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43F" w:rsidRPr="002D5A50" w:rsidRDefault="00D5643F" w:rsidP="00D5643F">
      <w:pPr>
        <w:spacing w:after="0" w:line="240" w:lineRule="auto"/>
        <w:jc w:val="center"/>
        <w:rPr>
          <w:rFonts w:ascii="Times New Roman" w:hAnsi="Times New Roman"/>
          <w:b/>
          <w:sz w:val="24"/>
          <w:szCs w:val="24"/>
        </w:rPr>
      </w:pPr>
      <w:bookmarkStart w:id="0" w:name="_GoBack"/>
      <w:bookmarkEnd w:id="0"/>
      <w:r w:rsidRPr="002D5A50">
        <w:rPr>
          <w:rFonts w:ascii="Times New Roman" w:hAnsi="Times New Roman"/>
          <w:b/>
          <w:sz w:val="24"/>
          <w:szCs w:val="24"/>
        </w:rPr>
        <w:t>PROIECTUL DECIZIE ETAPEI DE ÎNCADRARE</w:t>
      </w:r>
    </w:p>
    <w:p w:rsidR="00D5643F" w:rsidRPr="002D5A50" w:rsidRDefault="00D5643F" w:rsidP="00D5643F">
      <w:pPr>
        <w:spacing w:after="0" w:line="240" w:lineRule="auto"/>
        <w:rPr>
          <w:rFonts w:ascii="Times New Roman" w:hAnsi="Times New Roman"/>
          <w:color w:val="FF0000"/>
          <w:sz w:val="24"/>
          <w:szCs w:val="24"/>
        </w:rPr>
      </w:pPr>
      <w:r w:rsidRPr="002D5A50">
        <w:rPr>
          <w:rFonts w:ascii="Times New Roman" w:hAnsi="Times New Roman"/>
          <w:color w:val="FF0000"/>
          <w:sz w:val="24"/>
          <w:szCs w:val="24"/>
        </w:rPr>
        <w:t xml:space="preserve">                                          </w:t>
      </w:r>
    </w:p>
    <w:p w:rsidR="00D5643F" w:rsidRPr="002D5A50" w:rsidRDefault="00D5643F" w:rsidP="00D5643F">
      <w:pPr>
        <w:spacing w:after="0" w:line="240" w:lineRule="auto"/>
        <w:rPr>
          <w:rFonts w:ascii="Times New Roman" w:hAnsi="Times New Roman"/>
          <w:sz w:val="24"/>
          <w:szCs w:val="24"/>
        </w:rPr>
      </w:pPr>
      <w:r w:rsidRPr="002D5A50">
        <w:rPr>
          <w:rFonts w:ascii="Times New Roman" w:hAnsi="Times New Roman"/>
          <w:color w:val="FF0000"/>
          <w:sz w:val="24"/>
          <w:szCs w:val="24"/>
        </w:rPr>
        <w:t xml:space="preserve">                                                     </w:t>
      </w:r>
      <w:r w:rsidRPr="002D5A50">
        <w:rPr>
          <w:rFonts w:ascii="Times New Roman" w:hAnsi="Times New Roman"/>
          <w:sz w:val="24"/>
          <w:szCs w:val="24"/>
        </w:rPr>
        <w:t>Nr.</w:t>
      </w:r>
      <w:r w:rsidRPr="002D5A50">
        <w:rPr>
          <w:rFonts w:ascii="Times New Roman" w:hAnsi="Times New Roman"/>
          <w:color w:val="FF0000"/>
          <w:sz w:val="24"/>
          <w:szCs w:val="24"/>
        </w:rPr>
        <w:t xml:space="preserve"> </w:t>
      </w:r>
      <w:r w:rsidRPr="002D5A50">
        <w:rPr>
          <w:rFonts w:ascii="Times New Roman" w:hAnsi="Times New Roman"/>
          <w:sz w:val="24"/>
          <w:szCs w:val="24"/>
        </w:rPr>
        <w:t>4657 din 26.09.2017</w:t>
      </w:r>
    </w:p>
    <w:p w:rsidR="00D5643F" w:rsidRPr="002D5A50" w:rsidRDefault="00D5643F" w:rsidP="00D5643F">
      <w:pPr>
        <w:spacing w:after="0" w:line="240" w:lineRule="auto"/>
        <w:rPr>
          <w:rFonts w:ascii="Times New Roman" w:hAnsi="Times New Roman"/>
          <w:color w:val="FF0000"/>
          <w:sz w:val="24"/>
          <w:szCs w:val="24"/>
        </w:rPr>
      </w:pPr>
      <w:r w:rsidRPr="002D5A50">
        <w:rPr>
          <w:rFonts w:ascii="Times New Roman" w:hAnsi="Times New Roman"/>
          <w:color w:val="FF0000"/>
          <w:sz w:val="24"/>
          <w:szCs w:val="24"/>
        </w:rPr>
        <w:t xml:space="preserve">                                          </w:t>
      </w:r>
    </w:p>
    <w:p w:rsidR="00D5643F" w:rsidRPr="002D5A50" w:rsidRDefault="00D5643F" w:rsidP="00D5643F">
      <w:pPr>
        <w:spacing w:after="0" w:line="240" w:lineRule="auto"/>
        <w:rPr>
          <w:rFonts w:ascii="Times New Roman" w:hAnsi="Times New Roman"/>
          <w:sz w:val="24"/>
          <w:szCs w:val="24"/>
        </w:rPr>
      </w:pPr>
      <w:r w:rsidRPr="002D5A50">
        <w:rPr>
          <w:rFonts w:ascii="Times New Roman" w:hAnsi="Times New Roman"/>
          <w:sz w:val="24"/>
          <w:szCs w:val="24"/>
        </w:rPr>
        <w:t>Ca urmare a solicitării de emitere a acordului de mediu adresate de</w:t>
      </w:r>
      <w:r w:rsidRPr="002D5A50">
        <w:rPr>
          <w:rFonts w:ascii="Times New Roman" w:hAnsi="Times New Roman"/>
          <w:color w:val="FF0000"/>
          <w:sz w:val="24"/>
          <w:szCs w:val="24"/>
        </w:rPr>
        <w:t xml:space="preserve">  </w:t>
      </w:r>
      <w:r w:rsidRPr="002D5A50">
        <w:rPr>
          <w:rFonts w:ascii="Times New Roman" w:hAnsi="Times New Roman"/>
          <w:sz w:val="24"/>
          <w:szCs w:val="24"/>
          <w:lang w:eastAsia="ro-RO"/>
        </w:rPr>
        <w:t>Tulica Corina Hrisi,  cu domiciliul în București, str. Gheorghel Paraschiva, sectorul 5, nr. 16,</w:t>
      </w:r>
      <w:r w:rsidRPr="002D5A50">
        <w:rPr>
          <w:rFonts w:ascii="Times New Roman" w:hAnsi="Times New Roman"/>
          <w:sz w:val="24"/>
          <w:szCs w:val="24"/>
        </w:rPr>
        <w:t xml:space="preserve">  înregistrată la A.P.M.</w:t>
      </w:r>
      <w:r w:rsidRPr="002D5A50">
        <w:rPr>
          <w:rFonts w:ascii="Times New Roman" w:hAnsi="Times New Roman"/>
          <w:color w:val="FF0000"/>
          <w:sz w:val="24"/>
          <w:szCs w:val="24"/>
        </w:rPr>
        <w:t xml:space="preserve"> </w:t>
      </w:r>
      <w:r w:rsidRPr="002D5A50">
        <w:rPr>
          <w:rFonts w:ascii="Times New Roman" w:hAnsi="Times New Roman"/>
          <w:sz w:val="24"/>
          <w:szCs w:val="24"/>
        </w:rPr>
        <w:t>Giurgiu cu nr.</w:t>
      </w:r>
      <w:r w:rsidRPr="002D5A50">
        <w:rPr>
          <w:rFonts w:ascii="Times New Roman" w:hAnsi="Times New Roman"/>
          <w:color w:val="FF0000"/>
          <w:sz w:val="24"/>
          <w:szCs w:val="24"/>
        </w:rPr>
        <w:t xml:space="preserve"> </w:t>
      </w:r>
      <w:r w:rsidRPr="002D5A50">
        <w:rPr>
          <w:rFonts w:ascii="Times New Roman" w:hAnsi="Times New Roman"/>
          <w:sz w:val="24"/>
          <w:szCs w:val="24"/>
        </w:rPr>
        <w:t>4657 din 07.06.2017,</w:t>
      </w:r>
      <w:r w:rsidRPr="002D5A50">
        <w:rPr>
          <w:rStyle w:val="Bodytext7pt"/>
          <w:rFonts w:ascii="Times New Roman" w:hAnsi="Times New Roman"/>
          <w:lang w:val="ro-RO" w:eastAsia="ro-RO"/>
        </w:rPr>
        <w:t xml:space="preserve"> </w:t>
      </w:r>
      <w:r w:rsidRPr="002D5A50">
        <w:rPr>
          <w:rFonts w:ascii="Times New Roman" w:hAnsi="Times New Roman"/>
          <w:sz w:val="24"/>
          <w:szCs w:val="24"/>
        </w:rPr>
        <w:t>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APM Giurgiu decide, ca urmare a consultărilor desfăşurate în cadrul şedinţei Comisiei de Analiză Tehnică din data de</w:t>
      </w:r>
      <w:r w:rsidRPr="002D5A50">
        <w:rPr>
          <w:rFonts w:ascii="Times New Roman" w:hAnsi="Times New Roman"/>
          <w:color w:val="FF0000"/>
          <w:sz w:val="24"/>
          <w:szCs w:val="24"/>
        </w:rPr>
        <w:t xml:space="preserve"> </w:t>
      </w:r>
      <w:r w:rsidRPr="002D5A50">
        <w:rPr>
          <w:rFonts w:ascii="Times New Roman" w:hAnsi="Times New Roman"/>
          <w:sz w:val="24"/>
          <w:szCs w:val="24"/>
        </w:rPr>
        <w:t xml:space="preserve">25.09.2017, că proiectul </w:t>
      </w:r>
      <w:r w:rsidRPr="002D5A50">
        <w:rPr>
          <w:rFonts w:ascii="Times New Roman" w:hAnsi="Times New Roman"/>
          <w:b/>
          <w:sz w:val="24"/>
          <w:szCs w:val="24"/>
        </w:rPr>
        <w:t>„</w:t>
      </w:r>
      <w:r w:rsidRPr="002D5A50">
        <w:rPr>
          <w:rFonts w:ascii="Times New Roman" w:hAnsi="Times New Roman"/>
          <w:sz w:val="24"/>
          <w:szCs w:val="24"/>
          <w:lang w:eastAsia="ro-RO"/>
        </w:rPr>
        <w:t>Hală producție bricheți”, propus a se realiza în</w:t>
      </w:r>
      <w:r w:rsidRPr="002D5A50">
        <w:rPr>
          <w:rFonts w:ascii="Times New Roman" w:hAnsi="Times New Roman"/>
          <w:color w:val="FF0000"/>
          <w:sz w:val="24"/>
          <w:szCs w:val="24"/>
          <w:lang w:eastAsia="ro-RO"/>
        </w:rPr>
        <w:t xml:space="preserve"> </w:t>
      </w:r>
      <w:r w:rsidRPr="002D5A50">
        <w:rPr>
          <w:rFonts w:ascii="Times New Roman" w:hAnsi="Times New Roman"/>
          <w:sz w:val="24"/>
          <w:szCs w:val="24"/>
          <w:lang w:eastAsia="ro-RO"/>
        </w:rPr>
        <w:t>satul Făcău, com. Bulbucata, NC 30740 și NC 30741</w:t>
      </w:r>
      <w:r w:rsidRPr="002D5A50">
        <w:rPr>
          <w:rFonts w:ascii="Times New Roman" w:hAnsi="Times New Roman"/>
          <w:sz w:val="24"/>
          <w:szCs w:val="24"/>
        </w:rPr>
        <w:t>, jud. Giurgiu, nu se supune evaluării impactului asupra mediului şi nu se supune evaluării adecvate.</w:t>
      </w:r>
    </w:p>
    <w:p w:rsidR="00D5643F" w:rsidRPr="002D5A50" w:rsidRDefault="00D5643F" w:rsidP="00D5643F">
      <w:pPr>
        <w:spacing w:after="0" w:line="240" w:lineRule="auto"/>
        <w:rPr>
          <w:rFonts w:ascii="Times New Roman" w:hAnsi="Times New Roman"/>
          <w:b/>
          <w:sz w:val="24"/>
          <w:szCs w:val="24"/>
        </w:rPr>
      </w:pPr>
      <w:r w:rsidRPr="002D5A50">
        <w:rPr>
          <w:rFonts w:ascii="Times New Roman" w:hAnsi="Times New Roman"/>
          <w:sz w:val="24"/>
          <w:szCs w:val="24"/>
        </w:rPr>
        <w:t xml:space="preserve"> </w:t>
      </w:r>
      <w:r w:rsidRPr="002D5A50">
        <w:rPr>
          <w:rFonts w:ascii="Times New Roman" w:hAnsi="Times New Roman"/>
          <w:b/>
          <w:sz w:val="24"/>
          <w:szCs w:val="24"/>
        </w:rPr>
        <w:t xml:space="preserve">Justificarea prezentei decizii: </w:t>
      </w:r>
    </w:p>
    <w:p w:rsidR="00D5643F" w:rsidRPr="002D5A50" w:rsidRDefault="00D5643F" w:rsidP="00D5643F">
      <w:pPr>
        <w:spacing w:after="0" w:line="240" w:lineRule="auto"/>
        <w:rPr>
          <w:rFonts w:ascii="Times New Roman" w:hAnsi="Times New Roman"/>
          <w:b/>
          <w:sz w:val="24"/>
          <w:szCs w:val="24"/>
        </w:rPr>
      </w:pPr>
    </w:p>
    <w:p w:rsidR="00D5643F" w:rsidRPr="002D5A50" w:rsidRDefault="00D5643F" w:rsidP="00D5643F">
      <w:pPr>
        <w:spacing w:after="0" w:line="240" w:lineRule="auto"/>
        <w:rPr>
          <w:rFonts w:ascii="Times New Roman" w:hAnsi="Times New Roman"/>
          <w:sz w:val="24"/>
          <w:szCs w:val="24"/>
        </w:rPr>
      </w:pPr>
      <w:r w:rsidRPr="002D5A50">
        <w:rPr>
          <w:rFonts w:ascii="Times New Roman" w:hAnsi="Times New Roman"/>
          <w:b/>
          <w:sz w:val="24"/>
          <w:szCs w:val="24"/>
        </w:rPr>
        <w:t>I</w:t>
      </w:r>
      <w:r w:rsidRPr="002D5A50">
        <w:rPr>
          <w:rFonts w:ascii="Times New Roman" w:hAnsi="Times New Roman"/>
          <w:sz w:val="24"/>
          <w:szCs w:val="24"/>
        </w:rPr>
        <w:t>.   Motivele care au stat la baza luării deciziei etapei de încadrare în procedura de evaluare a impactului asupra mediului sunt următoarele:</w:t>
      </w:r>
    </w:p>
    <w:p w:rsidR="00D5643F" w:rsidRPr="002D5A50" w:rsidRDefault="00D5643F" w:rsidP="00D5643F">
      <w:pPr>
        <w:spacing w:after="0" w:line="240" w:lineRule="auto"/>
        <w:rPr>
          <w:rFonts w:ascii="Times New Roman" w:hAnsi="Times New Roman"/>
          <w:b/>
          <w:sz w:val="24"/>
          <w:szCs w:val="24"/>
        </w:rPr>
      </w:pPr>
      <w:r w:rsidRPr="002D5A50">
        <w:rPr>
          <w:rFonts w:ascii="Times New Roman" w:hAnsi="Times New Roman"/>
          <w:sz w:val="24"/>
          <w:szCs w:val="24"/>
        </w:rPr>
        <w:t xml:space="preserve">     a) proiectul se încadrează în prevederile Hotărârii Guvernului nr. 445/2009, anexa nr. 2 punctul</w:t>
      </w:r>
      <w:r w:rsidRPr="002D5A50">
        <w:rPr>
          <w:rFonts w:ascii="Times New Roman" w:hAnsi="Times New Roman"/>
          <w:color w:val="FF0000"/>
          <w:sz w:val="24"/>
          <w:szCs w:val="24"/>
        </w:rPr>
        <w:t xml:space="preserve"> </w:t>
      </w:r>
      <w:r w:rsidRPr="002D5A50">
        <w:rPr>
          <w:rFonts w:ascii="Times New Roman" w:hAnsi="Times New Roman"/>
          <w:sz w:val="24"/>
          <w:szCs w:val="24"/>
        </w:rPr>
        <w:t>10a);</w:t>
      </w:r>
      <w:r w:rsidRPr="002D5A50">
        <w:rPr>
          <w:rFonts w:ascii="Times New Roman" w:hAnsi="Times New Roman"/>
          <w:b/>
          <w:sz w:val="24"/>
          <w:szCs w:val="24"/>
        </w:rPr>
        <w:t xml:space="preserve"> </w:t>
      </w:r>
    </w:p>
    <w:p w:rsidR="00D5643F" w:rsidRPr="002D5A50" w:rsidRDefault="00D5643F" w:rsidP="00D5643F">
      <w:pPr>
        <w:spacing w:after="0" w:line="240" w:lineRule="auto"/>
        <w:rPr>
          <w:rFonts w:ascii="Times New Roman" w:hAnsi="Times New Roman"/>
          <w:b/>
          <w:color w:val="FF0000"/>
          <w:sz w:val="24"/>
          <w:szCs w:val="24"/>
        </w:rPr>
      </w:pPr>
    </w:p>
    <w:p w:rsidR="00D5643F" w:rsidRPr="002D5A50" w:rsidRDefault="00D5643F" w:rsidP="00D5643F">
      <w:pPr>
        <w:numPr>
          <w:ilvl w:val="0"/>
          <w:numId w:val="2"/>
        </w:numPr>
        <w:spacing w:after="0" w:line="240" w:lineRule="auto"/>
        <w:ind w:left="270"/>
        <w:rPr>
          <w:rFonts w:ascii="Times New Roman" w:hAnsi="Times New Roman"/>
          <w:b/>
          <w:sz w:val="24"/>
          <w:szCs w:val="24"/>
        </w:rPr>
      </w:pPr>
      <w:r w:rsidRPr="002D5A50">
        <w:rPr>
          <w:rFonts w:ascii="Times New Roman" w:hAnsi="Times New Roman"/>
          <w:b/>
          <w:sz w:val="24"/>
          <w:szCs w:val="24"/>
        </w:rPr>
        <w:t>Caracteristicile proiectului</w:t>
      </w:r>
    </w:p>
    <w:p w:rsidR="00D5643F" w:rsidRPr="002D5A50" w:rsidRDefault="00D5643F" w:rsidP="00D5643F">
      <w:pPr>
        <w:pStyle w:val="Titlu"/>
        <w:tabs>
          <w:tab w:val="left" w:pos="567"/>
        </w:tabs>
        <w:jc w:val="left"/>
        <w:rPr>
          <w:rFonts w:ascii="Times New Roman" w:hAnsi="Times New Roman"/>
          <w:sz w:val="24"/>
          <w:szCs w:val="24"/>
          <w:lang w:val="ro-RO"/>
        </w:rPr>
      </w:pPr>
      <w:r w:rsidRPr="002D5A50">
        <w:rPr>
          <w:rFonts w:ascii="Times New Roman" w:hAnsi="Times New Roman"/>
          <w:sz w:val="24"/>
          <w:szCs w:val="24"/>
          <w:lang w:val="ro-RO"/>
        </w:rPr>
        <w:t>a) Prin proiect se propune construirea unei hale cu suprafața de 240 mp, pe un teren cu suprafața de 9876 mp, în care va funcționa o linie de producție de brichetare și peletizare, pe un teren proprietatea beneficiarului.</w:t>
      </w:r>
    </w:p>
    <w:p w:rsidR="00D5643F" w:rsidRPr="002D5A50" w:rsidRDefault="00D5643F" w:rsidP="00D5643F">
      <w:pPr>
        <w:pStyle w:val="Titlu"/>
        <w:tabs>
          <w:tab w:val="left" w:pos="90"/>
        </w:tabs>
        <w:jc w:val="left"/>
        <w:rPr>
          <w:rFonts w:ascii="Times New Roman" w:hAnsi="Times New Roman"/>
          <w:sz w:val="24"/>
          <w:szCs w:val="24"/>
          <w:lang w:val="ro-RO"/>
        </w:rPr>
      </w:pPr>
      <w:r w:rsidRPr="002D5A50">
        <w:rPr>
          <w:rFonts w:ascii="Times New Roman" w:hAnsi="Times New Roman"/>
          <w:sz w:val="24"/>
          <w:szCs w:val="24"/>
          <w:lang w:val="ro-RO"/>
        </w:rPr>
        <w:t>Hala va avea structura metalică realizată din europrofile, cu închideri verticale din panouri termoizolante și tâmplărie PVC cu geam termopan. Fundațiile vor fi din beton armat tip cuzinet, iar acoperișul va fi metalic cu învelitoare din panouri termoizolante. La interior, compartimentările dictate de soluția tehnologică vor fi realizate din panouri sandwich din tablă cu spumă poliuretanică.</w:t>
      </w:r>
    </w:p>
    <w:p w:rsidR="00D5643F" w:rsidRPr="002D5A50" w:rsidRDefault="00D5643F" w:rsidP="00D5643F">
      <w:pPr>
        <w:pStyle w:val="Titlu"/>
        <w:tabs>
          <w:tab w:val="left" w:pos="567"/>
        </w:tabs>
        <w:jc w:val="left"/>
        <w:rPr>
          <w:rFonts w:ascii="Times New Roman" w:hAnsi="Times New Roman"/>
          <w:sz w:val="24"/>
          <w:szCs w:val="24"/>
          <w:lang w:val="ro-RO"/>
        </w:rPr>
      </w:pPr>
      <w:r w:rsidRPr="002D5A50">
        <w:rPr>
          <w:rFonts w:ascii="Times New Roman" w:hAnsi="Times New Roman"/>
          <w:sz w:val="24"/>
          <w:szCs w:val="24"/>
          <w:lang w:val="ro-RO"/>
        </w:rPr>
        <w:t>Din punct de vedere funcțional, hala va cuprinde spațiu depozitare produs finit, spațiu flux tehnologic, birou, vestiar, centrala termica si grup sanitar.</w:t>
      </w:r>
    </w:p>
    <w:p w:rsidR="00D5643F" w:rsidRPr="002D5A50" w:rsidRDefault="00D5643F" w:rsidP="00D5643F">
      <w:pPr>
        <w:pStyle w:val="BauConceptBulets"/>
        <w:numPr>
          <w:ilvl w:val="0"/>
          <w:numId w:val="0"/>
        </w:numPr>
        <w:rPr>
          <w:rFonts w:ascii="Times New Roman" w:hAnsi="Times New Roman" w:cs="Times New Roman"/>
          <w:sz w:val="24"/>
          <w:szCs w:val="24"/>
        </w:rPr>
      </w:pPr>
      <w:r w:rsidRPr="002D5A50">
        <w:rPr>
          <w:rFonts w:ascii="Times New Roman" w:hAnsi="Times New Roman" w:cs="Times New Roman"/>
          <w:sz w:val="24"/>
          <w:szCs w:val="24"/>
        </w:rPr>
        <w:t>Materia prima utilizată va consta din baloți de paie, rapiță și resturi vegetale.</w:t>
      </w:r>
    </w:p>
    <w:p w:rsidR="00D5643F" w:rsidRPr="002D5A50" w:rsidRDefault="00D5643F" w:rsidP="00D5643F">
      <w:pPr>
        <w:spacing w:after="0"/>
        <w:jc w:val="both"/>
        <w:rPr>
          <w:rFonts w:ascii="Times New Roman" w:hAnsi="Times New Roman"/>
          <w:color w:val="FF0000"/>
          <w:sz w:val="24"/>
          <w:szCs w:val="24"/>
        </w:rPr>
      </w:pPr>
      <w:r w:rsidRPr="002D5A50">
        <w:rPr>
          <w:rFonts w:ascii="Times New Roman" w:hAnsi="Times New Roman"/>
          <w:sz w:val="24"/>
          <w:szCs w:val="24"/>
        </w:rPr>
        <w:t>Energia utilizată în procesul tehnologic va fi cea electric.</w:t>
      </w:r>
      <w:r w:rsidRPr="002D5A50">
        <w:rPr>
          <w:rFonts w:ascii="Times New Roman" w:hAnsi="Times New Roman"/>
          <w:color w:val="FF0000"/>
          <w:sz w:val="24"/>
          <w:szCs w:val="24"/>
        </w:rPr>
        <w:t xml:space="preserve"> </w:t>
      </w:r>
    </w:p>
    <w:p w:rsidR="00D5643F" w:rsidRPr="002D5A50" w:rsidRDefault="00D5643F" w:rsidP="00D5643F">
      <w:pPr>
        <w:spacing w:before="20" w:after="0" w:line="240" w:lineRule="auto"/>
        <w:rPr>
          <w:rFonts w:ascii="Times New Roman" w:hAnsi="Times New Roman"/>
          <w:sz w:val="24"/>
          <w:szCs w:val="24"/>
        </w:rPr>
      </w:pPr>
      <w:r w:rsidRPr="002D5A50">
        <w:rPr>
          <w:rFonts w:ascii="Times New Roman" w:hAnsi="Times New Roman"/>
          <w:sz w:val="24"/>
          <w:szCs w:val="24"/>
        </w:rPr>
        <w:t>Linia de brichetare cuprinde:</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 xml:space="preserve"> - presa de brichetat</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 dispozitiv de preluare brichete</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 transportor siloz maşină brichetat</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 siloz container pentru biomasă uscată</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 tocător baloţi</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 masă de alimentare</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 moară</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b/>
          <w:sz w:val="24"/>
          <w:szCs w:val="24"/>
        </w:rPr>
        <w:t>Maşina de brichetat</w:t>
      </w:r>
      <w:r w:rsidRPr="002D5A50">
        <w:rPr>
          <w:rFonts w:ascii="Times New Roman" w:hAnsi="Times New Roman"/>
          <w:sz w:val="24"/>
          <w:szCs w:val="24"/>
        </w:rPr>
        <w:t xml:space="preserve"> cu piston cu excentric bt-60</w:t>
      </w:r>
    </w:p>
    <w:p w:rsidR="00D5643F" w:rsidRPr="002D5A50" w:rsidRDefault="00D5643F" w:rsidP="00D5643F">
      <w:pPr>
        <w:numPr>
          <w:ilvl w:val="0"/>
          <w:numId w:val="3"/>
        </w:numPr>
        <w:spacing w:before="20" w:after="0" w:line="240" w:lineRule="auto"/>
        <w:rPr>
          <w:rFonts w:ascii="Times New Roman" w:hAnsi="Times New Roman"/>
          <w:sz w:val="24"/>
          <w:szCs w:val="24"/>
        </w:rPr>
      </w:pPr>
      <w:r w:rsidRPr="002D5A50">
        <w:rPr>
          <w:rFonts w:ascii="Times New Roman" w:hAnsi="Times New Roman"/>
          <w:sz w:val="24"/>
          <w:szCs w:val="24"/>
        </w:rPr>
        <w:t>Maşina de brichetat BT-60 este utilizată la producerea de combustibil solid sub formă</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de brichete presate cu diametrul 60 mm şi lungime variabilă de 25-200 mm.</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 xml:space="preserve">În procesul de presare nu se foloseşte liant. Materia primă procesată este biomasa de rumeguş, rapiţă sau paie. Datorită tehnologiei de presare, aceste materiale devin o </w:t>
      </w:r>
      <w:r w:rsidRPr="002D5A50">
        <w:rPr>
          <w:rFonts w:ascii="Times New Roman" w:hAnsi="Times New Roman"/>
          <w:sz w:val="24"/>
          <w:szCs w:val="24"/>
        </w:rPr>
        <w:lastRenderedPageBreak/>
        <w:t>sursă valoroasă de combustibil. În plus, acest combustibil este unul ecologic şi poate fi folosit în orice tip de dispozitiv de ardere.</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Date tehnice:</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 productivitate: pentru rumeguş - 500 - 750 kg/h, pentru paie - 350 - 500 kg/h</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 umiditate acceptata rumeguş: - 8 – 12 – 14 %, umiditate acceptată paie: - 16 – 19 – 22 %</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 gradul de presare (materie primă/brichete vol.) - 8-10</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 diametru brichete - Ø 60</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 greutate totală a maşinii - 2400 kg</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 dimensiunile maşinii (L x l x h) [mm] - 2800 x 900 x 1200</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Parametrii produsului finit – brichete - rumeguş paie</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 Putere calorică 18000-20000 kJ/kg 13000-15000kJ/kg</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 Cenuşă 3% 7,4 - 7,8 %</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 Clor 0,02 - 0,03 % 0,04 - 0,045 %</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 Sulf 0% 0,246 - 0,276 %</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Descrierea maşinilor</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Presa brichetat BT-60</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 motor principal 18,5 kW</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 şurub - putere motor 5,5 kW</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 control cu invertor</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 xml:space="preserve">2. </w:t>
      </w:r>
      <w:r w:rsidRPr="002D5A50">
        <w:rPr>
          <w:rFonts w:ascii="Times New Roman" w:hAnsi="Times New Roman"/>
          <w:b/>
          <w:sz w:val="24"/>
          <w:szCs w:val="24"/>
        </w:rPr>
        <w:t>Dispozitiv preluare brichete</w:t>
      </w:r>
      <w:r w:rsidRPr="002D5A50">
        <w:rPr>
          <w:rFonts w:ascii="Times New Roman" w:hAnsi="Times New Roman"/>
          <w:sz w:val="24"/>
          <w:szCs w:val="24"/>
        </w:rPr>
        <w:t xml:space="preserve"> cu lungime 6 m</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 xml:space="preserve">3. </w:t>
      </w:r>
      <w:r w:rsidRPr="002D5A50">
        <w:rPr>
          <w:rFonts w:ascii="Times New Roman" w:hAnsi="Times New Roman"/>
          <w:b/>
          <w:sz w:val="24"/>
          <w:szCs w:val="24"/>
        </w:rPr>
        <w:t>Transportor siloz-maşină brichetat</w:t>
      </w:r>
      <w:r w:rsidRPr="002D5A50">
        <w:rPr>
          <w:rFonts w:ascii="Times New Roman" w:hAnsi="Times New Roman"/>
          <w:sz w:val="24"/>
          <w:szCs w:val="24"/>
        </w:rPr>
        <w:t>, de lungime 3 m, cu reductor cu melc, motor 1,5 kW, controlat cu invertor</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 xml:space="preserve">4. </w:t>
      </w:r>
      <w:r w:rsidRPr="002D5A50">
        <w:rPr>
          <w:rFonts w:ascii="Times New Roman" w:hAnsi="Times New Roman"/>
          <w:b/>
          <w:sz w:val="24"/>
          <w:szCs w:val="24"/>
        </w:rPr>
        <w:t>Siloz</w:t>
      </w:r>
      <w:r w:rsidRPr="002D5A50">
        <w:rPr>
          <w:rFonts w:ascii="Times New Roman" w:hAnsi="Times New Roman"/>
          <w:sz w:val="24"/>
          <w:szCs w:val="24"/>
        </w:rPr>
        <w:t xml:space="preserve"> – container pentru biomasă uscată, capacitate 2,00 mc-acţionat cu reductor cu melc, putere motor 3 kW</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 xml:space="preserve">5. Tomahawk – </w:t>
      </w:r>
      <w:r w:rsidRPr="002D5A50">
        <w:rPr>
          <w:rFonts w:ascii="Times New Roman" w:hAnsi="Times New Roman"/>
          <w:b/>
          <w:sz w:val="24"/>
          <w:szCs w:val="24"/>
        </w:rPr>
        <w:t>tocător</w:t>
      </w:r>
      <w:r w:rsidRPr="002D5A50">
        <w:rPr>
          <w:rFonts w:ascii="Times New Roman" w:hAnsi="Times New Roman"/>
          <w:sz w:val="24"/>
          <w:szCs w:val="24"/>
        </w:rPr>
        <w:t xml:space="preserve"> stabil pentru baloţi cu motor electric, pentru mărunţirea paielor şi fânului, cu o producţie de paie mărunţite până la 1200 kg/h, la o lungime a paielor: de la 1la 8 cm, un consum optim de energie, manevrare simplă şi uşoară, silenţioasă.</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Tocătorul cu motor electric este proiectat pentru aplicaţii de producţie şi energie la</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scară industrială, datorită capacităţii de producţie ridicată şi bornelor electrice de acces.</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TOMASSER funcţionează perfect cu o masă de încărcare a baloţilor (masă încărcare baloţi).</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tocător TOMAHAWK tip RB505M:</w:t>
      </w:r>
    </w:p>
    <w:p w:rsidR="00D5643F" w:rsidRPr="002D5A50" w:rsidRDefault="00D5643F" w:rsidP="00D5643F">
      <w:pPr>
        <w:numPr>
          <w:ilvl w:val="0"/>
          <w:numId w:val="4"/>
        </w:numPr>
        <w:spacing w:before="20" w:after="0" w:line="240" w:lineRule="auto"/>
        <w:rPr>
          <w:rFonts w:ascii="Times New Roman" w:hAnsi="Times New Roman"/>
          <w:sz w:val="24"/>
          <w:szCs w:val="24"/>
        </w:rPr>
      </w:pPr>
      <w:r w:rsidRPr="002D5A50">
        <w:rPr>
          <w:rFonts w:ascii="Times New Roman" w:hAnsi="Times New Roman"/>
          <w:sz w:val="24"/>
          <w:szCs w:val="24"/>
        </w:rPr>
        <w:t>materie primă paie, fân</w:t>
      </w:r>
    </w:p>
    <w:p w:rsidR="00D5643F" w:rsidRPr="002D5A50" w:rsidRDefault="00D5643F" w:rsidP="00D5643F">
      <w:pPr>
        <w:numPr>
          <w:ilvl w:val="0"/>
          <w:numId w:val="4"/>
        </w:numPr>
        <w:spacing w:before="20" w:after="0" w:line="240" w:lineRule="auto"/>
        <w:rPr>
          <w:rFonts w:ascii="Times New Roman" w:hAnsi="Times New Roman"/>
          <w:sz w:val="24"/>
          <w:szCs w:val="24"/>
        </w:rPr>
      </w:pPr>
      <w:r w:rsidRPr="002D5A50">
        <w:rPr>
          <w:rFonts w:ascii="Times New Roman" w:hAnsi="Times New Roman"/>
          <w:sz w:val="24"/>
          <w:szCs w:val="24"/>
        </w:rPr>
        <w:t>tipul materialului baloţi rotunzi Ø 1.50 m</w:t>
      </w:r>
    </w:p>
    <w:p w:rsidR="00D5643F" w:rsidRPr="002D5A50" w:rsidRDefault="00D5643F" w:rsidP="00D5643F">
      <w:pPr>
        <w:numPr>
          <w:ilvl w:val="0"/>
          <w:numId w:val="4"/>
        </w:numPr>
        <w:spacing w:before="20" w:after="0" w:line="240" w:lineRule="auto"/>
        <w:rPr>
          <w:rFonts w:ascii="Times New Roman" w:hAnsi="Times New Roman"/>
          <w:sz w:val="24"/>
          <w:szCs w:val="24"/>
        </w:rPr>
      </w:pPr>
      <w:r w:rsidRPr="002D5A50">
        <w:rPr>
          <w:rFonts w:ascii="Times New Roman" w:hAnsi="Times New Roman"/>
          <w:sz w:val="24"/>
          <w:szCs w:val="24"/>
        </w:rPr>
        <w:t>baloţi dreptunghiulari 2.00x1.30x1.20 m</w:t>
      </w:r>
    </w:p>
    <w:p w:rsidR="00D5643F" w:rsidRPr="002D5A50" w:rsidRDefault="00D5643F" w:rsidP="00D5643F">
      <w:pPr>
        <w:numPr>
          <w:ilvl w:val="0"/>
          <w:numId w:val="4"/>
        </w:numPr>
        <w:spacing w:before="20" w:after="0" w:line="240" w:lineRule="auto"/>
        <w:rPr>
          <w:rFonts w:ascii="Times New Roman" w:hAnsi="Times New Roman"/>
          <w:sz w:val="24"/>
          <w:szCs w:val="24"/>
        </w:rPr>
      </w:pPr>
      <w:r w:rsidRPr="002D5A50">
        <w:rPr>
          <w:rFonts w:ascii="Times New Roman" w:hAnsi="Times New Roman"/>
          <w:sz w:val="24"/>
          <w:szCs w:val="24"/>
        </w:rPr>
        <w:t>baloţi dreptunghiulari 2.50x1.30x1.20 m</w:t>
      </w:r>
    </w:p>
    <w:p w:rsidR="00D5643F" w:rsidRPr="002D5A50" w:rsidRDefault="00D5643F" w:rsidP="00D5643F">
      <w:pPr>
        <w:numPr>
          <w:ilvl w:val="0"/>
          <w:numId w:val="4"/>
        </w:numPr>
        <w:spacing w:before="20" w:after="0" w:line="240" w:lineRule="auto"/>
        <w:rPr>
          <w:rFonts w:ascii="Times New Roman" w:hAnsi="Times New Roman"/>
          <w:sz w:val="24"/>
          <w:szCs w:val="24"/>
        </w:rPr>
      </w:pPr>
      <w:r w:rsidRPr="002D5A50">
        <w:rPr>
          <w:rFonts w:ascii="Times New Roman" w:hAnsi="Times New Roman"/>
          <w:sz w:val="24"/>
          <w:szCs w:val="24"/>
        </w:rPr>
        <w:t>umiditate până la 20%</w:t>
      </w:r>
    </w:p>
    <w:p w:rsidR="00D5643F" w:rsidRPr="002D5A50" w:rsidRDefault="00D5643F" w:rsidP="00D5643F">
      <w:pPr>
        <w:numPr>
          <w:ilvl w:val="0"/>
          <w:numId w:val="4"/>
        </w:numPr>
        <w:spacing w:before="20" w:after="0" w:line="240" w:lineRule="auto"/>
        <w:rPr>
          <w:rFonts w:ascii="Times New Roman" w:hAnsi="Times New Roman"/>
          <w:sz w:val="24"/>
          <w:szCs w:val="24"/>
        </w:rPr>
      </w:pPr>
      <w:r w:rsidRPr="002D5A50">
        <w:rPr>
          <w:rFonts w:ascii="Times New Roman" w:hAnsi="Times New Roman"/>
          <w:sz w:val="24"/>
          <w:szCs w:val="24"/>
        </w:rPr>
        <w:t>încărcare mecanică</w:t>
      </w:r>
    </w:p>
    <w:p w:rsidR="00D5643F" w:rsidRPr="002D5A50" w:rsidRDefault="00D5643F" w:rsidP="00D5643F">
      <w:pPr>
        <w:numPr>
          <w:ilvl w:val="0"/>
          <w:numId w:val="4"/>
        </w:numPr>
        <w:spacing w:before="20" w:after="0" w:line="240" w:lineRule="auto"/>
        <w:rPr>
          <w:rFonts w:ascii="Times New Roman" w:hAnsi="Times New Roman"/>
          <w:sz w:val="24"/>
          <w:szCs w:val="24"/>
        </w:rPr>
      </w:pPr>
      <w:r w:rsidRPr="002D5A50">
        <w:rPr>
          <w:rFonts w:ascii="Times New Roman" w:hAnsi="Times New Roman"/>
          <w:sz w:val="24"/>
          <w:szCs w:val="24"/>
        </w:rPr>
        <w:t>productivitate (fără masă încărcare baloţi) până la 900 kg/h</w:t>
      </w:r>
    </w:p>
    <w:p w:rsidR="00D5643F" w:rsidRPr="002D5A50" w:rsidRDefault="00D5643F" w:rsidP="00D5643F">
      <w:pPr>
        <w:numPr>
          <w:ilvl w:val="0"/>
          <w:numId w:val="4"/>
        </w:numPr>
        <w:spacing w:before="20" w:after="0" w:line="240" w:lineRule="auto"/>
        <w:rPr>
          <w:rFonts w:ascii="Times New Roman" w:hAnsi="Times New Roman"/>
          <w:sz w:val="24"/>
          <w:szCs w:val="24"/>
        </w:rPr>
      </w:pPr>
      <w:r w:rsidRPr="002D5A50">
        <w:rPr>
          <w:rFonts w:ascii="Times New Roman" w:hAnsi="Times New Roman"/>
          <w:sz w:val="24"/>
          <w:szCs w:val="24"/>
        </w:rPr>
        <w:t>productivitate (cu masă încărcare baloţi) până la 1200 kg/h</w:t>
      </w:r>
    </w:p>
    <w:p w:rsidR="00D5643F" w:rsidRPr="002D5A50" w:rsidRDefault="00D5643F" w:rsidP="00D5643F">
      <w:pPr>
        <w:numPr>
          <w:ilvl w:val="0"/>
          <w:numId w:val="4"/>
        </w:numPr>
        <w:spacing w:before="20" w:after="0" w:line="240" w:lineRule="auto"/>
        <w:rPr>
          <w:rFonts w:ascii="Times New Roman" w:hAnsi="Times New Roman"/>
          <w:sz w:val="24"/>
          <w:szCs w:val="24"/>
        </w:rPr>
      </w:pPr>
      <w:r w:rsidRPr="002D5A50">
        <w:rPr>
          <w:rFonts w:ascii="Times New Roman" w:hAnsi="Times New Roman"/>
          <w:sz w:val="24"/>
          <w:szCs w:val="24"/>
        </w:rPr>
        <w:t>lungimea paielor 1 - 8 cm</w:t>
      </w:r>
    </w:p>
    <w:p w:rsidR="00D5643F" w:rsidRPr="002D5A50" w:rsidRDefault="00D5643F" w:rsidP="00D5643F">
      <w:pPr>
        <w:numPr>
          <w:ilvl w:val="0"/>
          <w:numId w:val="4"/>
        </w:numPr>
        <w:spacing w:before="20" w:after="0" w:line="240" w:lineRule="auto"/>
        <w:rPr>
          <w:rFonts w:ascii="Times New Roman" w:hAnsi="Times New Roman"/>
          <w:sz w:val="24"/>
          <w:szCs w:val="24"/>
        </w:rPr>
      </w:pPr>
      <w:r w:rsidRPr="002D5A50">
        <w:rPr>
          <w:rFonts w:ascii="Times New Roman" w:hAnsi="Times New Roman"/>
          <w:sz w:val="24"/>
          <w:szCs w:val="24"/>
        </w:rPr>
        <w:t>putere 25 kW</w:t>
      </w:r>
    </w:p>
    <w:p w:rsidR="00D5643F" w:rsidRPr="002D5A50" w:rsidRDefault="00D5643F" w:rsidP="00D5643F">
      <w:pPr>
        <w:numPr>
          <w:ilvl w:val="0"/>
          <w:numId w:val="4"/>
        </w:numPr>
        <w:spacing w:before="20" w:after="0" w:line="240" w:lineRule="auto"/>
        <w:rPr>
          <w:rFonts w:ascii="Times New Roman" w:hAnsi="Times New Roman"/>
          <w:sz w:val="24"/>
          <w:szCs w:val="24"/>
        </w:rPr>
      </w:pPr>
      <w:r w:rsidRPr="002D5A50">
        <w:rPr>
          <w:rFonts w:ascii="Times New Roman" w:hAnsi="Times New Roman"/>
          <w:sz w:val="24"/>
          <w:szCs w:val="24"/>
        </w:rPr>
        <w:t>consum de energie pe oră în funcţie de eficienţă</w:t>
      </w:r>
    </w:p>
    <w:p w:rsidR="00D5643F" w:rsidRPr="002D5A50" w:rsidRDefault="00D5643F" w:rsidP="00D5643F">
      <w:pPr>
        <w:numPr>
          <w:ilvl w:val="0"/>
          <w:numId w:val="4"/>
        </w:numPr>
        <w:spacing w:before="20" w:after="0" w:line="240" w:lineRule="auto"/>
        <w:rPr>
          <w:rFonts w:ascii="Times New Roman" w:hAnsi="Times New Roman"/>
          <w:sz w:val="24"/>
          <w:szCs w:val="24"/>
        </w:rPr>
      </w:pPr>
      <w:r w:rsidRPr="002D5A50">
        <w:rPr>
          <w:rFonts w:ascii="Times New Roman" w:hAnsi="Times New Roman"/>
          <w:sz w:val="24"/>
          <w:szCs w:val="24"/>
        </w:rPr>
        <w:t>alimentare 3 x 380V, 50Hz</w:t>
      </w:r>
    </w:p>
    <w:p w:rsidR="00D5643F" w:rsidRPr="002D5A50" w:rsidRDefault="00D5643F" w:rsidP="00D5643F">
      <w:pPr>
        <w:numPr>
          <w:ilvl w:val="0"/>
          <w:numId w:val="4"/>
        </w:numPr>
        <w:spacing w:before="20" w:after="0" w:line="240" w:lineRule="auto"/>
        <w:rPr>
          <w:rFonts w:ascii="Times New Roman" w:hAnsi="Times New Roman"/>
          <w:sz w:val="24"/>
          <w:szCs w:val="24"/>
        </w:rPr>
      </w:pPr>
      <w:r w:rsidRPr="002D5A50">
        <w:rPr>
          <w:rFonts w:ascii="Times New Roman" w:hAnsi="Times New Roman"/>
          <w:sz w:val="24"/>
          <w:szCs w:val="24"/>
        </w:rPr>
        <w:lastRenderedPageBreak/>
        <w:t>dimensiuni L x l x H 3.10 x 3.0 x 2.38 m</w:t>
      </w:r>
    </w:p>
    <w:p w:rsidR="00D5643F" w:rsidRPr="002D5A50" w:rsidRDefault="00D5643F" w:rsidP="00D5643F">
      <w:pPr>
        <w:numPr>
          <w:ilvl w:val="0"/>
          <w:numId w:val="4"/>
        </w:numPr>
        <w:spacing w:before="20" w:after="0" w:line="240" w:lineRule="auto"/>
        <w:rPr>
          <w:rFonts w:ascii="Times New Roman" w:hAnsi="Times New Roman"/>
          <w:sz w:val="24"/>
          <w:szCs w:val="24"/>
        </w:rPr>
      </w:pPr>
      <w:r w:rsidRPr="002D5A50">
        <w:rPr>
          <w:rFonts w:ascii="Times New Roman" w:hAnsi="Times New Roman"/>
          <w:sz w:val="24"/>
          <w:szCs w:val="24"/>
        </w:rPr>
        <w:t>diametrul intern al tocătorului Ø 1.83m</w:t>
      </w:r>
    </w:p>
    <w:p w:rsidR="00D5643F" w:rsidRPr="002D5A50" w:rsidRDefault="00D5643F" w:rsidP="00D5643F">
      <w:pPr>
        <w:numPr>
          <w:ilvl w:val="0"/>
          <w:numId w:val="4"/>
        </w:numPr>
        <w:spacing w:before="20" w:after="0" w:line="240" w:lineRule="auto"/>
        <w:rPr>
          <w:rFonts w:ascii="Times New Roman" w:hAnsi="Times New Roman"/>
          <w:sz w:val="24"/>
          <w:szCs w:val="24"/>
        </w:rPr>
      </w:pPr>
      <w:r w:rsidRPr="002D5A50">
        <w:rPr>
          <w:rFonts w:ascii="Times New Roman" w:hAnsi="Times New Roman"/>
          <w:sz w:val="24"/>
          <w:szCs w:val="24"/>
        </w:rPr>
        <w:t>greutate 740 kg</w:t>
      </w:r>
    </w:p>
    <w:p w:rsidR="00D5643F" w:rsidRPr="002D5A50" w:rsidRDefault="00D5643F" w:rsidP="00D5643F">
      <w:pPr>
        <w:numPr>
          <w:ilvl w:val="0"/>
          <w:numId w:val="4"/>
        </w:numPr>
        <w:spacing w:before="20" w:after="0" w:line="240" w:lineRule="auto"/>
        <w:rPr>
          <w:rFonts w:ascii="Times New Roman" w:hAnsi="Times New Roman"/>
          <w:sz w:val="24"/>
          <w:szCs w:val="24"/>
        </w:rPr>
      </w:pPr>
      <w:r w:rsidRPr="002D5A50">
        <w:rPr>
          <w:rFonts w:ascii="Times New Roman" w:hAnsi="Times New Roman"/>
          <w:sz w:val="24"/>
          <w:szCs w:val="24"/>
        </w:rPr>
        <w:t>condiţii ambientale cameră acoperită cu ventilaţie normal</w:t>
      </w:r>
    </w:p>
    <w:p w:rsidR="00D5643F" w:rsidRPr="002D5A50" w:rsidRDefault="00D5643F" w:rsidP="00D5643F">
      <w:pPr>
        <w:numPr>
          <w:ilvl w:val="0"/>
          <w:numId w:val="4"/>
        </w:numPr>
        <w:spacing w:before="20" w:after="0" w:line="240" w:lineRule="auto"/>
        <w:rPr>
          <w:rFonts w:ascii="Times New Roman" w:hAnsi="Times New Roman"/>
          <w:sz w:val="24"/>
          <w:szCs w:val="24"/>
        </w:rPr>
      </w:pPr>
      <w:r w:rsidRPr="002D5A50">
        <w:rPr>
          <w:rFonts w:ascii="Times New Roman" w:hAnsi="Times New Roman"/>
          <w:sz w:val="24"/>
          <w:szCs w:val="24"/>
        </w:rPr>
        <w:t>temperatură ambientală +5 / +30 °C</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    modalitate de operare 1 persoană</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 xml:space="preserve">6. </w:t>
      </w:r>
      <w:r w:rsidRPr="002D5A50">
        <w:rPr>
          <w:rFonts w:ascii="Times New Roman" w:hAnsi="Times New Roman"/>
          <w:b/>
          <w:sz w:val="24"/>
          <w:szCs w:val="24"/>
        </w:rPr>
        <w:t>Masa de încărcare</w:t>
      </w:r>
      <w:r w:rsidRPr="002D5A50">
        <w:rPr>
          <w:rFonts w:ascii="Times New Roman" w:hAnsi="Times New Roman"/>
          <w:sz w:val="24"/>
          <w:szCs w:val="24"/>
        </w:rPr>
        <w:t xml:space="preserve"> continuă a baloţilor</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Masa de încărcare asigură o administrare uşoară a procesului de producţie. Poate susţine până la 3 baloţi. Se realizează o creştere a productivităţii şi simplificarea procesului de mărunţire a paielor, deoarece oprirea aparatului pentru încărcarea acestuia cu baloţi nu mai 4 este necesară. Mai mult decât atât, datorită mesei, personalul este ţinut la distanţă de butoi, făcând munca mai sigură.</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Masa de încărcare se porneşte electric.</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Date tehnice - masă de încărcare: tip SP4</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 materie primă: paie, fân</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 tipul materialului: baloţi rotunzi Ø 1.20 to 1.50 m</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baloţi dreptunghiulari 2.50 x1.30x1.20 m</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 umiditate: până la 35%</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 încărcare: mecanică</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 putere : 1.5 kW</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 consum de energie pe oră: în funcţie de eficienţă</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 alimentare: 3 x 380V, 50Hz</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 dimensiuni L x l x H : 4.00 x 3.0 x 1.72 m</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 greutate: 390 kg</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 temperatura ambientală: +5 /+30 °C</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 modalitate de operare: 1 persoană</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Specificaţii tehnice: Moara de 10 KW</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 productivitate între 1000 ÷ 1500 kg / h</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 materiale uscate şi materiale vegetale tocate (aşchii de lemn, rumeguş, pleavă, paie, hârtie,</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cereale)</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 mărimea tocăturii 6 - 25 mm</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 număr de lamele 27 - 54 bucăţi</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 viteză de tăiere 80 - 110 m/s</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 puterea motorului principal de 10 kW</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 transport pneumatic</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 mărimea ferestrei de încărcare: diametru 250 mm, putere 25 kW</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 dimensiuni - lungime 1800 mm</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 lăţime 1100 mm</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 înălţime 1000 mm</w:t>
      </w:r>
    </w:p>
    <w:p w:rsidR="00D5643F" w:rsidRPr="002D5A50" w:rsidRDefault="00D5643F" w:rsidP="00D5643F">
      <w:pPr>
        <w:spacing w:before="20" w:after="0" w:line="240" w:lineRule="auto"/>
        <w:ind w:left="660"/>
        <w:rPr>
          <w:rFonts w:ascii="Times New Roman" w:hAnsi="Times New Roman"/>
          <w:sz w:val="24"/>
          <w:szCs w:val="24"/>
        </w:rPr>
      </w:pPr>
      <w:r w:rsidRPr="002D5A50">
        <w:rPr>
          <w:rFonts w:ascii="Times New Roman" w:hAnsi="Times New Roman"/>
          <w:sz w:val="24"/>
          <w:szCs w:val="24"/>
        </w:rPr>
        <w:t>- greutate 600 kg</w:t>
      </w:r>
    </w:p>
    <w:p w:rsidR="00D5643F" w:rsidRPr="002D5A50" w:rsidRDefault="00D5643F" w:rsidP="00D5643F">
      <w:pPr>
        <w:spacing w:before="20" w:after="0" w:line="240" w:lineRule="auto"/>
        <w:ind w:left="639"/>
        <w:rPr>
          <w:rFonts w:ascii="Times New Roman" w:hAnsi="Times New Roman"/>
          <w:b/>
          <w:sz w:val="24"/>
          <w:szCs w:val="24"/>
        </w:rPr>
      </w:pPr>
      <w:r w:rsidRPr="002D5A50">
        <w:rPr>
          <w:rFonts w:ascii="Times New Roman" w:hAnsi="Times New Roman"/>
          <w:b/>
          <w:sz w:val="24"/>
          <w:szCs w:val="24"/>
        </w:rPr>
        <w:t>Tocător pentru paie</w:t>
      </w:r>
    </w:p>
    <w:p w:rsidR="00D5643F" w:rsidRPr="002D5A50" w:rsidRDefault="00D5643F" w:rsidP="00D5643F">
      <w:pPr>
        <w:spacing w:before="20" w:after="0" w:line="240" w:lineRule="auto"/>
        <w:ind w:left="639"/>
        <w:rPr>
          <w:rFonts w:ascii="Times New Roman" w:hAnsi="Times New Roman"/>
          <w:sz w:val="24"/>
          <w:szCs w:val="24"/>
        </w:rPr>
      </w:pPr>
      <w:r w:rsidRPr="002D5A50">
        <w:rPr>
          <w:rFonts w:ascii="Times New Roman" w:hAnsi="Times New Roman"/>
          <w:sz w:val="24"/>
          <w:szCs w:val="24"/>
        </w:rPr>
        <w:t>Aceste utilaje sunt destinate mărunţirii resturilor lemnoase sau vegetale, a deşeurilor din materiale plastice sau a celor de aluminiu (doze pentru băuturi).</w:t>
      </w:r>
    </w:p>
    <w:p w:rsidR="00D5643F" w:rsidRPr="002D5A50" w:rsidRDefault="00D5643F" w:rsidP="00D5643F">
      <w:pPr>
        <w:spacing w:before="20" w:after="0" w:line="240" w:lineRule="auto"/>
        <w:ind w:left="639"/>
        <w:rPr>
          <w:rFonts w:ascii="Times New Roman" w:hAnsi="Times New Roman"/>
          <w:sz w:val="24"/>
          <w:szCs w:val="24"/>
        </w:rPr>
      </w:pPr>
      <w:r w:rsidRPr="002D5A50">
        <w:rPr>
          <w:rFonts w:ascii="Times New Roman" w:hAnsi="Times New Roman"/>
          <w:sz w:val="24"/>
          <w:szCs w:val="24"/>
        </w:rPr>
        <w:t xml:space="preserve">Tocătoarele T 200 şi T 500 pot fi folosite ca utilaje independente, pentru tocarea deşeurilor lemnoase rezultate din activităţi ca producerea cherestelei sau a mobilei, în scopul reducerii dimensiunilor deşeurilor. Motorul puternic şi calitatea deosebită a </w:t>
      </w:r>
      <w:r w:rsidRPr="002D5A50">
        <w:rPr>
          <w:rFonts w:ascii="Times New Roman" w:hAnsi="Times New Roman"/>
          <w:sz w:val="24"/>
          <w:szCs w:val="24"/>
        </w:rPr>
        <w:lastRenderedPageBreak/>
        <w:t>sistemului de tăiere permite mărunţirea lemnului de orice esenţă, a cartoanelor şi a deşeurilor de masă plastic sau aluminiu.</w:t>
      </w:r>
    </w:p>
    <w:p w:rsidR="00D5643F" w:rsidRPr="002D5A50" w:rsidRDefault="00D5643F" w:rsidP="00D5643F">
      <w:pPr>
        <w:spacing w:after="0"/>
        <w:ind w:left="450"/>
        <w:jc w:val="both"/>
        <w:rPr>
          <w:rFonts w:ascii="Times New Roman" w:hAnsi="Times New Roman"/>
          <w:sz w:val="24"/>
          <w:szCs w:val="24"/>
        </w:rPr>
      </w:pPr>
      <w:r w:rsidRPr="002D5A50">
        <w:rPr>
          <w:rFonts w:ascii="Times New Roman" w:hAnsi="Times New Roman"/>
          <w:sz w:val="24"/>
          <w:szCs w:val="24"/>
        </w:rPr>
        <w:t xml:space="preserve">   Integrate în liniile de brichetare a rumeguşului aceste utilaje asigură materia primă pentru   maşinile de brichetare.</w:t>
      </w:r>
    </w:p>
    <w:p w:rsidR="00D5643F" w:rsidRPr="002D5A50" w:rsidRDefault="00D5643F" w:rsidP="00D5643F">
      <w:pPr>
        <w:spacing w:after="0" w:line="240" w:lineRule="auto"/>
        <w:rPr>
          <w:rFonts w:ascii="Times New Roman" w:hAnsi="Times New Roman"/>
          <w:sz w:val="24"/>
          <w:szCs w:val="24"/>
        </w:rPr>
      </w:pPr>
      <w:r w:rsidRPr="002D5A50">
        <w:rPr>
          <w:rFonts w:ascii="Times New Roman" w:hAnsi="Times New Roman"/>
          <w:b/>
          <w:sz w:val="24"/>
          <w:szCs w:val="24"/>
        </w:rPr>
        <w:t>Alimentarea cu apă</w:t>
      </w:r>
      <w:r w:rsidRPr="002D5A50">
        <w:rPr>
          <w:rFonts w:ascii="Times New Roman" w:hAnsi="Times New Roman"/>
          <w:sz w:val="24"/>
          <w:szCs w:val="24"/>
        </w:rPr>
        <w:t xml:space="preserve"> se va face prin racordarea la sistemul existent în zonă, iar evacuarea apelor menajere la un bazin vidanjabil nou proiectat.</w:t>
      </w:r>
    </w:p>
    <w:p w:rsidR="00D5643F" w:rsidRPr="002D5A50" w:rsidRDefault="00D5643F" w:rsidP="00D5643F">
      <w:pPr>
        <w:spacing w:after="0" w:line="240" w:lineRule="auto"/>
        <w:rPr>
          <w:rFonts w:ascii="Times New Roman" w:hAnsi="Times New Roman"/>
          <w:bCs/>
          <w:sz w:val="24"/>
          <w:szCs w:val="24"/>
        </w:rPr>
      </w:pPr>
      <w:r w:rsidRPr="002D5A50">
        <w:rPr>
          <w:rFonts w:ascii="Times New Roman" w:hAnsi="Times New Roman"/>
          <w:sz w:val="24"/>
          <w:szCs w:val="24"/>
        </w:rPr>
        <w:t xml:space="preserve">      </w:t>
      </w:r>
      <w:r w:rsidRPr="002D5A50">
        <w:rPr>
          <w:rFonts w:ascii="Times New Roman" w:hAnsi="Times New Roman"/>
          <w:bCs/>
          <w:sz w:val="24"/>
          <w:szCs w:val="24"/>
        </w:rPr>
        <w:t>b) proiectul  urmează să producă material combustibil;</w:t>
      </w:r>
    </w:p>
    <w:p w:rsidR="00D5643F" w:rsidRPr="002D5A50" w:rsidRDefault="00D5643F" w:rsidP="00D5643F">
      <w:pPr>
        <w:spacing w:after="0" w:line="240" w:lineRule="auto"/>
        <w:rPr>
          <w:rFonts w:ascii="Times New Roman" w:eastAsia="Times New Roman" w:hAnsi="Times New Roman"/>
          <w:bCs/>
          <w:sz w:val="24"/>
          <w:szCs w:val="24"/>
        </w:rPr>
      </w:pPr>
      <w:r w:rsidRPr="002D5A50">
        <w:rPr>
          <w:rFonts w:ascii="Times New Roman" w:hAnsi="Times New Roman"/>
          <w:bCs/>
          <w:sz w:val="24"/>
          <w:szCs w:val="24"/>
        </w:rPr>
        <w:t xml:space="preserve">      c) </w:t>
      </w:r>
      <w:r w:rsidRPr="002D5A50">
        <w:rPr>
          <w:rFonts w:ascii="Times New Roman" w:eastAsia="Times New Roman" w:hAnsi="Times New Roman"/>
          <w:bCs/>
          <w:sz w:val="24"/>
          <w:szCs w:val="24"/>
        </w:rPr>
        <w:t>proiectul presupune utilizarea resturilor vegetale;</w:t>
      </w:r>
    </w:p>
    <w:p w:rsidR="00D5643F" w:rsidRPr="002D5A50" w:rsidRDefault="00D5643F" w:rsidP="00D5643F">
      <w:pPr>
        <w:spacing w:after="0" w:line="240" w:lineRule="auto"/>
        <w:rPr>
          <w:rFonts w:ascii="Times New Roman" w:hAnsi="Times New Roman"/>
          <w:kern w:val="16"/>
          <w:sz w:val="24"/>
          <w:szCs w:val="24"/>
        </w:rPr>
      </w:pPr>
      <w:r w:rsidRPr="002D5A50">
        <w:rPr>
          <w:rFonts w:ascii="Times New Roman" w:hAnsi="Times New Roman"/>
          <w:sz w:val="24"/>
          <w:szCs w:val="24"/>
        </w:rPr>
        <w:t xml:space="preserve">      d)</w:t>
      </w:r>
      <w:r w:rsidRPr="002D5A50">
        <w:rPr>
          <w:rFonts w:ascii="Times New Roman" w:eastAsia="Times New Roman" w:hAnsi="Times New Roman"/>
          <w:bCs/>
          <w:sz w:val="24"/>
          <w:szCs w:val="24"/>
        </w:rPr>
        <w:t xml:space="preserve"> </w:t>
      </w:r>
      <w:r w:rsidRPr="002D5A50">
        <w:rPr>
          <w:rFonts w:ascii="Times New Roman" w:hAnsi="Times New Roman"/>
          <w:sz w:val="24"/>
          <w:szCs w:val="24"/>
        </w:rPr>
        <w:t>evacuarea deşeurilor se va face prin colectare selectivă în pubele, depozitare temporară a acestora, apoi preluarea acestora de către operatori autorizaţi din zonă;</w:t>
      </w:r>
    </w:p>
    <w:p w:rsidR="00D5643F" w:rsidRPr="002D5A50" w:rsidRDefault="00D5643F" w:rsidP="00D5643F">
      <w:pPr>
        <w:spacing w:after="0" w:line="240" w:lineRule="auto"/>
        <w:rPr>
          <w:rFonts w:ascii="Times New Roman" w:hAnsi="Times New Roman"/>
          <w:sz w:val="24"/>
          <w:szCs w:val="24"/>
        </w:rPr>
      </w:pPr>
      <w:r w:rsidRPr="002D5A50">
        <w:rPr>
          <w:rFonts w:ascii="Times New Roman" w:hAnsi="Times New Roman"/>
          <w:sz w:val="24"/>
          <w:szCs w:val="24"/>
        </w:rPr>
        <w:t xml:space="preserve">      e) proiectul presupune emisii poluante şi zgomot  în perioada de realizare a proiectului ;</w:t>
      </w:r>
    </w:p>
    <w:p w:rsidR="00D5643F" w:rsidRPr="002D5A50" w:rsidRDefault="00D5643F" w:rsidP="00D5643F">
      <w:pPr>
        <w:spacing w:after="0" w:line="240" w:lineRule="auto"/>
        <w:rPr>
          <w:rFonts w:ascii="Times New Roman" w:hAnsi="Times New Roman"/>
          <w:sz w:val="24"/>
          <w:szCs w:val="24"/>
        </w:rPr>
      </w:pPr>
      <w:r w:rsidRPr="002D5A50">
        <w:rPr>
          <w:rFonts w:ascii="Times New Roman" w:hAnsi="Times New Roman"/>
          <w:sz w:val="24"/>
          <w:szCs w:val="24"/>
        </w:rPr>
        <w:t xml:space="preserve">      f) proiectul nu presupune risc de accident.</w:t>
      </w:r>
    </w:p>
    <w:p w:rsidR="00D5643F" w:rsidRPr="002D5A50" w:rsidRDefault="00D5643F" w:rsidP="00D5643F">
      <w:pPr>
        <w:spacing w:after="0" w:line="240" w:lineRule="auto"/>
        <w:rPr>
          <w:rFonts w:ascii="Times New Roman" w:hAnsi="Times New Roman"/>
          <w:sz w:val="24"/>
          <w:szCs w:val="24"/>
        </w:rPr>
      </w:pPr>
    </w:p>
    <w:p w:rsidR="00D5643F" w:rsidRPr="002D5A50" w:rsidRDefault="00D5643F" w:rsidP="00D5643F">
      <w:pPr>
        <w:spacing w:after="0" w:line="240" w:lineRule="auto"/>
        <w:rPr>
          <w:rFonts w:ascii="Times New Roman" w:hAnsi="Times New Roman"/>
          <w:b/>
          <w:sz w:val="24"/>
          <w:szCs w:val="24"/>
        </w:rPr>
      </w:pPr>
      <w:r w:rsidRPr="002D5A50">
        <w:rPr>
          <w:rFonts w:ascii="Times New Roman" w:hAnsi="Times New Roman"/>
          <w:b/>
          <w:sz w:val="24"/>
          <w:szCs w:val="24"/>
        </w:rPr>
        <w:t>2. Localizarea proiectului</w:t>
      </w:r>
    </w:p>
    <w:p w:rsidR="00D5643F" w:rsidRPr="002D5A50" w:rsidRDefault="00D5643F" w:rsidP="00D5643F">
      <w:pPr>
        <w:tabs>
          <w:tab w:val="left" w:pos="1000"/>
          <w:tab w:val="left" w:leader="dot" w:pos="8680"/>
          <w:tab w:val="left" w:leader="dot" w:pos="9448"/>
        </w:tabs>
        <w:spacing w:after="0" w:line="240" w:lineRule="auto"/>
        <w:ind w:left="20"/>
        <w:jc w:val="both"/>
        <w:rPr>
          <w:rFonts w:ascii="Times New Roman" w:hAnsi="Times New Roman"/>
          <w:sz w:val="24"/>
          <w:szCs w:val="24"/>
        </w:rPr>
      </w:pPr>
      <w:r w:rsidRPr="002D5A50">
        <w:rPr>
          <w:rFonts w:ascii="Times New Roman" w:hAnsi="Times New Roman"/>
          <w:sz w:val="24"/>
          <w:szCs w:val="24"/>
        </w:rPr>
        <w:t xml:space="preserve">    2.1. terenul pe care se va amplasa proiectul,</w:t>
      </w:r>
      <w:r w:rsidRPr="002D5A50">
        <w:rPr>
          <w:rFonts w:ascii="Times New Roman" w:hAnsi="Times New Roman"/>
          <w:color w:val="FF0000"/>
          <w:sz w:val="24"/>
          <w:szCs w:val="24"/>
        </w:rPr>
        <w:t xml:space="preserve"> </w:t>
      </w:r>
      <w:r w:rsidRPr="002D5A50">
        <w:rPr>
          <w:rFonts w:ascii="Times New Roman" w:hAnsi="Times New Roman"/>
          <w:sz w:val="24"/>
          <w:szCs w:val="24"/>
        </w:rPr>
        <w:t>este extravilan, conform certificatul de urbanism nr. 9/16.03.2017;</w:t>
      </w:r>
    </w:p>
    <w:p w:rsidR="00D5643F" w:rsidRPr="002D5A50" w:rsidRDefault="00D5643F" w:rsidP="00D5643F">
      <w:pPr>
        <w:spacing w:after="0" w:line="240" w:lineRule="auto"/>
        <w:rPr>
          <w:rFonts w:ascii="Times New Roman" w:hAnsi="Times New Roman"/>
          <w:sz w:val="24"/>
          <w:szCs w:val="24"/>
        </w:rPr>
      </w:pPr>
      <w:r w:rsidRPr="002D5A50">
        <w:rPr>
          <w:rFonts w:ascii="Times New Roman" w:hAnsi="Times New Roman"/>
          <w:color w:val="FF0000"/>
          <w:sz w:val="24"/>
          <w:szCs w:val="24"/>
        </w:rPr>
        <w:t xml:space="preserve">    </w:t>
      </w:r>
      <w:r w:rsidRPr="002D5A50">
        <w:rPr>
          <w:rFonts w:ascii="Times New Roman" w:hAnsi="Times New Roman"/>
          <w:sz w:val="24"/>
          <w:szCs w:val="24"/>
        </w:rPr>
        <w:t>2.2. în zonă nu există o abundenţă a resurselor naturale şi nu este cazul capacităţii regenerative a acestora;</w:t>
      </w:r>
    </w:p>
    <w:p w:rsidR="00D5643F" w:rsidRPr="002D5A50" w:rsidRDefault="00D5643F" w:rsidP="00D5643F">
      <w:pPr>
        <w:spacing w:after="0" w:line="240" w:lineRule="auto"/>
        <w:rPr>
          <w:rFonts w:ascii="Times New Roman" w:hAnsi="Times New Roman"/>
          <w:sz w:val="24"/>
          <w:szCs w:val="24"/>
        </w:rPr>
      </w:pPr>
      <w:r w:rsidRPr="002D5A50">
        <w:rPr>
          <w:rFonts w:ascii="Times New Roman" w:hAnsi="Times New Roman"/>
          <w:sz w:val="24"/>
          <w:szCs w:val="24"/>
        </w:rPr>
        <w:t xml:space="preserve">    2.3.capacitatea de absorbţie a mediului se concretizează prin faptul că:</w:t>
      </w:r>
    </w:p>
    <w:p w:rsidR="00D5643F" w:rsidRPr="002D5A50" w:rsidRDefault="00D5643F" w:rsidP="00D5643F">
      <w:pPr>
        <w:spacing w:after="0" w:line="240" w:lineRule="auto"/>
        <w:ind w:firstLine="720"/>
        <w:rPr>
          <w:rFonts w:ascii="Times New Roman" w:hAnsi="Times New Roman"/>
          <w:sz w:val="24"/>
          <w:szCs w:val="24"/>
        </w:rPr>
      </w:pPr>
      <w:r w:rsidRPr="002D5A50">
        <w:rPr>
          <w:rFonts w:ascii="Times New Roman" w:hAnsi="Times New Roman"/>
          <w:sz w:val="24"/>
          <w:szCs w:val="24"/>
        </w:rPr>
        <w:t>-proiectul nu se află în zone umede;</w:t>
      </w:r>
    </w:p>
    <w:p w:rsidR="00D5643F" w:rsidRPr="002D5A50" w:rsidRDefault="00D5643F" w:rsidP="00D5643F">
      <w:pPr>
        <w:spacing w:after="0" w:line="240" w:lineRule="auto"/>
        <w:ind w:firstLine="720"/>
        <w:rPr>
          <w:rFonts w:ascii="Times New Roman" w:hAnsi="Times New Roman"/>
          <w:sz w:val="24"/>
          <w:szCs w:val="24"/>
        </w:rPr>
      </w:pPr>
      <w:r w:rsidRPr="002D5A50">
        <w:rPr>
          <w:rFonts w:ascii="Times New Roman" w:hAnsi="Times New Roman"/>
          <w:sz w:val="24"/>
          <w:szCs w:val="24"/>
        </w:rPr>
        <w:t>-proiectul nu se află în zone costiere;</w:t>
      </w:r>
    </w:p>
    <w:p w:rsidR="00D5643F" w:rsidRPr="002D5A50" w:rsidRDefault="00D5643F" w:rsidP="00D5643F">
      <w:pPr>
        <w:spacing w:after="0" w:line="240" w:lineRule="auto"/>
        <w:ind w:firstLine="720"/>
        <w:rPr>
          <w:rFonts w:ascii="Times New Roman" w:hAnsi="Times New Roman"/>
          <w:sz w:val="24"/>
          <w:szCs w:val="24"/>
        </w:rPr>
      </w:pPr>
      <w:r w:rsidRPr="002D5A50">
        <w:rPr>
          <w:rFonts w:ascii="Times New Roman" w:hAnsi="Times New Roman"/>
          <w:sz w:val="24"/>
          <w:szCs w:val="24"/>
        </w:rPr>
        <w:t xml:space="preserve">-proiectul nu se află în zone montane; </w:t>
      </w:r>
    </w:p>
    <w:p w:rsidR="00D5643F" w:rsidRPr="002D5A50" w:rsidRDefault="00D5643F" w:rsidP="00D5643F">
      <w:pPr>
        <w:spacing w:after="0" w:line="240" w:lineRule="auto"/>
        <w:ind w:firstLine="720"/>
        <w:rPr>
          <w:rFonts w:ascii="Times New Roman" w:hAnsi="Times New Roman"/>
          <w:sz w:val="24"/>
          <w:szCs w:val="24"/>
        </w:rPr>
      </w:pPr>
      <w:r w:rsidRPr="002D5A50">
        <w:rPr>
          <w:rFonts w:ascii="Times New Roman" w:hAnsi="Times New Roman"/>
          <w:sz w:val="24"/>
          <w:szCs w:val="24"/>
        </w:rPr>
        <w:t xml:space="preserve">-proiectul nu se află în parcuri şi rezervaţii naturale; </w:t>
      </w:r>
    </w:p>
    <w:p w:rsidR="00D5643F" w:rsidRPr="002D5A50" w:rsidRDefault="00D5643F" w:rsidP="00D5643F">
      <w:pPr>
        <w:spacing w:after="0" w:line="240" w:lineRule="auto"/>
        <w:ind w:firstLine="720"/>
        <w:rPr>
          <w:rFonts w:ascii="Times New Roman" w:hAnsi="Times New Roman"/>
          <w:sz w:val="24"/>
          <w:szCs w:val="24"/>
        </w:rPr>
      </w:pPr>
      <w:r w:rsidRPr="002D5A50">
        <w:rPr>
          <w:rFonts w:ascii="Times New Roman" w:hAnsi="Times New Roman"/>
          <w:sz w:val="24"/>
          <w:szCs w:val="24"/>
        </w:rPr>
        <w:t>-proiectul nu se află în arii în care standardele de calitate a mediului să fi fost depăşite,</w:t>
      </w:r>
    </w:p>
    <w:p w:rsidR="00D5643F" w:rsidRPr="002D5A50" w:rsidRDefault="00D5643F" w:rsidP="00D5643F">
      <w:pPr>
        <w:spacing w:after="0" w:line="240" w:lineRule="auto"/>
        <w:ind w:firstLine="720"/>
        <w:rPr>
          <w:rFonts w:ascii="Times New Roman" w:hAnsi="Times New Roman"/>
          <w:sz w:val="24"/>
          <w:szCs w:val="24"/>
        </w:rPr>
      </w:pPr>
      <w:r w:rsidRPr="002D5A50">
        <w:rPr>
          <w:rFonts w:ascii="Times New Roman" w:hAnsi="Times New Roman"/>
          <w:sz w:val="24"/>
          <w:szCs w:val="24"/>
        </w:rPr>
        <w:t>-proiectul nu se află în zone de protecţie specială, ca cele desemnate de OUG nr. 57/2007, zonele prevăzute prin Legea nr. 5/2000, zone de protecţie instituite conform Legii apelor nr. 107/1996, cu modificările şi completările ulteriore şi HG nr. 930/2005;</w:t>
      </w:r>
    </w:p>
    <w:p w:rsidR="00D5643F" w:rsidRPr="002D5A50" w:rsidRDefault="00D5643F" w:rsidP="00D5643F">
      <w:pPr>
        <w:spacing w:after="0" w:line="240" w:lineRule="auto"/>
        <w:ind w:firstLine="720"/>
        <w:rPr>
          <w:rFonts w:ascii="Times New Roman" w:hAnsi="Times New Roman"/>
          <w:sz w:val="24"/>
          <w:szCs w:val="24"/>
        </w:rPr>
      </w:pPr>
      <w:r w:rsidRPr="002D5A50">
        <w:rPr>
          <w:rFonts w:ascii="Times New Roman" w:hAnsi="Times New Roman"/>
          <w:sz w:val="24"/>
          <w:szCs w:val="24"/>
        </w:rPr>
        <w:t>-proiectul nu se află în peisaje cu semnificaţie istorică, culturală sau arheologică.</w:t>
      </w:r>
    </w:p>
    <w:p w:rsidR="00D5643F" w:rsidRPr="002D5A50" w:rsidRDefault="00D5643F" w:rsidP="00D5643F">
      <w:pPr>
        <w:spacing w:after="0" w:line="240" w:lineRule="auto"/>
        <w:ind w:firstLine="720"/>
        <w:rPr>
          <w:rFonts w:ascii="Times New Roman" w:hAnsi="Times New Roman"/>
          <w:color w:val="FF0000"/>
          <w:sz w:val="24"/>
          <w:szCs w:val="24"/>
        </w:rPr>
      </w:pPr>
    </w:p>
    <w:p w:rsidR="00D5643F" w:rsidRPr="002D5A50" w:rsidRDefault="00D5643F" w:rsidP="00D5643F">
      <w:pPr>
        <w:spacing w:after="0" w:line="240" w:lineRule="auto"/>
        <w:rPr>
          <w:rFonts w:ascii="Times New Roman" w:hAnsi="Times New Roman"/>
          <w:b/>
          <w:sz w:val="24"/>
          <w:szCs w:val="24"/>
        </w:rPr>
      </w:pPr>
      <w:r w:rsidRPr="002D5A50">
        <w:rPr>
          <w:rFonts w:ascii="Times New Roman" w:hAnsi="Times New Roman"/>
          <w:b/>
          <w:sz w:val="24"/>
          <w:szCs w:val="24"/>
        </w:rPr>
        <w:t>3. Caracteristicile impactului potenţial</w:t>
      </w:r>
    </w:p>
    <w:p w:rsidR="00D5643F" w:rsidRPr="002D5A50" w:rsidRDefault="00D5643F" w:rsidP="00D5643F">
      <w:pPr>
        <w:spacing w:after="0" w:line="240" w:lineRule="auto"/>
        <w:ind w:firstLine="720"/>
        <w:rPr>
          <w:rFonts w:ascii="Times New Roman" w:hAnsi="Times New Roman"/>
          <w:sz w:val="24"/>
          <w:szCs w:val="24"/>
        </w:rPr>
      </w:pPr>
      <w:r w:rsidRPr="002D5A50">
        <w:rPr>
          <w:rFonts w:ascii="Times New Roman" w:hAnsi="Times New Roman"/>
          <w:sz w:val="24"/>
          <w:szCs w:val="24"/>
        </w:rPr>
        <w:t>-proiectul nu este extins ca arie geografică şi nu afectează un număr mare de persoane;</w:t>
      </w:r>
    </w:p>
    <w:p w:rsidR="00D5643F" w:rsidRPr="002D5A50" w:rsidRDefault="00D5643F" w:rsidP="00D5643F">
      <w:pPr>
        <w:spacing w:after="0" w:line="240" w:lineRule="auto"/>
        <w:ind w:firstLine="720"/>
        <w:rPr>
          <w:rFonts w:ascii="Times New Roman" w:hAnsi="Times New Roman"/>
          <w:sz w:val="24"/>
          <w:szCs w:val="24"/>
        </w:rPr>
      </w:pPr>
      <w:r w:rsidRPr="002D5A50">
        <w:rPr>
          <w:rFonts w:ascii="Times New Roman" w:hAnsi="Times New Roman"/>
          <w:sz w:val="24"/>
          <w:szCs w:val="24"/>
        </w:rPr>
        <w:t>-proiectul nu are impact transfrontier;</w:t>
      </w:r>
    </w:p>
    <w:p w:rsidR="00D5643F" w:rsidRPr="002D5A50" w:rsidRDefault="00D5643F" w:rsidP="00D5643F">
      <w:pPr>
        <w:spacing w:after="0" w:line="240" w:lineRule="auto"/>
        <w:ind w:firstLine="720"/>
        <w:rPr>
          <w:rFonts w:ascii="Times New Roman" w:hAnsi="Times New Roman"/>
          <w:sz w:val="24"/>
          <w:szCs w:val="24"/>
        </w:rPr>
      </w:pPr>
      <w:r w:rsidRPr="002D5A50">
        <w:rPr>
          <w:rFonts w:ascii="Times New Roman" w:hAnsi="Times New Roman"/>
          <w:sz w:val="24"/>
          <w:szCs w:val="24"/>
        </w:rPr>
        <w:t>-mărimea şi complexitatea impactului generate de proiect - nu este cazul;</w:t>
      </w:r>
    </w:p>
    <w:p w:rsidR="00D5643F" w:rsidRPr="002D5A50" w:rsidRDefault="00D5643F" w:rsidP="00D5643F">
      <w:pPr>
        <w:spacing w:after="0" w:line="240" w:lineRule="auto"/>
        <w:ind w:firstLine="720"/>
        <w:rPr>
          <w:rFonts w:ascii="Times New Roman" w:hAnsi="Times New Roman"/>
          <w:sz w:val="24"/>
          <w:szCs w:val="24"/>
        </w:rPr>
      </w:pPr>
      <w:r w:rsidRPr="002D5A50">
        <w:rPr>
          <w:rFonts w:ascii="Times New Roman" w:hAnsi="Times New Roman"/>
          <w:sz w:val="24"/>
          <w:szCs w:val="24"/>
        </w:rPr>
        <w:t>-probabilitatea impactului generat de proiect – nu este cazul;</w:t>
      </w:r>
    </w:p>
    <w:p w:rsidR="00D5643F" w:rsidRPr="002D5A50" w:rsidRDefault="00D5643F" w:rsidP="00D5643F">
      <w:pPr>
        <w:spacing w:after="0" w:line="240" w:lineRule="auto"/>
        <w:ind w:firstLine="720"/>
        <w:rPr>
          <w:rFonts w:ascii="Times New Roman" w:hAnsi="Times New Roman"/>
          <w:sz w:val="24"/>
          <w:szCs w:val="24"/>
        </w:rPr>
      </w:pPr>
      <w:r w:rsidRPr="002D5A50">
        <w:rPr>
          <w:rFonts w:ascii="Times New Roman" w:hAnsi="Times New Roman"/>
          <w:sz w:val="24"/>
          <w:szCs w:val="24"/>
        </w:rPr>
        <w:t>-durata, frecvenţa şi reversibilitatea impactului generate de proiect - nu este cazul.</w:t>
      </w:r>
    </w:p>
    <w:p w:rsidR="00D5643F" w:rsidRPr="002D5A50" w:rsidRDefault="00D5643F" w:rsidP="00D5643F">
      <w:pPr>
        <w:spacing w:after="0" w:line="240" w:lineRule="auto"/>
        <w:ind w:firstLine="720"/>
        <w:rPr>
          <w:rFonts w:ascii="Times New Roman" w:hAnsi="Times New Roman"/>
          <w:color w:val="FF0000"/>
          <w:sz w:val="24"/>
          <w:szCs w:val="24"/>
        </w:rPr>
      </w:pPr>
    </w:p>
    <w:p w:rsidR="00D5643F" w:rsidRPr="002D5A50" w:rsidRDefault="00D5643F" w:rsidP="00D5643F">
      <w:pPr>
        <w:spacing w:after="0" w:line="240" w:lineRule="auto"/>
        <w:rPr>
          <w:rFonts w:ascii="Times New Roman" w:hAnsi="Times New Roman"/>
          <w:sz w:val="24"/>
          <w:szCs w:val="24"/>
        </w:rPr>
      </w:pPr>
      <w:r w:rsidRPr="002D5A50">
        <w:rPr>
          <w:rFonts w:ascii="Times New Roman" w:hAnsi="Times New Roman"/>
          <w:b/>
          <w:sz w:val="24"/>
          <w:szCs w:val="24"/>
        </w:rPr>
        <w:t xml:space="preserve">II.  </w:t>
      </w:r>
      <w:r w:rsidRPr="002D5A50">
        <w:rPr>
          <w:rFonts w:ascii="Times New Roman" w:hAnsi="Times New Roman"/>
          <w:sz w:val="24"/>
          <w:szCs w:val="24"/>
        </w:rPr>
        <w:t xml:space="preserve">  </w:t>
      </w:r>
      <w:r w:rsidRPr="002D5A50">
        <w:rPr>
          <w:rFonts w:ascii="Times New Roman" w:hAnsi="Times New Roman"/>
          <w:b/>
          <w:sz w:val="24"/>
          <w:szCs w:val="24"/>
        </w:rPr>
        <w:t>Motivele care au stat la baza luării deciziei etapei de încadrare în procedura de evaluare adecvată:</w:t>
      </w:r>
      <w:r w:rsidRPr="002D5A50">
        <w:rPr>
          <w:rFonts w:ascii="Times New Roman" w:hAnsi="Times New Roman"/>
          <w:sz w:val="24"/>
          <w:szCs w:val="24"/>
        </w:rPr>
        <w:t xml:space="preserve"> </w:t>
      </w:r>
    </w:p>
    <w:p w:rsidR="00D5643F" w:rsidRPr="002D5A50" w:rsidRDefault="00D5643F" w:rsidP="00D5643F">
      <w:pPr>
        <w:pStyle w:val="Bodytext1"/>
        <w:numPr>
          <w:ilvl w:val="0"/>
          <w:numId w:val="5"/>
        </w:numPr>
        <w:shd w:val="clear" w:color="auto" w:fill="auto"/>
        <w:spacing w:before="0" w:after="0" w:line="240" w:lineRule="auto"/>
        <w:ind w:left="284" w:firstLine="0"/>
        <w:jc w:val="both"/>
        <w:rPr>
          <w:rFonts w:ascii="Times New Roman" w:hAnsi="Times New Roman"/>
          <w:sz w:val="24"/>
          <w:szCs w:val="24"/>
        </w:rPr>
      </w:pPr>
      <w:r w:rsidRPr="002D5A50">
        <w:rPr>
          <w:rFonts w:ascii="Times New Roman" w:hAnsi="Times New Roman" w:cs="Times New Roman"/>
          <w:sz w:val="24"/>
          <w:szCs w:val="24"/>
        </w:rPr>
        <w:t>conform deciziei etapei de evaluare iniţială nr</w:t>
      </w:r>
      <w:r w:rsidRPr="002D5A50">
        <w:rPr>
          <w:rFonts w:ascii="Times New Roman" w:hAnsi="Times New Roman" w:cs="Times New Roman"/>
          <w:color w:val="FF0000"/>
          <w:sz w:val="24"/>
          <w:szCs w:val="24"/>
        </w:rPr>
        <w:t xml:space="preserve">. </w:t>
      </w:r>
      <w:r w:rsidRPr="002D5A50">
        <w:rPr>
          <w:rFonts w:ascii="Times New Roman" w:hAnsi="Times New Roman" w:cs="Times New Roman"/>
          <w:sz w:val="24"/>
          <w:szCs w:val="24"/>
        </w:rPr>
        <w:t>4657/SAAA/15.06.2017</w:t>
      </w:r>
      <w:r w:rsidRPr="002D5A50">
        <w:rPr>
          <w:rFonts w:ascii="Times New Roman" w:hAnsi="Times New Roman"/>
          <w:color w:val="FF0000"/>
          <w:sz w:val="24"/>
          <w:szCs w:val="24"/>
        </w:rPr>
        <w:t xml:space="preserve"> </w:t>
      </w:r>
      <w:r w:rsidRPr="002D5A50">
        <w:rPr>
          <w:rFonts w:ascii="Times New Roman" w:hAnsi="Times New Roman"/>
          <w:sz w:val="24"/>
          <w:szCs w:val="24"/>
        </w:rPr>
        <w:t xml:space="preserve">proiectul propus </w:t>
      </w:r>
      <w:r w:rsidRPr="002D5A50">
        <w:rPr>
          <w:rFonts w:ascii="Times New Roman" w:hAnsi="Times New Roman"/>
          <w:b/>
          <w:sz w:val="24"/>
          <w:szCs w:val="24"/>
        </w:rPr>
        <w:t xml:space="preserve"> nu intră</w:t>
      </w:r>
      <w:r w:rsidRPr="002D5A50">
        <w:rPr>
          <w:rFonts w:ascii="Times New Roman" w:hAnsi="Times New Roman"/>
          <w:sz w:val="24"/>
          <w:szCs w:val="24"/>
        </w:rPr>
        <w:t xml:space="preserve"> sub incidenţa art. 28 din Ordonanţa de urgenţă a Guvernului nr. 57/2007 privind regimul ariilor natural protejate, conservarea habitatelor naturale, a florei şi faunei sălbatice, cu modificările şi completările ulterioare, amplasamentul acestuia fiind situat în</w:t>
      </w:r>
      <w:r w:rsidRPr="002D5A50">
        <w:rPr>
          <w:rFonts w:ascii="Times New Roman" w:hAnsi="Times New Roman"/>
          <w:color w:val="FF0000"/>
          <w:sz w:val="24"/>
          <w:szCs w:val="24"/>
        </w:rPr>
        <w:t xml:space="preserve"> </w:t>
      </w:r>
      <w:r w:rsidRPr="002D5A50">
        <w:rPr>
          <w:rFonts w:ascii="Times New Roman" w:hAnsi="Times New Roman"/>
          <w:sz w:val="24"/>
          <w:szCs w:val="24"/>
        </w:rPr>
        <w:t>extravilan com.</w:t>
      </w:r>
      <w:r w:rsidRPr="002D5A50">
        <w:rPr>
          <w:rFonts w:ascii="Times New Roman" w:hAnsi="Times New Roman"/>
          <w:color w:val="FF0000"/>
          <w:sz w:val="24"/>
          <w:szCs w:val="24"/>
        </w:rPr>
        <w:t xml:space="preserve"> </w:t>
      </w:r>
      <w:r w:rsidRPr="002D5A50">
        <w:rPr>
          <w:rFonts w:ascii="Times New Roman" w:hAnsi="Times New Roman"/>
          <w:sz w:val="24"/>
          <w:szCs w:val="24"/>
        </w:rPr>
        <w:t>Bulbucata, jud. Giurgiu.</w:t>
      </w:r>
    </w:p>
    <w:p w:rsidR="00D5643F" w:rsidRPr="002D5A50" w:rsidRDefault="00D5643F" w:rsidP="00D5643F">
      <w:pPr>
        <w:spacing w:after="0" w:line="240" w:lineRule="auto"/>
        <w:rPr>
          <w:rFonts w:ascii="Times New Roman" w:hAnsi="Times New Roman"/>
          <w:sz w:val="24"/>
          <w:szCs w:val="24"/>
        </w:rPr>
      </w:pPr>
      <w:r w:rsidRPr="002D5A50">
        <w:rPr>
          <w:rFonts w:ascii="Times New Roman" w:hAnsi="Times New Roman"/>
          <w:sz w:val="24"/>
          <w:szCs w:val="24"/>
        </w:rPr>
        <w:t xml:space="preserve">    -  pe parcursul procedurii nu s-au înregistrat observaţii din partea publicului.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2035"/>
        <w:gridCol w:w="2847"/>
        <w:gridCol w:w="2073"/>
      </w:tblGrid>
      <w:tr w:rsidR="00D5643F" w:rsidRPr="002D5A50" w:rsidTr="00D5643F">
        <w:tc>
          <w:tcPr>
            <w:tcW w:w="2376" w:type="dxa"/>
            <w:tcBorders>
              <w:top w:val="single" w:sz="4" w:space="0" w:color="auto"/>
              <w:left w:val="single" w:sz="4" w:space="0" w:color="auto"/>
              <w:bottom w:val="single" w:sz="4" w:space="0" w:color="auto"/>
              <w:right w:val="single" w:sz="4" w:space="0" w:color="auto"/>
            </w:tcBorders>
            <w:hideMark/>
          </w:tcPr>
          <w:p w:rsidR="00D5643F" w:rsidRPr="002D5A50" w:rsidRDefault="00D5643F">
            <w:pPr>
              <w:spacing w:after="0" w:line="240" w:lineRule="auto"/>
              <w:jc w:val="center"/>
              <w:rPr>
                <w:rFonts w:ascii="Times New Roman" w:eastAsia="Times New Roman" w:hAnsi="Times New Roman"/>
                <w:b/>
                <w:sz w:val="24"/>
                <w:szCs w:val="24"/>
              </w:rPr>
            </w:pPr>
            <w:r w:rsidRPr="002D5A50">
              <w:rPr>
                <w:rFonts w:ascii="Times New Roman" w:eastAsia="Times New Roman" w:hAnsi="Times New Roman"/>
                <w:b/>
                <w:sz w:val="24"/>
                <w:szCs w:val="24"/>
              </w:rPr>
              <w:t>Etapa din procedura de reglementare</w:t>
            </w:r>
          </w:p>
        </w:tc>
        <w:tc>
          <w:tcPr>
            <w:tcW w:w="2127" w:type="dxa"/>
            <w:tcBorders>
              <w:top w:val="single" w:sz="4" w:space="0" w:color="auto"/>
              <w:left w:val="single" w:sz="4" w:space="0" w:color="auto"/>
              <w:bottom w:val="single" w:sz="4" w:space="0" w:color="auto"/>
              <w:right w:val="single" w:sz="4" w:space="0" w:color="auto"/>
            </w:tcBorders>
            <w:hideMark/>
          </w:tcPr>
          <w:p w:rsidR="00D5643F" w:rsidRPr="002D5A50" w:rsidRDefault="00D5643F">
            <w:pPr>
              <w:spacing w:after="0" w:line="240" w:lineRule="auto"/>
              <w:jc w:val="center"/>
              <w:rPr>
                <w:rFonts w:ascii="Times New Roman" w:eastAsia="Times New Roman" w:hAnsi="Times New Roman"/>
                <w:b/>
                <w:sz w:val="24"/>
                <w:szCs w:val="24"/>
              </w:rPr>
            </w:pPr>
            <w:r w:rsidRPr="002D5A50">
              <w:rPr>
                <w:rFonts w:ascii="Times New Roman" w:eastAsia="Times New Roman" w:hAnsi="Times New Roman"/>
                <w:b/>
                <w:sz w:val="24"/>
                <w:szCs w:val="24"/>
              </w:rPr>
              <w:t>A.P.M. Giurgiu</w:t>
            </w:r>
          </w:p>
        </w:tc>
        <w:tc>
          <w:tcPr>
            <w:tcW w:w="2976" w:type="dxa"/>
            <w:tcBorders>
              <w:top w:val="single" w:sz="4" w:space="0" w:color="auto"/>
              <w:left w:val="single" w:sz="4" w:space="0" w:color="auto"/>
              <w:bottom w:val="single" w:sz="4" w:space="0" w:color="auto"/>
              <w:right w:val="single" w:sz="4" w:space="0" w:color="auto"/>
            </w:tcBorders>
            <w:hideMark/>
          </w:tcPr>
          <w:p w:rsidR="00D5643F" w:rsidRPr="002D5A50" w:rsidRDefault="00D5643F">
            <w:pPr>
              <w:spacing w:after="0" w:line="240" w:lineRule="auto"/>
              <w:jc w:val="center"/>
              <w:rPr>
                <w:rFonts w:ascii="Times New Roman" w:eastAsia="Times New Roman" w:hAnsi="Times New Roman"/>
                <w:b/>
                <w:sz w:val="24"/>
                <w:szCs w:val="24"/>
              </w:rPr>
            </w:pPr>
            <w:r w:rsidRPr="002D5A50">
              <w:rPr>
                <w:rFonts w:ascii="Times New Roman" w:eastAsia="Times New Roman" w:hAnsi="Times New Roman"/>
                <w:b/>
                <w:sz w:val="24"/>
                <w:szCs w:val="24"/>
              </w:rPr>
              <w:t xml:space="preserve"> Titular proiect </w:t>
            </w:r>
          </w:p>
        </w:tc>
        <w:tc>
          <w:tcPr>
            <w:tcW w:w="2127" w:type="dxa"/>
            <w:tcBorders>
              <w:top w:val="single" w:sz="4" w:space="0" w:color="auto"/>
              <w:left w:val="single" w:sz="4" w:space="0" w:color="auto"/>
              <w:bottom w:val="single" w:sz="4" w:space="0" w:color="auto"/>
              <w:right w:val="single" w:sz="4" w:space="0" w:color="auto"/>
            </w:tcBorders>
            <w:hideMark/>
          </w:tcPr>
          <w:p w:rsidR="00D5643F" w:rsidRPr="002D5A50" w:rsidRDefault="00D5643F">
            <w:pPr>
              <w:spacing w:after="0" w:line="240" w:lineRule="auto"/>
              <w:jc w:val="center"/>
              <w:rPr>
                <w:rFonts w:ascii="Times New Roman" w:eastAsia="Times New Roman" w:hAnsi="Times New Roman"/>
                <w:b/>
                <w:sz w:val="24"/>
                <w:szCs w:val="24"/>
              </w:rPr>
            </w:pPr>
            <w:r w:rsidRPr="002D5A50">
              <w:rPr>
                <w:rFonts w:ascii="Times New Roman" w:eastAsia="Times New Roman" w:hAnsi="Times New Roman"/>
                <w:b/>
                <w:sz w:val="24"/>
                <w:szCs w:val="24"/>
              </w:rPr>
              <w:t>Participări ale publicului în procedura derulată</w:t>
            </w:r>
          </w:p>
        </w:tc>
      </w:tr>
      <w:tr w:rsidR="00D5643F" w:rsidRPr="002D5A50" w:rsidTr="00D5643F">
        <w:trPr>
          <w:trHeight w:val="2129"/>
        </w:trPr>
        <w:tc>
          <w:tcPr>
            <w:tcW w:w="2376" w:type="dxa"/>
            <w:tcBorders>
              <w:top w:val="single" w:sz="4" w:space="0" w:color="auto"/>
              <w:left w:val="single" w:sz="4" w:space="0" w:color="auto"/>
              <w:bottom w:val="single" w:sz="4" w:space="0" w:color="auto"/>
              <w:right w:val="single" w:sz="4" w:space="0" w:color="auto"/>
            </w:tcBorders>
            <w:hideMark/>
          </w:tcPr>
          <w:p w:rsidR="00D5643F" w:rsidRPr="002D5A50" w:rsidRDefault="00D5643F">
            <w:pPr>
              <w:spacing w:after="0" w:line="240" w:lineRule="auto"/>
              <w:rPr>
                <w:rFonts w:ascii="Times New Roman" w:eastAsia="Times New Roman" w:hAnsi="Times New Roman"/>
                <w:sz w:val="24"/>
                <w:szCs w:val="24"/>
              </w:rPr>
            </w:pPr>
            <w:r w:rsidRPr="002D5A50">
              <w:rPr>
                <w:rFonts w:ascii="Times New Roman" w:eastAsia="Times New Roman" w:hAnsi="Times New Roman"/>
                <w:sz w:val="24"/>
                <w:szCs w:val="24"/>
              </w:rPr>
              <w:lastRenderedPageBreak/>
              <w:t>Solicitare acord de mediu</w:t>
            </w:r>
          </w:p>
        </w:tc>
        <w:tc>
          <w:tcPr>
            <w:tcW w:w="2127" w:type="dxa"/>
            <w:tcBorders>
              <w:top w:val="single" w:sz="4" w:space="0" w:color="auto"/>
              <w:left w:val="single" w:sz="4" w:space="0" w:color="auto"/>
              <w:bottom w:val="single" w:sz="4" w:space="0" w:color="auto"/>
              <w:right w:val="single" w:sz="4" w:space="0" w:color="auto"/>
            </w:tcBorders>
            <w:hideMark/>
          </w:tcPr>
          <w:p w:rsidR="00D5643F" w:rsidRPr="002D5A50" w:rsidRDefault="00D5643F">
            <w:pPr>
              <w:spacing w:after="0" w:line="240" w:lineRule="auto"/>
              <w:jc w:val="both"/>
              <w:rPr>
                <w:rFonts w:ascii="Times New Roman" w:eastAsia="Times New Roman" w:hAnsi="Times New Roman"/>
                <w:sz w:val="24"/>
                <w:szCs w:val="24"/>
              </w:rPr>
            </w:pPr>
            <w:r w:rsidRPr="002D5A50">
              <w:rPr>
                <w:rFonts w:ascii="Times New Roman" w:eastAsia="Times New Roman" w:hAnsi="Times New Roman"/>
                <w:sz w:val="24"/>
                <w:szCs w:val="24"/>
              </w:rPr>
              <w:t xml:space="preserve">Afişare pe pagina web în data de </w:t>
            </w:r>
          </w:p>
          <w:p w:rsidR="00D5643F" w:rsidRPr="002D5A50" w:rsidRDefault="00D5643F">
            <w:pPr>
              <w:spacing w:after="0" w:line="240" w:lineRule="auto"/>
              <w:jc w:val="both"/>
              <w:rPr>
                <w:rFonts w:ascii="Times New Roman" w:eastAsia="Times New Roman" w:hAnsi="Times New Roman"/>
                <w:sz w:val="24"/>
                <w:szCs w:val="24"/>
              </w:rPr>
            </w:pPr>
            <w:r w:rsidRPr="002D5A50">
              <w:rPr>
                <w:rFonts w:ascii="Times New Roman" w:eastAsia="Times New Roman" w:hAnsi="Times New Roman"/>
                <w:sz w:val="24"/>
                <w:szCs w:val="24"/>
              </w:rPr>
              <w:t>13.06.2017</w:t>
            </w:r>
          </w:p>
        </w:tc>
        <w:tc>
          <w:tcPr>
            <w:tcW w:w="2976" w:type="dxa"/>
            <w:tcBorders>
              <w:top w:val="single" w:sz="4" w:space="0" w:color="auto"/>
              <w:left w:val="single" w:sz="4" w:space="0" w:color="auto"/>
              <w:bottom w:val="single" w:sz="4" w:space="0" w:color="auto"/>
              <w:right w:val="single" w:sz="4" w:space="0" w:color="auto"/>
            </w:tcBorders>
            <w:hideMark/>
          </w:tcPr>
          <w:p w:rsidR="00D5643F" w:rsidRPr="002D5A50" w:rsidRDefault="00D5643F">
            <w:pPr>
              <w:spacing w:after="0" w:line="240" w:lineRule="auto"/>
              <w:jc w:val="both"/>
              <w:rPr>
                <w:rFonts w:ascii="Times New Roman" w:eastAsia="Times New Roman" w:hAnsi="Times New Roman"/>
                <w:color w:val="FF0000"/>
                <w:sz w:val="24"/>
                <w:szCs w:val="24"/>
              </w:rPr>
            </w:pPr>
            <w:r w:rsidRPr="002D5A50">
              <w:rPr>
                <w:rFonts w:ascii="Times New Roman" w:eastAsia="Times New Roman" w:hAnsi="Times New Roman"/>
                <w:sz w:val="24"/>
                <w:szCs w:val="24"/>
              </w:rPr>
              <w:t>Ziarul „Giurgiuveanul” din 08.06.2017</w:t>
            </w:r>
            <w:r w:rsidRPr="002D5A50">
              <w:rPr>
                <w:rFonts w:ascii="Times New Roman" w:eastAsia="Times New Roman" w:hAnsi="Times New Roman"/>
                <w:color w:val="FF0000"/>
                <w:sz w:val="24"/>
                <w:szCs w:val="24"/>
              </w:rPr>
              <w:t xml:space="preserve"> </w:t>
            </w:r>
            <w:r w:rsidRPr="002D5A50">
              <w:rPr>
                <w:rFonts w:ascii="Times New Roman" w:eastAsia="Times New Roman" w:hAnsi="Times New Roman"/>
                <w:sz w:val="24"/>
                <w:szCs w:val="24"/>
              </w:rPr>
              <w:t>şi afişare la sediul Primăriei Bulbucata, în data de 14.06.2017</w:t>
            </w:r>
          </w:p>
        </w:tc>
        <w:tc>
          <w:tcPr>
            <w:tcW w:w="2127" w:type="dxa"/>
            <w:tcBorders>
              <w:top w:val="single" w:sz="4" w:space="0" w:color="auto"/>
              <w:left w:val="single" w:sz="4" w:space="0" w:color="auto"/>
              <w:bottom w:val="single" w:sz="4" w:space="0" w:color="auto"/>
              <w:right w:val="single" w:sz="4" w:space="0" w:color="auto"/>
            </w:tcBorders>
            <w:hideMark/>
          </w:tcPr>
          <w:p w:rsidR="00D5643F" w:rsidRPr="002D5A50" w:rsidRDefault="00D5643F">
            <w:pPr>
              <w:spacing w:after="0" w:line="240" w:lineRule="auto"/>
              <w:jc w:val="both"/>
              <w:rPr>
                <w:rFonts w:ascii="Times New Roman" w:eastAsia="Times New Roman" w:hAnsi="Times New Roman"/>
                <w:sz w:val="24"/>
                <w:szCs w:val="24"/>
              </w:rPr>
            </w:pPr>
            <w:r w:rsidRPr="002D5A50">
              <w:rPr>
                <w:rFonts w:ascii="Times New Roman" w:eastAsia="Times New Roman" w:hAnsi="Times New Roman"/>
                <w:sz w:val="24"/>
                <w:szCs w:val="24"/>
              </w:rPr>
              <w:t>Nu s-au înregistrat contestaţii din partea publicului şi nu s-au înregistrat solicitări privind consultarea documentaţiei.</w:t>
            </w:r>
          </w:p>
        </w:tc>
      </w:tr>
    </w:tbl>
    <w:p w:rsidR="00D5643F" w:rsidRPr="002D5A50" w:rsidRDefault="00D5643F" w:rsidP="00D5643F">
      <w:pPr>
        <w:spacing w:after="0" w:line="240" w:lineRule="auto"/>
        <w:rPr>
          <w:rFonts w:ascii="Times New Roman" w:hAnsi="Times New Roman"/>
          <w:b/>
          <w:color w:val="FF0000"/>
          <w:sz w:val="24"/>
          <w:szCs w:val="24"/>
        </w:rPr>
      </w:pPr>
    </w:p>
    <w:p w:rsidR="00D5643F" w:rsidRPr="002D5A50" w:rsidRDefault="00D5643F" w:rsidP="00D5643F">
      <w:pPr>
        <w:spacing w:after="0" w:line="240" w:lineRule="auto"/>
        <w:ind w:firstLine="360"/>
        <w:jc w:val="both"/>
        <w:rPr>
          <w:rFonts w:ascii="Times New Roman" w:hAnsi="Times New Roman"/>
          <w:sz w:val="24"/>
          <w:szCs w:val="24"/>
          <w:lang w:eastAsia="x-none"/>
        </w:rPr>
      </w:pPr>
      <w:r w:rsidRPr="002D5A50">
        <w:rPr>
          <w:rFonts w:ascii="Times New Roman" w:hAnsi="Times New Roman"/>
          <w:b/>
          <w:sz w:val="24"/>
          <w:szCs w:val="24"/>
          <w:lang w:eastAsia="x-none"/>
        </w:rPr>
        <w:t>Condiţiile de realizare a proiectului:</w:t>
      </w:r>
      <w:r w:rsidRPr="002D5A50">
        <w:rPr>
          <w:rFonts w:ascii="Times New Roman" w:hAnsi="Times New Roman"/>
          <w:sz w:val="24"/>
          <w:szCs w:val="24"/>
          <w:lang w:eastAsia="x-none"/>
        </w:rPr>
        <w:t xml:space="preserve"> </w:t>
      </w:r>
    </w:p>
    <w:p w:rsidR="00D5643F" w:rsidRPr="002D5A50" w:rsidRDefault="00D5643F" w:rsidP="00D5643F">
      <w:pPr>
        <w:spacing w:after="0" w:line="240" w:lineRule="auto"/>
        <w:ind w:firstLine="360"/>
        <w:jc w:val="both"/>
        <w:rPr>
          <w:rFonts w:ascii="Times New Roman" w:hAnsi="Times New Roman"/>
          <w:sz w:val="24"/>
          <w:szCs w:val="24"/>
          <w:lang w:eastAsia="x-none"/>
        </w:rPr>
      </w:pPr>
    </w:p>
    <w:p w:rsidR="00D5643F" w:rsidRPr="002D5A50" w:rsidRDefault="00D5643F" w:rsidP="00D5643F">
      <w:pPr>
        <w:numPr>
          <w:ilvl w:val="0"/>
          <w:numId w:val="6"/>
        </w:numPr>
        <w:spacing w:after="0" w:line="240" w:lineRule="auto"/>
        <w:ind w:left="284"/>
        <w:jc w:val="both"/>
        <w:outlineLvl w:val="0"/>
        <w:rPr>
          <w:rFonts w:ascii="Times New Roman" w:hAnsi="Times New Roman"/>
          <w:b/>
          <w:i/>
          <w:sz w:val="24"/>
          <w:szCs w:val="24"/>
        </w:rPr>
      </w:pPr>
      <w:r w:rsidRPr="002D5A50">
        <w:rPr>
          <w:rFonts w:ascii="Times New Roman" w:hAnsi="Times New Roman"/>
          <w:b/>
          <w:i/>
          <w:sz w:val="24"/>
          <w:szCs w:val="24"/>
        </w:rPr>
        <w:t>Protecţia calităţii apelor:</w:t>
      </w:r>
    </w:p>
    <w:p w:rsidR="00D5643F" w:rsidRPr="002D5A50" w:rsidRDefault="00D5643F" w:rsidP="00D5643F">
      <w:pPr>
        <w:numPr>
          <w:ilvl w:val="0"/>
          <w:numId w:val="7"/>
        </w:numPr>
        <w:spacing w:before="18" w:after="0" w:line="280" w:lineRule="exact"/>
        <w:rPr>
          <w:rFonts w:ascii="Times New Roman" w:hAnsi="Times New Roman"/>
          <w:sz w:val="24"/>
          <w:szCs w:val="24"/>
        </w:rPr>
      </w:pPr>
      <w:r w:rsidRPr="002D5A50">
        <w:rPr>
          <w:rFonts w:ascii="Times New Roman" w:hAnsi="Times New Roman"/>
          <w:sz w:val="24"/>
          <w:szCs w:val="24"/>
        </w:rPr>
        <w:t>folosirea de grupuri sanitare ecologice mobile pentru organizarea de santier.</w:t>
      </w:r>
    </w:p>
    <w:p w:rsidR="00D5643F" w:rsidRPr="002D5A50" w:rsidRDefault="00D5643F" w:rsidP="00D5643F">
      <w:pPr>
        <w:widowControl w:val="0"/>
        <w:autoSpaceDE w:val="0"/>
        <w:snapToGrid w:val="0"/>
        <w:spacing w:after="0" w:line="240" w:lineRule="auto"/>
        <w:ind w:firstLine="720"/>
        <w:jc w:val="both"/>
        <w:rPr>
          <w:rFonts w:ascii="Times New Roman" w:hAnsi="Times New Roman"/>
          <w:b/>
          <w:bCs/>
          <w:iCs/>
          <w:sz w:val="24"/>
          <w:szCs w:val="24"/>
        </w:rPr>
      </w:pPr>
      <w:r w:rsidRPr="002D5A50">
        <w:rPr>
          <w:rFonts w:ascii="Times New Roman" w:hAnsi="Times New Roman"/>
          <w:sz w:val="24"/>
          <w:szCs w:val="24"/>
        </w:rPr>
        <w:t>-   utilajele folosite vor fi în stare bună de funcționare, cu revizia tehnică în termen, iar alimentarea cu combustibil, eventualele reparații precum și parcarea acestora în afara programului de lucru se vor face în incinta proprietății.</w:t>
      </w:r>
    </w:p>
    <w:p w:rsidR="00D5643F" w:rsidRPr="002D5A50" w:rsidRDefault="00D5643F" w:rsidP="00D5643F">
      <w:pPr>
        <w:spacing w:before="18" w:after="0" w:line="280" w:lineRule="exact"/>
        <w:rPr>
          <w:rFonts w:ascii="Times New Roman" w:hAnsi="Times New Roman"/>
          <w:b/>
          <w:bCs/>
          <w:iCs/>
          <w:sz w:val="24"/>
          <w:szCs w:val="24"/>
        </w:rPr>
      </w:pPr>
      <w:r w:rsidRPr="002D5A50">
        <w:rPr>
          <w:rFonts w:ascii="Times New Roman" w:hAnsi="Times New Roman"/>
          <w:b/>
          <w:bCs/>
          <w:iCs/>
          <w:sz w:val="24"/>
          <w:szCs w:val="24"/>
        </w:rPr>
        <w:t xml:space="preserve">– în timpul funcționării obiectivului, </w:t>
      </w:r>
    </w:p>
    <w:p w:rsidR="00D5643F" w:rsidRPr="002D5A50" w:rsidRDefault="00D5643F" w:rsidP="00D5643F">
      <w:pPr>
        <w:numPr>
          <w:ilvl w:val="0"/>
          <w:numId w:val="7"/>
        </w:numPr>
        <w:spacing w:before="18" w:after="0" w:line="280" w:lineRule="exact"/>
        <w:rPr>
          <w:rFonts w:ascii="Times New Roman" w:hAnsi="Times New Roman"/>
          <w:bCs/>
          <w:iCs/>
          <w:sz w:val="24"/>
          <w:szCs w:val="24"/>
        </w:rPr>
      </w:pPr>
      <w:r w:rsidRPr="002D5A50">
        <w:rPr>
          <w:rFonts w:ascii="Times New Roman" w:hAnsi="Times New Roman"/>
          <w:bCs/>
          <w:iCs/>
          <w:sz w:val="24"/>
          <w:szCs w:val="24"/>
        </w:rPr>
        <w:t>nu se folosește apă în procesul de producție</w:t>
      </w:r>
    </w:p>
    <w:p w:rsidR="00D5643F" w:rsidRPr="002D5A50" w:rsidRDefault="00D5643F" w:rsidP="00D5643F">
      <w:pPr>
        <w:spacing w:before="18" w:after="0" w:line="280" w:lineRule="exact"/>
        <w:rPr>
          <w:rFonts w:ascii="Times New Roman" w:hAnsi="Times New Roman"/>
          <w:sz w:val="24"/>
          <w:szCs w:val="24"/>
        </w:rPr>
      </w:pPr>
      <w:r w:rsidRPr="002D5A50">
        <w:rPr>
          <w:rFonts w:ascii="Times New Roman" w:hAnsi="Times New Roman"/>
          <w:b/>
          <w:bCs/>
          <w:iCs/>
          <w:sz w:val="24"/>
          <w:szCs w:val="24"/>
        </w:rPr>
        <w:t xml:space="preserve">– </w:t>
      </w:r>
      <w:r w:rsidRPr="002D5A50">
        <w:rPr>
          <w:rFonts w:ascii="Times New Roman" w:hAnsi="Times New Roman"/>
          <w:sz w:val="24"/>
          <w:szCs w:val="24"/>
        </w:rPr>
        <w:t>Apele uzate degajate în urma utilizării grupurilor sanitare vor fi racordate la bazinul vidanjabil si se va face prin tuburi din PVC–KG montate in canale de protecție.</w:t>
      </w:r>
    </w:p>
    <w:p w:rsidR="00D5643F" w:rsidRPr="002D5A50" w:rsidRDefault="00D5643F" w:rsidP="00D5643F">
      <w:pPr>
        <w:spacing w:after="0" w:line="240" w:lineRule="auto"/>
        <w:jc w:val="both"/>
        <w:rPr>
          <w:rFonts w:ascii="Times New Roman" w:hAnsi="Times New Roman"/>
          <w:sz w:val="24"/>
          <w:szCs w:val="24"/>
        </w:rPr>
      </w:pPr>
      <w:r w:rsidRPr="002D5A50">
        <w:rPr>
          <w:rFonts w:ascii="Times New Roman" w:hAnsi="Times New Roman"/>
          <w:sz w:val="24"/>
          <w:szCs w:val="24"/>
        </w:rPr>
        <w:t>- deşeurile rezultate în timpul realizării lucrărilor se vor gestiona corespunzător, evitându-se contactul acestora cu apele de suprafaţă şi cu pânza freatică.</w:t>
      </w:r>
    </w:p>
    <w:p w:rsidR="00D5643F" w:rsidRPr="002D5A50" w:rsidRDefault="00D5643F" w:rsidP="00D5643F">
      <w:pPr>
        <w:numPr>
          <w:ilvl w:val="0"/>
          <w:numId w:val="6"/>
        </w:numPr>
        <w:spacing w:after="0" w:line="240" w:lineRule="auto"/>
        <w:ind w:left="284"/>
        <w:jc w:val="both"/>
        <w:outlineLvl w:val="0"/>
        <w:rPr>
          <w:rFonts w:ascii="Times New Roman" w:hAnsi="Times New Roman"/>
          <w:b/>
          <w:i/>
          <w:sz w:val="24"/>
          <w:szCs w:val="24"/>
        </w:rPr>
      </w:pPr>
      <w:r w:rsidRPr="002D5A50">
        <w:rPr>
          <w:rFonts w:ascii="Times New Roman" w:hAnsi="Times New Roman"/>
          <w:b/>
          <w:i/>
          <w:sz w:val="24"/>
          <w:szCs w:val="24"/>
        </w:rPr>
        <w:t>Protecţia calităţii aerului:</w:t>
      </w:r>
    </w:p>
    <w:p w:rsidR="00D5643F" w:rsidRPr="002D5A50" w:rsidRDefault="00D5643F" w:rsidP="00D5643F">
      <w:pPr>
        <w:numPr>
          <w:ilvl w:val="0"/>
          <w:numId w:val="8"/>
        </w:numPr>
        <w:spacing w:after="0" w:line="240" w:lineRule="auto"/>
        <w:jc w:val="both"/>
        <w:rPr>
          <w:rFonts w:ascii="Times New Roman" w:eastAsia="Times New Roman" w:hAnsi="Times New Roman"/>
          <w:sz w:val="24"/>
          <w:szCs w:val="24"/>
        </w:rPr>
      </w:pPr>
      <w:r w:rsidRPr="002D5A50">
        <w:rPr>
          <w:rFonts w:ascii="Times New Roman" w:eastAsia="Times New Roman" w:hAnsi="Times New Roman"/>
          <w:sz w:val="24"/>
          <w:szCs w:val="24"/>
        </w:rPr>
        <w:t>în perioada de execuţie a lucrărilor sursele de poluare pentru aer vor fi autovehiculele şi utilajele folosite, transportul şi manipularea materialelor folosite;</w:t>
      </w:r>
    </w:p>
    <w:p w:rsidR="00D5643F" w:rsidRPr="002D5A50" w:rsidRDefault="00D5643F" w:rsidP="00D5643F">
      <w:pPr>
        <w:numPr>
          <w:ilvl w:val="0"/>
          <w:numId w:val="8"/>
        </w:numPr>
        <w:spacing w:after="0" w:line="240" w:lineRule="auto"/>
        <w:jc w:val="both"/>
        <w:outlineLvl w:val="0"/>
        <w:rPr>
          <w:rFonts w:ascii="Times New Roman" w:hAnsi="Times New Roman"/>
          <w:sz w:val="24"/>
          <w:szCs w:val="24"/>
        </w:rPr>
      </w:pPr>
      <w:r w:rsidRPr="002D5A50">
        <w:rPr>
          <w:rFonts w:ascii="Times New Roman" w:hAnsi="Times New Roman"/>
          <w:sz w:val="24"/>
          <w:szCs w:val="24"/>
        </w:rPr>
        <w:t>se va respecta prevederile Legii nr. 104/2011 privind calitatea aerului înconjurător;</w:t>
      </w:r>
    </w:p>
    <w:p w:rsidR="00D5643F" w:rsidRPr="002D5A50" w:rsidRDefault="00D5643F" w:rsidP="00D5643F">
      <w:pPr>
        <w:pStyle w:val="Listparagraf"/>
        <w:numPr>
          <w:ilvl w:val="0"/>
          <w:numId w:val="8"/>
        </w:numPr>
        <w:spacing w:after="0" w:line="240" w:lineRule="auto"/>
        <w:jc w:val="both"/>
        <w:rPr>
          <w:rFonts w:ascii="Times New Roman" w:eastAsia="Times New Roman" w:hAnsi="Times New Roman"/>
          <w:sz w:val="24"/>
          <w:szCs w:val="24"/>
        </w:rPr>
      </w:pPr>
      <w:r w:rsidRPr="002D5A50">
        <w:rPr>
          <w:rFonts w:ascii="Times New Roman" w:hAnsi="Times New Roman"/>
          <w:sz w:val="24"/>
          <w:szCs w:val="24"/>
        </w:rPr>
        <w:t>se vor respecta prevederile STAS 12574-87 privind condițiile de calitate a aerului în zonele protejate</w:t>
      </w:r>
    </w:p>
    <w:p w:rsidR="00D5643F" w:rsidRPr="002D5A50" w:rsidRDefault="00D5643F" w:rsidP="00D5643F">
      <w:pPr>
        <w:numPr>
          <w:ilvl w:val="0"/>
          <w:numId w:val="6"/>
        </w:numPr>
        <w:spacing w:after="0" w:line="240" w:lineRule="auto"/>
        <w:ind w:left="284"/>
        <w:jc w:val="both"/>
        <w:outlineLvl w:val="0"/>
        <w:rPr>
          <w:rFonts w:ascii="Times New Roman" w:hAnsi="Times New Roman"/>
          <w:b/>
          <w:i/>
          <w:sz w:val="24"/>
          <w:szCs w:val="24"/>
        </w:rPr>
      </w:pPr>
      <w:r w:rsidRPr="002D5A50">
        <w:rPr>
          <w:rFonts w:ascii="Times New Roman" w:hAnsi="Times New Roman"/>
          <w:b/>
          <w:i/>
          <w:sz w:val="24"/>
          <w:szCs w:val="24"/>
        </w:rPr>
        <w:t>Protecţia împotriva zgomotului şi vibraţiilor:</w:t>
      </w:r>
    </w:p>
    <w:p w:rsidR="00D5643F" w:rsidRPr="002D5A50" w:rsidRDefault="00D5643F" w:rsidP="00D5643F">
      <w:pPr>
        <w:numPr>
          <w:ilvl w:val="0"/>
          <w:numId w:val="8"/>
        </w:numPr>
        <w:spacing w:after="0" w:line="240" w:lineRule="auto"/>
        <w:jc w:val="both"/>
        <w:outlineLvl w:val="0"/>
        <w:rPr>
          <w:rFonts w:ascii="Times New Roman" w:hAnsi="Times New Roman"/>
          <w:sz w:val="24"/>
          <w:szCs w:val="24"/>
        </w:rPr>
      </w:pPr>
      <w:r w:rsidRPr="002D5A50">
        <w:rPr>
          <w:rFonts w:ascii="Times New Roman" w:hAnsi="Times New Roman"/>
          <w:sz w:val="24"/>
          <w:szCs w:val="24"/>
        </w:rPr>
        <w:t>se vor folosi utilaje cât mai silențioase în vederea diminuării fonice.</w:t>
      </w:r>
    </w:p>
    <w:p w:rsidR="00D5643F" w:rsidRPr="002D5A50" w:rsidRDefault="00D5643F" w:rsidP="00D5643F">
      <w:pPr>
        <w:pStyle w:val="Listparagraf"/>
        <w:numPr>
          <w:ilvl w:val="0"/>
          <w:numId w:val="8"/>
        </w:numPr>
        <w:spacing w:after="0" w:line="240" w:lineRule="auto"/>
        <w:jc w:val="both"/>
        <w:outlineLvl w:val="0"/>
        <w:rPr>
          <w:rFonts w:ascii="Times New Roman" w:hAnsi="Times New Roman"/>
          <w:sz w:val="24"/>
          <w:szCs w:val="24"/>
        </w:rPr>
      </w:pPr>
      <w:r w:rsidRPr="002D5A50">
        <w:rPr>
          <w:rFonts w:ascii="Times New Roman" w:hAnsi="Times New Roman"/>
          <w:sz w:val="24"/>
          <w:szCs w:val="24"/>
        </w:rPr>
        <w:t>se vor respecta prevederile Ordinului 119/2014 pentru aprobarea normelor de igienă și sănătate publică privind mediul de viață al populației</w:t>
      </w:r>
    </w:p>
    <w:p w:rsidR="00D5643F" w:rsidRPr="002D5A50" w:rsidRDefault="00D5643F" w:rsidP="00D5643F">
      <w:pPr>
        <w:numPr>
          <w:ilvl w:val="0"/>
          <w:numId w:val="6"/>
        </w:numPr>
        <w:spacing w:after="0" w:line="240" w:lineRule="auto"/>
        <w:ind w:left="284"/>
        <w:jc w:val="both"/>
        <w:outlineLvl w:val="0"/>
        <w:rPr>
          <w:rFonts w:ascii="Times New Roman" w:hAnsi="Times New Roman"/>
          <w:b/>
          <w:i/>
          <w:sz w:val="24"/>
          <w:szCs w:val="24"/>
        </w:rPr>
      </w:pPr>
      <w:r w:rsidRPr="002D5A50">
        <w:rPr>
          <w:rFonts w:ascii="Times New Roman" w:hAnsi="Times New Roman"/>
          <w:b/>
          <w:i/>
          <w:sz w:val="24"/>
          <w:szCs w:val="24"/>
        </w:rPr>
        <w:t>Protecţia solului şi subsolului:</w:t>
      </w:r>
    </w:p>
    <w:p w:rsidR="00D5643F" w:rsidRPr="002D5A50" w:rsidRDefault="00D5643F" w:rsidP="00D5643F">
      <w:pPr>
        <w:spacing w:after="0" w:line="240" w:lineRule="auto"/>
        <w:ind w:left="-76"/>
        <w:jc w:val="both"/>
        <w:outlineLvl w:val="0"/>
        <w:rPr>
          <w:rFonts w:ascii="Times New Roman" w:hAnsi="Times New Roman"/>
          <w:sz w:val="24"/>
          <w:szCs w:val="24"/>
        </w:rPr>
      </w:pPr>
      <w:r w:rsidRPr="002D5A50">
        <w:rPr>
          <w:rFonts w:ascii="Times New Roman" w:hAnsi="Times New Roman"/>
          <w:sz w:val="24"/>
          <w:szCs w:val="24"/>
        </w:rPr>
        <w:t>Surse de poluare - î</w:t>
      </w:r>
      <w:r w:rsidRPr="002D5A50">
        <w:rPr>
          <w:rFonts w:ascii="Times New Roman" w:hAnsi="Times New Roman"/>
          <w:bCs/>
          <w:iCs/>
          <w:sz w:val="24"/>
          <w:szCs w:val="24"/>
        </w:rPr>
        <w:t>n perioada de realizare a investiției</w:t>
      </w:r>
    </w:p>
    <w:p w:rsidR="00D5643F" w:rsidRPr="002D5A50" w:rsidRDefault="00D5643F" w:rsidP="00D5643F">
      <w:pPr>
        <w:widowControl w:val="0"/>
        <w:numPr>
          <w:ilvl w:val="0"/>
          <w:numId w:val="7"/>
        </w:numPr>
        <w:tabs>
          <w:tab w:val="num" w:pos="180"/>
        </w:tabs>
        <w:suppressAutoHyphens/>
        <w:autoSpaceDE w:val="0"/>
        <w:snapToGrid w:val="0"/>
        <w:spacing w:after="0" w:line="240" w:lineRule="auto"/>
        <w:ind w:firstLine="0"/>
        <w:jc w:val="both"/>
        <w:rPr>
          <w:rFonts w:ascii="Times New Roman" w:hAnsi="Times New Roman"/>
          <w:sz w:val="24"/>
          <w:szCs w:val="24"/>
        </w:rPr>
      </w:pPr>
      <w:r w:rsidRPr="002D5A50">
        <w:rPr>
          <w:rFonts w:ascii="Times New Roman" w:hAnsi="Times New Roman"/>
          <w:sz w:val="24"/>
          <w:szCs w:val="24"/>
        </w:rPr>
        <w:t>depozitarea necorespunzătoare a materialelor de construcții;</w:t>
      </w:r>
    </w:p>
    <w:p w:rsidR="00D5643F" w:rsidRPr="002D5A50" w:rsidRDefault="00D5643F" w:rsidP="00D5643F">
      <w:pPr>
        <w:widowControl w:val="0"/>
        <w:numPr>
          <w:ilvl w:val="0"/>
          <w:numId w:val="7"/>
        </w:numPr>
        <w:tabs>
          <w:tab w:val="num" w:pos="180"/>
        </w:tabs>
        <w:suppressAutoHyphens/>
        <w:autoSpaceDE w:val="0"/>
        <w:snapToGrid w:val="0"/>
        <w:spacing w:after="0" w:line="240" w:lineRule="auto"/>
        <w:ind w:firstLine="0"/>
        <w:jc w:val="both"/>
        <w:rPr>
          <w:rFonts w:ascii="Times New Roman" w:hAnsi="Times New Roman"/>
          <w:sz w:val="24"/>
          <w:szCs w:val="24"/>
        </w:rPr>
      </w:pPr>
      <w:r w:rsidRPr="002D5A50">
        <w:rPr>
          <w:rFonts w:ascii="Times New Roman" w:hAnsi="Times New Roman"/>
          <w:sz w:val="24"/>
          <w:szCs w:val="24"/>
        </w:rPr>
        <w:t>deșeurile menajere depozitate în locuri necorespunzătoare (altele decât cele special amenajate în acest sens )</w:t>
      </w:r>
    </w:p>
    <w:p w:rsidR="00D5643F" w:rsidRPr="002D5A50" w:rsidRDefault="00D5643F" w:rsidP="00D5643F">
      <w:pPr>
        <w:widowControl w:val="0"/>
        <w:numPr>
          <w:ilvl w:val="0"/>
          <w:numId w:val="7"/>
        </w:numPr>
        <w:tabs>
          <w:tab w:val="num" w:pos="180"/>
        </w:tabs>
        <w:suppressAutoHyphens/>
        <w:autoSpaceDE w:val="0"/>
        <w:snapToGrid w:val="0"/>
        <w:spacing w:after="0" w:line="240" w:lineRule="auto"/>
        <w:ind w:firstLine="0"/>
        <w:jc w:val="both"/>
        <w:rPr>
          <w:rFonts w:ascii="Times New Roman" w:hAnsi="Times New Roman"/>
          <w:sz w:val="24"/>
          <w:szCs w:val="24"/>
        </w:rPr>
      </w:pPr>
      <w:r w:rsidRPr="002D5A50">
        <w:rPr>
          <w:rFonts w:ascii="Times New Roman" w:hAnsi="Times New Roman"/>
          <w:sz w:val="24"/>
          <w:szCs w:val="24"/>
        </w:rPr>
        <w:t>utilajele folosite în cadrul șantierului, în condițiile reparării sau alimentării cu</w:t>
      </w:r>
      <w:r w:rsidRPr="002D5A50">
        <w:rPr>
          <w:rFonts w:ascii="Arial" w:hAnsi="Arial"/>
          <w:sz w:val="24"/>
          <w:szCs w:val="24"/>
        </w:rPr>
        <w:t xml:space="preserve"> </w:t>
      </w:r>
      <w:r w:rsidRPr="002D5A50">
        <w:rPr>
          <w:rFonts w:ascii="Times New Roman" w:hAnsi="Times New Roman"/>
          <w:sz w:val="24"/>
          <w:szCs w:val="24"/>
        </w:rPr>
        <w:t>combustibil în alte locuri decât cele special amenajate pentru realizarea</w:t>
      </w:r>
      <w:r w:rsidRPr="002D5A50">
        <w:rPr>
          <w:rFonts w:ascii="Times New Roman" w:hAnsi="Times New Roman"/>
          <w:color w:val="FF0000"/>
          <w:sz w:val="24"/>
          <w:szCs w:val="24"/>
        </w:rPr>
        <w:t xml:space="preserve"> </w:t>
      </w:r>
      <w:r w:rsidRPr="002D5A50">
        <w:rPr>
          <w:rFonts w:ascii="Times New Roman" w:hAnsi="Times New Roman"/>
          <w:sz w:val="24"/>
          <w:szCs w:val="24"/>
        </w:rPr>
        <w:t>acestor</w:t>
      </w:r>
      <w:r w:rsidRPr="002D5A50">
        <w:rPr>
          <w:rFonts w:ascii="Arial" w:hAnsi="Arial"/>
          <w:sz w:val="24"/>
          <w:szCs w:val="24"/>
        </w:rPr>
        <w:t xml:space="preserve"> </w:t>
      </w:r>
      <w:r w:rsidRPr="002D5A50">
        <w:rPr>
          <w:rFonts w:ascii="Times New Roman" w:hAnsi="Times New Roman"/>
          <w:sz w:val="24"/>
          <w:szCs w:val="24"/>
        </w:rPr>
        <w:t>operațiuni</w:t>
      </w:r>
    </w:p>
    <w:p w:rsidR="00D5643F" w:rsidRPr="002D5A50" w:rsidRDefault="00D5643F" w:rsidP="00D5643F">
      <w:pPr>
        <w:widowControl w:val="0"/>
        <w:autoSpaceDE w:val="0"/>
        <w:snapToGrid w:val="0"/>
        <w:spacing w:after="0" w:line="240" w:lineRule="auto"/>
        <w:ind w:firstLine="720"/>
        <w:jc w:val="both"/>
        <w:rPr>
          <w:rFonts w:ascii="Times New Roman" w:hAnsi="Times New Roman"/>
          <w:sz w:val="24"/>
          <w:szCs w:val="24"/>
        </w:rPr>
      </w:pPr>
      <w:r w:rsidRPr="002D5A50">
        <w:rPr>
          <w:rFonts w:ascii="Times New Roman" w:hAnsi="Times New Roman"/>
          <w:sz w:val="24"/>
          <w:szCs w:val="24"/>
        </w:rPr>
        <w:t>Totodată, în cadrul organizării de șantier se vor folosi utilaje în stare bună de funcționare. Alimentarea acestora cu combustibil, staționarea în cadrul șantierului sau eventualele verificări și reparații, se vor realiza într-un spațiu special amenajat. Materialele de construcții vor fi depozitate atât pe platforme betonate, cât și în containere amplasate pe platforme betonate.</w:t>
      </w:r>
    </w:p>
    <w:p w:rsidR="00D5643F" w:rsidRPr="002D5A50" w:rsidRDefault="00D5643F" w:rsidP="00D5643F">
      <w:pPr>
        <w:widowControl w:val="0"/>
        <w:autoSpaceDE w:val="0"/>
        <w:snapToGrid w:val="0"/>
        <w:spacing w:after="0" w:line="240" w:lineRule="auto"/>
        <w:ind w:firstLine="720"/>
        <w:jc w:val="both"/>
        <w:rPr>
          <w:rFonts w:ascii="Times New Roman" w:hAnsi="Times New Roman"/>
          <w:sz w:val="24"/>
          <w:szCs w:val="24"/>
        </w:rPr>
      </w:pPr>
      <w:r w:rsidRPr="002D5A50">
        <w:rPr>
          <w:rFonts w:ascii="Times New Roman" w:hAnsi="Times New Roman"/>
          <w:sz w:val="24"/>
          <w:szCs w:val="24"/>
        </w:rPr>
        <w:t>Deșeurile rezultate în timpul desfășurării lucrărilor se vor depozita în locuri corespunzătoare astfel încât să poată fi evacuate de serviciul de salubritate din zona, prin grija beneficiarului.</w:t>
      </w:r>
    </w:p>
    <w:p w:rsidR="00D5643F" w:rsidRPr="002D5A50" w:rsidRDefault="00D5643F" w:rsidP="00D5643F">
      <w:pPr>
        <w:widowControl w:val="0"/>
        <w:autoSpaceDE w:val="0"/>
        <w:snapToGrid w:val="0"/>
        <w:spacing w:after="0" w:line="240" w:lineRule="auto"/>
        <w:jc w:val="both"/>
        <w:rPr>
          <w:rFonts w:ascii="Times New Roman" w:hAnsi="Times New Roman"/>
        </w:rPr>
      </w:pPr>
      <w:r w:rsidRPr="002D5A50">
        <w:rPr>
          <w:rFonts w:ascii="Times New Roman" w:hAnsi="Times New Roman"/>
          <w:sz w:val="24"/>
          <w:szCs w:val="24"/>
        </w:rPr>
        <w:t xml:space="preserve">Deșeurile menajere vor fi colectate selectiv, pe categorii de deșeuri, depozitate în europubele și containere într-un spațiu special amenajat, de unde vor fi ridicate de către unitățile </w:t>
      </w:r>
      <w:r w:rsidRPr="002D5A50">
        <w:rPr>
          <w:rFonts w:ascii="Times New Roman" w:hAnsi="Times New Roman"/>
          <w:sz w:val="24"/>
          <w:szCs w:val="24"/>
        </w:rPr>
        <w:lastRenderedPageBreak/>
        <w:t>specializate în vederea evacuării de către serviciul de salubrizare, sau comercializării acestora către agenți specializați în colectarea lor.</w:t>
      </w:r>
    </w:p>
    <w:p w:rsidR="00D5643F" w:rsidRPr="002D5A50" w:rsidRDefault="00D5643F" w:rsidP="00D5643F">
      <w:pPr>
        <w:numPr>
          <w:ilvl w:val="0"/>
          <w:numId w:val="7"/>
        </w:numPr>
        <w:spacing w:after="0" w:line="240" w:lineRule="auto"/>
        <w:jc w:val="both"/>
        <w:outlineLvl w:val="0"/>
        <w:rPr>
          <w:rFonts w:ascii="Times New Roman" w:hAnsi="Times New Roman"/>
          <w:sz w:val="24"/>
          <w:szCs w:val="24"/>
        </w:rPr>
      </w:pPr>
      <w:r w:rsidRPr="002D5A50">
        <w:rPr>
          <w:rFonts w:ascii="Times New Roman" w:hAnsi="Times New Roman"/>
          <w:sz w:val="24"/>
          <w:szCs w:val="24"/>
        </w:rPr>
        <w:t>lucrările de săpătură vor afecta parțial solul și subsolul; la finalizarea lucrărilor se vor face nivelarea și tasarea solului;</w:t>
      </w:r>
    </w:p>
    <w:p w:rsidR="00D5643F" w:rsidRPr="002D5A50" w:rsidRDefault="00D5643F" w:rsidP="00D5643F">
      <w:pPr>
        <w:numPr>
          <w:ilvl w:val="0"/>
          <w:numId w:val="7"/>
        </w:numPr>
        <w:spacing w:after="0" w:line="240" w:lineRule="auto"/>
        <w:jc w:val="both"/>
        <w:outlineLvl w:val="0"/>
        <w:rPr>
          <w:rFonts w:ascii="Times New Roman" w:hAnsi="Times New Roman"/>
          <w:sz w:val="24"/>
          <w:szCs w:val="24"/>
        </w:rPr>
      </w:pPr>
      <w:r w:rsidRPr="002D5A50">
        <w:rPr>
          <w:rFonts w:ascii="Times New Roman" w:hAnsi="Times New Roman"/>
          <w:sz w:val="24"/>
          <w:szCs w:val="24"/>
        </w:rPr>
        <w:t>se va evita impurificarea solului cu produse petroliere rezultate de la utilajele și mijloacele de transport utilizate pentru executarea lucrărilor;</w:t>
      </w:r>
    </w:p>
    <w:p w:rsidR="00D5643F" w:rsidRPr="002D5A50" w:rsidRDefault="00D5643F" w:rsidP="00D5643F">
      <w:pPr>
        <w:numPr>
          <w:ilvl w:val="0"/>
          <w:numId w:val="7"/>
        </w:numPr>
        <w:spacing w:after="0" w:line="240" w:lineRule="auto"/>
        <w:jc w:val="both"/>
        <w:outlineLvl w:val="0"/>
        <w:rPr>
          <w:rFonts w:ascii="Times New Roman" w:hAnsi="Times New Roman"/>
          <w:sz w:val="24"/>
          <w:szCs w:val="24"/>
        </w:rPr>
      </w:pPr>
      <w:r w:rsidRPr="002D5A50">
        <w:rPr>
          <w:rFonts w:ascii="Times New Roman" w:hAnsi="Times New Roman"/>
          <w:sz w:val="24"/>
          <w:szCs w:val="24"/>
        </w:rPr>
        <w:t>se interzice depozitarea deșeurilor pe amplasamentele neautorizate;</w:t>
      </w:r>
    </w:p>
    <w:p w:rsidR="00D5643F" w:rsidRPr="002D5A50" w:rsidRDefault="00D5643F" w:rsidP="00D5643F">
      <w:pPr>
        <w:numPr>
          <w:ilvl w:val="0"/>
          <w:numId w:val="7"/>
        </w:numPr>
        <w:spacing w:after="0" w:line="240" w:lineRule="auto"/>
        <w:jc w:val="both"/>
        <w:outlineLvl w:val="0"/>
        <w:rPr>
          <w:rFonts w:ascii="Times New Roman" w:hAnsi="Times New Roman"/>
          <w:sz w:val="24"/>
          <w:szCs w:val="24"/>
        </w:rPr>
      </w:pPr>
      <w:r w:rsidRPr="002D5A50">
        <w:rPr>
          <w:rFonts w:ascii="Times New Roman" w:hAnsi="Times New Roman"/>
          <w:sz w:val="24"/>
          <w:szCs w:val="24"/>
        </w:rPr>
        <w:t>după finalizarea lucrărilor de execuţie, se vor lua măsuri pentru redarea în folosinţă a terenului ocupat în urma lucrărilor.</w:t>
      </w:r>
    </w:p>
    <w:p w:rsidR="00D5643F" w:rsidRPr="002D5A50" w:rsidRDefault="00D5643F" w:rsidP="00D5643F">
      <w:pPr>
        <w:pStyle w:val="Listparagraf"/>
        <w:numPr>
          <w:ilvl w:val="0"/>
          <w:numId w:val="7"/>
        </w:numPr>
        <w:spacing w:after="0" w:line="240" w:lineRule="auto"/>
        <w:jc w:val="both"/>
        <w:outlineLvl w:val="0"/>
        <w:rPr>
          <w:rFonts w:ascii="Times New Roman" w:hAnsi="Times New Roman"/>
          <w:sz w:val="24"/>
          <w:szCs w:val="24"/>
        </w:rPr>
      </w:pPr>
      <w:r w:rsidRPr="002D5A50">
        <w:rPr>
          <w:rFonts w:ascii="Times New Roman" w:hAnsi="Times New Roman"/>
          <w:sz w:val="24"/>
          <w:szCs w:val="24"/>
        </w:rPr>
        <w:t>se vor respecta prevederile Ord. 211/2011 privind regimul deşeurilor.</w:t>
      </w:r>
    </w:p>
    <w:p w:rsidR="00D5643F" w:rsidRPr="002D5A50" w:rsidRDefault="00D5643F" w:rsidP="00D5643F">
      <w:pPr>
        <w:spacing w:after="0" w:line="240" w:lineRule="auto"/>
        <w:jc w:val="both"/>
        <w:outlineLvl w:val="0"/>
        <w:rPr>
          <w:rFonts w:ascii="Times New Roman" w:hAnsi="Times New Roman"/>
          <w:b/>
          <w:i/>
          <w:sz w:val="24"/>
          <w:szCs w:val="24"/>
        </w:rPr>
      </w:pPr>
      <w:r w:rsidRPr="002D5A50">
        <w:rPr>
          <w:rFonts w:ascii="Times New Roman" w:hAnsi="Times New Roman"/>
          <w:b/>
          <w:i/>
          <w:sz w:val="24"/>
          <w:szCs w:val="24"/>
        </w:rPr>
        <w:t>Alte condiții</w:t>
      </w:r>
    </w:p>
    <w:p w:rsidR="00D5643F" w:rsidRPr="002D5A50" w:rsidRDefault="00D5643F" w:rsidP="00D5643F">
      <w:pPr>
        <w:spacing w:after="0" w:line="240" w:lineRule="auto"/>
        <w:rPr>
          <w:rFonts w:ascii="Times New Roman" w:hAnsi="Times New Roman"/>
          <w:sz w:val="24"/>
          <w:szCs w:val="24"/>
          <w:u w:val="single"/>
        </w:rPr>
      </w:pPr>
      <w:r w:rsidRPr="002D5A50">
        <w:rPr>
          <w:rFonts w:ascii="Times New Roman" w:hAnsi="Times New Roman"/>
          <w:sz w:val="24"/>
          <w:szCs w:val="24"/>
          <w:u w:val="single"/>
        </w:rPr>
        <w:t>Faza de realizare a obiectivului şi organizarea de şantier:</w:t>
      </w:r>
    </w:p>
    <w:p w:rsidR="00D5643F" w:rsidRPr="002D5A50" w:rsidRDefault="00D5643F" w:rsidP="00D5643F">
      <w:pPr>
        <w:spacing w:after="0" w:line="240" w:lineRule="auto"/>
        <w:rPr>
          <w:rFonts w:ascii="Times New Roman" w:hAnsi="Times New Roman"/>
          <w:sz w:val="24"/>
          <w:szCs w:val="24"/>
        </w:rPr>
      </w:pPr>
      <w:r w:rsidRPr="002D5A50">
        <w:rPr>
          <w:rFonts w:ascii="Times New Roman" w:hAnsi="Times New Roman"/>
          <w:sz w:val="24"/>
          <w:szCs w:val="24"/>
        </w:rPr>
        <w:t>Lucrările necesare organizării de şantier :</w:t>
      </w:r>
    </w:p>
    <w:p w:rsidR="00D5643F" w:rsidRPr="002D5A50" w:rsidRDefault="00D5643F" w:rsidP="00D5643F">
      <w:pPr>
        <w:spacing w:after="0" w:line="240" w:lineRule="auto"/>
        <w:rPr>
          <w:rFonts w:ascii="Times New Roman" w:hAnsi="Times New Roman"/>
          <w:sz w:val="24"/>
          <w:szCs w:val="24"/>
        </w:rPr>
      </w:pPr>
    </w:p>
    <w:p w:rsidR="00D5643F" w:rsidRPr="002D5A50" w:rsidRDefault="00D5643F" w:rsidP="00D5643F">
      <w:pPr>
        <w:widowControl w:val="0"/>
        <w:autoSpaceDE w:val="0"/>
        <w:snapToGrid w:val="0"/>
        <w:spacing w:after="0" w:line="240" w:lineRule="auto"/>
        <w:ind w:firstLine="720"/>
        <w:jc w:val="both"/>
        <w:rPr>
          <w:rFonts w:ascii="Times New Roman" w:hAnsi="Times New Roman"/>
          <w:color w:val="FF0000"/>
          <w:sz w:val="24"/>
          <w:szCs w:val="24"/>
        </w:rPr>
      </w:pPr>
      <w:r w:rsidRPr="002D5A50">
        <w:rPr>
          <w:rFonts w:ascii="Times New Roman" w:hAnsi="Times New Roman"/>
          <w:color w:val="FF0000"/>
          <w:sz w:val="24"/>
          <w:szCs w:val="24"/>
        </w:rPr>
        <w:t xml:space="preserve"> -  </w:t>
      </w:r>
      <w:r w:rsidRPr="002D5A50">
        <w:rPr>
          <w:rFonts w:ascii="Times New Roman" w:hAnsi="Times New Roman"/>
          <w:sz w:val="24"/>
          <w:szCs w:val="24"/>
        </w:rPr>
        <w:t>Se va asigura împrejmuirea obiectivului pe durata construcției și zona va fi semnalizată corespunzător</w:t>
      </w:r>
      <w:r w:rsidRPr="002D5A50">
        <w:rPr>
          <w:rFonts w:ascii="Times New Roman" w:hAnsi="Times New Roman"/>
          <w:color w:val="FF0000"/>
          <w:sz w:val="24"/>
          <w:szCs w:val="24"/>
        </w:rPr>
        <w:t>.</w:t>
      </w:r>
    </w:p>
    <w:p w:rsidR="00D5643F" w:rsidRPr="002D5A50" w:rsidRDefault="00D5643F" w:rsidP="00D5643F">
      <w:pPr>
        <w:pStyle w:val="BodyText31"/>
        <w:spacing w:after="0"/>
        <w:ind w:right="51" w:firstLine="720"/>
        <w:jc w:val="both"/>
        <w:rPr>
          <w:sz w:val="24"/>
          <w:szCs w:val="24"/>
        </w:rPr>
      </w:pPr>
      <w:r w:rsidRPr="002D5A50">
        <w:rPr>
          <w:sz w:val="24"/>
          <w:szCs w:val="24"/>
        </w:rPr>
        <w:t>Lucrările de organizare de șantier (barăci pentru constructori, platforme de depozitare, racorduri provizorii pentru utilități) se amplasează în incinta proprie.</w:t>
      </w:r>
      <w:r w:rsidRPr="002D5A50">
        <w:rPr>
          <w:rFonts w:ascii="Arial" w:hAnsi="Arial" w:cs="Arial"/>
          <w:sz w:val="24"/>
          <w:szCs w:val="24"/>
        </w:rPr>
        <w:t xml:space="preserve"> </w:t>
      </w:r>
      <w:r w:rsidRPr="002D5A50">
        <w:rPr>
          <w:sz w:val="24"/>
          <w:szCs w:val="24"/>
        </w:rPr>
        <w:t>Principalele utilități (racord apa, electric) sunt realizate din rețelele de imediata apropiere.</w:t>
      </w:r>
    </w:p>
    <w:p w:rsidR="00D5643F" w:rsidRPr="002D5A50" w:rsidRDefault="00D5643F" w:rsidP="00D5643F">
      <w:pPr>
        <w:pStyle w:val="BodyText31"/>
        <w:spacing w:after="0"/>
        <w:ind w:right="51" w:firstLine="720"/>
        <w:jc w:val="both"/>
        <w:rPr>
          <w:b/>
        </w:rPr>
      </w:pPr>
      <w:r w:rsidRPr="002D5A50">
        <w:rPr>
          <w:sz w:val="24"/>
          <w:szCs w:val="24"/>
        </w:rPr>
        <w:t xml:space="preserve">Depozitarea materialelor de construcție se face pe platforme betonate. </w:t>
      </w:r>
    </w:p>
    <w:p w:rsidR="00D5643F" w:rsidRPr="002D5A50" w:rsidRDefault="00D5643F" w:rsidP="00D5643F">
      <w:pPr>
        <w:spacing w:after="0" w:line="240" w:lineRule="auto"/>
        <w:rPr>
          <w:rFonts w:ascii="Times New Roman" w:hAnsi="Times New Roman"/>
          <w:sz w:val="24"/>
          <w:szCs w:val="24"/>
        </w:rPr>
      </w:pPr>
      <w:r w:rsidRPr="002D5A50">
        <w:rPr>
          <w:rFonts w:ascii="Times New Roman" w:hAnsi="Times New Roman"/>
          <w:sz w:val="24"/>
          <w:szCs w:val="24"/>
        </w:rPr>
        <w:t>- deşeurile menajere se vor colecta în pubele  şi vor fi preluate de serviciul de salubrizare al localităţii;</w:t>
      </w:r>
    </w:p>
    <w:p w:rsidR="00D5643F" w:rsidRPr="002D5A50" w:rsidRDefault="00D5643F" w:rsidP="00D5643F">
      <w:pPr>
        <w:spacing w:after="0" w:line="240" w:lineRule="auto"/>
        <w:rPr>
          <w:rFonts w:ascii="Times New Roman" w:hAnsi="Times New Roman"/>
          <w:sz w:val="24"/>
          <w:szCs w:val="24"/>
        </w:rPr>
      </w:pPr>
      <w:r w:rsidRPr="002D5A50">
        <w:rPr>
          <w:rFonts w:ascii="Times New Roman" w:hAnsi="Times New Roman"/>
          <w:sz w:val="24"/>
          <w:szCs w:val="24"/>
        </w:rPr>
        <w:t>- se va anunţa A.P.M. Giurgiu în cazul apariţiei unor elemente noi în timpul execuţiei lucrărilor, neprecizate în documentaţie;</w:t>
      </w:r>
    </w:p>
    <w:p w:rsidR="00D5643F" w:rsidRPr="002D5A50" w:rsidRDefault="00D5643F" w:rsidP="00D5643F">
      <w:pPr>
        <w:spacing w:after="0" w:line="240" w:lineRule="auto"/>
        <w:rPr>
          <w:rFonts w:ascii="Times New Roman" w:hAnsi="Times New Roman"/>
          <w:sz w:val="24"/>
          <w:szCs w:val="24"/>
        </w:rPr>
      </w:pPr>
      <w:r w:rsidRPr="002D5A50">
        <w:rPr>
          <w:rFonts w:ascii="Times New Roman" w:hAnsi="Times New Roman"/>
          <w:color w:val="FF0000"/>
          <w:sz w:val="24"/>
          <w:szCs w:val="24"/>
        </w:rPr>
        <w:t xml:space="preserve">- </w:t>
      </w:r>
      <w:r w:rsidRPr="002D5A50">
        <w:rPr>
          <w:rFonts w:ascii="Times New Roman" w:hAnsi="Times New Roman"/>
          <w:sz w:val="24"/>
          <w:szCs w:val="24"/>
        </w:rPr>
        <w:t>se vor lua măsuri astfel încât pe perioada de execuţie a lucrărilor să nu se producă zgomote şi disconfort care ar putea afecta vecinătăţile;</w:t>
      </w:r>
    </w:p>
    <w:p w:rsidR="00D5643F" w:rsidRPr="002D5A50" w:rsidRDefault="00D5643F" w:rsidP="00D5643F">
      <w:pPr>
        <w:spacing w:after="0" w:line="240" w:lineRule="auto"/>
        <w:rPr>
          <w:rFonts w:ascii="Times New Roman" w:hAnsi="Times New Roman"/>
          <w:sz w:val="24"/>
          <w:szCs w:val="24"/>
        </w:rPr>
      </w:pPr>
      <w:r w:rsidRPr="002D5A50">
        <w:rPr>
          <w:rFonts w:ascii="Times New Roman" w:hAnsi="Times New Roman"/>
          <w:sz w:val="24"/>
          <w:szCs w:val="24"/>
        </w:rPr>
        <w:t>- se vor respecta prevederile STAS 10009-88 privind protecţia împotriva zgomotului şi vibraţiilor;</w:t>
      </w:r>
    </w:p>
    <w:p w:rsidR="00D5643F" w:rsidRPr="002D5A50" w:rsidRDefault="00D5643F" w:rsidP="00D5643F">
      <w:pPr>
        <w:spacing w:after="0" w:line="240" w:lineRule="auto"/>
        <w:rPr>
          <w:rFonts w:ascii="Times New Roman" w:hAnsi="Times New Roman"/>
          <w:sz w:val="24"/>
          <w:szCs w:val="24"/>
        </w:rPr>
      </w:pPr>
      <w:r w:rsidRPr="002D5A50">
        <w:rPr>
          <w:rFonts w:ascii="Times New Roman" w:hAnsi="Times New Roman"/>
          <w:sz w:val="24"/>
          <w:szCs w:val="24"/>
        </w:rPr>
        <w:t>- supravegherea executării lucrărilor în vederea respectării proiectului de execuţie;</w:t>
      </w:r>
    </w:p>
    <w:p w:rsidR="00D5643F" w:rsidRPr="002D5A50" w:rsidRDefault="00D5643F" w:rsidP="00D5643F">
      <w:pPr>
        <w:spacing w:after="0" w:line="240" w:lineRule="auto"/>
        <w:rPr>
          <w:rFonts w:ascii="Times New Roman" w:hAnsi="Times New Roman"/>
          <w:sz w:val="24"/>
          <w:szCs w:val="24"/>
        </w:rPr>
      </w:pPr>
      <w:r w:rsidRPr="002D5A50">
        <w:rPr>
          <w:rFonts w:ascii="Times New Roman" w:hAnsi="Times New Roman"/>
          <w:sz w:val="24"/>
          <w:szCs w:val="24"/>
        </w:rPr>
        <w:t>- anunţarea A.P.M. Giurgiu în maxim două ore în cazul când apar situaţii deosebite care ar putea să afecteze mediul înconjurător;</w:t>
      </w:r>
    </w:p>
    <w:p w:rsidR="00D5643F" w:rsidRPr="002D5A50" w:rsidRDefault="00D5643F" w:rsidP="00D5643F">
      <w:pPr>
        <w:spacing w:after="0" w:line="240" w:lineRule="auto"/>
        <w:rPr>
          <w:rFonts w:ascii="Times New Roman" w:hAnsi="Times New Roman"/>
          <w:sz w:val="24"/>
          <w:szCs w:val="24"/>
        </w:rPr>
      </w:pPr>
      <w:r w:rsidRPr="002D5A50">
        <w:rPr>
          <w:rFonts w:ascii="Times New Roman" w:hAnsi="Times New Roman"/>
          <w:sz w:val="24"/>
          <w:szCs w:val="24"/>
        </w:rPr>
        <w:t>-  respectarea legislaţiei de mediu în vigoare;</w:t>
      </w:r>
    </w:p>
    <w:p w:rsidR="00D5643F" w:rsidRPr="002D5A50" w:rsidRDefault="00D5643F" w:rsidP="00D5643F">
      <w:pPr>
        <w:spacing w:after="0" w:line="240" w:lineRule="auto"/>
        <w:rPr>
          <w:rFonts w:ascii="Times New Roman" w:hAnsi="Times New Roman"/>
          <w:sz w:val="24"/>
          <w:szCs w:val="24"/>
        </w:rPr>
      </w:pPr>
      <w:r w:rsidRPr="002D5A50">
        <w:rPr>
          <w:rFonts w:ascii="Times New Roman" w:hAnsi="Times New Roman"/>
          <w:sz w:val="24"/>
          <w:szCs w:val="24"/>
        </w:rPr>
        <w:t>-  să permită accesul reprezentanţilor autorităţii de mediu în incinta obiectivului şi să pună la dispoziţia acestora toate documentele clarificatoare privind protecţia mediului.</w:t>
      </w:r>
    </w:p>
    <w:p w:rsidR="00D5643F" w:rsidRPr="002D5A50" w:rsidRDefault="00D5643F" w:rsidP="00D5643F">
      <w:pPr>
        <w:autoSpaceDE w:val="0"/>
        <w:autoSpaceDN w:val="0"/>
        <w:adjustRightInd w:val="0"/>
        <w:spacing w:after="0" w:line="240" w:lineRule="auto"/>
        <w:ind w:firstLine="360"/>
        <w:rPr>
          <w:rFonts w:ascii="Times New Roman" w:hAnsi="Times New Roman"/>
          <w:sz w:val="24"/>
          <w:szCs w:val="24"/>
          <w:u w:val="single"/>
        </w:rPr>
      </w:pPr>
      <w:r w:rsidRPr="002D5A50">
        <w:rPr>
          <w:rFonts w:ascii="Times New Roman" w:hAnsi="Times New Roman"/>
          <w:sz w:val="24"/>
          <w:szCs w:val="24"/>
          <w:u w:val="single"/>
        </w:rPr>
        <w:t>Lucrări de refacere a amplasamentului:</w:t>
      </w:r>
    </w:p>
    <w:p w:rsidR="00D5643F" w:rsidRPr="002D5A50" w:rsidRDefault="00D5643F" w:rsidP="00D5643F">
      <w:pPr>
        <w:widowControl w:val="0"/>
        <w:autoSpaceDE w:val="0"/>
        <w:snapToGrid w:val="0"/>
        <w:spacing w:after="0" w:line="240" w:lineRule="auto"/>
        <w:jc w:val="both"/>
        <w:rPr>
          <w:rFonts w:ascii="Times New Roman" w:hAnsi="Times New Roman"/>
          <w:sz w:val="24"/>
          <w:szCs w:val="24"/>
        </w:rPr>
      </w:pPr>
      <w:r w:rsidRPr="002D5A50">
        <w:rPr>
          <w:rFonts w:ascii="Times New Roman" w:hAnsi="Times New Roman"/>
          <w:sz w:val="24"/>
          <w:szCs w:val="24"/>
        </w:rPr>
        <w:t>-  După finalizarea investiției, terenul afectat de lucrările ce se vor realiza va fi refăcut și adus la starea inițiala.</w:t>
      </w:r>
    </w:p>
    <w:p w:rsidR="00D5643F" w:rsidRPr="002D5A50" w:rsidRDefault="00D5643F" w:rsidP="00D5643F">
      <w:pPr>
        <w:spacing w:before="18" w:after="0" w:line="280" w:lineRule="exact"/>
        <w:rPr>
          <w:rFonts w:ascii="Times New Roman" w:hAnsi="Times New Roman"/>
          <w:sz w:val="24"/>
          <w:szCs w:val="24"/>
        </w:rPr>
      </w:pPr>
      <w:r w:rsidRPr="002D5A50">
        <w:rPr>
          <w:rFonts w:ascii="Times New Roman" w:hAnsi="Times New Roman"/>
          <w:sz w:val="24"/>
          <w:szCs w:val="24"/>
        </w:rPr>
        <w:t>În vederea eliminării impactului asupra mediului în faza de execuție a lucrărilor, se</w:t>
      </w:r>
    </w:p>
    <w:p w:rsidR="00D5643F" w:rsidRPr="002D5A50" w:rsidRDefault="00D5643F" w:rsidP="00D5643F">
      <w:pPr>
        <w:spacing w:before="18" w:after="0" w:line="280" w:lineRule="exact"/>
        <w:rPr>
          <w:rFonts w:ascii="Times New Roman" w:hAnsi="Times New Roman"/>
          <w:sz w:val="24"/>
          <w:szCs w:val="24"/>
        </w:rPr>
      </w:pPr>
      <w:r w:rsidRPr="002D5A50">
        <w:rPr>
          <w:rFonts w:ascii="Times New Roman" w:hAnsi="Times New Roman"/>
          <w:sz w:val="24"/>
          <w:szCs w:val="24"/>
        </w:rPr>
        <w:t>impune:</w:t>
      </w:r>
    </w:p>
    <w:p w:rsidR="00D5643F" w:rsidRPr="002D5A50" w:rsidRDefault="00D5643F" w:rsidP="00D5643F">
      <w:pPr>
        <w:spacing w:before="18" w:after="0" w:line="280" w:lineRule="exact"/>
        <w:rPr>
          <w:rFonts w:ascii="Times New Roman" w:hAnsi="Times New Roman"/>
          <w:sz w:val="24"/>
          <w:szCs w:val="24"/>
        </w:rPr>
      </w:pPr>
      <w:r w:rsidRPr="002D5A50">
        <w:rPr>
          <w:rFonts w:ascii="Times New Roman" w:hAnsi="Times New Roman"/>
          <w:sz w:val="24"/>
          <w:szCs w:val="24"/>
        </w:rPr>
        <w:t>- adoptarea unor tehnologii moderne de execuție care să afecteze cât mai puțin</w:t>
      </w:r>
    </w:p>
    <w:p w:rsidR="00D5643F" w:rsidRPr="002D5A50" w:rsidRDefault="00D5643F" w:rsidP="00D5643F">
      <w:pPr>
        <w:spacing w:before="18" w:after="0" w:line="280" w:lineRule="exact"/>
        <w:rPr>
          <w:rFonts w:ascii="Times New Roman" w:hAnsi="Times New Roman"/>
          <w:sz w:val="24"/>
          <w:szCs w:val="24"/>
        </w:rPr>
      </w:pPr>
      <w:r w:rsidRPr="002D5A50">
        <w:rPr>
          <w:rFonts w:ascii="Times New Roman" w:hAnsi="Times New Roman"/>
          <w:sz w:val="24"/>
          <w:szCs w:val="24"/>
        </w:rPr>
        <w:t>terenurile învecinate;</w:t>
      </w:r>
    </w:p>
    <w:p w:rsidR="00D5643F" w:rsidRPr="002D5A50" w:rsidRDefault="00D5643F" w:rsidP="00D5643F">
      <w:pPr>
        <w:spacing w:before="18" w:after="0" w:line="280" w:lineRule="exact"/>
        <w:rPr>
          <w:rFonts w:ascii="Times New Roman" w:hAnsi="Times New Roman"/>
          <w:sz w:val="24"/>
          <w:szCs w:val="24"/>
        </w:rPr>
      </w:pPr>
      <w:r w:rsidRPr="002D5A50">
        <w:rPr>
          <w:rFonts w:ascii="Times New Roman" w:hAnsi="Times New Roman"/>
          <w:sz w:val="24"/>
          <w:szCs w:val="24"/>
        </w:rPr>
        <w:t>- vor fi luate toate măsurile pentru avertizare si protejare, în vederea evitării</w:t>
      </w:r>
    </w:p>
    <w:p w:rsidR="00D5643F" w:rsidRPr="002D5A50" w:rsidRDefault="00D5643F" w:rsidP="00D5643F">
      <w:pPr>
        <w:spacing w:before="18" w:after="0" w:line="280" w:lineRule="exact"/>
        <w:rPr>
          <w:rFonts w:ascii="Times New Roman" w:hAnsi="Times New Roman"/>
          <w:sz w:val="24"/>
          <w:szCs w:val="24"/>
        </w:rPr>
      </w:pPr>
      <w:r w:rsidRPr="002D5A50">
        <w:rPr>
          <w:rFonts w:ascii="Times New Roman" w:hAnsi="Times New Roman"/>
          <w:sz w:val="24"/>
          <w:szCs w:val="24"/>
        </w:rPr>
        <w:t>accidentelor;</w:t>
      </w:r>
    </w:p>
    <w:p w:rsidR="00D5643F" w:rsidRPr="002D5A50" w:rsidRDefault="00D5643F" w:rsidP="00D5643F">
      <w:pPr>
        <w:spacing w:before="18" w:after="0" w:line="280" w:lineRule="exact"/>
        <w:rPr>
          <w:rFonts w:ascii="Times New Roman" w:hAnsi="Times New Roman"/>
          <w:sz w:val="24"/>
          <w:szCs w:val="24"/>
        </w:rPr>
      </w:pPr>
      <w:r w:rsidRPr="002D5A50">
        <w:rPr>
          <w:rFonts w:ascii="Times New Roman" w:hAnsi="Times New Roman"/>
          <w:sz w:val="24"/>
          <w:szCs w:val="24"/>
        </w:rPr>
        <w:t>- se va avea în vedere ca apele provenite din ploi să nu stagneze pe amplasament;</w:t>
      </w:r>
    </w:p>
    <w:p w:rsidR="00D5643F" w:rsidRPr="002D5A50" w:rsidRDefault="00D5643F" w:rsidP="00D5643F">
      <w:pPr>
        <w:spacing w:before="18" w:after="0" w:line="280" w:lineRule="exact"/>
        <w:rPr>
          <w:rFonts w:ascii="Times New Roman" w:hAnsi="Times New Roman"/>
          <w:sz w:val="24"/>
          <w:szCs w:val="24"/>
        </w:rPr>
      </w:pPr>
      <w:r w:rsidRPr="002D5A50">
        <w:rPr>
          <w:rFonts w:ascii="Times New Roman" w:hAnsi="Times New Roman"/>
          <w:sz w:val="24"/>
          <w:szCs w:val="24"/>
        </w:rPr>
        <w:t>- refacerea terenului, după terminarea execuției;</w:t>
      </w:r>
    </w:p>
    <w:p w:rsidR="00D5643F" w:rsidRPr="002D5A50" w:rsidRDefault="00D5643F" w:rsidP="00D5643F">
      <w:pPr>
        <w:spacing w:before="18" w:after="0" w:line="280" w:lineRule="exact"/>
        <w:rPr>
          <w:rFonts w:ascii="Times New Roman" w:hAnsi="Times New Roman"/>
          <w:sz w:val="24"/>
          <w:szCs w:val="24"/>
        </w:rPr>
      </w:pPr>
      <w:r w:rsidRPr="002D5A50">
        <w:rPr>
          <w:rFonts w:ascii="Times New Roman" w:hAnsi="Times New Roman"/>
          <w:sz w:val="24"/>
          <w:szCs w:val="24"/>
        </w:rPr>
        <w:t>In caz de accidente sau calamități naturale se vor reface zonele distruse prin</w:t>
      </w:r>
    </w:p>
    <w:p w:rsidR="00D5643F" w:rsidRPr="002D5A50" w:rsidRDefault="00D5643F" w:rsidP="00D5643F">
      <w:pPr>
        <w:spacing w:before="18" w:after="0" w:line="280" w:lineRule="exact"/>
        <w:rPr>
          <w:rFonts w:ascii="Times New Roman" w:hAnsi="Times New Roman"/>
          <w:sz w:val="24"/>
          <w:szCs w:val="24"/>
        </w:rPr>
      </w:pPr>
      <w:r w:rsidRPr="002D5A50">
        <w:rPr>
          <w:rFonts w:ascii="Times New Roman" w:hAnsi="Times New Roman"/>
          <w:sz w:val="24"/>
          <w:szCs w:val="24"/>
        </w:rPr>
        <w:t>înlăturarea deșeurilor produse în urma afectării sistemului constructiv al clădirii prin</w:t>
      </w:r>
    </w:p>
    <w:p w:rsidR="00D5643F" w:rsidRPr="002D5A50" w:rsidRDefault="00D5643F" w:rsidP="00D5643F">
      <w:pPr>
        <w:widowControl w:val="0"/>
        <w:autoSpaceDE w:val="0"/>
        <w:snapToGrid w:val="0"/>
        <w:spacing w:after="0" w:line="240" w:lineRule="auto"/>
        <w:jc w:val="both"/>
        <w:rPr>
          <w:rFonts w:ascii="Times New Roman" w:hAnsi="Times New Roman"/>
          <w:sz w:val="24"/>
          <w:szCs w:val="24"/>
        </w:rPr>
      </w:pPr>
      <w:r w:rsidRPr="002D5A50">
        <w:rPr>
          <w:rFonts w:ascii="Times New Roman" w:hAnsi="Times New Roman"/>
          <w:sz w:val="24"/>
          <w:szCs w:val="24"/>
        </w:rPr>
        <w:t xml:space="preserve">intermediul firmelor abilitate si specializate în acest domeniu </w:t>
      </w:r>
    </w:p>
    <w:p w:rsidR="00D5643F" w:rsidRPr="002D5A50" w:rsidRDefault="00D5643F" w:rsidP="00D5643F">
      <w:pPr>
        <w:autoSpaceDE w:val="0"/>
        <w:autoSpaceDN w:val="0"/>
        <w:adjustRightInd w:val="0"/>
        <w:spacing w:after="0" w:line="240" w:lineRule="auto"/>
        <w:rPr>
          <w:rFonts w:ascii="Times New Roman" w:hAnsi="Times New Roman"/>
          <w:sz w:val="24"/>
          <w:szCs w:val="24"/>
        </w:rPr>
      </w:pPr>
      <w:r w:rsidRPr="002D5A50">
        <w:rPr>
          <w:rFonts w:ascii="Times New Roman" w:hAnsi="Times New Roman"/>
          <w:sz w:val="24"/>
          <w:szCs w:val="24"/>
        </w:rPr>
        <w:lastRenderedPageBreak/>
        <w:t>-  se vor lua măsuri astfel încât pe perioada de execuţie a lucrărilor să nu se producă zgomot şi</w:t>
      </w:r>
      <w:r w:rsidRPr="002D5A50">
        <w:rPr>
          <w:rFonts w:ascii="Times New Roman" w:hAnsi="Times New Roman"/>
          <w:color w:val="FF0000"/>
          <w:sz w:val="24"/>
          <w:szCs w:val="24"/>
        </w:rPr>
        <w:t xml:space="preserve"> </w:t>
      </w:r>
      <w:r w:rsidRPr="002D5A50">
        <w:rPr>
          <w:rFonts w:ascii="Times New Roman" w:hAnsi="Times New Roman"/>
          <w:sz w:val="24"/>
          <w:szCs w:val="24"/>
        </w:rPr>
        <w:t>disconfort care ar putea afecta vecinătăţile,</w:t>
      </w:r>
    </w:p>
    <w:p w:rsidR="00D5643F" w:rsidRPr="002D5A50" w:rsidRDefault="00D5643F" w:rsidP="00D5643F">
      <w:pPr>
        <w:spacing w:after="0" w:line="240" w:lineRule="auto"/>
        <w:jc w:val="both"/>
        <w:rPr>
          <w:rFonts w:ascii="Times New Roman" w:hAnsi="Times New Roman"/>
          <w:sz w:val="24"/>
          <w:szCs w:val="24"/>
        </w:rPr>
      </w:pPr>
      <w:r w:rsidRPr="002D5A50">
        <w:rPr>
          <w:rFonts w:ascii="Times New Roman" w:hAnsi="Times New Roman"/>
          <w:sz w:val="24"/>
          <w:szCs w:val="24"/>
        </w:rPr>
        <w:t>- la finalizarea proiectului se va anunţa GNM - Serviciul Comisariatului Județean Giurgiu în vederea efectuării unui control de specialitate pentru verificarea respectării condiţiilor din decizia etapei de încadrare, conform prevederilor art. 49, alin. (3) din Ord. 135//2010;</w:t>
      </w:r>
    </w:p>
    <w:p w:rsidR="00D5643F" w:rsidRPr="002D5A50" w:rsidRDefault="00D5643F" w:rsidP="00D5643F">
      <w:pPr>
        <w:spacing w:after="0" w:line="240" w:lineRule="auto"/>
        <w:jc w:val="both"/>
        <w:rPr>
          <w:rFonts w:ascii="Times New Roman" w:hAnsi="Times New Roman"/>
          <w:sz w:val="24"/>
          <w:szCs w:val="24"/>
        </w:rPr>
      </w:pPr>
      <w:r w:rsidRPr="002D5A50">
        <w:rPr>
          <w:rFonts w:ascii="Times New Roman" w:hAnsi="Times New Roman"/>
          <w:sz w:val="24"/>
          <w:szCs w:val="24"/>
        </w:rPr>
        <w:t xml:space="preserve">- </w:t>
      </w:r>
      <w:r w:rsidRPr="002D5A50">
        <w:rPr>
          <w:rFonts w:ascii="Times New Roman" w:hAnsi="Times New Roman"/>
          <w:b/>
          <w:sz w:val="24"/>
          <w:szCs w:val="24"/>
        </w:rPr>
        <w:t>solicitarea și obținerea autorizațíei de mediu</w:t>
      </w:r>
      <w:r w:rsidRPr="002D5A50">
        <w:rPr>
          <w:rFonts w:ascii="Times New Roman" w:hAnsi="Times New Roman"/>
          <w:sz w:val="24"/>
          <w:szCs w:val="24"/>
        </w:rPr>
        <w:t xml:space="preserve"> la începerea activității.</w:t>
      </w:r>
    </w:p>
    <w:p w:rsidR="00D5643F" w:rsidRPr="002D5A50" w:rsidRDefault="00D5643F" w:rsidP="00D5643F">
      <w:pPr>
        <w:spacing w:after="0" w:line="240" w:lineRule="auto"/>
        <w:jc w:val="both"/>
        <w:rPr>
          <w:rFonts w:ascii="Times New Roman" w:hAnsi="Times New Roman"/>
          <w:color w:val="FF0000"/>
          <w:sz w:val="24"/>
          <w:szCs w:val="24"/>
        </w:rPr>
      </w:pPr>
      <w:r w:rsidRPr="002D5A50">
        <w:rPr>
          <w:rFonts w:ascii="Times New Roman" w:hAnsi="Times New Roman"/>
          <w:sz w:val="24"/>
          <w:szCs w:val="24"/>
        </w:rPr>
        <w:t>Prezenta decizie poate fi contestată în conformitate cu prevederile Hotărârii guvernului nr. 445/2009 şi ale Legii contenciosului administrativ nr. 554/2004, cu modificările şi</w:t>
      </w:r>
      <w:r w:rsidRPr="002D5A50">
        <w:rPr>
          <w:rFonts w:ascii="Times New Roman" w:hAnsi="Times New Roman"/>
          <w:color w:val="FF0000"/>
          <w:sz w:val="24"/>
          <w:szCs w:val="24"/>
        </w:rPr>
        <w:t xml:space="preserve"> </w:t>
      </w:r>
      <w:r w:rsidRPr="002D5A50">
        <w:rPr>
          <w:rFonts w:ascii="Times New Roman" w:hAnsi="Times New Roman"/>
          <w:sz w:val="24"/>
          <w:szCs w:val="24"/>
        </w:rPr>
        <w:t>completările ulterioare.</w:t>
      </w:r>
    </w:p>
    <w:p w:rsidR="00D5643F" w:rsidRPr="002D5A50" w:rsidRDefault="00D5643F" w:rsidP="00D5643F">
      <w:pPr>
        <w:spacing w:after="0" w:line="240" w:lineRule="auto"/>
        <w:rPr>
          <w:rFonts w:ascii="Times New Roman" w:hAnsi="Times New Roman"/>
          <w:b/>
          <w:color w:val="FF0000"/>
          <w:sz w:val="24"/>
          <w:szCs w:val="24"/>
        </w:rPr>
      </w:pPr>
    </w:p>
    <w:p w:rsidR="00D5643F" w:rsidRPr="002D5A50" w:rsidRDefault="00D5643F" w:rsidP="00D5643F">
      <w:pPr>
        <w:spacing w:after="0" w:line="240" w:lineRule="auto"/>
        <w:rPr>
          <w:rFonts w:ascii="Times New Roman" w:hAnsi="Times New Roman"/>
          <w:b/>
          <w:sz w:val="24"/>
          <w:szCs w:val="24"/>
        </w:rPr>
      </w:pPr>
      <w:r w:rsidRPr="002D5A50">
        <w:rPr>
          <w:rFonts w:ascii="Times New Roman" w:hAnsi="Times New Roman"/>
          <w:b/>
          <w:sz w:val="24"/>
          <w:szCs w:val="24"/>
        </w:rPr>
        <w:t xml:space="preserve">Menţiuni despre procedura de contestare administrativă şi contencios administrativ </w:t>
      </w:r>
    </w:p>
    <w:p w:rsidR="00D5643F" w:rsidRPr="002D5A50" w:rsidRDefault="00D5643F" w:rsidP="00D5643F">
      <w:pPr>
        <w:spacing w:after="0" w:line="240" w:lineRule="auto"/>
        <w:rPr>
          <w:rFonts w:ascii="Times New Roman" w:hAnsi="Times New Roman"/>
          <w:sz w:val="24"/>
          <w:szCs w:val="24"/>
        </w:rPr>
      </w:pPr>
      <w:r w:rsidRPr="002D5A50">
        <w:rPr>
          <w:rFonts w:ascii="Times New Roman" w:hAnsi="Times New Roman"/>
          <w:sz w:val="24"/>
          <w:szCs w:val="24"/>
        </w:rPr>
        <w:t>Conf. art. 24, 25 şi 29 din HG 445/2009 privind evaluarea impactului anumitor proiecte publice şi private asupra mediului:</w:t>
      </w:r>
    </w:p>
    <w:p w:rsidR="00D5643F" w:rsidRPr="002D5A50" w:rsidRDefault="00D5643F" w:rsidP="00D5643F">
      <w:pPr>
        <w:spacing w:after="0" w:line="240" w:lineRule="auto"/>
        <w:rPr>
          <w:rFonts w:ascii="Times New Roman" w:hAnsi="Times New Roman"/>
          <w:sz w:val="24"/>
          <w:szCs w:val="24"/>
        </w:rPr>
      </w:pPr>
      <w:r w:rsidRPr="002D5A50">
        <w:rPr>
          <w:rFonts w:ascii="Times New Roman" w:hAnsi="Times New Roman"/>
          <w:sz w:val="24"/>
          <w:szCs w:val="24"/>
        </w:rPr>
        <w:t xml:space="preserve">    (1)”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care fac obiectul participării publicului, inclusiv aprobarea de dezvoltare, potrivit prevederilor Legii contenciosului administrativ nr. 554/2004, cu modificările şi completările ulterioare.</w:t>
      </w:r>
    </w:p>
    <w:p w:rsidR="00D5643F" w:rsidRPr="002D5A50" w:rsidRDefault="00D5643F" w:rsidP="00D5643F">
      <w:pPr>
        <w:spacing w:after="0" w:line="240" w:lineRule="auto"/>
        <w:rPr>
          <w:rFonts w:ascii="Times New Roman" w:hAnsi="Times New Roman"/>
          <w:sz w:val="24"/>
          <w:szCs w:val="24"/>
        </w:rPr>
      </w:pPr>
      <w:r w:rsidRPr="002D5A50">
        <w:rPr>
          <w:rFonts w:ascii="Times New Roman" w:hAnsi="Times New Roman"/>
          <w:sz w:val="24"/>
          <w:szCs w:val="24"/>
        </w:rPr>
        <w:t xml:space="preserve">    (2) Se poate adresa instanţei de contencios administrativ competente şi orice organizaţie neguvernamentală care îndeplineşte cerinţele prevăzute la art. 2 lit. e), considerându-se că acestea sunt vătămate într-un drept al lor sau într-un interes legitim.</w:t>
      </w:r>
    </w:p>
    <w:p w:rsidR="00D5643F" w:rsidRPr="002D5A50" w:rsidRDefault="00D5643F" w:rsidP="00D5643F">
      <w:pPr>
        <w:spacing w:after="0" w:line="240" w:lineRule="auto"/>
        <w:rPr>
          <w:rFonts w:ascii="Times New Roman" w:hAnsi="Times New Roman"/>
          <w:sz w:val="24"/>
          <w:szCs w:val="24"/>
        </w:rPr>
      </w:pPr>
      <w:r w:rsidRPr="002D5A50">
        <w:rPr>
          <w:rFonts w:ascii="Times New Roman" w:hAnsi="Times New Roman"/>
          <w:sz w:val="24"/>
          <w:szCs w:val="24"/>
        </w:rPr>
        <w:t xml:space="preserve">    (3) Actele sau omisiunile autorităţii publice competente care fac obiectul participării publicului se atacă odată cu decizia etapei de încadrare, cu acordul de mediu sau, după caz, cu decizia de respingere a solicitării acordului de mediu, respectiv cu aprobarea de dezvoltare sau, după caz, cu decizia de respingere a solicitării aprobării de dezvoltare.</w:t>
      </w:r>
    </w:p>
    <w:p w:rsidR="00D5643F" w:rsidRPr="002D5A50" w:rsidRDefault="00D5643F" w:rsidP="00D5643F">
      <w:pPr>
        <w:spacing w:after="0" w:line="240" w:lineRule="auto"/>
        <w:rPr>
          <w:rFonts w:ascii="Times New Roman" w:hAnsi="Times New Roman"/>
          <w:sz w:val="24"/>
          <w:szCs w:val="24"/>
        </w:rPr>
      </w:pPr>
      <w:r w:rsidRPr="002D5A50">
        <w:rPr>
          <w:rFonts w:ascii="Times New Roman" w:hAnsi="Times New Roman"/>
          <w:sz w:val="24"/>
          <w:szCs w:val="24"/>
        </w:rPr>
        <w:t xml:space="preserve">    (1) Înainte de a se adresa instanţei de contencios administrativ competente, persoanele prevăzute la art. 24 au obligaţia să solicite autorităţii publice emitente a deciziei menţionate la art. 24 alin. (3) sau autorităţii ierarhic superioare revocarea, în tot sau în parte, a respectivei decizii. Solicitarea trebuie înregistrată în termen de 30 de zile de la data aducerii la cunoştinţa publicului a deciziei.</w:t>
      </w:r>
    </w:p>
    <w:p w:rsidR="00D5643F" w:rsidRPr="002D5A50" w:rsidRDefault="00D5643F" w:rsidP="00D5643F">
      <w:pPr>
        <w:spacing w:after="0" w:line="240" w:lineRule="auto"/>
        <w:rPr>
          <w:rFonts w:ascii="Times New Roman" w:hAnsi="Times New Roman"/>
          <w:sz w:val="24"/>
          <w:szCs w:val="24"/>
        </w:rPr>
      </w:pPr>
      <w:r w:rsidRPr="002D5A50">
        <w:rPr>
          <w:rFonts w:ascii="Times New Roman" w:hAnsi="Times New Roman"/>
          <w:sz w:val="24"/>
          <w:szCs w:val="24"/>
        </w:rPr>
        <w:t xml:space="preserve">    (2) Autoritatea publică emitentă are obligaţia de a răspunde la plângerea prealabilă prevăzută la alin. (1) în termen de 30 de zile de la data înregistrării acesteia la acea autoritate.</w:t>
      </w:r>
    </w:p>
    <w:p w:rsidR="00D5643F" w:rsidRPr="002D5A50" w:rsidRDefault="00D5643F" w:rsidP="00D5643F">
      <w:pPr>
        <w:spacing w:after="0" w:line="240" w:lineRule="auto"/>
        <w:rPr>
          <w:rFonts w:ascii="Times New Roman" w:hAnsi="Times New Roman"/>
          <w:sz w:val="24"/>
          <w:szCs w:val="24"/>
        </w:rPr>
      </w:pPr>
      <w:r w:rsidRPr="002D5A50">
        <w:rPr>
          <w:rFonts w:ascii="Times New Roman" w:hAnsi="Times New Roman"/>
          <w:sz w:val="24"/>
          <w:szCs w:val="24"/>
        </w:rPr>
        <w:t xml:space="preserve">   (3) Procedura de soluţionare a plângerii prealabile prevăzute la alin. (1) şi (2) este gratuită şi trebuie să fie echitabilă, rapidă şi corectă.”</w:t>
      </w:r>
    </w:p>
    <w:p w:rsidR="00D5643F" w:rsidRPr="002D5A50" w:rsidRDefault="00D5643F" w:rsidP="00D5643F">
      <w:pPr>
        <w:spacing w:after="0" w:line="240" w:lineRule="auto"/>
        <w:jc w:val="both"/>
        <w:rPr>
          <w:rFonts w:ascii="Times New Roman" w:hAnsi="Times New Roman"/>
          <w:b/>
          <w:sz w:val="24"/>
          <w:szCs w:val="24"/>
        </w:rPr>
      </w:pPr>
    </w:p>
    <w:p w:rsidR="00813A4E" w:rsidRPr="002D5A50" w:rsidRDefault="00813A4E"/>
    <w:sectPr w:rsidR="00813A4E" w:rsidRPr="002D5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3"/>
      <w:numFmt w:val="bullet"/>
      <w:lvlText w:val="-"/>
      <w:lvlJc w:val="left"/>
      <w:pPr>
        <w:tabs>
          <w:tab w:val="num" w:pos="1080"/>
        </w:tabs>
        <w:ind w:left="1080" w:hanging="360"/>
      </w:pPr>
      <w:rPr>
        <w:rFonts w:ascii="Arial" w:hAnsi="Arial" w:cs="Times New Roman" w:hint="default"/>
        <w:color w:val="000000"/>
      </w:rPr>
    </w:lvl>
  </w:abstractNum>
  <w:abstractNum w:abstractNumId="1">
    <w:nsid w:val="0AE51C43"/>
    <w:multiLevelType w:val="hybridMultilevel"/>
    <w:tmpl w:val="D38C44CA"/>
    <w:lvl w:ilvl="0" w:tplc="0409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172763A8"/>
    <w:multiLevelType w:val="hybridMultilevel"/>
    <w:tmpl w:val="F260CEF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nsid w:val="362D299F"/>
    <w:multiLevelType w:val="hybridMultilevel"/>
    <w:tmpl w:val="FA9252A2"/>
    <w:lvl w:ilvl="0" w:tplc="0418000B">
      <w:start w:val="1"/>
      <w:numFmt w:val="bullet"/>
      <w:lvlText w:val=""/>
      <w:lvlJc w:val="left"/>
      <w:pPr>
        <w:ind w:left="45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nsid w:val="47431D34"/>
    <w:multiLevelType w:val="multilevel"/>
    <w:tmpl w:val="47431D34"/>
    <w:lvl w:ilvl="0">
      <w:start w:val="1"/>
      <w:numFmt w:val="bullet"/>
      <w:pStyle w:val="BauConceptBulets"/>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7CF057C"/>
    <w:multiLevelType w:val="hybridMultilevel"/>
    <w:tmpl w:val="92460278"/>
    <w:lvl w:ilvl="0" w:tplc="8B665692">
      <w:start w:val="2"/>
      <w:numFmt w:val="bullet"/>
      <w:lvlText w:val="-"/>
      <w:lvlJc w:val="left"/>
      <w:pPr>
        <w:ind w:left="1020" w:hanging="360"/>
      </w:pPr>
      <w:rPr>
        <w:rFonts w:ascii="Times New Roman" w:eastAsia="Calibri" w:hAnsi="Times New Roman" w:cs="Times New Roman" w:hint="default"/>
      </w:rPr>
    </w:lvl>
    <w:lvl w:ilvl="1" w:tplc="04180003">
      <w:start w:val="1"/>
      <w:numFmt w:val="bullet"/>
      <w:lvlText w:val="o"/>
      <w:lvlJc w:val="left"/>
      <w:pPr>
        <w:ind w:left="1740" w:hanging="360"/>
      </w:pPr>
      <w:rPr>
        <w:rFonts w:ascii="Courier New" w:hAnsi="Courier New" w:cs="Courier New" w:hint="default"/>
      </w:rPr>
    </w:lvl>
    <w:lvl w:ilvl="2" w:tplc="04180005">
      <w:start w:val="1"/>
      <w:numFmt w:val="bullet"/>
      <w:lvlText w:val=""/>
      <w:lvlJc w:val="left"/>
      <w:pPr>
        <w:ind w:left="2460" w:hanging="360"/>
      </w:pPr>
      <w:rPr>
        <w:rFonts w:ascii="Wingdings" w:hAnsi="Wingdings" w:hint="default"/>
      </w:rPr>
    </w:lvl>
    <w:lvl w:ilvl="3" w:tplc="04180001">
      <w:start w:val="1"/>
      <w:numFmt w:val="bullet"/>
      <w:lvlText w:val=""/>
      <w:lvlJc w:val="left"/>
      <w:pPr>
        <w:ind w:left="3180" w:hanging="360"/>
      </w:pPr>
      <w:rPr>
        <w:rFonts w:ascii="Symbol" w:hAnsi="Symbol" w:hint="default"/>
      </w:rPr>
    </w:lvl>
    <w:lvl w:ilvl="4" w:tplc="04180003">
      <w:start w:val="1"/>
      <w:numFmt w:val="bullet"/>
      <w:lvlText w:val="o"/>
      <w:lvlJc w:val="left"/>
      <w:pPr>
        <w:ind w:left="3900" w:hanging="360"/>
      </w:pPr>
      <w:rPr>
        <w:rFonts w:ascii="Courier New" w:hAnsi="Courier New" w:cs="Courier New" w:hint="default"/>
      </w:rPr>
    </w:lvl>
    <w:lvl w:ilvl="5" w:tplc="04180005">
      <w:start w:val="1"/>
      <w:numFmt w:val="bullet"/>
      <w:lvlText w:val=""/>
      <w:lvlJc w:val="left"/>
      <w:pPr>
        <w:ind w:left="4620" w:hanging="360"/>
      </w:pPr>
      <w:rPr>
        <w:rFonts w:ascii="Wingdings" w:hAnsi="Wingdings" w:hint="default"/>
      </w:rPr>
    </w:lvl>
    <w:lvl w:ilvl="6" w:tplc="04180001">
      <w:start w:val="1"/>
      <w:numFmt w:val="bullet"/>
      <w:lvlText w:val=""/>
      <w:lvlJc w:val="left"/>
      <w:pPr>
        <w:ind w:left="5340" w:hanging="360"/>
      </w:pPr>
      <w:rPr>
        <w:rFonts w:ascii="Symbol" w:hAnsi="Symbol" w:hint="default"/>
      </w:rPr>
    </w:lvl>
    <w:lvl w:ilvl="7" w:tplc="04180003">
      <w:start w:val="1"/>
      <w:numFmt w:val="bullet"/>
      <w:lvlText w:val="o"/>
      <w:lvlJc w:val="left"/>
      <w:pPr>
        <w:ind w:left="6060" w:hanging="360"/>
      </w:pPr>
      <w:rPr>
        <w:rFonts w:ascii="Courier New" w:hAnsi="Courier New" w:cs="Courier New" w:hint="default"/>
      </w:rPr>
    </w:lvl>
    <w:lvl w:ilvl="8" w:tplc="04180005">
      <w:start w:val="1"/>
      <w:numFmt w:val="bullet"/>
      <w:lvlText w:val=""/>
      <w:lvlJc w:val="left"/>
      <w:pPr>
        <w:ind w:left="6780" w:hanging="360"/>
      </w:pPr>
      <w:rPr>
        <w:rFonts w:ascii="Wingdings" w:hAnsi="Wingdings" w:hint="default"/>
      </w:rPr>
    </w:lvl>
  </w:abstractNum>
  <w:abstractNum w:abstractNumId="6">
    <w:nsid w:val="5BB8731D"/>
    <w:multiLevelType w:val="hybridMultilevel"/>
    <w:tmpl w:val="0FD81636"/>
    <w:lvl w:ilvl="0" w:tplc="59F0BFDC">
      <w:start w:val="2"/>
      <w:numFmt w:val="bullet"/>
      <w:lvlText w:val="-"/>
      <w:lvlJc w:val="left"/>
      <w:pPr>
        <w:ind w:left="1107" w:hanging="360"/>
      </w:pPr>
      <w:rPr>
        <w:rFonts w:ascii="Times New Roman" w:eastAsia="Calibri" w:hAnsi="Times New Roman" w:cs="Times New Roman" w:hint="default"/>
      </w:rPr>
    </w:lvl>
    <w:lvl w:ilvl="1" w:tplc="04180003">
      <w:start w:val="1"/>
      <w:numFmt w:val="bullet"/>
      <w:lvlText w:val="o"/>
      <w:lvlJc w:val="left"/>
      <w:pPr>
        <w:ind w:left="1827" w:hanging="360"/>
      </w:pPr>
      <w:rPr>
        <w:rFonts w:ascii="Courier New" w:hAnsi="Courier New" w:cs="Courier New" w:hint="default"/>
      </w:rPr>
    </w:lvl>
    <w:lvl w:ilvl="2" w:tplc="04180005">
      <w:start w:val="1"/>
      <w:numFmt w:val="bullet"/>
      <w:lvlText w:val=""/>
      <w:lvlJc w:val="left"/>
      <w:pPr>
        <w:ind w:left="2547" w:hanging="360"/>
      </w:pPr>
      <w:rPr>
        <w:rFonts w:ascii="Wingdings" w:hAnsi="Wingdings" w:hint="default"/>
      </w:rPr>
    </w:lvl>
    <w:lvl w:ilvl="3" w:tplc="04180001">
      <w:start w:val="1"/>
      <w:numFmt w:val="bullet"/>
      <w:lvlText w:val=""/>
      <w:lvlJc w:val="left"/>
      <w:pPr>
        <w:ind w:left="3267" w:hanging="360"/>
      </w:pPr>
      <w:rPr>
        <w:rFonts w:ascii="Symbol" w:hAnsi="Symbol" w:hint="default"/>
      </w:rPr>
    </w:lvl>
    <w:lvl w:ilvl="4" w:tplc="04180003">
      <w:start w:val="1"/>
      <w:numFmt w:val="bullet"/>
      <w:lvlText w:val="o"/>
      <w:lvlJc w:val="left"/>
      <w:pPr>
        <w:ind w:left="3987" w:hanging="360"/>
      </w:pPr>
      <w:rPr>
        <w:rFonts w:ascii="Courier New" w:hAnsi="Courier New" w:cs="Courier New" w:hint="default"/>
      </w:rPr>
    </w:lvl>
    <w:lvl w:ilvl="5" w:tplc="04180005">
      <w:start w:val="1"/>
      <w:numFmt w:val="bullet"/>
      <w:lvlText w:val=""/>
      <w:lvlJc w:val="left"/>
      <w:pPr>
        <w:ind w:left="4707" w:hanging="360"/>
      </w:pPr>
      <w:rPr>
        <w:rFonts w:ascii="Wingdings" w:hAnsi="Wingdings" w:hint="default"/>
      </w:rPr>
    </w:lvl>
    <w:lvl w:ilvl="6" w:tplc="04180001">
      <w:start w:val="1"/>
      <w:numFmt w:val="bullet"/>
      <w:lvlText w:val=""/>
      <w:lvlJc w:val="left"/>
      <w:pPr>
        <w:ind w:left="5427" w:hanging="360"/>
      </w:pPr>
      <w:rPr>
        <w:rFonts w:ascii="Symbol" w:hAnsi="Symbol" w:hint="default"/>
      </w:rPr>
    </w:lvl>
    <w:lvl w:ilvl="7" w:tplc="04180003">
      <w:start w:val="1"/>
      <w:numFmt w:val="bullet"/>
      <w:lvlText w:val="o"/>
      <w:lvlJc w:val="left"/>
      <w:pPr>
        <w:ind w:left="6147" w:hanging="360"/>
      </w:pPr>
      <w:rPr>
        <w:rFonts w:ascii="Courier New" w:hAnsi="Courier New" w:cs="Courier New" w:hint="default"/>
      </w:rPr>
    </w:lvl>
    <w:lvl w:ilvl="8" w:tplc="04180005">
      <w:start w:val="1"/>
      <w:numFmt w:val="bullet"/>
      <w:lvlText w:val=""/>
      <w:lvlJc w:val="left"/>
      <w:pPr>
        <w:ind w:left="6867" w:hanging="360"/>
      </w:pPr>
      <w:rPr>
        <w:rFonts w:ascii="Wingdings" w:hAnsi="Wingdings" w:hint="default"/>
      </w:rPr>
    </w:lvl>
  </w:abstractNum>
  <w:abstractNum w:abstractNumId="7">
    <w:nsid w:val="7E6F388A"/>
    <w:multiLevelType w:val="hybridMultilevel"/>
    <w:tmpl w:val="D3F618B4"/>
    <w:lvl w:ilvl="0" w:tplc="C0C27A28">
      <w:start w:val="1"/>
      <w:numFmt w:val="bullet"/>
      <w:lvlText w:val="-"/>
      <w:lvlJc w:val="left"/>
      <w:pPr>
        <w:ind w:left="1020" w:hanging="360"/>
      </w:pPr>
      <w:rPr>
        <w:rFonts w:ascii="Arial" w:eastAsia="Calibri" w:hAnsi="Arial" w:cs="Arial" w:hint="default"/>
      </w:rPr>
    </w:lvl>
    <w:lvl w:ilvl="1" w:tplc="04180003">
      <w:start w:val="1"/>
      <w:numFmt w:val="bullet"/>
      <w:lvlText w:val="o"/>
      <w:lvlJc w:val="left"/>
      <w:pPr>
        <w:ind w:left="1740" w:hanging="360"/>
      </w:pPr>
      <w:rPr>
        <w:rFonts w:ascii="Courier New" w:hAnsi="Courier New" w:cs="Courier New" w:hint="default"/>
      </w:rPr>
    </w:lvl>
    <w:lvl w:ilvl="2" w:tplc="04180005">
      <w:start w:val="1"/>
      <w:numFmt w:val="bullet"/>
      <w:lvlText w:val=""/>
      <w:lvlJc w:val="left"/>
      <w:pPr>
        <w:ind w:left="2460" w:hanging="360"/>
      </w:pPr>
      <w:rPr>
        <w:rFonts w:ascii="Wingdings" w:hAnsi="Wingdings" w:hint="default"/>
      </w:rPr>
    </w:lvl>
    <w:lvl w:ilvl="3" w:tplc="04180001">
      <w:start w:val="1"/>
      <w:numFmt w:val="bullet"/>
      <w:lvlText w:val=""/>
      <w:lvlJc w:val="left"/>
      <w:pPr>
        <w:ind w:left="3180" w:hanging="360"/>
      </w:pPr>
      <w:rPr>
        <w:rFonts w:ascii="Symbol" w:hAnsi="Symbol" w:hint="default"/>
      </w:rPr>
    </w:lvl>
    <w:lvl w:ilvl="4" w:tplc="04180003">
      <w:start w:val="1"/>
      <w:numFmt w:val="bullet"/>
      <w:lvlText w:val="o"/>
      <w:lvlJc w:val="left"/>
      <w:pPr>
        <w:ind w:left="3900" w:hanging="360"/>
      </w:pPr>
      <w:rPr>
        <w:rFonts w:ascii="Courier New" w:hAnsi="Courier New" w:cs="Courier New" w:hint="default"/>
      </w:rPr>
    </w:lvl>
    <w:lvl w:ilvl="5" w:tplc="04180005">
      <w:start w:val="1"/>
      <w:numFmt w:val="bullet"/>
      <w:lvlText w:val=""/>
      <w:lvlJc w:val="left"/>
      <w:pPr>
        <w:ind w:left="4620" w:hanging="360"/>
      </w:pPr>
      <w:rPr>
        <w:rFonts w:ascii="Wingdings" w:hAnsi="Wingdings" w:hint="default"/>
      </w:rPr>
    </w:lvl>
    <w:lvl w:ilvl="6" w:tplc="04180001">
      <w:start w:val="1"/>
      <w:numFmt w:val="bullet"/>
      <w:lvlText w:val=""/>
      <w:lvlJc w:val="left"/>
      <w:pPr>
        <w:ind w:left="5340" w:hanging="360"/>
      </w:pPr>
      <w:rPr>
        <w:rFonts w:ascii="Symbol" w:hAnsi="Symbol" w:hint="default"/>
      </w:rPr>
    </w:lvl>
    <w:lvl w:ilvl="7" w:tplc="04180003">
      <w:start w:val="1"/>
      <w:numFmt w:val="bullet"/>
      <w:lvlText w:val="o"/>
      <w:lvlJc w:val="left"/>
      <w:pPr>
        <w:ind w:left="6060" w:hanging="360"/>
      </w:pPr>
      <w:rPr>
        <w:rFonts w:ascii="Courier New" w:hAnsi="Courier New" w:cs="Courier New" w:hint="default"/>
      </w:rPr>
    </w:lvl>
    <w:lvl w:ilvl="8" w:tplc="04180005">
      <w:start w:val="1"/>
      <w:numFmt w:val="bullet"/>
      <w:lvlText w:val=""/>
      <w:lvlJc w:val="left"/>
      <w:pPr>
        <w:ind w:left="678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36"/>
    <w:rsid w:val="00016414"/>
    <w:rsid w:val="000C1F89"/>
    <w:rsid w:val="000C5758"/>
    <w:rsid w:val="000C6D91"/>
    <w:rsid w:val="001205D0"/>
    <w:rsid w:val="001206B1"/>
    <w:rsid w:val="00130753"/>
    <w:rsid w:val="001723CA"/>
    <w:rsid w:val="00195CEF"/>
    <w:rsid w:val="001A753D"/>
    <w:rsid w:val="001E3676"/>
    <w:rsid w:val="002063AC"/>
    <w:rsid w:val="00224674"/>
    <w:rsid w:val="00240A26"/>
    <w:rsid w:val="00263C81"/>
    <w:rsid w:val="002762F7"/>
    <w:rsid w:val="00285B61"/>
    <w:rsid w:val="002B761E"/>
    <w:rsid w:val="002C2C36"/>
    <w:rsid w:val="002D5A50"/>
    <w:rsid w:val="0031793B"/>
    <w:rsid w:val="00372454"/>
    <w:rsid w:val="00486950"/>
    <w:rsid w:val="004869B8"/>
    <w:rsid w:val="004A16BC"/>
    <w:rsid w:val="004F5310"/>
    <w:rsid w:val="0051026B"/>
    <w:rsid w:val="00532091"/>
    <w:rsid w:val="00574119"/>
    <w:rsid w:val="005A6B00"/>
    <w:rsid w:val="005D6B9C"/>
    <w:rsid w:val="00653E4C"/>
    <w:rsid w:val="0067101E"/>
    <w:rsid w:val="0067352E"/>
    <w:rsid w:val="0068025E"/>
    <w:rsid w:val="0068031B"/>
    <w:rsid w:val="006A1822"/>
    <w:rsid w:val="006A1C80"/>
    <w:rsid w:val="006F36A7"/>
    <w:rsid w:val="00714726"/>
    <w:rsid w:val="007D650C"/>
    <w:rsid w:val="00804009"/>
    <w:rsid w:val="0081334C"/>
    <w:rsid w:val="00813A4E"/>
    <w:rsid w:val="00825F7D"/>
    <w:rsid w:val="0082663B"/>
    <w:rsid w:val="00831F31"/>
    <w:rsid w:val="008705E5"/>
    <w:rsid w:val="00881ED5"/>
    <w:rsid w:val="009422ED"/>
    <w:rsid w:val="009824D6"/>
    <w:rsid w:val="00990562"/>
    <w:rsid w:val="009A2249"/>
    <w:rsid w:val="00A400F5"/>
    <w:rsid w:val="00A53194"/>
    <w:rsid w:val="00A55385"/>
    <w:rsid w:val="00AA7024"/>
    <w:rsid w:val="00AB578A"/>
    <w:rsid w:val="00AD034A"/>
    <w:rsid w:val="00B1550A"/>
    <w:rsid w:val="00B41322"/>
    <w:rsid w:val="00B65F7F"/>
    <w:rsid w:val="00BA42A0"/>
    <w:rsid w:val="00BE539B"/>
    <w:rsid w:val="00BE7D4F"/>
    <w:rsid w:val="00C4212B"/>
    <w:rsid w:val="00C42A95"/>
    <w:rsid w:val="00C7547F"/>
    <w:rsid w:val="00C77C6F"/>
    <w:rsid w:val="00CE2C31"/>
    <w:rsid w:val="00D5643F"/>
    <w:rsid w:val="00DA2936"/>
    <w:rsid w:val="00DB402C"/>
    <w:rsid w:val="00E41AEB"/>
    <w:rsid w:val="00E7065D"/>
    <w:rsid w:val="00E75122"/>
    <w:rsid w:val="00F060A0"/>
    <w:rsid w:val="00F129F7"/>
    <w:rsid w:val="00F72418"/>
    <w:rsid w:val="00FF72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3F"/>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Subtitlu"/>
    <w:link w:val="TitluCaracter"/>
    <w:qFormat/>
    <w:rsid w:val="00D5643F"/>
    <w:pPr>
      <w:suppressAutoHyphens/>
      <w:spacing w:after="0" w:line="240" w:lineRule="auto"/>
      <w:jc w:val="center"/>
    </w:pPr>
    <w:rPr>
      <w:rFonts w:ascii="Arial" w:eastAsia="Times New Roman" w:hAnsi="Arial"/>
      <w:smallCaps/>
      <w:sz w:val="28"/>
      <w:szCs w:val="20"/>
      <w:lang w:val="en-AU" w:eastAsia="ar-SA"/>
    </w:rPr>
  </w:style>
  <w:style w:type="character" w:customStyle="1" w:styleId="TitluCaracter">
    <w:name w:val="Titlu Caracter"/>
    <w:basedOn w:val="Fontdeparagrafimplicit"/>
    <w:link w:val="Titlu"/>
    <w:rsid w:val="00D5643F"/>
    <w:rPr>
      <w:rFonts w:ascii="Arial" w:eastAsia="Times New Roman" w:hAnsi="Arial" w:cs="Times New Roman"/>
      <w:smallCaps/>
      <w:sz w:val="28"/>
      <w:szCs w:val="20"/>
      <w:lang w:val="en-AU" w:eastAsia="ar-SA"/>
    </w:rPr>
  </w:style>
  <w:style w:type="paragraph" w:styleId="Listparagraf">
    <w:name w:val="List Paragraph"/>
    <w:basedOn w:val="Normal"/>
    <w:uiPriority w:val="34"/>
    <w:qFormat/>
    <w:rsid w:val="00D5643F"/>
    <w:pPr>
      <w:ind w:left="720"/>
    </w:pPr>
  </w:style>
  <w:style w:type="character" w:customStyle="1" w:styleId="Bodytext">
    <w:name w:val="Body text_"/>
    <w:link w:val="Bodytext1"/>
    <w:locked/>
    <w:rsid w:val="00D5643F"/>
    <w:rPr>
      <w:rFonts w:ascii="Arial" w:hAnsi="Arial" w:cs="Arial"/>
      <w:sz w:val="18"/>
      <w:szCs w:val="18"/>
      <w:shd w:val="clear" w:color="auto" w:fill="FFFFFF"/>
    </w:rPr>
  </w:style>
  <w:style w:type="paragraph" w:customStyle="1" w:styleId="Bodytext1">
    <w:name w:val="Body text1"/>
    <w:basedOn w:val="Normal"/>
    <w:link w:val="Bodytext"/>
    <w:rsid w:val="00D5643F"/>
    <w:pPr>
      <w:shd w:val="clear" w:color="auto" w:fill="FFFFFF"/>
      <w:spacing w:before="300" w:after="480" w:line="240" w:lineRule="atLeast"/>
      <w:ind w:hanging="1600"/>
    </w:pPr>
    <w:rPr>
      <w:rFonts w:ascii="Arial" w:eastAsiaTheme="minorHAnsi" w:hAnsi="Arial" w:cs="Arial"/>
      <w:sz w:val="18"/>
      <w:szCs w:val="18"/>
    </w:rPr>
  </w:style>
  <w:style w:type="paragraph" w:customStyle="1" w:styleId="BodyText31">
    <w:name w:val="Body Text 31"/>
    <w:basedOn w:val="Normal"/>
    <w:rsid w:val="00D5643F"/>
    <w:pPr>
      <w:suppressAutoHyphens/>
      <w:autoSpaceDE w:val="0"/>
      <w:spacing w:after="120" w:line="240" w:lineRule="auto"/>
    </w:pPr>
    <w:rPr>
      <w:rFonts w:ascii="Times New Roman" w:eastAsia="Times New Roman" w:hAnsi="Times New Roman"/>
      <w:sz w:val="16"/>
      <w:szCs w:val="16"/>
      <w:lang w:eastAsia="ar-SA"/>
    </w:rPr>
  </w:style>
  <w:style w:type="character" w:customStyle="1" w:styleId="BauConceptBuletsChar">
    <w:name w:val="BauConcept Bulets Char"/>
    <w:link w:val="BauConceptBulets"/>
    <w:locked/>
    <w:rsid w:val="00D5643F"/>
    <w:rPr>
      <w:rFonts w:ascii="Arial" w:eastAsia="Times New Roman" w:hAnsi="Arial" w:cs="Arial"/>
      <w:b/>
      <w:kern w:val="18"/>
    </w:rPr>
  </w:style>
  <w:style w:type="paragraph" w:customStyle="1" w:styleId="BauConceptBulets">
    <w:name w:val="BauConcept Bulets"/>
    <w:basedOn w:val="Normal"/>
    <w:link w:val="BauConceptBuletsChar"/>
    <w:qFormat/>
    <w:rsid w:val="00D5643F"/>
    <w:pPr>
      <w:numPr>
        <w:numId w:val="1"/>
      </w:numPr>
      <w:tabs>
        <w:tab w:val="left" w:pos="284"/>
        <w:tab w:val="left" w:pos="709"/>
      </w:tabs>
      <w:spacing w:after="0" w:line="240" w:lineRule="auto"/>
      <w:jc w:val="both"/>
    </w:pPr>
    <w:rPr>
      <w:rFonts w:ascii="Arial" w:eastAsia="Times New Roman" w:hAnsi="Arial" w:cs="Arial"/>
      <w:b/>
      <w:kern w:val="18"/>
    </w:rPr>
  </w:style>
  <w:style w:type="character" w:customStyle="1" w:styleId="Bodytext7pt">
    <w:name w:val="Body text + 7 pt"/>
    <w:rsid w:val="00D5643F"/>
    <w:rPr>
      <w:rFonts w:ascii="Arial" w:eastAsia="Calibri" w:hAnsi="Arial" w:cs="Arial" w:hint="default"/>
      <w:sz w:val="14"/>
      <w:szCs w:val="14"/>
      <w:lang w:val="en-US" w:eastAsia="en-US" w:bidi="ar-SA"/>
    </w:rPr>
  </w:style>
  <w:style w:type="paragraph" w:styleId="Subtitlu">
    <w:name w:val="Subtitle"/>
    <w:basedOn w:val="Normal"/>
    <w:next w:val="Normal"/>
    <w:link w:val="SubtitluCaracter"/>
    <w:uiPriority w:val="11"/>
    <w:qFormat/>
    <w:rsid w:val="00D564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uCaracter">
    <w:name w:val="Subtitlu Caracter"/>
    <w:basedOn w:val="Fontdeparagrafimplicit"/>
    <w:link w:val="Subtitlu"/>
    <w:uiPriority w:val="11"/>
    <w:rsid w:val="00D5643F"/>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3F"/>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Subtitlu"/>
    <w:link w:val="TitluCaracter"/>
    <w:qFormat/>
    <w:rsid w:val="00D5643F"/>
    <w:pPr>
      <w:suppressAutoHyphens/>
      <w:spacing w:after="0" w:line="240" w:lineRule="auto"/>
      <w:jc w:val="center"/>
    </w:pPr>
    <w:rPr>
      <w:rFonts w:ascii="Arial" w:eastAsia="Times New Roman" w:hAnsi="Arial"/>
      <w:smallCaps/>
      <w:sz w:val="28"/>
      <w:szCs w:val="20"/>
      <w:lang w:val="en-AU" w:eastAsia="ar-SA"/>
    </w:rPr>
  </w:style>
  <w:style w:type="character" w:customStyle="1" w:styleId="TitluCaracter">
    <w:name w:val="Titlu Caracter"/>
    <w:basedOn w:val="Fontdeparagrafimplicit"/>
    <w:link w:val="Titlu"/>
    <w:rsid w:val="00D5643F"/>
    <w:rPr>
      <w:rFonts w:ascii="Arial" w:eastAsia="Times New Roman" w:hAnsi="Arial" w:cs="Times New Roman"/>
      <w:smallCaps/>
      <w:sz w:val="28"/>
      <w:szCs w:val="20"/>
      <w:lang w:val="en-AU" w:eastAsia="ar-SA"/>
    </w:rPr>
  </w:style>
  <w:style w:type="paragraph" w:styleId="Listparagraf">
    <w:name w:val="List Paragraph"/>
    <w:basedOn w:val="Normal"/>
    <w:uiPriority w:val="34"/>
    <w:qFormat/>
    <w:rsid w:val="00D5643F"/>
    <w:pPr>
      <w:ind w:left="720"/>
    </w:pPr>
  </w:style>
  <w:style w:type="character" w:customStyle="1" w:styleId="Bodytext">
    <w:name w:val="Body text_"/>
    <w:link w:val="Bodytext1"/>
    <w:locked/>
    <w:rsid w:val="00D5643F"/>
    <w:rPr>
      <w:rFonts w:ascii="Arial" w:hAnsi="Arial" w:cs="Arial"/>
      <w:sz w:val="18"/>
      <w:szCs w:val="18"/>
      <w:shd w:val="clear" w:color="auto" w:fill="FFFFFF"/>
    </w:rPr>
  </w:style>
  <w:style w:type="paragraph" w:customStyle="1" w:styleId="Bodytext1">
    <w:name w:val="Body text1"/>
    <w:basedOn w:val="Normal"/>
    <w:link w:val="Bodytext"/>
    <w:rsid w:val="00D5643F"/>
    <w:pPr>
      <w:shd w:val="clear" w:color="auto" w:fill="FFFFFF"/>
      <w:spacing w:before="300" w:after="480" w:line="240" w:lineRule="atLeast"/>
      <w:ind w:hanging="1600"/>
    </w:pPr>
    <w:rPr>
      <w:rFonts w:ascii="Arial" w:eastAsiaTheme="minorHAnsi" w:hAnsi="Arial" w:cs="Arial"/>
      <w:sz w:val="18"/>
      <w:szCs w:val="18"/>
    </w:rPr>
  </w:style>
  <w:style w:type="paragraph" w:customStyle="1" w:styleId="BodyText31">
    <w:name w:val="Body Text 31"/>
    <w:basedOn w:val="Normal"/>
    <w:rsid w:val="00D5643F"/>
    <w:pPr>
      <w:suppressAutoHyphens/>
      <w:autoSpaceDE w:val="0"/>
      <w:spacing w:after="120" w:line="240" w:lineRule="auto"/>
    </w:pPr>
    <w:rPr>
      <w:rFonts w:ascii="Times New Roman" w:eastAsia="Times New Roman" w:hAnsi="Times New Roman"/>
      <w:sz w:val="16"/>
      <w:szCs w:val="16"/>
      <w:lang w:eastAsia="ar-SA"/>
    </w:rPr>
  </w:style>
  <w:style w:type="character" w:customStyle="1" w:styleId="BauConceptBuletsChar">
    <w:name w:val="BauConcept Bulets Char"/>
    <w:link w:val="BauConceptBulets"/>
    <w:locked/>
    <w:rsid w:val="00D5643F"/>
    <w:rPr>
      <w:rFonts w:ascii="Arial" w:eastAsia="Times New Roman" w:hAnsi="Arial" w:cs="Arial"/>
      <w:b/>
      <w:kern w:val="18"/>
    </w:rPr>
  </w:style>
  <w:style w:type="paragraph" w:customStyle="1" w:styleId="BauConceptBulets">
    <w:name w:val="BauConcept Bulets"/>
    <w:basedOn w:val="Normal"/>
    <w:link w:val="BauConceptBuletsChar"/>
    <w:qFormat/>
    <w:rsid w:val="00D5643F"/>
    <w:pPr>
      <w:numPr>
        <w:numId w:val="1"/>
      </w:numPr>
      <w:tabs>
        <w:tab w:val="left" w:pos="284"/>
        <w:tab w:val="left" w:pos="709"/>
      </w:tabs>
      <w:spacing w:after="0" w:line="240" w:lineRule="auto"/>
      <w:jc w:val="both"/>
    </w:pPr>
    <w:rPr>
      <w:rFonts w:ascii="Arial" w:eastAsia="Times New Roman" w:hAnsi="Arial" w:cs="Arial"/>
      <w:b/>
      <w:kern w:val="18"/>
    </w:rPr>
  </w:style>
  <w:style w:type="character" w:customStyle="1" w:styleId="Bodytext7pt">
    <w:name w:val="Body text + 7 pt"/>
    <w:rsid w:val="00D5643F"/>
    <w:rPr>
      <w:rFonts w:ascii="Arial" w:eastAsia="Calibri" w:hAnsi="Arial" w:cs="Arial" w:hint="default"/>
      <w:sz w:val="14"/>
      <w:szCs w:val="14"/>
      <w:lang w:val="en-US" w:eastAsia="en-US" w:bidi="ar-SA"/>
    </w:rPr>
  </w:style>
  <w:style w:type="paragraph" w:styleId="Subtitlu">
    <w:name w:val="Subtitle"/>
    <w:basedOn w:val="Normal"/>
    <w:next w:val="Normal"/>
    <w:link w:val="SubtitluCaracter"/>
    <w:uiPriority w:val="11"/>
    <w:qFormat/>
    <w:rsid w:val="00D564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uCaracter">
    <w:name w:val="Subtitlu Caracter"/>
    <w:basedOn w:val="Fontdeparagrafimplicit"/>
    <w:link w:val="Subtitlu"/>
    <w:uiPriority w:val="11"/>
    <w:rsid w:val="00D5643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97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2749</Words>
  <Characters>15947</Characters>
  <Application>Microsoft Office Word</Application>
  <DocSecurity>0</DocSecurity>
  <Lines>132</Lines>
  <Paragraphs>37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badana</dc:creator>
  <cp:keywords/>
  <dc:description/>
  <cp:lastModifiedBy>dorina badana</cp:lastModifiedBy>
  <cp:revision>3</cp:revision>
  <cp:lastPrinted>2017-09-26T07:44:00Z</cp:lastPrinted>
  <dcterms:created xsi:type="dcterms:W3CDTF">2017-09-26T07:44:00Z</dcterms:created>
  <dcterms:modified xsi:type="dcterms:W3CDTF">2017-09-26T08:02:00Z</dcterms:modified>
</cp:coreProperties>
</file>