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      </w:t>
      </w:r>
      <w:r w:rsidRPr="00B25A82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B25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B25A82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B25A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B25A8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B25A82" w:rsidRDefault="009B2C30" w:rsidP="00B25A82">
      <w:pPr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25A82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B25A82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B25A82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B25A8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6282" w:rsidRPr="00741EDC">
        <w:rPr>
          <w:rFonts w:ascii="Arial" w:hAnsi="Arial" w:cs="Arial"/>
          <w:b/>
          <w:sz w:val="24"/>
          <w:szCs w:val="24"/>
          <w:lang w:val="ro-RO" w:eastAsia="ro-RO"/>
        </w:rPr>
        <w:t>Punere în siguranță subtraversare nr. 2 conducta Ǿ10 ¾” P.F. Argeș, râu Sabar, loc. Găiseni, jud. Giurgiu pe o lungime de 350 m(lot 10)</w:t>
      </w:r>
      <w:r w:rsidR="00516282" w:rsidRPr="00741EDC">
        <w:rPr>
          <w:rFonts w:ascii="Arial" w:hAnsi="Arial" w:cs="Arial"/>
          <w:b/>
          <w:sz w:val="24"/>
          <w:szCs w:val="24"/>
          <w:lang w:eastAsia="ro-RO"/>
        </w:rPr>
        <w:t>”</w:t>
      </w:r>
      <w:r w:rsidR="00516282" w:rsidRPr="00741EDC">
        <w:rPr>
          <w:rFonts w:ascii="Arial" w:hAnsi="Arial" w:cs="Arial"/>
          <w:sz w:val="24"/>
          <w:szCs w:val="24"/>
          <w:lang w:val="ro-RO" w:eastAsia="ro-RO"/>
        </w:rPr>
        <w:t xml:space="preserve"> propus a fi realizat în comuna Găiseni, sat Găiseni, jud. Giurgiu, </w:t>
      </w:r>
      <w:r w:rsidR="004D138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B25A82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516282" w:rsidRPr="00741EDC">
        <w:rPr>
          <w:rFonts w:ascii="Arial" w:hAnsi="Arial" w:cs="Arial"/>
          <w:b/>
          <w:sz w:val="24"/>
          <w:szCs w:val="24"/>
          <w:lang w:val="ro-RO" w:eastAsia="ro-RO"/>
        </w:rPr>
        <w:t xml:space="preserve">S.C. CONPET S.A PLOIEȘTI </w:t>
      </w:r>
      <w:r w:rsidR="00516282" w:rsidRPr="00741EDC">
        <w:rPr>
          <w:rFonts w:ascii="Arial" w:hAnsi="Arial" w:cs="Arial"/>
          <w:sz w:val="24"/>
          <w:szCs w:val="24"/>
          <w:lang w:val="ro-RO" w:eastAsia="ro-RO"/>
        </w:rPr>
        <w:t>cu sediul  în jud. Prahova, orașul Ploiești, str. anul 1848, nr. 1-3,</w:t>
      </w:r>
    </w:p>
    <w:p w:rsidR="009B2C30" w:rsidRPr="00B25A82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25A82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B25A82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B25A82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B25A82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B25A82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25A82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B25A82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B25A82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516282">
        <w:rPr>
          <w:rFonts w:ascii="Times New Roman" w:hAnsi="Times New Roman"/>
          <w:b/>
          <w:sz w:val="28"/>
          <w:szCs w:val="28"/>
          <w:lang w:val="ro-RO"/>
        </w:rPr>
        <w:t>18.10.2017.</w:t>
      </w:r>
    </w:p>
    <w:p w:rsidR="009B2C30" w:rsidRPr="00B25A8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4B0C3E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4B0C3E">
        <w:rPr>
          <w:rFonts w:ascii="Garamond" w:hAnsi="Garamond"/>
          <w:b/>
          <w:sz w:val="28"/>
          <w:szCs w:val="28"/>
        </w:rPr>
        <w:t xml:space="preserve">    </w:t>
      </w:r>
      <w:r w:rsidR="004D1387">
        <w:rPr>
          <w:rFonts w:ascii="Garamond" w:hAnsi="Garamond"/>
          <w:b/>
          <w:sz w:val="28"/>
          <w:szCs w:val="28"/>
        </w:rPr>
        <w:t xml:space="preserve"> 10.10.2017</w:t>
      </w: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</w:t>
      </w: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AB0041" w:rsidRPr="004B0C3E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Întocmit, </w:t>
      </w:r>
    </w:p>
    <w:p w:rsidR="00CB04D9" w:rsidRPr="004B0C3E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>LS</w:t>
      </w:r>
    </w:p>
    <w:p w:rsidR="008C6F14" w:rsidRPr="004B0C3E" w:rsidRDefault="008C6F14">
      <w:pPr>
        <w:rPr>
          <w:lang w:val="ro-RO"/>
        </w:rPr>
      </w:pPr>
    </w:p>
    <w:sectPr w:rsidR="008C6F14" w:rsidRPr="004B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B0C3E"/>
    <w:rsid w:val="004C6253"/>
    <w:rsid w:val="004D1387"/>
    <w:rsid w:val="00516282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25A82"/>
    <w:rsid w:val="00B50F77"/>
    <w:rsid w:val="00BB676D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47</cp:revision>
  <cp:lastPrinted>2015-02-27T08:24:00Z</cp:lastPrinted>
  <dcterms:created xsi:type="dcterms:W3CDTF">2012-07-26T08:28:00Z</dcterms:created>
  <dcterms:modified xsi:type="dcterms:W3CDTF">2017-10-11T07:01:00Z</dcterms:modified>
</cp:coreProperties>
</file>