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27" w:rsidRPr="009B7171" w:rsidRDefault="002D7B27" w:rsidP="002D7B27">
      <w:pPr>
        <w:spacing w:after="0" w:line="240" w:lineRule="auto"/>
        <w:jc w:val="center"/>
        <w:rPr>
          <w:rFonts w:ascii="Times New Roman" w:hAnsi="Times New Roman"/>
          <w:b/>
          <w:sz w:val="24"/>
          <w:szCs w:val="24"/>
          <w:lang w:val="ro-RO"/>
        </w:rPr>
      </w:pPr>
      <w:bookmarkStart w:id="0" w:name="_GoBack"/>
      <w:bookmarkEnd w:id="0"/>
      <w:r w:rsidRPr="009B7171">
        <w:rPr>
          <w:rFonts w:ascii="Times New Roman" w:hAnsi="Times New Roman"/>
          <w:b/>
          <w:sz w:val="24"/>
          <w:szCs w:val="24"/>
          <w:lang w:val="ro-RO"/>
        </w:rPr>
        <w:t>PROIECTUL DECIZIE ETAPEI DE ÎNCADRARE</w:t>
      </w:r>
    </w:p>
    <w:p w:rsidR="002D7B27" w:rsidRPr="009B7171" w:rsidRDefault="002D7B27" w:rsidP="002D7B27">
      <w:pPr>
        <w:spacing w:after="0" w:line="240" w:lineRule="auto"/>
        <w:jc w:val="center"/>
        <w:rPr>
          <w:rFonts w:ascii="Times New Roman" w:hAnsi="Times New Roman"/>
          <w:b/>
          <w:color w:val="FF0000"/>
          <w:sz w:val="24"/>
          <w:szCs w:val="24"/>
          <w:lang w:val="ro-RO"/>
        </w:rPr>
      </w:pPr>
    </w:p>
    <w:p w:rsidR="002D7B27" w:rsidRPr="009B7171" w:rsidRDefault="002D7B27" w:rsidP="002D7B27">
      <w:pPr>
        <w:spacing w:after="0" w:line="240" w:lineRule="auto"/>
        <w:rPr>
          <w:rFonts w:ascii="Times New Roman" w:hAnsi="Times New Roman"/>
          <w:color w:val="FF0000"/>
          <w:sz w:val="24"/>
          <w:szCs w:val="24"/>
          <w:lang w:val="ro-RO"/>
        </w:rPr>
      </w:pPr>
      <w:r w:rsidRPr="009B7171">
        <w:rPr>
          <w:rFonts w:ascii="Times New Roman" w:hAnsi="Times New Roman"/>
          <w:color w:val="FF0000"/>
          <w:sz w:val="24"/>
          <w:szCs w:val="24"/>
          <w:lang w:val="ro-RO"/>
        </w:rPr>
        <w:t xml:space="preserve">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Nr.</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5187 din 06.08.2018</w:t>
      </w:r>
    </w:p>
    <w:p w:rsidR="002D7B27" w:rsidRPr="009B7171" w:rsidRDefault="002D7B27" w:rsidP="002D7B27">
      <w:pPr>
        <w:spacing w:after="0" w:line="240" w:lineRule="auto"/>
        <w:rPr>
          <w:rFonts w:ascii="Times New Roman" w:hAnsi="Times New Roman"/>
          <w:color w:val="FF0000"/>
          <w:sz w:val="24"/>
          <w:szCs w:val="24"/>
          <w:lang w:val="ro-RO"/>
        </w:rPr>
      </w:pPr>
    </w:p>
    <w:p w:rsidR="002D7B27" w:rsidRPr="009B7171" w:rsidRDefault="002D7B27" w:rsidP="002D7B27">
      <w:pPr>
        <w:spacing w:after="0" w:line="240" w:lineRule="auto"/>
        <w:rPr>
          <w:rFonts w:ascii="Times New Roman" w:hAnsi="Times New Roman"/>
          <w:color w:val="FF0000"/>
          <w:sz w:val="24"/>
          <w:szCs w:val="24"/>
          <w:lang w:val="ro-RO"/>
        </w:rPr>
      </w:pPr>
      <w:r w:rsidRPr="009B7171">
        <w:rPr>
          <w:rFonts w:ascii="Times New Roman" w:hAnsi="Times New Roman"/>
          <w:color w:val="FF0000"/>
          <w:sz w:val="24"/>
          <w:szCs w:val="24"/>
          <w:lang w:val="ro-RO"/>
        </w:rPr>
        <w:t xml:space="preserve">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Ca urmare a solicitării de emitere a acordului de mediu adresate de </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eastAsia="ro-RO"/>
        </w:rPr>
        <w:t>PFA Dobrin Cristian Florentina, cu sediul în</w:t>
      </w:r>
      <w:r w:rsidRPr="009B7171">
        <w:rPr>
          <w:rFonts w:ascii="Times New Roman" w:hAnsi="Times New Roman"/>
          <w:color w:val="FF0000"/>
          <w:sz w:val="24"/>
          <w:szCs w:val="24"/>
          <w:lang w:val="ro-RO" w:eastAsia="ro-RO"/>
        </w:rPr>
        <w:t xml:space="preserve"> </w:t>
      </w:r>
      <w:r w:rsidRPr="009B7171">
        <w:rPr>
          <w:rFonts w:ascii="Times New Roman" w:hAnsi="Times New Roman"/>
          <w:sz w:val="24"/>
          <w:szCs w:val="24"/>
          <w:lang w:val="ro-RO" w:eastAsia="ro-RO"/>
        </w:rPr>
        <w:t>sat Hulubești, com. Călugăreni, str. înv. Ilinca Elena Popa, nr. 16</w:t>
      </w:r>
      <w:r w:rsidRPr="009B7171">
        <w:rPr>
          <w:rFonts w:ascii="Times New Roman" w:hAnsi="Times New Roman"/>
          <w:color w:val="FF0000"/>
          <w:sz w:val="24"/>
          <w:szCs w:val="24"/>
          <w:lang w:val="ro-RO" w:eastAsia="ro-RO"/>
        </w:rPr>
        <w:t xml:space="preserve">, </w:t>
      </w:r>
      <w:r w:rsidRPr="009B7171">
        <w:rPr>
          <w:rFonts w:ascii="Times New Roman" w:hAnsi="Times New Roman"/>
          <w:sz w:val="24"/>
          <w:szCs w:val="24"/>
          <w:lang w:val="ro-RO" w:eastAsia="ro-RO"/>
        </w:rPr>
        <w:t>jud. Giurgiu</w:t>
      </w:r>
      <w:r w:rsidRPr="009B7171">
        <w:rPr>
          <w:rFonts w:ascii="Times New Roman" w:hAnsi="Times New Roman"/>
          <w:sz w:val="24"/>
          <w:szCs w:val="24"/>
          <w:lang w:val="ro-RO"/>
        </w:rPr>
        <w:t xml:space="preserve">  înregistrată la A.P.M. Giurgiu cu nr.</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5187 din 05.07.2018,</w:t>
      </w:r>
      <w:r w:rsidRPr="009B7171">
        <w:rPr>
          <w:rStyle w:val="Bodytext7pt"/>
          <w:rFonts w:ascii="Times New Roman" w:hAnsi="Times New Roman"/>
          <w:color w:val="FF0000"/>
          <w:sz w:val="24"/>
          <w:szCs w:val="24"/>
          <w:lang w:val="ro-RO" w:eastAsia="ro-RO"/>
        </w:rPr>
        <w:t xml:space="preserve"> </w:t>
      </w:r>
      <w:r w:rsidRPr="009B7171">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06.08.2018,</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că proiectul</w:t>
      </w:r>
      <w:r w:rsidRPr="009B7171">
        <w:rPr>
          <w:rFonts w:ascii="Times New Roman" w:hAnsi="Times New Roman"/>
          <w:color w:val="FF0000"/>
          <w:sz w:val="24"/>
          <w:szCs w:val="24"/>
          <w:lang w:val="ro-RO"/>
        </w:rPr>
        <w:t xml:space="preserve"> </w:t>
      </w:r>
      <w:r w:rsidRPr="009B7171">
        <w:rPr>
          <w:rFonts w:ascii="Times New Roman" w:hAnsi="Times New Roman"/>
          <w:b/>
          <w:sz w:val="24"/>
          <w:szCs w:val="24"/>
          <w:lang w:val="ro-RO"/>
        </w:rPr>
        <w:t>„</w:t>
      </w:r>
      <w:r w:rsidRPr="009B7171">
        <w:rPr>
          <w:rFonts w:ascii="Times New Roman" w:hAnsi="Times New Roman"/>
          <w:b/>
          <w:sz w:val="24"/>
          <w:szCs w:val="24"/>
          <w:lang w:val="ro-RO" w:eastAsia="ro-RO"/>
        </w:rPr>
        <w:t>Platformă betonată în suprafața de 30 mp</w:t>
      </w:r>
      <w:r w:rsidRPr="009B7171">
        <w:rPr>
          <w:rFonts w:ascii="Times New Roman" w:hAnsi="Times New Roman"/>
          <w:sz w:val="24"/>
          <w:szCs w:val="24"/>
          <w:lang w:val="ro-RO" w:eastAsia="ro-RO"/>
        </w:rPr>
        <w:t>”, propus a se realiza în</w:t>
      </w:r>
      <w:r w:rsidRPr="009B7171">
        <w:rPr>
          <w:rFonts w:ascii="Times New Roman" w:hAnsi="Times New Roman"/>
          <w:b/>
          <w:sz w:val="24"/>
          <w:szCs w:val="24"/>
          <w:lang w:val="ro-RO" w:eastAsia="ro-RO"/>
        </w:rPr>
        <w:t xml:space="preserve"> </w:t>
      </w:r>
      <w:r w:rsidRPr="009B7171">
        <w:rPr>
          <w:rFonts w:ascii="Times New Roman" w:hAnsi="Times New Roman"/>
          <w:sz w:val="24"/>
          <w:szCs w:val="24"/>
          <w:lang w:val="ro-RO" w:eastAsia="ro-RO"/>
        </w:rPr>
        <w:t>sat Hulubești, com. Călugăreni</w:t>
      </w:r>
      <w:r w:rsidRPr="009B7171">
        <w:rPr>
          <w:rFonts w:ascii="Times New Roman" w:hAnsi="Times New Roman"/>
          <w:bCs/>
          <w:sz w:val="24"/>
          <w:szCs w:val="24"/>
          <w:lang w:val="ro-RO" w:eastAsia="ro-RO"/>
        </w:rPr>
        <w:t>, CF 33162, jud. Giurgiu</w:t>
      </w:r>
      <w:r w:rsidRPr="009B7171">
        <w:rPr>
          <w:rFonts w:ascii="Times New Roman" w:hAnsi="Times New Roman"/>
          <w:sz w:val="24"/>
          <w:szCs w:val="24"/>
          <w:lang w:val="ro-RO"/>
        </w:rPr>
        <w:t>, nu se supune evaluării impactului asupra mediului şi nu se supune evaluării adecvate.</w:t>
      </w:r>
    </w:p>
    <w:p w:rsidR="002D7B27" w:rsidRPr="009B7171" w:rsidRDefault="002D7B27" w:rsidP="002D7B27">
      <w:pPr>
        <w:spacing w:after="0" w:line="240" w:lineRule="auto"/>
        <w:rPr>
          <w:rFonts w:ascii="Times New Roman" w:hAnsi="Times New Roman"/>
          <w:color w:val="FF0000"/>
          <w:sz w:val="24"/>
          <w:szCs w:val="24"/>
          <w:lang w:val="ro-RO"/>
        </w:rPr>
      </w:pPr>
    </w:p>
    <w:p w:rsidR="002D7B27" w:rsidRPr="009B7171" w:rsidRDefault="002D7B27" w:rsidP="002D7B27">
      <w:pPr>
        <w:spacing w:after="0" w:line="240" w:lineRule="auto"/>
        <w:rPr>
          <w:rFonts w:ascii="Times New Roman" w:hAnsi="Times New Roman"/>
          <w:b/>
          <w:sz w:val="24"/>
          <w:szCs w:val="24"/>
          <w:lang w:val="ro-RO"/>
        </w:rPr>
      </w:pPr>
      <w:r w:rsidRPr="009B7171">
        <w:rPr>
          <w:rFonts w:ascii="Times New Roman" w:hAnsi="Times New Roman"/>
          <w:color w:val="FF0000"/>
          <w:sz w:val="24"/>
          <w:szCs w:val="24"/>
          <w:lang w:val="ro-RO"/>
        </w:rPr>
        <w:t xml:space="preserve"> </w:t>
      </w:r>
      <w:r w:rsidRPr="009B7171">
        <w:rPr>
          <w:rFonts w:ascii="Times New Roman" w:hAnsi="Times New Roman"/>
          <w:b/>
          <w:sz w:val="24"/>
          <w:szCs w:val="24"/>
          <w:lang w:val="ro-RO"/>
        </w:rPr>
        <w:t xml:space="preserve">Justificarea prezentei decizii: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b/>
          <w:sz w:val="24"/>
          <w:szCs w:val="24"/>
          <w:lang w:val="ro-RO"/>
        </w:rPr>
        <w:t>I</w:t>
      </w:r>
      <w:r w:rsidRPr="009B7171">
        <w:rPr>
          <w:rFonts w:ascii="Times New Roman" w:hAnsi="Times New Roman"/>
          <w:sz w:val="24"/>
          <w:szCs w:val="24"/>
          <w:lang w:val="ro-RO"/>
        </w:rPr>
        <w:t>.   Motivele care au stat la baza luării deciziei etapei de încadrare în procedura de evaluare a impactului asupra mediului sunt următoarele:</w:t>
      </w:r>
    </w:p>
    <w:p w:rsidR="002D7B27" w:rsidRPr="009B7171" w:rsidRDefault="002D7B27" w:rsidP="002D7B27">
      <w:pPr>
        <w:spacing w:after="0" w:line="240" w:lineRule="auto"/>
        <w:rPr>
          <w:rFonts w:ascii="Times New Roman" w:hAnsi="Times New Roman"/>
          <w:b/>
          <w:sz w:val="24"/>
          <w:szCs w:val="24"/>
          <w:lang w:val="ro-RO"/>
        </w:rPr>
      </w:pPr>
      <w:r w:rsidRPr="009B7171">
        <w:rPr>
          <w:rFonts w:ascii="Times New Roman" w:hAnsi="Times New Roman"/>
          <w:sz w:val="24"/>
          <w:szCs w:val="24"/>
          <w:lang w:val="ro-RO"/>
        </w:rPr>
        <w:t xml:space="preserve">     a) proiectul se încadrează în prevederile Hotărârii Guvernului nr. 445/2009, anexa nr. 2, punctul</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10b);</w:t>
      </w:r>
      <w:r w:rsidRPr="009B7171">
        <w:rPr>
          <w:rFonts w:ascii="Times New Roman" w:hAnsi="Times New Roman"/>
          <w:b/>
          <w:sz w:val="24"/>
          <w:szCs w:val="24"/>
          <w:lang w:val="ro-RO"/>
        </w:rPr>
        <w:t xml:space="preserve"> </w:t>
      </w:r>
    </w:p>
    <w:p w:rsidR="002D7B27" w:rsidRPr="009B7171" w:rsidRDefault="002D7B27" w:rsidP="002D7B27">
      <w:pPr>
        <w:numPr>
          <w:ilvl w:val="0"/>
          <w:numId w:val="1"/>
        </w:numPr>
        <w:spacing w:after="0" w:line="240" w:lineRule="auto"/>
        <w:ind w:left="270"/>
        <w:rPr>
          <w:rFonts w:ascii="Times New Roman" w:hAnsi="Times New Roman"/>
          <w:b/>
          <w:sz w:val="24"/>
          <w:szCs w:val="24"/>
          <w:lang w:val="ro-RO"/>
        </w:rPr>
      </w:pPr>
      <w:r w:rsidRPr="009B7171">
        <w:rPr>
          <w:rFonts w:ascii="Times New Roman" w:hAnsi="Times New Roman"/>
          <w:b/>
          <w:sz w:val="24"/>
          <w:szCs w:val="24"/>
          <w:lang w:val="ro-RO"/>
        </w:rPr>
        <w:t>Caracteristicile proiectului</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2D7B27" w:rsidRPr="009B7171" w:rsidRDefault="002D7B27" w:rsidP="002D7B27">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9B7171">
        <w:rPr>
          <w:rFonts w:ascii="Times New Roman" w:hAnsi="Times New Roman" w:cs="Times New Roman"/>
          <w:sz w:val="24"/>
          <w:szCs w:val="24"/>
        </w:rPr>
        <w:t xml:space="preserve">    1.</w:t>
      </w:r>
      <w:r w:rsidRPr="009B7171">
        <w:rPr>
          <w:rFonts w:ascii="Times New Roman" w:hAnsi="Times New Roman" w:cs="Times New Roman"/>
          <w:b/>
          <w:sz w:val="24"/>
          <w:szCs w:val="24"/>
          <w:u w:val="single"/>
        </w:rPr>
        <w:t>Caracteristicile proiectului</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a)</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Suprafața totală a terenului pe care se va amplasa proiectul este de</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3000 mp.</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Coordonatele STEREO ale amplasamentului: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326"/>
        <w:gridCol w:w="2409"/>
      </w:tblGrid>
      <w:tr w:rsidR="002D7B27" w:rsidRPr="009B7171" w:rsidTr="002D7B27">
        <w:tc>
          <w:tcPr>
            <w:tcW w:w="1360"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punct</w:t>
            </w:r>
          </w:p>
        </w:tc>
        <w:tc>
          <w:tcPr>
            <w:tcW w:w="2326"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X</w:t>
            </w:r>
          </w:p>
        </w:tc>
        <w:tc>
          <w:tcPr>
            <w:tcW w:w="2409"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Y</w:t>
            </w:r>
          </w:p>
        </w:tc>
      </w:tr>
      <w:tr w:rsidR="002D7B27" w:rsidRPr="009B7171" w:rsidTr="002D7B27">
        <w:tc>
          <w:tcPr>
            <w:tcW w:w="1360"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1</w:t>
            </w:r>
          </w:p>
        </w:tc>
        <w:tc>
          <w:tcPr>
            <w:tcW w:w="2326"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296 192,433</w:t>
            </w:r>
          </w:p>
        </w:tc>
        <w:tc>
          <w:tcPr>
            <w:tcW w:w="2409"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575 216, 308</w:t>
            </w:r>
          </w:p>
        </w:tc>
      </w:tr>
      <w:tr w:rsidR="002D7B27" w:rsidRPr="009B7171" w:rsidTr="002D7B27">
        <w:tc>
          <w:tcPr>
            <w:tcW w:w="1360"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2</w:t>
            </w:r>
          </w:p>
        </w:tc>
        <w:tc>
          <w:tcPr>
            <w:tcW w:w="2326"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296 192, 507</w:t>
            </w:r>
          </w:p>
        </w:tc>
        <w:tc>
          <w:tcPr>
            <w:tcW w:w="2409"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575 222,307</w:t>
            </w:r>
          </w:p>
        </w:tc>
      </w:tr>
      <w:tr w:rsidR="002D7B27" w:rsidRPr="009B7171" w:rsidTr="002D7B27">
        <w:tc>
          <w:tcPr>
            <w:tcW w:w="1360"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3</w:t>
            </w:r>
          </w:p>
        </w:tc>
        <w:tc>
          <w:tcPr>
            <w:tcW w:w="2326"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296 187,507</w:t>
            </w:r>
          </w:p>
        </w:tc>
        <w:tc>
          <w:tcPr>
            <w:tcW w:w="2409"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575 222, 369</w:t>
            </w:r>
          </w:p>
        </w:tc>
      </w:tr>
      <w:tr w:rsidR="002D7B27" w:rsidRPr="009B7171" w:rsidTr="002D7B27">
        <w:tc>
          <w:tcPr>
            <w:tcW w:w="1360"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4</w:t>
            </w:r>
          </w:p>
        </w:tc>
        <w:tc>
          <w:tcPr>
            <w:tcW w:w="2326"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296 187,433</w:t>
            </w:r>
          </w:p>
        </w:tc>
        <w:tc>
          <w:tcPr>
            <w:tcW w:w="2409" w:type="dxa"/>
            <w:tcBorders>
              <w:top w:val="single" w:sz="4" w:space="0" w:color="auto"/>
              <w:left w:val="single" w:sz="4" w:space="0" w:color="auto"/>
              <w:bottom w:val="single" w:sz="4" w:space="0" w:color="auto"/>
              <w:right w:val="single" w:sz="4" w:space="0" w:color="auto"/>
            </w:tcBorders>
            <w:hideMark/>
          </w:tcPr>
          <w:p w:rsidR="002D7B27" w:rsidRPr="009B7171" w:rsidRDefault="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575 216,369</w:t>
            </w:r>
          </w:p>
        </w:tc>
      </w:tr>
    </w:tbl>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Suprafața</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platformei va fi de 30 mp, din beton armat, va avea forma rectangulară, cu pereți pe 3 laturi, fără latura frontală, de dimensiunea 5x6x1,5 m, cu o capacitate de stocare de 45 mc.</w:t>
      </w:r>
    </w:p>
    <w:p w:rsidR="002D7B27" w:rsidRPr="009B7171" w:rsidRDefault="002D7B27" w:rsidP="002D7B27">
      <w:pPr>
        <w:spacing w:after="0" w:line="240" w:lineRule="auto"/>
        <w:jc w:val="both"/>
        <w:rPr>
          <w:rFonts w:ascii="Times New Roman" w:hAnsi="Times New Roman"/>
          <w:bCs/>
          <w:sz w:val="24"/>
          <w:szCs w:val="24"/>
          <w:lang w:val="ro-RO"/>
        </w:rPr>
      </w:pPr>
      <w:r w:rsidRPr="009B7171">
        <w:rPr>
          <w:rFonts w:ascii="Times New Roman" w:hAnsi="Times New Roman"/>
          <w:bCs/>
          <w:sz w:val="24"/>
          <w:szCs w:val="24"/>
          <w:lang w:val="ro-RO"/>
        </w:rPr>
        <w:t xml:space="preserve">Dejecțiile rezultate din scurgerile lichide ale gunoiului se vor colecta în bazin betonat amplaat lângă platforma betonată. </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b).cumularea cu alte proiecte existente și/sau aprobate</w:t>
      </w:r>
      <w:r w:rsidRPr="009B7171">
        <w:rPr>
          <w:rFonts w:ascii="Times New Roman" w:hAnsi="Times New Roman"/>
          <w:sz w:val="24"/>
          <w:szCs w:val="24"/>
          <w:lang w:val="ro-RO"/>
        </w:rPr>
        <w:t xml:space="preserve"> – nu există un impact cumulativ cu alte proiecte, care să aibă efecte semnificative asupra mediului;</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c).utilizarea resurselor naturale în special a solului, a terenurilor, a apei și a biodiversității</w:t>
      </w:r>
      <w:r w:rsidRPr="009B7171">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terenul – teren în suprafață de 30 mp este extravilan arabil;</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d).producția de deșeuri</w:t>
      </w:r>
      <w:r w:rsidRPr="009B7171">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lastRenderedPageBreak/>
        <w:t>e).poluarea și alte efecte nocive</w:t>
      </w:r>
      <w:r w:rsidRPr="009B7171">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9B7171">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g).riscurile pentru sănătatea umană (de exemplu, din cauza contaminării apei sau a poluării atmosferice)</w:t>
      </w:r>
      <w:r w:rsidRPr="009B7171">
        <w:rPr>
          <w:rFonts w:ascii="Times New Roman" w:hAnsi="Times New Roman"/>
          <w:sz w:val="24"/>
          <w:szCs w:val="24"/>
          <w:lang w:val="ro-RO"/>
        </w:rPr>
        <w:t xml:space="preserve"> - proiectul nu va implica riscuri pentru sănătatea umană.  </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xml:space="preserve">  </w:t>
      </w:r>
    </w:p>
    <w:p w:rsidR="002D7B27" w:rsidRPr="009B7171" w:rsidRDefault="002D7B27" w:rsidP="002D7B27">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9B7171">
        <w:rPr>
          <w:rFonts w:ascii="Times New Roman" w:hAnsi="Times New Roman"/>
          <w:b/>
          <w:sz w:val="24"/>
          <w:szCs w:val="24"/>
          <w:u w:val="single"/>
          <w:lang w:val="ro-RO"/>
        </w:rPr>
        <w:t>Amplasarea proiectului</w:t>
      </w:r>
      <w:r w:rsidRPr="009B7171">
        <w:rPr>
          <w:rFonts w:ascii="Times New Roman" w:hAnsi="Times New Roman"/>
          <w:b/>
          <w:sz w:val="24"/>
          <w:szCs w:val="24"/>
          <w:lang w:val="ro-RO"/>
        </w:rPr>
        <w:t>:</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xml:space="preserve">2.1. </w:t>
      </w:r>
      <w:r w:rsidRPr="009B7171">
        <w:rPr>
          <w:rFonts w:ascii="Times New Roman" w:hAnsi="Times New Roman"/>
          <w:i/>
          <w:sz w:val="24"/>
          <w:szCs w:val="24"/>
          <w:lang w:val="ro-RO"/>
        </w:rPr>
        <w:t>utilizarea actuală și aprobată a terenurilor</w:t>
      </w:r>
      <w:r w:rsidRPr="009B7171">
        <w:rPr>
          <w:rFonts w:ascii="Times New Roman" w:hAnsi="Times New Roman"/>
          <w:sz w:val="24"/>
          <w:szCs w:val="24"/>
          <w:lang w:val="ro-RO"/>
        </w:rPr>
        <w:t xml:space="preserve"> -</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terenul pe care se va amplasa proiectul, este teren extravilan arabil, conform certificatul de urbanism nr. 34/18.06.2018, situat în</w:t>
      </w: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extravilanul comunei Călugăreni, jud. Giurgiu;</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xml:space="preserve">2.2. </w:t>
      </w:r>
      <w:r w:rsidRPr="009B7171">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9B7171">
        <w:rPr>
          <w:rFonts w:ascii="Times New Roman" w:hAnsi="Times New Roman"/>
          <w:sz w:val="24"/>
          <w:szCs w:val="24"/>
          <w:lang w:val="ro-RO"/>
        </w:rPr>
        <w:t>- nu există o abundenţă a resurselor naturale şi nu este cazul capacităţii regenerative a acestora;</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xml:space="preserve">2.3. </w:t>
      </w:r>
      <w:r w:rsidRPr="009B7171">
        <w:rPr>
          <w:rFonts w:ascii="Times New Roman" w:hAnsi="Times New Roman"/>
          <w:i/>
          <w:sz w:val="24"/>
          <w:szCs w:val="24"/>
          <w:lang w:val="ro-RO"/>
        </w:rPr>
        <w:t>capacitatea de absorbţie a mediului natural acordându-se o atenție specială următoarelor zone</w:t>
      </w:r>
      <w:r w:rsidRPr="009B7171">
        <w:rPr>
          <w:rFonts w:ascii="Times New Roman" w:hAnsi="Times New Roman"/>
          <w:sz w:val="24"/>
          <w:szCs w:val="24"/>
          <w:lang w:val="ro-RO"/>
        </w:rPr>
        <w:t>:</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i).proiectul nu se află în zone umede, zone riverane, sau guri ale râurilor;</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ii).proiectul nu se află în zone costiere sau în mediu marin;</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iii).proiectul nu se află în zone montane și forestiere;</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iv).proiectul nu se află în rezervaţii și parcuri naturale;</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v. proiectul nu se află în zone clasificate sau protejate de dreptul național; zone Natura 2000  desemnate de statele membre în conformitate cu Directiva 92/43/CEE și cu Directiva 2009/147/CE;</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vii).proiectul nu se află în zone cu o densitate mare a populației;</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vii).peisaje și situri importante din punct de vedere istoric, cultural sau arheologic: nu este cazul.</w:t>
      </w:r>
    </w:p>
    <w:p w:rsidR="002D7B27" w:rsidRPr="009B7171" w:rsidRDefault="002D7B27" w:rsidP="002D7B27">
      <w:pPr>
        <w:autoSpaceDE w:val="0"/>
        <w:autoSpaceDN w:val="0"/>
        <w:adjustRightInd w:val="0"/>
        <w:spacing w:after="0" w:line="240" w:lineRule="auto"/>
        <w:jc w:val="both"/>
        <w:rPr>
          <w:rFonts w:ascii="Times New Roman" w:hAnsi="Times New Roman"/>
          <w:sz w:val="24"/>
          <w:szCs w:val="24"/>
          <w:lang w:val="ro-RO"/>
        </w:rPr>
      </w:pPr>
    </w:p>
    <w:p w:rsidR="002D7B27" w:rsidRPr="009B7171" w:rsidRDefault="002D7B27" w:rsidP="002D7B27">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9B7171">
        <w:rPr>
          <w:rFonts w:ascii="Times New Roman" w:hAnsi="Times New Roman"/>
          <w:b/>
          <w:sz w:val="24"/>
          <w:szCs w:val="24"/>
          <w:u w:val="single"/>
          <w:lang w:val="ro-RO"/>
        </w:rPr>
        <w:t>Tipurile și caracteristicile impactului potenţial</w:t>
      </w:r>
      <w:r w:rsidRPr="009B7171">
        <w:rPr>
          <w:rFonts w:ascii="Times New Roman" w:hAnsi="Times New Roman"/>
          <w:b/>
          <w:sz w:val="24"/>
          <w:szCs w:val="24"/>
          <w:lang w:val="ro-RO"/>
        </w:rPr>
        <w:t>:</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importanța și extinderea spațială a impactului</w:t>
      </w:r>
      <w:r w:rsidRPr="009B7171">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natura impactului</w:t>
      </w:r>
      <w:r w:rsidRPr="009B7171">
        <w:rPr>
          <w:rFonts w:ascii="Times New Roman" w:hAnsi="Times New Roman"/>
          <w:sz w:val="24"/>
          <w:szCs w:val="24"/>
          <w:lang w:val="ro-RO"/>
        </w:rPr>
        <w:t xml:space="preserve">  - afectarea factorilor de mediu va fi una redusă, iar impactul asupra mediului va fi unul negativ;</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proiectul nu are impact transfrontalier</w:t>
      </w:r>
      <w:r w:rsidRPr="009B7171">
        <w:rPr>
          <w:rFonts w:ascii="Times New Roman" w:hAnsi="Times New Roman"/>
          <w:sz w:val="24"/>
          <w:szCs w:val="24"/>
          <w:lang w:val="ro-RO"/>
        </w:rPr>
        <w:t>;</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intensitatea şi complexitatea impactului</w:t>
      </w:r>
      <w:r w:rsidRPr="009B7171">
        <w:rPr>
          <w:rFonts w:ascii="Times New Roman" w:hAnsi="Times New Roman"/>
          <w:sz w:val="24"/>
          <w:szCs w:val="24"/>
          <w:lang w:val="ro-RO"/>
        </w:rPr>
        <w:t xml:space="preserve"> - conform listei de control, impactul este minim şi local;</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probabilitatea impactului generat de proiect</w:t>
      </w:r>
      <w:r w:rsidRPr="009B7171">
        <w:rPr>
          <w:rFonts w:ascii="Times New Roman" w:hAnsi="Times New Roman"/>
          <w:sz w:val="24"/>
          <w:szCs w:val="24"/>
          <w:lang w:val="ro-RO"/>
        </w:rPr>
        <w:t xml:space="preserve"> - conform listei de control, nu există un impact negativ asupra mediului;</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debutul, durata, frecvența și reversibilitatea preconizate ale impactului</w:t>
      </w:r>
      <w:r w:rsidRPr="009B7171">
        <w:rPr>
          <w:rFonts w:ascii="Times New Roman" w:hAnsi="Times New Roman"/>
          <w:sz w:val="24"/>
          <w:szCs w:val="24"/>
          <w:lang w:val="ro-RO"/>
        </w:rPr>
        <w:t xml:space="preserve"> -  nu este cazul;</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lastRenderedPageBreak/>
        <w:t>cumularea impactului cu impactul altor proiecte existente și/sau aprobate</w:t>
      </w:r>
      <w:r w:rsidRPr="009B7171">
        <w:rPr>
          <w:rFonts w:ascii="Times New Roman" w:hAnsi="Times New Roman"/>
          <w:sz w:val="24"/>
          <w:szCs w:val="24"/>
          <w:lang w:val="ro-RO"/>
        </w:rPr>
        <w:t xml:space="preserve"> - nu există un impact cumulativ cu alte proiecte, care să aibă efecte semnificative asupra mediului;</w:t>
      </w:r>
    </w:p>
    <w:p w:rsidR="002D7B27" w:rsidRPr="009B7171" w:rsidRDefault="002D7B27" w:rsidP="002D7B2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9B7171">
        <w:rPr>
          <w:rFonts w:ascii="Times New Roman" w:hAnsi="Times New Roman"/>
          <w:i/>
          <w:sz w:val="24"/>
          <w:szCs w:val="24"/>
          <w:lang w:val="ro-RO"/>
        </w:rPr>
        <w:t xml:space="preserve">posibilitatea de reducere efectivă a impactului </w:t>
      </w:r>
      <w:r w:rsidRPr="009B7171">
        <w:rPr>
          <w:rFonts w:ascii="Times New Roman" w:hAnsi="Times New Roman"/>
          <w:sz w:val="24"/>
          <w:szCs w:val="24"/>
          <w:lang w:val="ro-RO"/>
        </w:rPr>
        <w:t>-  prin soluțiile constructive adoptate și un management corespunzător, proiectul nu va implica riscuri pentru sănătatea umană și pentru mediu.</w:t>
      </w:r>
    </w:p>
    <w:p w:rsidR="002D7B27" w:rsidRPr="009B7171" w:rsidRDefault="002D7B27" w:rsidP="002D7B27">
      <w:pPr>
        <w:pStyle w:val="Listparagraf"/>
        <w:autoSpaceDE w:val="0"/>
        <w:autoSpaceDN w:val="0"/>
        <w:adjustRightInd w:val="0"/>
        <w:spacing w:after="0" w:line="240" w:lineRule="auto"/>
        <w:ind w:left="1980"/>
        <w:jc w:val="both"/>
        <w:rPr>
          <w:rFonts w:ascii="Times New Roman" w:hAnsi="Times New Roman"/>
          <w:sz w:val="24"/>
          <w:szCs w:val="24"/>
          <w:lang w:val="ro-RO"/>
        </w:rPr>
      </w:pP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b/>
          <w:sz w:val="24"/>
          <w:szCs w:val="24"/>
          <w:lang w:val="ro-RO"/>
        </w:rPr>
        <w:t xml:space="preserve">II.  </w:t>
      </w:r>
      <w:r w:rsidRPr="009B7171">
        <w:rPr>
          <w:rFonts w:ascii="Times New Roman" w:hAnsi="Times New Roman"/>
          <w:sz w:val="24"/>
          <w:szCs w:val="24"/>
          <w:lang w:val="ro-RO"/>
        </w:rPr>
        <w:t xml:space="preserve">  </w:t>
      </w:r>
      <w:r w:rsidRPr="009B7171">
        <w:rPr>
          <w:rFonts w:ascii="Times New Roman" w:hAnsi="Times New Roman"/>
          <w:b/>
          <w:sz w:val="24"/>
          <w:szCs w:val="24"/>
          <w:lang w:val="ro-RO"/>
        </w:rPr>
        <w:t>Motivele care au stat la baza luării deciziei etapei de încadrare în procedura de evaluare adecvată:</w:t>
      </w:r>
      <w:r w:rsidRPr="009B7171">
        <w:rPr>
          <w:rFonts w:ascii="Times New Roman" w:hAnsi="Times New Roman"/>
          <w:sz w:val="24"/>
          <w:szCs w:val="24"/>
          <w:lang w:val="ro-RO"/>
        </w:rPr>
        <w:t xml:space="preserve"> </w:t>
      </w:r>
    </w:p>
    <w:p w:rsidR="002D7B27" w:rsidRPr="009B7171" w:rsidRDefault="002D7B27" w:rsidP="002D7B27">
      <w:pPr>
        <w:pStyle w:val="Bodytext1"/>
        <w:shd w:val="clear" w:color="auto" w:fill="auto"/>
        <w:spacing w:before="0" w:after="0" w:line="240" w:lineRule="auto"/>
        <w:ind w:firstLine="0"/>
        <w:jc w:val="both"/>
        <w:rPr>
          <w:rFonts w:ascii="Times New Roman" w:hAnsi="Times New Roman" w:cs="Times New Roman"/>
          <w:sz w:val="24"/>
          <w:szCs w:val="24"/>
        </w:rPr>
      </w:pPr>
      <w:r w:rsidRPr="009B7171">
        <w:rPr>
          <w:rFonts w:ascii="Times New Roman" w:hAnsi="Times New Roman" w:cs="Times New Roman"/>
          <w:sz w:val="24"/>
          <w:szCs w:val="24"/>
        </w:rPr>
        <w:t>- conform deciziei etapei de evaluare iniţială nr.</w:t>
      </w:r>
      <w:r w:rsidRPr="009B7171">
        <w:rPr>
          <w:rFonts w:ascii="Times New Roman" w:hAnsi="Times New Roman" w:cs="Times New Roman"/>
          <w:color w:val="FF0000"/>
          <w:sz w:val="24"/>
          <w:szCs w:val="24"/>
        </w:rPr>
        <w:t xml:space="preserve"> </w:t>
      </w:r>
      <w:r w:rsidRPr="009B7171">
        <w:rPr>
          <w:rFonts w:ascii="Times New Roman" w:hAnsi="Times New Roman" w:cs="Times New Roman"/>
          <w:sz w:val="24"/>
          <w:szCs w:val="24"/>
        </w:rPr>
        <w:t>5187/SAAA/13.07.2018</w:t>
      </w:r>
      <w:r w:rsidRPr="009B7171">
        <w:rPr>
          <w:rFonts w:ascii="Times New Roman" w:hAnsi="Times New Roman" w:cs="Times New Roman"/>
          <w:color w:val="FF0000"/>
          <w:sz w:val="24"/>
          <w:szCs w:val="24"/>
        </w:rPr>
        <w:t xml:space="preserve"> </w:t>
      </w:r>
      <w:r w:rsidRPr="009B7171">
        <w:rPr>
          <w:rFonts w:ascii="Times New Roman" w:hAnsi="Times New Roman" w:cs="Times New Roman"/>
          <w:sz w:val="24"/>
          <w:szCs w:val="24"/>
        </w:rPr>
        <w:t xml:space="preserve">proiectul propus </w:t>
      </w:r>
      <w:r w:rsidRPr="009B7171">
        <w:rPr>
          <w:rFonts w:ascii="Times New Roman" w:hAnsi="Times New Roman" w:cs="Times New Roman"/>
          <w:b/>
          <w:sz w:val="24"/>
          <w:szCs w:val="24"/>
        </w:rPr>
        <w:t xml:space="preserve">  nu intră</w:t>
      </w:r>
      <w:r w:rsidRPr="009B7171">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w:t>
      </w:r>
      <w:r w:rsidRPr="009B7171">
        <w:rPr>
          <w:rFonts w:ascii="Times New Roman" w:hAnsi="Times New Roman" w:cs="Times New Roman"/>
          <w:color w:val="FF0000"/>
          <w:sz w:val="24"/>
          <w:szCs w:val="24"/>
        </w:rPr>
        <w:t xml:space="preserve"> </w:t>
      </w:r>
      <w:r w:rsidRPr="009B7171">
        <w:rPr>
          <w:rFonts w:ascii="Times New Roman" w:hAnsi="Times New Roman" w:cs="Times New Roman"/>
          <w:sz w:val="24"/>
          <w:szCs w:val="24"/>
        </w:rPr>
        <w:t xml:space="preserve">extravilanul comunei Călugăreni, jud. Giurgiu.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2D7B27" w:rsidRPr="009B7171" w:rsidTr="002D7B27">
        <w:tc>
          <w:tcPr>
            <w:tcW w:w="2376"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center"/>
              <w:rPr>
                <w:rFonts w:ascii="Times New Roman" w:eastAsia="Times New Roman" w:hAnsi="Times New Roman"/>
                <w:b/>
                <w:sz w:val="24"/>
                <w:szCs w:val="24"/>
                <w:lang w:val="ro-RO"/>
              </w:rPr>
            </w:pPr>
            <w:r w:rsidRPr="009B7171">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center"/>
              <w:rPr>
                <w:rFonts w:ascii="Times New Roman" w:eastAsia="Times New Roman" w:hAnsi="Times New Roman"/>
                <w:b/>
                <w:sz w:val="24"/>
                <w:szCs w:val="24"/>
                <w:lang w:val="ro-RO"/>
              </w:rPr>
            </w:pPr>
            <w:r w:rsidRPr="009B7171">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center"/>
              <w:rPr>
                <w:rFonts w:ascii="Times New Roman" w:eastAsia="Times New Roman" w:hAnsi="Times New Roman"/>
                <w:b/>
                <w:sz w:val="24"/>
                <w:szCs w:val="24"/>
                <w:lang w:val="ro-RO"/>
              </w:rPr>
            </w:pPr>
            <w:r w:rsidRPr="009B7171">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center"/>
              <w:rPr>
                <w:rFonts w:ascii="Times New Roman" w:eastAsia="Times New Roman" w:hAnsi="Times New Roman"/>
                <w:b/>
                <w:sz w:val="24"/>
                <w:szCs w:val="24"/>
                <w:lang w:val="ro-RO"/>
              </w:rPr>
            </w:pPr>
            <w:r w:rsidRPr="009B7171">
              <w:rPr>
                <w:rFonts w:ascii="Times New Roman" w:eastAsia="Times New Roman" w:hAnsi="Times New Roman"/>
                <w:b/>
                <w:sz w:val="24"/>
                <w:szCs w:val="24"/>
                <w:lang w:val="ro-RO"/>
              </w:rPr>
              <w:t>Participări ale publicului în procedura derulată</w:t>
            </w:r>
          </w:p>
        </w:tc>
      </w:tr>
      <w:tr w:rsidR="002D7B27" w:rsidRPr="009B7171" w:rsidTr="002D7B27">
        <w:trPr>
          <w:trHeight w:val="1834"/>
        </w:trPr>
        <w:tc>
          <w:tcPr>
            <w:tcW w:w="2376"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rPr>
                <w:rFonts w:ascii="Times New Roman" w:eastAsia="Times New Roman" w:hAnsi="Times New Roman"/>
                <w:sz w:val="24"/>
                <w:szCs w:val="24"/>
                <w:lang w:val="ro-RO"/>
              </w:rPr>
            </w:pPr>
            <w:r w:rsidRPr="009B7171">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both"/>
              <w:rPr>
                <w:rFonts w:ascii="Times New Roman" w:eastAsia="Times New Roman" w:hAnsi="Times New Roman"/>
                <w:sz w:val="24"/>
                <w:szCs w:val="24"/>
                <w:lang w:val="ro-RO"/>
              </w:rPr>
            </w:pPr>
            <w:r w:rsidRPr="009B7171">
              <w:rPr>
                <w:rFonts w:ascii="Times New Roman" w:eastAsia="Times New Roman" w:hAnsi="Times New Roman"/>
                <w:sz w:val="24"/>
                <w:szCs w:val="24"/>
                <w:lang w:val="ro-RO"/>
              </w:rPr>
              <w:t xml:space="preserve">Afişare pe pagina web în data de </w:t>
            </w:r>
          </w:p>
          <w:p w:rsidR="002D7B27" w:rsidRPr="009B7171" w:rsidRDefault="002D7B27">
            <w:pPr>
              <w:spacing w:after="0" w:line="240" w:lineRule="auto"/>
              <w:jc w:val="both"/>
              <w:rPr>
                <w:rFonts w:ascii="Times New Roman" w:eastAsia="Times New Roman" w:hAnsi="Times New Roman"/>
                <w:sz w:val="24"/>
                <w:szCs w:val="24"/>
                <w:lang w:val="ro-RO"/>
              </w:rPr>
            </w:pPr>
            <w:r w:rsidRPr="009B7171">
              <w:rPr>
                <w:rFonts w:ascii="Times New Roman" w:eastAsia="Times New Roman" w:hAnsi="Times New Roman"/>
                <w:sz w:val="24"/>
                <w:szCs w:val="24"/>
                <w:lang w:val="ro-RO"/>
              </w:rPr>
              <w:t>13.07.2018</w:t>
            </w:r>
          </w:p>
        </w:tc>
        <w:tc>
          <w:tcPr>
            <w:tcW w:w="2976"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both"/>
              <w:rPr>
                <w:rFonts w:ascii="Times New Roman" w:eastAsia="Times New Roman" w:hAnsi="Times New Roman"/>
                <w:color w:val="FF0000"/>
                <w:sz w:val="24"/>
                <w:szCs w:val="24"/>
                <w:lang w:val="ro-RO"/>
              </w:rPr>
            </w:pPr>
            <w:r w:rsidRPr="009B7171">
              <w:rPr>
                <w:rFonts w:ascii="Times New Roman" w:eastAsia="Times New Roman" w:hAnsi="Times New Roman"/>
                <w:sz w:val="24"/>
                <w:szCs w:val="24"/>
                <w:lang w:val="ro-RO"/>
              </w:rPr>
              <w:t>Ziarul „Jurnal Giurgiuvean” din</w:t>
            </w:r>
            <w:r w:rsidRPr="009B7171">
              <w:rPr>
                <w:rFonts w:ascii="Times New Roman" w:eastAsia="Times New Roman" w:hAnsi="Times New Roman"/>
                <w:color w:val="FF0000"/>
                <w:sz w:val="24"/>
                <w:szCs w:val="24"/>
                <w:lang w:val="ro-RO"/>
              </w:rPr>
              <w:t xml:space="preserve"> </w:t>
            </w:r>
            <w:r w:rsidRPr="009B7171">
              <w:rPr>
                <w:rFonts w:ascii="Times New Roman" w:eastAsia="Times New Roman" w:hAnsi="Times New Roman"/>
                <w:sz w:val="24"/>
                <w:szCs w:val="24"/>
                <w:lang w:val="ro-RO"/>
              </w:rPr>
              <w:t>27.07.2018</w:t>
            </w:r>
            <w:r w:rsidRPr="009B7171">
              <w:rPr>
                <w:rFonts w:ascii="Times New Roman" w:eastAsia="Times New Roman" w:hAnsi="Times New Roman"/>
                <w:color w:val="FF0000"/>
                <w:sz w:val="24"/>
                <w:szCs w:val="24"/>
                <w:lang w:val="ro-RO"/>
              </w:rPr>
              <w:t xml:space="preserve"> </w:t>
            </w:r>
            <w:r w:rsidRPr="009B7171">
              <w:rPr>
                <w:rFonts w:ascii="Times New Roman" w:eastAsia="Times New Roman" w:hAnsi="Times New Roman"/>
                <w:sz w:val="24"/>
                <w:szCs w:val="24"/>
                <w:lang w:val="ro-RO"/>
              </w:rPr>
              <w:t>şi afişare la sediul Primăriei Călugăreni, în data de 25.07.2018</w:t>
            </w:r>
          </w:p>
        </w:tc>
        <w:tc>
          <w:tcPr>
            <w:tcW w:w="2694" w:type="dxa"/>
            <w:tcBorders>
              <w:top w:val="single" w:sz="4" w:space="0" w:color="auto"/>
              <w:left w:val="single" w:sz="4" w:space="0" w:color="auto"/>
              <w:bottom w:val="single" w:sz="4" w:space="0" w:color="auto"/>
              <w:right w:val="single" w:sz="4" w:space="0" w:color="auto"/>
            </w:tcBorders>
            <w:hideMark/>
          </w:tcPr>
          <w:p w:rsidR="002D7B27" w:rsidRPr="009B7171" w:rsidRDefault="002D7B27">
            <w:pPr>
              <w:spacing w:after="0" w:line="240" w:lineRule="auto"/>
              <w:jc w:val="both"/>
              <w:rPr>
                <w:rFonts w:ascii="Times New Roman" w:eastAsia="Times New Roman" w:hAnsi="Times New Roman"/>
                <w:sz w:val="24"/>
                <w:szCs w:val="24"/>
                <w:lang w:val="ro-RO"/>
              </w:rPr>
            </w:pPr>
            <w:r w:rsidRPr="009B7171">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2D7B27" w:rsidRPr="009B7171" w:rsidRDefault="002D7B27" w:rsidP="002D7B27">
      <w:pPr>
        <w:spacing w:after="0" w:line="240" w:lineRule="auto"/>
        <w:jc w:val="both"/>
        <w:rPr>
          <w:rFonts w:ascii="Times New Roman" w:hAnsi="Times New Roman"/>
          <w:b/>
          <w:color w:val="FF0000"/>
          <w:sz w:val="24"/>
          <w:szCs w:val="24"/>
          <w:lang w:val="ro-RO" w:eastAsia="x-none"/>
        </w:rPr>
      </w:pPr>
    </w:p>
    <w:p w:rsidR="002D7B27" w:rsidRPr="009B7171" w:rsidRDefault="002D7B27" w:rsidP="002D7B27">
      <w:pPr>
        <w:spacing w:after="0" w:line="240" w:lineRule="auto"/>
        <w:jc w:val="both"/>
        <w:rPr>
          <w:rFonts w:ascii="Times New Roman" w:hAnsi="Times New Roman"/>
          <w:sz w:val="24"/>
          <w:szCs w:val="24"/>
          <w:lang w:val="ro-RO" w:eastAsia="x-none"/>
        </w:rPr>
      </w:pPr>
      <w:r w:rsidRPr="009B7171">
        <w:rPr>
          <w:rFonts w:ascii="Times New Roman" w:hAnsi="Times New Roman"/>
          <w:b/>
          <w:sz w:val="24"/>
          <w:szCs w:val="24"/>
          <w:lang w:val="ro-RO" w:eastAsia="x-none"/>
        </w:rPr>
        <w:t>Condiţiile de realizare a proiectului:</w:t>
      </w:r>
      <w:r w:rsidRPr="009B7171">
        <w:rPr>
          <w:rFonts w:ascii="Times New Roman" w:hAnsi="Times New Roman"/>
          <w:sz w:val="24"/>
          <w:szCs w:val="24"/>
          <w:lang w:val="ro-RO" w:eastAsia="x-none"/>
        </w:rPr>
        <w:t xml:space="preserve"> </w:t>
      </w:r>
    </w:p>
    <w:p w:rsidR="002D7B27" w:rsidRPr="009B7171" w:rsidRDefault="002D7B27" w:rsidP="002D7B27">
      <w:pPr>
        <w:spacing w:after="0" w:line="240" w:lineRule="auto"/>
        <w:ind w:left="284"/>
        <w:jc w:val="both"/>
        <w:outlineLvl w:val="0"/>
        <w:rPr>
          <w:rFonts w:ascii="Times New Roman" w:hAnsi="Times New Roman"/>
          <w:b/>
          <w:i/>
          <w:sz w:val="24"/>
          <w:szCs w:val="24"/>
          <w:lang w:val="ro-RO"/>
        </w:rPr>
      </w:pPr>
      <w:r w:rsidRPr="009B7171">
        <w:rPr>
          <w:rFonts w:ascii="Times New Roman" w:hAnsi="Times New Roman"/>
          <w:b/>
          <w:i/>
          <w:sz w:val="24"/>
          <w:szCs w:val="24"/>
          <w:lang w:val="ro-RO"/>
        </w:rPr>
        <w:t>Protecţia calităţii apelor:</w:t>
      </w:r>
    </w:p>
    <w:p w:rsidR="002D7B27" w:rsidRPr="009B7171" w:rsidRDefault="002D7B27" w:rsidP="002D7B27">
      <w:pPr>
        <w:widowControl w:val="0"/>
        <w:autoSpaceDE w:val="0"/>
        <w:snapToGrid w:val="0"/>
        <w:spacing w:after="0" w:line="240" w:lineRule="auto"/>
        <w:jc w:val="both"/>
        <w:rPr>
          <w:rFonts w:ascii="Times New Roman" w:hAnsi="Times New Roman"/>
          <w:sz w:val="24"/>
          <w:szCs w:val="24"/>
          <w:lang w:val="ro-RO"/>
        </w:rPr>
      </w:pPr>
      <w:r w:rsidRPr="009B7171">
        <w:rPr>
          <w:rFonts w:ascii="Times New Roman" w:hAnsi="Times New Roman"/>
          <w:b/>
          <w:bCs/>
          <w:iCs/>
          <w:sz w:val="24"/>
          <w:szCs w:val="24"/>
          <w:lang w:val="ro-RO"/>
        </w:rPr>
        <w:t>– în timpul execuției lucrărilor de construcții ( organizare de șantier )</w:t>
      </w:r>
      <w:r w:rsidRPr="009B7171">
        <w:rPr>
          <w:rFonts w:ascii="Times New Roman" w:hAnsi="Times New Roman"/>
          <w:bCs/>
          <w:iCs/>
          <w:sz w:val="24"/>
          <w:szCs w:val="24"/>
          <w:lang w:val="ro-RO"/>
        </w:rPr>
        <w:t xml:space="preserve">, sursele de poluare </w:t>
      </w:r>
      <w:r w:rsidRPr="009B7171">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2D7B27" w:rsidRPr="009B7171" w:rsidRDefault="002D7B27" w:rsidP="002D7B27">
      <w:pPr>
        <w:widowControl w:val="0"/>
        <w:autoSpaceDE w:val="0"/>
        <w:snapToGri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Pentru evitarea acestor situații, prin grija executantului se vor adopta următoarele măsuri:</w:t>
      </w:r>
    </w:p>
    <w:p w:rsidR="002D7B27" w:rsidRPr="009B7171" w:rsidRDefault="002D7B27" w:rsidP="002D7B27">
      <w:pPr>
        <w:widowControl w:val="0"/>
        <w:autoSpaceDE w:val="0"/>
        <w:snapToGrid w:val="0"/>
        <w:spacing w:after="0" w:line="240" w:lineRule="auto"/>
        <w:ind w:firstLine="720"/>
        <w:jc w:val="both"/>
        <w:rPr>
          <w:rFonts w:ascii="Times New Roman" w:hAnsi="Times New Roman"/>
          <w:b/>
          <w:bCs/>
          <w:iCs/>
          <w:sz w:val="24"/>
          <w:szCs w:val="24"/>
          <w:lang w:val="ro-RO"/>
        </w:rPr>
      </w:pPr>
      <w:r w:rsidRPr="009B7171">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2D7B27" w:rsidRPr="009B7171" w:rsidRDefault="002D7B27" w:rsidP="002D7B27">
      <w:pPr>
        <w:widowControl w:val="0"/>
        <w:autoSpaceDE w:val="0"/>
        <w:snapToGrid w:val="0"/>
        <w:spacing w:after="0" w:line="240" w:lineRule="auto"/>
        <w:ind w:firstLine="720"/>
        <w:jc w:val="both"/>
        <w:rPr>
          <w:rFonts w:ascii="Times New Roman" w:hAnsi="Times New Roman"/>
          <w:b/>
          <w:sz w:val="24"/>
          <w:szCs w:val="24"/>
          <w:lang w:val="ro-RO"/>
        </w:rPr>
      </w:pPr>
      <w:r w:rsidRPr="009B7171">
        <w:rPr>
          <w:rFonts w:ascii="Times New Roman" w:hAnsi="Times New Roman"/>
          <w:b/>
          <w:bCs/>
          <w:iCs/>
          <w:sz w:val="24"/>
          <w:szCs w:val="24"/>
          <w:lang w:val="ro-RO"/>
        </w:rPr>
        <w:t xml:space="preserve">– în timpul funcționării obiectivului, </w:t>
      </w:r>
      <w:r w:rsidRPr="009B7171">
        <w:rPr>
          <w:rFonts w:ascii="Times New Roman" w:hAnsi="Times New Roman"/>
          <w:bCs/>
          <w:iCs/>
          <w:sz w:val="24"/>
          <w:szCs w:val="24"/>
          <w:lang w:val="ro-RO"/>
        </w:rPr>
        <w:t>prin respectarea modului de colectare și  evacuare a dejecțiilor, calitatea apelor subterane și de suprafață nu va fi afectată.</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b/>
          <w:sz w:val="24"/>
          <w:szCs w:val="24"/>
          <w:lang w:val="ro-RO"/>
        </w:rPr>
        <w:t xml:space="preserve">- </w:t>
      </w:r>
      <w:r w:rsidRPr="009B7171">
        <w:rPr>
          <w:rFonts w:ascii="Times New Roman" w:hAnsi="Times New Roman"/>
          <w:sz w:val="24"/>
          <w:szCs w:val="24"/>
          <w:lang w:val="ro-RO"/>
        </w:rPr>
        <w:t xml:space="preserve">       Din bazinul de stocare dejecțiile vor fi împrăștiate pe culturi.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2D7B27" w:rsidRPr="009B7171" w:rsidRDefault="002D7B27" w:rsidP="002D7B27">
      <w:pPr>
        <w:pStyle w:val="Normal0"/>
        <w:jc w:val="both"/>
        <w:rPr>
          <w:rFonts w:ascii="Times New Roman" w:hAnsi="Times New Roman" w:cs="Times New Roman"/>
          <w:lang w:val="ro-RO"/>
        </w:rPr>
      </w:pPr>
      <w:r w:rsidRPr="009B7171">
        <w:rPr>
          <w:rFonts w:ascii="Times New Roman" w:hAnsi="Times New Roman" w:cs="Times New Roman"/>
          <w:lang w:val="ro-RO"/>
        </w:rPr>
        <w:t>Se vor respecta prevederile Legii Apelor nr. 107/1996 cu modificările și completările ulterioare.</w:t>
      </w:r>
    </w:p>
    <w:p w:rsidR="002D7B27" w:rsidRPr="009B7171" w:rsidRDefault="002D7B27" w:rsidP="002D7B27">
      <w:pPr>
        <w:spacing w:after="0" w:line="240" w:lineRule="auto"/>
        <w:ind w:left="284"/>
        <w:jc w:val="both"/>
        <w:outlineLvl w:val="0"/>
        <w:rPr>
          <w:rFonts w:ascii="Times New Roman" w:hAnsi="Times New Roman"/>
          <w:b/>
          <w:i/>
          <w:sz w:val="24"/>
          <w:szCs w:val="24"/>
          <w:lang w:val="ro-RO"/>
        </w:rPr>
      </w:pPr>
      <w:r w:rsidRPr="009B7171">
        <w:rPr>
          <w:rFonts w:ascii="Times New Roman" w:hAnsi="Times New Roman"/>
          <w:b/>
          <w:i/>
          <w:sz w:val="24"/>
          <w:szCs w:val="24"/>
          <w:lang w:val="ro-RO"/>
        </w:rPr>
        <w:t>Protecţia calităţii aerului:</w:t>
      </w:r>
    </w:p>
    <w:p w:rsidR="002D7B27" w:rsidRPr="009B7171" w:rsidRDefault="002D7B27" w:rsidP="002D7B27">
      <w:pPr>
        <w:spacing w:after="0" w:line="240" w:lineRule="auto"/>
        <w:jc w:val="both"/>
        <w:rPr>
          <w:rFonts w:ascii="Times New Roman" w:eastAsia="Times New Roman" w:hAnsi="Times New Roman"/>
          <w:sz w:val="24"/>
          <w:szCs w:val="24"/>
          <w:lang w:val="ro-RO"/>
        </w:rPr>
      </w:pPr>
      <w:r w:rsidRPr="009B7171">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 se va respecta prevederile Legii nr. 104/2011 privind calitatea aerului înconjurător;</w:t>
      </w:r>
    </w:p>
    <w:p w:rsidR="002D7B27" w:rsidRPr="009B7171" w:rsidRDefault="002D7B27" w:rsidP="002D7B27">
      <w:pPr>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se vor respecta prevederile STAS 12574-87 privind condițiile de calitate a aerului în zonele protejate</w:t>
      </w:r>
    </w:p>
    <w:p w:rsidR="002D7B27" w:rsidRPr="009B7171" w:rsidRDefault="002D7B27" w:rsidP="002D7B27">
      <w:pPr>
        <w:spacing w:after="0" w:line="240" w:lineRule="auto"/>
        <w:ind w:left="284"/>
        <w:jc w:val="both"/>
        <w:outlineLvl w:val="0"/>
        <w:rPr>
          <w:rFonts w:ascii="Times New Roman" w:hAnsi="Times New Roman"/>
          <w:b/>
          <w:i/>
          <w:sz w:val="24"/>
          <w:szCs w:val="24"/>
          <w:lang w:val="ro-RO"/>
        </w:rPr>
      </w:pPr>
      <w:r w:rsidRPr="009B7171">
        <w:rPr>
          <w:rFonts w:ascii="Times New Roman" w:hAnsi="Times New Roman"/>
          <w:b/>
          <w:i/>
          <w:sz w:val="24"/>
          <w:szCs w:val="24"/>
          <w:lang w:val="ro-RO"/>
        </w:rPr>
        <w:t>Protecţia împotriva zgomotului şi vibraţiilor:</w:t>
      </w:r>
    </w:p>
    <w:p w:rsidR="002D7B27" w:rsidRPr="009B7171" w:rsidRDefault="002D7B27" w:rsidP="002D7B27">
      <w:pPr>
        <w:pStyle w:val="Listparagraf"/>
        <w:numPr>
          <w:ilvl w:val="0"/>
          <w:numId w:val="3"/>
        </w:num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lastRenderedPageBreak/>
        <w:t>se vor folosi utilaje cât mai silențioase în vederea diminuării fonice.</w:t>
      </w:r>
    </w:p>
    <w:p w:rsidR="002D7B27" w:rsidRPr="009B7171" w:rsidRDefault="002D7B27" w:rsidP="002D7B27">
      <w:pPr>
        <w:pStyle w:val="Listparagraf"/>
        <w:numPr>
          <w:ilvl w:val="0"/>
          <w:numId w:val="3"/>
        </w:num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se vor respecta prevederile Ordinului 119/2014 pentru aprobarea normelor de igienă și sănătate publică privind mediul de viață al populației</w:t>
      </w:r>
    </w:p>
    <w:p w:rsidR="002D7B27" w:rsidRPr="009B7171" w:rsidRDefault="002D7B27" w:rsidP="002D7B27">
      <w:pPr>
        <w:spacing w:after="0" w:line="240" w:lineRule="auto"/>
        <w:ind w:left="284"/>
        <w:jc w:val="both"/>
        <w:outlineLvl w:val="0"/>
        <w:rPr>
          <w:rFonts w:ascii="Times New Roman" w:hAnsi="Times New Roman"/>
          <w:b/>
          <w:i/>
          <w:sz w:val="24"/>
          <w:szCs w:val="24"/>
          <w:lang w:val="ro-RO"/>
        </w:rPr>
      </w:pPr>
      <w:r w:rsidRPr="009B7171">
        <w:rPr>
          <w:rFonts w:ascii="Times New Roman" w:hAnsi="Times New Roman"/>
          <w:b/>
          <w:i/>
          <w:sz w:val="24"/>
          <w:szCs w:val="24"/>
          <w:lang w:val="ro-RO"/>
        </w:rPr>
        <w:t>Protecţia solului şi subsolului:</w:t>
      </w:r>
    </w:p>
    <w:p w:rsidR="002D7B27" w:rsidRPr="009B7171" w:rsidRDefault="002D7B27" w:rsidP="002D7B27">
      <w:pPr>
        <w:spacing w:after="0" w:line="240" w:lineRule="auto"/>
        <w:ind w:left="-76"/>
        <w:jc w:val="both"/>
        <w:outlineLvl w:val="0"/>
        <w:rPr>
          <w:rFonts w:ascii="Times New Roman" w:hAnsi="Times New Roman"/>
          <w:sz w:val="24"/>
          <w:szCs w:val="24"/>
          <w:lang w:val="ro-RO"/>
        </w:rPr>
      </w:pPr>
      <w:r w:rsidRPr="009B7171">
        <w:rPr>
          <w:rFonts w:ascii="Times New Roman" w:hAnsi="Times New Roman"/>
          <w:sz w:val="24"/>
          <w:szCs w:val="24"/>
          <w:lang w:val="ro-RO"/>
        </w:rPr>
        <w:t>Surse de poluare - î</w:t>
      </w:r>
      <w:r w:rsidRPr="009B7171">
        <w:rPr>
          <w:rFonts w:ascii="Times New Roman" w:hAnsi="Times New Roman"/>
          <w:bCs/>
          <w:iCs/>
          <w:sz w:val="24"/>
          <w:szCs w:val="24"/>
          <w:lang w:val="ro-RO"/>
        </w:rPr>
        <w:t>n perioada de realizare a investiției</w:t>
      </w:r>
    </w:p>
    <w:p w:rsidR="002D7B27" w:rsidRPr="009B7171" w:rsidRDefault="002D7B27" w:rsidP="002D7B27">
      <w:pPr>
        <w:widowControl w:val="0"/>
        <w:suppressAutoHyphens/>
        <w:autoSpaceDE w:val="0"/>
        <w:snapToGrid w:val="0"/>
        <w:spacing w:after="0" w:line="240" w:lineRule="auto"/>
        <w:ind w:left="1080"/>
        <w:jc w:val="both"/>
        <w:rPr>
          <w:rFonts w:ascii="Times New Roman" w:hAnsi="Times New Roman"/>
          <w:sz w:val="24"/>
          <w:szCs w:val="24"/>
          <w:lang w:val="ro-RO"/>
        </w:rPr>
      </w:pPr>
      <w:r w:rsidRPr="009B7171">
        <w:rPr>
          <w:rFonts w:ascii="Times New Roman" w:hAnsi="Times New Roman"/>
          <w:sz w:val="24"/>
          <w:szCs w:val="24"/>
          <w:lang w:val="ro-RO"/>
        </w:rPr>
        <w:t>- depozitarea necorespunzătoare a materialelor de construcții;</w:t>
      </w:r>
    </w:p>
    <w:p w:rsidR="002D7B27" w:rsidRPr="009B7171" w:rsidRDefault="002D7B27" w:rsidP="002D7B27">
      <w:pPr>
        <w:widowControl w:val="0"/>
        <w:suppressAutoHyphens/>
        <w:autoSpaceDE w:val="0"/>
        <w:snapToGrid w:val="0"/>
        <w:spacing w:after="0" w:line="240" w:lineRule="auto"/>
        <w:ind w:left="1080"/>
        <w:jc w:val="both"/>
        <w:rPr>
          <w:rFonts w:ascii="Times New Roman" w:hAnsi="Times New Roman"/>
          <w:sz w:val="24"/>
          <w:szCs w:val="24"/>
          <w:lang w:val="ro-RO"/>
        </w:rPr>
      </w:pPr>
      <w:r w:rsidRPr="009B7171">
        <w:rPr>
          <w:rFonts w:ascii="Times New Roman" w:hAnsi="Times New Roman"/>
          <w:sz w:val="24"/>
          <w:szCs w:val="24"/>
          <w:lang w:val="ro-RO"/>
        </w:rPr>
        <w:t>- deșeurile menajere depozitate în locuri necorespunzătoare (altele decât cele special amenajate în acest sens )</w:t>
      </w:r>
    </w:p>
    <w:p w:rsidR="002D7B27" w:rsidRPr="009B7171" w:rsidRDefault="002D7B27" w:rsidP="002D7B27">
      <w:pPr>
        <w:widowControl w:val="0"/>
        <w:suppressAutoHyphens/>
        <w:autoSpaceDE w:val="0"/>
        <w:snapToGrid w:val="0"/>
        <w:spacing w:after="0" w:line="240" w:lineRule="auto"/>
        <w:ind w:left="1080"/>
        <w:jc w:val="both"/>
        <w:rPr>
          <w:rFonts w:ascii="Times New Roman" w:hAnsi="Times New Roman"/>
          <w:color w:val="FF0000"/>
          <w:sz w:val="24"/>
          <w:szCs w:val="24"/>
          <w:lang w:val="ro-RO"/>
        </w:rPr>
      </w:pPr>
      <w:r w:rsidRPr="009B7171">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2D7B27" w:rsidRPr="009B7171" w:rsidRDefault="002D7B27" w:rsidP="002D7B27">
      <w:pPr>
        <w:widowControl w:val="0"/>
        <w:autoSpaceDE w:val="0"/>
        <w:snapToGrid w:val="0"/>
        <w:spacing w:after="0" w:line="240" w:lineRule="auto"/>
        <w:ind w:firstLine="720"/>
        <w:jc w:val="both"/>
        <w:rPr>
          <w:rFonts w:ascii="Times New Roman" w:hAnsi="Times New Roman"/>
          <w:sz w:val="24"/>
          <w:szCs w:val="24"/>
          <w:lang w:val="ro-RO"/>
        </w:rPr>
      </w:pPr>
      <w:r w:rsidRPr="009B7171">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2D7B27" w:rsidRPr="009B7171" w:rsidRDefault="002D7B27" w:rsidP="002D7B27">
      <w:pPr>
        <w:widowControl w:val="0"/>
        <w:autoSpaceDE w:val="0"/>
        <w:snapToGrid w:val="0"/>
        <w:spacing w:after="0" w:line="240" w:lineRule="auto"/>
        <w:ind w:firstLine="720"/>
        <w:jc w:val="both"/>
        <w:rPr>
          <w:rFonts w:ascii="Times New Roman" w:hAnsi="Times New Roman"/>
          <w:color w:val="FF0000"/>
          <w:sz w:val="24"/>
          <w:szCs w:val="24"/>
          <w:lang w:val="ro-RO"/>
        </w:rPr>
      </w:pPr>
      <w:r w:rsidRPr="009B7171">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2D7B27" w:rsidRPr="009B7171" w:rsidRDefault="002D7B27" w:rsidP="002D7B27">
      <w:pPr>
        <w:widowControl w:val="0"/>
        <w:autoSpaceDE w:val="0"/>
        <w:snapToGrid w:val="0"/>
        <w:spacing w:after="0" w:line="240" w:lineRule="auto"/>
        <w:ind w:firstLine="720"/>
        <w:jc w:val="both"/>
        <w:rPr>
          <w:rFonts w:ascii="Times New Roman" w:hAnsi="Times New Roman"/>
          <w:sz w:val="24"/>
          <w:szCs w:val="24"/>
          <w:lang w:val="ro-RO"/>
        </w:rPr>
      </w:pPr>
      <w:r w:rsidRPr="009B7171">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 deșeurile rezultate în urma realizării proiectului vor fi gestionate de către constructor;</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 se va evita impurificarea solului cu produse petroliere rezultate de la utilajele și mijloacele de transport utilizate pentru executarea lucrărilor;</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 se interzice depozitarea deșeurilor pe amplasamentele neautorizate;</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 activitatea se va desfășura pe platformă betonată</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color w:val="FF0000"/>
          <w:sz w:val="24"/>
          <w:szCs w:val="24"/>
          <w:lang w:val="ro-RO"/>
        </w:rPr>
        <w:t xml:space="preserve">- </w:t>
      </w:r>
      <w:r w:rsidRPr="009B7171">
        <w:rPr>
          <w:rFonts w:ascii="Times New Roman" w:hAnsi="Times New Roman"/>
          <w:sz w:val="24"/>
          <w:szCs w:val="24"/>
          <w:lang w:val="ro-RO"/>
        </w:rPr>
        <w:t>după finalizarea lucrărilor de execuţie, se vor lua măsuri pentru redarea în folosinţă a terenului ocupat în urma lucrărilor.</w:t>
      </w:r>
    </w:p>
    <w:p w:rsidR="002D7B27" w:rsidRPr="009B7171" w:rsidRDefault="002D7B27" w:rsidP="002D7B27">
      <w:pPr>
        <w:spacing w:after="0" w:line="240" w:lineRule="auto"/>
        <w:jc w:val="both"/>
        <w:outlineLvl w:val="0"/>
        <w:rPr>
          <w:rFonts w:ascii="Times New Roman" w:hAnsi="Times New Roman"/>
          <w:sz w:val="24"/>
          <w:szCs w:val="24"/>
          <w:lang w:val="ro-RO"/>
        </w:rPr>
      </w:pPr>
      <w:r w:rsidRPr="009B7171">
        <w:rPr>
          <w:rFonts w:ascii="Times New Roman" w:hAnsi="Times New Roman"/>
          <w:sz w:val="24"/>
          <w:szCs w:val="24"/>
          <w:lang w:val="ro-RO"/>
        </w:rPr>
        <w:t>- se vor respecta prevederile Ord. 211/2011 privind regimul deşeurilor.</w:t>
      </w:r>
    </w:p>
    <w:p w:rsidR="002D7B27" w:rsidRPr="009B7171" w:rsidRDefault="002D7B27" w:rsidP="002D7B27">
      <w:pPr>
        <w:spacing w:after="0" w:line="240" w:lineRule="auto"/>
        <w:jc w:val="both"/>
        <w:outlineLvl w:val="0"/>
        <w:rPr>
          <w:rFonts w:ascii="Times New Roman" w:hAnsi="Times New Roman"/>
          <w:b/>
          <w:i/>
          <w:sz w:val="24"/>
          <w:szCs w:val="24"/>
          <w:lang w:val="ro-RO"/>
        </w:rPr>
      </w:pPr>
      <w:r w:rsidRPr="009B7171">
        <w:rPr>
          <w:rFonts w:ascii="Times New Roman" w:hAnsi="Times New Roman"/>
          <w:b/>
          <w:i/>
          <w:sz w:val="24"/>
          <w:szCs w:val="24"/>
          <w:lang w:val="ro-RO"/>
        </w:rPr>
        <w:t>Alte condiții</w:t>
      </w:r>
    </w:p>
    <w:p w:rsidR="002D7B27" w:rsidRPr="009B7171" w:rsidRDefault="002D7B27" w:rsidP="002D7B27">
      <w:pPr>
        <w:spacing w:after="0" w:line="240" w:lineRule="auto"/>
        <w:rPr>
          <w:rFonts w:ascii="Times New Roman" w:hAnsi="Times New Roman"/>
          <w:sz w:val="24"/>
          <w:szCs w:val="24"/>
          <w:u w:val="single"/>
          <w:lang w:val="ro-RO"/>
        </w:rPr>
      </w:pPr>
      <w:r w:rsidRPr="009B7171">
        <w:rPr>
          <w:rFonts w:ascii="Times New Roman" w:hAnsi="Times New Roman"/>
          <w:sz w:val="24"/>
          <w:szCs w:val="24"/>
          <w:u w:val="single"/>
          <w:lang w:val="ro-RO"/>
        </w:rPr>
        <w:t>Faza de realizare a obiectivului şi organizarea de şantier:</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Lucrările necesare organizării de şantier :</w:t>
      </w:r>
    </w:p>
    <w:p w:rsidR="002D7B27" w:rsidRPr="009B7171" w:rsidRDefault="002D7B27" w:rsidP="002D7B27">
      <w:pPr>
        <w:widowControl w:val="0"/>
        <w:autoSpaceDE w:val="0"/>
        <w:snapToGrid w:val="0"/>
        <w:spacing w:after="0" w:line="240" w:lineRule="auto"/>
        <w:ind w:firstLine="720"/>
        <w:jc w:val="both"/>
        <w:rPr>
          <w:rFonts w:ascii="Times New Roman" w:hAnsi="Times New Roman"/>
          <w:sz w:val="24"/>
          <w:szCs w:val="24"/>
          <w:lang w:val="ro-RO"/>
        </w:rPr>
      </w:pPr>
      <w:r w:rsidRPr="009B7171">
        <w:rPr>
          <w:rFonts w:ascii="Times New Roman" w:hAnsi="Times New Roman"/>
          <w:color w:val="FF0000"/>
          <w:sz w:val="24"/>
          <w:szCs w:val="24"/>
          <w:lang w:val="ro-RO"/>
        </w:rPr>
        <w:t xml:space="preserve"> -  </w:t>
      </w:r>
      <w:r w:rsidRPr="009B7171">
        <w:rPr>
          <w:rFonts w:ascii="Times New Roman" w:hAnsi="Times New Roman"/>
          <w:sz w:val="24"/>
          <w:szCs w:val="24"/>
          <w:lang w:val="ro-RO"/>
        </w:rPr>
        <w:t xml:space="preserve">organizare de șantier se amplasează pe teren propriu, </w:t>
      </w:r>
    </w:p>
    <w:p w:rsidR="002D7B27" w:rsidRPr="009B7171" w:rsidRDefault="002D7B27" w:rsidP="002D7B27">
      <w:pPr>
        <w:pStyle w:val="BodyText31"/>
        <w:spacing w:after="0"/>
        <w:ind w:right="51"/>
        <w:jc w:val="both"/>
        <w:rPr>
          <w:b/>
          <w:sz w:val="24"/>
          <w:szCs w:val="24"/>
        </w:rPr>
      </w:pPr>
      <w:r w:rsidRPr="009B7171">
        <w:rPr>
          <w:sz w:val="24"/>
          <w:szCs w:val="24"/>
        </w:rPr>
        <w:t xml:space="preserve">Depozitarea materialelor de construcție, staționarea utilajelor, se face pe platforme betonate.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se va anunţa A.P.M. Giurgiu în cazul apariţiei unor elemente noi în timpul execuţiei lucrărilor, neprecizate în documentaţie;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se vor lua măsuri astfel încât pe perioada de execuţie a lucrărilor să nu se producă zgomote şi disconfort care ar putea afecta vecinătăţile;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se vor respecta prevederile STAS 10009-2017 privind protecţia împotriva zgomotului şi vibraţiilor;</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supravegherea executării lucrărilor în vederea respectării proiectului de execuţie;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anunţarea A.P.M. Giurgiu în maxim două ore în cazul când apar situaţii deosebite care ar putea să afecteze mediul înconjurător;</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respectarea legislaţiei de mediu în vigoare;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2D7B27" w:rsidRPr="009B7171" w:rsidRDefault="002D7B27" w:rsidP="002D7B27">
      <w:pPr>
        <w:autoSpaceDE w:val="0"/>
        <w:autoSpaceDN w:val="0"/>
        <w:adjustRightInd w:val="0"/>
        <w:spacing w:after="0" w:line="240" w:lineRule="auto"/>
        <w:ind w:firstLine="360"/>
        <w:rPr>
          <w:rFonts w:ascii="Times New Roman" w:hAnsi="Times New Roman"/>
          <w:sz w:val="24"/>
          <w:szCs w:val="24"/>
          <w:u w:val="single"/>
          <w:lang w:val="ro-RO"/>
        </w:rPr>
      </w:pPr>
      <w:r w:rsidRPr="009B7171">
        <w:rPr>
          <w:rFonts w:ascii="Times New Roman" w:hAnsi="Times New Roman"/>
          <w:sz w:val="24"/>
          <w:szCs w:val="24"/>
          <w:u w:val="single"/>
          <w:lang w:val="ro-RO"/>
        </w:rPr>
        <w:t>Lucrări de refacere a amplasamentului:</w:t>
      </w:r>
    </w:p>
    <w:p w:rsidR="002D7B27" w:rsidRPr="009B7171" w:rsidRDefault="002D7B27" w:rsidP="002D7B27">
      <w:pPr>
        <w:widowControl w:val="0"/>
        <w:autoSpaceDE w:val="0"/>
        <w:snapToGrid w:val="0"/>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xml:space="preserve">-  După finalizarea investiției, terenul afectat de lucrările ce se vor realiza va fi refăcut și adus </w:t>
      </w:r>
      <w:r w:rsidRPr="009B7171">
        <w:rPr>
          <w:rFonts w:ascii="Times New Roman" w:hAnsi="Times New Roman"/>
          <w:sz w:val="24"/>
          <w:szCs w:val="24"/>
          <w:lang w:val="ro-RO"/>
        </w:rPr>
        <w:lastRenderedPageBreak/>
        <w:t xml:space="preserve">la starea inițiala. </w:t>
      </w:r>
    </w:p>
    <w:p w:rsidR="002D7B27" w:rsidRPr="009B7171" w:rsidRDefault="002D7B27" w:rsidP="002D7B27">
      <w:pPr>
        <w:autoSpaceDE w:val="0"/>
        <w:autoSpaceDN w:val="0"/>
        <w:adjustRightInd w:val="0"/>
        <w:spacing w:after="0" w:line="240" w:lineRule="auto"/>
        <w:rPr>
          <w:rFonts w:ascii="Times New Roman" w:hAnsi="Times New Roman"/>
          <w:sz w:val="24"/>
          <w:szCs w:val="24"/>
          <w:lang w:val="ro-RO"/>
        </w:rPr>
      </w:pPr>
      <w:r w:rsidRPr="009B7171">
        <w:rPr>
          <w:rFonts w:ascii="Times New Roman" w:hAnsi="Times New Roman"/>
          <w:sz w:val="24"/>
          <w:szCs w:val="24"/>
          <w:lang w:val="ro-RO"/>
        </w:rPr>
        <w:t>Resturile de materiale de construcții vor fi evacuate de către o firma antreprenorului.</w:t>
      </w:r>
    </w:p>
    <w:p w:rsidR="002D7B27" w:rsidRPr="009B7171" w:rsidRDefault="002D7B27" w:rsidP="002D7B27">
      <w:pPr>
        <w:autoSpaceDE w:val="0"/>
        <w:autoSpaceDN w:val="0"/>
        <w:adjustRightInd w:val="0"/>
        <w:spacing w:after="0" w:line="240" w:lineRule="auto"/>
        <w:rPr>
          <w:rFonts w:ascii="Times New Roman" w:hAnsi="Times New Roman"/>
          <w:sz w:val="24"/>
          <w:szCs w:val="24"/>
          <w:lang w:val="ro-RO"/>
        </w:rPr>
      </w:pPr>
      <w:r w:rsidRPr="009B7171">
        <w:rPr>
          <w:rFonts w:ascii="Times New Roman" w:hAnsi="Times New Roman"/>
          <w:sz w:val="24"/>
          <w:szCs w:val="24"/>
          <w:lang w:val="ro-RO"/>
        </w:rPr>
        <w:t>-  se vor lua măsuri astfel încât pe perioada de execuţie a lucrărilor să nu se producă zgomot şi disconfort care ar putea afecta vecinătăţile,</w:t>
      </w:r>
    </w:p>
    <w:p w:rsidR="002D7B27" w:rsidRPr="009B7171" w:rsidRDefault="002D7B27" w:rsidP="002D7B27">
      <w:pPr>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2D7B27" w:rsidRPr="009B7171" w:rsidRDefault="002D7B27" w:rsidP="002D7B27">
      <w:pPr>
        <w:spacing w:after="0" w:line="240" w:lineRule="auto"/>
        <w:jc w:val="both"/>
        <w:rPr>
          <w:rFonts w:ascii="Times New Roman" w:hAnsi="Times New Roman"/>
          <w:sz w:val="24"/>
          <w:szCs w:val="24"/>
          <w:lang w:val="ro-RO"/>
        </w:rPr>
      </w:pPr>
      <w:r w:rsidRPr="009B7171">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2D7B27" w:rsidRPr="009B7171" w:rsidRDefault="002D7B27" w:rsidP="002D7B27">
      <w:pPr>
        <w:spacing w:after="0" w:line="240" w:lineRule="auto"/>
        <w:rPr>
          <w:rFonts w:ascii="Times New Roman" w:hAnsi="Times New Roman"/>
          <w:b/>
          <w:color w:val="FF0000"/>
          <w:sz w:val="24"/>
          <w:szCs w:val="24"/>
          <w:lang w:val="ro-RO"/>
        </w:rPr>
      </w:pPr>
    </w:p>
    <w:p w:rsidR="002D7B27" w:rsidRPr="009B7171" w:rsidRDefault="002D7B27" w:rsidP="002D7B27">
      <w:pPr>
        <w:spacing w:after="0" w:line="240" w:lineRule="auto"/>
        <w:rPr>
          <w:rFonts w:ascii="Times New Roman" w:hAnsi="Times New Roman"/>
          <w:b/>
          <w:sz w:val="24"/>
          <w:szCs w:val="24"/>
          <w:lang w:val="ro-RO"/>
        </w:rPr>
      </w:pPr>
      <w:r w:rsidRPr="009B7171">
        <w:rPr>
          <w:rFonts w:ascii="Times New Roman" w:hAnsi="Times New Roman"/>
          <w:b/>
          <w:sz w:val="24"/>
          <w:szCs w:val="24"/>
          <w:lang w:val="ro-RO"/>
        </w:rPr>
        <w:t xml:space="preserve">Menţiuni despre procedura de contestare administrativă şi contencios administrativ </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Conf. art. 24, 25 şi 29 din HG 445/2009 privind evaluarea impactului anumitor proiecte publice şi private asupra mediului:</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2D7B27" w:rsidRPr="009B7171" w:rsidRDefault="002D7B27" w:rsidP="002D7B27">
      <w:pPr>
        <w:spacing w:after="0" w:line="240" w:lineRule="auto"/>
        <w:rPr>
          <w:rFonts w:ascii="Times New Roman" w:hAnsi="Times New Roman"/>
          <w:sz w:val="24"/>
          <w:szCs w:val="24"/>
          <w:lang w:val="ro-RO"/>
        </w:rPr>
      </w:pPr>
      <w:r w:rsidRPr="009B7171">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9B7171" w:rsidRDefault="00813A4E">
      <w:pPr>
        <w:rPr>
          <w:lang w:val="ro-RO"/>
        </w:rPr>
      </w:pPr>
    </w:p>
    <w:sectPr w:rsidR="00813A4E" w:rsidRPr="009B7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29"/>
    <w:rsid w:val="000014CB"/>
    <w:rsid w:val="00002DD0"/>
    <w:rsid w:val="00011F11"/>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E3C60"/>
    <w:rsid w:val="000E6A9E"/>
    <w:rsid w:val="00100F7D"/>
    <w:rsid w:val="00102E6C"/>
    <w:rsid w:val="001049B1"/>
    <w:rsid w:val="00105D88"/>
    <w:rsid w:val="001123C8"/>
    <w:rsid w:val="001205D0"/>
    <w:rsid w:val="001206B1"/>
    <w:rsid w:val="001240A5"/>
    <w:rsid w:val="0012489E"/>
    <w:rsid w:val="00130753"/>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753D"/>
    <w:rsid w:val="001B6411"/>
    <w:rsid w:val="001C5CD2"/>
    <w:rsid w:val="001C64FA"/>
    <w:rsid w:val="001C6590"/>
    <w:rsid w:val="001D0CC9"/>
    <w:rsid w:val="001D1592"/>
    <w:rsid w:val="001D2054"/>
    <w:rsid w:val="001E3676"/>
    <w:rsid w:val="001E71C9"/>
    <w:rsid w:val="001F0E73"/>
    <w:rsid w:val="001F50E7"/>
    <w:rsid w:val="001F5760"/>
    <w:rsid w:val="002016FB"/>
    <w:rsid w:val="00205659"/>
    <w:rsid w:val="002063AC"/>
    <w:rsid w:val="002118F0"/>
    <w:rsid w:val="00216B06"/>
    <w:rsid w:val="002241FF"/>
    <w:rsid w:val="00224674"/>
    <w:rsid w:val="00225D45"/>
    <w:rsid w:val="0022729E"/>
    <w:rsid w:val="00237BF8"/>
    <w:rsid w:val="00240A26"/>
    <w:rsid w:val="00251D72"/>
    <w:rsid w:val="0025345B"/>
    <w:rsid w:val="00254135"/>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D7B27"/>
    <w:rsid w:val="002E0289"/>
    <w:rsid w:val="002E2B98"/>
    <w:rsid w:val="002E6A0A"/>
    <w:rsid w:val="002F0F55"/>
    <w:rsid w:val="002F734B"/>
    <w:rsid w:val="00302616"/>
    <w:rsid w:val="00303C4C"/>
    <w:rsid w:val="0031277A"/>
    <w:rsid w:val="00313F79"/>
    <w:rsid w:val="00314562"/>
    <w:rsid w:val="0031793B"/>
    <w:rsid w:val="0032287F"/>
    <w:rsid w:val="00324AC8"/>
    <w:rsid w:val="003304B6"/>
    <w:rsid w:val="00332083"/>
    <w:rsid w:val="003416F8"/>
    <w:rsid w:val="00352C76"/>
    <w:rsid w:val="003543EF"/>
    <w:rsid w:val="00357D55"/>
    <w:rsid w:val="00357EB4"/>
    <w:rsid w:val="00372454"/>
    <w:rsid w:val="0037695E"/>
    <w:rsid w:val="00383849"/>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22A5"/>
    <w:rsid w:val="00424B93"/>
    <w:rsid w:val="0042531F"/>
    <w:rsid w:val="00430114"/>
    <w:rsid w:val="004350AE"/>
    <w:rsid w:val="0043545E"/>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2775"/>
    <w:rsid w:val="00574119"/>
    <w:rsid w:val="00592305"/>
    <w:rsid w:val="005963AC"/>
    <w:rsid w:val="005A1204"/>
    <w:rsid w:val="005A6B00"/>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D1904"/>
    <w:rsid w:val="006D4F1B"/>
    <w:rsid w:val="006D653E"/>
    <w:rsid w:val="006E2C29"/>
    <w:rsid w:val="006F36A7"/>
    <w:rsid w:val="006F6D5D"/>
    <w:rsid w:val="007037E7"/>
    <w:rsid w:val="00706F7F"/>
    <w:rsid w:val="007105A0"/>
    <w:rsid w:val="00714726"/>
    <w:rsid w:val="00732DC5"/>
    <w:rsid w:val="00741423"/>
    <w:rsid w:val="00750CD1"/>
    <w:rsid w:val="007617D3"/>
    <w:rsid w:val="00764D4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2164"/>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67D57"/>
    <w:rsid w:val="008705E5"/>
    <w:rsid w:val="00874FE9"/>
    <w:rsid w:val="00876B01"/>
    <w:rsid w:val="00880853"/>
    <w:rsid w:val="00881ED5"/>
    <w:rsid w:val="00881F6C"/>
    <w:rsid w:val="00882A7F"/>
    <w:rsid w:val="0089025D"/>
    <w:rsid w:val="00893710"/>
    <w:rsid w:val="00893B00"/>
    <w:rsid w:val="008A7F44"/>
    <w:rsid w:val="008B0169"/>
    <w:rsid w:val="008B61CD"/>
    <w:rsid w:val="008C2028"/>
    <w:rsid w:val="008C4F7C"/>
    <w:rsid w:val="008D1B50"/>
    <w:rsid w:val="008D2D8B"/>
    <w:rsid w:val="008E3E03"/>
    <w:rsid w:val="008E494B"/>
    <w:rsid w:val="008F2867"/>
    <w:rsid w:val="008F58B2"/>
    <w:rsid w:val="0090789E"/>
    <w:rsid w:val="0091080B"/>
    <w:rsid w:val="009116D6"/>
    <w:rsid w:val="00926CF8"/>
    <w:rsid w:val="009402DB"/>
    <w:rsid w:val="009422ED"/>
    <w:rsid w:val="0094549C"/>
    <w:rsid w:val="00946488"/>
    <w:rsid w:val="00953E06"/>
    <w:rsid w:val="009612A2"/>
    <w:rsid w:val="0096283B"/>
    <w:rsid w:val="00962C29"/>
    <w:rsid w:val="0097183E"/>
    <w:rsid w:val="009724A2"/>
    <w:rsid w:val="00972A22"/>
    <w:rsid w:val="00974A46"/>
    <w:rsid w:val="00975B34"/>
    <w:rsid w:val="009824D6"/>
    <w:rsid w:val="00985AE8"/>
    <w:rsid w:val="009904A2"/>
    <w:rsid w:val="00990562"/>
    <w:rsid w:val="009914CA"/>
    <w:rsid w:val="0099563E"/>
    <w:rsid w:val="009956AE"/>
    <w:rsid w:val="009A2249"/>
    <w:rsid w:val="009A46ED"/>
    <w:rsid w:val="009A4B22"/>
    <w:rsid w:val="009A582D"/>
    <w:rsid w:val="009B069E"/>
    <w:rsid w:val="009B1EA8"/>
    <w:rsid w:val="009B6D5B"/>
    <w:rsid w:val="009B7171"/>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3194"/>
    <w:rsid w:val="00A5431F"/>
    <w:rsid w:val="00A55385"/>
    <w:rsid w:val="00A55745"/>
    <w:rsid w:val="00A61A7A"/>
    <w:rsid w:val="00A623D0"/>
    <w:rsid w:val="00A655AF"/>
    <w:rsid w:val="00A67F06"/>
    <w:rsid w:val="00A750DC"/>
    <w:rsid w:val="00A91D8C"/>
    <w:rsid w:val="00A9525A"/>
    <w:rsid w:val="00A9691C"/>
    <w:rsid w:val="00AA0DAA"/>
    <w:rsid w:val="00AA4AFB"/>
    <w:rsid w:val="00AA6BBF"/>
    <w:rsid w:val="00AA6F67"/>
    <w:rsid w:val="00AA7024"/>
    <w:rsid w:val="00AB578A"/>
    <w:rsid w:val="00AB751D"/>
    <w:rsid w:val="00AC20D1"/>
    <w:rsid w:val="00AC24E1"/>
    <w:rsid w:val="00AC74E9"/>
    <w:rsid w:val="00AC7582"/>
    <w:rsid w:val="00AD034A"/>
    <w:rsid w:val="00AD3354"/>
    <w:rsid w:val="00AD339F"/>
    <w:rsid w:val="00AE5F3F"/>
    <w:rsid w:val="00AE79FC"/>
    <w:rsid w:val="00AF127B"/>
    <w:rsid w:val="00B0088F"/>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6410"/>
    <w:rsid w:val="00B6137B"/>
    <w:rsid w:val="00B640DC"/>
    <w:rsid w:val="00B65F7F"/>
    <w:rsid w:val="00B66CA3"/>
    <w:rsid w:val="00B66F79"/>
    <w:rsid w:val="00B76A99"/>
    <w:rsid w:val="00B814D8"/>
    <w:rsid w:val="00B94BCF"/>
    <w:rsid w:val="00BA42A0"/>
    <w:rsid w:val="00BA5876"/>
    <w:rsid w:val="00BA69C4"/>
    <w:rsid w:val="00BA712C"/>
    <w:rsid w:val="00BB3D17"/>
    <w:rsid w:val="00BB3DE1"/>
    <w:rsid w:val="00BC3379"/>
    <w:rsid w:val="00BC43C5"/>
    <w:rsid w:val="00BC615C"/>
    <w:rsid w:val="00BD0A99"/>
    <w:rsid w:val="00BE3D53"/>
    <w:rsid w:val="00BE539B"/>
    <w:rsid w:val="00BE7D4F"/>
    <w:rsid w:val="00BF1838"/>
    <w:rsid w:val="00BF6B11"/>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01EB"/>
    <w:rsid w:val="00C6381E"/>
    <w:rsid w:val="00C65A80"/>
    <w:rsid w:val="00C67FCB"/>
    <w:rsid w:val="00C7547F"/>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343E"/>
    <w:rsid w:val="00D14411"/>
    <w:rsid w:val="00D15092"/>
    <w:rsid w:val="00D22E21"/>
    <w:rsid w:val="00D233A5"/>
    <w:rsid w:val="00D2630F"/>
    <w:rsid w:val="00D279A0"/>
    <w:rsid w:val="00D3089A"/>
    <w:rsid w:val="00D30CDF"/>
    <w:rsid w:val="00D36948"/>
    <w:rsid w:val="00D427A2"/>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23DE3"/>
    <w:rsid w:val="00E302F7"/>
    <w:rsid w:val="00E32795"/>
    <w:rsid w:val="00E34F6B"/>
    <w:rsid w:val="00E36B2C"/>
    <w:rsid w:val="00E41AEB"/>
    <w:rsid w:val="00E42677"/>
    <w:rsid w:val="00E42700"/>
    <w:rsid w:val="00E46D90"/>
    <w:rsid w:val="00E51F6B"/>
    <w:rsid w:val="00E61130"/>
    <w:rsid w:val="00E66FC9"/>
    <w:rsid w:val="00E67CC8"/>
    <w:rsid w:val="00E7065D"/>
    <w:rsid w:val="00E72C8E"/>
    <w:rsid w:val="00E73C9A"/>
    <w:rsid w:val="00E7445F"/>
    <w:rsid w:val="00E75122"/>
    <w:rsid w:val="00E83870"/>
    <w:rsid w:val="00E91F87"/>
    <w:rsid w:val="00EA6AF9"/>
    <w:rsid w:val="00EA77C0"/>
    <w:rsid w:val="00EB048F"/>
    <w:rsid w:val="00EB24FB"/>
    <w:rsid w:val="00EB5C1B"/>
    <w:rsid w:val="00EB6082"/>
    <w:rsid w:val="00EB64CA"/>
    <w:rsid w:val="00EC10BB"/>
    <w:rsid w:val="00ED2D9F"/>
    <w:rsid w:val="00ED5791"/>
    <w:rsid w:val="00ED7948"/>
    <w:rsid w:val="00EE0463"/>
    <w:rsid w:val="00EE36F8"/>
    <w:rsid w:val="00EE3C7B"/>
    <w:rsid w:val="00EE4BFC"/>
    <w:rsid w:val="00EE610F"/>
    <w:rsid w:val="00F0377F"/>
    <w:rsid w:val="00F04D2E"/>
    <w:rsid w:val="00F060A0"/>
    <w:rsid w:val="00F129F7"/>
    <w:rsid w:val="00F221CC"/>
    <w:rsid w:val="00F22D28"/>
    <w:rsid w:val="00F23396"/>
    <w:rsid w:val="00F32F84"/>
    <w:rsid w:val="00F34119"/>
    <w:rsid w:val="00F41F80"/>
    <w:rsid w:val="00F51F77"/>
    <w:rsid w:val="00F72418"/>
    <w:rsid w:val="00F85790"/>
    <w:rsid w:val="00FA504D"/>
    <w:rsid w:val="00FA78FA"/>
    <w:rsid w:val="00FB0BB7"/>
    <w:rsid w:val="00FB31D5"/>
    <w:rsid w:val="00FC1CC3"/>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2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2D7B27"/>
    <w:rPr>
      <w:lang w:val="en-US"/>
    </w:rPr>
  </w:style>
  <w:style w:type="paragraph" w:styleId="Listparagraf">
    <w:name w:val="List Paragraph"/>
    <w:aliases w:val="body 2,List Paragraph1,Listă paragraf1"/>
    <w:basedOn w:val="Normal"/>
    <w:link w:val="ListparagrafCaracter"/>
    <w:qFormat/>
    <w:rsid w:val="002D7B27"/>
    <w:pPr>
      <w:ind w:left="720"/>
    </w:pPr>
    <w:rPr>
      <w:rFonts w:asciiTheme="minorHAnsi" w:eastAsiaTheme="minorHAnsi" w:hAnsiTheme="minorHAnsi" w:cstheme="minorBidi"/>
    </w:rPr>
  </w:style>
  <w:style w:type="character" w:customStyle="1" w:styleId="Bodytext">
    <w:name w:val="Body text_"/>
    <w:link w:val="Bodytext1"/>
    <w:locked/>
    <w:rsid w:val="002D7B27"/>
    <w:rPr>
      <w:rFonts w:ascii="Arial" w:hAnsi="Arial" w:cs="Arial"/>
      <w:sz w:val="18"/>
      <w:szCs w:val="18"/>
      <w:shd w:val="clear" w:color="auto" w:fill="FFFFFF"/>
    </w:rPr>
  </w:style>
  <w:style w:type="paragraph" w:customStyle="1" w:styleId="Bodytext1">
    <w:name w:val="Body text1"/>
    <w:basedOn w:val="Normal"/>
    <w:link w:val="Bodytext"/>
    <w:rsid w:val="002D7B27"/>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2D7B27"/>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BodyText31">
    <w:name w:val="Body Text 31"/>
    <w:basedOn w:val="Normal"/>
    <w:rsid w:val="002D7B27"/>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2D7B27"/>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2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2D7B27"/>
    <w:rPr>
      <w:lang w:val="en-US"/>
    </w:rPr>
  </w:style>
  <w:style w:type="paragraph" w:styleId="Listparagraf">
    <w:name w:val="List Paragraph"/>
    <w:aliases w:val="body 2,List Paragraph1,Listă paragraf1"/>
    <w:basedOn w:val="Normal"/>
    <w:link w:val="ListparagrafCaracter"/>
    <w:qFormat/>
    <w:rsid w:val="002D7B27"/>
    <w:pPr>
      <w:ind w:left="720"/>
    </w:pPr>
    <w:rPr>
      <w:rFonts w:asciiTheme="minorHAnsi" w:eastAsiaTheme="minorHAnsi" w:hAnsiTheme="minorHAnsi" w:cstheme="minorBidi"/>
    </w:rPr>
  </w:style>
  <w:style w:type="character" w:customStyle="1" w:styleId="Bodytext">
    <w:name w:val="Body text_"/>
    <w:link w:val="Bodytext1"/>
    <w:locked/>
    <w:rsid w:val="002D7B27"/>
    <w:rPr>
      <w:rFonts w:ascii="Arial" w:hAnsi="Arial" w:cs="Arial"/>
      <w:sz w:val="18"/>
      <w:szCs w:val="18"/>
      <w:shd w:val="clear" w:color="auto" w:fill="FFFFFF"/>
    </w:rPr>
  </w:style>
  <w:style w:type="paragraph" w:customStyle="1" w:styleId="Bodytext1">
    <w:name w:val="Body text1"/>
    <w:basedOn w:val="Normal"/>
    <w:link w:val="Bodytext"/>
    <w:rsid w:val="002D7B27"/>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2D7B27"/>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BodyText31">
    <w:name w:val="Body Text 31"/>
    <w:basedOn w:val="Normal"/>
    <w:rsid w:val="002D7B27"/>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2D7B27"/>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12887</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4</cp:revision>
  <cp:lastPrinted>2018-08-06T07:17:00Z</cp:lastPrinted>
  <dcterms:created xsi:type="dcterms:W3CDTF">2018-08-06T07:17:00Z</dcterms:created>
  <dcterms:modified xsi:type="dcterms:W3CDTF">2018-08-06T09:01:00Z</dcterms:modified>
</cp:coreProperties>
</file>