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32" w:rsidRDefault="00466832" w:rsidP="00466832">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466832" w:rsidRDefault="00466832" w:rsidP="00466832">
      <w:pPr>
        <w:spacing w:after="0" w:line="240" w:lineRule="auto"/>
        <w:jc w:val="center"/>
        <w:rPr>
          <w:rFonts w:ascii="Times New Roman" w:hAnsi="Times New Roman"/>
          <w:b/>
          <w:color w:val="FF0000"/>
          <w:sz w:val="24"/>
          <w:szCs w:val="24"/>
          <w:lang w:val="ro-RO"/>
        </w:rPr>
      </w:pPr>
    </w:p>
    <w:p w:rsidR="00466832" w:rsidRDefault="00466832" w:rsidP="00466832">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3318 din 01.07.2019</w:t>
      </w:r>
    </w:p>
    <w:p w:rsidR="00466832" w:rsidRDefault="00466832" w:rsidP="00466832">
      <w:pPr>
        <w:spacing w:after="0" w:line="240" w:lineRule="auto"/>
        <w:rPr>
          <w:rFonts w:ascii="Times New Roman" w:hAnsi="Times New Roman"/>
          <w:color w:val="FF0000"/>
          <w:sz w:val="24"/>
          <w:szCs w:val="24"/>
          <w:lang w:val="ro-RO"/>
        </w:rPr>
      </w:pPr>
    </w:p>
    <w:p w:rsidR="00466832" w:rsidRDefault="00466832" w:rsidP="00466832">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66832" w:rsidRDefault="00466832" w:rsidP="00466832">
      <w:pPr>
        <w:pStyle w:val="Bodytext1"/>
        <w:shd w:val="clear" w:color="auto" w:fill="auto"/>
        <w:spacing w:before="0" w:after="0" w:line="240" w:lineRule="auto"/>
        <w:ind w:firstLine="720"/>
        <w:jc w:val="both"/>
        <w:rPr>
          <w:rFonts w:ascii="Times New Roman" w:hAnsi="Times New Roman"/>
          <w:sz w:val="24"/>
          <w:szCs w:val="24"/>
        </w:rPr>
      </w:pPr>
      <w:r>
        <w:rPr>
          <w:rFonts w:ascii="Times New Roman" w:hAnsi="Times New Roman"/>
          <w:sz w:val="24"/>
          <w:szCs w:val="24"/>
        </w:rPr>
        <w:t>Ca urmare a solicitării de emitere a acordului de mediu adresate de</w:t>
      </w:r>
      <w:r>
        <w:rPr>
          <w:rFonts w:ascii="Times New Roman" w:hAnsi="Times New Roman"/>
          <w:color w:val="FF0000"/>
          <w:sz w:val="24"/>
          <w:szCs w:val="24"/>
        </w:rPr>
        <w:t xml:space="preserve"> </w:t>
      </w:r>
      <w:r>
        <w:rPr>
          <w:rFonts w:ascii="Times New Roman" w:hAnsi="Times New Roman"/>
          <w:sz w:val="24"/>
          <w:szCs w:val="24"/>
        </w:rPr>
        <w:t>SC REGIO GARDEN  SRL</w:t>
      </w:r>
      <w:r>
        <w:rPr>
          <w:rFonts w:ascii="Garamond" w:hAnsi="Garamond"/>
          <w:sz w:val="28"/>
          <w:szCs w:val="28"/>
        </w:rPr>
        <w:t>, cu sediul</w:t>
      </w:r>
      <w:r>
        <w:rPr>
          <w:rFonts w:ascii="Garamond" w:hAnsi="Garamond"/>
          <w:color w:val="FF0000"/>
          <w:sz w:val="28"/>
          <w:szCs w:val="28"/>
        </w:rPr>
        <w:t xml:space="preserve"> </w:t>
      </w:r>
      <w:r>
        <w:rPr>
          <w:rFonts w:ascii="Garamond" w:hAnsi="Garamond"/>
          <w:sz w:val="28"/>
          <w:szCs w:val="28"/>
        </w:rPr>
        <w:t xml:space="preserve">în </w:t>
      </w:r>
      <w:proofErr w:type="spellStart"/>
      <w:r>
        <w:rPr>
          <w:rFonts w:ascii="Garamond" w:hAnsi="Garamond"/>
          <w:sz w:val="28"/>
          <w:szCs w:val="28"/>
        </w:rPr>
        <w:t>com</w:t>
      </w:r>
      <w:proofErr w:type="spellEnd"/>
      <w:r>
        <w:rPr>
          <w:rFonts w:ascii="Garamond" w:hAnsi="Garamond"/>
          <w:sz w:val="28"/>
          <w:szCs w:val="28"/>
        </w:rPr>
        <w:t xml:space="preserve">. Izvoarele, sat Izvoarele, </w:t>
      </w:r>
      <w:r>
        <w:rPr>
          <w:rFonts w:ascii="Times New Roman" w:hAnsi="Times New Roman"/>
          <w:sz w:val="24"/>
          <w:szCs w:val="24"/>
        </w:rPr>
        <w:t>jud. Giurgiu  înregistrată la A.P.M. Giurgiu cu nr.</w:t>
      </w:r>
      <w:r>
        <w:rPr>
          <w:rFonts w:ascii="Times New Roman" w:hAnsi="Times New Roman"/>
          <w:color w:val="FF0000"/>
          <w:sz w:val="24"/>
          <w:szCs w:val="24"/>
        </w:rPr>
        <w:t xml:space="preserve"> </w:t>
      </w:r>
      <w:r>
        <w:rPr>
          <w:rFonts w:ascii="Times New Roman" w:hAnsi="Times New Roman"/>
          <w:sz w:val="24"/>
          <w:szCs w:val="24"/>
        </w:rPr>
        <w:t>3318 din 03.04.2019,</w:t>
      </w:r>
      <w:r>
        <w:rPr>
          <w:rStyle w:val="Bodytext7pt"/>
          <w:rFonts w:ascii="Times New Roman" w:hAnsi="Times New Roman" w:cs="Times New Roman"/>
          <w:sz w:val="24"/>
          <w:szCs w:val="24"/>
          <w:lang w:val="ro-RO"/>
        </w:rPr>
        <w:t xml:space="preserve"> </w:t>
      </w:r>
      <w:r>
        <w:rPr>
          <w:rFonts w:ascii="Times New Roman" w:hAnsi="Times New Roman"/>
          <w:sz w:val="24"/>
          <w:szCs w:val="24"/>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rPr>
        <w:t xml:space="preserve"> </w:t>
      </w:r>
      <w:r>
        <w:rPr>
          <w:rFonts w:ascii="Times New Roman" w:hAnsi="Times New Roman"/>
          <w:sz w:val="24"/>
          <w:szCs w:val="24"/>
        </w:rPr>
        <w:t>10.06.2019, că proiectul</w:t>
      </w:r>
      <w:r>
        <w:rPr>
          <w:rFonts w:ascii="Times New Roman" w:hAnsi="Times New Roman"/>
          <w:color w:val="FF0000"/>
          <w:sz w:val="24"/>
          <w:szCs w:val="24"/>
        </w:rPr>
        <w:t xml:space="preserve"> </w:t>
      </w:r>
      <w:r>
        <w:rPr>
          <w:rFonts w:ascii="Times New Roman" w:hAnsi="Times New Roman"/>
          <w:sz w:val="24"/>
          <w:szCs w:val="24"/>
        </w:rPr>
        <w:t xml:space="preserve">”Înființare spălătorie auto și atelier de vulcanizare”, propus a se realiza în </w:t>
      </w:r>
      <w:proofErr w:type="spellStart"/>
      <w:r>
        <w:rPr>
          <w:rFonts w:ascii="Times New Roman" w:hAnsi="Times New Roman"/>
          <w:sz w:val="24"/>
          <w:szCs w:val="24"/>
        </w:rPr>
        <w:t>com</w:t>
      </w:r>
      <w:proofErr w:type="spellEnd"/>
      <w:r>
        <w:rPr>
          <w:rFonts w:ascii="Times New Roman" w:hAnsi="Times New Roman"/>
          <w:sz w:val="24"/>
          <w:szCs w:val="24"/>
        </w:rPr>
        <w:t xml:space="preserve">. Izvoarele, sat Chiriacu, CF 32181, jud. Giurgiu, nu se supune evaluării impactului asupra mediului, nu se supune evaluării adecvate și nu supune impactul asupra corpurilor de apă. </w:t>
      </w:r>
    </w:p>
    <w:p w:rsidR="00466832" w:rsidRDefault="00466832" w:rsidP="00466832">
      <w:pPr>
        <w:spacing w:after="0" w:line="240" w:lineRule="auto"/>
        <w:rPr>
          <w:rFonts w:ascii="Times New Roman" w:hAnsi="Times New Roman"/>
          <w:color w:val="FF0000"/>
          <w:sz w:val="24"/>
          <w:szCs w:val="24"/>
          <w:lang w:val="ro-RO"/>
        </w:rPr>
      </w:pPr>
    </w:p>
    <w:p w:rsidR="00466832" w:rsidRDefault="00466832" w:rsidP="00466832">
      <w:pPr>
        <w:spacing w:after="0" w:line="240" w:lineRule="auto"/>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 xml:space="preserve">Justificarea prezentei decizii: </w:t>
      </w:r>
    </w:p>
    <w:p w:rsidR="00466832" w:rsidRDefault="00466832" w:rsidP="00466832">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466832" w:rsidRDefault="00466832" w:rsidP="00466832">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Legii 292/2018,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 b);</w:t>
      </w:r>
      <w:r>
        <w:rPr>
          <w:rFonts w:ascii="Times New Roman" w:hAnsi="Times New Roman"/>
          <w:b/>
          <w:sz w:val="24"/>
          <w:szCs w:val="24"/>
          <w:lang w:val="ro-RO"/>
        </w:rPr>
        <w:t xml:space="preserve"> </w:t>
      </w:r>
    </w:p>
    <w:p w:rsidR="00466832" w:rsidRDefault="00466832" w:rsidP="00466832">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a) dimensiunea și conceptul întregului proiect;</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Proiectul constă în</w:t>
      </w:r>
      <w:r>
        <w:rPr>
          <w:rFonts w:ascii="Times New Roman" w:hAnsi="Times New Roman"/>
          <w:color w:val="FF0000"/>
          <w:sz w:val="24"/>
          <w:szCs w:val="24"/>
          <w:lang w:val="ro-RO"/>
        </w:rPr>
        <w:t xml:space="preserve"> </w:t>
      </w:r>
      <w:r>
        <w:rPr>
          <w:rFonts w:ascii="Times New Roman" w:hAnsi="Times New Roman"/>
          <w:sz w:val="24"/>
          <w:szCs w:val="24"/>
          <w:lang w:val="ro-RO"/>
        </w:rPr>
        <w:t>realizarea unei</w:t>
      </w:r>
      <w:r>
        <w:rPr>
          <w:rFonts w:ascii="Times New Roman" w:hAnsi="Times New Roman"/>
          <w:color w:val="FF0000"/>
          <w:sz w:val="24"/>
          <w:szCs w:val="24"/>
          <w:lang w:val="ro-RO"/>
        </w:rPr>
        <w:t xml:space="preserve"> </w:t>
      </w:r>
      <w:r>
        <w:rPr>
          <w:rFonts w:ascii="Times New Roman" w:hAnsi="Times New Roman"/>
          <w:sz w:val="24"/>
          <w:szCs w:val="24"/>
          <w:lang w:val="ro-RO"/>
        </w:rPr>
        <w:t>clădiri cu funcțiunea de spălătorie auto și atelier de vulcanizare;</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suprafața totală a terenului pe care se va realiza proiectul 2100 mp;</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accesul se va realiza din DJ 503 A;</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suprafața construită va fi de 167,28 mp, platformă betonată 219 mp și suprafața spații verzi 1713,72 mp;</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se vor construi 3 rampe betonate: 2 rampe pentru spălătorie și 1 rampă pentru vulcanizare;</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 </w:t>
      </w:r>
      <w:proofErr w:type="spellStart"/>
      <w:r>
        <w:rPr>
          <w:rFonts w:ascii="Times New Roman" w:hAnsi="Times New Roman"/>
          <w:sz w:val="24"/>
          <w:szCs w:val="24"/>
          <w:lang w:val="ro-RO"/>
        </w:rPr>
        <w:t>peincipalele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acrivități</w:t>
      </w:r>
      <w:proofErr w:type="spellEnd"/>
      <w:r>
        <w:rPr>
          <w:rFonts w:ascii="Times New Roman" w:hAnsi="Times New Roman"/>
          <w:sz w:val="24"/>
          <w:szCs w:val="24"/>
          <w:lang w:val="ro-RO"/>
        </w:rPr>
        <w:t xml:space="preserve"> care se vor desfășura pe amplasament: aspirat interior auto și lustruit bord, spălat caroserii auto, curățat tapițerii auto, depanare și vulcanizare roti, înlocuire roti, </w:t>
      </w:r>
      <w:proofErr w:type="spellStart"/>
      <w:r>
        <w:rPr>
          <w:rFonts w:ascii="Times New Roman" w:hAnsi="Times New Roman"/>
          <w:sz w:val="24"/>
          <w:szCs w:val="24"/>
          <w:lang w:val="ro-RO"/>
        </w:rPr>
        <w:t>mentenanță</w:t>
      </w:r>
      <w:proofErr w:type="spellEnd"/>
      <w:r>
        <w:rPr>
          <w:rFonts w:ascii="Times New Roman" w:hAnsi="Times New Roman"/>
          <w:sz w:val="24"/>
          <w:szCs w:val="24"/>
          <w:lang w:val="ro-RO"/>
        </w:rPr>
        <w:t xml:space="preserve"> preventive;</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alimentarea cu apă se va realiza din rețeaua de apă potabilă a localității;</w:t>
      </w:r>
    </w:p>
    <w:p w:rsidR="00466832" w:rsidRDefault="00466832" w:rsidP="00466832">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 evacuarea apei uzate tehnologice se va race în bazin betonat </w:t>
      </w:r>
      <w:proofErr w:type="spellStart"/>
      <w:r>
        <w:rPr>
          <w:rFonts w:ascii="Times New Roman" w:hAnsi="Times New Roman"/>
          <w:sz w:val="24"/>
          <w:szCs w:val="24"/>
          <w:lang w:val="ro-RO"/>
        </w:rPr>
        <w:t>vidanjabil</w:t>
      </w:r>
      <w:proofErr w:type="spellEnd"/>
      <w:r>
        <w:rPr>
          <w:rFonts w:ascii="Times New Roman" w:hAnsi="Times New Roman"/>
          <w:sz w:val="24"/>
          <w:szCs w:val="24"/>
          <w:lang w:val="ro-RO"/>
        </w:rPr>
        <w:t xml:space="preserve">. </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w:t>
      </w:r>
      <w:r>
        <w:rPr>
          <w:rFonts w:ascii="Times New Roman" w:hAnsi="Times New Roman"/>
          <w:sz w:val="24"/>
          <w:szCs w:val="24"/>
          <w:lang w:val="ro-RO"/>
        </w:rPr>
        <w:lastRenderedPageBreak/>
        <w:t>constructive adoptate și un management corespunzător, proiectul nu va implica riscuri pentru sănătatea umană și pentru mediu;</w:t>
      </w:r>
    </w:p>
    <w:p w:rsidR="00466832" w:rsidRDefault="00466832" w:rsidP="00466832">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w:t>
      </w:r>
      <w:r>
        <w:rPr>
          <w:rFonts w:ascii="Times New Roman" w:hAnsi="Times New Roman"/>
          <w:color w:val="FF0000"/>
          <w:sz w:val="24"/>
          <w:szCs w:val="24"/>
          <w:lang w:val="ro-RO"/>
        </w:rPr>
        <w:t xml:space="preserve">  </w:t>
      </w:r>
    </w:p>
    <w:p w:rsidR="00466832" w:rsidRDefault="00466832" w:rsidP="00466832">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466832" w:rsidRDefault="00466832" w:rsidP="0046683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14/06.03.2019, situat în</w:t>
      </w:r>
      <w:r>
        <w:rPr>
          <w:rFonts w:ascii="Times New Roman" w:hAnsi="Times New Roman"/>
          <w:color w:val="FF0000"/>
          <w:sz w:val="24"/>
          <w:szCs w:val="24"/>
          <w:lang w:val="ro-RO"/>
        </w:rPr>
        <w:t xml:space="preserve"> </w:t>
      </w:r>
      <w:proofErr w:type="spellStart"/>
      <w:r>
        <w:rPr>
          <w:rFonts w:ascii="Times New Roman" w:hAnsi="Times New Roman"/>
          <w:sz w:val="24"/>
          <w:szCs w:val="24"/>
          <w:lang w:val="ro-RO"/>
        </w:rPr>
        <w:t>com</w:t>
      </w:r>
      <w:proofErr w:type="spellEnd"/>
      <w:r>
        <w:rPr>
          <w:rFonts w:ascii="Times New Roman" w:hAnsi="Times New Roman"/>
          <w:sz w:val="24"/>
          <w:szCs w:val="24"/>
          <w:lang w:val="ro-RO"/>
        </w:rPr>
        <w:t>. Izvoarele, sat Chiriacu, jud.  Giurgiu;</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466832" w:rsidRDefault="00466832" w:rsidP="00466832">
      <w:pPr>
        <w:autoSpaceDE w:val="0"/>
        <w:autoSpaceDN w:val="0"/>
        <w:adjustRightInd w:val="0"/>
        <w:spacing w:after="0" w:line="240" w:lineRule="auto"/>
        <w:jc w:val="both"/>
        <w:rPr>
          <w:rFonts w:ascii="Times New Roman" w:hAnsi="Times New Roman"/>
          <w:sz w:val="24"/>
          <w:szCs w:val="24"/>
          <w:lang w:val="ro-RO"/>
        </w:rPr>
      </w:pPr>
    </w:p>
    <w:p w:rsidR="00466832" w:rsidRDefault="00466832" w:rsidP="00466832">
      <w:pPr>
        <w:autoSpaceDE w:val="0"/>
        <w:autoSpaceDN w:val="0"/>
        <w:adjustRightInd w:val="0"/>
        <w:spacing w:after="0" w:line="240" w:lineRule="auto"/>
        <w:jc w:val="both"/>
        <w:rPr>
          <w:rFonts w:ascii="Times New Roman" w:hAnsi="Times New Roman"/>
          <w:color w:val="FF0000"/>
          <w:sz w:val="24"/>
          <w:szCs w:val="24"/>
          <w:lang w:val="ro-RO"/>
        </w:rPr>
      </w:pPr>
    </w:p>
    <w:p w:rsidR="00466832" w:rsidRDefault="00466832" w:rsidP="00466832">
      <w:pPr>
        <w:autoSpaceDE w:val="0"/>
        <w:autoSpaceDN w:val="0"/>
        <w:adjustRightInd w:val="0"/>
        <w:spacing w:after="0" w:line="240" w:lineRule="auto"/>
        <w:jc w:val="both"/>
        <w:rPr>
          <w:rFonts w:ascii="Times New Roman" w:hAnsi="Times New Roman"/>
          <w:color w:val="FF0000"/>
          <w:sz w:val="24"/>
          <w:szCs w:val="24"/>
          <w:lang w:val="ro-RO"/>
        </w:rPr>
      </w:pPr>
    </w:p>
    <w:p w:rsidR="00466832" w:rsidRDefault="00466832" w:rsidP="00466832">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466832" w:rsidRDefault="00466832" w:rsidP="00466832">
      <w:pPr>
        <w:pStyle w:val="Listparagraf"/>
        <w:numPr>
          <w:ilvl w:val="2"/>
          <w:numId w:val="2"/>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466832" w:rsidRDefault="00466832" w:rsidP="00466832">
      <w:pPr>
        <w:pStyle w:val="Listparagraf"/>
        <w:autoSpaceDE w:val="0"/>
        <w:autoSpaceDN w:val="0"/>
        <w:adjustRightInd w:val="0"/>
        <w:spacing w:after="0" w:line="240" w:lineRule="auto"/>
        <w:ind w:left="1980"/>
        <w:jc w:val="both"/>
        <w:rPr>
          <w:rFonts w:ascii="Times New Roman" w:hAnsi="Times New Roman"/>
          <w:color w:val="FF0000"/>
          <w:sz w:val="24"/>
          <w:szCs w:val="24"/>
          <w:lang w:val="ro-RO"/>
        </w:rPr>
      </w:pPr>
    </w:p>
    <w:p w:rsidR="00466832" w:rsidRDefault="00466832" w:rsidP="00466832">
      <w:pPr>
        <w:spacing w:after="0" w:line="240" w:lineRule="auto"/>
        <w:rPr>
          <w:rFonts w:ascii="Times New Roman" w:hAnsi="Times New Roman"/>
          <w:sz w:val="24"/>
          <w:szCs w:val="24"/>
          <w:lang w:val="ro-RO"/>
        </w:rPr>
      </w:pPr>
      <w:r>
        <w:rPr>
          <w:rFonts w:ascii="Times New Roman" w:hAnsi="Times New Roman"/>
          <w:b/>
          <w:sz w:val="24"/>
          <w:szCs w:val="24"/>
          <w:lang w:val="ro-RO"/>
        </w:rPr>
        <w:lastRenderedPageBreak/>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466832" w:rsidRDefault="00466832" w:rsidP="00466832">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3318/14.04.2019 proiectul propus nu</w:t>
      </w:r>
      <w:r>
        <w:rPr>
          <w:rFonts w:ascii="Times New Roman" w:hAnsi="Times New Roman" w:cs="Times New Roman"/>
          <w:b/>
          <w:sz w:val="24"/>
          <w:szCs w:val="24"/>
        </w:rPr>
        <w:t xml:space="preserve">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intravilanul comunei Izvoarele. </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466832" w:rsidTr="00466832">
        <w:tc>
          <w:tcPr>
            <w:tcW w:w="2376"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466832" w:rsidTr="00466832">
        <w:trPr>
          <w:trHeight w:val="1834"/>
        </w:trPr>
        <w:tc>
          <w:tcPr>
            <w:tcW w:w="2376"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466832" w:rsidRDefault="0046683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20.05.2019</w:t>
            </w:r>
          </w:p>
        </w:tc>
        <w:tc>
          <w:tcPr>
            <w:tcW w:w="2976"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„Giurgiuveanul”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08.05.2019</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Izvoarele,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10.05.2019</w:t>
            </w:r>
          </w:p>
        </w:tc>
        <w:tc>
          <w:tcPr>
            <w:tcW w:w="2694" w:type="dxa"/>
            <w:tcBorders>
              <w:top w:val="single" w:sz="4" w:space="0" w:color="auto"/>
              <w:left w:val="single" w:sz="4" w:space="0" w:color="auto"/>
              <w:bottom w:val="single" w:sz="4" w:space="0" w:color="auto"/>
              <w:right w:val="single" w:sz="4" w:space="0" w:color="auto"/>
            </w:tcBorders>
            <w:hideMark/>
          </w:tcPr>
          <w:p w:rsidR="00466832" w:rsidRDefault="0046683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466832" w:rsidRDefault="00466832" w:rsidP="00466832">
      <w:pPr>
        <w:pStyle w:val="liniute"/>
        <w:numPr>
          <w:ilvl w:val="0"/>
          <w:numId w:val="0"/>
        </w:numPr>
        <w:spacing w:line="240" w:lineRule="auto"/>
        <w:ind w:left="990" w:hanging="720"/>
        <w:jc w:val="left"/>
        <w:rPr>
          <w:rFonts w:ascii="Times New Roman" w:hAnsi="Times New Roman"/>
          <w:b/>
          <w:sz w:val="24"/>
          <w:szCs w:val="24"/>
          <w:lang w:val="ro-RO"/>
        </w:rPr>
      </w:pPr>
      <w:r>
        <w:rPr>
          <w:rFonts w:ascii="Times New Roman" w:hAnsi="Times New Roman"/>
          <w:b/>
          <w:sz w:val="24"/>
          <w:szCs w:val="24"/>
          <w:lang w:val="ro-RO"/>
        </w:rPr>
        <w:t>III. Motivul care a stat la baza luării deciziei etapei de încadrare în procedura de evaluare a corpurilor de apă</w:t>
      </w:r>
    </w:p>
    <w:p w:rsidR="00466832" w:rsidRDefault="00466832" w:rsidP="00466832">
      <w:pPr>
        <w:pStyle w:val="liniute"/>
        <w:numPr>
          <w:ilvl w:val="0"/>
          <w:numId w:val="0"/>
        </w:numPr>
        <w:spacing w:line="240" w:lineRule="auto"/>
        <w:ind w:left="992"/>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nu s-a solicitat SEICA, de către reprezentantul Apelor Romane.</w:t>
      </w:r>
    </w:p>
    <w:p w:rsidR="00466832" w:rsidRDefault="00466832" w:rsidP="00466832">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466832" w:rsidRDefault="00466832" w:rsidP="0046683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466832" w:rsidRDefault="00466832" w:rsidP="0046683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466832" w:rsidRDefault="00466832" w:rsidP="0046683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466832" w:rsidRDefault="00466832" w:rsidP="00466832">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466832" w:rsidRDefault="00466832" w:rsidP="00466832">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466832" w:rsidRDefault="00466832" w:rsidP="00466832">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466832" w:rsidRDefault="00466832" w:rsidP="00466832">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466832" w:rsidRDefault="00466832" w:rsidP="0046683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466832" w:rsidRDefault="00466832" w:rsidP="00466832">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466832" w:rsidRDefault="00466832" w:rsidP="00466832">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12574-87 privind condițiile de calitate a aerului în zonele protejate</w:t>
      </w:r>
    </w:p>
    <w:p w:rsidR="00466832" w:rsidRDefault="00466832" w:rsidP="0046683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466832" w:rsidRDefault="00466832" w:rsidP="0046683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466832" w:rsidRDefault="00466832" w:rsidP="00466832">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466832" w:rsidRDefault="00466832" w:rsidP="00466832">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466832" w:rsidRDefault="00466832" w:rsidP="00466832">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466832" w:rsidRDefault="00466832" w:rsidP="00466832">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-depozitarea</w:t>
      </w:r>
      <w:proofErr w:type="spellEnd"/>
      <w:r>
        <w:rPr>
          <w:rFonts w:ascii="Times New Roman" w:hAnsi="Times New Roman"/>
          <w:sz w:val="24"/>
          <w:szCs w:val="24"/>
          <w:lang w:val="ro-RO"/>
        </w:rPr>
        <w:t xml:space="preserve"> necorespunzătoare a materialelor de construcții;</w:t>
      </w:r>
    </w:p>
    <w:p w:rsidR="00466832" w:rsidRDefault="00466832" w:rsidP="00466832">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lastRenderedPageBreak/>
        <w:t>-deșeurile</w:t>
      </w:r>
      <w:proofErr w:type="spellEnd"/>
      <w:r>
        <w:rPr>
          <w:rFonts w:ascii="Times New Roman" w:hAnsi="Times New Roman"/>
          <w:sz w:val="24"/>
          <w:szCs w:val="24"/>
          <w:lang w:val="ro-RO"/>
        </w:rPr>
        <w:t xml:space="preserve"> menajere depozitate în locuri necorespunzătoare (altele decât cele special amenajate în acest sens )</w:t>
      </w:r>
    </w:p>
    <w:p w:rsidR="00466832" w:rsidRDefault="00466832" w:rsidP="00466832">
      <w:pPr>
        <w:widowControl w:val="0"/>
        <w:suppressAutoHyphens/>
        <w:autoSpaceDE w:val="0"/>
        <w:snapToGrid w:val="0"/>
        <w:spacing w:after="0" w:line="240" w:lineRule="auto"/>
        <w:ind w:left="1080"/>
        <w:jc w:val="both"/>
        <w:rPr>
          <w:rFonts w:ascii="Times New Roman" w:hAnsi="Times New Roman"/>
          <w:color w:val="FF0000"/>
          <w:sz w:val="24"/>
          <w:szCs w:val="24"/>
          <w:lang w:val="ro-RO"/>
        </w:rPr>
      </w:pPr>
      <w:proofErr w:type="spellStart"/>
      <w:r>
        <w:rPr>
          <w:rFonts w:ascii="Times New Roman" w:hAnsi="Times New Roman"/>
          <w:sz w:val="24"/>
          <w:szCs w:val="24"/>
          <w:lang w:val="ro-RO"/>
        </w:rPr>
        <w:t>-utilajele</w:t>
      </w:r>
      <w:proofErr w:type="spellEnd"/>
      <w:r>
        <w:rPr>
          <w:rFonts w:ascii="Times New Roman" w:hAnsi="Times New Roman"/>
          <w:sz w:val="24"/>
          <w:szCs w:val="24"/>
          <w:lang w:val="ro-RO"/>
        </w:rPr>
        <w:t xml:space="preserve"> folosite în cadrul șantierului, în condițiile reparării sau alimentării cu combustibil în alte locuri</w:t>
      </w:r>
      <w:r>
        <w:rPr>
          <w:rFonts w:ascii="Times New Roman" w:hAnsi="Times New Roman"/>
          <w:color w:val="FF0000"/>
          <w:sz w:val="24"/>
          <w:szCs w:val="24"/>
          <w:lang w:val="ro-RO"/>
        </w:rPr>
        <w:t xml:space="preserve"> </w:t>
      </w:r>
      <w:r>
        <w:rPr>
          <w:rFonts w:ascii="Times New Roman" w:hAnsi="Times New Roman"/>
          <w:sz w:val="24"/>
          <w:szCs w:val="24"/>
          <w:lang w:val="ro-RO"/>
        </w:rPr>
        <w:t>decât cele special amenajate pentru realizarea acestor operațiuni</w:t>
      </w:r>
    </w:p>
    <w:p w:rsidR="00466832" w:rsidRDefault="00466832" w:rsidP="0046683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466832" w:rsidRDefault="00466832" w:rsidP="0046683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466832" w:rsidRDefault="00466832" w:rsidP="00466832">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466832" w:rsidRDefault="00466832" w:rsidP="0046683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amestecuri metalice – cod 17 04 07; deșeuri de lemn 17.02.01; deșeuri de material plastic 17.02.03; pământ fertil 17 05 </w:t>
      </w:r>
      <w:proofErr w:type="spellStart"/>
      <w:r>
        <w:rPr>
          <w:rFonts w:ascii="Times New Roman" w:hAnsi="Times New Roman"/>
          <w:sz w:val="24"/>
          <w:szCs w:val="24"/>
          <w:lang w:val="ro-RO"/>
        </w:rPr>
        <w:t>05</w:t>
      </w:r>
      <w:proofErr w:type="spellEnd"/>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sz w:val="24"/>
          <w:szCs w:val="24"/>
          <w:lang w:val="ro-RO"/>
        </w:rPr>
        <w:tab/>
      </w:r>
    </w:p>
    <w:p w:rsidR="00466832" w:rsidRDefault="00466832" w:rsidP="0046683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466832" w:rsidRDefault="00466832" w:rsidP="00466832">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466832" w:rsidRDefault="00466832" w:rsidP="00466832">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466832" w:rsidRDefault="00466832" w:rsidP="00466832">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466832" w:rsidRDefault="00466832" w:rsidP="00466832">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466832" w:rsidRDefault="00466832" w:rsidP="00466832">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466832" w:rsidRDefault="00466832" w:rsidP="00466832">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466832" w:rsidRDefault="00466832" w:rsidP="00466832">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466832" w:rsidRDefault="00466832" w:rsidP="00466832">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466832" w:rsidRDefault="00466832" w:rsidP="00466832">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  se vor lua măsuri astfel încât pe perioada de execuţie a lucrărilor să nu se producă zgomot şi disconfort care ar putea afecta vecinătăţile,</w:t>
      </w:r>
    </w:p>
    <w:p w:rsidR="00466832" w:rsidRDefault="00466832" w:rsidP="00466832">
      <w:pPr>
        <w:pStyle w:val="Titlu1"/>
        <w:jc w:val="left"/>
        <w:rPr>
          <w:rFonts w:eastAsia="Calibri"/>
          <w:bCs w:val="0"/>
          <w:sz w:val="24"/>
          <w:lang w:eastAsia="x-none"/>
        </w:rPr>
      </w:pPr>
      <w:r>
        <w:rPr>
          <w:b w:val="0"/>
          <w:sz w:val="24"/>
        </w:rPr>
        <w:t xml:space="preserve">- </w:t>
      </w:r>
      <w:r>
        <w:rPr>
          <w:rFonts w:eastAsia="Calibri"/>
          <w:bCs w:val="0"/>
          <w:sz w:val="24"/>
          <w:lang w:eastAsia="x-none"/>
        </w:rPr>
        <w:t>la finalizarea proiectului se va notifica APM Giurgiu în vederea efectuării unui control de specialitate pentru verificarea respectării condiţiilor din decizia etapei de încadrare, conform prevederilor art. 43, alin. (4) din Legea 292/2018.</w:t>
      </w:r>
    </w:p>
    <w:p w:rsidR="00466832" w:rsidRDefault="00466832" w:rsidP="00466832">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Legii 292/2018 şi ale Legii contenciosului administrativ nr. 554/2004, cu modificările şi completările ulterioare.</w:t>
      </w:r>
    </w:p>
    <w:p w:rsidR="00466832" w:rsidRDefault="00466832" w:rsidP="00466832">
      <w:pPr>
        <w:spacing w:after="0" w:line="240" w:lineRule="auto"/>
        <w:rPr>
          <w:rFonts w:ascii="Times New Roman" w:hAnsi="Times New Roman"/>
          <w:b/>
          <w:sz w:val="24"/>
          <w:szCs w:val="24"/>
          <w:lang w:val="ro-RO"/>
        </w:rPr>
      </w:pPr>
    </w:p>
    <w:p w:rsidR="00466832" w:rsidRDefault="00466832" w:rsidP="00466832">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w:t>
      </w:r>
      <w:bookmarkStart w:id="0" w:name="_GoBack"/>
      <w:bookmarkEnd w:id="0"/>
      <w:r>
        <w:rPr>
          <w:rFonts w:ascii="Times New Roman" w:hAnsi="Times New Roman"/>
          <w:sz w:val="24"/>
          <w:szCs w:val="24"/>
          <w:lang w:val="ro-RO"/>
        </w:rPr>
        <w:t xml:space="preserve"> Legii contenciosului administrativ nr. 554/2004, cu modificările şi completările ulterioare.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466832" w:rsidRDefault="00466832" w:rsidP="00466832">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466832" w:rsidRDefault="00813A4E">
      <w:pPr>
        <w:rPr>
          <w:lang w:val="ro-RO"/>
        </w:rPr>
      </w:pPr>
    </w:p>
    <w:sectPr w:rsidR="00813A4E" w:rsidRPr="0046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2B6864A5"/>
    <w:multiLevelType w:val="hybridMultilevel"/>
    <w:tmpl w:val="6390E1AE"/>
    <w:lvl w:ilvl="0" w:tplc="B7F6D6A6">
      <w:start w:val="1"/>
      <w:numFmt w:val="upperRoman"/>
      <w:pStyle w:val="liniute"/>
      <w:lvlText w:val="%1."/>
      <w:lvlJc w:val="left"/>
      <w:pPr>
        <w:tabs>
          <w:tab w:val="num" w:pos="990"/>
        </w:tabs>
        <w:ind w:left="990" w:hanging="720"/>
      </w:p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F0"/>
    <w:rsid w:val="00000A08"/>
    <w:rsid w:val="000014CB"/>
    <w:rsid w:val="00002DD0"/>
    <w:rsid w:val="000048DA"/>
    <w:rsid w:val="00006502"/>
    <w:rsid w:val="00011F11"/>
    <w:rsid w:val="00012A43"/>
    <w:rsid w:val="0001429E"/>
    <w:rsid w:val="00014E88"/>
    <w:rsid w:val="00016414"/>
    <w:rsid w:val="00020D05"/>
    <w:rsid w:val="0002571E"/>
    <w:rsid w:val="00025BBD"/>
    <w:rsid w:val="000269A8"/>
    <w:rsid w:val="0002738A"/>
    <w:rsid w:val="0002768B"/>
    <w:rsid w:val="00031261"/>
    <w:rsid w:val="0003298B"/>
    <w:rsid w:val="000411E2"/>
    <w:rsid w:val="00041C8D"/>
    <w:rsid w:val="00042C16"/>
    <w:rsid w:val="00042C9D"/>
    <w:rsid w:val="00047DC7"/>
    <w:rsid w:val="0005627D"/>
    <w:rsid w:val="000570CA"/>
    <w:rsid w:val="00057462"/>
    <w:rsid w:val="00057F3B"/>
    <w:rsid w:val="00060613"/>
    <w:rsid w:val="000643D9"/>
    <w:rsid w:val="00064B58"/>
    <w:rsid w:val="000662BA"/>
    <w:rsid w:val="00066B54"/>
    <w:rsid w:val="00067902"/>
    <w:rsid w:val="00067FA2"/>
    <w:rsid w:val="0007189E"/>
    <w:rsid w:val="000720D8"/>
    <w:rsid w:val="00072AFB"/>
    <w:rsid w:val="000738E3"/>
    <w:rsid w:val="00076ED4"/>
    <w:rsid w:val="00082189"/>
    <w:rsid w:val="00082C43"/>
    <w:rsid w:val="000866AA"/>
    <w:rsid w:val="00086C70"/>
    <w:rsid w:val="000875FB"/>
    <w:rsid w:val="00090045"/>
    <w:rsid w:val="00090599"/>
    <w:rsid w:val="0009288E"/>
    <w:rsid w:val="00094640"/>
    <w:rsid w:val="0009538D"/>
    <w:rsid w:val="000A0C77"/>
    <w:rsid w:val="000A6D1F"/>
    <w:rsid w:val="000B05B1"/>
    <w:rsid w:val="000B0AD8"/>
    <w:rsid w:val="000B381F"/>
    <w:rsid w:val="000B5EF8"/>
    <w:rsid w:val="000C1D3B"/>
    <w:rsid w:val="000C1F89"/>
    <w:rsid w:val="000C5758"/>
    <w:rsid w:val="000C5919"/>
    <w:rsid w:val="000C5B97"/>
    <w:rsid w:val="000C6D91"/>
    <w:rsid w:val="000D518B"/>
    <w:rsid w:val="000E232B"/>
    <w:rsid w:val="000E274B"/>
    <w:rsid w:val="000E31CD"/>
    <w:rsid w:val="000E3C60"/>
    <w:rsid w:val="000E4A45"/>
    <w:rsid w:val="000E6A9E"/>
    <w:rsid w:val="000E70CA"/>
    <w:rsid w:val="001000E8"/>
    <w:rsid w:val="001003CD"/>
    <w:rsid w:val="00100F7D"/>
    <w:rsid w:val="00102A03"/>
    <w:rsid w:val="00102B42"/>
    <w:rsid w:val="00102E6C"/>
    <w:rsid w:val="00104902"/>
    <w:rsid w:val="001049B1"/>
    <w:rsid w:val="00105D88"/>
    <w:rsid w:val="001123C8"/>
    <w:rsid w:val="0011472C"/>
    <w:rsid w:val="001205D0"/>
    <w:rsid w:val="001206B1"/>
    <w:rsid w:val="001226D7"/>
    <w:rsid w:val="001240A5"/>
    <w:rsid w:val="0012489E"/>
    <w:rsid w:val="00125B9C"/>
    <w:rsid w:val="00126D98"/>
    <w:rsid w:val="00127927"/>
    <w:rsid w:val="00130753"/>
    <w:rsid w:val="00132B98"/>
    <w:rsid w:val="00134881"/>
    <w:rsid w:val="00135558"/>
    <w:rsid w:val="00135E5A"/>
    <w:rsid w:val="00143BD4"/>
    <w:rsid w:val="00145D51"/>
    <w:rsid w:val="001516FC"/>
    <w:rsid w:val="0015454D"/>
    <w:rsid w:val="00163A15"/>
    <w:rsid w:val="001646F8"/>
    <w:rsid w:val="00167336"/>
    <w:rsid w:val="00167C58"/>
    <w:rsid w:val="00171DFE"/>
    <w:rsid w:val="001723CA"/>
    <w:rsid w:val="00174592"/>
    <w:rsid w:val="00177C85"/>
    <w:rsid w:val="00180DF9"/>
    <w:rsid w:val="00182195"/>
    <w:rsid w:val="001826D5"/>
    <w:rsid w:val="00182EEC"/>
    <w:rsid w:val="00184A40"/>
    <w:rsid w:val="00184ACB"/>
    <w:rsid w:val="001856F8"/>
    <w:rsid w:val="00185DBB"/>
    <w:rsid w:val="0018614E"/>
    <w:rsid w:val="001861BA"/>
    <w:rsid w:val="0019246E"/>
    <w:rsid w:val="00192CA4"/>
    <w:rsid w:val="00194670"/>
    <w:rsid w:val="00195CEF"/>
    <w:rsid w:val="001978CA"/>
    <w:rsid w:val="001A3869"/>
    <w:rsid w:val="001A54B7"/>
    <w:rsid w:val="001A753D"/>
    <w:rsid w:val="001B066D"/>
    <w:rsid w:val="001B6411"/>
    <w:rsid w:val="001C19CF"/>
    <w:rsid w:val="001C4A55"/>
    <w:rsid w:val="001C5CD2"/>
    <w:rsid w:val="001C6086"/>
    <w:rsid w:val="001C64FA"/>
    <w:rsid w:val="001D0CC9"/>
    <w:rsid w:val="001D1592"/>
    <w:rsid w:val="001D2054"/>
    <w:rsid w:val="001D4EE4"/>
    <w:rsid w:val="001D5C42"/>
    <w:rsid w:val="001D78E5"/>
    <w:rsid w:val="001E3676"/>
    <w:rsid w:val="001E624E"/>
    <w:rsid w:val="001E71C9"/>
    <w:rsid w:val="001F0E73"/>
    <w:rsid w:val="001F50E7"/>
    <w:rsid w:val="001F5760"/>
    <w:rsid w:val="002016FB"/>
    <w:rsid w:val="002017EB"/>
    <w:rsid w:val="00202405"/>
    <w:rsid w:val="00202E78"/>
    <w:rsid w:val="00205659"/>
    <w:rsid w:val="002063AC"/>
    <w:rsid w:val="00211333"/>
    <w:rsid w:val="002118F0"/>
    <w:rsid w:val="00216543"/>
    <w:rsid w:val="00216B06"/>
    <w:rsid w:val="00216CD1"/>
    <w:rsid w:val="0021791F"/>
    <w:rsid w:val="002241FF"/>
    <w:rsid w:val="00224674"/>
    <w:rsid w:val="00224CB0"/>
    <w:rsid w:val="00225D45"/>
    <w:rsid w:val="0022729E"/>
    <w:rsid w:val="00230ADF"/>
    <w:rsid w:val="002329F8"/>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6BD4"/>
    <w:rsid w:val="00272CEF"/>
    <w:rsid w:val="0027314A"/>
    <w:rsid w:val="00274588"/>
    <w:rsid w:val="002762F7"/>
    <w:rsid w:val="00276B8F"/>
    <w:rsid w:val="00284E7E"/>
    <w:rsid w:val="00285B61"/>
    <w:rsid w:val="002903A7"/>
    <w:rsid w:val="0029177A"/>
    <w:rsid w:val="00292214"/>
    <w:rsid w:val="00292997"/>
    <w:rsid w:val="00292AB0"/>
    <w:rsid w:val="002A3289"/>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1926"/>
    <w:rsid w:val="002D5761"/>
    <w:rsid w:val="002D5E4F"/>
    <w:rsid w:val="002D5E78"/>
    <w:rsid w:val="002D65F1"/>
    <w:rsid w:val="002D7647"/>
    <w:rsid w:val="002E0289"/>
    <w:rsid w:val="002E0309"/>
    <w:rsid w:val="002E2B98"/>
    <w:rsid w:val="002E4127"/>
    <w:rsid w:val="002E4E13"/>
    <w:rsid w:val="002E6A0A"/>
    <w:rsid w:val="002E6B08"/>
    <w:rsid w:val="002F0F55"/>
    <w:rsid w:val="002F734B"/>
    <w:rsid w:val="00302616"/>
    <w:rsid w:val="00303C4C"/>
    <w:rsid w:val="0030604C"/>
    <w:rsid w:val="00312489"/>
    <w:rsid w:val="00312580"/>
    <w:rsid w:val="0031277A"/>
    <w:rsid w:val="00313C4A"/>
    <w:rsid w:val="00313F79"/>
    <w:rsid w:val="00314562"/>
    <w:rsid w:val="0031793B"/>
    <w:rsid w:val="00317D1F"/>
    <w:rsid w:val="00321484"/>
    <w:rsid w:val="0032287F"/>
    <w:rsid w:val="00322F41"/>
    <w:rsid w:val="003248D1"/>
    <w:rsid w:val="00324AC8"/>
    <w:rsid w:val="003270FD"/>
    <w:rsid w:val="00327EA3"/>
    <w:rsid w:val="003304B6"/>
    <w:rsid w:val="00331817"/>
    <w:rsid w:val="003319EA"/>
    <w:rsid w:val="00332083"/>
    <w:rsid w:val="0033698A"/>
    <w:rsid w:val="003416F8"/>
    <w:rsid w:val="0034530A"/>
    <w:rsid w:val="00352C76"/>
    <w:rsid w:val="003543EF"/>
    <w:rsid w:val="00357490"/>
    <w:rsid w:val="00357D55"/>
    <w:rsid w:val="00357EB4"/>
    <w:rsid w:val="003608F3"/>
    <w:rsid w:val="00367DD9"/>
    <w:rsid w:val="00370CA9"/>
    <w:rsid w:val="00372454"/>
    <w:rsid w:val="0037350A"/>
    <w:rsid w:val="00374F80"/>
    <w:rsid w:val="0037695E"/>
    <w:rsid w:val="00383849"/>
    <w:rsid w:val="00383E06"/>
    <w:rsid w:val="00384640"/>
    <w:rsid w:val="00384CE9"/>
    <w:rsid w:val="00387B58"/>
    <w:rsid w:val="00387EFA"/>
    <w:rsid w:val="003923CD"/>
    <w:rsid w:val="00393D32"/>
    <w:rsid w:val="00395D5A"/>
    <w:rsid w:val="00397FA0"/>
    <w:rsid w:val="003A3D6D"/>
    <w:rsid w:val="003A5601"/>
    <w:rsid w:val="003A65A5"/>
    <w:rsid w:val="003B3951"/>
    <w:rsid w:val="003C1812"/>
    <w:rsid w:val="003C1C16"/>
    <w:rsid w:val="003C3B96"/>
    <w:rsid w:val="003C6353"/>
    <w:rsid w:val="003C6D6C"/>
    <w:rsid w:val="003C7DE1"/>
    <w:rsid w:val="003D0EFC"/>
    <w:rsid w:val="003D1731"/>
    <w:rsid w:val="003D357B"/>
    <w:rsid w:val="003D3A49"/>
    <w:rsid w:val="003D6373"/>
    <w:rsid w:val="003E0D2E"/>
    <w:rsid w:val="003E3C02"/>
    <w:rsid w:val="003E4431"/>
    <w:rsid w:val="003E5B8F"/>
    <w:rsid w:val="003E73C7"/>
    <w:rsid w:val="003F0506"/>
    <w:rsid w:val="003F107C"/>
    <w:rsid w:val="003F2E37"/>
    <w:rsid w:val="003F3150"/>
    <w:rsid w:val="003F3F17"/>
    <w:rsid w:val="003F5D22"/>
    <w:rsid w:val="003F7F15"/>
    <w:rsid w:val="004033DF"/>
    <w:rsid w:val="00404D5A"/>
    <w:rsid w:val="00405924"/>
    <w:rsid w:val="00406199"/>
    <w:rsid w:val="0041649F"/>
    <w:rsid w:val="00416C86"/>
    <w:rsid w:val="004204F4"/>
    <w:rsid w:val="004222A5"/>
    <w:rsid w:val="00424022"/>
    <w:rsid w:val="00424B93"/>
    <w:rsid w:val="0042531F"/>
    <w:rsid w:val="00426735"/>
    <w:rsid w:val="00426D2E"/>
    <w:rsid w:val="00430114"/>
    <w:rsid w:val="00433FAB"/>
    <w:rsid w:val="004350AE"/>
    <w:rsid w:val="0043545E"/>
    <w:rsid w:val="00436050"/>
    <w:rsid w:val="00441CBB"/>
    <w:rsid w:val="00444AB0"/>
    <w:rsid w:val="00453C0C"/>
    <w:rsid w:val="004575AE"/>
    <w:rsid w:val="0046087A"/>
    <w:rsid w:val="004626CE"/>
    <w:rsid w:val="00466832"/>
    <w:rsid w:val="004708AE"/>
    <w:rsid w:val="00471970"/>
    <w:rsid w:val="00472B9C"/>
    <w:rsid w:val="0048048A"/>
    <w:rsid w:val="00480A67"/>
    <w:rsid w:val="004858DE"/>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1752"/>
    <w:rsid w:val="004B2101"/>
    <w:rsid w:val="004B6272"/>
    <w:rsid w:val="004C0EC7"/>
    <w:rsid w:val="004C37C1"/>
    <w:rsid w:val="004D198D"/>
    <w:rsid w:val="004D2F59"/>
    <w:rsid w:val="004D42CC"/>
    <w:rsid w:val="004D433E"/>
    <w:rsid w:val="004D61A2"/>
    <w:rsid w:val="004D7127"/>
    <w:rsid w:val="004D72BB"/>
    <w:rsid w:val="004E101A"/>
    <w:rsid w:val="004E6C80"/>
    <w:rsid w:val="004F52B1"/>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173F5"/>
    <w:rsid w:val="00517C11"/>
    <w:rsid w:val="005226CE"/>
    <w:rsid w:val="00527310"/>
    <w:rsid w:val="00532091"/>
    <w:rsid w:val="00536E6C"/>
    <w:rsid w:val="00541DE4"/>
    <w:rsid w:val="00544E4D"/>
    <w:rsid w:val="00545AA1"/>
    <w:rsid w:val="00545E74"/>
    <w:rsid w:val="00555743"/>
    <w:rsid w:val="00557153"/>
    <w:rsid w:val="00557FF5"/>
    <w:rsid w:val="005605AE"/>
    <w:rsid w:val="00561053"/>
    <w:rsid w:val="005629EE"/>
    <w:rsid w:val="00564170"/>
    <w:rsid w:val="00567B3B"/>
    <w:rsid w:val="00570F6B"/>
    <w:rsid w:val="00571DA0"/>
    <w:rsid w:val="00572775"/>
    <w:rsid w:val="005730B0"/>
    <w:rsid w:val="00574119"/>
    <w:rsid w:val="005767D6"/>
    <w:rsid w:val="005833C8"/>
    <w:rsid w:val="005835D8"/>
    <w:rsid w:val="00585433"/>
    <w:rsid w:val="005921D2"/>
    <w:rsid w:val="00592305"/>
    <w:rsid w:val="005963AC"/>
    <w:rsid w:val="005A0D0F"/>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224B2"/>
    <w:rsid w:val="00624DFE"/>
    <w:rsid w:val="0063028E"/>
    <w:rsid w:val="00633920"/>
    <w:rsid w:val="00633E47"/>
    <w:rsid w:val="0063540B"/>
    <w:rsid w:val="00635D94"/>
    <w:rsid w:val="0063654C"/>
    <w:rsid w:val="00636A1F"/>
    <w:rsid w:val="00640E13"/>
    <w:rsid w:val="00640E4E"/>
    <w:rsid w:val="00641433"/>
    <w:rsid w:val="00642320"/>
    <w:rsid w:val="00646075"/>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387E"/>
    <w:rsid w:val="00686ABD"/>
    <w:rsid w:val="00687134"/>
    <w:rsid w:val="00691D1E"/>
    <w:rsid w:val="006920B8"/>
    <w:rsid w:val="006937E3"/>
    <w:rsid w:val="00694480"/>
    <w:rsid w:val="00694C65"/>
    <w:rsid w:val="00694D4B"/>
    <w:rsid w:val="006A1068"/>
    <w:rsid w:val="006A13C3"/>
    <w:rsid w:val="006A1822"/>
    <w:rsid w:val="006A1C80"/>
    <w:rsid w:val="006A373F"/>
    <w:rsid w:val="006A41DA"/>
    <w:rsid w:val="006A7C47"/>
    <w:rsid w:val="006A7E39"/>
    <w:rsid w:val="006B07B4"/>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14E"/>
    <w:rsid w:val="006E2999"/>
    <w:rsid w:val="006E2C29"/>
    <w:rsid w:val="006E4C96"/>
    <w:rsid w:val="006E575F"/>
    <w:rsid w:val="006E63E0"/>
    <w:rsid w:val="006E6F11"/>
    <w:rsid w:val="006F1634"/>
    <w:rsid w:val="006F36A7"/>
    <w:rsid w:val="006F6D5D"/>
    <w:rsid w:val="007014B2"/>
    <w:rsid w:val="007037E7"/>
    <w:rsid w:val="00706F7F"/>
    <w:rsid w:val="007105A0"/>
    <w:rsid w:val="00710673"/>
    <w:rsid w:val="007107BF"/>
    <w:rsid w:val="00714726"/>
    <w:rsid w:val="0072547D"/>
    <w:rsid w:val="00725E1C"/>
    <w:rsid w:val="00726828"/>
    <w:rsid w:val="007321A3"/>
    <w:rsid w:val="00732705"/>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727D6"/>
    <w:rsid w:val="00782BE7"/>
    <w:rsid w:val="00783C3B"/>
    <w:rsid w:val="007858A4"/>
    <w:rsid w:val="007866D8"/>
    <w:rsid w:val="00786930"/>
    <w:rsid w:val="00786AB4"/>
    <w:rsid w:val="007903A8"/>
    <w:rsid w:val="00793E65"/>
    <w:rsid w:val="007A792A"/>
    <w:rsid w:val="007A7D7C"/>
    <w:rsid w:val="007B13D5"/>
    <w:rsid w:val="007B149F"/>
    <w:rsid w:val="007B2475"/>
    <w:rsid w:val="007B331E"/>
    <w:rsid w:val="007B4FDC"/>
    <w:rsid w:val="007C52D1"/>
    <w:rsid w:val="007C69D4"/>
    <w:rsid w:val="007D22AF"/>
    <w:rsid w:val="007D650C"/>
    <w:rsid w:val="007D67DE"/>
    <w:rsid w:val="007D6DA0"/>
    <w:rsid w:val="007E0478"/>
    <w:rsid w:val="007E0972"/>
    <w:rsid w:val="007E0FD7"/>
    <w:rsid w:val="007E2164"/>
    <w:rsid w:val="007E5E08"/>
    <w:rsid w:val="007E7CFF"/>
    <w:rsid w:val="007F17BD"/>
    <w:rsid w:val="007F575C"/>
    <w:rsid w:val="007F593E"/>
    <w:rsid w:val="0080085A"/>
    <w:rsid w:val="0080124F"/>
    <w:rsid w:val="00802AB1"/>
    <w:rsid w:val="00804009"/>
    <w:rsid w:val="00804217"/>
    <w:rsid w:val="00805877"/>
    <w:rsid w:val="00806D12"/>
    <w:rsid w:val="008074A5"/>
    <w:rsid w:val="0081334C"/>
    <w:rsid w:val="00813A4E"/>
    <w:rsid w:val="00813DE8"/>
    <w:rsid w:val="00814061"/>
    <w:rsid w:val="008141F5"/>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1CD6"/>
    <w:rsid w:val="00854645"/>
    <w:rsid w:val="0085703F"/>
    <w:rsid w:val="00861F1D"/>
    <w:rsid w:val="00866F83"/>
    <w:rsid w:val="00867D57"/>
    <w:rsid w:val="00870298"/>
    <w:rsid w:val="008705E5"/>
    <w:rsid w:val="00874FE9"/>
    <w:rsid w:val="00875D10"/>
    <w:rsid w:val="00876B01"/>
    <w:rsid w:val="00880853"/>
    <w:rsid w:val="00880AE8"/>
    <w:rsid w:val="00881ED5"/>
    <w:rsid w:val="00881F6C"/>
    <w:rsid w:val="00882A7F"/>
    <w:rsid w:val="00886D73"/>
    <w:rsid w:val="00886D9B"/>
    <w:rsid w:val="0089025D"/>
    <w:rsid w:val="00893710"/>
    <w:rsid w:val="00893B00"/>
    <w:rsid w:val="00896256"/>
    <w:rsid w:val="00897DED"/>
    <w:rsid w:val="008A7F44"/>
    <w:rsid w:val="008B0169"/>
    <w:rsid w:val="008B1ECC"/>
    <w:rsid w:val="008B22B4"/>
    <w:rsid w:val="008B239B"/>
    <w:rsid w:val="008B24E5"/>
    <w:rsid w:val="008B334C"/>
    <w:rsid w:val="008B61CD"/>
    <w:rsid w:val="008B7DA8"/>
    <w:rsid w:val="008C0BB3"/>
    <w:rsid w:val="008C2028"/>
    <w:rsid w:val="008C4F7C"/>
    <w:rsid w:val="008D1B50"/>
    <w:rsid w:val="008D2D8B"/>
    <w:rsid w:val="008E13A6"/>
    <w:rsid w:val="008E3E03"/>
    <w:rsid w:val="008E4514"/>
    <w:rsid w:val="008E494B"/>
    <w:rsid w:val="008E6B4C"/>
    <w:rsid w:val="008F0C37"/>
    <w:rsid w:val="008F2867"/>
    <w:rsid w:val="008F4A53"/>
    <w:rsid w:val="008F58B2"/>
    <w:rsid w:val="00904507"/>
    <w:rsid w:val="00904C38"/>
    <w:rsid w:val="0090789E"/>
    <w:rsid w:val="0091080B"/>
    <w:rsid w:val="009116D6"/>
    <w:rsid w:val="009202F1"/>
    <w:rsid w:val="00920896"/>
    <w:rsid w:val="00923690"/>
    <w:rsid w:val="00926889"/>
    <w:rsid w:val="00926CF8"/>
    <w:rsid w:val="0093109D"/>
    <w:rsid w:val="00931760"/>
    <w:rsid w:val="00934436"/>
    <w:rsid w:val="009402DB"/>
    <w:rsid w:val="009422ED"/>
    <w:rsid w:val="0094549C"/>
    <w:rsid w:val="00946488"/>
    <w:rsid w:val="00951F21"/>
    <w:rsid w:val="00953E06"/>
    <w:rsid w:val="009571B6"/>
    <w:rsid w:val="009612A2"/>
    <w:rsid w:val="009614DA"/>
    <w:rsid w:val="0096283B"/>
    <w:rsid w:val="00965084"/>
    <w:rsid w:val="00967F07"/>
    <w:rsid w:val="0097183E"/>
    <w:rsid w:val="00971E9D"/>
    <w:rsid w:val="009724A2"/>
    <w:rsid w:val="009725A0"/>
    <w:rsid w:val="00972A22"/>
    <w:rsid w:val="00974A46"/>
    <w:rsid w:val="00975B34"/>
    <w:rsid w:val="009824D6"/>
    <w:rsid w:val="0098358B"/>
    <w:rsid w:val="00985A45"/>
    <w:rsid w:val="00985AE8"/>
    <w:rsid w:val="00990395"/>
    <w:rsid w:val="009904A2"/>
    <w:rsid w:val="00990562"/>
    <w:rsid w:val="009914CA"/>
    <w:rsid w:val="009927FE"/>
    <w:rsid w:val="00993A39"/>
    <w:rsid w:val="0099480C"/>
    <w:rsid w:val="0099563E"/>
    <w:rsid w:val="009956AE"/>
    <w:rsid w:val="00995ECC"/>
    <w:rsid w:val="00996514"/>
    <w:rsid w:val="00996F1D"/>
    <w:rsid w:val="009A0C06"/>
    <w:rsid w:val="009A1330"/>
    <w:rsid w:val="009A1875"/>
    <w:rsid w:val="009A2249"/>
    <w:rsid w:val="009A3D27"/>
    <w:rsid w:val="009A46ED"/>
    <w:rsid w:val="009A479E"/>
    <w:rsid w:val="009A4B22"/>
    <w:rsid w:val="009A5005"/>
    <w:rsid w:val="009A582D"/>
    <w:rsid w:val="009A74DC"/>
    <w:rsid w:val="009B069E"/>
    <w:rsid w:val="009B1EA8"/>
    <w:rsid w:val="009B6D5B"/>
    <w:rsid w:val="009B7C2F"/>
    <w:rsid w:val="009C0C76"/>
    <w:rsid w:val="009C24C4"/>
    <w:rsid w:val="009C4D87"/>
    <w:rsid w:val="009D0B78"/>
    <w:rsid w:val="009D104A"/>
    <w:rsid w:val="009D1F40"/>
    <w:rsid w:val="009D7614"/>
    <w:rsid w:val="009E3801"/>
    <w:rsid w:val="009E4DFB"/>
    <w:rsid w:val="009F1C52"/>
    <w:rsid w:val="009F2C37"/>
    <w:rsid w:val="009F4BFE"/>
    <w:rsid w:val="009F7B40"/>
    <w:rsid w:val="00A01166"/>
    <w:rsid w:val="00A011A2"/>
    <w:rsid w:val="00A01C09"/>
    <w:rsid w:val="00A025A0"/>
    <w:rsid w:val="00A0297D"/>
    <w:rsid w:val="00A07B48"/>
    <w:rsid w:val="00A14C1D"/>
    <w:rsid w:val="00A16A95"/>
    <w:rsid w:val="00A178E0"/>
    <w:rsid w:val="00A21A1F"/>
    <w:rsid w:val="00A27CD0"/>
    <w:rsid w:val="00A30A43"/>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05B"/>
    <w:rsid w:val="00A623D0"/>
    <w:rsid w:val="00A62E1E"/>
    <w:rsid w:val="00A655AF"/>
    <w:rsid w:val="00A67F06"/>
    <w:rsid w:val="00A70A3F"/>
    <w:rsid w:val="00A74873"/>
    <w:rsid w:val="00A750DC"/>
    <w:rsid w:val="00A75DC9"/>
    <w:rsid w:val="00A773FC"/>
    <w:rsid w:val="00A77CD4"/>
    <w:rsid w:val="00A86E9F"/>
    <w:rsid w:val="00A91D8C"/>
    <w:rsid w:val="00A9525A"/>
    <w:rsid w:val="00A9691C"/>
    <w:rsid w:val="00A97834"/>
    <w:rsid w:val="00AA0DAA"/>
    <w:rsid w:val="00AA476C"/>
    <w:rsid w:val="00AA4AFB"/>
    <w:rsid w:val="00AA52DA"/>
    <w:rsid w:val="00AA6BBF"/>
    <w:rsid w:val="00AA6F67"/>
    <w:rsid w:val="00AA7024"/>
    <w:rsid w:val="00AB3C5D"/>
    <w:rsid w:val="00AB50B6"/>
    <w:rsid w:val="00AB512D"/>
    <w:rsid w:val="00AB578A"/>
    <w:rsid w:val="00AB71D5"/>
    <w:rsid w:val="00AB751D"/>
    <w:rsid w:val="00AC047C"/>
    <w:rsid w:val="00AC20D1"/>
    <w:rsid w:val="00AC24E1"/>
    <w:rsid w:val="00AC3158"/>
    <w:rsid w:val="00AC581E"/>
    <w:rsid w:val="00AC74E9"/>
    <w:rsid w:val="00AC7582"/>
    <w:rsid w:val="00AD034A"/>
    <w:rsid w:val="00AD246B"/>
    <w:rsid w:val="00AD3354"/>
    <w:rsid w:val="00AD339F"/>
    <w:rsid w:val="00AE0141"/>
    <w:rsid w:val="00AE5F3F"/>
    <w:rsid w:val="00AE79FC"/>
    <w:rsid w:val="00AE7ADE"/>
    <w:rsid w:val="00AF127B"/>
    <w:rsid w:val="00AF1B73"/>
    <w:rsid w:val="00AF6034"/>
    <w:rsid w:val="00AF717E"/>
    <w:rsid w:val="00B0088F"/>
    <w:rsid w:val="00B010CD"/>
    <w:rsid w:val="00B017DE"/>
    <w:rsid w:val="00B02660"/>
    <w:rsid w:val="00B03DF8"/>
    <w:rsid w:val="00B04A69"/>
    <w:rsid w:val="00B04EC9"/>
    <w:rsid w:val="00B070B2"/>
    <w:rsid w:val="00B10F28"/>
    <w:rsid w:val="00B1542B"/>
    <w:rsid w:val="00B1550A"/>
    <w:rsid w:val="00B15692"/>
    <w:rsid w:val="00B15990"/>
    <w:rsid w:val="00B21678"/>
    <w:rsid w:val="00B22608"/>
    <w:rsid w:val="00B25D86"/>
    <w:rsid w:val="00B31685"/>
    <w:rsid w:val="00B37940"/>
    <w:rsid w:val="00B41322"/>
    <w:rsid w:val="00B423CF"/>
    <w:rsid w:val="00B42563"/>
    <w:rsid w:val="00B433F0"/>
    <w:rsid w:val="00B43EC2"/>
    <w:rsid w:val="00B53775"/>
    <w:rsid w:val="00B54C43"/>
    <w:rsid w:val="00B56410"/>
    <w:rsid w:val="00B571DC"/>
    <w:rsid w:val="00B57C3C"/>
    <w:rsid w:val="00B6137B"/>
    <w:rsid w:val="00B640DC"/>
    <w:rsid w:val="00B65706"/>
    <w:rsid w:val="00B65F7F"/>
    <w:rsid w:val="00B66CA3"/>
    <w:rsid w:val="00B66F79"/>
    <w:rsid w:val="00B76611"/>
    <w:rsid w:val="00B76A99"/>
    <w:rsid w:val="00B80969"/>
    <w:rsid w:val="00B814D8"/>
    <w:rsid w:val="00B82C28"/>
    <w:rsid w:val="00B82EF2"/>
    <w:rsid w:val="00B85BEB"/>
    <w:rsid w:val="00B8759A"/>
    <w:rsid w:val="00B92785"/>
    <w:rsid w:val="00B94BCF"/>
    <w:rsid w:val="00B95309"/>
    <w:rsid w:val="00B96B9B"/>
    <w:rsid w:val="00B97F99"/>
    <w:rsid w:val="00BA151C"/>
    <w:rsid w:val="00BA42A0"/>
    <w:rsid w:val="00BA5876"/>
    <w:rsid w:val="00BA6894"/>
    <w:rsid w:val="00BA69C4"/>
    <w:rsid w:val="00BA712C"/>
    <w:rsid w:val="00BB3D17"/>
    <w:rsid w:val="00BB3DE1"/>
    <w:rsid w:val="00BB3E43"/>
    <w:rsid w:val="00BB5719"/>
    <w:rsid w:val="00BB75EF"/>
    <w:rsid w:val="00BB7A49"/>
    <w:rsid w:val="00BC10B6"/>
    <w:rsid w:val="00BC3379"/>
    <w:rsid w:val="00BC43C5"/>
    <w:rsid w:val="00BC615C"/>
    <w:rsid w:val="00BC6CE4"/>
    <w:rsid w:val="00BC7E30"/>
    <w:rsid w:val="00BD0A99"/>
    <w:rsid w:val="00BD1E2D"/>
    <w:rsid w:val="00BD32E5"/>
    <w:rsid w:val="00BD41EC"/>
    <w:rsid w:val="00BD566C"/>
    <w:rsid w:val="00BD5D12"/>
    <w:rsid w:val="00BD7B97"/>
    <w:rsid w:val="00BE0398"/>
    <w:rsid w:val="00BE29E6"/>
    <w:rsid w:val="00BE3D53"/>
    <w:rsid w:val="00BE539B"/>
    <w:rsid w:val="00BE7D4F"/>
    <w:rsid w:val="00BF1838"/>
    <w:rsid w:val="00BF4FA3"/>
    <w:rsid w:val="00BF56EB"/>
    <w:rsid w:val="00BF6B11"/>
    <w:rsid w:val="00C00B6D"/>
    <w:rsid w:val="00C04F5E"/>
    <w:rsid w:val="00C05E39"/>
    <w:rsid w:val="00C06353"/>
    <w:rsid w:val="00C074BC"/>
    <w:rsid w:val="00C078CD"/>
    <w:rsid w:val="00C10036"/>
    <w:rsid w:val="00C10528"/>
    <w:rsid w:val="00C10D0C"/>
    <w:rsid w:val="00C10EBB"/>
    <w:rsid w:val="00C113BC"/>
    <w:rsid w:val="00C12862"/>
    <w:rsid w:val="00C12BA5"/>
    <w:rsid w:val="00C13AE1"/>
    <w:rsid w:val="00C16BCD"/>
    <w:rsid w:val="00C17E3D"/>
    <w:rsid w:val="00C22557"/>
    <w:rsid w:val="00C24361"/>
    <w:rsid w:val="00C30BD9"/>
    <w:rsid w:val="00C340B7"/>
    <w:rsid w:val="00C356DC"/>
    <w:rsid w:val="00C36009"/>
    <w:rsid w:val="00C371CE"/>
    <w:rsid w:val="00C413C6"/>
    <w:rsid w:val="00C41CC7"/>
    <w:rsid w:val="00C4212B"/>
    <w:rsid w:val="00C42A95"/>
    <w:rsid w:val="00C43500"/>
    <w:rsid w:val="00C44090"/>
    <w:rsid w:val="00C45162"/>
    <w:rsid w:val="00C45C91"/>
    <w:rsid w:val="00C46251"/>
    <w:rsid w:val="00C50993"/>
    <w:rsid w:val="00C509B9"/>
    <w:rsid w:val="00C516B6"/>
    <w:rsid w:val="00C53959"/>
    <w:rsid w:val="00C53B49"/>
    <w:rsid w:val="00C55672"/>
    <w:rsid w:val="00C55CAB"/>
    <w:rsid w:val="00C567EF"/>
    <w:rsid w:val="00C601EB"/>
    <w:rsid w:val="00C61E84"/>
    <w:rsid w:val="00C6381E"/>
    <w:rsid w:val="00C657B5"/>
    <w:rsid w:val="00C65A80"/>
    <w:rsid w:val="00C672C0"/>
    <w:rsid w:val="00C67FCB"/>
    <w:rsid w:val="00C7547F"/>
    <w:rsid w:val="00C7573A"/>
    <w:rsid w:val="00C7699C"/>
    <w:rsid w:val="00C77185"/>
    <w:rsid w:val="00C77C6F"/>
    <w:rsid w:val="00C80622"/>
    <w:rsid w:val="00C81B82"/>
    <w:rsid w:val="00C83498"/>
    <w:rsid w:val="00C836CF"/>
    <w:rsid w:val="00C84408"/>
    <w:rsid w:val="00C864E5"/>
    <w:rsid w:val="00C901A3"/>
    <w:rsid w:val="00C903DD"/>
    <w:rsid w:val="00C941E1"/>
    <w:rsid w:val="00CA46FA"/>
    <w:rsid w:val="00CA4D49"/>
    <w:rsid w:val="00CA4F0D"/>
    <w:rsid w:val="00CB2545"/>
    <w:rsid w:val="00CB25A3"/>
    <w:rsid w:val="00CB3E1C"/>
    <w:rsid w:val="00CB7100"/>
    <w:rsid w:val="00CC0ED6"/>
    <w:rsid w:val="00CC2950"/>
    <w:rsid w:val="00CC348A"/>
    <w:rsid w:val="00CC6254"/>
    <w:rsid w:val="00CD0238"/>
    <w:rsid w:val="00CD0C7A"/>
    <w:rsid w:val="00CD2772"/>
    <w:rsid w:val="00CD40A2"/>
    <w:rsid w:val="00CD6325"/>
    <w:rsid w:val="00CD6EAA"/>
    <w:rsid w:val="00CD72E7"/>
    <w:rsid w:val="00CE1505"/>
    <w:rsid w:val="00CE2C31"/>
    <w:rsid w:val="00CE6EAE"/>
    <w:rsid w:val="00CF0463"/>
    <w:rsid w:val="00CF22AF"/>
    <w:rsid w:val="00CF6E8D"/>
    <w:rsid w:val="00CF6EDC"/>
    <w:rsid w:val="00D01857"/>
    <w:rsid w:val="00D01F50"/>
    <w:rsid w:val="00D040A9"/>
    <w:rsid w:val="00D062FC"/>
    <w:rsid w:val="00D07984"/>
    <w:rsid w:val="00D10AA2"/>
    <w:rsid w:val="00D11855"/>
    <w:rsid w:val="00D11B07"/>
    <w:rsid w:val="00D126AA"/>
    <w:rsid w:val="00D1343E"/>
    <w:rsid w:val="00D13F6A"/>
    <w:rsid w:val="00D14411"/>
    <w:rsid w:val="00D15092"/>
    <w:rsid w:val="00D166E4"/>
    <w:rsid w:val="00D20AC9"/>
    <w:rsid w:val="00D22E21"/>
    <w:rsid w:val="00D233A5"/>
    <w:rsid w:val="00D23F8A"/>
    <w:rsid w:val="00D251AA"/>
    <w:rsid w:val="00D25B85"/>
    <w:rsid w:val="00D2630F"/>
    <w:rsid w:val="00D279A0"/>
    <w:rsid w:val="00D3089A"/>
    <w:rsid w:val="00D30CDF"/>
    <w:rsid w:val="00D36948"/>
    <w:rsid w:val="00D427A2"/>
    <w:rsid w:val="00D443FE"/>
    <w:rsid w:val="00D455E7"/>
    <w:rsid w:val="00D47FA9"/>
    <w:rsid w:val="00D50126"/>
    <w:rsid w:val="00D5037A"/>
    <w:rsid w:val="00D55E77"/>
    <w:rsid w:val="00D56948"/>
    <w:rsid w:val="00D601C8"/>
    <w:rsid w:val="00D63F13"/>
    <w:rsid w:val="00D655B0"/>
    <w:rsid w:val="00D71649"/>
    <w:rsid w:val="00D723EF"/>
    <w:rsid w:val="00D72605"/>
    <w:rsid w:val="00D7322C"/>
    <w:rsid w:val="00D75A16"/>
    <w:rsid w:val="00D818F8"/>
    <w:rsid w:val="00D81976"/>
    <w:rsid w:val="00D83C92"/>
    <w:rsid w:val="00D84F50"/>
    <w:rsid w:val="00D85093"/>
    <w:rsid w:val="00D86D28"/>
    <w:rsid w:val="00D87B8F"/>
    <w:rsid w:val="00D9078E"/>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1B80"/>
    <w:rsid w:val="00DC2DF1"/>
    <w:rsid w:val="00DC3DB7"/>
    <w:rsid w:val="00DC47C0"/>
    <w:rsid w:val="00DC559A"/>
    <w:rsid w:val="00DC6082"/>
    <w:rsid w:val="00DD2340"/>
    <w:rsid w:val="00DD2C8D"/>
    <w:rsid w:val="00DD325A"/>
    <w:rsid w:val="00DD4D86"/>
    <w:rsid w:val="00DD5B09"/>
    <w:rsid w:val="00DD6098"/>
    <w:rsid w:val="00DD60C6"/>
    <w:rsid w:val="00DD7FA4"/>
    <w:rsid w:val="00DE00A3"/>
    <w:rsid w:val="00DE00AC"/>
    <w:rsid w:val="00DE1C4F"/>
    <w:rsid w:val="00DE1ED9"/>
    <w:rsid w:val="00DE2775"/>
    <w:rsid w:val="00DE34BC"/>
    <w:rsid w:val="00DE71D8"/>
    <w:rsid w:val="00DE7C47"/>
    <w:rsid w:val="00DE7F9B"/>
    <w:rsid w:val="00DF1B27"/>
    <w:rsid w:val="00DF4692"/>
    <w:rsid w:val="00E02A51"/>
    <w:rsid w:val="00E10127"/>
    <w:rsid w:val="00E1344C"/>
    <w:rsid w:val="00E13797"/>
    <w:rsid w:val="00E1412B"/>
    <w:rsid w:val="00E14880"/>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17F8"/>
    <w:rsid w:val="00E6295F"/>
    <w:rsid w:val="00E66FC9"/>
    <w:rsid w:val="00E67CC8"/>
    <w:rsid w:val="00E7065D"/>
    <w:rsid w:val="00E72C8E"/>
    <w:rsid w:val="00E73C9A"/>
    <w:rsid w:val="00E7445F"/>
    <w:rsid w:val="00E75122"/>
    <w:rsid w:val="00E83870"/>
    <w:rsid w:val="00E91F87"/>
    <w:rsid w:val="00EA0C13"/>
    <w:rsid w:val="00EA1634"/>
    <w:rsid w:val="00EA21BC"/>
    <w:rsid w:val="00EA6AF9"/>
    <w:rsid w:val="00EA77C0"/>
    <w:rsid w:val="00EA7816"/>
    <w:rsid w:val="00EB048F"/>
    <w:rsid w:val="00EB24FB"/>
    <w:rsid w:val="00EB5C1B"/>
    <w:rsid w:val="00EB5E21"/>
    <w:rsid w:val="00EB6082"/>
    <w:rsid w:val="00EB635D"/>
    <w:rsid w:val="00EB64CA"/>
    <w:rsid w:val="00EC10BB"/>
    <w:rsid w:val="00EC4344"/>
    <w:rsid w:val="00EC59D7"/>
    <w:rsid w:val="00EC6BF7"/>
    <w:rsid w:val="00EC6D02"/>
    <w:rsid w:val="00ED1D32"/>
    <w:rsid w:val="00ED2D9F"/>
    <w:rsid w:val="00ED3267"/>
    <w:rsid w:val="00ED4740"/>
    <w:rsid w:val="00ED5791"/>
    <w:rsid w:val="00ED590C"/>
    <w:rsid w:val="00ED6BEB"/>
    <w:rsid w:val="00ED7948"/>
    <w:rsid w:val="00EE0463"/>
    <w:rsid w:val="00EE1291"/>
    <w:rsid w:val="00EE2BC2"/>
    <w:rsid w:val="00EE36F8"/>
    <w:rsid w:val="00EE3722"/>
    <w:rsid w:val="00EE3C7B"/>
    <w:rsid w:val="00EE4BFC"/>
    <w:rsid w:val="00EE610F"/>
    <w:rsid w:val="00EE6627"/>
    <w:rsid w:val="00EF0CD9"/>
    <w:rsid w:val="00EF0FFF"/>
    <w:rsid w:val="00F00E0B"/>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7F62"/>
    <w:rsid w:val="00F71929"/>
    <w:rsid w:val="00F72418"/>
    <w:rsid w:val="00F772FA"/>
    <w:rsid w:val="00F803A5"/>
    <w:rsid w:val="00F85790"/>
    <w:rsid w:val="00F86719"/>
    <w:rsid w:val="00F8732F"/>
    <w:rsid w:val="00F909FE"/>
    <w:rsid w:val="00FA504D"/>
    <w:rsid w:val="00FA78FA"/>
    <w:rsid w:val="00FA794B"/>
    <w:rsid w:val="00FB0BB7"/>
    <w:rsid w:val="00FB2CEA"/>
    <w:rsid w:val="00FB31D5"/>
    <w:rsid w:val="00FB5AAA"/>
    <w:rsid w:val="00FB5B5B"/>
    <w:rsid w:val="00FB6A9B"/>
    <w:rsid w:val="00FC019A"/>
    <w:rsid w:val="00FC1CC3"/>
    <w:rsid w:val="00FC50AE"/>
    <w:rsid w:val="00FC5CFF"/>
    <w:rsid w:val="00FC6DB7"/>
    <w:rsid w:val="00FD08D5"/>
    <w:rsid w:val="00FD121E"/>
    <w:rsid w:val="00FD391F"/>
    <w:rsid w:val="00FD6FAF"/>
    <w:rsid w:val="00FD7ADA"/>
    <w:rsid w:val="00FE2FB6"/>
    <w:rsid w:val="00FE5404"/>
    <w:rsid w:val="00FE7019"/>
    <w:rsid w:val="00FE77F6"/>
    <w:rsid w:val="00FF1455"/>
    <w:rsid w:val="00FF4225"/>
    <w:rsid w:val="00FF4473"/>
    <w:rsid w:val="00FF6AD0"/>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32"/>
    <w:rPr>
      <w:rFonts w:ascii="Calibri" w:eastAsia="Calibri" w:hAnsi="Calibri" w:cs="Times New Roman"/>
      <w:lang w:val="en-US"/>
    </w:rPr>
  </w:style>
  <w:style w:type="paragraph" w:styleId="Titlu1">
    <w:name w:val="heading 1"/>
    <w:basedOn w:val="Normal"/>
    <w:next w:val="Normal"/>
    <w:link w:val="Titlu1Caracter"/>
    <w:qFormat/>
    <w:rsid w:val="00466832"/>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66832"/>
    <w:rPr>
      <w:rFonts w:ascii="Times New Roman" w:eastAsia="Times New Roman" w:hAnsi="Times New Roman" w:cs="Times New Roman"/>
      <w:b/>
      <w:bCs/>
      <w:sz w:val="28"/>
      <w:szCs w:val="24"/>
      <w:lang w:eastAsia="ro-RO"/>
    </w:rPr>
  </w:style>
  <w:style w:type="character" w:customStyle="1" w:styleId="ListparagrafCaracter">
    <w:name w:val="Listă paragraf Caracter"/>
    <w:aliases w:val="body 2 Caracter,List Paragraph1 Caracter,Listă paragraf1 Caracter"/>
    <w:link w:val="Listparagraf"/>
    <w:locked/>
    <w:rsid w:val="00466832"/>
    <w:rPr>
      <w:lang w:val="en-US"/>
    </w:rPr>
  </w:style>
  <w:style w:type="paragraph" w:styleId="Listparagraf">
    <w:name w:val="List Paragraph"/>
    <w:aliases w:val="body 2,List Paragraph1,Listă paragraf1"/>
    <w:basedOn w:val="Normal"/>
    <w:link w:val="ListparagrafCaracter"/>
    <w:qFormat/>
    <w:rsid w:val="00466832"/>
    <w:pPr>
      <w:ind w:left="720"/>
    </w:pPr>
    <w:rPr>
      <w:rFonts w:asciiTheme="minorHAnsi" w:eastAsiaTheme="minorHAnsi" w:hAnsiTheme="minorHAnsi" w:cstheme="minorBidi"/>
    </w:rPr>
  </w:style>
  <w:style w:type="character" w:customStyle="1" w:styleId="Bodytext">
    <w:name w:val="Body text_"/>
    <w:link w:val="Bodytext1"/>
    <w:locked/>
    <w:rsid w:val="00466832"/>
    <w:rPr>
      <w:rFonts w:ascii="Arial" w:hAnsi="Arial" w:cs="Arial"/>
      <w:sz w:val="18"/>
      <w:szCs w:val="18"/>
      <w:shd w:val="clear" w:color="auto" w:fill="FFFFFF"/>
    </w:rPr>
  </w:style>
  <w:style w:type="paragraph" w:customStyle="1" w:styleId="Bodytext1">
    <w:name w:val="Body text1"/>
    <w:basedOn w:val="Normal"/>
    <w:link w:val="Bodytext"/>
    <w:rsid w:val="0046683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46683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4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466832"/>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liniute">
    <w:name w:val="liniute"/>
    <w:basedOn w:val="Normal"/>
    <w:rsid w:val="00466832"/>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466832"/>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32"/>
    <w:rPr>
      <w:rFonts w:ascii="Calibri" w:eastAsia="Calibri" w:hAnsi="Calibri" w:cs="Times New Roman"/>
      <w:lang w:val="en-US"/>
    </w:rPr>
  </w:style>
  <w:style w:type="paragraph" w:styleId="Titlu1">
    <w:name w:val="heading 1"/>
    <w:basedOn w:val="Normal"/>
    <w:next w:val="Normal"/>
    <w:link w:val="Titlu1Caracter"/>
    <w:qFormat/>
    <w:rsid w:val="00466832"/>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66832"/>
    <w:rPr>
      <w:rFonts w:ascii="Times New Roman" w:eastAsia="Times New Roman" w:hAnsi="Times New Roman" w:cs="Times New Roman"/>
      <w:b/>
      <w:bCs/>
      <w:sz w:val="28"/>
      <w:szCs w:val="24"/>
      <w:lang w:eastAsia="ro-RO"/>
    </w:rPr>
  </w:style>
  <w:style w:type="character" w:customStyle="1" w:styleId="ListparagrafCaracter">
    <w:name w:val="Listă paragraf Caracter"/>
    <w:aliases w:val="body 2 Caracter,List Paragraph1 Caracter,Listă paragraf1 Caracter"/>
    <w:link w:val="Listparagraf"/>
    <w:locked/>
    <w:rsid w:val="00466832"/>
    <w:rPr>
      <w:lang w:val="en-US"/>
    </w:rPr>
  </w:style>
  <w:style w:type="paragraph" w:styleId="Listparagraf">
    <w:name w:val="List Paragraph"/>
    <w:aliases w:val="body 2,List Paragraph1,Listă paragraf1"/>
    <w:basedOn w:val="Normal"/>
    <w:link w:val="ListparagrafCaracter"/>
    <w:qFormat/>
    <w:rsid w:val="00466832"/>
    <w:pPr>
      <w:ind w:left="720"/>
    </w:pPr>
    <w:rPr>
      <w:rFonts w:asciiTheme="minorHAnsi" w:eastAsiaTheme="minorHAnsi" w:hAnsiTheme="minorHAnsi" w:cstheme="minorBidi"/>
    </w:rPr>
  </w:style>
  <w:style w:type="character" w:customStyle="1" w:styleId="Bodytext">
    <w:name w:val="Body text_"/>
    <w:link w:val="Bodytext1"/>
    <w:locked/>
    <w:rsid w:val="00466832"/>
    <w:rPr>
      <w:rFonts w:ascii="Arial" w:hAnsi="Arial" w:cs="Arial"/>
      <w:sz w:val="18"/>
      <w:szCs w:val="18"/>
      <w:shd w:val="clear" w:color="auto" w:fill="FFFFFF"/>
    </w:rPr>
  </w:style>
  <w:style w:type="paragraph" w:customStyle="1" w:styleId="Bodytext1">
    <w:name w:val="Body text1"/>
    <w:basedOn w:val="Normal"/>
    <w:link w:val="Bodytext"/>
    <w:rsid w:val="00466832"/>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466832"/>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4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466832"/>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liniute">
    <w:name w:val="liniute"/>
    <w:basedOn w:val="Normal"/>
    <w:rsid w:val="00466832"/>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466832"/>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13112</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2019-07-01T11:55:00Z</cp:lastPrinted>
  <dcterms:created xsi:type="dcterms:W3CDTF">2019-07-01T11:55:00Z</dcterms:created>
  <dcterms:modified xsi:type="dcterms:W3CDTF">2019-07-01T11:55:00Z</dcterms:modified>
</cp:coreProperties>
</file>