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68" w:rsidRPr="00A86511" w:rsidRDefault="00DD5168" w:rsidP="00DD5168">
      <w:pPr>
        <w:rPr>
          <w:sz w:val="22"/>
          <w:szCs w:val="22"/>
        </w:rPr>
      </w:pPr>
    </w:p>
    <w:p w:rsidR="0086001A" w:rsidRPr="0086001A" w:rsidRDefault="0086001A" w:rsidP="0086001A">
      <w:pPr>
        <w:tabs>
          <w:tab w:val="left" w:pos="2460"/>
          <w:tab w:val="left" w:pos="5500"/>
          <w:tab w:val="left" w:pos="6920"/>
        </w:tabs>
        <w:rPr>
          <w:b/>
          <w:sz w:val="28"/>
          <w:szCs w:val="28"/>
          <w:u w:val="single"/>
        </w:rPr>
      </w:pPr>
      <w:r w:rsidRPr="0086001A">
        <w:t xml:space="preserve">                                                           </w:t>
      </w:r>
      <w:r w:rsidRPr="0086001A">
        <w:rPr>
          <w:b/>
          <w:sz w:val="28"/>
          <w:szCs w:val="28"/>
          <w:u w:val="single"/>
        </w:rPr>
        <w:t>MEMORIU TEHNIC</w:t>
      </w:r>
    </w:p>
    <w:p w:rsidR="0086001A" w:rsidRPr="0086001A" w:rsidRDefault="0086001A" w:rsidP="0086001A">
      <w:pPr>
        <w:tabs>
          <w:tab w:val="left" w:pos="2460"/>
          <w:tab w:val="left" w:pos="5500"/>
          <w:tab w:val="left" w:pos="6920"/>
        </w:tabs>
        <w:jc w:val="center"/>
        <w:rPr>
          <w:color w:val="FF0000"/>
        </w:rPr>
      </w:pPr>
      <w:r w:rsidRPr="0086001A">
        <w:rPr>
          <w:color w:val="FF0000"/>
        </w:rPr>
        <w:t>pentru obţinerea acordului de mediu (conf. anexa 5</w:t>
      </w:r>
      <w:r w:rsidR="004E7EAE">
        <w:rPr>
          <w:color w:val="FF0000"/>
        </w:rPr>
        <w:t>E</w:t>
      </w:r>
      <w:r w:rsidRPr="0086001A">
        <w:rPr>
          <w:color w:val="FF0000"/>
        </w:rPr>
        <w:t xml:space="preserve"> </w:t>
      </w:r>
      <w:r w:rsidR="004E7EAE">
        <w:rPr>
          <w:color w:val="FF0000"/>
        </w:rPr>
        <w:t>din Legea</w:t>
      </w:r>
      <w:r w:rsidRPr="0086001A">
        <w:rPr>
          <w:color w:val="FF0000"/>
        </w:rPr>
        <w:t xml:space="preserve"> nr. </w:t>
      </w:r>
      <w:r w:rsidR="004E7EAE">
        <w:rPr>
          <w:color w:val="FF0000"/>
        </w:rPr>
        <w:t>292</w:t>
      </w:r>
      <w:r w:rsidRPr="0086001A">
        <w:rPr>
          <w:color w:val="FF0000"/>
        </w:rPr>
        <w:t>/201</w:t>
      </w:r>
      <w:r w:rsidR="004E7EAE">
        <w:rPr>
          <w:color w:val="FF0000"/>
        </w:rPr>
        <w:t>8</w:t>
      </w:r>
      <w:r w:rsidRPr="0086001A">
        <w:rPr>
          <w:color w:val="FF0000"/>
        </w:rPr>
        <w:t>)</w:t>
      </w:r>
    </w:p>
    <w:p w:rsidR="00DD5168" w:rsidRPr="00A86511" w:rsidRDefault="00DD5168" w:rsidP="00DD5168">
      <w:pPr>
        <w:rPr>
          <w:b/>
          <w:sz w:val="22"/>
          <w:szCs w:val="22"/>
        </w:rPr>
      </w:pPr>
    </w:p>
    <w:p w:rsidR="00DD5168" w:rsidRPr="00A86511" w:rsidRDefault="00DD5168" w:rsidP="00DD5168">
      <w:pPr>
        <w:rPr>
          <w:b/>
          <w:sz w:val="22"/>
          <w:szCs w:val="22"/>
        </w:rPr>
      </w:pPr>
    </w:p>
    <w:p w:rsidR="00DD5168" w:rsidRPr="00AA26FB" w:rsidRDefault="0086001A" w:rsidP="00AA26FB">
      <w:pPr>
        <w:pStyle w:val="Listparagraf"/>
        <w:numPr>
          <w:ilvl w:val="0"/>
          <w:numId w:val="2"/>
        </w:numPr>
        <w:rPr>
          <w:sz w:val="22"/>
          <w:szCs w:val="22"/>
        </w:rPr>
      </w:pPr>
      <w:r w:rsidRPr="0086001A">
        <w:rPr>
          <w:b/>
          <w:sz w:val="22"/>
          <w:szCs w:val="22"/>
          <w:u w:val="single"/>
        </w:rPr>
        <w:t>DENUMIREA PROIECTULUI</w:t>
      </w:r>
      <w:r w:rsidRPr="00AA26FB">
        <w:rPr>
          <w:sz w:val="22"/>
          <w:szCs w:val="22"/>
        </w:rPr>
        <w:t xml:space="preserve"> </w:t>
      </w:r>
      <w:r w:rsidR="00DD5168" w:rsidRPr="00AA26FB">
        <w:rPr>
          <w:sz w:val="22"/>
          <w:szCs w:val="22"/>
        </w:rPr>
        <w:t>.</w:t>
      </w:r>
    </w:p>
    <w:p w:rsidR="00AA26FB" w:rsidRPr="00AA26FB" w:rsidRDefault="00AA26FB" w:rsidP="00AA26FB">
      <w:pPr>
        <w:pStyle w:val="Listparagraf"/>
        <w:ind w:left="1080"/>
        <w:rPr>
          <w:sz w:val="22"/>
          <w:szCs w:val="22"/>
        </w:rPr>
      </w:pPr>
    </w:p>
    <w:p w:rsidR="00DD5168" w:rsidRPr="00A86511" w:rsidRDefault="00DD5168" w:rsidP="00DD5168">
      <w:pPr>
        <w:rPr>
          <w:sz w:val="22"/>
          <w:szCs w:val="22"/>
        </w:rPr>
      </w:pPr>
      <w:r w:rsidRPr="00A86511">
        <w:rPr>
          <w:sz w:val="22"/>
          <w:szCs w:val="22"/>
        </w:rPr>
        <w:t xml:space="preserve"> </w:t>
      </w:r>
      <w:bookmarkStart w:id="0" w:name="_Hlk9534041"/>
      <w:bookmarkStart w:id="1" w:name="_Hlk9506245"/>
      <w:r w:rsidR="00052F05">
        <w:rPr>
          <w:sz w:val="22"/>
          <w:szCs w:val="22"/>
        </w:rPr>
        <w:t>DESFIINTARE LOCUINTA PARTER SI CONSTRUIRE HALA PRODUCTIE SI DEPOZITARE MOBILIER</w:t>
      </w:r>
      <w:r w:rsidRPr="00A86511">
        <w:rPr>
          <w:sz w:val="22"/>
          <w:szCs w:val="22"/>
        </w:rPr>
        <w:t>.</w:t>
      </w:r>
      <w:bookmarkEnd w:id="0"/>
    </w:p>
    <w:p w:rsidR="00DD5168" w:rsidRPr="00A86511" w:rsidRDefault="00DD5168" w:rsidP="00DD5168">
      <w:pPr>
        <w:rPr>
          <w:sz w:val="22"/>
          <w:szCs w:val="22"/>
        </w:rPr>
      </w:pPr>
    </w:p>
    <w:bookmarkEnd w:id="1"/>
    <w:p w:rsidR="00DD5168" w:rsidRPr="00A86511" w:rsidRDefault="00DD5168" w:rsidP="00DD5168">
      <w:pPr>
        <w:rPr>
          <w:sz w:val="22"/>
          <w:szCs w:val="22"/>
        </w:rPr>
      </w:pPr>
      <w:r w:rsidRPr="00A86511">
        <w:rPr>
          <w:sz w:val="22"/>
          <w:szCs w:val="22"/>
        </w:rPr>
        <w:t>II.</w:t>
      </w:r>
      <w:r w:rsidR="0086001A" w:rsidRPr="0086001A">
        <w:rPr>
          <w:b/>
          <w:sz w:val="22"/>
          <w:szCs w:val="22"/>
          <w:u w:val="single"/>
        </w:rPr>
        <w:t>TITULAR</w:t>
      </w:r>
      <w:r w:rsidRPr="00A86511">
        <w:rPr>
          <w:sz w:val="22"/>
          <w:szCs w:val="22"/>
        </w:rPr>
        <w:t xml:space="preserve"> </w:t>
      </w:r>
    </w:p>
    <w:p w:rsidR="00DD5168" w:rsidRPr="00A86511" w:rsidRDefault="00052F05" w:rsidP="00DD5168">
      <w:pPr>
        <w:rPr>
          <w:sz w:val="22"/>
          <w:szCs w:val="22"/>
        </w:rPr>
      </w:pPr>
      <w:r>
        <w:rPr>
          <w:sz w:val="22"/>
          <w:szCs w:val="22"/>
        </w:rPr>
        <w:t xml:space="preserve">     CONSTANTIN ION</w:t>
      </w:r>
      <w:r w:rsidR="00DD5168" w:rsidRPr="00A86511">
        <w:rPr>
          <w:sz w:val="22"/>
          <w:szCs w:val="22"/>
        </w:rPr>
        <w:t>.</w:t>
      </w:r>
    </w:p>
    <w:p w:rsidR="00DD5168" w:rsidRPr="00A86511" w:rsidRDefault="00DD5168" w:rsidP="00DD5168">
      <w:pPr>
        <w:rPr>
          <w:sz w:val="22"/>
          <w:szCs w:val="22"/>
        </w:rPr>
      </w:pPr>
      <w:r w:rsidRPr="00A86511">
        <w:rPr>
          <w:sz w:val="22"/>
          <w:szCs w:val="22"/>
        </w:rPr>
        <w:t xml:space="preserve">      Adr</w:t>
      </w:r>
      <w:r w:rsidR="00052F05">
        <w:rPr>
          <w:sz w:val="22"/>
          <w:szCs w:val="22"/>
        </w:rPr>
        <w:t xml:space="preserve">esa : </w:t>
      </w:r>
      <w:proofErr w:type="spellStart"/>
      <w:r w:rsidR="00052F05">
        <w:rPr>
          <w:sz w:val="22"/>
          <w:szCs w:val="22"/>
        </w:rPr>
        <w:t>com.Comana</w:t>
      </w:r>
      <w:proofErr w:type="spellEnd"/>
      <w:r w:rsidR="00052F05">
        <w:rPr>
          <w:sz w:val="22"/>
          <w:szCs w:val="22"/>
        </w:rPr>
        <w:t xml:space="preserve">, sat </w:t>
      </w:r>
      <w:proofErr w:type="spellStart"/>
      <w:r w:rsidR="00052F05">
        <w:rPr>
          <w:sz w:val="22"/>
          <w:szCs w:val="22"/>
        </w:rPr>
        <w:t>Falastoaca</w:t>
      </w:r>
      <w:proofErr w:type="spellEnd"/>
      <w:r w:rsidR="00052F05">
        <w:rPr>
          <w:sz w:val="22"/>
          <w:szCs w:val="22"/>
        </w:rPr>
        <w:t>, strada Principala</w:t>
      </w:r>
      <w:r w:rsidR="005C1D28">
        <w:rPr>
          <w:sz w:val="22"/>
          <w:szCs w:val="22"/>
        </w:rPr>
        <w:t>,</w:t>
      </w:r>
      <w:r w:rsidR="00052F05">
        <w:rPr>
          <w:sz w:val="22"/>
          <w:szCs w:val="22"/>
        </w:rPr>
        <w:t xml:space="preserve"> nr.168</w:t>
      </w:r>
      <w:r w:rsidRPr="00A86511">
        <w:rPr>
          <w:sz w:val="22"/>
          <w:szCs w:val="22"/>
        </w:rPr>
        <w:t xml:space="preserve">, </w:t>
      </w:r>
      <w:proofErr w:type="spellStart"/>
      <w:r w:rsidRPr="00A86511">
        <w:rPr>
          <w:sz w:val="22"/>
          <w:szCs w:val="22"/>
        </w:rPr>
        <w:t>jud.Giurgiu</w:t>
      </w:r>
      <w:proofErr w:type="spellEnd"/>
      <w:r w:rsidRPr="00A86511">
        <w:rPr>
          <w:sz w:val="22"/>
          <w:szCs w:val="22"/>
        </w:rPr>
        <w:t>.</w:t>
      </w:r>
    </w:p>
    <w:p w:rsidR="00DD5168" w:rsidRPr="00A86511" w:rsidRDefault="00052F05" w:rsidP="00DD5168">
      <w:pPr>
        <w:rPr>
          <w:sz w:val="22"/>
          <w:szCs w:val="22"/>
        </w:rPr>
      </w:pPr>
      <w:r>
        <w:rPr>
          <w:sz w:val="22"/>
          <w:szCs w:val="22"/>
        </w:rPr>
        <w:t xml:space="preserve">      Tel.: 0722614852 , fax: ___________ , e-mail : cion@transportmobila.ro</w:t>
      </w:r>
      <w:r w:rsidR="00DD5168" w:rsidRPr="00A86511">
        <w:rPr>
          <w:sz w:val="22"/>
          <w:szCs w:val="22"/>
        </w:rPr>
        <w:t>.</w:t>
      </w:r>
    </w:p>
    <w:p w:rsidR="00DD5168" w:rsidRPr="00A86511" w:rsidRDefault="00DD5168" w:rsidP="00DD5168">
      <w:pPr>
        <w:rPr>
          <w:sz w:val="22"/>
          <w:szCs w:val="22"/>
        </w:rPr>
      </w:pPr>
      <w:r w:rsidRPr="00A86511">
        <w:rPr>
          <w:sz w:val="22"/>
          <w:szCs w:val="22"/>
        </w:rPr>
        <w:t xml:space="preserve">      Numele persoanei de contact si responsabil pentru protect</w:t>
      </w:r>
      <w:r w:rsidR="00052F05">
        <w:rPr>
          <w:sz w:val="22"/>
          <w:szCs w:val="22"/>
        </w:rPr>
        <w:t>i</w:t>
      </w:r>
      <w:r w:rsidRPr="00A86511">
        <w:rPr>
          <w:sz w:val="22"/>
          <w:szCs w:val="22"/>
        </w:rPr>
        <w:t>a mediului:</w:t>
      </w:r>
    </w:p>
    <w:p w:rsidR="00DD5168" w:rsidRPr="00A86511" w:rsidRDefault="00052F05" w:rsidP="00DD5168">
      <w:pPr>
        <w:rPr>
          <w:sz w:val="22"/>
          <w:szCs w:val="22"/>
        </w:rPr>
      </w:pPr>
      <w:r>
        <w:rPr>
          <w:sz w:val="22"/>
          <w:szCs w:val="22"/>
        </w:rPr>
        <w:t xml:space="preserve">      </w:t>
      </w:r>
      <w:r w:rsidR="00AA26FB">
        <w:rPr>
          <w:sz w:val="22"/>
          <w:szCs w:val="22"/>
        </w:rPr>
        <w:t xml:space="preserve"> -</w:t>
      </w:r>
      <w:r>
        <w:rPr>
          <w:sz w:val="22"/>
          <w:szCs w:val="22"/>
        </w:rPr>
        <w:t>Constantin Ion</w:t>
      </w:r>
    </w:p>
    <w:p w:rsidR="00DD5168" w:rsidRPr="00A86511" w:rsidRDefault="00DD5168" w:rsidP="00DD5168">
      <w:pPr>
        <w:rPr>
          <w:sz w:val="22"/>
          <w:szCs w:val="22"/>
        </w:rPr>
      </w:pPr>
    </w:p>
    <w:p w:rsidR="00DD5168" w:rsidRPr="0086001A" w:rsidRDefault="00DD5168" w:rsidP="00DD5168">
      <w:pPr>
        <w:rPr>
          <w:b/>
          <w:sz w:val="22"/>
          <w:szCs w:val="22"/>
          <w:u w:val="single"/>
        </w:rPr>
      </w:pPr>
      <w:r w:rsidRPr="00A86511">
        <w:rPr>
          <w:sz w:val="22"/>
          <w:szCs w:val="22"/>
        </w:rPr>
        <w:t>III.</w:t>
      </w:r>
      <w:r w:rsidR="0086001A" w:rsidRPr="0086001A">
        <w:rPr>
          <w:b/>
          <w:sz w:val="22"/>
          <w:szCs w:val="22"/>
          <w:u w:val="single"/>
        </w:rPr>
        <w:t>DESCRIEREA CARACTERISTICILOR FIZICE ALE INTREGULUI PROIECT.</w:t>
      </w:r>
    </w:p>
    <w:p w:rsidR="00524B48" w:rsidRDefault="00524B48" w:rsidP="00DD5168">
      <w:pPr>
        <w:rPr>
          <w:sz w:val="22"/>
          <w:szCs w:val="22"/>
        </w:rPr>
      </w:pPr>
    </w:p>
    <w:p w:rsidR="00524B48" w:rsidRDefault="00524B48" w:rsidP="00DD5168">
      <w:pPr>
        <w:rPr>
          <w:sz w:val="22"/>
          <w:szCs w:val="22"/>
        </w:rPr>
      </w:pPr>
      <w:r>
        <w:rPr>
          <w:sz w:val="22"/>
          <w:szCs w:val="22"/>
        </w:rPr>
        <w:t xml:space="preserve">      Pe terenul pe care urmeaza sa se realizeze obiectivul –Hala productie si depozitare mobilier- se afla o locuinta parter veche si o anexa care se vor </w:t>
      </w:r>
      <w:proofErr w:type="spellStart"/>
      <w:r>
        <w:rPr>
          <w:sz w:val="22"/>
          <w:szCs w:val="22"/>
        </w:rPr>
        <w:t>desfiinta</w:t>
      </w:r>
      <w:proofErr w:type="spellEnd"/>
      <w:r w:rsidR="00C4678D">
        <w:rPr>
          <w:sz w:val="22"/>
          <w:szCs w:val="22"/>
        </w:rPr>
        <w:t>, a</w:t>
      </w:r>
      <w:r>
        <w:rPr>
          <w:sz w:val="22"/>
          <w:szCs w:val="22"/>
        </w:rPr>
        <w:t>cestea fiind construite in anii 1930-1940 din paianta.</w:t>
      </w:r>
    </w:p>
    <w:p w:rsidR="005D4F8B" w:rsidRDefault="005D4F8B" w:rsidP="00DD5168">
      <w:pPr>
        <w:rPr>
          <w:sz w:val="22"/>
          <w:szCs w:val="22"/>
        </w:rPr>
      </w:pPr>
      <w:r>
        <w:rPr>
          <w:sz w:val="22"/>
          <w:szCs w:val="22"/>
        </w:rPr>
        <w:t xml:space="preserve">        -suprafata construita locuinta =163,0mp - se desfiinteaza,</w:t>
      </w:r>
    </w:p>
    <w:p w:rsidR="005D4F8B" w:rsidRDefault="005D4F8B" w:rsidP="00DD5168">
      <w:pPr>
        <w:rPr>
          <w:sz w:val="22"/>
          <w:szCs w:val="22"/>
        </w:rPr>
      </w:pPr>
      <w:r>
        <w:rPr>
          <w:sz w:val="22"/>
          <w:szCs w:val="22"/>
        </w:rPr>
        <w:t xml:space="preserve">        -suprafata construita anexa     = 68,0mp – se desfiinteaza.</w:t>
      </w:r>
    </w:p>
    <w:p w:rsidR="00DD5168" w:rsidRDefault="00524B48" w:rsidP="00DD5168">
      <w:pPr>
        <w:rPr>
          <w:sz w:val="22"/>
          <w:szCs w:val="22"/>
        </w:rPr>
      </w:pPr>
      <w:r>
        <w:rPr>
          <w:sz w:val="22"/>
          <w:szCs w:val="22"/>
        </w:rPr>
        <w:t xml:space="preserve">      </w:t>
      </w:r>
      <w:r w:rsidR="008C7746">
        <w:rPr>
          <w:sz w:val="22"/>
          <w:szCs w:val="22"/>
        </w:rPr>
        <w:t xml:space="preserve">Hala productie </w:t>
      </w:r>
      <w:r w:rsidR="000456C2">
        <w:rPr>
          <w:sz w:val="22"/>
          <w:szCs w:val="22"/>
        </w:rPr>
        <w:t xml:space="preserve">si depozitare mobilier va avea </w:t>
      </w:r>
      <w:r w:rsidR="008C7746">
        <w:rPr>
          <w:sz w:val="22"/>
          <w:szCs w:val="22"/>
        </w:rPr>
        <w:t xml:space="preserve"> </w:t>
      </w:r>
      <w:proofErr w:type="spellStart"/>
      <w:r w:rsidR="008C7746">
        <w:rPr>
          <w:sz w:val="22"/>
          <w:szCs w:val="22"/>
        </w:rPr>
        <w:t>supr</w:t>
      </w:r>
      <w:r w:rsidR="000456C2">
        <w:rPr>
          <w:sz w:val="22"/>
          <w:szCs w:val="22"/>
        </w:rPr>
        <w:t>afata</w:t>
      </w:r>
      <w:proofErr w:type="spellEnd"/>
      <w:r w:rsidR="000456C2">
        <w:rPr>
          <w:sz w:val="22"/>
          <w:szCs w:val="22"/>
        </w:rPr>
        <w:t xml:space="preserve"> construita de 300,0</w:t>
      </w:r>
      <w:r w:rsidR="00C4678D">
        <w:rPr>
          <w:sz w:val="22"/>
          <w:szCs w:val="22"/>
        </w:rPr>
        <w:t>0</w:t>
      </w:r>
      <w:r w:rsidR="000456C2">
        <w:rPr>
          <w:sz w:val="22"/>
          <w:szCs w:val="22"/>
        </w:rPr>
        <w:t xml:space="preserve">mp si </w:t>
      </w:r>
      <w:r w:rsidR="008C7746">
        <w:rPr>
          <w:sz w:val="22"/>
          <w:szCs w:val="22"/>
        </w:rPr>
        <w:t xml:space="preserve"> </w:t>
      </w:r>
      <w:proofErr w:type="spellStart"/>
      <w:r w:rsidR="008C7746">
        <w:rPr>
          <w:sz w:val="22"/>
          <w:szCs w:val="22"/>
        </w:rPr>
        <w:t>s</w:t>
      </w:r>
      <w:r w:rsidR="000456C2">
        <w:rPr>
          <w:sz w:val="22"/>
          <w:szCs w:val="22"/>
        </w:rPr>
        <w:t>uprafata</w:t>
      </w:r>
      <w:proofErr w:type="spellEnd"/>
      <w:r w:rsidR="000456C2">
        <w:rPr>
          <w:sz w:val="22"/>
          <w:szCs w:val="22"/>
        </w:rPr>
        <w:t xml:space="preserve"> utila  de 286,55mp din care:</w:t>
      </w:r>
    </w:p>
    <w:p w:rsidR="000456C2" w:rsidRDefault="000456C2" w:rsidP="00DD5168">
      <w:pPr>
        <w:rPr>
          <w:sz w:val="22"/>
          <w:szCs w:val="22"/>
        </w:rPr>
      </w:pPr>
      <w:r>
        <w:rPr>
          <w:sz w:val="22"/>
          <w:szCs w:val="22"/>
        </w:rPr>
        <w:t xml:space="preserve">       -Hol intrare = 7,23mp,</w:t>
      </w:r>
    </w:p>
    <w:p w:rsidR="000456C2" w:rsidRDefault="000456C2" w:rsidP="00DD5168">
      <w:pPr>
        <w:rPr>
          <w:sz w:val="22"/>
          <w:szCs w:val="22"/>
        </w:rPr>
      </w:pPr>
      <w:r>
        <w:rPr>
          <w:sz w:val="22"/>
          <w:szCs w:val="22"/>
        </w:rPr>
        <w:t xml:space="preserve">       -Birou =29,02mp,</w:t>
      </w:r>
    </w:p>
    <w:p w:rsidR="000456C2" w:rsidRDefault="000456C2" w:rsidP="00DD5168">
      <w:pPr>
        <w:rPr>
          <w:sz w:val="22"/>
          <w:szCs w:val="22"/>
        </w:rPr>
      </w:pPr>
      <w:r>
        <w:rPr>
          <w:sz w:val="22"/>
          <w:szCs w:val="22"/>
        </w:rPr>
        <w:t xml:space="preserve">       -CT     =6,43mp,</w:t>
      </w:r>
    </w:p>
    <w:p w:rsidR="000456C2" w:rsidRDefault="000456C2" w:rsidP="00DD5168">
      <w:pPr>
        <w:rPr>
          <w:sz w:val="22"/>
          <w:szCs w:val="22"/>
        </w:rPr>
      </w:pPr>
      <w:r>
        <w:rPr>
          <w:sz w:val="22"/>
          <w:szCs w:val="22"/>
        </w:rPr>
        <w:t xml:space="preserve">       -Grup sanitar = 2,99mp,</w:t>
      </w:r>
    </w:p>
    <w:p w:rsidR="000456C2" w:rsidRDefault="000456C2" w:rsidP="00DD5168">
      <w:pPr>
        <w:rPr>
          <w:sz w:val="22"/>
          <w:szCs w:val="22"/>
        </w:rPr>
      </w:pPr>
      <w:r>
        <w:rPr>
          <w:sz w:val="22"/>
          <w:szCs w:val="22"/>
        </w:rPr>
        <w:t xml:space="preserve">       </w:t>
      </w:r>
      <w:proofErr w:type="spellStart"/>
      <w:r>
        <w:rPr>
          <w:sz w:val="22"/>
          <w:szCs w:val="22"/>
        </w:rPr>
        <w:t>-Ate</w:t>
      </w:r>
      <w:r w:rsidR="00C4678D">
        <w:rPr>
          <w:sz w:val="22"/>
          <w:szCs w:val="22"/>
        </w:rPr>
        <w:t>l</w:t>
      </w:r>
      <w:r>
        <w:rPr>
          <w:sz w:val="22"/>
          <w:szCs w:val="22"/>
        </w:rPr>
        <w:t>ier</w:t>
      </w:r>
      <w:proofErr w:type="spellEnd"/>
      <w:r>
        <w:rPr>
          <w:sz w:val="22"/>
          <w:szCs w:val="22"/>
        </w:rPr>
        <w:t xml:space="preserve"> mobila = 96,33mp,</w:t>
      </w:r>
    </w:p>
    <w:p w:rsidR="000456C2" w:rsidRDefault="000456C2" w:rsidP="00DD5168">
      <w:pPr>
        <w:rPr>
          <w:sz w:val="22"/>
          <w:szCs w:val="22"/>
        </w:rPr>
      </w:pPr>
      <w:r>
        <w:rPr>
          <w:sz w:val="22"/>
          <w:szCs w:val="22"/>
        </w:rPr>
        <w:t xml:space="preserve">       -Depozitare  =   144,55mp,</w:t>
      </w:r>
    </w:p>
    <w:p w:rsidR="00C534EB" w:rsidRDefault="00C534EB" w:rsidP="00DD5168">
      <w:pPr>
        <w:rPr>
          <w:sz w:val="22"/>
          <w:szCs w:val="22"/>
        </w:rPr>
      </w:pPr>
      <w:r>
        <w:rPr>
          <w:sz w:val="22"/>
          <w:szCs w:val="22"/>
        </w:rPr>
        <w:t xml:space="preserve">       -</w:t>
      </w:r>
      <w:r w:rsidR="002C0AF6">
        <w:rPr>
          <w:sz w:val="22"/>
          <w:szCs w:val="22"/>
        </w:rPr>
        <w:t>Regimul de inaltime – parter,</w:t>
      </w:r>
    </w:p>
    <w:p w:rsidR="002C0AF6" w:rsidRDefault="002C0AF6" w:rsidP="00DD5168">
      <w:pPr>
        <w:rPr>
          <w:sz w:val="22"/>
          <w:szCs w:val="22"/>
        </w:rPr>
      </w:pPr>
      <w:r>
        <w:rPr>
          <w:sz w:val="22"/>
          <w:szCs w:val="22"/>
        </w:rPr>
        <w:t xml:space="preserve">       </w:t>
      </w:r>
      <w:proofErr w:type="spellStart"/>
      <w:r>
        <w:rPr>
          <w:sz w:val="22"/>
          <w:szCs w:val="22"/>
        </w:rPr>
        <w:t>-Inaltime</w:t>
      </w:r>
      <w:proofErr w:type="spellEnd"/>
      <w:r>
        <w:rPr>
          <w:sz w:val="22"/>
          <w:szCs w:val="22"/>
        </w:rPr>
        <w:t xml:space="preserve"> maxima  - </w:t>
      </w:r>
      <w:r w:rsidR="00C4678D">
        <w:rPr>
          <w:sz w:val="22"/>
          <w:szCs w:val="22"/>
        </w:rPr>
        <w:t>+</w:t>
      </w:r>
      <w:r>
        <w:rPr>
          <w:sz w:val="22"/>
          <w:szCs w:val="22"/>
        </w:rPr>
        <w:t>4,85m</w:t>
      </w:r>
    </w:p>
    <w:p w:rsidR="000456C2" w:rsidRDefault="000456C2" w:rsidP="00DD5168">
      <w:pPr>
        <w:rPr>
          <w:sz w:val="22"/>
          <w:szCs w:val="22"/>
        </w:rPr>
      </w:pPr>
    </w:p>
    <w:p w:rsidR="002C0AF6" w:rsidRDefault="00DD5168" w:rsidP="00DD5168">
      <w:pPr>
        <w:rPr>
          <w:sz w:val="22"/>
          <w:szCs w:val="22"/>
        </w:rPr>
      </w:pPr>
      <w:r w:rsidRPr="00A86511">
        <w:rPr>
          <w:sz w:val="22"/>
          <w:szCs w:val="22"/>
        </w:rPr>
        <w:t>Sistem constructiv</w:t>
      </w:r>
      <w:r w:rsidR="002C0AF6">
        <w:rPr>
          <w:sz w:val="22"/>
          <w:szCs w:val="22"/>
        </w:rPr>
        <w:t xml:space="preserve"> </w:t>
      </w:r>
      <w:r w:rsidRPr="00A86511">
        <w:rPr>
          <w:sz w:val="22"/>
          <w:szCs w:val="22"/>
        </w:rPr>
        <w:t xml:space="preserve"> : </w:t>
      </w:r>
    </w:p>
    <w:p w:rsidR="00DD5168" w:rsidRPr="00A86511" w:rsidRDefault="002C0AF6" w:rsidP="00DD5168">
      <w:pPr>
        <w:rPr>
          <w:sz w:val="22"/>
          <w:szCs w:val="22"/>
        </w:rPr>
      </w:pPr>
      <w:r>
        <w:rPr>
          <w:sz w:val="22"/>
          <w:szCs w:val="22"/>
        </w:rPr>
        <w:t xml:space="preserve">       </w:t>
      </w:r>
      <w:proofErr w:type="spellStart"/>
      <w:r>
        <w:rPr>
          <w:sz w:val="22"/>
          <w:szCs w:val="22"/>
        </w:rPr>
        <w:t>-</w:t>
      </w:r>
      <w:r w:rsidR="00C4678D">
        <w:rPr>
          <w:sz w:val="22"/>
          <w:szCs w:val="22"/>
        </w:rPr>
        <w:t>cadre</w:t>
      </w:r>
      <w:proofErr w:type="spellEnd"/>
      <w:r w:rsidR="00DD5168" w:rsidRPr="00A86511">
        <w:rPr>
          <w:sz w:val="22"/>
          <w:szCs w:val="22"/>
        </w:rPr>
        <w:t xml:space="preserve"> metalice.</w:t>
      </w:r>
    </w:p>
    <w:p w:rsidR="00DD5168" w:rsidRPr="00A86511" w:rsidRDefault="002C0AF6" w:rsidP="00DD5168">
      <w:pPr>
        <w:rPr>
          <w:sz w:val="22"/>
          <w:szCs w:val="22"/>
        </w:rPr>
      </w:pPr>
      <w:r>
        <w:rPr>
          <w:sz w:val="22"/>
          <w:szCs w:val="22"/>
        </w:rPr>
        <w:t xml:space="preserve">       -</w:t>
      </w:r>
      <w:r w:rsidR="00DD5168" w:rsidRPr="00A86511">
        <w:rPr>
          <w:sz w:val="22"/>
          <w:szCs w:val="22"/>
        </w:rPr>
        <w:t xml:space="preserve"> </w:t>
      </w:r>
      <w:r>
        <w:rPr>
          <w:sz w:val="22"/>
          <w:szCs w:val="22"/>
        </w:rPr>
        <w:t>Inchideri : panouri sandwich</w:t>
      </w:r>
    </w:p>
    <w:p w:rsidR="00DD5168" w:rsidRPr="00A86511" w:rsidRDefault="002C0AF6" w:rsidP="00DD5168">
      <w:pPr>
        <w:rPr>
          <w:sz w:val="22"/>
          <w:szCs w:val="22"/>
        </w:rPr>
      </w:pPr>
      <w:r>
        <w:rPr>
          <w:sz w:val="22"/>
          <w:szCs w:val="22"/>
        </w:rPr>
        <w:t xml:space="preserve">        -</w:t>
      </w:r>
      <w:r w:rsidR="00DD5168" w:rsidRPr="00A86511">
        <w:rPr>
          <w:sz w:val="22"/>
          <w:szCs w:val="22"/>
        </w:rPr>
        <w:t xml:space="preserve"> Fundatii   : </w:t>
      </w:r>
      <w:r w:rsidR="00B113D1">
        <w:rPr>
          <w:sz w:val="22"/>
          <w:szCs w:val="22"/>
        </w:rPr>
        <w:t>izolate</w:t>
      </w:r>
      <w:r w:rsidR="00C4678D">
        <w:rPr>
          <w:sz w:val="22"/>
          <w:szCs w:val="22"/>
        </w:rPr>
        <w:t>,</w:t>
      </w:r>
      <w:r w:rsidR="00B113D1">
        <w:rPr>
          <w:sz w:val="22"/>
          <w:szCs w:val="22"/>
        </w:rPr>
        <w:t xml:space="preserve"> din be</w:t>
      </w:r>
      <w:r w:rsidR="00AA26FB">
        <w:rPr>
          <w:sz w:val="22"/>
          <w:szCs w:val="22"/>
        </w:rPr>
        <w:t>ton armat</w:t>
      </w:r>
      <w:r w:rsidR="00C4678D">
        <w:rPr>
          <w:sz w:val="22"/>
          <w:szCs w:val="22"/>
        </w:rPr>
        <w:t xml:space="preserve"> si </w:t>
      </w:r>
      <w:r w:rsidR="00AA26FB">
        <w:rPr>
          <w:sz w:val="22"/>
          <w:szCs w:val="22"/>
        </w:rPr>
        <w:t>grinzi d</w:t>
      </w:r>
      <w:r w:rsidR="00B113D1">
        <w:rPr>
          <w:sz w:val="22"/>
          <w:szCs w:val="22"/>
        </w:rPr>
        <w:t xml:space="preserve">e </w:t>
      </w:r>
      <w:proofErr w:type="spellStart"/>
      <w:r w:rsidR="00C4678D">
        <w:rPr>
          <w:sz w:val="22"/>
          <w:szCs w:val="22"/>
        </w:rPr>
        <w:t>legatura</w:t>
      </w:r>
      <w:proofErr w:type="spellEnd"/>
      <w:r w:rsidR="00B113D1">
        <w:rPr>
          <w:sz w:val="22"/>
          <w:szCs w:val="22"/>
        </w:rPr>
        <w:t xml:space="preserve"> din beton armat,</w:t>
      </w:r>
    </w:p>
    <w:p w:rsidR="00DD5168" w:rsidRPr="00A86511" w:rsidRDefault="00B113D1" w:rsidP="00DD5168">
      <w:pPr>
        <w:rPr>
          <w:sz w:val="22"/>
          <w:szCs w:val="22"/>
        </w:rPr>
      </w:pPr>
      <w:r>
        <w:rPr>
          <w:sz w:val="22"/>
          <w:szCs w:val="22"/>
        </w:rPr>
        <w:t xml:space="preserve">        -</w:t>
      </w:r>
      <w:r w:rsidR="00DD5168" w:rsidRPr="00A86511">
        <w:rPr>
          <w:sz w:val="22"/>
          <w:szCs w:val="22"/>
        </w:rPr>
        <w:t xml:space="preserve">  Acces       : pietonal si auto, din drumul aflat la nord</w:t>
      </w:r>
      <w:r w:rsidR="00C4678D">
        <w:rPr>
          <w:sz w:val="22"/>
          <w:szCs w:val="22"/>
        </w:rPr>
        <w:t xml:space="preserve"> </w:t>
      </w:r>
      <w:r>
        <w:rPr>
          <w:sz w:val="22"/>
          <w:szCs w:val="22"/>
        </w:rPr>
        <w:t>(</w:t>
      </w:r>
      <w:proofErr w:type="spellStart"/>
      <w:r>
        <w:rPr>
          <w:sz w:val="22"/>
          <w:szCs w:val="22"/>
        </w:rPr>
        <w:t>str.Principala</w:t>
      </w:r>
      <w:proofErr w:type="spellEnd"/>
      <w:r>
        <w:rPr>
          <w:sz w:val="22"/>
          <w:szCs w:val="22"/>
        </w:rPr>
        <w:t>)</w:t>
      </w:r>
      <w:r w:rsidR="00DD5168" w:rsidRPr="00A86511">
        <w:rPr>
          <w:sz w:val="22"/>
          <w:szCs w:val="22"/>
        </w:rPr>
        <w:t>.</w:t>
      </w:r>
    </w:p>
    <w:p w:rsidR="00DD5168" w:rsidRPr="00A86511" w:rsidRDefault="00DD5168" w:rsidP="00DD5168">
      <w:pPr>
        <w:rPr>
          <w:sz w:val="22"/>
          <w:szCs w:val="22"/>
        </w:rPr>
      </w:pPr>
      <w:r w:rsidRPr="00A86511">
        <w:rPr>
          <w:sz w:val="22"/>
          <w:szCs w:val="22"/>
        </w:rPr>
        <w:t xml:space="preserve">           </w:t>
      </w:r>
      <w:r w:rsidR="00B113D1">
        <w:rPr>
          <w:sz w:val="22"/>
          <w:szCs w:val="22"/>
        </w:rPr>
        <w:t>Acoperis  : sarpanta confectii metalice cu invelitoare din panouri sandwich de 5cm</w:t>
      </w:r>
      <w:r w:rsidR="005D4F8B">
        <w:rPr>
          <w:sz w:val="22"/>
          <w:szCs w:val="22"/>
        </w:rPr>
        <w:t>,</w:t>
      </w:r>
    </w:p>
    <w:p w:rsidR="00DD5168" w:rsidRPr="00A86511" w:rsidRDefault="00DD5168" w:rsidP="00DD5168">
      <w:pPr>
        <w:rPr>
          <w:sz w:val="22"/>
          <w:szCs w:val="22"/>
        </w:rPr>
      </w:pPr>
      <w:r w:rsidRPr="00A86511">
        <w:rPr>
          <w:sz w:val="22"/>
          <w:szCs w:val="22"/>
        </w:rPr>
        <w:t>Constructia propusa este independenta si este amplasata conform planului de situatie.</w:t>
      </w:r>
    </w:p>
    <w:p w:rsidR="00DD5168" w:rsidRPr="00A86511" w:rsidRDefault="00DD5168" w:rsidP="00DD5168">
      <w:pPr>
        <w:rPr>
          <w:sz w:val="22"/>
          <w:szCs w:val="22"/>
        </w:rPr>
      </w:pPr>
    </w:p>
    <w:p w:rsidR="00DD5168" w:rsidRPr="00A86511" w:rsidRDefault="00DD5168" w:rsidP="00DD5168">
      <w:pPr>
        <w:rPr>
          <w:sz w:val="22"/>
          <w:szCs w:val="22"/>
        </w:rPr>
      </w:pPr>
      <w:proofErr w:type="spellStart"/>
      <w:r w:rsidRPr="00A86511">
        <w:rPr>
          <w:sz w:val="22"/>
          <w:szCs w:val="22"/>
        </w:rPr>
        <w:t>Suprafata</w:t>
      </w:r>
      <w:proofErr w:type="spellEnd"/>
      <w:r w:rsidRPr="00A86511">
        <w:rPr>
          <w:sz w:val="22"/>
          <w:szCs w:val="22"/>
        </w:rPr>
        <w:t xml:space="preserve"> alei si trotuare,</w:t>
      </w:r>
      <w:r w:rsidR="00C4678D">
        <w:rPr>
          <w:sz w:val="22"/>
          <w:szCs w:val="22"/>
        </w:rPr>
        <w:t xml:space="preserve"> </w:t>
      </w:r>
      <w:r w:rsidRPr="00A86511">
        <w:rPr>
          <w:sz w:val="22"/>
          <w:szCs w:val="22"/>
        </w:rPr>
        <w:t xml:space="preserve">parcaje                </w:t>
      </w:r>
      <w:r w:rsidR="005D4F8B">
        <w:rPr>
          <w:sz w:val="22"/>
          <w:szCs w:val="22"/>
        </w:rPr>
        <w:t>= 450</w:t>
      </w:r>
      <w:r w:rsidRPr="00A86511">
        <w:rPr>
          <w:sz w:val="22"/>
          <w:szCs w:val="22"/>
        </w:rPr>
        <w:t>,00 mp</w:t>
      </w:r>
    </w:p>
    <w:p w:rsidR="00DD5168" w:rsidRPr="00A86511" w:rsidRDefault="00DD5168" w:rsidP="00DD5168">
      <w:pPr>
        <w:rPr>
          <w:sz w:val="22"/>
          <w:szCs w:val="22"/>
        </w:rPr>
      </w:pPr>
      <w:r w:rsidRPr="00A86511">
        <w:rPr>
          <w:sz w:val="22"/>
          <w:szCs w:val="22"/>
        </w:rPr>
        <w:t xml:space="preserve">Suprafata zone verzi                                   </w:t>
      </w:r>
      <w:r w:rsidR="005D4F8B">
        <w:rPr>
          <w:sz w:val="22"/>
          <w:szCs w:val="22"/>
        </w:rPr>
        <w:t>= 25</w:t>
      </w:r>
      <w:r w:rsidRPr="00A86511">
        <w:rPr>
          <w:sz w:val="22"/>
          <w:szCs w:val="22"/>
        </w:rPr>
        <w:t>0,00 mp</w:t>
      </w:r>
    </w:p>
    <w:p w:rsidR="00DD5168" w:rsidRPr="00A86511" w:rsidRDefault="00DD5168" w:rsidP="00DD5168">
      <w:pPr>
        <w:rPr>
          <w:sz w:val="22"/>
          <w:szCs w:val="22"/>
        </w:rPr>
      </w:pPr>
      <w:r w:rsidRPr="00A86511">
        <w:rPr>
          <w:sz w:val="22"/>
          <w:szCs w:val="22"/>
        </w:rPr>
        <w:t xml:space="preserve">Amplasamentul </w:t>
      </w:r>
      <w:proofErr w:type="spellStart"/>
      <w:r w:rsidRPr="00A86511">
        <w:rPr>
          <w:sz w:val="22"/>
          <w:szCs w:val="22"/>
        </w:rPr>
        <w:t>constructiei</w:t>
      </w:r>
      <w:proofErr w:type="spellEnd"/>
      <w:r w:rsidRPr="00A86511">
        <w:rPr>
          <w:sz w:val="22"/>
          <w:szCs w:val="22"/>
        </w:rPr>
        <w:t xml:space="preserve"> propuse  se afla in Parcul Natural Comana  , arie protejata din  Campia Romana „Delta de langa Bucuresti”cu o mare biodiversitate cunoscuta sub numele de „Balta Comana.”</w:t>
      </w:r>
    </w:p>
    <w:p w:rsidR="00DD5168" w:rsidRPr="00A86511" w:rsidRDefault="00DD5168" w:rsidP="00DD5168">
      <w:pPr>
        <w:rPr>
          <w:sz w:val="22"/>
          <w:szCs w:val="22"/>
        </w:rPr>
      </w:pPr>
      <w:r w:rsidRPr="00A86511">
        <w:rPr>
          <w:sz w:val="22"/>
          <w:szCs w:val="22"/>
        </w:rPr>
        <w:t xml:space="preserve">  Elemente caracteristice</w:t>
      </w:r>
      <w:r w:rsidR="00C4678D">
        <w:rPr>
          <w:sz w:val="22"/>
          <w:szCs w:val="22"/>
        </w:rPr>
        <w:t xml:space="preserve"> </w:t>
      </w:r>
      <w:proofErr w:type="spellStart"/>
      <w:r w:rsidR="00C4678D">
        <w:rPr>
          <w:sz w:val="22"/>
          <w:szCs w:val="22"/>
        </w:rPr>
        <w:t>investitiei</w:t>
      </w:r>
      <w:proofErr w:type="spellEnd"/>
      <w:r w:rsidRPr="00A86511">
        <w:rPr>
          <w:sz w:val="22"/>
          <w:szCs w:val="22"/>
        </w:rPr>
        <w:t>:</w:t>
      </w:r>
    </w:p>
    <w:p w:rsidR="00DD5168" w:rsidRPr="00A86511" w:rsidRDefault="00DD5168" w:rsidP="00DD5168">
      <w:pPr>
        <w:rPr>
          <w:sz w:val="22"/>
          <w:szCs w:val="22"/>
        </w:rPr>
      </w:pPr>
      <w:r w:rsidRPr="00A86511">
        <w:rPr>
          <w:sz w:val="22"/>
          <w:szCs w:val="22"/>
        </w:rPr>
        <w:t xml:space="preserve">      - profilul : servicii  comerciale;</w:t>
      </w:r>
    </w:p>
    <w:p w:rsidR="00DD5168" w:rsidRPr="00A86511" w:rsidRDefault="00DD5168" w:rsidP="00DD5168">
      <w:pPr>
        <w:rPr>
          <w:sz w:val="22"/>
          <w:szCs w:val="22"/>
        </w:rPr>
      </w:pPr>
      <w:r w:rsidRPr="00A86511">
        <w:rPr>
          <w:sz w:val="22"/>
          <w:szCs w:val="22"/>
        </w:rPr>
        <w:t xml:space="preserve">      - </w:t>
      </w:r>
      <w:r w:rsidR="0080626D">
        <w:rPr>
          <w:sz w:val="22"/>
          <w:szCs w:val="22"/>
        </w:rPr>
        <w:t xml:space="preserve">capacitate de depozitare : </w:t>
      </w:r>
      <w:r w:rsidRPr="00A86511">
        <w:rPr>
          <w:sz w:val="22"/>
          <w:szCs w:val="22"/>
        </w:rPr>
        <w:t xml:space="preserve"> </w:t>
      </w:r>
      <w:r w:rsidR="007B08B7">
        <w:rPr>
          <w:sz w:val="22"/>
          <w:szCs w:val="22"/>
        </w:rPr>
        <w:t>pe o suprafata de 100mp</w:t>
      </w:r>
      <w:r w:rsidRPr="00A86511">
        <w:rPr>
          <w:sz w:val="22"/>
          <w:szCs w:val="22"/>
        </w:rPr>
        <w:t xml:space="preserve"> ; </w:t>
      </w:r>
    </w:p>
    <w:p w:rsidR="0086001A" w:rsidRDefault="00DD5168" w:rsidP="00DD5168">
      <w:pPr>
        <w:rPr>
          <w:sz w:val="22"/>
          <w:szCs w:val="22"/>
        </w:rPr>
      </w:pPr>
      <w:r w:rsidRPr="00A86511">
        <w:rPr>
          <w:sz w:val="22"/>
          <w:szCs w:val="22"/>
        </w:rPr>
        <w:t xml:space="preserve">      </w:t>
      </w:r>
      <w:r w:rsidR="007B08B7">
        <w:rPr>
          <w:sz w:val="22"/>
          <w:szCs w:val="22"/>
        </w:rPr>
        <w:t>- personal deservire  -2</w:t>
      </w:r>
      <w:r w:rsidRPr="00A86511">
        <w:rPr>
          <w:sz w:val="22"/>
          <w:szCs w:val="22"/>
        </w:rPr>
        <w:t xml:space="preserve"> persoan</w:t>
      </w:r>
      <w:r w:rsidR="00C4678D">
        <w:rPr>
          <w:sz w:val="22"/>
          <w:szCs w:val="22"/>
        </w:rPr>
        <w:t>e</w:t>
      </w:r>
      <w:r w:rsidRPr="00A86511">
        <w:rPr>
          <w:sz w:val="22"/>
          <w:szCs w:val="22"/>
        </w:rPr>
        <w:t>;</w:t>
      </w:r>
    </w:p>
    <w:p w:rsidR="00DD5168" w:rsidRPr="00A86511" w:rsidRDefault="00DD5168" w:rsidP="00DD5168">
      <w:pPr>
        <w:rPr>
          <w:sz w:val="22"/>
          <w:szCs w:val="22"/>
        </w:rPr>
      </w:pPr>
      <w:r w:rsidRPr="00A86511">
        <w:rPr>
          <w:sz w:val="22"/>
          <w:szCs w:val="22"/>
        </w:rPr>
        <w:t xml:space="preserve">      - nu exista instala</w:t>
      </w:r>
      <w:r w:rsidR="007B08B7">
        <w:rPr>
          <w:sz w:val="22"/>
          <w:szCs w:val="22"/>
        </w:rPr>
        <w:t>tie tehnologica  pe amplasament;</w:t>
      </w:r>
    </w:p>
    <w:p w:rsidR="00C4678D" w:rsidRDefault="00DD5168" w:rsidP="00DD5168">
      <w:pPr>
        <w:rPr>
          <w:sz w:val="22"/>
          <w:szCs w:val="22"/>
        </w:rPr>
      </w:pPr>
      <w:r w:rsidRPr="00A86511">
        <w:rPr>
          <w:sz w:val="22"/>
          <w:szCs w:val="22"/>
        </w:rPr>
        <w:t xml:space="preserve">      - ma</w:t>
      </w:r>
      <w:r w:rsidR="007B08B7">
        <w:rPr>
          <w:sz w:val="22"/>
          <w:szCs w:val="22"/>
        </w:rPr>
        <w:t>terii prime: material lemnos gata finisat</w:t>
      </w:r>
      <w:r w:rsidR="00C4678D">
        <w:rPr>
          <w:sz w:val="22"/>
          <w:szCs w:val="22"/>
        </w:rPr>
        <w:t xml:space="preserve"> (aprovizionat de la firme de specialitate), care se </w:t>
      </w:r>
      <w:proofErr w:type="spellStart"/>
      <w:r w:rsidR="00C4678D">
        <w:rPr>
          <w:sz w:val="22"/>
          <w:szCs w:val="22"/>
        </w:rPr>
        <w:t>croieste</w:t>
      </w:r>
      <w:proofErr w:type="spellEnd"/>
      <w:r w:rsidR="00C4678D">
        <w:rPr>
          <w:sz w:val="22"/>
          <w:szCs w:val="22"/>
        </w:rPr>
        <w:t xml:space="preserve"> si se </w:t>
      </w:r>
      <w:proofErr w:type="spellStart"/>
      <w:r w:rsidR="00C4678D">
        <w:rPr>
          <w:sz w:val="22"/>
          <w:szCs w:val="22"/>
        </w:rPr>
        <w:t>asambleaza</w:t>
      </w:r>
      <w:proofErr w:type="spellEnd"/>
      <w:r w:rsidR="00C4678D">
        <w:rPr>
          <w:sz w:val="22"/>
          <w:szCs w:val="22"/>
        </w:rPr>
        <w:t xml:space="preserve"> la</w:t>
      </w:r>
      <w:r w:rsidR="007B08B7">
        <w:rPr>
          <w:sz w:val="22"/>
          <w:szCs w:val="22"/>
        </w:rPr>
        <w:t xml:space="preserve"> fata locului</w:t>
      </w:r>
      <w:r w:rsidRPr="00A86511">
        <w:rPr>
          <w:sz w:val="22"/>
          <w:szCs w:val="22"/>
        </w:rPr>
        <w:t xml:space="preserve">      </w:t>
      </w:r>
    </w:p>
    <w:p w:rsidR="00DD5168" w:rsidRPr="00A86511" w:rsidRDefault="00DD5168" w:rsidP="00DD5168">
      <w:pPr>
        <w:rPr>
          <w:sz w:val="22"/>
          <w:szCs w:val="22"/>
        </w:rPr>
      </w:pPr>
      <w:r w:rsidRPr="00A86511">
        <w:rPr>
          <w:sz w:val="22"/>
          <w:szCs w:val="22"/>
        </w:rPr>
        <w:t>- racordul la energie electrica se va face din reteaua electrica  existenta;</w:t>
      </w:r>
    </w:p>
    <w:p w:rsidR="0086001A" w:rsidRDefault="00DD5168" w:rsidP="00DD5168">
      <w:pPr>
        <w:rPr>
          <w:sz w:val="22"/>
          <w:szCs w:val="22"/>
        </w:rPr>
      </w:pPr>
      <w:r w:rsidRPr="00A86511">
        <w:rPr>
          <w:sz w:val="22"/>
          <w:szCs w:val="22"/>
        </w:rPr>
        <w:t xml:space="preserve">      - nu se foloseste apa in procesul tehnologic, alimentarea cu</w:t>
      </w:r>
      <w:r w:rsidR="007B08B7">
        <w:rPr>
          <w:sz w:val="22"/>
          <w:szCs w:val="22"/>
        </w:rPr>
        <w:t xml:space="preserve"> apa in scop potabil si menajer se face de la reteaua comunala de alimentare cu apa</w:t>
      </w:r>
      <w:r w:rsidRPr="00A86511">
        <w:rPr>
          <w:sz w:val="22"/>
          <w:szCs w:val="22"/>
        </w:rPr>
        <w:t xml:space="preserve">;     </w:t>
      </w:r>
    </w:p>
    <w:p w:rsidR="00C4678D" w:rsidRDefault="00DD5168" w:rsidP="00DD5168">
      <w:pPr>
        <w:rPr>
          <w:sz w:val="22"/>
          <w:szCs w:val="22"/>
        </w:rPr>
      </w:pPr>
      <w:r w:rsidRPr="00A86511">
        <w:rPr>
          <w:sz w:val="22"/>
          <w:szCs w:val="22"/>
        </w:rPr>
        <w:lastRenderedPageBreak/>
        <w:t xml:space="preserve">                                                                                                                                                              </w:t>
      </w:r>
      <w:r w:rsidR="00AA26FB">
        <w:rPr>
          <w:sz w:val="22"/>
          <w:szCs w:val="22"/>
        </w:rPr>
        <w:t xml:space="preserve">   </w:t>
      </w:r>
      <w:bookmarkStart w:id="2" w:name="_GoBack"/>
      <w:bookmarkEnd w:id="2"/>
      <w:r w:rsidRPr="00A86511">
        <w:rPr>
          <w:sz w:val="22"/>
          <w:szCs w:val="22"/>
        </w:rPr>
        <w:t>- executia investitei va afecta numai parcela in care se va amplasa,</w:t>
      </w:r>
    </w:p>
    <w:p w:rsidR="00DD5168" w:rsidRPr="00A86511" w:rsidRDefault="00C4678D" w:rsidP="00DD5168">
      <w:pPr>
        <w:rPr>
          <w:sz w:val="22"/>
          <w:szCs w:val="22"/>
        </w:rPr>
      </w:pPr>
      <w:r>
        <w:rPr>
          <w:sz w:val="22"/>
          <w:szCs w:val="22"/>
        </w:rPr>
        <w:t xml:space="preserve">- </w:t>
      </w:r>
      <w:proofErr w:type="spellStart"/>
      <w:r w:rsidR="00DD5168" w:rsidRPr="00A86511">
        <w:rPr>
          <w:sz w:val="22"/>
          <w:szCs w:val="22"/>
        </w:rPr>
        <w:t>dupa</w:t>
      </w:r>
      <w:proofErr w:type="spellEnd"/>
      <w:r w:rsidR="00DD5168" w:rsidRPr="00A86511">
        <w:rPr>
          <w:sz w:val="22"/>
          <w:szCs w:val="22"/>
        </w:rPr>
        <w:t xml:space="preserve"> realizarea acesteia se</w:t>
      </w:r>
      <w:r w:rsidR="007B08B7">
        <w:rPr>
          <w:sz w:val="22"/>
          <w:szCs w:val="22"/>
        </w:rPr>
        <w:t xml:space="preserve"> vor planta pomi in zona de sud</w:t>
      </w:r>
      <w:r w:rsidR="00DD5168" w:rsidRPr="00A86511">
        <w:rPr>
          <w:sz w:val="22"/>
          <w:szCs w:val="22"/>
        </w:rPr>
        <w:t>;</w:t>
      </w:r>
    </w:p>
    <w:p w:rsidR="00DD5168" w:rsidRPr="00A86511" w:rsidRDefault="00DD5168" w:rsidP="00DD5168">
      <w:pPr>
        <w:rPr>
          <w:sz w:val="22"/>
          <w:szCs w:val="22"/>
        </w:rPr>
      </w:pPr>
      <w:r w:rsidRPr="00A86511">
        <w:rPr>
          <w:sz w:val="22"/>
          <w:szCs w:val="22"/>
        </w:rPr>
        <w:t xml:space="preserve">    - se pastreaza calea de acces existenta  aflata la nord de proprietate;</w:t>
      </w:r>
    </w:p>
    <w:p w:rsidR="00DD5168" w:rsidRPr="00A86511" w:rsidRDefault="00DD5168" w:rsidP="00DD5168">
      <w:pPr>
        <w:rPr>
          <w:sz w:val="22"/>
          <w:szCs w:val="22"/>
        </w:rPr>
      </w:pPr>
      <w:r w:rsidRPr="00A86511">
        <w:rPr>
          <w:sz w:val="22"/>
          <w:szCs w:val="22"/>
        </w:rPr>
        <w:t xml:space="preserve">    - constructia se va rea</w:t>
      </w:r>
      <w:r w:rsidR="007B08B7">
        <w:rPr>
          <w:sz w:val="22"/>
          <w:szCs w:val="22"/>
        </w:rPr>
        <w:t xml:space="preserve">liza din </w:t>
      </w:r>
      <w:r w:rsidRPr="00A86511">
        <w:rPr>
          <w:sz w:val="22"/>
          <w:szCs w:val="22"/>
        </w:rPr>
        <w:t xml:space="preserve">cadre </w:t>
      </w:r>
      <w:r w:rsidR="007B08B7">
        <w:rPr>
          <w:sz w:val="22"/>
          <w:szCs w:val="22"/>
        </w:rPr>
        <w:t>metalice</w:t>
      </w:r>
      <w:r w:rsidRPr="00A86511">
        <w:rPr>
          <w:sz w:val="22"/>
          <w:szCs w:val="22"/>
        </w:rPr>
        <w:t>,</w:t>
      </w:r>
      <w:proofErr w:type="spellStart"/>
      <w:r w:rsidRPr="00A86511">
        <w:rPr>
          <w:sz w:val="22"/>
          <w:szCs w:val="22"/>
        </w:rPr>
        <w:t>acoperisul</w:t>
      </w:r>
      <w:proofErr w:type="spellEnd"/>
      <w:r w:rsidRPr="00A86511">
        <w:rPr>
          <w:sz w:val="22"/>
          <w:szCs w:val="22"/>
        </w:rPr>
        <w:t xml:space="preserve"> din ferme metalice, cu invelitoare din panouri termoizolante;</w:t>
      </w:r>
    </w:p>
    <w:p w:rsidR="00DD5168" w:rsidRPr="00A86511" w:rsidRDefault="00DD5168" w:rsidP="00DD5168">
      <w:pPr>
        <w:rPr>
          <w:sz w:val="22"/>
          <w:szCs w:val="22"/>
        </w:rPr>
      </w:pPr>
      <w:r w:rsidRPr="00A86511">
        <w:rPr>
          <w:sz w:val="22"/>
          <w:szCs w:val="22"/>
        </w:rPr>
        <w:t xml:space="preserve">     - lucrarile de demolare si construire se vor executa in regie prop</w:t>
      </w:r>
      <w:r w:rsidR="00C4678D">
        <w:rPr>
          <w:sz w:val="22"/>
          <w:szCs w:val="22"/>
        </w:rPr>
        <w:t>r</w:t>
      </w:r>
      <w:r w:rsidRPr="00A86511">
        <w:rPr>
          <w:sz w:val="22"/>
          <w:szCs w:val="22"/>
        </w:rPr>
        <w:t>ie. Betonul va fi adus de la o statie de betoan</w:t>
      </w:r>
      <w:r w:rsidR="00B73D95">
        <w:rPr>
          <w:sz w:val="22"/>
          <w:szCs w:val="22"/>
        </w:rPr>
        <w:t>e</w:t>
      </w:r>
      <w:r w:rsidRPr="00A86511">
        <w:rPr>
          <w:sz w:val="22"/>
          <w:szCs w:val="22"/>
        </w:rPr>
        <w:t>;</w:t>
      </w:r>
      <w:bookmarkStart w:id="3" w:name="_Hlk9512108"/>
    </w:p>
    <w:p w:rsidR="00DD5168" w:rsidRPr="00A86511" w:rsidRDefault="00DD5168" w:rsidP="00DD5168">
      <w:pPr>
        <w:rPr>
          <w:sz w:val="22"/>
          <w:szCs w:val="22"/>
        </w:rPr>
      </w:pPr>
      <w:r w:rsidRPr="00A86511">
        <w:rPr>
          <w:sz w:val="22"/>
          <w:szCs w:val="22"/>
        </w:rPr>
        <w:t xml:space="preserve">    </w:t>
      </w:r>
      <w:bookmarkEnd w:id="3"/>
    </w:p>
    <w:p w:rsidR="00DD5168" w:rsidRPr="00A86511" w:rsidRDefault="00DD5168" w:rsidP="00DD5168">
      <w:pPr>
        <w:rPr>
          <w:sz w:val="22"/>
          <w:szCs w:val="22"/>
        </w:rPr>
      </w:pPr>
      <w:r w:rsidRPr="00A86511">
        <w:rPr>
          <w:sz w:val="22"/>
          <w:szCs w:val="22"/>
        </w:rPr>
        <w:t>IV.</w:t>
      </w:r>
      <w:r w:rsidR="0086001A" w:rsidRPr="0086001A">
        <w:rPr>
          <w:b/>
          <w:sz w:val="22"/>
          <w:szCs w:val="22"/>
          <w:u w:val="single"/>
        </w:rPr>
        <w:t>DESCRIEREA LUCRARILOR DE DEMOLARE NECESARE</w:t>
      </w:r>
    </w:p>
    <w:p w:rsidR="00DD5168" w:rsidRPr="00A86511" w:rsidRDefault="007B08B7" w:rsidP="00DD5168">
      <w:pPr>
        <w:rPr>
          <w:sz w:val="22"/>
          <w:szCs w:val="22"/>
        </w:rPr>
      </w:pPr>
      <w:r>
        <w:rPr>
          <w:sz w:val="22"/>
          <w:szCs w:val="22"/>
        </w:rPr>
        <w:t xml:space="preserve">Se vor desfiinta cladirile vechi </w:t>
      </w:r>
      <w:r w:rsidR="00B73D95">
        <w:rPr>
          <w:sz w:val="22"/>
          <w:szCs w:val="22"/>
        </w:rPr>
        <w:t>din paianta ,se va recupea materialul lemnos pentru foc</w:t>
      </w:r>
      <w:r w:rsidR="00C4678D">
        <w:rPr>
          <w:sz w:val="22"/>
          <w:szCs w:val="22"/>
        </w:rPr>
        <w:t>,</w:t>
      </w:r>
      <w:r w:rsidR="00B73D95">
        <w:rPr>
          <w:sz w:val="22"/>
          <w:szCs w:val="22"/>
        </w:rPr>
        <w:t xml:space="preserve"> iar celelalte resturi ramase dupa demolare vor fi ridicate de o firma de salubritate</w:t>
      </w:r>
      <w:r w:rsidR="00C4678D">
        <w:rPr>
          <w:sz w:val="22"/>
          <w:szCs w:val="22"/>
        </w:rPr>
        <w:t xml:space="preserve"> cu care beneficiarul a </w:t>
      </w:r>
      <w:proofErr w:type="spellStart"/>
      <w:r w:rsidR="00C4678D">
        <w:rPr>
          <w:sz w:val="22"/>
          <w:szCs w:val="22"/>
        </w:rPr>
        <w:t>incheiat</w:t>
      </w:r>
      <w:proofErr w:type="spellEnd"/>
      <w:r w:rsidR="00C4678D">
        <w:rPr>
          <w:sz w:val="22"/>
          <w:szCs w:val="22"/>
        </w:rPr>
        <w:t xml:space="preserve"> contract</w:t>
      </w:r>
      <w:r w:rsidR="00DD5168" w:rsidRPr="00A86511">
        <w:rPr>
          <w:sz w:val="22"/>
          <w:szCs w:val="22"/>
        </w:rPr>
        <w:t>.</w:t>
      </w:r>
    </w:p>
    <w:p w:rsidR="00DD5168" w:rsidRPr="00A86511" w:rsidRDefault="00DD5168" w:rsidP="00DD5168">
      <w:pPr>
        <w:rPr>
          <w:sz w:val="22"/>
          <w:szCs w:val="22"/>
        </w:rPr>
      </w:pPr>
      <w:r w:rsidRPr="00A86511">
        <w:rPr>
          <w:sz w:val="22"/>
          <w:szCs w:val="22"/>
        </w:rPr>
        <w:t>Terenul ramas in urma demolarii, va fi refa</w:t>
      </w:r>
      <w:r w:rsidR="00B73D95">
        <w:rPr>
          <w:sz w:val="22"/>
          <w:szCs w:val="22"/>
        </w:rPr>
        <w:t xml:space="preserve">cut la cota initiala </w:t>
      </w:r>
      <w:r w:rsidRPr="00A86511">
        <w:rPr>
          <w:sz w:val="22"/>
          <w:szCs w:val="22"/>
        </w:rPr>
        <w:t>.</w:t>
      </w:r>
    </w:p>
    <w:p w:rsidR="00DD5168" w:rsidRPr="00A86511" w:rsidRDefault="00DD5168" w:rsidP="00DD5168">
      <w:pPr>
        <w:rPr>
          <w:sz w:val="22"/>
          <w:szCs w:val="22"/>
        </w:rPr>
      </w:pPr>
      <w:r w:rsidRPr="00A86511">
        <w:rPr>
          <w:sz w:val="22"/>
          <w:szCs w:val="22"/>
        </w:rPr>
        <w:t xml:space="preserve">Nu apar cai noi de acces si nu se shimba nici cele existente. </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V. </w:t>
      </w:r>
      <w:r w:rsidR="0086001A" w:rsidRPr="0086001A">
        <w:rPr>
          <w:b/>
          <w:sz w:val="22"/>
          <w:szCs w:val="22"/>
          <w:u w:val="single"/>
        </w:rPr>
        <w:t>DESCRIEREA AMPLASARII PROIECTULUI</w:t>
      </w:r>
      <w:r w:rsidR="0086001A" w:rsidRPr="00A86511">
        <w:rPr>
          <w:sz w:val="22"/>
          <w:szCs w:val="22"/>
        </w:rPr>
        <w:t xml:space="preserve"> </w:t>
      </w:r>
      <w:r w:rsidRPr="00A86511">
        <w:rPr>
          <w:sz w:val="22"/>
          <w:szCs w:val="22"/>
        </w:rPr>
        <w:t>:</w:t>
      </w:r>
    </w:p>
    <w:p w:rsidR="00DD5168" w:rsidRPr="00A86511" w:rsidRDefault="00DD5168" w:rsidP="00DD5168">
      <w:pPr>
        <w:rPr>
          <w:sz w:val="22"/>
          <w:szCs w:val="22"/>
        </w:rPr>
      </w:pPr>
    </w:p>
    <w:p w:rsidR="0019661B" w:rsidRDefault="00DD5168" w:rsidP="00DD5168">
      <w:pPr>
        <w:rPr>
          <w:sz w:val="22"/>
          <w:szCs w:val="22"/>
        </w:rPr>
      </w:pPr>
      <w:r w:rsidRPr="00A86511">
        <w:rPr>
          <w:sz w:val="22"/>
          <w:szCs w:val="22"/>
        </w:rPr>
        <w:t xml:space="preserve">    - amplasar</w:t>
      </w:r>
      <w:r w:rsidR="00B73D95">
        <w:rPr>
          <w:sz w:val="22"/>
          <w:szCs w:val="22"/>
        </w:rPr>
        <w:t xml:space="preserve">ea </w:t>
      </w:r>
      <w:proofErr w:type="spellStart"/>
      <w:r w:rsidR="00B73D95">
        <w:rPr>
          <w:sz w:val="22"/>
          <w:szCs w:val="22"/>
        </w:rPr>
        <w:t>constructiei</w:t>
      </w:r>
      <w:proofErr w:type="spellEnd"/>
      <w:r w:rsidR="00B73D95">
        <w:rPr>
          <w:sz w:val="22"/>
          <w:szCs w:val="22"/>
        </w:rPr>
        <w:t xml:space="preserve"> „Hala </w:t>
      </w:r>
      <w:proofErr w:type="spellStart"/>
      <w:r w:rsidR="00B73D95">
        <w:rPr>
          <w:sz w:val="22"/>
          <w:szCs w:val="22"/>
        </w:rPr>
        <w:t>productie</w:t>
      </w:r>
      <w:proofErr w:type="spellEnd"/>
      <w:r w:rsidR="00B73D95">
        <w:rPr>
          <w:sz w:val="22"/>
          <w:szCs w:val="22"/>
        </w:rPr>
        <w:t xml:space="preserve"> si depozitare mobilie</w:t>
      </w:r>
      <w:r w:rsidR="00C4678D">
        <w:rPr>
          <w:sz w:val="22"/>
          <w:szCs w:val="22"/>
        </w:rPr>
        <w:t>r</w:t>
      </w:r>
      <w:r w:rsidRPr="00A86511">
        <w:rPr>
          <w:sz w:val="22"/>
          <w:szCs w:val="22"/>
        </w:rPr>
        <w:t xml:space="preserve"> ”este </w:t>
      </w:r>
      <w:proofErr w:type="spellStart"/>
      <w:r w:rsidRPr="00A86511">
        <w:rPr>
          <w:sz w:val="22"/>
          <w:szCs w:val="22"/>
        </w:rPr>
        <w:t>prevazuta</w:t>
      </w:r>
      <w:proofErr w:type="spellEnd"/>
      <w:r w:rsidRPr="00A86511">
        <w:rPr>
          <w:sz w:val="22"/>
          <w:szCs w:val="22"/>
        </w:rPr>
        <w:t xml:space="preserve"> la  distanta de aproximativ </w:t>
      </w:r>
      <w:r w:rsidR="00B73D95">
        <w:rPr>
          <w:sz w:val="22"/>
          <w:szCs w:val="22"/>
        </w:rPr>
        <w:t>15</w:t>
      </w:r>
      <w:r w:rsidRPr="00A86511">
        <w:rPr>
          <w:sz w:val="22"/>
          <w:szCs w:val="22"/>
        </w:rPr>
        <w:t xml:space="preserve"> m de constructiile existente care au destinatia de locuinte.                                                                             </w:t>
      </w:r>
    </w:p>
    <w:p w:rsidR="00DD5168" w:rsidRPr="00A86511" w:rsidRDefault="00DD5168" w:rsidP="00DD5168">
      <w:pPr>
        <w:rPr>
          <w:sz w:val="22"/>
          <w:szCs w:val="22"/>
        </w:rPr>
      </w:pPr>
      <w:r w:rsidRPr="00A86511">
        <w:rPr>
          <w:sz w:val="22"/>
          <w:szCs w:val="22"/>
        </w:rPr>
        <w:t xml:space="preserve"> </w:t>
      </w:r>
      <w:r w:rsidR="00B73D95">
        <w:rPr>
          <w:sz w:val="22"/>
          <w:szCs w:val="22"/>
        </w:rPr>
        <w:t xml:space="preserve">  </w:t>
      </w:r>
      <w:r w:rsidRPr="00A86511">
        <w:rPr>
          <w:sz w:val="22"/>
          <w:szCs w:val="22"/>
        </w:rPr>
        <w:t xml:space="preserve"> -nu sunt planificate alte constructii in vecinatate;</w:t>
      </w:r>
    </w:p>
    <w:p w:rsidR="00DD5168" w:rsidRPr="00A86511" w:rsidRDefault="00DD5168" w:rsidP="00DD5168">
      <w:pPr>
        <w:rPr>
          <w:sz w:val="22"/>
          <w:szCs w:val="22"/>
        </w:rPr>
      </w:pPr>
      <w:r w:rsidRPr="00A86511">
        <w:rPr>
          <w:sz w:val="22"/>
          <w:szCs w:val="22"/>
        </w:rPr>
        <w:t xml:space="preserve">    - nu apar alte activitati ca urmare a proiectului;</w:t>
      </w:r>
    </w:p>
    <w:p w:rsidR="00DD5168" w:rsidRPr="00A86511" w:rsidRDefault="00DD5168" w:rsidP="00DD5168">
      <w:pPr>
        <w:rPr>
          <w:sz w:val="22"/>
          <w:szCs w:val="22"/>
        </w:rPr>
      </w:pPr>
      <w:r w:rsidRPr="00A86511">
        <w:rPr>
          <w:sz w:val="22"/>
          <w:szCs w:val="22"/>
        </w:rPr>
        <w:t xml:space="preserve">    - nu au fost cerute alte autorizatii pentru proiect;</w:t>
      </w:r>
    </w:p>
    <w:p w:rsidR="00DD5168" w:rsidRPr="00A86511" w:rsidRDefault="00DD5168" w:rsidP="00DD5168">
      <w:pPr>
        <w:rPr>
          <w:sz w:val="22"/>
          <w:szCs w:val="22"/>
        </w:rPr>
      </w:pPr>
      <w:r w:rsidRPr="00A86511">
        <w:rPr>
          <w:sz w:val="22"/>
          <w:szCs w:val="22"/>
        </w:rPr>
        <w:t xml:space="preserve">    - proiectul nu cade sub incidenta Conventiei privind  evaluarea impactului asupra mediului, ratificata prin Legea nr.22/2001;                                                                                                               </w:t>
      </w:r>
      <w:r w:rsidR="00F73A81">
        <w:rPr>
          <w:sz w:val="22"/>
          <w:szCs w:val="22"/>
        </w:rPr>
        <w:t xml:space="preserve">                     </w:t>
      </w:r>
      <w:r w:rsidRPr="00A86511">
        <w:rPr>
          <w:sz w:val="22"/>
          <w:szCs w:val="22"/>
        </w:rPr>
        <w:t xml:space="preserve">  -activitatea propusa nu are impact asupra mediului, inclusiv asupra sanatatii si securitatii umane,asupra florei,faunei,solului,apei,etc.;</w:t>
      </w:r>
    </w:p>
    <w:p w:rsidR="00DD5168" w:rsidRPr="00A86511" w:rsidRDefault="00DD5168" w:rsidP="00DD5168">
      <w:pPr>
        <w:rPr>
          <w:sz w:val="22"/>
          <w:szCs w:val="22"/>
        </w:rPr>
      </w:pPr>
      <w:r w:rsidRPr="00A86511">
        <w:rPr>
          <w:sz w:val="22"/>
          <w:szCs w:val="22"/>
        </w:rPr>
        <w:t>-terenul actual este neproductiv, avind destinatie de curte;</w:t>
      </w:r>
    </w:p>
    <w:p w:rsidR="00DD5168" w:rsidRPr="00A86511" w:rsidRDefault="00DD5168" w:rsidP="00DD5168">
      <w:pPr>
        <w:rPr>
          <w:sz w:val="22"/>
          <w:szCs w:val="22"/>
        </w:rPr>
      </w:pPr>
    </w:p>
    <w:p w:rsidR="00DD5168" w:rsidRPr="0086001A" w:rsidRDefault="00DD5168" w:rsidP="00DD5168">
      <w:pPr>
        <w:rPr>
          <w:b/>
          <w:sz w:val="22"/>
          <w:szCs w:val="22"/>
          <w:u w:val="single"/>
        </w:rPr>
      </w:pPr>
      <w:r w:rsidRPr="00A86511">
        <w:rPr>
          <w:sz w:val="22"/>
          <w:szCs w:val="22"/>
        </w:rPr>
        <w:t>VI.</w:t>
      </w:r>
      <w:r w:rsidR="0086001A" w:rsidRPr="0086001A">
        <w:rPr>
          <w:b/>
          <w:sz w:val="22"/>
          <w:szCs w:val="22"/>
          <w:u w:val="single"/>
        </w:rPr>
        <w:t>DESCRIEREA TUTUROR EFECTELOR SEMNIFICATIVE POSIBILE ASUPRA MEDIULUI ALE PROIECTULUI, IN LIMITA INFORMATIILOR DISPONIBILE.</w:t>
      </w:r>
    </w:p>
    <w:p w:rsidR="00AF5574" w:rsidRDefault="00DD5168" w:rsidP="00DD5168">
      <w:pPr>
        <w:rPr>
          <w:sz w:val="22"/>
          <w:szCs w:val="22"/>
        </w:rPr>
      </w:pPr>
      <w:r w:rsidRPr="00A86511">
        <w:rPr>
          <w:sz w:val="22"/>
          <w:szCs w:val="22"/>
        </w:rPr>
        <w:t xml:space="preserve">A. Surse de poluanti si instalatii pentru retinerea, evacuarea si </w:t>
      </w:r>
      <w:r w:rsidR="00B73D95">
        <w:rPr>
          <w:sz w:val="22"/>
          <w:szCs w:val="22"/>
        </w:rPr>
        <w:t>dispersia poluantilor in mediu:</w:t>
      </w:r>
    </w:p>
    <w:p w:rsidR="00AF5574" w:rsidRPr="00A86511" w:rsidRDefault="00AF5574" w:rsidP="00DD5168">
      <w:pPr>
        <w:rPr>
          <w:sz w:val="22"/>
          <w:szCs w:val="22"/>
        </w:rPr>
      </w:pPr>
    </w:p>
    <w:p w:rsidR="00DD5168" w:rsidRPr="00A86511" w:rsidRDefault="00DD5168" w:rsidP="00DD5168">
      <w:pPr>
        <w:rPr>
          <w:sz w:val="22"/>
          <w:szCs w:val="22"/>
        </w:rPr>
      </w:pPr>
      <w:r w:rsidRPr="00A86511">
        <w:rPr>
          <w:sz w:val="22"/>
          <w:szCs w:val="22"/>
        </w:rPr>
        <w:t xml:space="preserve">   a) </w:t>
      </w:r>
      <w:r w:rsidRPr="0086001A">
        <w:rPr>
          <w:sz w:val="22"/>
          <w:szCs w:val="22"/>
          <w:u w:val="single"/>
        </w:rPr>
        <w:t>protectia calitatii apelor</w:t>
      </w:r>
      <w:r w:rsidRPr="00A86511">
        <w:rPr>
          <w:sz w:val="22"/>
          <w:szCs w:val="22"/>
        </w:rPr>
        <w:t>:</w:t>
      </w:r>
    </w:p>
    <w:p w:rsidR="00DD5168" w:rsidRDefault="00DD5168" w:rsidP="00DD5168">
      <w:pPr>
        <w:rPr>
          <w:sz w:val="22"/>
          <w:szCs w:val="22"/>
        </w:rPr>
      </w:pPr>
      <w:r w:rsidRPr="00A86511">
        <w:rPr>
          <w:sz w:val="22"/>
          <w:szCs w:val="22"/>
        </w:rPr>
        <w:t xml:space="preserve">    </w:t>
      </w:r>
      <w:r w:rsidR="00D37A3B">
        <w:rPr>
          <w:sz w:val="22"/>
          <w:szCs w:val="22"/>
        </w:rPr>
        <w:t>-  nu se foloseste apa in procesul de confectionare mobilier</w:t>
      </w:r>
      <w:r w:rsidRPr="00A86511">
        <w:rPr>
          <w:sz w:val="22"/>
          <w:szCs w:val="22"/>
        </w:rPr>
        <w:t xml:space="preserve"> ;</w:t>
      </w:r>
    </w:p>
    <w:p w:rsidR="00D37A3B" w:rsidRPr="00A86511" w:rsidRDefault="00D37A3B" w:rsidP="00DD5168">
      <w:pPr>
        <w:rPr>
          <w:sz w:val="22"/>
          <w:szCs w:val="22"/>
        </w:rPr>
      </w:pPr>
      <w:r>
        <w:rPr>
          <w:sz w:val="22"/>
          <w:szCs w:val="22"/>
        </w:rPr>
        <w:t xml:space="preserve">    -  pentru grupul sanitar apa uzata va fi stocata in bazinul vidanjabil propus</w:t>
      </w:r>
    </w:p>
    <w:p w:rsidR="00DD5168" w:rsidRPr="00A86511" w:rsidRDefault="00DD5168" w:rsidP="00DD5168">
      <w:pPr>
        <w:rPr>
          <w:sz w:val="22"/>
          <w:szCs w:val="22"/>
        </w:rPr>
      </w:pPr>
      <w:r w:rsidRPr="00A86511">
        <w:rPr>
          <w:sz w:val="22"/>
          <w:szCs w:val="22"/>
        </w:rPr>
        <w:t xml:space="preserve">   b) </w:t>
      </w:r>
      <w:r w:rsidRPr="0086001A">
        <w:rPr>
          <w:sz w:val="22"/>
          <w:szCs w:val="22"/>
          <w:u w:val="single"/>
        </w:rPr>
        <w:t>protectia aerului</w:t>
      </w:r>
      <w:r w:rsidRPr="00A86511">
        <w:rPr>
          <w:sz w:val="22"/>
          <w:szCs w:val="22"/>
        </w:rPr>
        <w:t>:</w:t>
      </w:r>
    </w:p>
    <w:p w:rsidR="00DD5168" w:rsidRPr="00A86511" w:rsidRDefault="00DD5168" w:rsidP="00DD5168">
      <w:pPr>
        <w:rPr>
          <w:sz w:val="22"/>
          <w:szCs w:val="22"/>
        </w:rPr>
      </w:pPr>
      <w:r w:rsidRPr="00A86511">
        <w:rPr>
          <w:sz w:val="22"/>
          <w:szCs w:val="22"/>
        </w:rPr>
        <w:t xml:space="preserve">    - nu sunt surse de poluanti pentru aer;</w:t>
      </w:r>
    </w:p>
    <w:p w:rsidR="00DD5168" w:rsidRPr="00A86511" w:rsidRDefault="00DD5168" w:rsidP="00DD5168">
      <w:pPr>
        <w:rPr>
          <w:sz w:val="22"/>
          <w:szCs w:val="22"/>
        </w:rPr>
      </w:pPr>
      <w:r w:rsidRPr="00A86511">
        <w:rPr>
          <w:sz w:val="22"/>
          <w:szCs w:val="22"/>
        </w:rPr>
        <w:t xml:space="preserve">   c) </w:t>
      </w:r>
      <w:r w:rsidRPr="0086001A">
        <w:rPr>
          <w:sz w:val="22"/>
          <w:szCs w:val="22"/>
          <w:u w:val="single"/>
        </w:rPr>
        <w:t>protectia impotriva zgomotelor si vibratiilor</w:t>
      </w:r>
      <w:r w:rsidRPr="00A86511">
        <w:rPr>
          <w:sz w:val="22"/>
          <w:szCs w:val="22"/>
        </w:rPr>
        <w:t>:</w:t>
      </w:r>
    </w:p>
    <w:p w:rsidR="00DD5168" w:rsidRPr="00A86511" w:rsidRDefault="00DD5168" w:rsidP="00DD5168">
      <w:pPr>
        <w:rPr>
          <w:sz w:val="22"/>
          <w:szCs w:val="22"/>
        </w:rPr>
      </w:pPr>
      <w:r w:rsidRPr="00A86511">
        <w:rPr>
          <w:sz w:val="22"/>
          <w:szCs w:val="22"/>
        </w:rPr>
        <w:t xml:space="preserve">    - nu se produc zgomote si vibratii peste limitele normale;</w:t>
      </w:r>
    </w:p>
    <w:p w:rsidR="00DD5168" w:rsidRPr="00A86511" w:rsidRDefault="00DD5168" w:rsidP="00DD5168">
      <w:pPr>
        <w:rPr>
          <w:sz w:val="22"/>
          <w:szCs w:val="22"/>
        </w:rPr>
      </w:pPr>
      <w:r w:rsidRPr="00A86511">
        <w:rPr>
          <w:sz w:val="22"/>
          <w:szCs w:val="22"/>
        </w:rPr>
        <w:t xml:space="preserve">   d) </w:t>
      </w:r>
      <w:r w:rsidRPr="0086001A">
        <w:rPr>
          <w:sz w:val="22"/>
          <w:szCs w:val="22"/>
          <w:u w:val="single"/>
        </w:rPr>
        <w:t>protectia impotriva radiatiilor</w:t>
      </w:r>
      <w:r w:rsidRPr="00A86511">
        <w:rPr>
          <w:sz w:val="22"/>
          <w:szCs w:val="22"/>
        </w:rPr>
        <w:t>:</w:t>
      </w:r>
    </w:p>
    <w:p w:rsidR="00DD5168" w:rsidRPr="00A86511" w:rsidRDefault="00DD5168" w:rsidP="00DD5168">
      <w:pPr>
        <w:rPr>
          <w:sz w:val="22"/>
          <w:szCs w:val="22"/>
        </w:rPr>
      </w:pPr>
      <w:r w:rsidRPr="00A86511">
        <w:rPr>
          <w:sz w:val="22"/>
          <w:szCs w:val="22"/>
        </w:rPr>
        <w:t xml:space="preserve">    - nu sunt surse de radiatii;</w:t>
      </w:r>
    </w:p>
    <w:p w:rsidR="00DD5168" w:rsidRPr="00A86511" w:rsidRDefault="00DD5168" w:rsidP="00DD5168">
      <w:pPr>
        <w:rPr>
          <w:sz w:val="22"/>
          <w:szCs w:val="22"/>
        </w:rPr>
      </w:pPr>
      <w:r w:rsidRPr="00A86511">
        <w:rPr>
          <w:sz w:val="22"/>
          <w:szCs w:val="22"/>
        </w:rPr>
        <w:t xml:space="preserve">   e) </w:t>
      </w:r>
      <w:r w:rsidRPr="0086001A">
        <w:rPr>
          <w:sz w:val="22"/>
          <w:szCs w:val="22"/>
          <w:u w:val="single"/>
        </w:rPr>
        <w:t>protectia solului si subsolului</w:t>
      </w:r>
      <w:r w:rsidRPr="00A86511">
        <w:rPr>
          <w:sz w:val="22"/>
          <w:szCs w:val="22"/>
        </w:rPr>
        <w:t>:</w:t>
      </w:r>
    </w:p>
    <w:p w:rsidR="00DD5168" w:rsidRPr="00A86511" w:rsidRDefault="00DD5168" w:rsidP="00DD5168">
      <w:pPr>
        <w:rPr>
          <w:sz w:val="22"/>
          <w:szCs w:val="22"/>
        </w:rPr>
      </w:pPr>
      <w:r w:rsidRPr="00A86511">
        <w:rPr>
          <w:sz w:val="22"/>
          <w:szCs w:val="22"/>
        </w:rPr>
        <w:t xml:space="preserve">    - nu sunt surse de poluanti pentru sol si subsol;</w:t>
      </w:r>
    </w:p>
    <w:p w:rsidR="00DD5168" w:rsidRPr="0086001A" w:rsidRDefault="00DD5168" w:rsidP="00DD5168">
      <w:pPr>
        <w:rPr>
          <w:sz w:val="22"/>
          <w:szCs w:val="22"/>
          <w:u w:val="single"/>
        </w:rPr>
      </w:pPr>
      <w:r w:rsidRPr="00A86511">
        <w:rPr>
          <w:sz w:val="22"/>
          <w:szCs w:val="22"/>
        </w:rPr>
        <w:t xml:space="preserve">   f) </w:t>
      </w:r>
      <w:r w:rsidRPr="0086001A">
        <w:rPr>
          <w:sz w:val="22"/>
          <w:szCs w:val="22"/>
          <w:u w:val="single"/>
        </w:rPr>
        <w:t>protectia ecosistemelor terestre si acvatice:</w:t>
      </w:r>
    </w:p>
    <w:p w:rsidR="00DD5168" w:rsidRPr="00A86511" w:rsidRDefault="00DD5168" w:rsidP="00DD5168">
      <w:pPr>
        <w:rPr>
          <w:sz w:val="22"/>
          <w:szCs w:val="22"/>
        </w:rPr>
      </w:pPr>
      <w:r w:rsidRPr="0086001A">
        <w:rPr>
          <w:sz w:val="22"/>
          <w:szCs w:val="22"/>
        </w:rPr>
        <w:t xml:space="preserve">    - nu sunt afectate  ecosistemele terestre si</w:t>
      </w:r>
      <w:r w:rsidRPr="00A86511">
        <w:rPr>
          <w:sz w:val="22"/>
          <w:szCs w:val="22"/>
        </w:rPr>
        <w:t xml:space="preserve"> acvatice  de proiectul propus</w:t>
      </w:r>
      <w:bookmarkStart w:id="4" w:name="_Hlk9537092"/>
      <w:r w:rsidRPr="00A86511">
        <w:rPr>
          <w:sz w:val="22"/>
          <w:szCs w:val="22"/>
        </w:rPr>
        <w:t>” Desfiintare</w:t>
      </w:r>
      <w:r w:rsidR="00D37A3B">
        <w:rPr>
          <w:sz w:val="22"/>
          <w:szCs w:val="22"/>
        </w:rPr>
        <w:t xml:space="preserve"> </w:t>
      </w:r>
      <w:proofErr w:type="spellStart"/>
      <w:r w:rsidR="00D37A3B">
        <w:rPr>
          <w:sz w:val="22"/>
          <w:szCs w:val="22"/>
        </w:rPr>
        <w:t>locuinta</w:t>
      </w:r>
      <w:proofErr w:type="spellEnd"/>
      <w:r w:rsidR="00D37A3B">
        <w:rPr>
          <w:sz w:val="22"/>
          <w:szCs w:val="22"/>
        </w:rPr>
        <w:t xml:space="preserve"> parter si </w:t>
      </w:r>
      <w:proofErr w:type="spellStart"/>
      <w:r w:rsidR="00D37A3B">
        <w:rPr>
          <w:sz w:val="22"/>
          <w:szCs w:val="22"/>
        </w:rPr>
        <w:t>consruire</w:t>
      </w:r>
      <w:proofErr w:type="spellEnd"/>
      <w:r w:rsidR="00D37A3B">
        <w:rPr>
          <w:sz w:val="22"/>
          <w:szCs w:val="22"/>
        </w:rPr>
        <w:t xml:space="preserve"> Hala </w:t>
      </w:r>
      <w:proofErr w:type="spellStart"/>
      <w:r w:rsidR="00D37A3B">
        <w:rPr>
          <w:sz w:val="22"/>
          <w:szCs w:val="22"/>
        </w:rPr>
        <w:t>producti</w:t>
      </w:r>
      <w:r w:rsidR="00C4678D">
        <w:rPr>
          <w:sz w:val="22"/>
          <w:szCs w:val="22"/>
        </w:rPr>
        <w:t>e</w:t>
      </w:r>
      <w:proofErr w:type="spellEnd"/>
      <w:r w:rsidR="00D37A3B">
        <w:rPr>
          <w:sz w:val="22"/>
          <w:szCs w:val="22"/>
        </w:rPr>
        <w:t xml:space="preserve"> si depozitare mobilier</w:t>
      </w:r>
      <w:r w:rsidRPr="00A86511">
        <w:rPr>
          <w:sz w:val="22"/>
          <w:szCs w:val="22"/>
        </w:rPr>
        <w:t>”;</w:t>
      </w:r>
    </w:p>
    <w:bookmarkEnd w:id="4"/>
    <w:p w:rsidR="00DD5168" w:rsidRPr="00A86511" w:rsidRDefault="00DD5168" w:rsidP="00DD5168">
      <w:pPr>
        <w:rPr>
          <w:sz w:val="22"/>
          <w:szCs w:val="22"/>
        </w:rPr>
      </w:pPr>
      <w:r w:rsidRPr="00A86511">
        <w:rPr>
          <w:sz w:val="22"/>
          <w:szCs w:val="22"/>
        </w:rPr>
        <w:t xml:space="preserve">   g) </w:t>
      </w:r>
      <w:r w:rsidRPr="0086001A">
        <w:rPr>
          <w:sz w:val="22"/>
          <w:szCs w:val="22"/>
          <w:u w:val="single"/>
        </w:rPr>
        <w:t>protectia asezarilor umane si a altor obiective de interes public</w:t>
      </w:r>
      <w:r w:rsidRPr="00A86511">
        <w:rPr>
          <w:sz w:val="22"/>
          <w:szCs w:val="22"/>
        </w:rPr>
        <w:t>:</w:t>
      </w:r>
    </w:p>
    <w:p w:rsidR="00DD5168" w:rsidRPr="00A86511" w:rsidRDefault="00DD5168" w:rsidP="00DD5168">
      <w:pPr>
        <w:rPr>
          <w:sz w:val="22"/>
          <w:szCs w:val="22"/>
        </w:rPr>
      </w:pPr>
      <w:r w:rsidRPr="00A86511">
        <w:rPr>
          <w:sz w:val="22"/>
          <w:szCs w:val="22"/>
        </w:rPr>
        <w:t xml:space="preserve">    -  in zona nu sunt obiective de interes public, asezarile umane  nu sunt afectate de investitia  propusa;</w:t>
      </w:r>
    </w:p>
    <w:p w:rsidR="00DD5168" w:rsidRPr="0086001A" w:rsidRDefault="00DD5168" w:rsidP="00DD5168">
      <w:pPr>
        <w:rPr>
          <w:sz w:val="22"/>
          <w:szCs w:val="22"/>
          <w:u w:val="single"/>
        </w:rPr>
      </w:pPr>
      <w:r w:rsidRPr="00A86511">
        <w:rPr>
          <w:sz w:val="22"/>
          <w:szCs w:val="22"/>
        </w:rPr>
        <w:t xml:space="preserve">  h</w:t>
      </w:r>
      <w:r w:rsidRPr="0086001A">
        <w:rPr>
          <w:sz w:val="22"/>
          <w:szCs w:val="22"/>
          <w:u w:val="single"/>
        </w:rPr>
        <w:t>) prevenirea si gospodarirea deseurilor generate pe amplasament in timpul realizarii proiectului/in timpul exploatarii, inclusiv eliminarea :</w:t>
      </w:r>
    </w:p>
    <w:p w:rsidR="00DD5168" w:rsidRPr="00A86511" w:rsidRDefault="00DD5168" w:rsidP="00DD5168">
      <w:pPr>
        <w:rPr>
          <w:sz w:val="22"/>
          <w:szCs w:val="22"/>
        </w:rPr>
      </w:pPr>
      <w:r w:rsidRPr="00A86511">
        <w:rPr>
          <w:sz w:val="22"/>
          <w:szCs w:val="22"/>
        </w:rPr>
        <w:t xml:space="preserve">     -  deseurile menajere si cele rezultate din activitate se vor colecta selectat: </w:t>
      </w:r>
      <w:r w:rsidR="00D37A3B">
        <w:rPr>
          <w:sz w:val="22"/>
          <w:szCs w:val="22"/>
        </w:rPr>
        <w:t>deseuri din lemn,</w:t>
      </w:r>
      <w:r w:rsidRPr="00A86511">
        <w:rPr>
          <w:sz w:val="22"/>
          <w:szCs w:val="22"/>
        </w:rPr>
        <w:t>carton,plastic,sticla, in pubele amplasate in incinta  si se vor evacua  periodic  de catre  Primaria Comana, cu care este  incheiat  contract de salubrizare;</w:t>
      </w:r>
    </w:p>
    <w:p w:rsidR="00DD5168" w:rsidRPr="00A86511" w:rsidRDefault="00DD5168" w:rsidP="00DD5168">
      <w:pPr>
        <w:rPr>
          <w:sz w:val="22"/>
          <w:szCs w:val="22"/>
        </w:rPr>
      </w:pPr>
      <w:r w:rsidRPr="00A86511">
        <w:rPr>
          <w:sz w:val="22"/>
          <w:szCs w:val="22"/>
        </w:rPr>
        <w:t xml:space="preserve">      -deseurile rezultate din demolare vor fi selectate si refolosite : lemnul, fierul, caramida vor fi transportate la firme de colectare;</w:t>
      </w:r>
    </w:p>
    <w:p w:rsidR="00DD5168" w:rsidRDefault="00DD5168" w:rsidP="00DD5168">
      <w:pPr>
        <w:rPr>
          <w:sz w:val="22"/>
          <w:szCs w:val="22"/>
        </w:rPr>
      </w:pPr>
      <w:r w:rsidRPr="00A86511">
        <w:rPr>
          <w:sz w:val="22"/>
          <w:szCs w:val="22"/>
        </w:rPr>
        <w:t xml:space="preserve">     - deseurile rezultate din constructie vor fi selectate si refolosite : metalul transportat la firme de colectare,pietrisul,nisipul folosit pentru alei si amenajari exterioare;     </w:t>
      </w:r>
    </w:p>
    <w:p w:rsidR="0086001A" w:rsidRPr="00A86511" w:rsidRDefault="0086001A" w:rsidP="00DD5168">
      <w:pPr>
        <w:rPr>
          <w:sz w:val="22"/>
          <w:szCs w:val="22"/>
        </w:rPr>
      </w:pPr>
    </w:p>
    <w:p w:rsidR="00DD5168" w:rsidRPr="00A86511" w:rsidRDefault="00DD5168" w:rsidP="00DD5168">
      <w:pPr>
        <w:rPr>
          <w:sz w:val="22"/>
          <w:szCs w:val="22"/>
        </w:rPr>
      </w:pPr>
      <w:r w:rsidRPr="00A86511">
        <w:rPr>
          <w:sz w:val="22"/>
          <w:szCs w:val="22"/>
        </w:rPr>
        <w:lastRenderedPageBreak/>
        <w:t xml:space="preserve">   j) </w:t>
      </w:r>
      <w:r w:rsidRPr="0086001A">
        <w:rPr>
          <w:sz w:val="22"/>
          <w:szCs w:val="22"/>
          <w:u w:val="single"/>
        </w:rPr>
        <w:t>gospodarirea substantelor si preparatelor chimice periculoase</w:t>
      </w:r>
      <w:r w:rsidRPr="00A86511">
        <w:rPr>
          <w:sz w:val="22"/>
          <w:szCs w:val="22"/>
        </w:rPr>
        <w:t>:</w:t>
      </w:r>
    </w:p>
    <w:p w:rsidR="00DD5168" w:rsidRPr="00A86511" w:rsidRDefault="00DD5168" w:rsidP="00DD5168">
      <w:pPr>
        <w:rPr>
          <w:sz w:val="22"/>
          <w:szCs w:val="22"/>
        </w:rPr>
      </w:pPr>
      <w:r w:rsidRPr="00A86511">
        <w:rPr>
          <w:sz w:val="22"/>
          <w:szCs w:val="22"/>
        </w:rPr>
        <w:t xml:space="preserve">     -  nu se utilizeaza substante chimice periculoase.</w:t>
      </w:r>
    </w:p>
    <w:p w:rsidR="00DD5168" w:rsidRPr="00A86511" w:rsidRDefault="00DD5168" w:rsidP="00DD5168">
      <w:pPr>
        <w:rPr>
          <w:sz w:val="22"/>
          <w:szCs w:val="22"/>
        </w:rPr>
      </w:pPr>
      <w:r w:rsidRPr="00A86511">
        <w:rPr>
          <w:sz w:val="22"/>
          <w:szCs w:val="22"/>
        </w:rPr>
        <w:t>B.</w:t>
      </w:r>
      <w:r w:rsidRPr="0086001A">
        <w:rPr>
          <w:b/>
          <w:sz w:val="22"/>
          <w:szCs w:val="22"/>
          <w:u w:val="single"/>
        </w:rPr>
        <w:t>Utilizarea resurselor naturale, in special a solului, a terenurilor, a apei si a biodiversitatii</w:t>
      </w:r>
      <w:r w:rsidRPr="00A86511">
        <w:rPr>
          <w:sz w:val="22"/>
          <w:szCs w:val="22"/>
        </w:rPr>
        <w:t>.</w:t>
      </w:r>
    </w:p>
    <w:p w:rsidR="00DD5168" w:rsidRPr="00A86511" w:rsidRDefault="00DD5168" w:rsidP="00DD5168">
      <w:pPr>
        <w:rPr>
          <w:sz w:val="22"/>
          <w:szCs w:val="22"/>
        </w:rPr>
      </w:pPr>
      <w:r w:rsidRPr="00A86511">
        <w:rPr>
          <w:sz w:val="22"/>
          <w:szCs w:val="22"/>
        </w:rPr>
        <w:t xml:space="preserve">  Constructie parter cu d</w:t>
      </w:r>
      <w:r w:rsidR="00D37A3B">
        <w:rPr>
          <w:sz w:val="22"/>
          <w:szCs w:val="22"/>
        </w:rPr>
        <w:t>estinatia de hala pentru productie si depozitare mobilier</w:t>
      </w:r>
      <w:r w:rsidRPr="00A86511">
        <w:rPr>
          <w:sz w:val="22"/>
          <w:szCs w:val="22"/>
        </w:rPr>
        <w:t xml:space="preserve"> amplasat</w:t>
      </w:r>
      <w:r w:rsidR="00482BD4">
        <w:rPr>
          <w:sz w:val="22"/>
          <w:szCs w:val="22"/>
        </w:rPr>
        <w:t>a pe parcela cu nr.cadastral 33471 in localitatea Falastoaca</w:t>
      </w:r>
      <w:r w:rsidRPr="00A86511">
        <w:rPr>
          <w:sz w:val="22"/>
          <w:szCs w:val="22"/>
        </w:rPr>
        <w:t>,com.Comana,jud.Giurgiu,situata in interiorul Parcului Natural Comana, a Sitului de Importanta Comunitara”Comana”- ROSCI 0043 si a Ariei de Protectie Speciala Avifaunistica „Comana”- ROSPA0022.</w:t>
      </w:r>
    </w:p>
    <w:p w:rsidR="00DD5168" w:rsidRPr="00A86511" w:rsidRDefault="00DD5168" w:rsidP="00DD5168">
      <w:pPr>
        <w:rPr>
          <w:sz w:val="22"/>
          <w:szCs w:val="22"/>
        </w:rPr>
      </w:pPr>
      <w:r w:rsidRPr="00A86511">
        <w:rPr>
          <w:sz w:val="22"/>
          <w:szCs w:val="22"/>
        </w:rPr>
        <w:t xml:space="preserve">      - amplasamentul este situat in intravilan in zona unde se afla locuinte si anexele gospodaresti ale acestora (vechea vatra a satului);</w:t>
      </w:r>
    </w:p>
    <w:p w:rsidR="00482BD4" w:rsidRDefault="00DD5168" w:rsidP="00DD5168">
      <w:pPr>
        <w:rPr>
          <w:sz w:val="22"/>
          <w:szCs w:val="22"/>
        </w:rPr>
      </w:pPr>
      <w:r w:rsidRPr="00A86511">
        <w:rPr>
          <w:sz w:val="22"/>
          <w:szCs w:val="22"/>
        </w:rPr>
        <w:t xml:space="preserve">      - proiectul nu are legatura directa cu managementul ariei naturale protejate;                        </w:t>
      </w:r>
    </w:p>
    <w:p w:rsidR="00DD5168" w:rsidRPr="00A86511" w:rsidRDefault="00482BD4" w:rsidP="00DD5168">
      <w:pPr>
        <w:rPr>
          <w:sz w:val="22"/>
          <w:szCs w:val="22"/>
        </w:rPr>
      </w:pPr>
      <w:r>
        <w:rPr>
          <w:sz w:val="22"/>
          <w:szCs w:val="22"/>
        </w:rPr>
        <w:t xml:space="preserve">      </w:t>
      </w:r>
      <w:r w:rsidR="00DD5168" w:rsidRPr="00A86511">
        <w:rPr>
          <w:sz w:val="22"/>
          <w:szCs w:val="22"/>
        </w:rPr>
        <w:t>-</w:t>
      </w:r>
      <w:r>
        <w:rPr>
          <w:sz w:val="22"/>
          <w:szCs w:val="22"/>
        </w:rPr>
        <w:t xml:space="preserve"> </w:t>
      </w:r>
      <w:r w:rsidR="00DD5168" w:rsidRPr="00A86511">
        <w:rPr>
          <w:sz w:val="22"/>
          <w:szCs w:val="22"/>
        </w:rPr>
        <w:t>investitia nu are impact asupra speciilor si habitatelor din aria naturala protejata,nu exista pe amplasament specii de interes comunitar, fiind folosit pana acu</w:t>
      </w:r>
      <w:r>
        <w:rPr>
          <w:sz w:val="22"/>
          <w:szCs w:val="22"/>
        </w:rPr>
        <w:t>m ca gospodarie individuala</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VII.</w:t>
      </w:r>
      <w:bookmarkStart w:id="5" w:name="_Hlk9513415"/>
      <w:r w:rsidR="00C4678D" w:rsidRPr="00C4678D">
        <w:rPr>
          <w:b/>
          <w:sz w:val="22"/>
          <w:szCs w:val="22"/>
          <w:u w:val="single"/>
        </w:rPr>
        <w:t>DESCRIEREA ASPECTELOR DE MEDIU SUSCEPTIBILE A FI AFECTATE IN MOD SEMNIFICATIV DE PROIECT</w:t>
      </w:r>
      <w:r w:rsidRPr="00A86511">
        <w:rPr>
          <w:sz w:val="22"/>
          <w:szCs w:val="22"/>
        </w:rPr>
        <w:t>:</w:t>
      </w:r>
    </w:p>
    <w:p w:rsidR="00DD5168" w:rsidRPr="00A86511" w:rsidRDefault="00DD5168" w:rsidP="00DD5168">
      <w:pPr>
        <w:rPr>
          <w:sz w:val="22"/>
          <w:szCs w:val="22"/>
        </w:rPr>
      </w:pPr>
    </w:p>
    <w:p w:rsidR="00DD5168" w:rsidRPr="00A86511" w:rsidRDefault="00DD5168" w:rsidP="00DD5168">
      <w:pPr>
        <w:pStyle w:val="Listparagraf"/>
        <w:numPr>
          <w:ilvl w:val="0"/>
          <w:numId w:val="1"/>
        </w:numPr>
        <w:rPr>
          <w:sz w:val="22"/>
          <w:szCs w:val="22"/>
        </w:rPr>
      </w:pPr>
      <w:r w:rsidRPr="00A86511">
        <w:rPr>
          <w:sz w:val="22"/>
          <w:szCs w:val="22"/>
        </w:rPr>
        <w:t xml:space="preserve">nu exista impact asupra populatiei, sanatatii umane, biodiversitatii, conservarea habitatelor naturale, a florei si  faunei salbatice, terenurilor, solului, folosintelor, bunurilor materiale, calitatii si regimului cantitativ al apei, calitatii aerului, climei, zgomotelor si vibratiilor, peisajului si mediului vizual, patrimoniului istoric si cultural si asupra interactiunilor dintre aceste elemente.  </w:t>
      </w:r>
    </w:p>
    <w:p w:rsidR="00DD5168" w:rsidRPr="00A86511" w:rsidRDefault="00DD5168" w:rsidP="00DD5168">
      <w:pPr>
        <w:rPr>
          <w:sz w:val="22"/>
          <w:szCs w:val="22"/>
        </w:rPr>
      </w:pPr>
    </w:p>
    <w:bookmarkEnd w:id="5"/>
    <w:p w:rsidR="00DD5168" w:rsidRPr="00A86511" w:rsidRDefault="00DD5168" w:rsidP="00DD5168">
      <w:pPr>
        <w:rPr>
          <w:sz w:val="22"/>
          <w:szCs w:val="22"/>
        </w:rPr>
      </w:pPr>
      <w:r w:rsidRPr="00A86511">
        <w:rPr>
          <w:sz w:val="22"/>
          <w:szCs w:val="22"/>
        </w:rPr>
        <w:t xml:space="preserve">     VIII </w:t>
      </w:r>
      <w:r w:rsidR="00C4678D" w:rsidRPr="00C4678D">
        <w:rPr>
          <w:b/>
          <w:sz w:val="22"/>
          <w:szCs w:val="22"/>
          <w:u w:val="single"/>
        </w:rPr>
        <w:t>PREVEDERI PENTRU MONITORIZAREA MEDIULUI</w:t>
      </w:r>
      <w:r w:rsidRPr="00A86511">
        <w:rPr>
          <w:sz w:val="22"/>
          <w:szCs w:val="22"/>
        </w:rPr>
        <w:t>:</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  nu sunt emisii de poluanti in mediu.</w:t>
      </w:r>
    </w:p>
    <w:p w:rsidR="00AF5574" w:rsidRPr="00A86511" w:rsidRDefault="00DD5168" w:rsidP="00DD5168">
      <w:pPr>
        <w:rPr>
          <w:sz w:val="22"/>
          <w:szCs w:val="22"/>
        </w:rPr>
      </w:pPr>
      <w:r w:rsidRPr="00A86511">
        <w:rPr>
          <w:sz w:val="22"/>
          <w:szCs w:val="22"/>
        </w:rPr>
        <w:t xml:space="preserve">      </w:t>
      </w:r>
    </w:p>
    <w:p w:rsidR="00DD5168" w:rsidRPr="00A86511" w:rsidRDefault="00DD5168" w:rsidP="00DD5168">
      <w:pPr>
        <w:rPr>
          <w:sz w:val="22"/>
          <w:szCs w:val="22"/>
        </w:rPr>
      </w:pPr>
      <w:r w:rsidRPr="00A86511">
        <w:rPr>
          <w:sz w:val="22"/>
          <w:szCs w:val="22"/>
        </w:rPr>
        <w:t xml:space="preserve">      IX </w:t>
      </w:r>
      <w:r w:rsidR="00C4678D" w:rsidRPr="00C4678D">
        <w:rPr>
          <w:b/>
          <w:sz w:val="22"/>
          <w:szCs w:val="22"/>
          <w:u w:val="single"/>
        </w:rPr>
        <w:t>LEGATURA CU ALTE ACTE NORMATIVE SI/SAU PLANURI/PROGRAME/STRATEGII/DOCUMENTE DE PLANIFICARE</w:t>
      </w:r>
      <w:r w:rsidR="00C4678D" w:rsidRPr="00A86511">
        <w:rPr>
          <w:sz w:val="22"/>
          <w:szCs w:val="22"/>
        </w:rPr>
        <w:t xml:space="preserve"> :</w:t>
      </w:r>
    </w:p>
    <w:p w:rsidR="00DD5168" w:rsidRPr="00A86511" w:rsidRDefault="00DD5168" w:rsidP="00DD5168">
      <w:pPr>
        <w:rPr>
          <w:sz w:val="22"/>
          <w:szCs w:val="22"/>
        </w:rPr>
      </w:pPr>
    </w:p>
    <w:p w:rsidR="00DD5168" w:rsidRPr="00C4678D" w:rsidRDefault="00DD5168" w:rsidP="00DD5168">
      <w:pPr>
        <w:rPr>
          <w:b/>
          <w:sz w:val="22"/>
          <w:szCs w:val="22"/>
          <w:u w:val="single"/>
        </w:rPr>
      </w:pPr>
      <w:r w:rsidRPr="00A86511">
        <w:rPr>
          <w:sz w:val="22"/>
          <w:szCs w:val="22"/>
        </w:rPr>
        <w:t xml:space="preserve">     A.</w:t>
      </w:r>
      <w:r w:rsidRPr="00C4678D">
        <w:rPr>
          <w:b/>
          <w:sz w:val="22"/>
          <w:szCs w:val="22"/>
          <w:u w:val="single"/>
        </w:rPr>
        <w:t xml:space="preserve">Justificarea incadrarii proiectului,dupa caz,in prevederile altor acte normative nationale care transpun legislatia Uniunii Europene : Directiva 2010/75/UE (IED) a Parlamentului European si a Consiliului din 24 noiembrie 2010 privind emisiile industriale ( prevenirea si controlul integrat al poluarii ), Directiva 2012/18/UE a Parlamentului European si a Cosiliului  din 4 iulie 2012 privind controlul pericolelor de accidente majore care implica substante periculoase , de modificare si ulterior de abrogare a Directivei 96/82/CE a Consiliului, Directiva 200/60/CE a Parlamentului European si a Consiliului din 23 octombrie 2000 de stabilire a unui cadru de politica comunitara in domeniul apei, Directiva cadru aer 2008/50/CE a Parlamentului European si a Consiliului din 21 mai 2008 privind calitatea aerului inconjurator si un aer mai curat pentru Europa , Directiva 2008/98/CE a Parlamentului European si a Consiliului din 19 noiembrie 2008 privind deseurile de abrogare a anumitor obiective , si altele) : </w:t>
      </w:r>
    </w:p>
    <w:p w:rsidR="00DD5168" w:rsidRPr="00A86511" w:rsidRDefault="00DD5168" w:rsidP="00DD5168">
      <w:pPr>
        <w:rPr>
          <w:sz w:val="22"/>
          <w:szCs w:val="22"/>
        </w:rPr>
      </w:pPr>
      <w:r w:rsidRPr="00A86511">
        <w:rPr>
          <w:sz w:val="22"/>
          <w:szCs w:val="22"/>
        </w:rPr>
        <w:t xml:space="preserve">      - proiectul propus nu are impact asupra mediului din nici un punct de vedere.</w:t>
      </w:r>
    </w:p>
    <w:p w:rsidR="00DD5168" w:rsidRPr="00A86511" w:rsidRDefault="00DD5168" w:rsidP="00DD5168">
      <w:pPr>
        <w:rPr>
          <w:sz w:val="22"/>
          <w:szCs w:val="22"/>
        </w:rPr>
      </w:pPr>
      <w:r w:rsidRPr="00A86511">
        <w:rPr>
          <w:sz w:val="22"/>
          <w:szCs w:val="22"/>
        </w:rPr>
        <w:t xml:space="preserve">B. </w:t>
      </w:r>
      <w:r w:rsidRPr="00C4678D">
        <w:rPr>
          <w:b/>
          <w:sz w:val="22"/>
          <w:szCs w:val="22"/>
          <w:u w:val="single"/>
        </w:rPr>
        <w:t>Se va mentiona planul/programul/strategia/documentul de programare/planificare din care face parte proiectul, cu indicarea actului normativ prin care a fost aprobat</w:t>
      </w:r>
      <w:r w:rsidRPr="00A86511">
        <w:rPr>
          <w:sz w:val="22"/>
          <w:szCs w:val="22"/>
        </w:rPr>
        <w:t>.</w:t>
      </w:r>
    </w:p>
    <w:p w:rsidR="00DD5168" w:rsidRPr="00A86511" w:rsidRDefault="00DD5168" w:rsidP="00DD5168">
      <w:pPr>
        <w:rPr>
          <w:sz w:val="22"/>
          <w:szCs w:val="22"/>
        </w:rPr>
      </w:pPr>
      <w:r w:rsidRPr="00A86511">
        <w:rPr>
          <w:sz w:val="22"/>
          <w:szCs w:val="22"/>
        </w:rPr>
        <w:t>Constructia se incadreaza la CATEGORIA „ D „ de IMPORTANTA (conform H.G.  766/1997, publicata in MO 352 din 10 decembrie 1992) si la CLASA „ IV „ de IMPORTANTA (conform Normativului P 100/92).</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X . </w:t>
      </w:r>
      <w:r w:rsidR="00C4678D" w:rsidRPr="00C4678D">
        <w:rPr>
          <w:b/>
          <w:sz w:val="22"/>
          <w:szCs w:val="22"/>
          <w:u w:val="single"/>
        </w:rPr>
        <w:t>LUCRARI NECESARE ORGANIZARII DE SANTIER</w:t>
      </w:r>
      <w:r w:rsidRPr="00A86511">
        <w:rPr>
          <w:sz w:val="22"/>
          <w:szCs w:val="22"/>
        </w:rPr>
        <w:t>:</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 organizarea de santier se face in incinta parcelei unde se amplaseaza constructia definitiva ; </w:t>
      </w:r>
    </w:p>
    <w:p w:rsidR="00482BD4" w:rsidRDefault="00DD5168" w:rsidP="00DD5168">
      <w:pPr>
        <w:rPr>
          <w:sz w:val="22"/>
          <w:szCs w:val="22"/>
        </w:rPr>
      </w:pPr>
      <w:r w:rsidRPr="00A86511">
        <w:rPr>
          <w:sz w:val="22"/>
          <w:szCs w:val="22"/>
        </w:rPr>
        <w:t xml:space="preserve">      - nu exista nici un impact asupra mediului a lucrarilor  organizarii de santier;  </w:t>
      </w:r>
    </w:p>
    <w:p w:rsidR="00DD5168" w:rsidRPr="00A86511" w:rsidRDefault="00482BD4" w:rsidP="00DD5168">
      <w:pPr>
        <w:rPr>
          <w:sz w:val="22"/>
          <w:szCs w:val="22"/>
        </w:rPr>
      </w:pPr>
      <w:r>
        <w:rPr>
          <w:sz w:val="22"/>
          <w:szCs w:val="22"/>
        </w:rPr>
        <w:t xml:space="preserve">      - nu sunt surse de polunti in timpul oganizarii de santier </w:t>
      </w:r>
      <w:r w:rsidR="00DD5168" w:rsidRPr="00A86511">
        <w:rPr>
          <w:sz w:val="22"/>
          <w:szCs w:val="22"/>
        </w:rPr>
        <w:t xml:space="preserve">                                                                                                                                                     </w:t>
      </w:r>
      <w:r>
        <w:rPr>
          <w:sz w:val="22"/>
          <w:szCs w:val="22"/>
        </w:rPr>
        <w:t xml:space="preserve">       </w:t>
      </w:r>
      <w:r w:rsidR="00DD5168" w:rsidRPr="00A86511">
        <w:rPr>
          <w:sz w:val="22"/>
          <w:szCs w:val="22"/>
        </w:rPr>
        <w:t xml:space="preserve"> </w:t>
      </w:r>
      <w:r>
        <w:rPr>
          <w:sz w:val="22"/>
          <w:szCs w:val="22"/>
        </w:rPr>
        <w:t xml:space="preserve">       </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XI. </w:t>
      </w:r>
      <w:r w:rsidR="00C4678D" w:rsidRPr="00C4678D">
        <w:rPr>
          <w:b/>
          <w:sz w:val="22"/>
          <w:szCs w:val="22"/>
          <w:u w:val="single"/>
        </w:rPr>
        <w:t>LUCRARI DE REFACERE A AMPLASAMENTULUI LA FINALIZAREA INVESTITEI, IN CAZ DE ACCIDENTE SI/SAU LA INCETAREA ACTIVITATII, IN MASURA IN CARE ACESTE INFORMATII SUNT DISPONIBILE</w:t>
      </w:r>
      <w:r w:rsidR="00C4678D" w:rsidRPr="00A86511">
        <w:rPr>
          <w:sz w:val="22"/>
          <w:szCs w:val="22"/>
        </w:rPr>
        <w:t xml:space="preserve"> </w:t>
      </w:r>
      <w:r w:rsidRPr="00A86511">
        <w:rPr>
          <w:sz w:val="22"/>
          <w:szCs w:val="22"/>
        </w:rPr>
        <w:t>:</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-dupa demolarea constructiei vechi , terenul va fi  nivelat , compactat, si adus la cota    </w:t>
      </w:r>
      <w:r w:rsidR="00482BD4">
        <w:rPr>
          <w:sz w:val="22"/>
          <w:szCs w:val="22"/>
        </w:rPr>
        <w:t>existenta in zona</w:t>
      </w:r>
      <w:r w:rsidRPr="00A86511">
        <w:rPr>
          <w:sz w:val="22"/>
          <w:szCs w:val="22"/>
        </w:rPr>
        <w:t>;</w:t>
      </w:r>
    </w:p>
    <w:p w:rsidR="00DD5168" w:rsidRPr="00A86511" w:rsidRDefault="00DD5168" w:rsidP="00DD5168">
      <w:pPr>
        <w:rPr>
          <w:sz w:val="22"/>
          <w:szCs w:val="22"/>
        </w:rPr>
      </w:pPr>
      <w:r w:rsidRPr="00A86511">
        <w:rPr>
          <w:sz w:val="22"/>
          <w:szCs w:val="22"/>
        </w:rPr>
        <w:lastRenderedPageBreak/>
        <w:t xml:space="preserve">       -  investitia realizata in regie proprie, in mod traditional, nu afecteaza amplasamentul.</w:t>
      </w:r>
    </w:p>
    <w:p w:rsidR="00DD5168" w:rsidRPr="00A86511" w:rsidRDefault="00DD5168" w:rsidP="00DD5168">
      <w:pPr>
        <w:rPr>
          <w:sz w:val="22"/>
          <w:szCs w:val="22"/>
        </w:rPr>
      </w:pPr>
      <w:r w:rsidRPr="00A86511">
        <w:rPr>
          <w:sz w:val="22"/>
          <w:szCs w:val="22"/>
        </w:rPr>
        <w:t xml:space="preserve">     </w:t>
      </w:r>
      <w:bookmarkStart w:id="6" w:name="_Hlk9516504"/>
    </w:p>
    <w:bookmarkEnd w:id="6"/>
    <w:p w:rsidR="00482BD4" w:rsidRDefault="00DD5168" w:rsidP="00DD5168">
      <w:pPr>
        <w:rPr>
          <w:sz w:val="22"/>
          <w:szCs w:val="22"/>
        </w:rPr>
      </w:pPr>
      <w:r w:rsidRPr="00A86511">
        <w:rPr>
          <w:sz w:val="22"/>
          <w:szCs w:val="22"/>
        </w:rPr>
        <w:t xml:space="preserve">     </w:t>
      </w:r>
      <w:r w:rsidR="00482BD4">
        <w:rPr>
          <w:sz w:val="22"/>
          <w:szCs w:val="22"/>
        </w:rPr>
        <w:t xml:space="preserve">XII. </w:t>
      </w:r>
      <w:r w:rsidR="00C4678D" w:rsidRPr="00C4678D">
        <w:rPr>
          <w:b/>
          <w:sz w:val="22"/>
          <w:szCs w:val="22"/>
          <w:u w:val="single"/>
        </w:rPr>
        <w:t>ANEXE – PIESE DESENATE</w:t>
      </w:r>
      <w:r w:rsidR="00C4678D">
        <w:rPr>
          <w:sz w:val="22"/>
          <w:szCs w:val="22"/>
        </w:rPr>
        <w:t xml:space="preserve"> </w:t>
      </w:r>
    </w:p>
    <w:p w:rsidR="00AA26FB" w:rsidRPr="00AA26FB" w:rsidRDefault="00AA26FB" w:rsidP="00AA26FB">
      <w:pPr>
        <w:rPr>
          <w:sz w:val="22"/>
          <w:szCs w:val="22"/>
        </w:rPr>
      </w:pPr>
    </w:p>
    <w:p w:rsidR="00482BD4" w:rsidRDefault="00482BD4" w:rsidP="00482BD4">
      <w:pPr>
        <w:pStyle w:val="Listparagraf"/>
        <w:numPr>
          <w:ilvl w:val="0"/>
          <w:numId w:val="1"/>
        </w:numPr>
        <w:rPr>
          <w:sz w:val="22"/>
          <w:szCs w:val="22"/>
        </w:rPr>
      </w:pPr>
      <w:r>
        <w:rPr>
          <w:sz w:val="22"/>
          <w:szCs w:val="22"/>
        </w:rPr>
        <w:t>plan de situatie,</w:t>
      </w:r>
    </w:p>
    <w:p w:rsidR="00DD5168" w:rsidRDefault="00AA26FB" w:rsidP="00482BD4">
      <w:pPr>
        <w:pStyle w:val="Listparagraf"/>
        <w:numPr>
          <w:ilvl w:val="0"/>
          <w:numId w:val="1"/>
        </w:numPr>
        <w:rPr>
          <w:sz w:val="22"/>
          <w:szCs w:val="22"/>
        </w:rPr>
      </w:pPr>
      <w:r>
        <w:rPr>
          <w:sz w:val="22"/>
          <w:szCs w:val="22"/>
        </w:rPr>
        <w:t>plan parter,</w:t>
      </w:r>
    </w:p>
    <w:p w:rsidR="00AA26FB" w:rsidRPr="00482BD4" w:rsidRDefault="00AA26FB" w:rsidP="00482BD4">
      <w:pPr>
        <w:pStyle w:val="Listparagraf"/>
        <w:numPr>
          <w:ilvl w:val="0"/>
          <w:numId w:val="1"/>
        </w:numPr>
        <w:rPr>
          <w:sz w:val="22"/>
          <w:szCs w:val="22"/>
        </w:rPr>
      </w:pPr>
      <w:r>
        <w:rPr>
          <w:sz w:val="22"/>
          <w:szCs w:val="22"/>
        </w:rPr>
        <w:t>sectiune.</w:t>
      </w:r>
    </w:p>
    <w:p w:rsidR="00DD5168" w:rsidRPr="00A86511" w:rsidRDefault="00DD5168" w:rsidP="00DD5168">
      <w:pPr>
        <w:rPr>
          <w:sz w:val="22"/>
          <w:szCs w:val="22"/>
        </w:rPr>
      </w:pPr>
    </w:p>
    <w:p w:rsidR="00DD5168" w:rsidRPr="00C4678D" w:rsidRDefault="00DD5168" w:rsidP="00DD5168">
      <w:pPr>
        <w:rPr>
          <w:b/>
          <w:sz w:val="22"/>
          <w:szCs w:val="22"/>
          <w:u w:val="single"/>
        </w:rPr>
      </w:pPr>
      <w:r w:rsidRPr="00A86511">
        <w:rPr>
          <w:sz w:val="22"/>
          <w:szCs w:val="22"/>
        </w:rPr>
        <w:t xml:space="preserve">      XIII. </w:t>
      </w:r>
      <w:r w:rsidR="00C4678D" w:rsidRPr="00C4678D">
        <w:rPr>
          <w:b/>
          <w:sz w:val="22"/>
          <w:szCs w:val="22"/>
          <w:u w:val="single"/>
        </w:rPr>
        <w:t>PROIECTUL NU INTRA SUB INCIDENTA ART 28 DIN ORDONANTA DE URGENTA  A GUVERNULUI NR 57/2007 PRIVIND REGIMUL ARIILOR NATURALE PROTEJATE, CONSERVAREA HABITATELOR NATURALE, A FLOREI SI A FAUNEI SALBATICE, CU MODIFICARILE SI COMPLETARILE ULTERIOARE, FIIND AMPLASAT IN INTRAVILANUL COMUNEI COMANA, SATUL FALASTOACA, JUDETUL GIURGIU.</w:t>
      </w:r>
    </w:p>
    <w:p w:rsidR="00DD5168" w:rsidRPr="00A86511" w:rsidRDefault="00DD5168" w:rsidP="00DD5168">
      <w:pPr>
        <w:rPr>
          <w:sz w:val="22"/>
          <w:szCs w:val="22"/>
        </w:rPr>
      </w:pPr>
    </w:p>
    <w:p w:rsidR="00DD5168" w:rsidRPr="00A86511" w:rsidRDefault="00DD5168" w:rsidP="00DD5168">
      <w:pPr>
        <w:rPr>
          <w:sz w:val="22"/>
          <w:szCs w:val="22"/>
        </w:rPr>
      </w:pPr>
      <w:r w:rsidRPr="00A86511">
        <w:rPr>
          <w:sz w:val="22"/>
          <w:szCs w:val="22"/>
        </w:rPr>
        <w:t xml:space="preserve">      XIV </w:t>
      </w:r>
      <w:r w:rsidR="00C4678D" w:rsidRPr="00C4678D">
        <w:rPr>
          <w:b/>
          <w:sz w:val="22"/>
          <w:szCs w:val="22"/>
          <w:u w:val="single"/>
        </w:rPr>
        <w:t>PROIECTUL PROPUS NU INTRA SUB INCIDENTA PREVEDERILOR ART. 48 SI 54 DIN LEGEA APELOR NR 107/1996, CU MODIFICARILE SI COMPLETARILE ULTERIOARE</w:t>
      </w:r>
      <w:r w:rsidRPr="00A86511">
        <w:rPr>
          <w:sz w:val="22"/>
          <w:szCs w:val="22"/>
        </w:rPr>
        <w:t>.</w:t>
      </w:r>
    </w:p>
    <w:p w:rsidR="00DD5168" w:rsidRPr="00A86511" w:rsidRDefault="00DD5168" w:rsidP="00DD5168">
      <w:pPr>
        <w:rPr>
          <w:sz w:val="22"/>
          <w:szCs w:val="22"/>
        </w:rPr>
      </w:pPr>
      <w:r w:rsidRPr="00A86511">
        <w:rPr>
          <w:sz w:val="22"/>
          <w:szCs w:val="22"/>
        </w:rPr>
        <w:t xml:space="preserve">          </w:t>
      </w:r>
    </w:p>
    <w:p w:rsidR="00DD5168" w:rsidRPr="00A86511" w:rsidRDefault="00DD5168" w:rsidP="00DD5168">
      <w:pPr>
        <w:rPr>
          <w:sz w:val="22"/>
          <w:szCs w:val="22"/>
        </w:rPr>
      </w:pPr>
      <w:bookmarkStart w:id="7" w:name="_Hlk9544772"/>
      <w:r w:rsidRPr="00A86511">
        <w:rPr>
          <w:sz w:val="22"/>
          <w:szCs w:val="22"/>
        </w:rPr>
        <w:t xml:space="preserve"> </w:t>
      </w:r>
      <w:bookmarkEnd w:id="7"/>
      <w:r w:rsidRPr="00A86511">
        <w:rPr>
          <w:sz w:val="22"/>
          <w:szCs w:val="22"/>
        </w:rPr>
        <w:t xml:space="preserve"> </w:t>
      </w:r>
    </w:p>
    <w:p w:rsidR="00DD5168" w:rsidRPr="00A86511" w:rsidRDefault="00DD5168" w:rsidP="00DD5168">
      <w:pPr>
        <w:rPr>
          <w:sz w:val="22"/>
          <w:szCs w:val="22"/>
        </w:rPr>
      </w:pPr>
      <w:r w:rsidRPr="00A86511">
        <w:rPr>
          <w:sz w:val="22"/>
          <w:szCs w:val="22"/>
        </w:rPr>
        <w:t xml:space="preserve">    </w:t>
      </w:r>
    </w:p>
    <w:p w:rsidR="00DD5168" w:rsidRDefault="00DD5168" w:rsidP="00DD5168">
      <w:pPr>
        <w:rPr>
          <w:sz w:val="22"/>
          <w:szCs w:val="22"/>
        </w:rPr>
      </w:pPr>
    </w:p>
    <w:p w:rsidR="0086001A" w:rsidRDefault="0086001A" w:rsidP="00DD5168">
      <w:pPr>
        <w:rPr>
          <w:sz w:val="22"/>
          <w:szCs w:val="22"/>
        </w:rPr>
      </w:pPr>
    </w:p>
    <w:p w:rsidR="0086001A" w:rsidRPr="00A86511" w:rsidRDefault="0086001A" w:rsidP="00DD5168">
      <w:pPr>
        <w:rPr>
          <w:sz w:val="22"/>
          <w:szCs w:val="22"/>
        </w:rPr>
      </w:pPr>
    </w:p>
    <w:p w:rsidR="00DD5168" w:rsidRPr="00A86511" w:rsidRDefault="00AF5574" w:rsidP="00DD5168">
      <w:pPr>
        <w:rPr>
          <w:sz w:val="22"/>
          <w:szCs w:val="22"/>
        </w:rPr>
      </w:pPr>
      <w:r>
        <w:rPr>
          <w:sz w:val="22"/>
          <w:szCs w:val="22"/>
        </w:rPr>
        <w:t xml:space="preserve">                                                                                      </w:t>
      </w:r>
      <w:proofErr w:type="spellStart"/>
      <w:r w:rsidR="0086001A">
        <w:rPr>
          <w:sz w:val="22"/>
          <w:szCs w:val="22"/>
        </w:rPr>
        <w:t>Intocmit</w:t>
      </w:r>
      <w:proofErr w:type="spellEnd"/>
      <w:r w:rsidR="0086001A">
        <w:rPr>
          <w:sz w:val="22"/>
          <w:szCs w:val="22"/>
        </w:rPr>
        <w:t>,</w:t>
      </w:r>
      <w:r>
        <w:rPr>
          <w:sz w:val="22"/>
          <w:szCs w:val="22"/>
        </w:rPr>
        <w:t xml:space="preserve">                                    </w:t>
      </w:r>
    </w:p>
    <w:p w:rsidR="00DD5168" w:rsidRPr="00A86511" w:rsidRDefault="00AA26FB" w:rsidP="00DD5168">
      <w:pPr>
        <w:rPr>
          <w:sz w:val="22"/>
          <w:szCs w:val="22"/>
        </w:rPr>
      </w:pPr>
      <w:r>
        <w:rPr>
          <w:sz w:val="22"/>
          <w:szCs w:val="22"/>
        </w:rPr>
        <w:t xml:space="preserve">                                                                       </w:t>
      </w:r>
      <w:r w:rsidR="0086001A">
        <w:rPr>
          <w:sz w:val="22"/>
          <w:szCs w:val="22"/>
        </w:rPr>
        <w:t xml:space="preserve">     </w:t>
      </w:r>
      <w:r>
        <w:rPr>
          <w:sz w:val="22"/>
          <w:szCs w:val="22"/>
        </w:rPr>
        <w:t xml:space="preserve">    Constantin Ion</w:t>
      </w:r>
    </w:p>
    <w:p w:rsidR="001A5D61" w:rsidRPr="00A86511" w:rsidRDefault="00A86511" w:rsidP="00DE3D07">
      <w:pPr>
        <w:pStyle w:val="Frspaiere"/>
        <w:rPr>
          <w:sz w:val="22"/>
          <w:szCs w:val="22"/>
        </w:rPr>
      </w:pPr>
      <w:r>
        <w:rPr>
          <w:sz w:val="22"/>
          <w:szCs w:val="22"/>
        </w:rPr>
        <w:t xml:space="preserve">                                                                                                                       </w:t>
      </w:r>
    </w:p>
    <w:sectPr w:rsidR="001A5D61" w:rsidRPr="00A86511" w:rsidSect="0086001A">
      <w:pgSz w:w="12240" w:h="15840"/>
      <w:pgMar w:top="568"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419F"/>
    <w:multiLevelType w:val="hybridMultilevel"/>
    <w:tmpl w:val="90BABEC8"/>
    <w:lvl w:ilvl="0" w:tplc="53902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F5051"/>
    <w:multiLevelType w:val="hybridMultilevel"/>
    <w:tmpl w:val="E64EC6C6"/>
    <w:lvl w:ilvl="0" w:tplc="026A09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77058"/>
    <w:rsid w:val="00012C52"/>
    <w:rsid w:val="000456C2"/>
    <w:rsid w:val="00052F05"/>
    <w:rsid w:val="0019661B"/>
    <w:rsid w:val="001A5D61"/>
    <w:rsid w:val="002C0AF6"/>
    <w:rsid w:val="00482BD4"/>
    <w:rsid w:val="004C1ABB"/>
    <w:rsid w:val="004E7CF6"/>
    <w:rsid w:val="004E7EAE"/>
    <w:rsid w:val="00513DB5"/>
    <w:rsid w:val="00524B48"/>
    <w:rsid w:val="005C1D28"/>
    <w:rsid w:val="005D4F8B"/>
    <w:rsid w:val="007B08B7"/>
    <w:rsid w:val="0080626D"/>
    <w:rsid w:val="0086001A"/>
    <w:rsid w:val="008B6953"/>
    <w:rsid w:val="008C7746"/>
    <w:rsid w:val="00977058"/>
    <w:rsid w:val="00A86511"/>
    <w:rsid w:val="00AA26FB"/>
    <w:rsid w:val="00AB5B48"/>
    <w:rsid w:val="00AF5574"/>
    <w:rsid w:val="00B113D1"/>
    <w:rsid w:val="00B73D95"/>
    <w:rsid w:val="00C4678D"/>
    <w:rsid w:val="00C534EB"/>
    <w:rsid w:val="00D01046"/>
    <w:rsid w:val="00D37A3B"/>
    <w:rsid w:val="00DC0903"/>
    <w:rsid w:val="00DD5168"/>
    <w:rsid w:val="00DE3D07"/>
    <w:rsid w:val="00E876F8"/>
    <w:rsid w:val="00F63969"/>
    <w:rsid w:val="00F73A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68"/>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DD5168"/>
    <w:pPr>
      <w:tabs>
        <w:tab w:val="center" w:pos="4536"/>
        <w:tab w:val="right" w:pos="9072"/>
      </w:tabs>
    </w:pPr>
  </w:style>
  <w:style w:type="character" w:customStyle="1" w:styleId="AntetCaracter">
    <w:name w:val="Antet Caracter"/>
    <w:basedOn w:val="Fontdeparagrafimplicit"/>
    <w:link w:val="Antet"/>
    <w:rsid w:val="00DD5168"/>
    <w:rPr>
      <w:rFonts w:ascii="Times New Roman" w:eastAsia="Times New Roman" w:hAnsi="Times New Roman" w:cs="Times New Roman"/>
      <w:sz w:val="24"/>
      <w:szCs w:val="24"/>
      <w:lang w:val="ro-RO" w:eastAsia="ro-RO"/>
    </w:rPr>
  </w:style>
  <w:style w:type="paragraph" w:styleId="Listparagraf">
    <w:name w:val="List Paragraph"/>
    <w:basedOn w:val="Normal"/>
    <w:uiPriority w:val="34"/>
    <w:qFormat/>
    <w:rsid w:val="00DD5168"/>
    <w:pPr>
      <w:ind w:left="720"/>
      <w:contextualSpacing/>
    </w:pPr>
  </w:style>
  <w:style w:type="paragraph" w:styleId="Frspaiere">
    <w:name w:val="No Spacing"/>
    <w:uiPriority w:val="1"/>
    <w:qFormat/>
    <w:rsid w:val="00DE3D07"/>
    <w:pPr>
      <w:spacing w:after="0"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F73A8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73A81"/>
    <w:rPr>
      <w:rFonts w:ascii="Segoe UI" w:eastAsia="Times New Roman"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516C-F1D3-4C99-A392-6FBC122D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1704</Words>
  <Characters>9885</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Bratu</dc:creator>
  <cp:keywords/>
  <dc:description/>
  <cp:lastModifiedBy>ARHITECT</cp:lastModifiedBy>
  <cp:revision>7</cp:revision>
  <cp:lastPrinted>2019-06-23T12:21:00Z</cp:lastPrinted>
  <dcterms:created xsi:type="dcterms:W3CDTF">2019-07-29T08:49:00Z</dcterms:created>
  <dcterms:modified xsi:type="dcterms:W3CDTF">2019-08-04T15:16:00Z</dcterms:modified>
</cp:coreProperties>
</file>