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EA" w:rsidRDefault="009D47EA" w:rsidP="008F10BA">
      <w:pPr>
        <w:pStyle w:val="Default"/>
        <w:jc w:val="right"/>
      </w:pPr>
      <w:r w:rsidRPr="005C79BB">
        <w:rPr>
          <w:b/>
        </w:rPr>
        <w:t>ANEXA Nr. 5.E</w:t>
      </w:r>
      <w:r>
        <w:t xml:space="preserve"> la procedură </w:t>
      </w:r>
    </w:p>
    <w:p w:rsidR="005C79BB" w:rsidRDefault="005C79BB" w:rsidP="008F10BA">
      <w:pPr>
        <w:pStyle w:val="Default"/>
        <w:jc w:val="both"/>
        <w:rPr>
          <w:sz w:val="20"/>
          <w:szCs w:val="20"/>
        </w:rPr>
      </w:pPr>
    </w:p>
    <w:p w:rsidR="005C79BB" w:rsidRDefault="005C79BB" w:rsidP="008F10BA">
      <w:pPr>
        <w:pStyle w:val="Default"/>
        <w:jc w:val="both"/>
        <w:rPr>
          <w:sz w:val="20"/>
          <w:szCs w:val="20"/>
        </w:rPr>
      </w:pPr>
    </w:p>
    <w:p w:rsidR="005C79BB" w:rsidRDefault="005C79BB" w:rsidP="008F10BA">
      <w:pPr>
        <w:pStyle w:val="Default"/>
        <w:jc w:val="both"/>
        <w:rPr>
          <w:sz w:val="20"/>
          <w:szCs w:val="20"/>
        </w:rPr>
      </w:pPr>
    </w:p>
    <w:p w:rsidR="005C79BB" w:rsidRPr="005C79BB" w:rsidRDefault="005C79BB" w:rsidP="008F10BA">
      <w:pPr>
        <w:pStyle w:val="Default"/>
        <w:jc w:val="both"/>
        <w:rPr>
          <w:sz w:val="32"/>
          <w:szCs w:val="32"/>
        </w:rPr>
      </w:pPr>
    </w:p>
    <w:p w:rsidR="009D47EA" w:rsidRPr="005C79BB" w:rsidRDefault="00185007" w:rsidP="00D82C9D">
      <w:pPr>
        <w:pStyle w:val="Default"/>
        <w:jc w:val="center"/>
        <w:rPr>
          <w:sz w:val="32"/>
          <w:szCs w:val="32"/>
        </w:rPr>
      </w:pPr>
      <w:r>
        <w:rPr>
          <w:sz w:val="32"/>
          <w:szCs w:val="32"/>
        </w:rPr>
        <w:t>Conţinutul-cadru al M</w:t>
      </w:r>
      <w:r w:rsidR="009D47EA" w:rsidRPr="005C79BB">
        <w:rPr>
          <w:sz w:val="32"/>
          <w:szCs w:val="32"/>
        </w:rPr>
        <w:t>emoriului de prezentare</w:t>
      </w:r>
    </w:p>
    <w:p w:rsidR="005C79BB" w:rsidRDefault="005C79BB" w:rsidP="008F10BA">
      <w:pPr>
        <w:pStyle w:val="Default"/>
        <w:jc w:val="both"/>
        <w:rPr>
          <w:b/>
          <w:bCs/>
          <w:sz w:val="20"/>
          <w:szCs w:val="20"/>
        </w:rPr>
      </w:pPr>
    </w:p>
    <w:p w:rsidR="005C79BB" w:rsidRDefault="005C79BB" w:rsidP="008F10BA">
      <w:pPr>
        <w:pStyle w:val="Default"/>
        <w:jc w:val="both"/>
        <w:rPr>
          <w:b/>
          <w:bCs/>
          <w:sz w:val="20"/>
          <w:szCs w:val="20"/>
        </w:rPr>
      </w:pPr>
    </w:p>
    <w:p w:rsidR="009D47EA" w:rsidRDefault="009D47EA" w:rsidP="008F10BA">
      <w:pPr>
        <w:pStyle w:val="Default"/>
        <w:jc w:val="both"/>
        <w:rPr>
          <w:b/>
          <w:sz w:val="22"/>
          <w:szCs w:val="22"/>
        </w:rPr>
      </w:pPr>
      <w:r w:rsidRPr="005C79BB">
        <w:rPr>
          <w:b/>
          <w:bCs/>
          <w:sz w:val="22"/>
          <w:szCs w:val="22"/>
        </w:rPr>
        <w:t xml:space="preserve">I. </w:t>
      </w:r>
      <w:r w:rsidRPr="005C79BB">
        <w:rPr>
          <w:b/>
          <w:sz w:val="22"/>
          <w:szCs w:val="22"/>
        </w:rPr>
        <w:t xml:space="preserve">Denumirea proiectului: </w:t>
      </w:r>
    </w:p>
    <w:p w:rsidR="00FE7911" w:rsidRPr="005C79BB" w:rsidRDefault="00FE7911" w:rsidP="008F10BA">
      <w:pPr>
        <w:pStyle w:val="Default"/>
        <w:jc w:val="both"/>
        <w:rPr>
          <w:b/>
          <w:sz w:val="22"/>
          <w:szCs w:val="22"/>
        </w:rPr>
      </w:pPr>
    </w:p>
    <w:p w:rsidR="005C79BB" w:rsidRPr="005C79BB" w:rsidRDefault="005C79BB" w:rsidP="008F10BA">
      <w:pPr>
        <w:pStyle w:val="Default"/>
        <w:tabs>
          <w:tab w:val="left" w:pos="3210"/>
        </w:tabs>
        <w:jc w:val="both"/>
        <w:rPr>
          <w:b/>
          <w:sz w:val="22"/>
          <w:szCs w:val="22"/>
        </w:rPr>
      </w:pPr>
      <w:r>
        <w:rPr>
          <w:b/>
          <w:sz w:val="22"/>
          <w:szCs w:val="22"/>
        </w:rPr>
        <w:t>„PLATFORMA DEPOZITARE DEJECTII ANIMALE”</w:t>
      </w:r>
    </w:p>
    <w:p w:rsidR="00DE654C" w:rsidRDefault="00FE3A82" w:rsidP="008F10BA">
      <w:pPr>
        <w:spacing w:after="0" w:line="240" w:lineRule="auto"/>
        <w:jc w:val="both"/>
      </w:pPr>
      <w:r w:rsidRPr="00DE654C">
        <w:rPr>
          <w:b/>
          <w:i/>
          <w:sz w:val="24"/>
          <w:szCs w:val="24"/>
        </w:rPr>
        <w:t>Finantare prin</w:t>
      </w:r>
      <w:r w:rsidRPr="00FE3A82">
        <w:rPr>
          <w:sz w:val="24"/>
          <w:szCs w:val="24"/>
        </w:rPr>
        <w:t xml:space="preserve"> </w:t>
      </w:r>
      <w:r>
        <w:t xml:space="preserve">   PROGRAMUL  NATIONAL DE DEZVOLTARE RURALA 2014-2020, Program finantat de Uniunea Europeana si Guvernul Romaniei prin FONDUL  EUROPEAN AGRICOL PENTRU DEZVOLTARE RURALA,  SUBMASURA  6.3  „Sprijin pentru dezvoltarea fermelor mici”</w:t>
      </w:r>
    </w:p>
    <w:p w:rsidR="005C79BB" w:rsidRDefault="00DE654C" w:rsidP="008F10BA">
      <w:pPr>
        <w:spacing w:after="0" w:line="240" w:lineRule="auto"/>
        <w:jc w:val="both"/>
        <w:rPr>
          <w:sz w:val="24"/>
          <w:szCs w:val="24"/>
        </w:rPr>
      </w:pPr>
      <w:r w:rsidRPr="00DE654C">
        <w:rPr>
          <w:b/>
          <w:i/>
          <w:sz w:val="24"/>
          <w:szCs w:val="24"/>
        </w:rPr>
        <w:t>Amplasament</w:t>
      </w:r>
      <w:r>
        <w:rPr>
          <w:b/>
          <w:i/>
          <w:sz w:val="24"/>
          <w:szCs w:val="24"/>
        </w:rPr>
        <w:t xml:space="preserve"> – </w:t>
      </w:r>
      <w:r w:rsidRPr="00DE654C">
        <w:rPr>
          <w:sz w:val="24"/>
          <w:szCs w:val="24"/>
        </w:rPr>
        <w:t xml:space="preserve">Comuna </w:t>
      </w:r>
      <w:r>
        <w:rPr>
          <w:sz w:val="24"/>
          <w:szCs w:val="24"/>
        </w:rPr>
        <w:t>Fratesti, Sat Remus, Strada Morii, Nr. 97, Judetul Giurgiu</w:t>
      </w:r>
    </w:p>
    <w:p w:rsidR="00D651A4" w:rsidRDefault="00D651A4" w:rsidP="008F10BA">
      <w:pPr>
        <w:spacing w:after="0" w:line="240" w:lineRule="auto"/>
        <w:jc w:val="both"/>
        <w:rPr>
          <w:sz w:val="24"/>
          <w:szCs w:val="24"/>
        </w:rPr>
      </w:pPr>
      <w:r>
        <w:rPr>
          <w:sz w:val="24"/>
          <w:szCs w:val="24"/>
        </w:rPr>
        <w:t xml:space="preserve">Investitia propusa va fi amplasata in </w:t>
      </w:r>
      <w:r w:rsidR="00EA5BCB">
        <w:rPr>
          <w:sz w:val="24"/>
          <w:szCs w:val="24"/>
        </w:rPr>
        <w:t xml:space="preserve"> Sat Remus, Comuna Fratesti, Judetul Giurgiu, in extravilanul localitatii,  in tarlaua T3, Nr. Cadastral 33348 </w:t>
      </w:r>
      <w:r w:rsidR="003F6C0A">
        <w:rPr>
          <w:sz w:val="24"/>
          <w:szCs w:val="24"/>
        </w:rPr>
        <w:t>, in partea de Vest a satului, dincolo de calea ferata, cu acces din DC 155 prin intermediul unui drum de exploatare.</w:t>
      </w:r>
    </w:p>
    <w:p w:rsidR="003F6C0A" w:rsidRPr="003F6C0A" w:rsidRDefault="003F6C0A" w:rsidP="008F10BA">
      <w:pPr>
        <w:spacing w:after="0" w:line="240" w:lineRule="auto"/>
        <w:jc w:val="both"/>
        <w:rPr>
          <w:b/>
          <w:sz w:val="24"/>
          <w:szCs w:val="24"/>
        </w:rPr>
      </w:pPr>
      <w:r>
        <w:rPr>
          <w:sz w:val="24"/>
          <w:szCs w:val="24"/>
        </w:rPr>
        <w:t xml:space="preserve">   </w:t>
      </w:r>
      <w:r w:rsidRPr="003F6C0A">
        <w:rPr>
          <w:b/>
          <w:sz w:val="24"/>
          <w:szCs w:val="24"/>
        </w:rPr>
        <w:t>Vecinatati:</w:t>
      </w:r>
    </w:p>
    <w:p w:rsidR="003F6C0A" w:rsidRDefault="003F6C0A" w:rsidP="008F10BA">
      <w:pPr>
        <w:spacing w:after="0" w:line="240" w:lineRule="auto"/>
        <w:ind w:firstLine="708"/>
        <w:jc w:val="both"/>
        <w:rPr>
          <w:b/>
          <w:sz w:val="24"/>
          <w:szCs w:val="24"/>
        </w:rPr>
      </w:pPr>
      <w:r>
        <w:rPr>
          <w:b/>
          <w:sz w:val="24"/>
          <w:szCs w:val="24"/>
        </w:rPr>
        <w:t>Nord: Mihale Gigi</w:t>
      </w:r>
    </w:p>
    <w:p w:rsidR="003F6C0A" w:rsidRDefault="003F6C0A" w:rsidP="008F10BA">
      <w:pPr>
        <w:spacing w:after="0" w:line="240" w:lineRule="auto"/>
        <w:ind w:firstLine="708"/>
        <w:jc w:val="both"/>
        <w:rPr>
          <w:b/>
          <w:sz w:val="24"/>
          <w:szCs w:val="24"/>
        </w:rPr>
      </w:pPr>
      <w:r>
        <w:rPr>
          <w:b/>
          <w:sz w:val="24"/>
          <w:szCs w:val="24"/>
        </w:rPr>
        <w:t>Sud: Bolintis Daniel</w:t>
      </w:r>
    </w:p>
    <w:p w:rsidR="003F6C0A" w:rsidRDefault="003F6C0A" w:rsidP="008F10BA">
      <w:pPr>
        <w:spacing w:after="0" w:line="240" w:lineRule="auto"/>
        <w:ind w:firstLine="708"/>
        <w:jc w:val="both"/>
        <w:rPr>
          <w:b/>
          <w:sz w:val="24"/>
          <w:szCs w:val="24"/>
        </w:rPr>
      </w:pPr>
      <w:r>
        <w:rPr>
          <w:b/>
          <w:sz w:val="24"/>
          <w:szCs w:val="24"/>
        </w:rPr>
        <w:t>Est: Drum exploatare si cale ferata</w:t>
      </w:r>
    </w:p>
    <w:p w:rsidR="003F6C0A" w:rsidRPr="003F6C0A" w:rsidRDefault="003F6C0A" w:rsidP="008F10BA">
      <w:pPr>
        <w:spacing w:after="0" w:line="240" w:lineRule="auto"/>
        <w:ind w:firstLine="708"/>
        <w:jc w:val="both"/>
        <w:rPr>
          <w:b/>
          <w:sz w:val="24"/>
          <w:szCs w:val="24"/>
        </w:rPr>
      </w:pPr>
      <w:r>
        <w:rPr>
          <w:b/>
          <w:sz w:val="24"/>
          <w:szCs w:val="24"/>
        </w:rPr>
        <w:t>Vest: Dru</w:t>
      </w:r>
      <w:r w:rsidR="00D27EE0">
        <w:rPr>
          <w:b/>
          <w:sz w:val="24"/>
          <w:szCs w:val="24"/>
        </w:rPr>
        <w:t>m exploatar</w:t>
      </w:r>
      <w:r w:rsidR="00526B93">
        <w:rPr>
          <w:b/>
          <w:sz w:val="24"/>
          <w:szCs w:val="24"/>
        </w:rPr>
        <w:t>e</w:t>
      </w:r>
    </w:p>
    <w:p w:rsidR="009D47EA" w:rsidRPr="00D27EE0" w:rsidRDefault="009D47EA" w:rsidP="008F10BA">
      <w:pPr>
        <w:spacing w:after="0" w:line="240" w:lineRule="auto"/>
        <w:jc w:val="both"/>
        <w:rPr>
          <w:b/>
          <w:sz w:val="24"/>
          <w:szCs w:val="24"/>
        </w:rPr>
      </w:pPr>
      <w:r w:rsidRPr="00D27EE0">
        <w:rPr>
          <w:b/>
          <w:sz w:val="24"/>
          <w:szCs w:val="24"/>
        </w:rPr>
        <w:t>II. Titular</w:t>
      </w:r>
      <w:r w:rsidR="00FE3A82" w:rsidRPr="00D27EE0">
        <w:rPr>
          <w:b/>
          <w:sz w:val="24"/>
          <w:szCs w:val="24"/>
        </w:rPr>
        <w:t>:</w:t>
      </w:r>
    </w:p>
    <w:p w:rsidR="00B11CE5" w:rsidRPr="00D27EE0" w:rsidRDefault="009D47EA" w:rsidP="008F10BA">
      <w:pPr>
        <w:pStyle w:val="Default"/>
        <w:jc w:val="both"/>
        <w:rPr>
          <w:b/>
          <w:sz w:val="20"/>
          <w:szCs w:val="20"/>
        </w:rPr>
      </w:pPr>
      <w:r w:rsidRPr="00B11CE5">
        <w:rPr>
          <w:b/>
          <w:sz w:val="20"/>
          <w:szCs w:val="20"/>
        </w:rPr>
        <w:t xml:space="preserve">- </w:t>
      </w:r>
      <w:r w:rsidR="00526B93" w:rsidRPr="00B11CE5">
        <w:rPr>
          <w:b/>
          <w:sz w:val="20"/>
          <w:szCs w:val="20"/>
        </w:rPr>
        <w:t>numele:</w:t>
      </w:r>
      <w:r w:rsidR="00526B93">
        <w:rPr>
          <w:b/>
          <w:sz w:val="20"/>
          <w:szCs w:val="20"/>
        </w:rPr>
        <w:t xml:space="preserve"> </w:t>
      </w:r>
      <w:r w:rsidR="00C47599">
        <w:rPr>
          <w:b/>
          <w:sz w:val="20"/>
          <w:szCs w:val="20"/>
        </w:rPr>
        <w:t xml:space="preserve">PFA VISAN DANA – CUI </w:t>
      </w:r>
      <w:r w:rsidR="003C2DC9">
        <w:rPr>
          <w:b/>
          <w:i/>
          <w:sz w:val="22"/>
          <w:szCs w:val="22"/>
        </w:rPr>
        <w:t>36167973</w:t>
      </w:r>
    </w:p>
    <w:p w:rsidR="00B11CE5" w:rsidRPr="00B11CE5" w:rsidRDefault="00B11CE5" w:rsidP="008F10BA">
      <w:pPr>
        <w:spacing w:after="0" w:line="240" w:lineRule="auto"/>
        <w:jc w:val="both"/>
        <w:rPr>
          <w:sz w:val="24"/>
          <w:szCs w:val="24"/>
        </w:rPr>
      </w:pPr>
      <w:r w:rsidRPr="00B11CE5">
        <w:rPr>
          <w:b/>
        </w:rPr>
        <w:t>- adresa poştală</w:t>
      </w:r>
      <w:r w:rsidRPr="00B11CE5">
        <w:rPr>
          <w:b/>
          <w:sz w:val="24"/>
          <w:szCs w:val="24"/>
        </w:rPr>
        <w:t>:</w:t>
      </w:r>
      <w:r>
        <w:rPr>
          <w:b/>
          <w:sz w:val="20"/>
          <w:szCs w:val="20"/>
        </w:rPr>
        <w:t xml:space="preserve"> </w:t>
      </w:r>
      <w:r w:rsidRPr="00DE654C">
        <w:rPr>
          <w:sz w:val="24"/>
          <w:szCs w:val="24"/>
        </w:rPr>
        <w:t xml:space="preserve">Comuna </w:t>
      </w:r>
      <w:r>
        <w:rPr>
          <w:sz w:val="24"/>
          <w:szCs w:val="24"/>
        </w:rPr>
        <w:t>Fratesti, Sat Remus, Strada Morii, Nr. 97, Judetul Giurgiu</w:t>
      </w:r>
    </w:p>
    <w:p w:rsidR="00B11CE5" w:rsidRPr="00D27EE0" w:rsidRDefault="009D47EA" w:rsidP="008F10BA">
      <w:pPr>
        <w:pStyle w:val="Default"/>
        <w:jc w:val="both"/>
        <w:rPr>
          <w:b/>
          <w:sz w:val="20"/>
          <w:szCs w:val="20"/>
        </w:rPr>
      </w:pPr>
      <w:r w:rsidRPr="00D27EE0">
        <w:rPr>
          <w:b/>
          <w:bCs/>
          <w:sz w:val="20"/>
          <w:szCs w:val="20"/>
        </w:rPr>
        <w:t xml:space="preserve">- </w:t>
      </w:r>
      <w:r w:rsidRPr="00D27EE0">
        <w:rPr>
          <w:b/>
          <w:sz w:val="20"/>
          <w:szCs w:val="20"/>
        </w:rPr>
        <w:t>numărul de t</w:t>
      </w:r>
      <w:r w:rsidR="00A13C59">
        <w:rPr>
          <w:b/>
          <w:sz w:val="20"/>
          <w:szCs w:val="20"/>
        </w:rPr>
        <w:t>elefon</w:t>
      </w:r>
      <w:r w:rsidR="00B11CE5">
        <w:rPr>
          <w:b/>
          <w:sz w:val="20"/>
          <w:szCs w:val="20"/>
        </w:rPr>
        <w:t xml:space="preserve">: </w:t>
      </w:r>
      <w:r w:rsidR="00646731">
        <w:rPr>
          <w:b/>
          <w:sz w:val="20"/>
          <w:szCs w:val="20"/>
        </w:rPr>
        <w:t>0743511121</w:t>
      </w:r>
    </w:p>
    <w:p w:rsidR="009D47EA" w:rsidRPr="00D27EE0" w:rsidRDefault="009D47EA" w:rsidP="008F10BA">
      <w:pPr>
        <w:pStyle w:val="Default"/>
        <w:jc w:val="both"/>
        <w:rPr>
          <w:b/>
          <w:sz w:val="20"/>
          <w:szCs w:val="20"/>
        </w:rPr>
      </w:pPr>
      <w:r w:rsidRPr="00D27EE0">
        <w:rPr>
          <w:b/>
          <w:sz w:val="20"/>
          <w:szCs w:val="20"/>
        </w:rPr>
        <w:t xml:space="preserve">- numele persoanelor de contact: </w:t>
      </w:r>
      <w:r w:rsidR="00B11CE5">
        <w:rPr>
          <w:b/>
          <w:sz w:val="20"/>
          <w:szCs w:val="20"/>
        </w:rPr>
        <w:t>VISAN DANA</w:t>
      </w:r>
    </w:p>
    <w:p w:rsidR="009D47EA" w:rsidRDefault="00B11CE5" w:rsidP="008F10BA">
      <w:pPr>
        <w:pStyle w:val="Default"/>
        <w:jc w:val="both"/>
        <w:rPr>
          <w:sz w:val="20"/>
          <w:szCs w:val="20"/>
        </w:rPr>
      </w:pPr>
      <w:r>
        <w:rPr>
          <w:b/>
          <w:sz w:val="20"/>
          <w:szCs w:val="20"/>
        </w:rPr>
        <w:t>administrator,</w:t>
      </w:r>
      <w:r w:rsidR="009D47EA">
        <w:rPr>
          <w:sz w:val="20"/>
          <w:szCs w:val="20"/>
        </w:rPr>
        <w:t xml:space="preserve">responsabil pentru protecţia mediului. </w:t>
      </w:r>
    </w:p>
    <w:p w:rsidR="001601D1" w:rsidRPr="00B11CE5" w:rsidRDefault="001601D1" w:rsidP="008F10BA">
      <w:pPr>
        <w:pStyle w:val="Default"/>
        <w:jc w:val="both"/>
        <w:rPr>
          <w:b/>
          <w:sz w:val="20"/>
          <w:szCs w:val="20"/>
        </w:rPr>
      </w:pPr>
    </w:p>
    <w:p w:rsidR="009D47EA" w:rsidRDefault="009D47EA" w:rsidP="008F10BA">
      <w:pPr>
        <w:pStyle w:val="Default"/>
        <w:jc w:val="both"/>
        <w:rPr>
          <w:b/>
        </w:rPr>
      </w:pPr>
      <w:r w:rsidRPr="001903CE">
        <w:rPr>
          <w:b/>
        </w:rPr>
        <w:t xml:space="preserve">III. Descrierea caracteristicilor fizice ale întregului proiect: </w:t>
      </w:r>
    </w:p>
    <w:p w:rsidR="001903CE" w:rsidRPr="001903CE" w:rsidRDefault="001903CE" w:rsidP="008F10BA">
      <w:pPr>
        <w:pStyle w:val="Default"/>
        <w:jc w:val="both"/>
        <w:rPr>
          <w:b/>
        </w:rPr>
      </w:pPr>
    </w:p>
    <w:p w:rsidR="009D47EA" w:rsidRDefault="001903CE" w:rsidP="008F10BA">
      <w:pPr>
        <w:pStyle w:val="Default"/>
        <w:jc w:val="both"/>
        <w:rPr>
          <w:b/>
          <w:sz w:val="20"/>
          <w:szCs w:val="20"/>
        </w:rPr>
      </w:pPr>
      <w:r>
        <w:rPr>
          <w:b/>
          <w:sz w:val="20"/>
          <w:szCs w:val="20"/>
        </w:rPr>
        <w:t>a) un rezumat al proiectului:</w:t>
      </w:r>
    </w:p>
    <w:p w:rsidR="00B92BFE" w:rsidRPr="003F179F" w:rsidRDefault="00901A2C" w:rsidP="008F10BA">
      <w:pPr>
        <w:spacing w:before="144" w:line="240" w:lineRule="auto"/>
        <w:ind w:right="72" w:firstLine="216"/>
        <w:jc w:val="both"/>
        <w:rPr>
          <w:rFonts w:cstheme="minorHAnsi"/>
          <w:color w:val="000000"/>
          <w:spacing w:val="4"/>
          <w:sz w:val="24"/>
          <w:szCs w:val="24"/>
        </w:rPr>
      </w:pPr>
      <w:r w:rsidRPr="0038590A">
        <w:rPr>
          <w:rFonts w:cstheme="minorHAnsi"/>
          <w:color w:val="000000"/>
          <w:spacing w:val="1"/>
          <w:sz w:val="24"/>
          <w:szCs w:val="24"/>
        </w:rPr>
        <w:t>Bene</w:t>
      </w:r>
      <w:r w:rsidR="00405F70" w:rsidRPr="0038590A">
        <w:rPr>
          <w:rFonts w:cstheme="minorHAnsi"/>
          <w:color w:val="000000"/>
          <w:spacing w:val="1"/>
          <w:sz w:val="24"/>
          <w:szCs w:val="24"/>
        </w:rPr>
        <w:t>ficiara are teren proprietate privata</w:t>
      </w:r>
      <w:r w:rsidR="00D750FB" w:rsidRPr="0038590A">
        <w:rPr>
          <w:rFonts w:cstheme="minorHAnsi"/>
          <w:color w:val="000000"/>
          <w:spacing w:val="1"/>
          <w:sz w:val="24"/>
          <w:szCs w:val="24"/>
        </w:rPr>
        <w:t xml:space="preserve">, conform Contractului de Vanzare – Cumparare nr. 722/08.06.2016. teren intabulat in Cartea Funciara nr. 33348, avand atribuit Numar Cadastral 33348, in suprafata de </w:t>
      </w:r>
      <w:r w:rsidR="002B5B1B" w:rsidRPr="0038590A">
        <w:rPr>
          <w:rFonts w:cstheme="minorHAnsi"/>
          <w:color w:val="000000"/>
          <w:spacing w:val="1"/>
          <w:sz w:val="24"/>
          <w:szCs w:val="24"/>
        </w:rPr>
        <w:t>7950 mp</w:t>
      </w:r>
      <w:r w:rsidR="006129AC">
        <w:rPr>
          <w:rFonts w:cstheme="minorHAnsi"/>
          <w:color w:val="000000"/>
          <w:spacing w:val="1"/>
          <w:sz w:val="24"/>
          <w:szCs w:val="24"/>
        </w:rPr>
        <w:t>,</w:t>
      </w:r>
      <w:r w:rsidR="00F57C46" w:rsidRPr="0038590A">
        <w:rPr>
          <w:rFonts w:cstheme="minorHAnsi"/>
          <w:color w:val="000000"/>
          <w:spacing w:val="4"/>
          <w:sz w:val="24"/>
          <w:szCs w:val="24"/>
        </w:rPr>
        <w:t xml:space="preserve"> unde se va realiza investitia</w:t>
      </w:r>
      <w:r w:rsidR="00FF3FCD">
        <w:rPr>
          <w:rFonts w:cstheme="minorHAnsi"/>
          <w:color w:val="000000"/>
          <w:spacing w:val="4"/>
          <w:sz w:val="24"/>
          <w:szCs w:val="24"/>
        </w:rPr>
        <w:t>, asa cum reiese din documentele atasate.</w:t>
      </w:r>
    </w:p>
    <w:p w:rsidR="00F01ECD" w:rsidRPr="00B92BFE" w:rsidRDefault="00B92BFE" w:rsidP="008F10BA">
      <w:pPr>
        <w:spacing w:before="72" w:line="240" w:lineRule="auto"/>
        <w:ind w:right="72"/>
        <w:jc w:val="both"/>
        <w:rPr>
          <w:rFonts w:cstheme="minorHAnsi"/>
          <w:color w:val="000000"/>
          <w:spacing w:val="10"/>
          <w:sz w:val="24"/>
          <w:szCs w:val="24"/>
        </w:rPr>
      </w:pPr>
      <w:r w:rsidRPr="0038590A">
        <w:rPr>
          <w:rFonts w:cstheme="minorHAnsi"/>
          <w:color w:val="000000"/>
          <w:sz w:val="24"/>
          <w:szCs w:val="24"/>
        </w:rPr>
        <w:t xml:space="preserve">Titularul proiectului deţine o exploataţie agricolă de mici dimensiuni,  pentru care a </w:t>
      </w:r>
      <w:r w:rsidRPr="0038590A">
        <w:rPr>
          <w:rFonts w:cstheme="minorHAnsi"/>
          <w:color w:val="000000"/>
          <w:spacing w:val="10"/>
          <w:sz w:val="24"/>
          <w:szCs w:val="24"/>
        </w:rPr>
        <w:t>accesat fonduri europene prin intermediul SM 6.3 – „Sprijin pentru dezvoltare</w:t>
      </w:r>
      <w:r>
        <w:rPr>
          <w:rFonts w:cstheme="minorHAnsi"/>
          <w:color w:val="000000"/>
          <w:spacing w:val="10"/>
          <w:sz w:val="24"/>
          <w:szCs w:val="24"/>
        </w:rPr>
        <w:t xml:space="preserve">a </w:t>
      </w:r>
      <w:r w:rsidR="00971241" w:rsidRPr="00971241">
        <w:rPr>
          <w:rFonts w:cstheme="minorHAnsi"/>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0;margin-top:640.55pt;width:7in;height:9.9pt;z-index:-251656192;mso-wrap-distance-left:0;mso-wrap-distance-right:0;mso-position-horizontal-relative:text;mso-position-vertical-relative:text" filled="f" stroked="f">
            <v:textbox inset="0,0,0,0">
              <w:txbxContent>
                <w:p w:rsidR="002F5143" w:rsidRDefault="002F5143" w:rsidP="00F57C46">
                  <w:pPr>
                    <w:spacing w:line="196" w:lineRule="auto"/>
                    <w:ind w:left="5040"/>
                    <w:rPr>
                      <w:rFonts w:ascii="Times New Roman" w:hAnsi="Times New Roman"/>
                      <w:color w:val="000000"/>
                      <w:sz w:val="21"/>
                    </w:rPr>
                  </w:pPr>
                </w:p>
              </w:txbxContent>
            </v:textbox>
            <w10:wrap type="square"/>
          </v:shape>
        </w:pict>
      </w:r>
      <w:r w:rsidR="00F57C46" w:rsidRPr="00D4476A">
        <w:rPr>
          <w:rFonts w:cstheme="minorHAnsi"/>
          <w:color w:val="000000"/>
          <w:spacing w:val="5"/>
        </w:rPr>
        <w:t>fermelor mici</w:t>
      </w:r>
      <w:r w:rsidR="0038590A" w:rsidRPr="00D4476A">
        <w:rPr>
          <w:rFonts w:cstheme="minorHAnsi"/>
          <w:color w:val="000000"/>
          <w:spacing w:val="5"/>
        </w:rPr>
        <w:t>”</w:t>
      </w:r>
      <w:r w:rsidR="00F57C46" w:rsidRPr="00D4476A">
        <w:rPr>
          <w:rFonts w:cstheme="minorHAnsi"/>
          <w:color w:val="000000"/>
          <w:spacing w:val="5"/>
        </w:rPr>
        <w:t xml:space="preserve"> din PNDR 2014-2020. Proiectul pentru care s-a solicitat finantare </w:t>
      </w:r>
      <w:r w:rsidR="00F57C46" w:rsidRPr="00D4476A">
        <w:rPr>
          <w:rFonts w:cstheme="minorHAnsi"/>
          <w:color w:val="000000"/>
        </w:rPr>
        <w:t xml:space="preserve">europeana se intituleaza "Dezvoltarea si modernizarea exploatatiei agricole </w:t>
      </w:r>
      <w:r w:rsidR="000707D0" w:rsidRPr="00D4476A">
        <w:rPr>
          <w:rFonts w:cstheme="minorHAnsi"/>
          <w:color w:val="000000"/>
        </w:rPr>
        <w:t>Visan Dana</w:t>
      </w:r>
      <w:r w:rsidR="000707D0" w:rsidRPr="00D4476A">
        <w:rPr>
          <w:rFonts w:cstheme="minorHAnsi"/>
          <w:color w:val="000000"/>
          <w:spacing w:val="1"/>
        </w:rPr>
        <w:t xml:space="preserve"> Persoana Fi</w:t>
      </w:r>
      <w:r w:rsidR="00332B0C" w:rsidRPr="00D4476A">
        <w:rPr>
          <w:rFonts w:cstheme="minorHAnsi"/>
          <w:color w:val="000000"/>
          <w:spacing w:val="1"/>
        </w:rPr>
        <w:t>zica Autorizata, din Comuna Fratesti, Sat Remus</w:t>
      </w:r>
      <w:r w:rsidR="00F57C46" w:rsidRPr="00D4476A">
        <w:rPr>
          <w:rFonts w:cstheme="minorHAnsi"/>
          <w:color w:val="000000"/>
          <w:spacing w:val="1"/>
        </w:rPr>
        <w:t xml:space="preserve">, </w:t>
      </w:r>
      <w:r w:rsidR="00332B0C" w:rsidRPr="00D4476A">
        <w:rPr>
          <w:rFonts w:cstheme="minorHAnsi"/>
          <w:color w:val="000000"/>
          <w:spacing w:val="-1"/>
        </w:rPr>
        <w:t>J</w:t>
      </w:r>
      <w:r w:rsidR="00F57C46" w:rsidRPr="00D4476A">
        <w:rPr>
          <w:rFonts w:cstheme="minorHAnsi"/>
          <w:color w:val="000000"/>
          <w:spacing w:val="-1"/>
        </w:rPr>
        <w:t>udetul Giurgiu". Pentru acest pro</w:t>
      </w:r>
      <w:r w:rsidR="00467F0E" w:rsidRPr="00D4476A">
        <w:rPr>
          <w:rFonts w:cstheme="minorHAnsi"/>
          <w:color w:val="000000"/>
          <w:spacing w:val="-1"/>
        </w:rPr>
        <w:t>i</w:t>
      </w:r>
      <w:r w:rsidR="00F57C46" w:rsidRPr="00D4476A">
        <w:rPr>
          <w:rFonts w:cstheme="minorHAnsi"/>
          <w:color w:val="000000"/>
          <w:spacing w:val="-1"/>
        </w:rPr>
        <w:t xml:space="preserve">ect, este necesară construirea unei platforme de </w:t>
      </w:r>
      <w:r w:rsidR="00F57C46" w:rsidRPr="00D4476A">
        <w:rPr>
          <w:rFonts w:cstheme="minorHAnsi"/>
          <w:color w:val="000000"/>
          <w:spacing w:val="2"/>
        </w:rPr>
        <w:t>depozitare a gunoiului de grajd rezultat.</w:t>
      </w:r>
    </w:p>
    <w:p w:rsidR="00F57C46" w:rsidRPr="00D4476A" w:rsidRDefault="002C1CF1" w:rsidP="008F10BA">
      <w:pPr>
        <w:spacing w:after="0" w:line="240" w:lineRule="auto"/>
        <w:ind w:right="72" w:firstLine="72"/>
        <w:jc w:val="both"/>
        <w:rPr>
          <w:rFonts w:cstheme="minorHAnsi"/>
          <w:color w:val="000000"/>
          <w:spacing w:val="5"/>
        </w:rPr>
      </w:pPr>
      <w:r w:rsidRPr="00D4476A">
        <w:rPr>
          <w:rFonts w:cstheme="minorHAnsi"/>
          <w:color w:val="000000"/>
          <w:spacing w:val="2"/>
        </w:rPr>
        <w:t>Bilantul teritorial</w:t>
      </w:r>
      <w:r w:rsidR="00F766D7" w:rsidRPr="00D4476A">
        <w:rPr>
          <w:rFonts w:cstheme="minorHAnsi"/>
          <w:color w:val="000000"/>
          <w:spacing w:val="2"/>
        </w:rPr>
        <w:t xml:space="preserve"> </w:t>
      </w:r>
      <w:r w:rsidR="00F57C46" w:rsidRPr="00D4476A">
        <w:rPr>
          <w:rFonts w:cstheme="minorHAnsi"/>
          <w:color w:val="000000"/>
          <w:spacing w:val="15"/>
        </w:rPr>
        <w:t>suprafata totală, suprafaţa construită (clădiri, accese),</w:t>
      </w:r>
    </w:p>
    <w:p w:rsidR="00F57C46" w:rsidRPr="00D4476A" w:rsidRDefault="00F57C46" w:rsidP="008F10BA">
      <w:pPr>
        <w:spacing w:before="108" w:after="0" w:line="240" w:lineRule="auto"/>
        <w:ind w:left="72"/>
        <w:jc w:val="both"/>
        <w:rPr>
          <w:rFonts w:cstheme="minorHAnsi"/>
          <w:color w:val="000000"/>
          <w:spacing w:val="3"/>
        </w:rPr>
      </w:pPr>
      <w:r w:rsidRPr="00D4476A">
        <w:rPr>
          <w:rFonts w:cstheme="minorHAnsi"/>
          <w:color w:val="000000"/>
          <w:spacing w:val="3"/>
        </w:rPr>
        <w:t>suprafaţă spaţii verzi, număr de locuri de parcare (dacă este cazul)</w:t>
      </w:r>
      <w:r w:rsidR="00F01ECD" w:rsidRPr="00D4476A">
        <w:rPr>
          <w:rFonts w:cstheme="minorHAnsi"/>
          <w:color w:val="000000"/>
          <w:spacing w:val="3"/>
        </w:rPr>
        <w:t>.</w:t>
      </w:r>
    </w:p>
    <w:p w:rsidR="00F57C46" w:rsidRPr="00D4476A" w:rsidRDefault="00F20451" w:rsidP="008F10BA">
      <w:pPr>
        <w:spacing w:before="108" w:after="0" w:line="240" w:lineRule="auto"/>
        <w:ind w:left="72"/>
        <w:jc w:val="both"/>
        <w:rPr>
          <w:rFonts w:cstheme="minorHAnsi"/>
          <w:color w:val="000000"/>
        </w:rPr>
      </w:pPr>
      <w:r w:rsidRPr="00D4476A">
        <w:rPr>
          <w:rFonts w:cstheme="minorHAnsi"/>
          <w:color w:val="000000"/>
        </w:rPr>
        <w:t>S. teren = 7950</w:t>
      </w:r>
      <w:r w:rsidR="00F57C46" w:rsidRPr="00D4476A">
        <w:rPr>
          <w:rFonts w:cstheme="minorHAnsi"/>
          <w:color w:val="000000"/>
        </w:rPr>
        <w:t xml:space="preserve"> mp</w:t>
      </w:r>
      <w:r w:rsidRPr="00D4476A">
        <w:rPr>
          <w:rFonts w:cstheme="minorHAnsi"/>
          <w:color w:val="000000"/>
        </w:rPr>
        <w:t>;</w:t>
      </w:r>
    </w:p>
    <w:p w:rsidR="00F57C46" w:rsidRPr="00D4476A" w:rsidRDefault="00F20451" w:rsidP="008F10BA">
      <w:pPr>
        <w:spacing w:before="108" w:after="0" w:line="240" w:lineRule="auto"/>
        <w:ind w:left="72"/>
        <w:jc w:val="both"/>
        <w:rPr>
          <w:rFonts w:cstheme="minorHAnsi"/>
          <w:color w:val="000000"/>
          <w:spacing w:val="2"/>
        </w:rPr>
      </w:pPr>
      <w:r w:rsidRPr="00D4476A">
        <w:rPr>
          <w:rFonts w:cstheme="minorHAnsi"/>
          <w:color w:val="000000"/>
          <w:spacing w:val="2"/>
        </w:rPr>
        <w:t xml:space="preserve">S platforma betonata = 21,50 </w:t>
      </w:r>
      <w:r w:rsidR="00F57C46" w:rsidRPr="00D4476A">
        <w:rPr>
          <w:rFonts w:cstheme="minorHAnsi"/>
          <w:color w:val="000000"/>
          <w:spacing w:val="2"/>
        </w:rPr>
        <w:t xml:space="preserve"> mp</w:t>
      </w:r>
      <w:r w:rsidRPr="00D4476A">
        <w:rPr>
          <w:rFonts w:cstheme="minorHAnsi"/>
          <w:color w:val="000000"/>
          <w:spacing w:val="2"/>
        </w:rPr>
        <w:t>;</w:t>
      </w:r>
    </w:p>
    <w:p w:rsidR="00F57C46" w:rsidRPr="00D4476A" w:rsidRDefault="00F20451" w:rsidP="008F10BA">
      <w:pPr>
        <w:spacing w:line="240" w:lineRule="auto"/>
        <w:jc w:val="both"/>
        <w:rPr>
          <w:rFonts w:cstheme="minorHAnsi"/>
        </w:rPr>
      </w:pPr>
      <w:r w:rsidRPr="00D4476A">
        <w:rPr>
          <w:rFonts w:cstheme="minorHAnsi"/>
        </w:rPr>
        <w:t>Volum = 2,25</w:t>
      </w:r>
      <w:r w:rsidR="00F57C46" w:rsidRPr="00D4476A">
        <w:rPr>
          <w:rFonts w:cstheme="minorHAnsi"/>
        </w:rPr>
        <w:t xml:space="preserve"> mc</w:t>
      </w:r>
      <w:r w:rsidRPr="00D4476A">
        <w:rPr>
          <w:rFonts w:cstheme="minorHAnsi"/>
        </w:rPr>
        <w:t>;</w:t>
      </w:r>
      <w:r w:rsidRPr="00D4476A">
        <w:rPr>
          <w:rFonts w:cstheme="minorHAnsi"/>
        </w:rPr>
        <w:tab/>
      </w:r>
    </w:p>
    <w:p w:rsidR="00F20451" w:rsidRPr="00D4476A" w:rsidRDefault="00F20451" w:rsidP="008F10BA">
      <w:pPr>
        <w:pStyle w:val="Listparagraf"/>
        <w:numPr>
          <w:ilvl w:val="0"/>
          <w:numId w:val="1"/>
        </w:numPr>
        <w:spacing w:before="144" w:after="0" w:line="240" w:lineRule="auto"/>
        <w:jc w:val="both"/>
        <w:rPr>
          <w:rFonts w:cstheme="minorHAnsi"/>
          <w:color w:val="000000"/>
        </w:rPr>
      </w:pPr>
      <w:r w:rsidRPr="00D4476A">
        <w:rPr>
          <w:rFonts w:cstheme="minorHAnsi"/>
          <w:color w:val="000000"/>
        </w:rPr>
        <w:t>procentul de ocupare al terenului (POT)</w:t>
      </w:r>
    </w:p>
    <w:p w:rsidR="00F20451" w:rsidRPr="00D4476A" w:rsidRDefault="00F57C46" w:rsidP="008F10BA">
      <w:pPr>
        <w:spacing w:before="144" w:after="0" w:line="240" w:lineRule="auto"/>
        <w:ind w:left="72"/>
        <w:jc w:val="both"/>
        <w:rPr>
          <w:rFonts w:cstheme="minorHAnsi"/>
          <w:color w:val="000000"/>
          <w:spacing w:val="2"/>
        </w:rPr>
      </w:pPr>
      <w:r w:rsidRPr="00D4476A">
        <w:rPr>
          <w:rFonts w:cstheme="minorHAnsi"/>
          <w:color w:val="000000"/>
          <w:spacing w:val="2"/>
        </w:rPr>
        <w:t xml:space="preserve">POT existent 0,00 % </w:t>
      </w:r>
      <w:r w:rsidR="00F20451" w:rsidRPr="00D4476A">
        <w:rPr>
          <w:rFonts w:cstheme="minorHAnsi"/>
          <w:color w:val="000000"/>
          <w:spacing w:val="2"/>
        </w:rPr>
        <w:t xml:space="preserve">  POT propus = 0,26%;</w:t>
      </w:r>
    </w:p>
    <w:p w:rsidR="00F20451" w:rsidRPr="00D4476A" w:rsidRDefault="00F20451" w:rsidP="008F10BA">
      <w:pPr>
        <w:pStyle w:val="Listparagraf"/>
        <w:numPr>
          <w:ilvl w:val="0"/>
          <w:numId w:val="1"/>
        </w:numPr>
        <w:spacing w:before="144" w:after="0" w:line="240" w:lineRule="auto"/>
        <w:jc w:val="both"/>
        <w:rPr>
          <w:rFonts w:cstheme="minorHAnsi"/>
          <w:color w:val="000000"/>
          <w:spacing w:val="2"/>
        </w:rPr>
      </w:pPr>
      <w:r w:rsidRPr="00D4476A">
        <w:rPr>
          <w:rFonts w:cstheme="minorHAnsi"/>
          <w:color w:val="000000"/>
          <w:spacing w:val="2"/>
        </w:rPr>
        <w:lastRenderedPageBreak/>
        <w:t>coeficientul de utilizare al terenului (CUT)</w:t>
      </w:r>
    </w:p>
    <w:p w:rsidR="00F57C46" w:rsidRPr="00D4476A" w:rsidRDefault="00F57C46" w:rsidP="008F10BA">
      <w:pPr>
        <w:tabs>
          <w:tab w:val="left" w:pos="4455"/>
        </w:tabs>
        <w:spacing w:before="144" w:after="0" w:line="240" w:lineRule="auto"/>
        <w:ind w:left="72"/>
        <w:jc w:val="both"/>
        <w:rPr>
          <w:rFonts w:cstheme="minorHAnsi"/>
          <w:color w:val="000000"/>
          <w:spacing w:val="2"/>
        </w:rPr>
      </w:pPr>
      <w:r w:rsidRPr="00D4476A">
        <w:rPr>
          <w:rFonts w:cstheme="minorHAnsi"/>
          <w:color w:val="000000"/>
          <w:spacing w:val="2"/>
        </w:rPr>
        <w:t>CUT existent= 0,00</w:t>
      </w:r>
      <w:r w:rsidR="00F20451" w:rsidRPr="00D4476A">
        <w:rPr>
          <w:rFonts w:cstheme="minorHAnsi"/>
          <w:color w:val="000000"/>
          <w:spacing w:val="2"/>
        </w:rPr>
        <w:t xml:space="preserve">  CUT propus = 0,003.</w:t>
      </w:r>
      <w:r w:rsidR="00F20451" w:rsidRPr="00D4476A">
        <w:rPr>
          <w:rFonts w:cstheme="minorHAnsi"/>
          <w:color w:val="000000"/>
          <w:spacing w:val="2"/>
        </w:rPr>
        <w:tab/>
      </w:r>
    </w:p>
    <w:p w:rsidR="00F20451" w:rsidRPr="00F57C46" w:rsidRDefault="00F20451" w:rsidP="008F10BA">
      <w:pPr>
        <w:tabs>
          <w:tab w:val="left" w:pos="4455"/>
        </w:tabs>
        <w:spacing w:before="144" w:after="0" w:line="240" w:lineRule="auto"/>
        <w:ind w:left="72"/>
        <w:jc w:val="both"/>
        <w:rPr>
          <w:rFonts w:cstheme="minorHAnsi"/>
          <w:color w:val="000000"/>
          <w:spacing w:val="2"/>
          <w:sz w:val="24"/>
          <w:szCs w:val="24"/>
        </w:rPr>
      </w:pPr>
    </w:p>
    <w:p w:rsidR="00FF3FCD" w:rsidRDefault="00F57C46" w:rsidP="008F10BA">
      <w:pPr>
        <w:spacing w:after="0" w:line="240" w:lineRule="auto"/>
        <w:ind w:firstLine="708"/>
        <w:jc w:val="both"/>
        <w:rPr>
          <w:spacing w:val="-5"/>
        </w:rPr>
      </w:pPr>
      <w:r w:rsidRPr="00F20451">
        <w:rPr>
          <w:spacing w:val="6"/>
        </w:rPr>
        <w:t xml:space="preserve">Platforma se va amplasa pe o suprafata orizontala, cu o usoara </w:t>
      </w:r>
      <w:r w:rsidRPr="00F20451">
        <w:t>panta de 2% catre canalul de cole</w:t>
      </w:r>
      <w:r w:rsidR="00F20451" w:rsidRPr="00F20451">
        <w:t>ctare ce se revarsa intr-un bazi</w:t>
      </w:r>
      <w:r w:rsidR="00FF3FCD">
        <w:t xml:space="preserve">n etans vidanjabil subteran </w:t>
      </w:r>
      <w:r w:rsidR="00F20451" w:rsidRPr="00F20451">
        <w:rPr>
          <w:spacing w:val="-5"/>
        </w:rPr>
        <w:t>din beton</w:t>
      </w:r>
      <w:r w:rsidR="00F20451">
        <w:rPr>
          <w:spacing w:val="-5"/>
        </w:rPr>
        <w:t xml:space="preserve"> </w:t>
      </w:r>
      <w:r w:rsidR="00F20451" w:rsidRPr="00F20451">
        <w:rPr>
          <w:spacing w:val="-5"/>
        </w:rPr>
        <w:t xml:space="preserve"> armat</w:t>
      </w:r>
      <w:r w:rsidR="00FF3FCD">
        <w:rPr>
          <w:spacing w:val="-5"/>
        </w:rPr>
        <w:t>,</w:t>
      </w:r>
      <w:r w:rsidR="00F20451" w:rsidRPr="00F20451">
        <w:rPr>
          <w:spacing w:val="-5"/>
        </w:rPr>
        <w:t xml:space="preserve">  am</w:t>
      </w:r>
      <w:r w:rsidRPr="00F20451">
        <w:rPr>
          <w:spacing w:val="-5"/>
        </w:rPr>
        <w:t>enajat</w:t>
      </w:r>
      <w:r w:rsidR="00F20451" w:rsidRPr="00F20451">
        <w:rPr>
          <w:spacing w:val="-5"/>
        </w:rPr>
        <w:t>.</w:t>
      </w:r>
    </w:p>
    <w:p w:rsidR="00FF3FCD" w:rsidRDefault="00F57C46" w:rsidP="008F10BA">
      <w:pPr>
        <w:spacing w:after="0" w:line="240" w:lineRule="auto"/>
        <w:jc w:val="both"/>
      </w:pPr>
      <w:r w:rsidRPr="00F20451">
        <w:rPr>
          <w:spacing w:val="-5"/>
        </w:rPr>
        <w:t xml:space="preserve"> </w:t>
      </w:r>
      <w:r w:rsidR="00FF3FCD">
        <w:rPr>
          <w:spacing w:val="-5"/>
        </w:rPr>
        <w:tab/>
      </w:r>
      <w:r w:rsidRPr="00F20451">
        <w:rPr>
          <w:i/>
          <w:spacing w:val="-5"/>
          <w:w w:val="95"/>
        </w:rPr>
        <w:t xml:space="preserve"> </w:t>
      </w:r>
      <w:r w:rsidR="00F20451" w:rsidRPr="00F20451">
        <w:rPr>
          <w:spacing w:val="-5"/>
        </w:rPr>
        <w:t xml:space="preserve">Beneficiara </w:t>
      </w:r>
      <w:r w:rsidRPr="00F20451">
        <w:rPr>
          <w:spacing w:val="-5"/>
        </w:rPr>
        <w:t xml:space="preserve"> indeplineste normele </w:t>
      </w:r>
      <w:r w:rsidRPr="00FF3FCD">
        <w:t>pri</w:t>
      </w:r>
      <w:r w:rsidR="00F20451" w:rsidRPr="00FF3FCD">
        <w:t xml:space="preserve">vind </w:t>
      </w:r>
      <w:r w:rsidRPr="00F20451">
        <w:rPr>
          <w:spacing w:val="-5"/>
        </w:rPr>
        <w:t xml:space="preserve"> </w:t>
      </w:r>
      <w:r w:rsidRPr="00F20451">
        <w:rPr>
          <w:spacing w:val="-3"/>
        </w:rPr>
        <w:t>distantele fata de locuinte</w:t>
      </w:r>
      <w:r w:rsidR="00FF3FCD">
        <w:rPr>
          <w:rFonts w:ascii="Arial" w:hAnsi="Arial"/>
          <w:spacing w:val="-3"/>
          <w:vertAlign w:val="subscript"/>
        </w:rPr>
        <w:t>,</w:t>
      </w:r>
      <w:r w:rsidRPr="00F20451">
        <w:rPr>
          <w:spacing w:val="-3"/>
        </w:rPr>
        <w:t xml:space="preserve"> fantani</w:t>
      </w:r>
      <w:r w:rsidR="00FF3FCD">
        <w:rPr>
          <w:spacing w:val="-3"/>
        </w:rPr>
        <w:t>,</w:t>
      </w:r>
      <w:r w:rsidR="00F20451">
        <w:rPr>
          <w:spacing w:val="-3"/>
          <w:vertAlign w:val="subscript"/>
        </w:rPr>
        <w:t>,</w:t>
      </w:r>
      <w:r w:rsidR="00FF3FCD">
        <w:rPr>
          <w:spacing w:val="-3"/>
          <w:vertAlign w:val="subscript"/>
        </w:rPr>
        <w:t xml:space="preserve"> </w:t>
      </w:r>
      <w:r w:rsidR="00F20451">
        <w:rPr>
          <w:spacing w:val="-3"/>
          <w:vertAlign w:val="subscript"/>
        </w:rPr>
        <w:t xml:space="preserve"> </w:t>
      </w:r>
      <w:r w:rsidR="00F20451">
        <w:rPr>
          <w:spacing w:val="-3"/>
        </w:rPr>
        <w:t>amplasamentul obiectivulul fii</w:t>
      </w:r>
      <w:r w:rsidRPr="00F20451">
        <w:rPr>
          <w:spacing w:val="-3"/>
        </w:rPr>
        <w:t xml:space="preserve">nd </w:t>
      </w:r>
      <w:r w:rsidRPr="00F20451">
        <w:t>in extravilanu</w:t>
      </w:r>
      <w:r w:rsidR="00F20451">
        <w:t>l</w:t>
      </w:r>
      <w:r w:rsidRPr="00F20451">
        <w:t xml:space="preserve"> localitatii, </w:t>
      </w:r>
      <w:r w:rsidR="00FF3FCD">
        <w:t>unde pe o r</w:t>
      </w:r>
      <w:r w:rsidR="00632882">
        <w:t>aza de 400 mp nu se gaseste nici</w:t>
      </w:r>
      <w:r w:rsidR="00FF3FCD">
        <w:t xml:space="preserve"> un fel de constructie, inclusiv locuinte.</w:t>
      </w:r>
    </w:p>
    <w:p w:rsidR="00F57C46" w:rsidRPr="00FF3FCD" w:rsidRDefault="00FF3FCD" w:rsidP="008F10BA">
      <w:pPr>
        <w:spacing w:after="0" w:line="240" w:lineRule="auto"/>
        <w:jc w:val="both"/>
        <w:rPr>
          <w:spacing w:val="-5"/>
        </w:rPr>
      </w:pPr>
      <w:r>
        <w:t xml:space="preserve"> </w:t>
      </w:r>
      <w:r>
        <w:tab/>
        <w:t>P</w:t>
      </w:r>
      <w:r w:rsidR="00F57C46" w:rsidRPr="00F20451">
        <w:rPr>
          <w:spacing w:val="12"/>
        </w:rPr>
        <w:t>latforma se va construi din beton</w:t>
      </w:r>
      <w:r w:rsidR="00F57C46" w:rsidRPr="00F20451">
        <w:rPr>
          <w:spacing w:val="12"/>
          <w:vertAlign w:val="subscript"/>
        </w:rPr>
        <w:t>r</w:t>
      </w:r>
      <w:r>
        <w:rPr>
          <w:spacing w:val="12"/>
        </w:rPr>
        <w:t xml:space="preserve"> hidroizol</w:t>
      </w:r>
      <w:r w:rsidR="00F57C46" w:rsidRPr="00F20451">
        <w:rPr>
          <w:spacing w:val="12"/>
        </w:rPr>
        <w:t xml:space="preserve">ata la </w:t>
      </w:r>
      <w:r w:rsidR="00F57C46" w:rsidRPr="00F20451">
        <w:rPr>
          <w:spacing w:val="-3"/>
        </w:rPr>
        <w:t>pardoseala si prevazuta cu pereti de sprijin hidroizolati</w:t>
      </w:r>
      <w:r>
        <w:rPr>
          <w:rFonts w:ascii="Arial" w:hAnsi="Arial"/>
          <w:spacing w:val="-3"/>
          <w:vertAlign w:val="subscript"/>
        </w:rPr>
        <w:t xml:space="preserve"> </w:t>
      </w:r>
      <w:r w:rsidR="00F57C46" w:rsidRPr="00F20451">
        <w:rPr>
          <w:spacing w:val="-3"/>
        </w:rPr>
        <w:t xml:space="preserve"> </w:t>
      </w:r>
      <w:r w:rsidR="00F57C46" w:rsidRPr="00F20451">
        <w:rPr>
          <w:spacing w:val="1"/>
        </w:rPr>
        <w:t xml:space="preserve">si cu prag de </w:t>
      </w:r>
      <w:r w:rsidR="00E721E1">
        <w:rPr>
          <w:spacing w:val="1"/>
        </w:rPr>
        <w:t>retinere a scurgerilor si cu canale (rigole)</w:t>
      </w:r>
      <w:r w:rsidR="00F57C46" w:rsidRPr="00F20451">
        <w:rPr>
          <w:spacing w:val="1"/>
        </w:rPr>
        <w:t xml:space="preserve"> de scurgere catre </w:t>
      </w:r>
      <w:r w:rsidR="00E721E1">
        <w:rPr>
          <w:spacing w:val="1"/>
        </w:rPr>
        <w:t>un bazin decantor vidanjabil</w:t>
      </w:r>
      <w:r w:rsidR="00F57C46" w:rsidRPr="00F20451">
        <w:t>. Canalul de colectare are o latime de 30 cm si o adancime de 10 cm.</w:t>
      </w:r>
    </w:p>
    <w:p w:rsidR="001903CE" w:rsidRPr="001903CE" w:rsidRDefault="001903CE" w:rsidP="008F10BA">
      <w:pPr>
        <w:pStyle w:val="Default"/>
        <w:jc w:val="both"/>
        <w:rPr>
          <w:b/>
          <w:sz w:val="20"/>
          <w:szCs w:val="20"/>
        </w:rPr>
      </w:pPr>
    </w:p>
    <w:p w:rsidR="009D47EA" w:rsidRPr="009A6281" w:rsidRDefault="009D47EA" w:rsidP="008F10BA">
      <w:pPr>
        <w:pStyle w:val="Default"/>
        <w:jc w:val="both"/>
        <w:rPr>
          <w:b/>
          <w:sz w:val="20"/>
          <w:szCs w:val="20"/>
        </w:rPr>
      </w:pPr>
      <w:r w:rsidRPr="009A6281">
        <w:rPr>
          <w:b/>
          <w:sz w:val="20"/>
          <w:szCs w:val="20"/>
        </w:rPr>
        <w:t>b) justif</w:t>
      </w:r>
      <w:r w:rsidR="009A6281" w:rsidRPr="009A6281">
        <w:rPr>
          <w:b/>
          <w:sz w:val="20"/>
          <w:szCs w:val="20"/>
        </w:rPr>
        <w:t>icarea necesităţii proiectului:</w:t>
      </w:r>
    </w:p>
    <w:p w:rsidR="00B92BFE" w:rsidRPr="00A32697" w:rsidRDefault="00B92BFE" w:rsidP="008F10BA">
      <w:pPr>
        <w:spacing w:before="360" w:line="240" w:lineRule="auto"/>
        <w:ind w:left="72" w:right="72" w:firstLine="504"/>
        <w:jc w:val="both"/>
        <w:rPr>
          <w:rFonts w:cstheme="minorHAnsi"/>
          <w:color w:val="000000"/>
        </w:rPr>
      </w:pPr>
      <w:r w:rsidRPr="00A32697">
        <w:rPr>
          <w:rFonts w:cstheme="minorHAnsi"/>
          <w:color w:val="000000"/>
          <w:spacing w:val="3"/>
        </w:rPr>
        <w:t xml:space="preserve">Investitia este oportuna in conditiile in care in toate tarile cu traditie pentru </w:t>
      </w:r>
      <w:r w:rsidRPr="00A32697">
        <w:rPr>
          <w:rFonts w:cstheme="minorHAnsi"/>
          <w:color w:val="000000"/>
          <w:spacing w:val="2"/>
        </w:rPr>
        <w:t xml:space="preserve">cresterea animalelor, </w:t>
      </w:r>
      <w:r w:rsidR="00A32697" w:rsidRPr="00A32697">
        <w:rPr>
          <w:rFonts w:cstheme="minorHAnsi"/>
          <w:color w:val="000000"/>
          <w:spacing w:val="2"/>
        </w:rPr>
        <w:t xml:space="preserve">exista tendinta de </w:t>
      </w:r>
      <w:r w:rsidRPr="00A32697">
        <w:rPr>
          <w:rFonts w:cstheme="minorHAnsi"/>
          <w:color w:val="000000"/>
          <w:spacing w:val="2"/>
        </w:rPr>
        <w:t>redimensionare</w:t>
      </w:r>
      <w:r w:rsidR="00A32697" w:rsidRPr="00A32697">
        <w:rPr>
          <w:rFonts w:cstheme="minorHAnsi"/>
          <w:color w:val="000000"/>
          <w:spacing w:val="2"/>
        </w:rPr>
        <w:t xml:space="preserve"> </w:t>
      </w:r>
      <w:r w:rsidR="00C20D9D" w:rsidRPr="00A32697">
        <w:rPr>
          <w:rFonts w:cstheme="minorHAnsi"/>
          <w:color w:val="000000"/>
          <w:spacing w:val="2"/>
        </w:rPr>
        <w:t>a</w:t>
      </w:r>
      <w:r w:rsidRPr="00A32697">
        <w:rPr>
          <w:rFonts w:cstheme="minorHAnsi"/>
          <w:color w:val="000000"/>
          <w:spacing w:val="2"/>
        </w:rPr>
        <w:t xml:space="preserve"> cap</w:t>
      </w:r>
      <w:r w:rsidR="00A32697" w:rsidRPr="00A32697">
        <w:rPr>
          <w:rFonts w:cstheme="minorHAnsi"/>
          <w:color w:val="000000"/>
          <w:spacing w:val="2"/>
        </w:rPr>
        <w:t>acitatii fermelor, orientarea fi</w:t>
      </w:r>
      <w:r w:rsidRPr="00A32697">
        <w:rPr>
          <w:rFonts w:cstheme="minorHAnsi"/>
          <w:color w:val="000000"/>
          <w:spacing w:val="2"/>
        </w:rPr>
        <w:t xml:space="preserve">ind spre dezvoltarea fermelor mici si mijlocii. Avantajul functionarli fermelor zootehnice la </w:t>
      </w:r>
      <w:r w:rsidRPr="00A32697">
        <w:rPr>
          <w:rFonts w:cstheme="minorHAnsi"/>
          <w:color w:val="000000"/>
        </w:rPr>
        <w:t>aceste capacitati este:</w:t>
      </w:r>
    </w:p>
    <w:p w:rsidR="00B92BFE" w:rsidRPr="00A32697" w:rsidRDefault="00971241" w:rsidP="008F10BA">
      <w:pPr>
        <w:numPr>
          <w:ilvl w:val="0"/>
          <w:numId w:val="2"/>
        </w:numPr>
        <w:spacing w:after="0" w:line="240" w:lineRule="auto"/>
        <w:ind w:left="0" w:right="144"/>
        <w:jc w:val="both"/>
        <w:rPr>
          <w:rFonts w:cstheme="minorHAnsi"/>
          <w:color w:val="000000"/>
        </w:rPr>
      </w:pPr>
      <w:r w:rsidRPr="00971241">
        <w:rPr>
          <w:rFonts w:cstheme="minorHAnsi"/>
          <w:lang w:val="en-US" w:eastAsia="en-US"/>
        </w:rPr>
        <w:pict>
          <v:shape id="_x0000_s1028" type="#_x0000_t202" style="position:absolute;left:0;text-align:left;margin-left:0;margin-top:641.55pt;width:7in;height:9.15pt;z-index:-251654144;mso-wrap-distance-left:0;mso-wrap-distance-right:0" filled="f" stroked="f">
            <v:textbox inset="0,0,0,0">
              <w:txbxContent>
                <w:p w:rsidR="002F5143" w:rsidRDefault="002F5143" w:rsidP="00B92BFE">
                  <w:pPr>
                    <w:spacing w:line="201" w:lineRule="auto"/>
                    <w:ind w:left="5040"/>
                    <w:rPr>
                      <w:rFonts w:ascii="Verdana" w:hAnsi="Verdana"/>
                      <w:color w:val="000000"/>
                      <w:sz w:val="18"/>
                    </w:rPr>
                  </w:pPr>
                </w:p>
              </w:txbxContent>
            </v:textbox>
            <w10:wrap type="square"/>
          </v:shape>
        </w:pict>
      </w:r>
      <w:r w:rsidR="00A32697" w:rsidRPr="00A32697">
        <w:rPr>
          <w:rFonts w:cstheme="minorHAnsi"/>
          <w:color w:val="000000"/>
        </w:rPr>
        <w:t>eliminarea problemel</w:t>
      </w:r>
      <w:r w:rsidR="00B92BFE" w:rsidRPr="00A32697">
        <w:rPr>
          <w:rFonts w:cstheme="minorHAnsi"/>
          <w:color w:val="000000"/>
        </w:rPr>
        <w:t>or ce ar putea aparea din punct de vedere al asigurarii conditiilor sanitar - veterinare;</w:t>
      </w:r>
    </w:p>
    <w:p w:rsidR="00A32697" w:rsidRDefault="00B92BFE" w:rsidP="008F10BA">
      <w:pPr>
        <w:numPr>
          <w:ilvl w:val="0"/>
          <w:numId w:val="2"/>
        </w:numPr>
        <w:spacing w:before="72" w:after="0" w:line="240" w:lineRule="auto"/>
        <w:ind w:left="0" w:right="72"/>
        <w:jc w:val="both"/>
        <w:rPr>
          <w:rFonts w:cstheme="minorHAnsi"/>
          <w:color w:val="000000"/>
          <w:spacing w:val="1"/>
        </w:rPr>
      </w:pPr>
      <w:r w:rsidRPr="00A32697">
        <w:rPr>
          <w:rFonts w:cstheme="minorHAnsi"/>
          <w:color w:val="000000"/>
          <w:spacing w:val="1"/>
        </w:rPr>
        <w:t>corelarea cantitat</w:t>
      </w:r>
      <w:r w:rsidR="00A32697">
        <w:rPr>
          <w:rFonts w:cstheme="minorHAnsi"/>
          <w:color w:val="000000"/>
          <w:spacing w:val="1"/>
        </w:rPr>
        <w:t>ii de dejectii care rezulta de l</w:t>
      </w:r>
      <w:r w:rsidRPr="00A32697">
        <w:rPr>
          <w:rFonts w:cstheme="minorHAnsi"/>
          <w:color w:val="000000"/>
          <w:spacing w:val="1"/>
        </w:rPr>
        <w:t>a ferme de capacitati mici</w:t>
      </w:r>
      <w:r w:rsidR="00A32697">
        <w:rPr>
          <w:rFonts w:cstheme="minorHAnsi"/>
          <w:color w:val="000000"/>
          <w:spacing w:val="1"/>
        </w:rPr>
        <w:t>,</w:t>
      </w:r>
      <w:r w:rsidRPr="00A32697">
        <w:rPr>
          <w:rFonts w:cstheme="minorHAnsi"/>
          <w:color w:val="000000"/>
          <w:spacing w:val="1"/>
        </w:rPr>
        <w:t xml:space="preserve"> cu </w:t>
      </w:r>
      <w:r w:rsidRPr="00A32697">
        <w:rPr>
          <w:rFonts w:cstheme="minorHAnsi"/>
          <w:color w:val="000000"/>
        </w:rPr>
        <w:t xml:space="preserve">suprafetele de teren agricol proprietate sau folosit sub forma de chirie, concesiune </w:t>
      </w:r>
      <w:r w:rsidR="00A32697">
        <w:rPr>
          <w:rFonts w:cstheme="minorHAnsi"/>
          <w:color w:val="000000"/>
          <w:spacing w:val="8"/>
        </w:rPr>
        <w:t>arenda</w:t>
      </w:r>
      <w:r w:rsidRPr="00A32697">
        <w:rPr>
          <w:rFonts w:cstheme="minorHAnsi"/>
          <w:color w:val="000000"/>
          <w:spacing w:val="8"/>
        </w:rPr>
        <w:t xml:space="preserve">, etc., pentru aplicarea acesteia </w:t>
      </w:r>
      <w:r w:rsidR="00A32697">
        <w:rPr>
          <w:rFonts w:cstheme="minorHAnsi"/>
          <w:color w:val="000000"/>
          <w:spacing w:val="8"/>
        </w:rPr>
        <w:t>in scopul fertilizarii naturale.</w:t>
      </w:r>
    </w:p>
    <w:p w:rsidR="00B92BFE" w:rsidRPr="00A32697" w:rsidRDefault="00B92BFE" w:rsidP="008F10BA">
      <w:pPr>
        <w:spacing w:before="72" w:after="0" w:line="240" w:lineRule="auto"/>
        <w:ind w:right="72" w:firstLine="708"/>
        <w:jc w:val="both"/>
        <w:rPr>
          <w:rFonts w:cstheme="minorHAnsi"/>
          <w:color w:val="000000"/>
          <w:spacing w:val="1"/>
        </w:rPr>
      </w:pPr>
      <w:r w:rsidRPr="00A32697">
        <w:rPr>
          <w:rFonts w:cstheme="minorHAnsi"/>
          <w:color w:val="000000"/>
          <w:spacing w:val="8"/>
        </w:rPr>
        <w:t xml:space="preserve"> </w:t>
      </w:r>
      <w:r w:rsidRPr="00A32697">
        <w:rPr>
          <w:rFonts w:cstheme="minorHAnsi"/>
          <w:color w:val="000000"/>
          <w:spacing w:val="18"/>
        </w:rPr>
        <w:t xml:space="preserve">Scopul lucrării il reprezintă amenajarea unei platforme betonate pentru </w:t>
      </w:r>
      <w:r w:rsidRPr="00A32697">
        <w:rPr>
          <w:rFonts w:cstheme="minorHAnsi"/>
          <w:color w:val="000000"/>
          <w:spacing w:val="1"/>
        </w:rPr>
        <w:t>gestionarea gunoiului</w:t>
      </w:r>
      <w:r w:rsidR="00A32697">
        <w:rPr>
          <w:rFonts w:cstheme="minorHAnsi"/>
          <w:color w:val="000000"/>
          <w:spacing w:val="1"/>
        </w:rPr>
        <w:t xml:space="preserve"> de grajd pentru vacile de lapte, </w:t>
      </w:r>
      <w:r w:rsidRPr="00A32697">
        <w:rPr>
          <w:rFonts w:cstheme="minorHAnsi"/>
          <w:color w:val="000000"/>
          <w:spacing w:val="1"/>
        </w:rPr>
        <w:t xml:space="preserve"> conform cerintelor si reglementarilor </w:t>
      </w:r>
      <w:r w:rsidRPr="00A32697">
        <w:rPr>
          <w:rFonts w:cstheme="minorHAnsi"/>
          <w:color w:val="000000"/>
          <w:spacing w:val="3"/>
        </w:rPr>
        <w:t>europene si in concordanta cu normativele privind protectia mediului.</w:t>
      </w:r>
    </w:p>
    <w:p w:rsidR="00B92BFE" w:rsidRPr="00A32697" w:rsidRDefault="00A32697" w:rsidP="008F10BA">
      <w:pPr>
        <w:spacing w:before="108" w:line="240" w:lineRule="auto"/>
        <w:ind w:right="72"/>
        <w:jc w:val="both"/>
        <w:rPr>
          <w:rFonts w:cstheme="minorHAnsi"/>
          <w:color w:val="000000"/>
          <w:spacing w:val="17"/>
        </w:rPr>
      </w:pPr>
      <w:r>
        <w:rPr>
          <w:rFonts w:cstheme="minorHAnsi"/>
          <w:color w:val="000000"/>
          <w:spacing w:val="17"/>
        </w:rPr>
        <w:t xml:space="preserve">       </w:t>
      </w:r>
      <w:r w:rsidR="00B92BFE" w:rsidRPr="00A32697">
        <w:rPr>
          <w:rFonts w:cstheme="minorHAnsi"/>
          <w:color w:val="000000"/>
          <w:spacing w:val="17"/>
        </w:rPr>
        <w:t>Pentru platforma betonata de gestionare a gunolului de grajd</w:t>
      </w:r>
      <w:r>
        <w:rPr>
          <w:rFonts w:cstheme="minorHAnsi"/>
          <w:color w:val="000000"/>
          <w:spacing w:val="17"/>
        </w:rPr>
        <w:t>, investitie</w:t>
      </w:r>
      <w:r w:rsidR="00B92BFE" w:rsidRPr="00A32697">
        <w:rPr>
          <w:rFonts w:cstheme="minorHAnsi"/>
          <w:color w:val="000000"/>
          <w:spacing w:val="17"/>
        </w:rPr>
        <w:t xml:space="preserve"> </w:t>
      </w:r>
      <w:r w:rsidR="00B92BFE" w:rsidRPr="00A32697">
        <w:rPr>
          <w:rFonts w:cstheme="minorHAnsi"/>
          <w:color w:val="000000"/>
          <w:spacing w:val="4"/>
        </w:rPr>
        <w:t>care urme</w:t>
      </w:r>
      <w:r>
        <w:rPr>
          <w:rFonts w:cstheme="minorHAnsi"/>
          <w:color w:val="000000"/>
          <w:spacing w:val="4"/>
        </w:rPr>
        <w:t>aza a fi construita in baza proi</w:t>
      </w:r>
      <w:r w:rsidR="00B92BFE" w:rsidRPr="00A32697">
        <w:rPr>
          <w:rFonts w:cstheme="minorHAnsi"/>
          <w:color w:val="000000"/>
          <w:spacing w:val="4"/>
        </w:rPr>
        <w:t xml:space="preserve">ectului analizat, sistemul de management </w:t>
      </w:r>
      <w:r w:rsidR="00B92BFE" w:rsidRPr="00A32697">
        <w:rPr>
          <w:rFonts w:cstheme="minorHAnsi"/>
          <w:color w:val="000000"/>
          <w:spacing w:val="1"/>
        </w:rPr>
        <w:t xml:space="preserve">al dejectiilor a fost conceput pe principille Codului de Bune Practici Agricole (BAT) </w:t>
      </w:r>
      <w:r w:rsidR="00B92BFE" w:rsidRPr="00A32697">
        <w:rPr>
          <w:rFonts w:cstheme="minorHAnsi"/>
          <w:color w:val="000000"/>
          <w:spacing w:val="2"/>
        </w:rPr>
        <w:t>adoptat de tarile Uniunii Europene.</w:t>
      </w:r>
    </w:p>
    <w:p w:rsidR="00B92BFE" w:rsidRPr="00A32697" w:rsidRDefault="00B92BFE" w:rsidP="008F10BA">
      <w:pPr>
        <w:spacing w:before="108" w:after="0" w:line="240" w:lineRule="auto"/>
        <w:jc w:val="both"/>
        <w:rPr>
          <w:rFonts w:cstheme="minorHAnsi"/>
          <w:color w:val="000000"/>
          <w:spacing w:val="3"/>
        </w:rPr>
      </w:pPr>
      <w:r w:rsidRPr="00A32697">
        <w:rPr>
          <w:rFonts w:cstheme="minorHAnsi"/>
          <w:color w:val="000000"/>
          <w:spacing w:val="3"/>
        </w:rPr>
        <w:t>Sistemul de management ai gunoiului de grajd presupune urmatoarele:</w:t>
      </w:r>
    </w:p>
    <w:p w:rsidR="00A32697" w:rsidRDefault="00A32697" w:rsidP="008F10BA">
      <w:pPr>
        <w:spacing w:before="108" w:after="0" w:line="240" w:lineRule="auto"/>
        <w:ind w:right="72"/>
        <w:jc w:val="both"/>
        <w:rPr>
          <w:rFonts w:cstheme="minorHAnsi"/>
          <w:color w:val="000000"/>
          <w:spacing w:val="12"/>
        </w:rPr>
      </w:pPr>
      <w:r>
        <w:rPr>
          <w:rFonts w:cstheme="minorHAnsi"/>
          <w:color w:val="000000"/>
          <w:spacing w:val="12"/>
        </w:rPr>
        <w:t>-colectarea de catre fermier</w:t>
      </w:r>
      <w:r w:rsidR="00B92BFE" w:rsidRPr="00A32697">
        <w:rPr>
          <w:rFonts w:cstheme="minorHAnsi"/>
          <w:color w:val="000000"/>
          <w:spacing w:val="12"/>
        </w:rPr>
        <w:t xml:space="preserve"> a dejectiilor; </w:t>
      </w:r>
    </w:p>
    <w:p w:rsidR="00A32697" w:rsidRDefault="00A32697" w:rsidP="008F10BA">
      <w:pPr>
        <w:spacing w:before="108" w:after="0" w:line="240" w:lineRule="auto"/>
        <w:ind w:right="72"/>
        <w:jc w:val="both"/>
        <w:rPr>
          <w:rFonts w:cstheme="minorHAnsi"/>
          <w:color w:val="000000"/>
          <w:spacing w:val="6"/>
        </w:rPr>
      </w:pPr>
      <w:r>
        <w:rPr>
          <w:rFonts w:cstheme="minorHAnsi"/>
          <w:color w:val="000000"/>
          <w:spacing w:val="12"/>
        </w:rPr>
        <w:t>-</w:t>
      </w:r>
      <w:r w:rsidR="00B92BFE" w:rsidRPr="00A32697">
        <w:rPr>
          <w:rFonts w:cstheme="minorHAnsi"/>
          <w:color w:val="000000"/>
          <w:spacing w:val="12"/>
        </w:rPr>
        <w:t>transportul acestora la platforma</w:t>
      </w:r>
      <w:r>
        <w:rPr>
          <w:rFonts w:cstheme="minorHAnsi"/>
          <w:color w:val="000000"/>
          <w:spacing w:val="12"/>
        </w:rPr>
        <w:t xml:space="preserve"> amenajata;</w:t>
      </w:r>
    </w:p>
    <w:p w:rsidR="00B92BFE" w:rsidRPr="00A32697" w:rsidRDefault="00A32697" w:rsidP="008F10BA">
      <w:pPr>
        <w:spacing w:before="108" w:after="0" w:line="240" w:lineRule="auto"/>
        <w:ind w:right="72"/>
        <w:jc w:val="both"/>
        <w:rPr>
          <w:rFonts w:cstheme="minorHAnsi"/>
          <w:color w:val="000000"/>
          <w:spacing w:val="12"/>
        </w:rPr>
      </w:pPr>
      <w:r>
        <w:rPr>
          <w:rFonts w:cstheme="minorHAnsi"/>
          <w:color w:val="000000"/>
          <w:spacing w:val="6"/>
        </w:rPr>
        <w:t>-</w:t>
      </w:r>
      <w:r w:rsidR="00B92BFE" w:rsidRPr="00A32697">
        <w:rPr>
          <w:rFonts w:cstheme="minorHAnsi"/>
          <w:color w:val="000000"/>
          <w:spacing w:val="6"/>
        </w:rPr>
        <w:t xml:space="preserve"> stocarea dejectiiior pe platforma pe o perioada </w:t>
      </w:r>
      <w:r w:rsidR="00B92BFE" w:rsidRPr="00A32697">
        <w:rPr>
          <w:rFonts w:cstheme="minorHAnsi"/>
          <w:color w:val="000000"/>
          <w:spacing w:val="3"/>
        </w:rPr>
        <w:t>de 2-3 luni (procesul de fermentare in aceasta per</w:t>
      </w:r>
      <w:r>
        <w:rPr>
          <w:rFonts w:cstheme="minorHAnsi"/>
          <w:color w:val="000000"/>
          <w:spacing w:val="3"/>
        </w:rPr>
        <w:t>i</w:t>
      </w:r>
      <w:r w:rsidR="00B92BFE" w:rsidRPr="00A32697">
        <w:rPr>
          <w:rFonts w:cstheme="minorHAnsi"/>
          <w:color w:val="000000"/>
          <w:spacing w:val="3"/>
        </w:rPr>
        <w:t xml:space="preserve">oada este intretinut de stropirea </w:t>
      </w:r>
      <w:r w:rsidR="00B92BFE" w:rsidRPr="00A32697">
        <w:rPr>
          <w:rFonts w:cstheme="minorHAnsi"/>
          <w:color w:val="000000"/>
          <w:spacing w:val="2"/>
        </w:rPr>
        <w:t>cu levigat din bazinul amenajat langa platforma)</w:t>
      </w:r>
    </w:p>
    <w:p w:rsidR="00B92BFE" w:rsidRPr="00A32697" w:rsidRDefault="00B92BFE" w:rsidP="008F10BA">
      <w:pPr>
        <w:spacing w:before="72" w:after="0" w:line="240" w:lineRule="auto"/>
        <w:jc w:val="both"/>
        <w:rPr>
          <w:rFonts w:cstheme="minorHAnsi"/>
          <w:color w:val="000000"/>
          <w:spacing w:val="6"/>
        </w:rPr>
      </w:pPr>
      <w:r w:rsidRPr="00A32697">
        <w:rPr>
          <w:rFonts w:cstheme="minorHAnsi"/>
          <w:color w:val="000000"/>
          <w:spacing w:val="6"/>
        </w:rPr>
        <w:t>- imprastierea pe terenurile agricole</w:t>
      </w:r>
      <w:r w:rsidR="00A32697">
        <w:rPr>
          <w:rFonts w:cstheme="minorHAnsi"/>
          <w:color w:val="000000"/>
          <w:spacing w:val="6"/>
        </w:rPr>
        <w:t xml:space="preserve"> utilizate</w:t>
      </w:r>
      <w:r w:rsidRPr="00A32697">
        <w:rPr>
          <w:rFonts w:cstheme="minorHAnsi"/>
          <w:color w:val="000000"/>
          <w:spacing w:val="6"/>
        </w:rPr>
        <w:t>.</w:t>
      </w:r>
    </w:p>
    <w:p w:rsidR="00B92BFE" w:rsidRPr="00A32697" w:rsidRDefault="00701C9B" w:rsidP="008F10BA">
      <w:pPr>
        <w:spacing w:before="108" w:after="0" w:line="240" w:lineRule="auto"/>
        <w:ind w:right="72" w:firstLine="708"/>
        <w:jc w:val="both"/>
        <w:rPr>
          <w:rFonts w:cstheme="minorHAnsi"/>
          <w:color w:val="000000"/>
        </w:rPr>
      </w:pPr>
      <w:r>
        <w:rPr>
          <w:rFonts w:cstheme="minorHAnsi"/>
          <w:color w:val="000000"/>
        </w:rPr>
        <w:t>Efectivul de animale (vaci de lapte</w:t>
      </w:r>
      <w:r w:rsidR="00B92BFE" w:rsidRPr="00A32697">
        <w:rPr>
          <w:rFonts w:cstheme="minorHAnsi"/>
          <w:color w:val="000000"/>
        </w:rPr>
        <w:t xml:space="preserve">) luat in consideratie pentru platforma de depozitare a </w:t>
      </w:r>
      <w:r w:rsidR="00B92BFE" w:rsidRPr="00A32697">
        <w:rPr>
          <w:rFonts w:cstheme="minorHAnsi"/>
          <w:color w:val="000000"/>
          <w:spacing w:val="3"/>
        </w:rPr>
        <w:t>gunoiului de gra</w:t>
      </w:r>
      <w:r>
        <w:rPr>
          <w:rFonts w:cstheme="minorHAnsi"/>
          <w:color w:val="000000"/>
          <w:spacing w:val="3"/>
        </w:rPr>
        <w:t xml:space="preserve">jd este de </w:t>
      </w:r>
      <w:r w:rsidR="00A86CAC">
        <w:rPr>
          <w:rFonts w:cstheme="minorHAnsi"/>
          <w:color w:val="000000"/>
          <w:spacing w:val="3"/>
        </w:rPr>
        <w:t>10 capete bovine – vaci de lapte</w:t>
      </w:r>
      <w:r w:rsidR="00317EAE">
        <w:rPr>
          <w:rFonts w:cstheme="minorHAnsi"/>
          <w:color w:val="000000"/>
          <w:spacing w:val="3"/>
        </w:rPr>
        <w:t xml:space="preserve"> si 7 capete vitei.</w:t>
      </w:r>
    </w:p>
    <w:p w:rsidR="00B92BFE" w:rsidRPr="003701B6" w:rsidRDefault="00B92BFE" w:rsidP="008F10BA">
      <w:pPr>
        <w:spacing w:before="108" w:line="240" w:lineRule="auto"/>
        <w:ind w:left="72" w:right="72" w:firstLine="636"/>
        <w:jc w:val="both"/>
        <w:rPr>
          <w:rFonts w:cstheme="minorHAnsi"/>
          <w:color w:val="000000"/>
          <w:spacing w:val="5"/>
        </w:rPr>
        <w:sectPr w:rsidR="00B92BFE" w:rsidRPr="003701B6" w:rsidSect="00620A2D">
          <w:footerReference w:type="even" r:id="rId8"/>
          <w:pgSz w:w="11918" w:h="16854"/>
          <w:pgMar w:top="1361" w:right="856" w:bottom="1134" w:left="919" w:header="0" w:footer="0" w:gutter="0"/>
          <w:cols w:space="708"/>
          <w:docGrid w:linePitch="299"/>
        </w:sectPr>
      </w:pPr>
      <w:r w:rsidRPr="00A32697">
        <w:rPr>
          <w:rFonts w:cstheme="minorHAnsi"/>
          <w:color w:val="000000"/>
          <w:spacing w:val="5"/>
        </w:rPr>
        <w:t>Platforma de depozitare dejecti</w:t>
      </w:r>
      <w:r w:rsidR="003701B6">
        <w:rPr>
          <w:rFonts w:cstheme="minorHAnsi"/>
          <w:color w:val="000000"/>
          <w:spacing w:val="5"/>
        </w:rPr>
        <w:t>i</w:t>
      </w:r>
      <w:r w:rsidRPr="00A32697">
        <w:rPr>
          <w:rFonts w:cstheme="minorHAnsi"/>
          <w:color w:val="000000"/>
          <w:spacing w:val="5"/>
        </w:rPr>
        <w:t xml:space="preserve"> va fi betonata, va avea pante catre exterior in canale</w:t>
      </w:r>
      <w:r w:rsidR="003701B6">
        <w:rPr>
          <w:rFonts w:cstheme="minorHAnsi"/>
          <w:color w:val="000000"/>
          <w:spacing w:val="5"/>
        </w:rPr>
        <w:t xml:space="preserve"> (rigole)</w:t>
      </w:r>
      <w:r w:rsidRPr="00A32697">
        <w:rPr>
          <w:rFonts w:cstheme="minorHAnsi"/>
          <w:color w:val="000000"/>
          <w:spacing w:val="5"/>
        </w:rPr>
        <w:t xml:space="preserve"> de colectare cu latimea de 30 cm si adancime de 10 cm (cu o inclinare de </w:t>
      </w:r>
      <w:r w:rsidRPr="00A32697">
        <w:rPr>
          <w:rFonts w:cstheme="minorHAnsi"/>
          <w:color w:val="000000"/>
          <w:spacing w:val="15"/>
        </w:rPr>
        <w:t>2-3%) si hidroizolatie l</w:t>
      </w:r>
      <w:r w:rsidR="003701B6">
        <w:rPr>
          <w:rFonts w:cstheme="minorHAnsi"/>
          <w:color w:val="000000"/>
          <w:spacing w:val="15"/>
        </w:rPr>
        <w:t xml:space="preserve">a pardoseala </w:t>
      </w:r>
      <w:r w:rsidRPr="00A32697">
        <w:rPr>
          <w:rFonts w:cstheme="minorHAnsi"/>
          <w:color w:val="000000"/>
          <w:spacing w:val="15"/>
        </w:rPr>
        <w:t xml:space="preserve"> impermeabila. </w:t>
      </w:r>
      <w:r w:rsidRPr="00A32697">
        <w:rPr>
          <w:rFonts w:cstheme="minorHAnsi"/>
          <w:color w:val="000000"/>
          <w:spacing w:val="9"/>
        </w:rPr>
        <w:t>Platforma va fi prevazuta pe 3 laturi cu pe</w:t>
      </w:r>
      <w:r w:rsidR="003701B6">
        <w:rPr>
          <w:rFonts w:cstheme="minorHAnsi"/>
          <w:color w:val="000000"/>
          <w:spacing w:val="9"/>
        </w:rPr>
        <w:t>reti de sprijin</w:t>
      </w:r>
      <w:r w:rsidRPr="00A32697">
        <w:rPr>
          <w:rFonts w:cstheme="minorHAnsi"/>
          <w:color w:val="000000"/>
          <w:spacing w:val="9"/>
        </w:rPr>
        <w:t xml:space="preserve">, de </w:t>
      </w:r>
      <w:r w:rsidR="003701B6">
        <w:rPr>
          <w:rFonts w:cstheme="minorHAnsi"/>
          <w:color w:val="000000"/>
          <w:spacing w:val="4"/>
        </w:rPr>
        <w:t>asemenea hidroizolati</w:t>
      </w:r>
      <w:r w:rsidRPr="00A32697">
        <w:rPr>
          <w:rFonts w:cstheme="minorHAnsi"/>
          <w:color w:val="000000"/>
          <w:spacing w:val="4"/>
        </w:rPr>
        <w:t xml:space="preserve">. </w:t>
      </w:r>
      <w:r w:rsidRPr="00A32697">
        <w:rPr>
          <w:rFonts w:cstheme="minorHAnsi"/>
          <w:color w:val="000000"/>
          <w:spacing w:val="11"/>
        </w:rPr>
        <w:t xml:space="preserve"> Zidurile de sprijin ale platformei pe înterior se vor finisa</w:t>
      </w:r>
      <w:r w:rsidR="003701B6">
        <w:rPr>
          <w:rFonts w:cstheme="minorHAnsi"/>
          <w:color w:val="000000"/>
          <w:spacing w:val="11"/>
        </w:rPr>
        <w:t xml:space="preserve"> cu tencuiala impermeabila.    Inal</w:t>
      </w:r>
      <w:r w:rsidRPr="00A32697">
        <w:rPr>
          <w:rFonts w:cstheme="minorHAnsi"/>
          <w:color w:val="000000"/>
          <w:spacing w:val="11"/>
        </w:rPr>
        <w:t>timea peretilor asigura, conform Bunelor Practi</w:t>
      </w:r>
      <w:r w:rsidR="003701B6">
        <w:rPr>
          <w:rFonts w:cstheme="minorHAnsi"/>
          <w:color w:val="000000"/>
          <w:spacing w:val="11"/>
        </w:rPr>
        <w:t>ci Agricole, o zona libera de peste 300 mm intre nivelul dejectiilor</w:t>
      </w:r>
      <w:r w:rsidR="003701B6">
        <w:rPr>
          <w:rFonts w:cstheme="minorHAnsi"/>
        </w:rPr>
        <w:t xml:space="preserve"> si partea superioara</w:t>
      </w:r>
      <w:r w:rsidR="002973A2">
        <w:rPr>
          <w:rFonts w:cstheme="minorHAnsi"/>
        </w:rPr>
        <w:t xml:space="preserve"> a peretului.</w:t>
      </w:r>
    </w:p>
    <w:p w:rsidR="002973A2" w:rsidRPr="002973A2" w:rsidRDefault="002973A2" w:rsidP="008F10BA">
      <w:pPr>
        <w:spacing w:before="72" w:line="240" w:lineRule="auto"/>
        <w:ind w:right="72"/>
        <w:jc w:val="both"/>
        <w:rPr>
          <w:rFonts w:cstheme="minorHAnsi"/>
          <w:color w:val="000000"/>
          <w:spacing w:val="4"/>
        </w:rPr>
      </w:pPr>
      <w:r w:rsidRPr="002973A2">
        <w:rPr>
          <w:rFonts w:cstheme="minorHAnsi"/>
          <w:color w:val="000000"/>
          <w:spacing w:val="4"/>
        </w:rPr>
        <w:lastRenderedPageBreak/>
        <w:t xml:space="preserve">Platforma va fi prevazuta cu rigola de preluare a levigatului, prevazut cu gratar </w:t>
      </w:r>
      <w:r>
        <w:rPr>
          <w:rFonts w:cstheme="minorHAnsi"/>
          <w:color w:val="000000"/>
          <w:spacing w:val="7"/>
        </w:rPr>
        <w:t>carosabil prin care purinul se scurge in bazinul</w:t>
      </w:r>
      <w:r w:rsidRPr="002973A2">
        <w:rPr>
          <w:rFonts w:cstheme="minorHAnsi"/>
          <w:color w:val="000000"/>
          <w:spacing w:val="7"/>
        </w:rPr>
        <w:t xml:space="preserve"> stocare dejectii lichide ce va fi </w:t>
      </w:r>
      <w:r w:rsidRPr="002973A2">
        <w:rPr>
          <w:rFonts w:cstheme="minorHAnsi"/>
          <w:color w:val="000000"/>
          <w:spacing w:val="2"/>
        </w:rPr>
        <w:t>amenajat in imedi</w:t>
      </w:r>
      <w:r>
        <w:rPr>
          <w:rFonts w:cstheme="minorHAnsi"/>
          <w:color w:val="000000"/>
          <w:spacing w:val="2"/>
        </w:rPr>
        <w:t>ata apropiere. Rigolele au rolul de a colecta rnustul</w:t>
      </w:r>
      <w:r w:rsidRPr="002973A2">
        <w:rPr>
          <w:rFonts w:cstheme="minorHAnsi"/>
          <w:color w:val="000000"/>
          <w:spacing w:val="2"/>
        </w:rPr>
        <w:t xml:space="preserve"> de gunoi, dar </w:t>
      </w:r>
      <w:r w:rsidRPr="002973A2">
        <w:rPr>
          <w:rFonts w:cstheme="minorHAnsi"/>
          <w:color w:val="000000"/>
          <w:spacing w:val="-1"/>
        </w:rPr>
        <w:t xml:space="preserve">si efluentii produsi in timpul ploilor si de a-i trimite in bazinul amenajat. In interior, </w:t>
      </w:r>
      <w:r w:rsidRPr="002973A2">
        <w:rPr>
          <w:rFonts w:cstheme="minorHAnsi"/>
          <w:color w:val="000000"/>
          <w:spacing w:val="2"/>
        </w:rPr>
        <w:t>b</w:t>
      </w:r>
      <w:r>
        <w:rPr>
          <w:rFonts w:cstheme="minorHAnsi"/>
          <w:color w:val="000000"/>
          <w:spacing w:val="2"/>
        </w:rPr>
        <w:t>azinul va fi tencuit</w:t>
      </w:r>
      <w:r w:rsidRPr="002973A2">
        <w:rPr>
          <w:rFonts w:cstheme="minorHAnsi"/>
          <w:color w:val="000000"/>
          <w:spacing w:val="2"/>
        </w:rPr>
        <w:t>, iar pe radier se va turna o sapa impermeabila.</w:t>
      </w:r>
    </w:p>
    <w:p w:rsidR="00B92BFE" w:rsidRPr="00686404" w:rsidRDefault="002973A2" w:rsidP="008F10BA">
      <w:pPr>
        <w:spacing w:before="108" w:line="240" w:lineRule="auto"/>
        <w:ind w:left="72" w:right="72"/>
        <w:jc w:val="both"/>
        <w:rPr>
          <w:rFonts w:cstheme="minorHAnsi"/>
          <w:color w:val="000000"/>
          <w:spacing w:val="5"/>
        </w:rPr>
      </w:pPr>
      <w:r w:rsidRPr="00686404">
        <w:rPr>
          <w:rFonts w:cstheme="minorHAnsi"/>
          <w:color w:val="000000"/>
          <w:spacing w:val="5"/>
        </w:rPr>
        <w:t xml:space="preserve">Trebuie luata in consideratie si stocarea apelor pluviale de pe platforma de 21,50 mp, in cazul caderii unor cantitati abundente de precipitatii ce depasesc media </w:t>
      </w:r>
      <w:r w:rsidRPr="00686404">
        <w:rPr>
          <w:rFonts w:cstheme="minorHAnsi"/>
          <w:color w:val="000000"/>
        </w:rPr>
        <w:t>multianuala.</w:t>
      </w:r>
    </w:p>
    <w:p w:rsidR="00B92BFE" w:rsidRPr="00686404" w:rsidRDefault="00B92BFE" w:rsidP="008F10BA">
      <w:pPr>
        <w:spacing w:before="144" w:line="240" w:lineRule="auto"/>
        <w:ind w:left="72" w:right="72" w:firstLine="72"/>
        <w:jc w:val="both"/>
        <w:rPr>
          <w:rFonts w:cstheme="minorHAnsi"/>
          <w:color w:val="000000"/>
          <w:spacing w:val="1"/>
        </w:rPr>
      </w:pPr>
      <w:r w:rsidRPr="00686404">
        <w:rPr>
          <w:rFonts w:cstheme="minorHAnsi"/>
          <w:color w:val="000000"/>
          <w:spacing w:val="1"/>
        </w:rPr>
        <w:t xml:space="preserve">Bazinul etans pentru stocare dejectii lichide de la platforma de depozitare dejectii </w:t>
      </w:r>
      <w:r w:rsidR="002973A2" w:rsidRPr="00686404">
        <w:rPr>
          <w:rFonts w:cstheme="minorHAnsi"/>
          <w:color w:val="000000"/>
          <w:spacing w:val="11"/>
        </w:rPr>
        <w:t>solide va avea un volum de 2,25</w:t>
      </w:r>
      <w:r w:rsidRPr="00686404">
        <w:rPr>
          <w:rFonts w:cstheme="minorHAnsi"/>
          <w:color w:val="000000"/>
          <w:spacing w:val="11"/>
        </w:rPr>
        <w:t xml:space="preserve"> mc pentru a putea prelua inclusiv debitele </w:t>
      </w:r>
      <w:r w:rsidRPr="00686404">
        <w:rPr>
          <w:rFonts w:cstheme="minorHAnsi"/>
          <w:color w:val="000000"/>
          <w:spacing w:val="2"/>
        </w:rPr>
        <w:t>core</w:t>
      </w:r>
      <w:r w:rsidR="002973A2" w:rsidRPr="00686404">
        <w:rPr>
          <w:rFonts w:cstheme="minorHAnsi"/>
          <w:color w:val="000000"/>
          <w:spacing w:val="2"/>
        </w:rPr>
        <w:t>spunzatoare apelor de spal</w:t>
      </w:r>
      <w:r w:rsidRPr="00686404">
        <w:rPr>
          <w:rFonts w:cstheme="minorHAnsi"/>
          <w:color w:val="000000"/>
          <w:spacing w:val="2"/>
        </w:rPr>
        <w:t>are a grajdului.</w:t>
      </w:r>
    </w:p>
    <w:p w:rsidR="00B92BFE" w:rsidRDefault="00B92BFE" w:rsidP="008F10BA">
      <w:pPr>
        <w:spacing w:before="108" w:line="240" w:lineRule="auto"/>
        <w:ind w:left="72" w:right="72"/>
        <w:jc w:val="both"/>
        <w:rPr>
          <w:rFonts w:cstheme="minorHAnsi"/>
          <w:color w:val="000000"/>
        </w:rPr>
      </w:pPr>
      <w:r w:rsidRPr="00686404">
        <w:rPr>
          <w:rFonts w:cstheme="minorHAnsi"/>
          <w:color w:val="000000"/>
          <w:spacing w:val="2"/>
        </w:rPr>
        <w:t>Dejectii</w:t>
      </w:r>
      <w:r w:rsidR="00686404" w:rsidRPr="00686404">
        <w:rPr>
          <w:rFonts w:cstheme="minorHAnsi"/>
          <w:color w:val="000000"/>
          <w:spacing w:val="2"/>
        </w:rPr>
        <w:t>le</w:t>
      </w:r>
      <w:r w:rsidRPr="00686404">
        <w:rPr>
          <w:rFonts w:cstheme="minorHAnsi"/>
          <w:color w:val="000000"/>
          <w:spacing w:val="2"/>
        </w:rPr>
        <w:t xml:space="preserve"> lichide si purinul din bazinul stocare dejectii lichide vor fi evacuate la un </w:t>
      </w:r>
      <w:r w:rsidRPr="00686404">
        <w:rPr>
          <w:rFonts w:cstheme="minorHAnsi"/>
          <w:color w:val="000000"/>
          <w:spacing w:val="12"/>
        </w:rPr>
        <w:t xml:space="preserve">interval de 3 luni si vor fi folosite pentru stropirea gunoiului de grajd si ca </w:t>
      </w:r>
      <w:r w:rsidRPr="00686404">
        <w:rPr>
          <w:rFonts w:cstheme="minorHAnsi"/>
          <w:color w:val="000000"/>
        </w:rPr>
        <w:t>ingrasamant natural.</w:t>
      </w:r>
    </w:p>
    <w:p w:rsidR="00B41F00" w:rsidRPr="00686404" w:rsidRDefault="00B41F00" w:rsidP="008F10BA">
      <w:pPr>
        <w:spacing w:before="108" w:line="240" w:lineRule="auto"/>
        <w:ind w:left="72" w:right="72"/>
        <w:jc w:val="both"/>
        <w:rPr>
          <w:rFonts w:cstheme="minorHAnsi"/>
          <w:color w:val="000000"/>
          <w:spacing w:val="2"/>
        </w:rPr>
      </w:pPr>
      <w:r>
        <w:rPr>
          <w:rFonts w:cstheme="minorHAnsi"/>
          <w:color w:val="000000"/>
        </w:rPr>
        <w:t>Curatarea platformei se va face periodic, la golirea acesteia dupa 28 saptamani, prin spalarea cu un furtun.</w:t>
      </w:r>
    </w:p>
    <w:p w:rsidR="00B92BFE" w:rsidRPr="00A32697" w:rsidRDefault="00686404" w:rsidP="008F10BA">
      <w:pPr>
        <w:spacing w:before="108" w:line="240" w:lineRule="auto"/>
        <w:ind w:left="72" w:right="72"/>
        <w:jc w:val="both"/>
        <w:rPr>
          <w:rFonts w:cstheme="minorHAnsi"/>
          <w:color w:val="000000"/>
          <w:spacing w:val="2"/>
        </w:rPr>
      </w:pPr>
      <w:r>
        <w:rPr>
          <w:rFonts w:cstheme="minorHAnsi"/>
          <w:color w:val="000000"/>
          <w:spacing w:val="2"/>
        </w:rPr>
        <w:t>Bazinul</w:t>
      </w:r>
      <w:r w:rsidR="00B92BFE" w:rsidRPr="00A32697">
        <w:rPr>
          <w:rFonts w:cstheme="minorHAnsi"/>
          <w:color w:val="000000"/>
          <w:spacing w:val="2"/>
        </w:rPr>
        <w:t xml:space="preserve"> stocare dejectii </w:t>
      </w:r>
      <w:r>
        <w:rPr>
          <w:rFonts w:cstheme="minorHAnsi"/>
          <w:color w:val="000000"/>
          <w:spacing w:val="2"/>
        </w:rPr>
        <w:t>lichide va fi astfel pozitionat</w:t>
      </w:r>
      <w:r w:rsidR="00B92BFE" w:rsidRPr="00A32697">
        <w:rPr>
          <w:rFonts w:cstheme="minorHAnsi"/>
          <w:color w:val="000000"/>
          <w:spacing w:val="2"/>
        </w:rPr>
        <w:t xml:space="preserve"> incat, atunci cand este plin, </w:t>
      </w:r>
      <w:r w:rsidR="00B92BFE" w:rsidRPr="00A32697">
        <w:rPr>
          <w:rFonts w:cstheme="minorHAnsi"/>
          <w:color w:val="000000"/>
          <w:spacing w:val="-1"/>
        </w:rPr>
        <w:t xml:space="preserve">partea de sus a lichidului va fi cu cel putin 0,5- 0,7 m sub punctul cel mai de jos al </w:t>
      </w:r>
      <w:r w:rsidR="00B92BFE" w:rsidRPr="00A32697">
        <w:rPr>
          <w:rFonts w:cstheme="minorHAnsi"/>
          <w:color w:val="000000"/>
        </w:rPr>
        <w:t>platformei.</w:t>
      </w:r>
    </w:p>
    <w:p w:rsidR="00B92BFE" w:rsidRPr="00686404" w:rsidRDefault="00B92BFE" w:rsidP="008F10BA">
      <w:pPr>
        <w:spacing w:before="108" w:after="396" w:line="240" w:lineRule="auto"/>
        <w:ind w:left="72" w:right="72"/>
        <w:jc w:val="both"/>
        <w:rPr>
          <w:rFonts w:cstheme="minorHAnsi"/>
          <w:color w:val="000000"/>
          <w:spacing w:val="13"/>
        </w:rPr>
      </w:pPr>
      <w:r w:rsidRPr="00686404">
        <w:rPr>
          <w:rFonts w:cstheme="minorHAnsi"/>
          <w:color w:val="000000"/>
          <w:spacing w:val="13"/>
        </w:rPr>
        <w:t xml:space="preserve">Conform Codului de Bune Practici Agricole, platforma va avea o capacitate </w:t>
      </w:r>
      <w:r w:rsidRPr="00686404">
        <w:rPr>
          <w:rFonts w:cstheme="minorHAnsi"/>
          <w:color w:val="000000"/>
          <w:spacing w:val="2"/>
        </w:rPr>
        <w:t xml:space="preserve">suficienta de stocare si de asemenea drum de acces. Platforma va fi situata 1a o </w:t>
      </w:r>
      <w:r w:rsidRPr="00686404">
        <w:rPr>
          <w:rFonts w:cstheme="minorHAnsi"/>
          <w:color w:val="000000"/>
          <w:spacing w:val="8"/>
        </w:rPr>
        <w:t xml:space="preserve">distanta de peste 50 m fata de locuinte si fata de sursele de apa potabila. </w:t>
      </w:r>
      <w:r w:rsidRPr="00686404">
        <w:rPr>
          <w:rFonts w:cstheme="minorHAnsi"/>
          <w:color w:val="000000"/>
          <w:spacing w:val="1"/>
        </w:rPr>
        <w:t xml:space="preserve">Dejectiile solide si lichide se vor utiliza ca ingrasamant natural pentru fertilizarea </w:t>
      </w:r>
      <w:r w:rsidRPr="00686404">
        <w:rPr>
          <w:rFonts w:cstheme="minorHAnsi"/>
          <w:color w:val="000000"/>
          <w:spacing w:val="2"/>
        </w:rPr>
        <w:t>terenurilor agricole aflate in posesie (conform Codului Bunelor Practici Agricole).</w:t>
      </w:r>
    </w:p>
    <w:p w:rsidR="00686404" w:rsidRDefault="00686404" w:rsidP="008F10BA">
      <w:pPr>
        <w:pStyle w:val="Default"/>
        <w:jc w:val="both"/>
        <w:rPr>
          <w:b/>
          <w:sz w:val="20"/>
          <w:szCs w:val="20"/>
        </w:rPr>
      </w:pPr>
      <w:r>
        <w:rPr>
          <w:b/>
          <w:sz w:val="20"/>
          <w:szCs w:val="20"/>
        </w:rPr>
        <w:t>c) valoarea investiţiei:</w:t>
      </w:r>
    </w:p>
    <w:p w:rsidR="00424679" w:rsidRDefault="00424679" w:rsidP="008F10BA">
      <w:pPr>
        <w:pStyle w:val="Default"/>
        <w:jc w:val="both"/>
        <w:rPr>
          <w:b/>
          <w:sz w:val="20"/>
          <w:szCs w:val="20"/>
        </w:rPr>
      </w:pPr>
    </w:p>
    <w:p w:rsidR="00862100" w:rsidRDefault="00862100" w:rsidP="008F10BA">
      <w:pPr>
        <w:pStyle w:val="Default"/>
        <w:jc w:val="both"/>
        <w:rPr>
          <w:b/>
          <w:sz w:val="20"/>
          <w:szCs w:val="20"/>
        </w:rPr>
      </w:pPr>
      <w:r>
        <w:rPr>
          <w:b/>
          <w:sz w:val="20"/>
          <w:szCs w:val="20"/>
        </w:rPr>
        <w:t>DEVIZ GENERAL</w:t>
      </w:r>
    </w:p>
    <w:p w:rsidR="00862100" w:rsidRDefault="00862100" w:rsidP="008F10BA">
      <w:pPr>
        <w:pStyle w:val="Default"/>
        <w:jc w:val="both"/>
        <w:rPr>
          <w:b/>
          <w:sz w:val="20"/>
          <w:szCs w:val="20"/>
        </w:rPr>
      </w:pPr>
      <w:r>
        <w:rPr>
          <w:b/>
          <w:sz w:val="20"/>
          <w:szCs w:val="20"/>
        </w:rPr>
        <w:t>pentru obiectivul</w:t>
      </w:r>
    </w:p>
    <w:p w:rsidR="00862100" w:rsidRDefault="00862100" w:rsidP="008F10BA">
      <w:pPr>
        <w:pStyle w:val="Default"/>
        <w:jc w:val="both"/>
        <w:rPr>
          <w:b/>
          <w:sz w:val="20"/>
          <w:szCs w:val="20"/>
        </w:rPr>
      </w:pPr>
      <w:r>
        <w:rPr>
          <w:b/>
          <w:sz w:val="20"/>
          <w:szCs w:val="20"/>
        </w:rPr>
        <w:t>PLATFORMA DEPOZITARE DEJECTII ANIMALE</w:t>
      </w:r>
    </w:p>
    <w:p w:rsidR="00CB3657" w:rsidRDefault="00CB3657" w:rsidP="008F10BA">
      <w:pPr>
        <w:pStyle w:val="Default"/>
        <w:jc w:val="both"/>
        <w:rPr>
          <w:b/>
          <w:sz w:val="20"/>
          <w:szCs w:val="20"/>
        </w:rPr>
      </w:pPr>
    </w:p>
    <w:p w:rsidR="00CB3657" w:rsidRDefault="00CB3657" w:rsidP="008F10BA">
      <w:pPr>
        <w:pStyle w:val="Default"/>
        <w:jc w:val="both"/>
        <w:rPr>
          <w:b/>
          <w:sz w:val="20"/>
          <w:szCs w:val="20"/>
        </w:rPr>
      </w:pPr>
    </w:p>
    <w:tbl>
      <w:tblPr>
        <w:tblStyle w:val="GrilTabel"/>
        <w:tblW w:w="0" w:type="auto"/>
        <w:tblLook w:val="04A0"/>
      </w:tblPr>
      <w:tblGrid>
        <w:gridCol w:w="729"/>
        <w:gridCol w:w="2111"/>
        <w:gridCol w:w="1378"/>
        <w:gridCol w:w="1282"/>
        <w:gridCol w:w="1271"/>
        <w:gridCol w:w="1234"/>
        <w:gridCol w:w="1283"/>
      </w:tblGrid>
      <w:tr w:rsidR="00CB3657" w:rsidTr="00CB3657">
        <w:tc>
          <w:tcPr>
            <w:tcW w:w="817" w:type="dxa"/>
            <w:vMerge w:val="restart"/>
          </w:tcPr>
          <w:p w:rsidR="00CB3657" w:rsidRDefault="00CB3657" w:rsidP="008F10BA">
            <w:pPr>
              <w:pStyle w:val="Default"/>
              <w:jc w:val="both"/>
              <w:rPr>
                <w:b/>
                <w:sz w:val="20"/>
                <w:szCs w:val="20"/>
              </w:rPr>
            </w:pPr>
            <w:r>
              <w:rPr>
                <w:b/>
                <w:sz w:val="20"/>
                <w:szCs w:val="20"/>
              </w:rPr>
              <w:t>Nr. crt.</w:t>
            </w:r>
          </w:p>
        </w:tc>
        <w:tc>
          <w:tcPr>
            <w:tcW w:w="2373" w:type="dxa"/>
            <w:vMerge w:val="restart"/>
          </w:tcPr>
          <w:p w:rsidR="00CB3657" w:rsidRDefault="00CB3657" w:rsidP="008F10BA">
            <w:pPr>
              <w:pStyle w:val="Default"/>
              <w:jc w:val="both"/>
              <w:rPr>
                <w:b/>
                <w:sz w:val="20"/>
                <w:szCs w:val="20"/>
              </w:rPr>
            </w:pPr>
            <w:r>
              <w:rPr>
                <w:b/>
                <w:sz w:val="20"/>
                <w:szCs w:val="20"/>
              </w:rPr>
              <w:t>Denumirea capitolelor si subcapitolelor de cheltuieli</w:t>
            </w:r>
          </w:p>
        </w:tc>
        <w:tc>
          <w:tcPr>
            <w:tcW w:w="3190" w:type="dxa"/>
            <w:gridSpan w:val="2"/>
          </w:tcPr>
          <w:p w:rsidR="00CB3657" w:rsidRDefault="00CB3657" w:rsidP="008F10BA">
            <w:pPr>
              <w:pStyle w:val="Default"/>
              <w:jc w:val="both"/>
              <w:rPr>
                <w:b/>
                <w:sz w:val="20"/>
                <w:szCs w:val="20"/>
              </w:rPr>
            </w:pPr>
            <w:r>
              <w:rPr>
                <w:b/>
                <w:sz w:val="20"/>
                <w:szCs w:val="20"/>
              </w:rPr>
              <w:t>Valoare (fara TVA)</w:t>
            </w:r>
          </w:p>
        </w:tc>
        <w:tc>
          <w:tcPr>
            <w:tcW w:w="1595" w:type="dxa"/>
          </w:tcPr>
          <w:p w:rsidR="00CB3657" w:rsidRDefault="00CB3657" w:rsidP="008F10BA">
            <w:pPr>
              <w:pStyle w:val="Default"/>
              <w:jc w:val="both"/>
              <w:rPr>
                <w:b/>
                <w:sz w:val="20"/>
                <w:szCs w:val="20"/>
              </w:rPr>
            </w:pPr>
            <w:r>
              <w:rPr>
                <w:b/>
                <w:sz w:val="20"/>
                <w:szCs w:val="20"/>
              </w:rPr>
              <w:t>TVA</w:t>
            </w:r>
          </w:p>
        </w:tc>
        <w:tc>
          <w:tcPr>
            <w:tcW w:w="3191" w:type="dxa"/>
            <w:gridSpan w:val="2"/>
          </w:tcPr>
          <w:p w:rsidR="00CB3657" w:rsidRDefault="00CB3657" w:rsidP="008F10BA">
            <w:pPr>
              <w:pStyle w:val="Default"/>
              <w:jc w:val="both"/>
              <w:rPr>
                <w:b/>
                <w:sz w:val="20"/>
                <w:szCs w:val="20"/>
              </w:rPr>
            </w:pPr>
            <w:r>
              <w:rPr>
                <w:b/>
                <w:sz w:val="20"/>
                <w:szCs w:val="20"/>
              </w:rPr>
              <w:t>Valoare (inclusiv TVA)</w:t>
            </w:r>
          </w:p>
        </w:tc>
      </w:tr>
      <w:tr w:rsidR="00CB3657" w:rsidTr="00CB3657">
        <w:tc>
          <w:tcPr>
            <w:tcW w:w="817" w:type="dxa"/>
            <w:vMerge/>
          </w:tcPr>
          <w:p w:rsidR="00CB3657" w:rsidRDefault="00CB3657" w:rsidP="008F10BA">
            <w:pPr>
              <w:pStyle w:val="Default"/>
              <w:jc w:val="both"/>
              <w:rPr>
                <w:b/>
                <w:sz w:val="20"/>
                <w:szCs w:val="20"/>
              </w:rPr>
            </w:pPr>
          </w:p>
        </w:tc>
        <w:tc>
          <w:tcPr>
            <w:tcW w:w="2373" w:type="dxa"/>
            <w:vMerge/>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r>
              <w:rPr>
                <w:b/>
                <w:sz w:val="20"/>
                <w:szCs w:val="20"/>
              </w:rPr>
              <w:t>mii lei</w:t>
            </w:r>
          </w:p>
        </w:tc>
        <w:tc>
          <w:tcPr>
            <w:tcW w:w="1595" w:type="dxa"/>
          </w:tcPr>
          <w:p w:rsidR="00CB3657" w:rsidRDefault="00CB3657" w:rsidP="008F10BA">
            <w:pPr>
              <w:pStyle w:val="Default"/>
              <w:jc w:val="both"/>
              <w:rPr>
                <w:b/>
                <w:sz w:val="20"/>
                <w:szCs w:val="20"/>
              </w:rPr>
            </w:pPr>
            <w:r>
              <w:rPr>
                <w:b/>
                <w:sz w:val="20"/>
                <w:szCs w:val="20"/>
              </w:rPr>
              <w:t>mii euro</w:t>
            </w:r>
          </w:p>
        </w:tc>
        <w:tc>
          <w:tcPr>
            <w:tcW w:w="1595" w:type="dxa"/>
          </w:tcPr>
          <w:p w:rsidR="00CB3657" w:rsidRDefault="00CB3657" w:rsidP="008F10BA">
            <w:pPr>
              <w:pStyle w:val="Default"/>
              <w:jc w:val="both"/>
              <w:rPr>
                <w:b/>
                <w:sz w:val="20"/>
                <w:szCs w:val="20"/>
              </w:rPr>
            </w:pPr>
            <w:r>
              <w:rPr>
                <w:b/>
                <w:sz w:val="20"/>
                <w:szCs w:val="20"/>
              </w:rPr>
              <w:t>mii lei</w:t>
            </w:r>
          </w:p>
        </w:tc>
        <w:tc>
          <w:tcPr>
            <w:tcW w:w="1595" w:type="dxa"/>
          </w:tcPr>
          <w:p w:rsidR="00CB3657" w:rsidRDefault="00CB3657" w:rsidP="008F10BA">
            <w:pPr>
              <w:pStyle w:val="Default"/>
              <w:jc w:val="both"/>
              <w:rPr>
                <w:b/>
                <w:sz w:val="20"/>
                <w:szCs w:val="20"/>
              </w:rPr>
            </w:pPr>
            <w:r>
              <w:rPr>
                <w:b/>
                <w:sz w:val="20"/>
                <w:szCs w:val="20"/>
              </w:rPr>
              <w:t>mii lei</w:t>
            </w:r>
          </w:p>
        </w:tc>
        <w:tc>
          <w:tcPr>
            <w:tcW w:w="1596" w:type="dxa"/>
          </w:tcPr>
          <w:p w:rsidR="00CB3657" w:rsidRDefault="00CB3657" w:rsidP="008F10BA">
            <w:pPr>
              <w:pStyle w:val="Default"/>
              <w:jc w:val="both"/>
              <w:rPr>
                <w:b/>
                <w:sz w:val="20"/>
                <w:szCs w:val="20"/>
              </w:rPr>
            </w:pPr>
            <w:r>
              <w:rPr>
                <w:b/>
                <w:sz w:val="20"/>
                <w:szCs w:val="20"/>
              </w:rPr>
              <w:t>mii euro</w:t>
            </w:r>
          </w:p>
        </w:tc>
      </w:tr>
      <w:tr w:rsidR="00CB3657" w:rsidTr="002848B7">
        <w:trPr>
          <w:trHeight w:val="321"/>
        </w:trPr>
        <w:tc>
          <w:tcPr>
            <w:tcW w:w="817" w:type="dxa"/>
          </w:tcPr>
          <w:p w:rsidR="00CB3657" w:rsidRDefault="00CB3657" w:rsidP="008F10BA">
            <w:pPr>
              <w:pStyle w:val="Default"/>
              <w:jc w:val="both"/>
              <w:rPr>
                <w:b/>
                <w:sz w:val="20"/>
                <w:szCs w:val="20"/>
              </w:rPr>
            </w:pPr>
            <w:r>
              <w:rPr>
                <w:b/>
                <w:sz w:val="20"/>
                <w:szCs w:val="20"/>
              </w:rPr>
              <w:t>1</w:t>
            </w:r>
          </w:p>
        </w:tc>
        <w:tc>
          <w:tcPr>
            <w:tcW w:w="2373" w:type="dxa"/>
          </w:tcPr>
          <w:p w:rsidR="00CB3657" w:rsidRDefault="00CB3657" w:rsidP="008F10BA">
            <w:pPr>
              <w:pStyle w:val="Default"/>
              <w:jc w:val="both"/>
              <w:rPr>
                <w:b/>
                <w:sz w:val="20"/>
                <w:szCs w:val="20"/>
              </w:rPr>
            </w:pPr>
            <w:r>
              <w:rPr>
                <w:b/>
                <w:sz w:val="20"/>
                <w:szCs w:val="20"/>
              </w:rPr>
              <w:t>2</w:t>
            </w:r>
          </w:p>
        </w:tc>
        <w:tc>
          <w:tcPr>
            <w:tcW w:w="1595" w:type="dxa"/>
          </w:tcPr>
          <w:p w:rsidR="00CB3657" w:rsidRDefault="00CB3657" w:rsidP="008F10BA">
            <w:pPr>
              <w:pStyle w:val="Default"/>
              <w:jc w:val="both"/>
              <w:rPr>
                <w:b/>
                <w:sz w:val="20"/>
                <w:szCs w:val="20"/>
              </w:rPr>
            </w:pPr>
            <w:r>
              <w:rPr>
                <w:b/>
                <w:sz w:val="20"/>
                <w:szCs w:val="20"/>
              </w:rPr>
              <w:t>3</w:t>
            </w:r>
          </w:p>
        </w:tc>
        <w:tc>
          <w:tcPr>
            <w:tcW w:w="1595" w:type="dxa"/>
          </w:tcPr>
          <w:p w:rsidR="00CB3657" w:rsidRDefault="00CB3657" w:rsidP="008F10BA">
            <w:pPr>
              <w:pStyle w:val="Default"/>
              <w:jc w:val="both"/>
              <w:rPr>
                <w:b/>
                <w:sz w:val="20"/>
                <w:szCs w:val="20"/>
              </w:rPr>
            </w:pPr>
            <w:r>
              <w:rPr>
                <w:b/>
                <w:sz w:val="20"/>
                <w:szCs w:val="20"/>
              </w:rPr>
              <w:t>4</w:t>
            </w:r>
          </w:p>
        </w:tc>
        <w:tc>
          <w:tcPr>
            <w:tcW w:w="1595" w:type="dxa"/>
          </w:tcPr>
          <w:p w:rsidR="00CB3657" w:rsidRDefault="00CB3657" w:rsidP="008F10BA">
            <w:pPr>
              <w:pStyle w:val="Default"/>
              <w:jc w:val="both"/>
              <w:rPr>
                <w:b/>
                <w:sz w:val="20"/>
                <w:szCs w:val="20"/>
              </w:rPr>
            </w:pPr>
            <w:r>
              <w:rPr>
                <w:b/>
                <w:sz w:val="20"/>
                <w:szCs w:val="20"/>
              </w:rPr>
              <w:t>5</w:t>
            </w:r>
          </w:p>
        </w:tc>
        <w:tc>
          <w:tcPr>
            <w:tcW w:w="1595" w:type="dxa"/>
          </w:tcPr>
          <w:p w:rsidR="00CB3657" w:rsidRDefault="00CB3657" w:rsidP="008F10BA">
            <w:pPr>
              <w:pStyle w:val="Default"/>
              <w:jc w:val="both"/>
              <w:rPr>
                <w:b/>
                <w:sz w:val="20"/>
                <w:szCs w:val="20"/>
              </w:rPr>
            </w:pPr>
            <w:r>
              <w:rPr>
                <w:b/>
                <w:sz w:val="20"/>
                <w:szCs w:val="20"/>
              </w:rPr>
              <w:t>6</w:t>
            </w:r>
          </w:p>
        </w:tc>
        <w:tc>
          <w:tcPr>
            <w:tcW w:w="1596" w:type="dxa"/>
          </w:tcPr>
          <w:p w:rsidR="00CB3657" w:rsidRDefault="00CB3657" w:rsidP="008F10BA">
            <w:pPr>
              <w:pStyle w:val="Default"/>
              <w:jc w:val="both"/>
              <w:rPr>
                <w:b/>
                <w:sz w:val="20"/>
                <w:szCs w:val="20"/>
              </w:rPr>
            </w:pPr>
            <w:r>
              <w:rPr>
                <w:b/>
                <w:sz w:val="20"/>
                <w:szCs w:val="20"/>
              </w:rPr>
              <w:t>7</w:t>
            </w:r>
          </w:p>
        </w:tc>
      </w:tr>
      <w:tr w:rsidR="00CB3657" w:rsidTr="00AF0BE3">
        <w:tc>
          <w:tcPr>
            <w:tcW w:w="11166" w:type="dxa"/>
            <w:gridSpan w:val="7"/>
          </w:tcPr>
          <w:p w:rsidR="00CB3657" w:rsidRPr="002848B7" w:rsidRDefault="00CB3657" w:rsidP="008F10BA">
            <w:pPr>
              <w:pStyle w:val="Default"/>
              <w:jc w:val="both"/>
              <w:rPr>
                <w:sz w:val="20"/>
                <w:szCs w:val="20"/>
              </w:rPr>
            </w:pPr>
            <w:r w:rsidRPr="002848B7">
              <w:rPr>
                <w:sz w:val="20"/>
                <w:szCs w:val="20"/>
              </w:rPr>
              <w:t>CAPITOLUL 1</w:t>
            </w:r>
          </w:p>
          <w:p w:rsidR="00CB3657" w:rsidRDefault="00CB3657" w:rsidP="008F10BA">
            <w:pPr>
              <w:pStyle w:val="Default"/>
              <w:jc w:val="both"/>
              <w:rPr>
                <w:b/>
                <w:sz w:val="20"/>
                <w:szCs w:val="20"/>
              </w:rPr>
            </w:pPr>
            <w:r>
              <w:rPr>
                <w:b/>
                <w:sz w:val="20"/>
                <w:szCs w:val="20"/>
              </w:rPr>
              <w:t>Cheltuieli pentru obtinerea si amenajarea terenului</w:t>
            </w:r>
          </w:p>
        </w:tc>
      </w:tr>
      <w:tr w:rsidR="00CB3657" w:rsidTr="00CB3657">
        <w:tc>
          <w:tcPr>
            <w:tcW w:w="817" w:type="dxa"/>
          </w:tcPr>
          <w:p w:rsidR="00CB3657" w:rsidRPr="00CB3657" w:rsidRDefault="00CB3657" w:rsidP="008F10BA">
            <w:pPr>
              <w:pStyle w:val="Default"/>
              <w:jc w:val="both"/>
              <w:rPr>
                <w:sz w:val="20"/>
                <w:szCs w:val="20"/>
              </w:rPr>
            </w:pPr>
            <w:r w:rsidRPr="00CB3657">
              <w:rPr>
                <w:sz w:val="20"/>
                <w:szCs w:val="20"/>
              </w:rPr>
              <w:t>1.1</w:t>
            </w:r>
          </w:p>
        </w:tc>
        <w:tc>
          <w:tcPr>
            <w:tcW w:w="2373" w:type="dxa"/>
          </w:tcPr>
          <w:p w:rsidR="00CB3657" w:rsidRPr="00CB3657" w:rsidRDefault="00CB3657" w:rsidP="008F10BA">
            <w:pPr>
              <w:pStyle w:val="Default"/>
              <w:jc w:val="both"/>
              <w:rPr>
                <w:sz w:val="20"/>
                <w:szCs w:val="20"/>
              </w:rPr>
            </w:pPr>
            <w:r w:rsidRPr="00CB3657">
              <w:rPr>
                <w:sz w:val="20"/>
                <w:szCs w:val="20"/>
              </w:rPr>
              <w:t>Obtinerea terenului</w:t>
            </w:r>
          </w:p>
        </w:tc>
        <w:tc>
          <w:tcPr>
            <w:tcW w:w="1595" w:type="dxa"/>
          </w:tcPr>
          <w:p w:rsidR="00CB3657" w:rsidRDefault="009D3B8D" w:rsidP="008F10BA">
            <w:pPr>
              <w:pStyle w:val="Default"/>
              <w:jc w:val="both"/>
              <w:rPr>
                <w:b/>
                <w:sz w:val="20"/>
                <w:szCs w:val="20"/>
              </w:rPr>
            </w:pPr>
            <w:r>
              <w:rPr>
                <w:b/>
                <w:sz w:val="20"/>
                <w:szCs w:val="20"/>
              </w:rPr>
              <w:t>-</w:t>
            </w: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6" w:type="dxa"/>
          </w:tcPr>
          <w:p w:rsidR="00CB3657" w:rsidRDefault="00CB3657" w:rsidP="008F10BA">
            <w:pPr>
              <w:pStyle w:val="Default"/>
              <w:jc w:val="both"/>
              <w:rPr>
                <w:b/>
                <w:sz w:val="20"/>
                <w:szCs w:val="20"/>
              </w:rPr>
            </w:pPr>
          </w:p>
        </w:tc>
      </w:tr>
      <w:tr w:rsidR="00CB3657" w:rsidTr="00CB3657">
        <w:tc>
          <w:tcPr>
            <w:tcW w:w="817" w:type="dxa"/>
          </w:tcPr>
          <w:p w:rsidR="00CB3657" w:rsidRPr="00CB3657" w:rsidRDefault="00CB3657" w:rsidP="008F10BA">
            <w:pPr>
              <w:pStyle w:val="Default"/>
              <w:jc w:val="both"/>
              <w:rPr>
                <w:sz w:val="20"/>
                <w:szCs w:val="20"/>
              </w:rPr>
            </w:pPr>
            <w:r w:rsidRPr="00CB3657">
              <w:rPr>
                <w:sz w:val="20"/>
                <w:szCs w:val="20"/>
              </w:rPr>
              <w:t>1.2</w:t>
            </w:r>
          </w:p>
        </w:tc>
        <w:tc>
          <w:tcPr>
            <w:tcW w:w="2373" w:type="dxa"/>
          </w:tcPr>
          <w:p w:rsidR="00CB3657" w:rsidRPr="00CB3657" w:rsidRDefault="000B2F10" w:rsidP="008F10BA">
            <w:pPr>
              <w:pStyle w:val="Default"/>
              <w:jc w:val="both"/>
              <w:rPr>
                <w:sz w:val="20"/>
                <w:szCs w:val="20"/>
              </w:rPr>
            </w:pPr>
            <w:r>
              <w:rPr>
                <w:sz w:val="20"/>
                <w:szCs w:val="20"/>
              </w:rPr>
              <w:t>Amenajarea terenului</w:t>
            </w:r>
          </w:p>
        </w:tc>
        <w:tc>
          <w:tcPr>
            <w:tcW w:w="1595" w:type="dxa"/>
          </w:tcPr>
          <w:p w:rsidR="00CB3657" w:rsidRDefault="009D3B8D" w:rsidP="008F10BA">
            <w:pPr>
              <w:pStyle w:val="Default"/>
              <w:jc w:val="both"/>
              <w:rPr>
                <w:b/>
                <w:sz w:val="20"/>
                <w:szCs w:val="20"/>
              </w:rPr>
            </w:pPr>
            <w:r>
              <w:rPr>
                <w:b/>
                <w:sz w:val="20"/>
                <w:szCs w:val="20"/>
              </w:rPr>
              <w:t>-</w:t>
            </w: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6" w:type="dxa"/>
          </w:tcPr>
          <w:p w:rsidR="00CB3657" w:rsidRDefault="00CB3657" w:rsidP="008F10BA">
            <w:pPr>
              <w:pStyle w:val="Default"/>
              <w:jc w:val="both"/>
              <w:rPr>
                <w:b/>
                <w:sz w:val="20"/>
                <w:szCs w:val="20"/>
              </w:rPr>
            </w:pPr>
          </w:p>
        </w:tc>
      </w:tr>
      <w:tr w:rsidR="00CB3657" w:rsidTr="00CB3657">
        <w:tc>
          <w:tcPr>
            <w:tcW w:w="817" w:type="dxa"/>
          </w:tcPr>
          <w:p w:rsidR="00CB3657" w:rsidRPr="00CB3657" w:rsidRDefault="00CB3657" w:rsidP="008F10BA">
            <w:pPr>
              <w:pStyle w:val="Default"/>
              <w:jc w:val="both"/>
              <w:rPr>
                <w:sz w:val="20"/>
                <w:szCs w:val="20"/>
              </w:rPr>
            </w:pPr>
            <w:r w:rsidRPr="00CB3657">
              <w:rPr>
                <w:sz w:val="20"/>
                <w:szCs w:val="20"/>
              </w:rPr>
              <w:t>1.3</w:t>
            </w:r>
          </w:p>
        </w:tc>
        <w:tc>
          <w:tcPr>
            <w:tcW w:w="2373" w:type="dxa"/>
          </w:tcPr>
          <w:p w:rsidR="00CB3657" w:rsidRPr="00CB3657" w:rsidRDefault="000B2F10" w:rsidP="008F10BA">
            <w:pPr>
              <w:pStyle w:val="Default"/>
              <w:jc w:val="both"/>
              <w:rPr>
                <w:sz w:val="20"/>
                <w:szCs w:val="20"/>
              </w:rPr>
            </w:pPr>
            <w:r>
              <w:rPr>
                <w:sz w:val="20"/>
                <w:szCs w:val="20"/>
              </w:rPr>
              <w:t>Amenajari pentru protectia mediului si aducerea la starea initiala</w:t>
            </w:r>
          </w:p>
        </w:tc>
        <w:tc>
          <w:tcPr>
            <w:tcW w:w="1595" w:type="dxa"/>
          </w:tcPr>
          <w:p w:rsidR="00CB3657" w:rsidRDefault="009D3B8D" w:rsidP="008F10BA">
            <w:pPr>
              <w:pStyle w:val="Default"/>
              <w:jc w:val="both"/>
              <w:rPr>
                <w:b/>
                <w:sz w:val="20"/>
                <w:szCs w:val="20"/>
              </w:rPr>
            </w:pPr>
            <w:r>
              <w:rPr>
                <w:b/>
                <w:sz w:val="20"/>
                <w:szCs w:val="20"/>
              </w:rPr>
              <w:t>-</w:t>
            </w: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6" w:type="dxa"/>
          </w:tcPr>
          <w:p w:rsidR="00CB3657" w:rsidRDefault="00CB3657" w:rsidP="008F10BA">
            <w:pPr>
              <w:pStyle w:val="Default"/>
              <w:jc w:val="both"/>
              <w:rPr>
                <w:b/>
                <w:sz w:val="20"/>
                <w:szCs w:val="20"/>
              </w:rPr>
            </w:pPr>
          </w:p>
        </w:tc>
      </w:tr>
      <w:tr w:rsidR="009D3B8D" w:rsidTr="00AF0BE3">
        <w:tc>
          <w:tcPr>
            <w:tcW w:w="3190" w:type="dxa"/>
            <w:gridSpan w:val="2"/>
          </w:tcPr>
          <w:p w:rsidR="009D3B8D" w:rsidRDefault="009D3B8D" w:rsidP="008F10BA">
            <w:pPr>
              <w:pStyle w:val="Default"/>
              <w:jc w:val="both"/>
              <w:rPr>
                <w:b/>
                <w:sz w:val="20"/>
                <w:szCs w:val="20"/>
              </w:rPr>
            </w:pPr>
            <w:r>
              <w:rPr>
                <w:b/>
                <w:sz w:val="20"/>
                <w:szCs w:val="20"/>
              </w:rPr>
              <w:t>T</w:t>
            </w:r>
            <w:r w:rsidRPr="00480428">
              <w:rPr>
                <w:sz w:val="20"/>
                <w:szCs w:val="20"/>
              </w:rPr>
              <w:t>OTAL CAPITOL 1</w:t>
            </w:r>
          </w:p>
        </w:tc>
        <w:tc>
          <w:tcPr>
            <w:tcW w:w="1595" w:type="dxa"/>
          </w:tcPr>
          <w:p w:rsidR="009D3B8D" w:rsidRDefault="009D3B8D" w:rsidP="008F10BA">
            <w:pPr>
              <w:pStyle w:val="Default"/>
              <w:jc w:val="both"/>
              <w:rPr>
                <w:b/>
                <w:sz w:val="20"/>
                <w:szCs w:val="20"/>
              </w:rPr>
            </w:pPr>
            <w:r>
              <w:rPr>
                <w:b/>
                <w:sz w:val="20"/>
                <w:szCs w:val="20"/>
              </w:rPr>
              <w:t>-</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9D3B8D" w:rsidTr="00AF0BE3">
        <w:tc>
          <w:tcPr>
            <w:tcW w:w="11166" w:type="dxa"/>
            <w:gridSpan w:val="7"/>
          </w:tcPr>
          <w:p w:rsidR="009D3B8D" w:rsidRPr="002848B7" w:rsidRDefault="009D3B8D" w:rsidP="008F10BA">
            <w:pPr>
              <w:pStyle w:val="Default"/>
              <w:jc w:val="both"/>
              <w:rPr>
                <w:sz w:val="20"/>
                <w:szCs w:val="20"/>
              </w:rPr>
            </w:pPr>
            <w:r w:rsidRPr="002848B7">
              <w:rPr>
                <w:sz w:val="20"/>
                <w:szCs w:val="20"/>
              </w:rPr>
              <w:t>CAPITOLUL 2</w:t>
            </w:r>
          </w:p>
          <w:p w:rsidR="009D3B8D" w:rsidRDefault="009D3B8D" w:rsidP="008F10BA">
            <w:pPr>
              <w:pStyle w:val="Default"/>
              <w:jc w:val="both"/>
              <w:rPr>
                <w:b/>
                <w:sz w:val="20"/>
                <w:szCs w:val="20"/>
              </w:rPr>
            </w:pPr>
            <w:r>
              <w:rPr>
                <w:b/>
                <w:sz w:val="20"/>
                <w:szCs w:val="20"/>
              </w:rPr>
              <w:t>Cheltuieli pentru asigurarea utilitatilor necesare obiectivului</w:t>
            </w:r>
          </w:p>
        </w:tc>
      </w:tr>
      <w:tr w:rsidR="009D3B8D" w:rsidTr="00AF0BE3">
        <w:tc>
          <w:tcPr>
            <w:tcW w:w="3190" w:type="dxa"/>
            <w:gridSpan w:val="2"/>
          </w:tcPr>
          <w:p w:rsidR="009D3B8D" w:rsidRPr="00480428" w:rsidRDefault="009D3B8D" w:rsidP="008F10BA">
            <w:pPr>
              <w:pStyle w:val="Default"/>
              <w:jc w:val="both"/>
              <w:rPr>
                <w:sz w:val="20"/>
                <w:szCs w:val="20"/>
              </w:rPr>
            </w:pPr>
            <w:r w:rsidRPr="00480428">
              <w:rPr>
                <w:sz w:val="20"/>
                <w:szCs w:val="20"/>
              </w:rPr>
              <w:t>TOTAL CAPITOL 2</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424679" w:rsidTr="00AF0BE3">
        <w:tc>
          <w:tcPr>
            <w:tcW w:w="11166" w:type="dxa"/>
            <w:gridSpan w:val="7"/>
          </w:tcPr>
          <w:p w:rsidR="00424679" w:rsidRPr="002848B7" w:rsidRDefault="00424679" w:rsidP="008F10BA">
            <w:pPr>
              <w:pStyle w:val="Default"/>
              <w:jc w:val="both"/>
              <w:rPr>
                <w:sz w:val="20"/>
                <w:szCs w:val="20"/>
              </w:rPr>
            </w:pPr>
            <w:r w:rsidRPr="002848B7">
              <w:rPr>
                <w:sz w:val="20"/>
                <w:szCs w:val="20"/>
              </w:rPr>
              <w:t xml:space="preserve">CAPITOLUL 3 </w:t>
            </w:r>
          </w:p>
          <w:p w:rsidR="00424679" w:rsidRDefault="00424679" w:rsidP="008F10BA">
            <w:pPr>
              <w:pStyle w:val="Default"/>
              <w:jc w:val="both"/>
              <w:rPr>
                <w:b/>
                <w:sz w:val="20"/>
                <w:szCs w:val="20"/>
              </w:rPr>
            </w:pPr>
            <w:r>
              <w:rPr>
                <w:b/>
                <w:sz w:val="20"/>
                <w:szCs w:val="20"/>
              </w:rPr>
              <w:t>Cheltuieli pentru proiectare  si asistenta tehnica</w:t>
            </w:r>
          </w:p>
        </w:tc>
      </w:tr>
      <w:tr w:rsidR="009D3B8D" w:rsidTr="00CB3657">
        <w:tc>
          <w:tcPr>
            <w:tcW w:w="817" w:type="dxa"/>
          </w:tcPr>
          <w:p w:rsidR="009D3B8D" w:rsidRPr="00CE397D" w:rsidRDefault="00CE397D" w:rsidP="008F10BA">
            <w:pPr>
              <w:pStyle w:val="Default"/>
              <w:jc w:val="both"/>
              <w:rPr>
                <w:sz w:val="20"/>
                <w:szCs w:val="20"/>
              </w:rPr>
            </w:pPr>
            <w:r w:rsidRPr="00CE397D">
              <w:rPr>
                <w:sz w:val="20"/>
                <w:szCs w:val="20"/>
              </w:rPr>
              <w:t>3.1</w:t>
            </w:r>
          </w:p>
        </w:tc>
        <w:tc>
          <w:tcPr>
            <w:tcW w:w="2373" w:type="dxa"/>
          </w:tcPr>
          <w:p w:rsidR="009D3B8D" w:rsidRPr="00CE397D" w:rsidRDefault="00CE397D" w:rsidP="008F10BA">
            <w:pPr>
              <w:pStyle w:val="Default"/>
              <w:jc w:val="both"/>
              <w:rPr>
                <w:sz w:val="20"/>
                <w:szCs w:val="20"/>
              </w:rPr>
            </w:pPr>
            <w:r w:rsidRPr="00CE397D">
              <w:rPr>
                <w:sz w:val="20"/>
                <w:szCs w:val="20"/>
              </w:rPr>
              <w:t>Studii  de teren</w:t>
            </w:r>
          </w:p>
        </w:tc>
        <w:tc>
          <w:tcPr>
            <w:tcW w:w="1595" w:type="dxa"/>
          </w:tcPr>
          <w:p w:rsidR="009D3B8D" w:rsidRDefault="00E81D66" w:rsidP="008F10BA">
            <w:pPr>
              <w:pStyle w:val="Default"/>
              <w:jc w:val="both"/>
              <w:rPr>
                <w:b/>
                <w:sz w:val="20"/>
                <w:szCs w:val="20"/>
              </w:rPr>
            </w:pPr>
            <w:r>
              <w:rPr>
                <w:b/>
                <w:sz w:val="20"/>
                <w:szCs w:val="20"/>
              </w:rPr>
              <w:t>-</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CB3657" w:rsidTr="00CB3657">
        <w:tc>
          <w:tcPr>
            <w:tcW w:w="817" w:type="dxa"/>
          </w:tcPr>
          <w:p w:rsidR="00CB3657" w:rsidRPr="00CE397D" w:rsidRDefault="00CE397D" w:rsidP="008F10BA">
            <w:pPr>
              <w:pStyle w:val="Default"/>
              <w:jc w:val="both"/>
              <w:rPr>
                <w:sz w:val="20"/>
                <w:szCs w:val="20"/>
              </w:rPr>
            </w:pPr>
            <w:r w:rsidRPr="00CE397D">
              <w:rPr>
                <w:sz w:val="20"/>
                <w:szCs w:val="20"/>
              </w:rPr>
              <w:lastRenderedPageBreak/>
              <w:t>3.2</w:t>
            </w:r>
          </w:p>
        </w:tc>
        <w:tc>
          <w:tcPr>
            <w:tcW w:w="2373" w:type="dxa"/>
          </w:tcPr>
          <w:p w:rsidR="00CB3657" w:rsidRPr="00CE397D" w:rsidRDefault="00CE397D" w:rsidP="008F10BA">
            <w:pPr>
              <w:pStyle w:val="Default"/>
              <w:jc w:val="both"/>
              <w:rPr>
                <w:sz w:val="20"/>
                <w:szCs w:val="20"/>
              </w:rPr>
            </w:pPr>
            <w:r>
              <w:rPr>
                <w:sz w:val="20"/>
                <w:szCs w:val="20"/>
              </w:rPr>
              <w:t>Obtinerea de avize, acorduri si autorizatii</w:t>
            </w:r>
          </w:p>
        </w:tc>
        <w:tc>
          <w:tcPr>
            <w:tcW w:w="1595" w:type="dxa"/>
          </w:tcPr>
          <w:p w:rsidR="00CB3657" w:rsidRDefault="00E81D66" w:rsidP="008F10BA">
            <w:pPr>
              <w:pStyle w:val="Default"/>
              <w:jc w:val="both"/>
              <w:rPr>
                <w:b/>
                <w:sz w:val="20"/>
                <w:szCs w:val="20"/>
              </w:rPr>
            </w:pPr>
            <w:r>
              <w:rPr>
                <w:b/>
                <w:sz w:val="20"/>
                <w:szCs w:val="20"/>
              </w:rPr>
              <w:t>1000,0</w:t>
            </w: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5" w:type="dxa"/>
          </w:tcPr>
          <w:p w:rsidR="00CB3657" w:rsidRDefault="00CB3657" w:rsidP="008F10BA">
            <w:pPr>
              <w:pStyle w:val="Default"/>
              <w:jc w:val="both"/>
              <w:rPr>
                <w:b/>
                <w:sz w:val="20"/>
                <w:szCs w:val="20"/>
              </w:rPr>
            </w:pPr>
          </w:p>
        </w:tc>
        <w:tc>
          <w:tcPr>
            <w:tcW w:w="1596" w:type="dxa"/>
          </w:tcPr>
          <w:p w:rsidR="00CB3657" w:rsidRDefault="00CB3657" w:rsidP="008F10BA">
            <w:pPr>
              <w:pStyle w:val="Default"/>
              <w:jc w:val="both"/>
              <w:rPr>
                <w:b/>
                <w:sz w:val="20"/>
                <w:szCs w:val="20"/>
              </w:rPr>
            </w:pPr>
          </w:p>
        </w:tc>
      </w:tr>
      <w:tr w:rsidR="009D3B8D" w:rsidTr="00CB3657">
        <w:tc>
          <w:tcPr>
            <w:tcW w:w="817" w:type="dxa"/>
          </w:tcPr>
          <w:p w:rsidR="009D3B8D" w:rsidRPr="00CE397D" w:rsidRDefault="00CE397D" w:rsidP="008F10BA">
            <w:pPr>
              <w:pStyle w:val="Default"/>
              <w:jc w:val="both"/>
              <w:rPr>
                <w:sz w:val="20"/>
                <w:szCs w:val="20"/>
              </w:rPr>
            </w:pPr>
            <w:r w:rsidRPr="00CE397D">
              <w:rPr>
                <w:sz w:val="20"/>
                <w:szCs w:val="20"/>
              </w:rPr>
              <w:t>3.3</w:t>
            </w:r>
          </w:p>
        </w:tc>
        <w:tc>
          <w:tcPr>
            <w:tcW w:w="2373" w:type="dxa"/>
          </w:tcPr>
          <w:p w:rsidR="009D3B8D" w:rsidRPr="00CE397D" w:rsidRDefault="00CE397D" w:rsidP="008F10BA">
            <w:pPr>
              <w:pStyle w:val="Default"/>
              <w:jc w:val="both"/>
              <w:rPr>
                <w:sz w:val="20"/>
                <w:szCs w:val="20"/>
              </w:rPr>
            </w:pPr>
            <w:r>
              <w:rPr>
                <w:sz w:val="20"/>
                <w:szCs w:val="20"/>
              </w:rPr>
              <w:t>Proiectare si engineering</w:t>
            </w:r>
          </w:p>
        </w:tc>
        <w:tc>
          <w:tcPr>
            <w:tcW w:w="1595" w:type="dxa"/>
          </w:tcPr>
          <w:p w:rsidR="009D3B8D" w:rsidRDefault="00E81D66" w:rsidP="008F10BA">
            <w:pPr>
              <w:pStyle w:val="Default"/>
              <w:jc w:val="both"/>
              <w:rPr>
                <w:b/>
                <w:sz w:val="20"/>
                <w:szCs w:val="20"/>
              </w:rPr>
            </w:pPr>
            <w:r>
              <w:rPr>
                <w:b/>
                <w:sz w:val="20"/>
                <w:szCs w:val="20"/>
              </w:rPr>
              <w:t>1500,0</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9D3B8D" w:rsidTr="00CB3657">
        <w:tc>
          <w:tcPr>
            <w:tcW w:w="817" w:type="dxa"/>
          </w:tcPr>
          <w:p w:rsidR="009D3B8D" w:rsidRPr="00CE397D" w:rsidRDefault="00CE397D" w:rsidP="008F10BA">
            <w:pPr>
              <w:pStyle w:val="Default"/>
              <w:jc w:val="both"/>
              <w:rPr>
                <w:sz w:val="20"/>
                <w:szCs w:val="20"/>
              </w:rPr>
            </w:pPr>
            <w:r w:rsidRPr="00CE397D">
              <w:rPr>
                <w:sz w:val="20"/>
                <w:szCs w:val="20"/>
              </w:rPr>
              <w:t>3.4</w:t>
            </w:r>
          </w:p>
        </w:tc>
        <w:tc>
          <w:tcPr>
            <w:tcW w:w="2373" w:type="dxa"/>
          </w:tcPr>
          <w:p w:rsidR="009D3B8D" w:rsidRPr="00CE397D" w:rsidRDefault="00CE397D" w:rsidP="008F10BA">
            <w:pPr>
              <w:pStyle w:val="Default"/>
              <w:jc w:val="both"/>
              <w:rPr>
                <w:sz w:val="20"/>
                <w:szCs w:val="20"/>
              </w:rPr>
            </w:pPr>
            <w:r>
              <w:rPr>
                <w:sz w:val="20"/>
                <w:szCs w:val="20"/>
              </w:rPr>
              <w:t>Organizarea procedurilor de achizitie publica</w:t>
            </w:r>
          </w:p>
        </w:tc>
        <w:tc>
          <w:tcPr>
            <w:tcW w:w="1595" w:type="dxa"/>
          </w:tcPr>
          <w:p w:rsidR="009D3B8D" w:rsidRDefault="00E81D66" w:rsidP="008F10BA">
            <w:pPr>
              <w:pStyle w:val="Default"/>
              <w:jc w:val="both"/>
              <w:rPr>
                <w:b/>
                <w:sz w:val="20"/>
                <w:szCs w:val="20"/>
              </w:rPr>
            </w:pPr>
            <w:r>
              <w:rPr>
                <w:b/>
                <w:sz w:val="20"/>
                <w:szCs w:val="20"/>
              </w:rPr>
              <w:t>-</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9D3B8D" w:rsidTr="00CB3657">
        <w:tc>
          <w:tcPr>
            <w:tcW w:w="817" w:type="dxa"/>
          </w:tcPr>
          <w:p w:rsidR="009D3B8D" w:rsidRPr="00CE397D" w:rsidRDefault="00CE397D" w:rsidP="008F10BA">
            <w:pPr>
              <w:pStyle w:val="Default"/>
              <w:jc w:val="both"/>
              <w:rPr>
                <w:sz w:val="20"/>
                <w:szCs w:val="20"/>
              </w:rPr>
            </w:pPr>
            <w:r w:rsidRPr="00CE397D">
              <w:rPr>
                <w:sz w:val="20"/>
                <w:szCs w:val="20"/>
              </w:rPr>
              <w:t>3.5</w:t>
            </w:r>
          </w:p>
        </w:tc>
        <w:tc>
          <w:tcPr>
            <w:tcW w:w="2373" w:type="dxa"/>
          </w:tcPr>
          <w:p w:rsidR="009D3B8D" w:rsidRPr="00CE397D" w:rsidRDefault="00615391" w:rsidP="008F10BA">
            <w:pPr>
              <w:pStyle w:val="Default"/>
              <w:jc w:val="both"/>
              <w:rPr>
                <w:sz w:val="20"/>
                <w:szCs w:val="20"/>
              </w:rPr>
            </w:pPr>
            <w:r>
              <w:rPr>
                <w:sz w:val="20"/>
                <w:szCs w:val="20"/>
              </w:rPr>
              <w:t>Consultanta</w:t>
            </w:r>
          </w:p>
        </w:tc>
        <w:tc>
          <w:tcPr>
            <w:tcW w:w="1595" w:type="dxa"/>
          </w:tcPr>
          <w:p w:rsidR="009D3B8D" w:rsidRDefault="00E81D66" w:rsidP="008F10BA">
            <w:pPr>
              <w:pStyle w:val="Default"/>
              <w:jc w:val="both"/>
              <w:rPr>
                <w:b/>
                <w:sz w:val="20"/>
                <w:szCs w:val="20"/>
              </w:rPr>
            </w:pPr>
            <w:r>
              <w:rPr>
                <w:b/>
                <w:sz w:val="20"/>
                <w:szCs w:val="20"/>
              </w:rPr>
              <w:t>-</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9D3B8D" w:rsidTr="00CB3657">
        <w:tc>
          <w:tcPr>
            <w:tcW w:w="817" w:type="dxa"/>
          </w:tcPr>
          <w:p w:rsidR="009D3B8D" w:rsidRPr="00CE397D" w:rsidRDefault="00CE397D" w:rsidP="008F10BA">
            <w:pPr>
              <w:pStyle w:val="Default"/>
              <w:jc w:val="both"/>
              <w:rPr>
                <w:sz w:val="20"/>
                <w:szCs w:val="20"/>
              </w:rPr>
            </w:pPr>
            <w:r w:rsidRPr="00CE397D">
              <w:rPr>
                <w:sz w:val="20"/>
                <w:szCs w:val="20"/>
              </w:rPr>
              <w:t>3.6</w:t>
            </w:r>
          </w:p>
        </w:tc>
        <w:tc>
          <w:tcPr>
            <w:tcW w:w="2373" w:type="dxa"/>
          </w:tcPr>
          <w:p w:rsidR="009D3B8D" w:rsidRPr="00CE397D" w:rsidRDefault="00615391" w:rsidP="008F10BA">
            <w:pPr>
              <w:pStyle w:val="Default"/>
              <w:jc w:val="both"/>
              <w:rPr>
                <w:sz w:val="20"/>
                <w:szCs w:val="20"/>
              </w:rPr>
            </w:pPr>
            <w:r>
              <w:rPr>
                <w:sz w:val="20"/>
                <w:szCs w:val="20"/>
              </w:rPr>
              <w:t>Asistenta</w:t>
            </w:r>
            <w:r w:rsidR="00E078C8">
              <w:rPr>
                <w:sz w:val="20"/>
                <w:szCs w:val="20"/>
              </w:rPr>
              <w:t xml:space="preserve"> tehnica</w:t>
            </w:r>
          </w:p>
        </w:tc>
        <w:tc>
          <w:tcPr>
            <w:tcW w:w="1595" w:type="dxa"/>
          </w:tcPr>
          <w:p w:rsidR="009D3B8D" w:rsidRDefault="00E81D66" w:rsidP="008F10BA">
            <w:pPr>
              <w:pStyle w:val="Default"/>
              <w:jc w:val="both"/>
              <w:rPr>
                <w:b/>
                <w:sz w:val="20"/>
                <w:szCs w:val="20"/>
              </w:rPr>
            </w:pPr>
            <w:r>
              <w:rPr>
                <w:b/>
                <w:sz w:val="20"/>
                <w:szCs w:val="20"/>
              </w:rPr>
              <w:t>-</w:t>
            </w: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5" w:type="dxa"/>
          </w:tcPr>
          <w:p w:rsidR="009D3B8D" w:rsidRDefault="009D3B8D" w:rsidP="008F10BA">
            <w:pPr>
              <w:pStyle w:val="Default"/>
              <w:jc w:val="both"/>
              <w:rPr>
                <w:b/>
                <w:sz w:val="20"/>
                <w:szCs w:val="20"/>
              </w:rPr>
            </w:pPr>
          </w:p>
        </w:tc>
        <w:tc>
          <w:tcPr>
            <w:tcW w:w="1596" w:type="dxa"/>
          </w:tcPr>
          <w:p w:rsidR="009D3B8D" w:rsidRDefault="009D3B8D" w:rsidP="008F10BA">
            <w:pPr>
              <w:pStyle w:val="Default"/>
              <w:jc w:val="both"/>
              <w:rPr>
                <w:b/>
                <w:sz w:val="20"/>
                <w:szCs w:val="20"/>
              </w:rPr>
            </w:pPr>
          </w:p>
        </w:tc>
      </w:tr>
      <w:tr w:rsidR="00E078C8" w:rsidTr="00AF0BE3">
        <w:tc>
          <w:tcPr>
            <w:tcW w:w="3190" w:type="dxa"/>
            <w:gridSpan w:val="2"/>
          </w:tcPr>
          <w:p w:rsidR="00E078C8" w:rsidRDefault="00E078C8" w:rsidP="008F10BA">
            <w:pPr>
              <w:pStyle w:val="Default"/>
              <w:jc w:val="both"/>
              <w:rPr>
                <w:b/>
                <w:sz w:val="20"/>
                <w:szCs w:val="20"/>
              </w:rPr>
            </w:pPr>
            <w:r>
              <w:rPr>
                <w:b/>
                <w:sz w:val="20"/>
                <w:szCs w:val="20"/>
              </w:rPr>
              <w:t>TOTAL CAPITOL 3</w:t>
            </w:r>
          </w:p>
        </w:tc>
        <w:tc>
          <w:tcPr>
            <w:tcW w:w="1595" w:type="dxa"/>
          </w:tcPr>
          <w:p w:rsidR="00E078C8" w:rsidRDefault="00E81D66" w:rsidP="008F10BA">
            <w:pPr>
              <w:pStyle w:val="Default"/>
              <w:jc w:val="both"/>
              <w:rPr>
                <w:b/>
                <w:sz w:val="20"/>
                <w:szCs w:val="20"/>
              </w:rPr>
            </w:pPr>
            <w:r>
              <w:rPr>
                <w:b/>
                <w:sz w:val="20"/>
                <w:szCs w:val="20"/>
              </w:rPr>
              <w:t>2500,0</w:t>
            </w:r>
          </w:p>
        </w:tc>
        <w:tc>
          <w:tcPr>
            <w:tcW w:w="1595" w:type="dxa"/>
          </w:tcPr>
          <w:p w:rsidR="00E078C8" w:rsidRDefault="00E078C8" w:rsidP="008F10BA">
            <w:pPr>
              <w:pStyle w:val="Default"/>
              <w:jc w:val="both"/>
              <w:rPr>
                <w:b/>
                <w:sz w:val="20"/>
                <w:szCs w:val="20"/>
              </w:rPr>
            </w:pPr>
          </w:p>
        </w:tc>
        <w:tc>
          <w:tcPr>
            <w:tcW w:w="1595" w:type="dxa"/>
          </w:tcPr>
          <w:p w:rsidR="00E078C8" w:rsidRDefault="00E078C8" w:rsidP="008F10BA">
            <w:pPr>
              <w:pStyle w:val="Default"/>
              <w:jc w:val="both"/>
              <w:rPr>
                <w:b/>
                <w:sz w:val="20"/>
                <w:szCs w:val="20"/>
              </w:rPr>
            </w:pPr>
          </w:p>
        </w:tc>
        <w:tc>
          <w:tcPr>
            <w:tcW w:w="1595" w:type="dxa"/>
          </w:tcPr>
          <w:p w:rsidR="00E078C8" w:rsidRDefault="00E078C8" w:rsidP="008F10BA">
            <w:pPr>
              <w:pStyle w:val="Default"/>
              <w:jc w:val="both"/>
              <w:rPr>
                <w:b/>
                <w:sz w:val="20"/>
                <w:szCs w:val="20"/>
              </w:rPr>
            </w:pPr>
          </w:p>
        </w:tc>
        <w:tc>
          <w:tcPr>
            <w:tcW w:w="1596" w:type="dxa"/>
          </w:tcPr>
          <w:p w:rsidR="00E078C8" w:rsidRDefault="00E078C8" w:rsidP="008F10BA">
            <w:pPr>
              <w:pStyle w:val="Default"/>
              <w:jc w:val="both"/>
              <w:rPr>
                <w:b/>
                <w:sz w:val="20"/>
                <w:szCs w:val="20"/>
              </w:rPr>
            </w:pPr>
          </w:p>
        </w:tc>
      </w:tr>
      <w:tr w:rsidR="006F10A1" w:rsidTr="00AF0BE3">
        <w:tc>
          <w:tcPr>
            <w:tcW w:w="11166" w:type="dxa"/>
            <w:gridSpan w:val="7"/>
          </w:tcPr>
          <w:p w:rsidR="006F10A1" w:rsidRPr="002848B7" w:rsidRDefault="006F10A1" w:rsidP="008F10BA">
            <w:pPr>
              <w:pStyle w:val="Default"/>
              <w:jc w:val="both"/>
              <w:rPr>
                <w:sz w:val="20"/>
                <w:szCs w:val="20"/>
              </w:rPr>
            </w:pPr>
            <w:r w:rsidRPr="002848B7">
              <w:rPr>
                <w:sz w:val="20"/>
                <w:szCs w:val="20"/>
              </w:rPr>
              <w:t>CAPITOLUL 4</w:t>
            </w:r>
          </w:p>
          <w:p w:rsidR="006F10A1" w:rsidRDefault="006F10A1" w:rsidP="008F10BA">
            <w:pPr>
              <w:pStyle w:val="Default"/>
              <w:jc w:val="both"/>
              <w:rPr>
                <w:b/>
                <w:sz w:val="20"/>
                <w:szCs w:val="20"/>
              </w:rPr>
            </w:pPr>
            <w:r>
              <w:rPr>
                <w:b/>
                <w:sz w:val="20"/>
                <w:szCs w:val="20"/>
              </w:rPr>
              <w:t>Cheltuieli pentru investitia de baza</w:t>
            </w:r>
          </w:p>
        </w:tc>
      </w:tr>
      <w:tr w:rsidR="00CE397D" w:rsidTr="00CB3657">
        <w:tc>
          <w:tcPr>
            <w:tcW w:w="817" w:type="dxa"/>
          </w:tcPr>
          <w:p w:rsidR="00CE397D" w:rsidRPr="004A175C" w:rsidRDefault="004A175C" w:rsidP="008F10BA">
            <w:pPr>
              <w:pStyle w:val="Default"/>
              <w:jc w:val="both"/>
              <w:rPr>
                <w:sz w:val="20"/>
                <w:szCs w:val="20"/>
              </w:rPr>
            </w:pPr>
            <w:r w:rsidRPr="004A175C">
              <w:rPr>
                <w:sz w:val="20"/>
                <w:szCs w:val="20"/>
              </w:rPr>
              <w:t>4.1</w:t>
            </w:r>
          </w:p>
        </w:tc>
        <w:tc>
          <w:tcPr>
            <w:tcW w:w="2373" w:type="dxa"/>
          </w:tcPr>
          <w:p w:rsidR="00CE397D" w:rsidRDefault="0042404E" w:rsidP="008F10BA">
            <w:pPr>
              <w:pStyle w:val="Default"/>
              <w:jc w:val="both"/>
              <w:rPr>
                <w:sz w:val="20"/>
                <w:szCs w:val="20"/>
              </w:rPr>
            </w:pPr>
            <w:r w:rsidRPr="0042404E">
              <w:rPr>
                <w:sz w:val="20"/>
                <w:szCs w:val="20"/>
              </w:rPr>
              <w:t>Constructii si instalatii</w:t>
            </w:r>
          </w:p>
          <w:p w:rsidR="0042404E" w:rsidRPr="00C634C0" w:rsidRDefault="0042404E" w:rsidP="008F10BA">
            <w:pPr>
              <w:pStyle w:val="Default"/>
              <w:jc w:val="both"/>
              <w:rPr>
                <w:b/>
                <w:sz w:val="20"/>
                <w:szCs w:val="20"/>
              </w:rPr>
            </w:pPr>
            <w:r w:rsidRPr="00C634C0">
              <w:rPr>
                <w:b/>
                <w:sz w:val="20"/>
                <w:szCs w:val="20"/>
              </w:rPr>
              <w:t>Platforma dejectii</w:t>
            </w:r>
          </w:p>
        </w:tc>
        <w:tc>
          <w:tcPr>
            <w:tcW w:w="1595" w:type="dxa"/>
          </w:tcPr>
          <w:p w:rsidR="00CE397D" w:rsidRDefault="00DC7652" w:rsidP="008F10BA">
            <w:pPr>
              <w:pStyle w:val="Default"/>
              <w:jc w:val="both"/>
              <w:rPr>
                <w:b/>
                <w:sz w:val="20"/>
                <w:szCs w:val="20"/>
              </w:rPr>
            </w:pPr>
            <w:r>
              <w:rPr>
                <w:b/>
                <w:sz w:val="20"/>
                <w:szCs w:val="20"/>
              </w:rPr>
              <w:t>8000,0</w:t>
            </w:r>
          </w:p>
        </w:tc>
        <w:tc>
          <w:tcPr>
            <w:tcW w:w="1595" w:type="dxa"/>
          </w:tcPr>
          <w:p w:rsidR="00CE397D" w:rsidRDefault="00CE397D" w:rsidP="008F10BA">
            <w:pPr>
              <w:pStyle w:val="Default"/>
              <w:jc w:val="both"/>
              <w:rPr>
                <w:b/>
                <w:sz w:val="20"/>
                <w:szCs w:val="20"/>
              </w:rPr>
            </w:pPr>
          </w:p>
        </w:tc>
        <w:tc>
          <w:tcPr>
            <w:tcW w:w="1595" w:type="dxa"/>
          </w:tcPr>
          <w:p w:rsidR="00CE397D" w:rsidRDefault="00CE397D" w:rsidP="008F10BA">
            <w:pPr>
              <w:pStyle w:val="Default"/>
              <w:jc w:val="both"/>
              <w:rPr>
                <w:b/>
                <w:sz w:val="20"/>
                <w:szCs w:val="20"/>
              </w:rPr>
            </w:pPr>
          </w:p>
        </w:tc>
        <w:tc>
          <w:tcPr>
            <w:tcW w:w="1595" w:type="dxa"/>
          </w:tcPr>
          <w:p w:rsidR="00CE397D" w:rsidRDefault="00CE397D" w:rsidP="008F10BA">
            <w:pPr>
              <w:pStyle w:val="Default"/>
              <w:jc w:val="both"/>
              <w:rPr>
                <w:b/>
                <w:sz w:val="20"/>
                <w:szCs w:val="20"/>
              </w:rPr>
            </w:pPr>
          </w:p>
        </w:tc>
        <w:tc>
          <w:tcPr>
            <w:tcW w:w="1596" w:type="dxa"/>
          </w:tcPr>
          <w:p w:rsidR="00CE397D" w:rsidRDefault="00CE397D" w:rsidP="008F10BA">
            <w:pPr>
              <w:pStyle w:val="Default"/>
              <w:jc w:val="both"/>
              <w:rPr>
                <w:b/>
                <w:sz w:val="20"/>
                <w:szCs w:val="20"/>
              </w:rPr>
            </w:pPr>
          </w:p>
        </w:tc>
      </w:tr>
      <w:tr w:rsidR="001A082A" w:rsidTr="00CB3657">
        <w:tc>
          <w:tcPr>
            <w:tcW w:w="817" w:type="dxa"/>
          </w:tcPr>
          <w:p w:rsidR="001A082A" w:rsidRPr="004A175C" w:rsidRDefault="004A175C" w:rsidP="008F10BA">
            <w:pPr>
              <w:pStyle w:val="Default"/>
              <w:jc w:val="both"/>
              <w:rPr>
                <w:sz w:val="20"/>
                <w:szCs w:val="20"/>
              </w:rPr>
            </w:pPr>
            <w:r w:rsidRPr="004A175C">
              <w:rPr>
                <w:sz w:val="20"/>
                <w:szCs w:val="20"/>
              </w:rPr>
              <w:t>4.2</w:t>
            </w:r>
          </w:p>
        </w:tc>
        <w:tc>
          <w:tcPr>
            <w:tcW w:w="2373" w:type="dxa"/>
          </w:tcPr>
          <w:p w:rsidR="001A082A" w:rsidRPr="00E422CC" w:rsidRDefault="00E422CC" w:rsidP="008F10BA">
            <w:pPr>
              <w:pStyle w:val="Default"/>
              <w:jc w:val="both"/>
              <w:rPr>
                <w:sz w:val="20"/>
                <w:szCs w:val="20"/>
              </w:rPr>
            </w:pPr>
            <w:r>
              <w:rPr>
                <w:sz w:val="20"/>
                <w:szCs w:val="20"/>
              </w:rPr>
              <w:t xml:space="preserve">Montaj utilaje </w:t>
            </w:r>
            <w:r w:rsidRPr="00E422CC">
              <w:rPr>
                <w:sz w:val="20"/>
                <w:szCs w:val="20"/>
              </w:rPr>
              <w:t>tehnologice</w:t>
            </w:r>
          </w:p>
        </w:tc>
        <w:tc>
          <w:tcPr>
            <w:tcW w:w="1595" w:type="dxa"/>
          </w:tcPr>
          <w:p w:rsidR="001A082A" w:rsidRDefault="00DC7652" w:rsidP="008F10BA">
            <w:pPr>
              <w:pStyle w:val="Default"/>
              <w:jc w:val="both"/>
              <w:rPr>
                <w:b/>
                <w:sz w:val="20"/>
                <w:szCs w:val="20"/>
              </w:rPr>
            </w:pPr>
            <w:r>
              <w:rPr>
                <w:b/>
                <w:sz w:val="20"/>
                <w:szCs w:val="20"/>
              </w:rPr>
              <w:t>-</w:t>
            </w: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6" w:type="dxa"/>
          </w:tcPr>
          <w:p w:rsidR="001A082A" w:rsidRDefault="001A082A" w:rsidP="008F10BA">
            <w:pPr>
              <w:pStyle w:val="Default"/>
              <w:jc w:val="both"/>
              <w:rPr>
                <w:b/>
                <w:sz w:val="20"/>
                <w:szCs w:val="20"/>
              </w:rPr>
            </w:pPr>
          </w:p>
        </w:tc>
      </w:tr>
      <w:tr w:rsidR="001A082A" w:rsidTr="00CB3657">
        <w:tc>
          <w:tcPr>
            <w:tcW w:w="817" w:type="dxa"/>
          </w:tcPr>
          <w:p w:rsidR="001A082A" w:rsidRPr="004A175C" w:rsidRDefault="004A175C" w:rsidP="008F10BA">
            <w:pPr>
              <w:pStyle w:val="Default"/>
              <w:jc w:val="both"/>
              <w:rPr>
                <w:sz w:val="20"/>
                <w:szCs w:val="20"/>
              </w:rPr>
            </w:pPr>
            <w:r w:rsidRPr="004A175C">
              <w:rPr>
                <w:sz w:val="20"/>
                <w:szCs w:val="20"/>
              </w:rPr>
              <w:t>4.3</w:t>
            </w:r>
          </w:p>
        </w:tc>
        <w:tc>
          <w:tcPr>
            <w:tcW w:w="2373" w:type="dxa"/>
          </w:tcPr>
          <w:p w:rsidR="001A082A" w:rsidRPr="0029142B" w:rsidRDefault="0029142B" w:rsidP="008F10BA">
            <w:pPr>
              <w:pStyle w:val="Default"/>
              <w:jc w:val="both"/>
              <w:rPr>
                <w:sz w:val="20"/>
                <w:szCs w:val="20"/>
              </w:rPr>
            </w:pPr>
            <w:r w:rsidRPr="0029142B">
              <w:rPr>
                <w:sz w:val="20"/>
                <w:szCs w:val="20"/>
              </w:rPr>
              <w:t>Utilaje</w:t>
            </w:r>
            <w:r>
              <w:rPr>
                <w:sz w:val="20"/>
                <w:szCs w:val="20"/>
              </w:rPr>
              <w:t>, echipamente tehnologice si functionale cu montaj</w:t>
            </w:r>
          </w:p>
        </w:tc>
        <w:tc>
          <w:tcPr>
            <w:tcW w:w="1595" w:type="dxa"/>
          </w:tcPr>
          <w:p w:rsidR="001A082A" w:rsidRDefault="00DC7652" w:rsidP="008F10BA">
            <w:pPr>
              <w:pStyle w:val="Default"/>
              <w:jc w:val="both"/>
              <w:rPr>
                <w:b/>
                <w:sz w:val="20"/>
                <w:szCs w:val="20"/>
              </w:rPr>
            </w:pPr>
            <w:r>
              <w:rPr>
                <w:b/>
                <w:sz w:val="20"/>
                <w:szCs w:val="20"/>
              </w:rPr>
              <w:t>-</w:t>
            </w: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6" w:type="dxa"/>
          </w:tcPr>
          <w:p w:rsidR="001A082A" w:rsidRDefault="001A082A" w:rsidP="008F10BA">
            <w:pPr>
              <w:pStyle w:val="Default"/>
              <w:jc w:val="both"/>
              <w:rPr>
                <w:b/>
                <w:sz w:val="20"/>
                <w:szCs w:val="20"/>
              </w:rPr>
            </w:pPr>
          </w:p>
        </w:tc>
      </w:tr>
      <w:tr w:rsidR="001A082A" w:rsidTr="00CB3657">
        <w:tc>
          <w:tcPr>
            <w:tcW w:w="817" w:type="dxa"/>
          </w:tcPr>
          <w:p w:rsidR="001A082A" w:rsidRPr="004A175C" w:rsidRDefault="004A175C" w:rsidP="008F10BA">
            <w:pPr>
              <w:pStyle w:val="Default"/>
              <w:jc w:val="both"/>
              <w:rPr>
                <w:sz w:val="20"/>
                <w:szCs w:val="20"/>
              </w:rPr>
            </w:pPr>
            <w:r w:rsidRPr="004A175C">
              <w:rPr>
                <w:sz w:val="20"/>
                <w:szCs w:val="20"/>
              </w:rPr>
              <w:t>4.4.</w:t>
            </w:r>
          </w:p>
        </w:tc>
        <w:tc>
          <w:tcPr>
            <w:tcW w:w="2373" w:type="dxa"/>
          </w:tcPr>
          <w:p w:rsidR="001A082A" w:rsidRPr="0029142B" w:rsidRDefault="0029142B" w:rsidP="008F10BA">
            <w:pPr>
              <w:pStyle w:val="Default"/>
              <w:jc w:val="both"/>
              <w:rPr>
                <w:sz w:val="20"/>
                <w:szCs w:val="20"/>
              </w:rPr>
            </w:pPr>
            <w:r w:rsidRPr="0029142B">
              <w:rPr>
                <w:sz w:val="20"/>
                <w:szCs w:val="20"/>
              </w:rPr>
              <w:t>Utilaje fara</w:t>
            </w:r>
            <w:r>
              <w:rPr>
                <w:sz w:val="20"/>
                <w:szCs w:val="20"/>
              </w:rPr>
              <w:t xml:space="preserve"> montaj si echipamente de transport</w:t>
            </w:r>
          </w:p>
        </w:tc>
        <w:tc>
          <w:tcPr>
            <w:tcW w:w="1595" w:type="dxa"/>
          </w:tcPr>
          <w:p w:rsidR="001A082A" w:rsidRDefault="00DC7652" w:rsidP="008F10BA">
            <w:pPr>
              <w:pStyle w:val="Default"/>
              <w:jc w:val="both"/>
              <w:rPr>
                <w:b/>
                <w:sz w:val="20"/>
                <w:szCs w:val="20"/>
              </w:rPr>
            </w:pPr>
            <w:r>
              <w:rPr>
                <w:b/>
                <w:sz w:val="20"/>
                <w:szCs w:val="20"/>
              </w:rPr>
              <w:t>-</w:t>
            </w: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5" w:type="dxa"/>
          </w:tcPr>
          <w:p w:rsidR="001A082A" w:rsidRDefault="001A082A" w:rsidP="008F10BA">
            <w:pPr>
              <w:pStyle w:val="Default"/>
              <w:jc w:val="both"/>
              <w:rPr>
                <w:b/>
                <w:sz w:val="20"/>
                <w:szCs w:val="20"/>
              </w:rPr>
            </w:pPr>
          </w:p>
        </w:tc>
        <w:tc>
          <w:tcPr>
            <w:tcW w:w="1596" w:type="dxa"/>
          </w:tcPr>
          <w:p w:rsidR="001A082A" w:rsidRDefault="001A082A" w:rsidP="008F10BA">
            <w:pPr>
              <w:pStyle w:val="Default"/>
              <w:jc w:val="both"/>
              <w:rPr>
                <w:b/>
                <w:sz w:val="20"/>
                <w:szCs w:val="20"/>
              </w:rPr>
            </w:pPr>
          </w:p>
        </w:tc>
      </w:tr>
      <w:tr w:rsidR="00CE397D" w:rsidTr="00CB3657">
        <w:tc>
          <w:tcPr>
            <w:tcW w:w="817" w:type="dxa"/>
          </w:tcPr>
          <w:p w:rsidR="00CE397D" w:rsidRPr="009900C8" w:rsidRDefault="009900C8" w:rsidP="008F10BA">
            <w:pPr>
              <w:pStyle w:val="Default"/>
              <w:jc w:val="both"/>
              <w:rPr>
                <w:sz w:val="20"/>
                <w:szCs w:val="20"/>
              </w:rPr>
            </w:pPr>
            <w:r w:rsidRPr="009900C8">
              <w:rPr>
                <w:sz w:val="20"/>
                <w:szCs w:val="20"/>
              </w:rPr>
              <w:t>4.5</w:t>
            </w:r>
          </w:p>
        </w:tc>
        <w:tc>
          <w:tcPr>
            <w:tcW w:w="2373" w:type="dxa"/>
          </w:tcPr>
          <w:p w:rsidR="00CE397D" w:rsidRPr="0029142B" w:rsidRDefault="0029142B" w:rsidP="008F10BA">
            <w:pPr>
              <w:pStyle w:val="Default"/>
              <w:jc w:val="both"/>
              <w:rPr>
                <w:sz w:val="20"/>
                <w:szCs w:val="20"/>
              </w:rPr>
            </w:pPr>
            <w:r w:rsidRPr="0029142B">
              <w:rPr>
                <w:sz w:val="20"/>
                <w:szCs w:val="20"/>
              </w:rPr>
              <w:t>Dotari</w:t>
            </w:r>
          </w:p>
        </w:tc>
        <w:tc>
          <w:tcPr>
            <w:tcW w:w="1595" w:type="dxa"/>
          </w:tcPr>
          <w:p w:rsidR="00CE397D" w:rsidRDefault="00DC7652" w:rsidP="008F10BA">
            <w:pPr>
              <w:pStyle w:val="Default"/>
              <w:jc w:val="both"/>
              <w:rPr>
                <w:b/>
                <w:sz w:val="20"/>
                <w:szCs w:val="20"/>
              </w:rPr>
            </w:pPr>
            <w:r>
              <w:rPr>
                <w:b/>
                <w:sz w:val="20"/>
                <w:szCs w:val="20"/>
              </w:rPr>
              <w:t>-</w:t>
            </w:r>
          </w:p>
        </w:tc>
        <w:tc>
          <w:tcPr>
            <w:tcW w:w="1595" w:type="dxa"/>
          </w:tcPr>
          <w:p w:rsidR="00CE397D" w:rsidRDefault="00CE397D" w:rsidP="008F10BA">
            <w:pPr>
              <w:pStyle w:val="Default"/>
              <w:jc w:val="both"/>
              <w:rPr>
                <w:b/>
                <w:sz w:val="20"/>
                <w:szCs w:val="20"/>
              </w:rPr>
            </w:pPr>
          </w:p>
        </w:tc>
        <w:tc>
          <w:tcPr>
            <w:tcW w:w="1595" w:type="dxa"/>
          </w:tcPr>
          <w:p w:rsidR="00CE397D" w:rsidRDefault="00CE397D" w:rsidP="008F10BA">
            <w:pPr>
              <w:pStyle w:val="Default"/>
              <w:jc w:val="both"/>
              <w:rPr>
                <w:b/>
                <w:sz w:val="20"/>
                <w:szCs w:val="20"/>
              </w:rPr>
            </w:pPr>
          </w:p>
        </w:tc>
        <w:tc>
          <w:tcPr>
            <w:tcW w:w="1595" w:type="dxa"/>
          </w:tcPr>
          <w:p w:rsidR="00CE397D" w:rsidRDefault="00CE397D" w:rsidP="008F10BA">
            <w:pPr>
              <w:pStyle w:val="Default"/>
              <w:jc w:val="both"/>
              <w:rPr>
                <w:b/>
                <w:sz w:val="20"/>
                <w:szCs w:val="20"/>
              </w:rPr>
            </w:pPr>
          </w:p>
        </w:tc>
        <w:tc>
          <w:tcPr>
            <w:tcW w:w="1596" w:type="dxa"/>
          </w:tcPr>
          <w:p w:rsidR="00CE397D" w:rsidRDefault="00CE397D" w:rsidP="008F10BA">
            <w:pPr>
              <w:pStyle w:val="Default"/>
              <w:jc w:val="both"/>
              <w:rPr>
                <w:b/>
                <w:sz w:val="20"/>
                <w:szCs w:val="20"/>
              </w:rPr>
            </w:pPr>
          </w:p>
        </w:tc>
      </w:tr>
      <w:tr w:rsidR="004A175C" w:rsidTr="00CB3657">
        <w:tc>
          <w:tcPr>
            <w:tcW w:w="817" w:type="dxa"/>
          </w:tcPr>
          <w:p w:rsidR="004A175C" w:rsidRPr="009900C8" w:rsidRDefault="009900C8" w:rsidP="008F10BA">
            <w:pPr>
              <w:pStyle w:val="Default"/>
              <w:jc w:val="both"/>
              <w:rPr>
                <w:sz w:val="20"/>
                <w:szCs w:val="20"/>
              </w:rPr>
            </w:pPr>
            <w:r w:rsidRPr="009900C8">
              <w:rPr>
                <w:sz w:val="20"/>
                <w:szCs w:val="20"/>
              </w:rPr>
              <w:t>4.6</w:t>
            </w:r>
          </w:p>
        </w:tc>
        <w:tc>
          <w:tcPr>
            <w:tcW w:w="2373" w:type="dxa"/>
          </w:tcPr>
          <w:p w:rsidR="004A175C" w:rsidRPr="0021567D" w:rsidRDefault="0021567D" w:rsidP="008F10BA">
            <w:pPr>
              <w:pStyle w:val="Default"/>
              <w:jc w:val="both"/>
              <w:rPr>
                <w:sz w:val="20"/>
                <w:szCs w:val="20"/>
              </w:rPr>
            </w:pPr>
            <w:r w:rsidRPr="0021567D">
              <w:rPr>
                <w:sz w:val="20"/>
                <w:szCs w:val="20"/>
              </w:rPr>
              <w:t>Active necorporale</w:t>
            </w:r>
          </w:p>
        </w:tc>
        <w:tc>
          <w:tcPr>
            <w:tcW w:w="1595" w:type="dxa"/>
          </w:tcPr>
          <w:p w:rsidR="004A175C" w:rsidRDefault="00DC7652" w:rsidP="008F10BA">
            <w:pPr>
              <w:pStyle w:val="Default"/>
              <w:jc w:val="both"/>
              <w:rPr>
                <w:b/>
                <w:sz w:val="20"/>
                <w:szCs w:val="20"/>
              </w:rPr>
            </w:pPr>
            <w:r>
              <w:rPr>
                <w:b/>
                <w:sz w:val="20"/>
                <w:szCs w:val="20"/>
              </w:rPr>
              <w:t>-</w:t>
            </w:r>
          </w:p>
        </w:tc>
        <w:tc>
          <w:tcPr>
            <w:tcW w:w="1595" w:type="dxa"/>
          </w:tcPr>
          <w:p w:rsidR="004A175C" w:rsidRDefault="004A175C" w:rsidP="008F10BA">
            <w:pPr>
              <w:pStyle w:val="Default"/>
              <w:jc w:val="both"/>
              <w:rPr>
                <w:b/>
                <w:sz w:val="20"/>
                <w:szCs w:val="20"/>
              </w:rPr>
            </w:pPr>
          </w:p>
        </w:tc>
        <w:tc>
          <w:tcPr>
            <w:tcW w:w="1595" w:type="dxa"/>
          </w:tcPr>
          <w:p w:rsidR="004A175C" w:rsidRDefault="004A175C" w:rsidP="008F10BA">
            <w:pPr>
              <w:pStyle w:val="Default"/>
              <w:jc w:val="both"/>
              <w:rPr>
                <w:b/>
                <w:sz w:val="20"/>
                <w:szCs w:val="20"/>
              </w:rPr>
            </w:pPr>
          </w:p>
        </w:tc>
        <w:tc>
          <w:tcPr>
            <w:tcW w:w="1595" w:type="dxa"/>
          </w:tcPr>
          <w:p w:rsidR="004A175C" w:rsidRDefault="004A175C" w:rsidP="008F10BA">
            <w:pPr>
              <w:pStyle w:val="Default"/>
              <w:jc w:val="both"/>
              <w:rPr>
                <w:b/>
                <w:sz w:val="20"/>
                <w:szCs w:val="20"/>
              </w:rPr>
            </w:pPr>
          </w:p>
        </w:tc>
        <w:tc>
          <w:tcPr>
            <w:tcW w:w="1596" w:type="dxa"/>
          </w:tcPr>
          <w:p w:rsidR="004A175C" w:rsidRDefault="004A175C" w:rsidP="008F10BA">
            <w:pPr>
              <w:pStyle w:val="Default"/>
              <w:jc w:val="both"/>
              <w:rPr>
                <w:b/>
                <w:sz w:val="20"/>
                <w:szCs w:val="20"/>
              </w:rPr>
            </w:pPr>
          </w:p>
        </w:tc>
      </w:tr>
      <w:tr w:rsidR="00DC7652" w:rsidTr="00AF0BE3">
        <w:tc>
          <w:tcPr>
            <w:tcW w:w="3190" w:type="dxa"/>
            <w:gridSpan w:val="2"/>
          </w:tcPr>
          <w:p w:rsidR="00DC7652" w:rsidRPr="002848B7" w:rsidRDefault="00DC7652" w:rsidP="008F10BA">
            <w:pPr>
              <w:pStyle w:val="Default"/>
              <w:jc w:val="both"/>
              <w:rPr>
                <w:sz w:val="20"/>
                <w:szCs w:val="20"/>
              </w:rPr>
            </w:pPr>
            <w:r w:rsidRPr="002848B7">
              <w:rPr>
                <w:sz w:val="20"/>
                <w:szCs w:val="20"/>
              </w:rPr>
              <w:t>TOTAL CAPITOL 4</w:t>
            </w:r>
          </w:p>
        </w:tc>
        <w:tc>
          <w:tcPr>
            <w:tcW w:w="1595" w:type="dxa"/>
          </w:tcPr>
          <w:p w:rsidR="00DC7652" w:rsidRPr="000703B1" w:rsidRDefault="00986872" w:rsidP="008F10BA">
            <w:pPr>
              <w:pStyle w:val="Default"/>
              <w:jc w:val="both"/>
              <w:rPr>
                <w:b/>
                <w:sz w:val="20"/>
                <w:szCs w:val="20"/>
              </w:rPr>
            </w:pPr>
            <w:r w:rsidRPr="000703B1">
              <w:rPr>
                <w:b/>
                <w:sz w:val="20"/>
                <w:szCs w:val="20"/>
              </w:rPr>
              <w:t>8000,0</w:t>
            </w:r>
          </w:p>
        </w:tc>
        <w:tc>
          <w:tcPr>
            <w:tcW w:w="1595" w:type="dxa"/>
          </w:tcPr>
          <w:p w:rsidR="00DC7652" w:rsidRDefault="00DC7652" w:rsidP="008F10BA">
            <w:pPr>
              <w:pStyle w:val="Default"/>
              <w:jc w:val="both"/>
              <w:rPr>
                <w:b/>
                <w:sz w:val="20"/>
                <w:szCs w:val="20"/>
              </w:rPr>
            </w:pPr>
          </w:p>
        </w:tc>
        <w:tc>
          <w:tcPr>
            <w:tcW w:w="1595" w:type="dxa"/>
          </w:tcPr>
          <w:p w:rsidR="00DC7652" w:rsidRDefault="00DC7652" w:rsidP="008F10BA">
            <w:pPr>
              <w:pStyle w:val="Default"/>
              <w:jc w:val="both"/>
              <w:rPr>
                <w:b/>
                <w:sz w:val="20"/>
                <w:szCs w:val="20"/>
              </w:rPr>
            </w:pPr>
          </w:p>
        </w:tc>
        <w:tc>
          <w:tcPr>
            <w:tcW w:w="1595" w:type="dxa"/>
          </w:tcPr>
          <w:p w:rsidR="00DC7652" w:rsidRDefault="00DC7652" w:rsidP="008F10BA">
            <w:pPr>
              <w:pStyle w:val="Default"/>
              <w:jc w:val="both"/>
              <w:rPr>
                <w:b/>
                <w:sz w:val="20"/>
                <w:szCs w:val="20"/>
              </w:rPr>
            </w:pPr>
          </w:p>
        </w:tc>
        <w:tc>
          <w:tcPr>
            <w:tcW w:w="1596" w:type="dxa"/>
          </w:tcPr>
          <w:p w:rsidR="00DC7652" w:rsidRDefault="00DC7652" w:rsidP="008F10BA">
            <w:pPr>
              <w:pStyle w:val="Default"/>
              <w:jc w:val="both"/>
              <w:rPr>
                <w:b/>
                <w:sz w:val="20"/>
                <w:szCs w:val="20"/>
              </w:rPr>
            </w:pPr>
          </w:p>
        </w:tc>
      </w:tr>
      <w:tr w:rsidR="00321593" w:rsidTr="00AF0BE3">
        <w:tc>
          <w:tcPr>
            <w:tcW w:w="11166" w:type="dxa"/>
            <w:gridSpan w:val="7"/>
          </w:tcPr>
          <w:p w:rsidR="00321593" w:rsidRPr="00321593" w:rsidRDefault="00321593" w:rsidP="008F10BA">
            <w:pPr>
              <w:pStyle w:val="Default"/>
              <w:jc w:val="both"/>
              <w:rPr>
                <w:sz w:val="20"/>
                <w:szCs w:val="20"/>
              </w:rPr>
            </w:pPr>
            <w:r w:rsidRPr="00321593">
              <w:rPr>
                <w:sz w:val="20"/>
                <w:szCs w:val="20"/>
              </w:rPr>
              <w:t>CAPITOLUL 5</w:t>
            </w:r>
          </w:p>
          <w:p w:rsidR="00321593" w:rsidRDefault="00321593" w:rsidP="008F10BA">
            <w:pPr>
              <w:pStyle w:val="Default"/>
              <w:jc w:val="both"/>
              <w:rPr>
                <w:b/>
                <w:sz w:val="20"/>
                <w:szCs w:val="20"/>
              </w:rPr>
            </w:pPr>
            <w:r>
              <w:rPr>
                <w:b/>
                <w:sz w:val="20"/>
                <w:szCs w:val="20"/>
              </w:rPr>
              <w:t>Alte cheltuieli</w:t>
            </w:r>
          </w:p>
        </w:tc>
      </w:tr>
      <w:tr w:rsidR="001905D6" w:rsidTr="00CB3657">
        <w:tc>
          <w:tcPr>
            <w:tcW w:w="817" w:type="dxa"/>
          </w:tcPr>
          <w:p w:rsidR="001905D6" w:rsidRPr="002848B7" w:rsidRDefault="001905D6" w:rsidP="008F10BA">
            <w:pPr>
              <w:pStyle w:val="Default"/>
              <w:jc w:val="both"/>
              <w:rPr>
                <w:sz w:val="20"/>
                <w:szCs w:val="20"/>
              </w:rPr>
            </w:pPr>
          </w:p>
          <w:p w:rsidR="001905D6" w:rsidRPr="002848B7" w:rsidRDefault="00321593" w:rsidP="008F10BA">
            <w:pPr>
              <w:pStyle w:val="Default"/>
              <w:jc w:val="both"/>
              <w:rPr>
                <w:sz w:val="20"/>
                <w:szCs w:val="20"/>
              </w:rPr>
            </w:pPr>
            <w:r w:rsidRPr="002848B7">
              <w:rPr>
                <w:sz w:val="20"/>
                <w:szCs w:val="20"/>
              </w:rPr>
              <w:t>5.1</w:t>
            </w:r>
          </w:p>
        </w:tc>
        <w:tc>
          <w:tcPr>
            <w:tcW w:w="2373" w:type="dxa"/>
          </w:tcPr>
          <w:p w:rsidR="001905D6" w:rsidRDefault="00321593" w:rsidP="008F10BA">
            <w:pPr>
              <w:pStyle w:val="Default"/>
              <w:jc w:val="both"/>
              <w:rPr>
                <w:sz w:val="20"/>
                <w:szCs w:val="20"/>
              </w:rPr>
            </w:pPr>
            <w:r w:rsidRPr="00321593">
              <w:rPr>
                <w:sz w:val="20"/>
                <w:szCs w:val="20"/>
              </w:rPr>
              <w:t xml:space="preserve">Organizarea </w:t>
            </w:r>
            <w:r>
              <w:rPr>
                <w:sz w:val="20"/>
                <w:szCs w:val="20"/>
              </w:rPr>
              <w:t>de santier</w:t>
            </w:r>
          </w:p>
          <w:p w:rsidR="00321593" w:rsidRDefault="00321593" w:rsidP="008F10BA">
            <w:pPr>
              <w:pStyle w:val="Default"/>
              <w:jc w:val="both"/>
              <w:rPr>
                <w:sz w:val="20"/>
                <w:szCs w:val="20"/>
              </w:rPr>
            </w:pPr>
            <w:r>
              <w:rPr>
                <w:sz w:val="20"/>
                <w:szCs w:val="20"/>
              </w:rPr>
              <w:t>5.1.1. Lucrari de constructii</w:t>
            </w:r>
          </w:p>
          <w:p w:rsidR="00321593" w:rsidRPr="00321593" w:rsidRDefault="00321593" w:rsidP="008F10BA">
            <w:pPr>
              <w:pStyle w:val="Default"/>
              <w:jc w:val="both"/>
              <w:rPr>
                <w:sz w:val="20"/>
                <w:szCs w:val="20"/>
              </w:rPr>
            </w:pPr>
            <w:r>
              <w:rPr>
                <w:sz w:val="20"/>
                <w:szCs w:val="20"/>
              </w:rPr>
              <w:t>5.1.2. Cheltuieli conexe</w:t>
            </w:r>
            <w:r w:rsidR="002848B7">
              <w:rPr>
                <w:sz w:val="20"/>
                <w:szCs w:val="20"/>
              </w:rPr>
              <w:t xml:space="preserve"> organizarii santierului</w:t>
            </w:r>
          </w:p>
        </w:tc>
        <w:tc>
          <w:tcPr>
            <w:tcW w:w="1595" w:type="dxa"/>
          </w:tcPr>
          <w:p w:rsidR="001905D6" w:rsidRDefault="002848B7" w:rsidP="008F10BA">
            <w:pPr>
              <w:pStyle w:val="Default"/>
              <w:jc w:val="both"/>
              <w:rPr>
                <w:b/>
                <w:sz w:val="20"/>
                <w:szCs w:val="20"/>
              </w:rPr>
            </w:pPr>
            <w:r>
              <w:rPr>
                <w:b/>
                <w:sz w:val="20"/>
                <w:szCs w:val="20"/>
              </w:rPr>
              <w:t>-</w:t>
            </w: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6" w:type="dxa"/>
          </w:tcPr>
          <w:p w:rsidR="001905D6" w:rsidRDefault="001905D6" w:rsidP="008F10BA">
            <w:pPr>
              <w:pStyle w:val="Default"/>
              <w:jc w:val="both"/>
              <w:rPr>
                <w:b/>
                <w:sz w:val="20"/>
                <w:szCs w:val="20"/>
              </w:rPr>
            </w:pPr>
          </w:p>
        </w:tc>
      </w:tr>
      <w:tr w:rsidR="001905D6" w:rsidTr="00CB3657">
        <w:tc>
          <w:tcPr>
            <w:tcW w:w="817" w:type="dxa"/>
          </w:tcPr>
          <w:p w:rsidR="001905D6" w:rsidRPr="002848B7" w:rsidRDefault="002848B7" w:rsidP="008F10BA">
            <w:pPr>
              <w:pStyle w:val="Default"/>
              <w:jc w:val="both"/>
              <w:rPr>
                <w:sz w:val="20"/>
                <w:szCs w:val="20"/>
              </w:rPr>
            </w:pPr>
            <w:r w:rsidRPr="002848B7">
              <w:rPr>
                <w:sz w:val="20"/>
                <w:szCs w:val="20"/>
              </w:rPr>
              <w:t>5.2</w:t>
            </w:r>
          </w:p>
        </w:tc>
        <w:tc>
          <w:tcPr>
            <w:tcW w:w="2373" w:type="dxa"/>
          </w:tcPr>
          <w:p w:rsidR="001905D6" w:rsidRPr="002848B7" w:rsidRDefault="002848B7" w:rsidP="008F10BA">
            <w:pPr>
              <w:pStyle w:val="Default"/>
              <w:jc w:val="both"/>
              <w:rPr>
                <w:sz w:val="20"/>
                <w:szCs w:val="20"/>
              </w:rPr>
            </w:pPr>
            <w:r w:rsidRPr="002848B7">
              <w:rPr>
                <w:sz w:val="20"/>
                <w:szCs w:val="20"/>
              </w:rPr>
              <w:t>Comisioane</w:t>
            </w:r>
            <w:r>
              <w:rPr>
                <w:sz w:val="20"/>
                <w:szCs w:val="20"/>
              </w:rPr>
              <w:t>, cote, taxe, costul creditului</w:t>
            </w:r>
          </w:p>
        </w:tc>
        <w:tc>
          <w:tcPr>
            <w:tcW w:w="1595" w:type="dxa"/>
          </w:tcPr>
          <w:p w:rsidR="001905D6" w:rsidRDefault="002848B7" w:rsidP="008F10BA">
            <w:pPr>
              <w:pStyle w:val="Default"/>
              <w:jc w:val="both"/>
              <w:rPr>
                <w:b/>
                <w:sz w:val="20"/>
                <w:szCs w:val="20"/>
              </w:rPr>
            </w:pPr>
            <w:r>
              <w:rPr>
                <w:b/>
                <w:sz w:val="20"/>
                <w:szCs w:val="20"/>
              </w:rPr>
              <w:t>-</w:t>
            </w: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6" w:type="dxa"/>
          </w:tcPr>
          <w:p w:rsidR="001905D6" w:rsidRDefault="001905D6" w:rsidP="008F10BA">
            <w:pPr>
              <w:pStyle w:val="Default"/>
              <w:jc w:val="both"/>
              <w:rPr>
                <w:b/>
                <w:sz w:val="20"/>
                <w:szCs w:val="20"/>
              </w:rPr>
            </w:pPr>
          </w:p>
        </w:tc>
      </w:tr>
      <w:tr w:rsidR="001905D6" w:rsidTr="00CB3657">
        <w:tc>
          <w:tcPr>
            <w:tcW w:w="817" w:type="dxa"/>
          </w:tcPr>
          <w:p w:rsidR="001905D6" w:rsidRPr="002848B7" w:rsidRDefault="002848B7" w:rsidP="008F10BA">
            <w:pPr>
              <w:pStyle w:val="Default"/>
              <w:jc w:val="both"/>
              <w:rPr>
                <w:sz w:val="20"/>
                <w:szCs w:val="20"/>
              </w:rPr>
            </w:pPr>
            <w:r w:rsidRPr="002848B7">
              <w:rPr>
                <w:sz w:val="20"/>
                <w:szCs w:val="20"/>
              </w:rPr>
              <w:t>5.3</w:t>
            </w:r>
          </w:p>
        </w:tc>
        <w:tc>
          <w:tcPr>
            <w:tcW w:w="2373" w:type="dxa"/>
          </w:tcPr>
          <w:p w:rsidR="001905D6" w:rsidRPr="002848B7" w:rsidRDefault="002848B7" w:rsidP="008F10BA">
            <w:pPr>
              <w:pStyle w:val="Default"/>
              <w:jc w:val="both"/>
              <w:rPr>
                <w:sz w:val="20"/>
                <w:szCs w:val="20"/>
              </w:rPr>
            </w:pPr>
            <w:r w:rsidRPr="002848B7">
              <w:rPr>
                <w:sz w:val="20"/>
                <w:szCs w:val="20"/>
              </w:rPr>
              <w:t>Cheltuieli diverse si neprevazute</w:t>
            </w:r>
          </w:p>
        </w:tc>
        <w:tc>
          <w:tcPr>
            <w:tcW w:w="1595" w:type="dxa"/>
          </w:tcPr>
          <w:p w:rsidR="001905D6" w:rsidRDefault="002848B7" w:rsidP="008F10BA">
            <w:pPr>
              <w:pStyle w:val="Default"/>
              <w:jc w:val="both"/>
              <w:rPr>
                <w:b/>
                <w:sz w:val="20"/>
                <w:szCs w:val="20"/>
              </w:rPr>
            </w:pPr>
            <w:r>
              <w:rPr>
                <w:b/>
                <w:sz w:val="20"/>
                <w:szCs w:val="20"/>
              </w:rPr>
              <w:t>500,0</w:t>
            </w: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5" w:type="dxa"/>
          </w:tcPr>
          <w:p w:rsidR="001905D6" w:rsidRDefault="001905D6" w:rsidP="008F10BA">
            <w:pPr>
              <w:pStyle w:val="Default"/>
              <w:jc w:val="both"/>
              <w:rPr>
                <w:b/>
                <w:sz w:val="20"/>
                <w:szCs w:val="20"/>
              </w:rPr>
            </w:pPr>
          </w:p>
        </w:tc>
        <w:tc>
          <w:tcPr>
            <w:tcW w:w="1596" w:type="dxa"/>
          </w:tcPr>
          <w:p w:rsidR="001905D6" w:rsidRDefault="001905D6" w:rsidP="008F10BA">
            <w:pPr>
              <w:pStyle w:val="Default"/>
              <w:jc w:val="both"/>
              <w:rPr>
                <w:b/>
                <w:sz w:val="20"/>
                <w:szCs w:val="20"/>
              </w:rPr>
            </w:pPr>
          </w:p>
        </w:tc>
      </w:tr>
      <w:tr w:rsidR="002848B7" w:rsidTr="00AF0BE3">
        <w:tc>
          <w:tcPr>
            <w:tcW w:w="3190" w:type="dxa"/>
            <w:gridSpan w:val="2"/>
          </w:tcPr>
          <w:p w:rsidR="002848B7" w:rsidRPr="002848B7" w:rsidRDefault="002848B7" w:rsidP="008F10BA">
            <w:pPr>
              <w:pStyle w:val="Default"/>
              <w:jc w:val="both"/>
              <w:rPr>
                <w:sz w:val="20"/>
                <w:szCs w:val="20"/>
              </w:rPr>
            </w:pPr>
            <w:r w:rsidRPr="002848B7">
              <w:rPr>
                <w:sz w:val="20"/>
                <w:szCs w:val="20"/>
              </w:rPr>
              <w:t>TOTAL CAPITOL 5</w:t>
            </w:r>
          </w:p>
        </w:tc>
        <w:tc>
          <w:tcPr>
            <w:tcW w:w="1595" w:type="dxa"/>
          </w:tcPr>
          <w:p w:rsidR="002848B7" w:rsidRDefault="005F71D3" w:rsidP="008F10BA">
            <w:pPr>
              <w:pStyle w:val="Default"/>
              <w:jc w:val="both"/>
              <w:rPr>
                <w:b/>
                <w:sz w:val="20"/>
                <w:szCs w:val="20"/>
              </w:rPr>
            </w:pPr>
            <w:r>
              <w:rPr>
                <w:b/>
                <w:sz w:val="20"/>
                <w:szCs w:val="20"/>
              </w:rPr>
              <w:t>500,0</w:t>
            </w:r>
          </w:p>
        </w:tc>
        <w:tc>
          <w:tcPr>
            <w:tcW w:w="1595" w:type="dxa"/>
          </w:tcPr>
          <w:p w:rsidR="002848B7" w:rsidRDefault="002848B7" w:rsidP="008F10BA">
            <w:pPr>
              <w:pStyle w:val="Default"/>
              <w:jc w:val="both"/>
              <w:rPr>
                <w:b/>
                <w:sz w:val="20"/>
                <w:szCs w:val="20"/>
              </w:rPr>
            </w:pPr>
          </w:p>
        </w:tc>
        <w:tc>
          <w:tcPr>
            <w:tcW w:w="1595" w:type="dxa"/>
          </w:tcPr>
          <w:p w:rsidR="002848B7" w:rsidRDefault="002848B7" w:rsidP="008F10BA">
            <w:pPr>
              <w:pStyle w:val="Default"/>
              <w:jc w:val="both"/>
              <w:rPr>
                <w:b/>
                <w:sz w:val="20"/>
                <w:szCs w:val="20"/>
              </w:rPr>
            </w:pPr>
          </w:p>
        </w:tc>
        <w:tc>
          <w:tcPr>
            <w:tcW w:w="1595" w:type="dxa"/>
          </w:tcPr>
          <w:p w:rsidR="002848B7" w:rsidRDefault="002848B7" w:rsidP="008F10BA">
            <w:pPr>
              <w:pStyle w:val="Default"/>
              <w:jc w:val="both"/>
              <w:rPr>
                <w:b/>
                <w:sz w:val="20"/>
                <w:szCs w:val="20"/>
              </w:rPr>
            </w:pPr>
          </w:p>
        </w:tc>
        <w:tc>
          <w:tcPr>
            <w:tcW w:w="1596" w:type="dxa"/>
          </w:tcPr>
          <w:p w:rsidR="002848B7" w:rsidRDefault="002848B7" w:rsidP="008F10BA">
            <w:pPr>
              <w:pStyle w:val="Default"/>
              <w:jc w:val="both"/>
              <w:rPr>
                <w:b/>
                <w:sz w:val="20"/>
                <w:szCs w:val="20"/>
              </w:rPr>
            </w:pPr>
          </w:p>
        </w:tc>
      </w:tr>
      <w:tr w:rsidR="005F71D3" w:rsidTr="00AF0BE3">
        <w:tc>
          <w:tcPr>
            <w:tcW w:w="11166" w:type="dxa"/>
            <w:gridSpan w:val="7"/>
          </w:tcPr>
          <w:p w:rsidR="005F71D3" w:rsidRPr="005F71D3" w:rsidRDefault="005F71D3" w:rsidP="008F10BA">
            <w:pPr>
              <w:pStyle w:val="Default"/>
              <w:jc w:val="both"/>
              <w:rPr>
                <w:sz w:val="20"/>
                <w:szCs w:val="20"/>
              </w:rPr>
            </w:pPr>
            <w:r w:rsidRPr="005F71D3">
              <w:rPr>
                <w:sz w:val="20"/>
                <w:szCs w:val="20"/>
              </w:rPr>
              <w:t>CAPITOLUL 6</w:t>
            </w:r>
          </w:p>
          <w:p w:rsidR="005F71D3" w:rsidRDefault="005F71D3" w:rsidP="008F10BA">
            <w:pPr>
              <w:pStyle w:val="Default"/>
              <w:jc w:val="both"/>
              <w:rPr>
                <w:b/>
                <w:sz w:val="20"/>
                <w:szCs w:val="20"/>
              </w:rPr>
            </w:pPr>
            <w:r>
              <w:rPr>
                <w:b/>
                <w:sz w:val="20"/>
                <w:szCs w:val="20"/>
              </w:rPr>
              <w:t>Cheltuieli pentru darea in exploatare</w:t>
            </w:r>
          </w:p>
        </w:tc>
      </w:tr>
      <w:tr w:rsidR="002848B7" w:rsidTr="00CB3657">
        <w:tc>
          <w:tcPr>
            <w:tcW w:w="817" w:type="dxa"/>
          </w:tcPr>
          <w:p w:rsidR="002848B7" w:rsidRPr="00BF1591" w:rsidRDefault="00BF1591" w:rsidP="008F10BA">
            <w:pPr>
              <w:pStyle w:val="Default"/>
              <w:jc w:val="both"/>
              <w:rPr>
                <w:sz w:val="20"/>
                <w:szCs w:val="20"/>
              </w:rPr>
            </w:pPr>
            <w:r w:rsidRPr="00BF1591">
              <w:rPr>
                <w:sz w:val="20"/>
                <w:szCs w:val="20"/>
              </w:rPr>
              <w:t>6.1</w:t>
            </w:r>
          </w:p>
        </w:tc>
        <w:tc>
          <w:tcPr>
            <w:tcW w:w="2373" w:type="dxa"/>
          </w:tcPr>
          <w:p w:rsidR="002848B7" w:rsidRPr="00BF1591" w:rsidRDefault="00BF1591" w:rsidP="008F10BA">
            <w:pPr>
              <w:pStyle w:val="Default"/>
              <w:jc w:val="both"/>
              <w:rPr>
                <w:sz w:val="20"/>
                <w:szCs w:val="20"/>
              </w:rPr>
            </w:pPr>
            <w:r w:rsidRPr="00BF1591">
              <w:rPr>
                <w:sz w:val="20"/>
                <w:szCs w:val="20"/>
              </w:rPr>
              <w:t>Pregatirea personalului de exploatare</w:t>
            </w:r>
          </w:p>
        </w:tc>
        <w:tc>
          <w:tcPr>
            <w:tcW w:w="1595" w:type="dxa"/>
          </w:tcPr>
          <w:p w:rsidR="002848B7" w:rsidRDefault="002B4F18" w:rsidP="008F10BA">
            <w:pPr>
              <w:pStyle w:val="Default"/>
              <w:jc w:val="both"/>
              <w:rPr>
                <w:b/>
                <w:sz w:val="20"/>
                <w:szCs w:val="20"/>
              </w:rPr>
            </w:pPr>
            <w:r>
              <w:rPr>
                <w:b/>
                <w:sz w:val="20"/>
                <w:szCs w:val="20"/>
              </w:rPr>
              <w:t>-</w:t>
            </w:r>
          </w:p>
        </w:tc>
        <w:tc>
          <w:tcPr>
            <w:tcW w:w="1595" w:type="dxa"/>
          </w:tcPr>
          <w:p w:rsidR="002848B7" w:rsidRDefault="002848B7" w:rsidP="008F10BA">
            <w:pPr>
              <w:pStyle w:val="Default"/>
              <w:jc w:val="both"/>
              <w:rPr>
                <w:b/>
                <w:sz w:val="20"/>
                <w:szCs w:val="20"/>
              </w:rPr>
            </w:pPr>
          </w:p>
        </w:tc>
        <w:tc>
          <w:tcPr>
            <w:tcW w:w="1595" w:type="dxa"/>
          </w:tcPr>
          <w:p w:rsidR="002848B7" w:rsidRDefault="002848B7" w:rsidP="008F10BA">
            <w:pPr>
              <w:pStyle w:val="Default"/>
              <w:jc w:val="both"/>
              <w:rPr>
                <w:b/>
                <w:sz w:val="20"/>
                <w:szCs w:val="20"/>
              </w:rPr>
            </w:pPr>
          </w:p>
        </w:tc>
        <w:tc>
          <w:tcPr>
            <w:tcW w:w="1595" w:type="dxa"/>
          </w:tcPr>
          <w:p w:rsidR="002848B7" w:rsidRDefault="002848B7" w:rsidP="008F10BA">
            <w:pPr>
              <w:pStyle w:val="Default"/>
              <w:jc w:val="both"/>
              <w:rPr>
                <w:b/>
                <w:sz w:val="20"/>
                <w:szCs w:val="20"/>
              </w:rPr>
            </w:pPr>
          </w:p>
        </w:tc>
        <w:tc>
          <w:tcPr>
            <w:tcW w:w="1596" w:type="dxa"/>
          </w:tcPr>
          <w:p w:rsidR="002848B7" w:rsidRDefault="002848B7" w:rsidP="008F10BA">
            <w:pPr>
              <w:pStyle w:val="Default"/>
              <w:jc w:val="both"/>
              <w:rPr>
                <w:b/>
                <w:sz w:val="20"/>
                <w:szCs w:val="20"/>
              </w:rPr>
            </w:pPr>
          </w:p>
        </w:tc>
      </w:tr>
      <w:tr w:rsidR="00123AE3" w:rsidTr="00CB3657">
        <w:tc>
          <w:tcPr>
            <w:tcW w:w="817" w:type="dxa"/>
          </w:tcPr>
          <w:p w:rsidR="00123AE3" w:rsidRPr="00BF1591" w:rsidRDefault="00BF1591" w:rsidP="008F10BA">
            <w:pPr>
              <w:pStyle w:val="Default"/>
              <w:jc w:val="both"/>
              <w:rPr>
                <w:sz w:val="20"/>
                <w:szCs w:val="20"/>
              </w:rPr>
            </w:pPr>
            <w:r w:rsidRPr="00BF1591">
              <w:rPr>
                <w:sz w:val="20"/>
                <w:szCs w:val="20"/>
              </w:rPr>
              <w:t>6.2</w:t>
            </w:r>
          </w:p>
        </w:tc>
        <w:tc>
          <w:tcPr>
            <w:tcW w:w="2373" w:type="dxa"/>
          </w:tcPr>
          <w:p w:rsidR="00123AE3" w:rsidRPr="00BF1591" w:rsidRDefault="00BF1591" w:rsidP="008F10BA">
            <w:pPr>
              <w:pStyle w:val="Default"/>
              <w:jc w:val="both"/>
              <w:rPr>
                <w:sz w:val="20"/>
                <w:szCs w:val="20"/>
              </w:rPr>
            </w:pPr>
            <w:r w:rsidRPr="00BF1591">
              <w:rPr>
                <w:sz w:val="20"/>
                <w:szCs w:val="20"/>
              </w:rPr>
              <w:t>Probe  tehnologice</w:t>
            </w:r>
            <w:r>
              <w:rPr>
                <w:sz w:val="20"/>
                <w:szCs w:val="20"/>
              </w:rPr>
              <w:t xml:space="preserve"> si tehnologia</w:t>
            </w:r>
          </w:p>
        </w:tc>
        <w:tc>
          <w:tcPr>
            <w:tcW w:w="1595" w:type="dxa"/>
          </w:tcPr>
          <w:p w:rsidR="00123AE3" w:rsidRDefault="002B4F18" w:rsidP="008F10BA">
            <w:pPr>
              <w:pStyle w:val="Default"/>
              <w:jc w:val="both"/>
              <w:rPr>
                <w:b/>
                <w:sz w:val="20"/>
                <w:szCs w:val="20"/>
              </w:rPr>
            </w:pPr>
            <w:r>
              <w:rPr>
                <w:b/>
                <w:sz w:val="20"/>
                <w:szCs w:val="20"/>
              </w:rPr>
              <w:t>-</w:t>
            </w:r>
          </w:p>
        </w:tc>
        <w:tc>
          <w:tcPr>
            <w:tcW w:w="1595" w:type="dxa"/>
          </w:tcPr>
          <w:p w:rsidR="00123AE3" w:rsidRDefault="00123AE3" w:rsidP="008F10BA">
            <w:pPr>
              <w:pStyle w:val="Default"/>
              <w:jc w:val="both"/>
              <w:rPr>
                <w:b/>
                <w:sz w:val="20"/>
                <w:szCs w:val="20"/>
              </w:rPr>
            </w:pPr>
          </w:p>
        </w:tc>
        <w:tc>
          <w:tcPr>
            <w:tcW w:w="1595" w:type="dxa"/>
          </w:tcPr>
          <w:p w:rsidR="00123AE3" w:rsidRDefault="00123AE3" w:rsidP="008F10BA">
            <w:pPr>
              <w:pStyle w:val="Default"/>
              <w:jc w:val="both"/>
              <w:rPr>
                <w:b/>
                <w:sz w:val="20"/>
                <w:szCs w:val="20"/>
              </w:rPr>
            </w:pPr>
          </w:p>
        </w:tc>
        <w:tc>
          <w:tcPr>
            <w:tcW w:w="1595" w:type="dxa"/>
          </w:tcPr>
          <w:p w:rsidR="00123AE3" w:rsidRDefault="00123AE3" w:rsidP="008F10BA">
            <w:pPr>
              <w:pStyle w:val="Default"/>
              <w:jc w:val="both"/>
              <w:rPr>
                <w:b/>
                <w:sz w:val="20"/>
                <w:szCs w:val="20"/>
              </w:rPr>
            </w:pPr>
          </w:p>
        </w:tc>
        <w:tc>
          <w:tcPr>
            <w:tcW w:w="1596" w:type="dxa"/>
          </w:tcPr>
          <w:p w:rsidR="00123AE3" w:rsidRDefault="00123AE3" w:rsidP="008F10BA">
            <w:pPr>
              <w:pStyle w:val="Default"/>
              <w:jc w:val="both"/>
              <w:rPr>
                <w:b/>
                <w:sz w:val="20"/>
                <w:szCs w:val="20"/>
              </w:rPr>
            </w:pPr>
          </w:p>
        </w:tc>
      </w:tr>
      <w:tr w:rsidR="002B4F18" w:rsidTr="00AF0BE3">
        <w:tc>
          <w:tcPr>
            <w:tcW w:w="3190" w:type="dxa"/>
            <w:gridSpan w:val="2"/>
          </w:tcPr>
          <w:p w:rsidR="002B4F18" w:rsidRPr="002B4F18" w:rsidRDefault="002B4F18" w:rsidP="008F10BA">
            <w:pPr>
              <w:pStyle w:val="Default"/>
              <w:jc w:val="both"/>
              <w:rPr>
                <w:sz w:val="20"/>
                <w:szCs w:val="20"/>
              </w:rPr>
            </w:pPr>
            <w:r w:rsidRPr="002B4F18">
              <w:rPr>
                <w:sz w:val="20"/>
                <w:szCs w:val="20"/>
              </w:rPr>
              <w:t>TOTAL CAPITOL 6</w:t>
            </w:r>
          </w:p>
        </w:tc>
        <w:tc>
          <w:tcPr>
            <w:tcW w:w="1595" w:type="dxa"/>
          </w:tcPr>
          <w:p w:rsidR="002B4F18" w:rsidRDefault="006A584A" w:rsidP="008F10BA">
            <w:pPr>
              <w:pStyle w:val="Default"/>
              <w:jc w:val="both"/>
              <w:rPr>
                <w:b/>
                <w:sz w:val="20"/>
                <w:szCs w:val="20"/>
              </w:rPr>
            </w:pPr>
            <w:r>
              <w:rPr>
                <w:b/>
                <w:sz w:val="20"/>
                <w:szCs w:val="20"/>
              </w:rPr>
              <w:t>-</w:t>
            </w:r>
          </w:p>
        </w:tc>
        <w:tc>
          <w:tcPr>
            <w:tcW w:w="1595" w:type="dxa"/>
          </w:tcPr>
          <w:p w:rsidR="002B4F18" w:rsidRDefault="002B4F18" w:rsidP="008F10BA">
            <w:pPr>
              <w:pStyle w:val="Default"/>
              <w:jc w:val="both"/>
              <w:rPr>
                <w:b/>
                <w:sz w:val="20"/>
                <w:szCs w:val="20"/>
              </w:rPr>
            </w:pPr>
          </w:p>
        </w:tc>
        <w:tc>
          <w:tcPr>
            <w:tcW w:w="1595" w:type="dxa"/>
          </w:tcPr>
          <w:p w:rsidR="002B4F18" w:rsidRDefault="002B4F18" w:rsidP="008F10BA">
            <w:pPr>
              <w:pStyle w:val="Default"/>
              <w:jc w:val="both"/>
              <w:rPr>
                <w:b/>
                <w:sz w:val="20"/>
                <w:szCs w:val="20"/>
              </w:rPr>
            </w:pPr>
          </w:p>
        </w:tc>
        <w:tc>
          <w:tcPr>
            <w:tcW w:w="1595" w:type="dxa"/>
          </w:tcPr>
          <w:p w:rsidR="002B4F18" w:rsidRDefault="002B4F18" w:rsidP="008F10BA">
            <w:pPr>
              <w:pStyle w:val="Default"/>
              <w:jc w:val="both"/>
              <w:rPr>
                <w:b/>
                <w:sz w:val="20"/>
                <w:szCs w:val="20"/>
              </w:rPr>
            </w:pPr>
          </w:p>
        </w:tc>
        <w:tc>
          <w:tcPr>
            <w:tcW w:w="1596" w:type="dxa"/>
          </w:tcPr>
          <w:p w:rsidR="002B4F18" w:rsidRDefault="002B4F18" w:rsidP="008F10BA">
            <w:pPr>
              <w:pStyle w:val="Default"/>
              <w:jc w:val="both"/>
              <w:rPr>
                <w:b/>
                <w:sz w:val="20"/>
                <w:szCs w:val="20"/>
              </w:rPr>
            </w:pPr>
          </w:p>
        </w:tc>
      </w:tr>
      <w:tr w:rsidR="00D23F85" w:rsidTr="00AF0BE3">
        <w:tc>
          <w:tcPr>
            <w:tcW w:w="3190" w:type="dxa"/>
            <w:gridSpan w:val="2"/>
          </w:tcPr>
          <w:p w:rsidR="00D23F85" w:rsidRDefault="00D23F85" w:rsidP="008F10BA">
            <w:pPr>
              <w:pStyle w:val="Default"/>
              <w:jc w:val="both"/>
              <w:rPr>
                <w:b/>
                <w:sz w:val="20"/>
                <w:szCs w:val="20"/>
              </w:rPr>
            </w:pPr>
            <w:r>
              <w:rPr>
                <w:b/>
                <w:sz w:val="20"/>
                <w:szCs w:val="20"/>
              </w:rPr>
              <w:t>TOTAL GENERAL</w:t>
            </w:r>
          </w:p>
        </w:tc>
        <w:tc>
          <w:tcPr>
            <w:tcW w:w="1595" w:type="dxa"/>
          </w:tcPr>
          <w:p w:rsidR="00D23F85" w:rsidRDefault="00346957" w:rsidP="008F10BA">
            <w:pPr>
              <w:pStyle w:val="Default"/>
              <w:jc w:val="both"/>
              <w:rPr>
                <w:b/>
                <w:sz w:val="20"/>
                <w:szCs w:val="20"/>
              </w:rPr>
            </w:pPr>
            <w:r>
              <w:rPr>
                <w:b/>
                <w:sz w:val="20"/>
                <w:szCs w:val="20"/>
              </w:rPr>
              <w:t>11000,0</w:t>
            </w:r>
          </w:p>
        </w:tc>
        <w:tc>
          <w:tcPr>
            <w:tcW w:w="1595" w:type="dxa"/>
          </w:tcPr>
          <w:p w:rsidR="00D23F85" w:rsidRDefault="00D23F85" w:rsidP="008F10BA">
            <w:pPr>
              <w:pStyle w:val="Default"/>
              <w:jc w:val="both"/>
              <w:rPr>
                <w:b/>
                <w:sz w:val="20"/>
                <w:szCs w:val="20"/>
              </w:rPr>
            </w:pPr>
          </w:p>
        </w:tc>
        <w:tc>
          <w:tcPr>
            <w:tcW w:w="1595" w:type="dxa"/>
          </w:tcPr>
          <w:p w:rsidR="00D23F85" w:rsidRDefault="00D23F85" w:rsidP="008F10BA">
            <w:pPr>
              <w:pStyle w:val="Default"/>
              <w:jc w:val="both"/>
              <w:rPr>
                <w:b/>
                <w:sz w:val="20"/>
                <w:szCs w:val="20"/>
              </w:rPr>
            </w:pPr>
          </w:p>
        </w:tc>
        <w:tc>
          <w:tcPr>
            <w:tcW w:w="1595" w:type="dxa"/>
          </w:tcPr>
          <w:p w:rsidR="00D23F85" w:rsidRDefault="00D23F85" w:rsidP="008F10BA">
            <w:pPr>
              <w:pStyle w:val="Default"/>
              <w:jc w:val="both"/>
              <w:rPr>
                <w:b/>
                <w:sz w:val="20"/>
                <w:szCs w:val="20"/>
              </w:rPr>
            </w:pPr>
          </w:p>
        </w:tc>
        <w:tc>
          <w:tcPr>
            <w:tcW w:w="1596" w:type="dxa"/>
          </w:tcPr>
          <w:p w:rsidR="00D23F85" w:rsidRDefault="00D23F85" w:rsidP="008F10BA">
            <w:pPr>
              <w:pStyle w:val="Default"/>
              <w:jc w:val="both"/>
              <w:rPr>
                <w:b/>
                <w:sz w:val="20"/>
                <w:szCs w:val="20"/>
              </w:rPr>
            </w:pPr>
          </w:p>
        </w:tc>
      </w:tr>
      <w:tr w:rsidR="0005617B" w:rsidTr="00AF0BE3">
        <w:tc>
          <w:tcPr>
            <w:tcW w:w="3190" w:type="dxa"/>
            <w:gridSpan w:val="2"/>
          </w:tcPr>
          <w:p w:rsidR="0005617B" w:rsidRPr="0005617B" w:rsidRDefault="0005617B" w:rsidP="008F10BA">
            <w:pPr>
              <w:pStyle w:val="Default"/>
              <w:jc w:val="both"/>
              <w:rPr>
                <w:b/>
                <w:sz w:val="20"/>
                <w:szCs w:val="20"/>
              </w:rPr>
            </w:pPr>
            <w:r w:rsidRPr="0005617B">
              <w:rPr>
                <w:b/>
                <w:sz w:val="20"/>
                <w:szCs w:val="20"/>
              </w:rPr>
              <w:t>Din care C+M</w:t>
            </w:r>
          </w:p>
        </w:tc>
        <w:tc>
          <w:tcPr>
            <w:tcW w:w="1595" w:type="dxa"/>
          </w:tcPr>
          <w:p w:rsidR="0005617B" w:rsidRDefault="0005617B" w:rsidP="008F10BA">
            <w:pPr>
              <w:pStyle w:val="Default"/>
              <w:jc w:val="both"/>
              <w:rPr>
                <w:b/>
                <w:sz w:val="20"/>
                <w:szCs w:val="20"/>
              </w:rPr>
            </w:pPr>
            <w:r>
              <w:rPr>
                <w:b/>
                <w:sz w:val="20"/>
                <w:szCs w:val="20"/>
              </w:rPr>
              <w:t>8000,0</w:t>
            </w:r>
          </w:p>
        </w:tc>
        <w:tc>
          <w:tcPr>
            <w:tcW w:w="1595" w:type="dxa"/>
          </w:tcPr>
          <w:p w:rsidR="0005617B" w:rsidRDefault="0005617B" w:rsidP="008F10BA">
            <w:pPr>
              <w:pStyle w:val="Default"/>
              <w:jc w:val="both"/>
              <w:rPr>
                <w:b/>
                <w:sz w:val="20"/>
                <w:szCs w:val="20"/>
              </w:rPr>
            </w:pPr>
          </w:p>
        </w:tc>
        <w:tc>
          <w:tcPr>
            <w:tcW w:w="1595" w:type="dxa"/>
          </w:tcPr>
          <w:p w:rsidR="0005617B" w:rsidRDefault="0005617B" w:rsidP="008F10BA">
            <w:pPr>
              <w:pStyle w:val="Default"/>
              <w:jc w:val="both"/>
              <w:rPr>
                <w:b/>
                <w:sz w:val="20"/>
                <w:szCs w:val="20"/>
              </w:rPr>
            </w:pPr>
          </w:p>
        </w:tc>
        <w:tc>
          <w:tcPr>
            <w:tcW w:w="1595" w:type="dxa"/>
          </w:tcPr>
          <w:p w:rsidR="0005617B" w:rsidRDefault="0005617B" w:rsidP="008F10BA">
            <w:pPr>
              <w:pStyle w:val="Default"/>
              <w:jc w:val="both"/>
              <w:rPr>
                <w:b/>
                <w:sz w:val="20"/>
                <w:szCs w:val="20"/>
              </w:rPr>
            </w:pPr>
          </w:p>
        </w:tc>
        <w:tc>
          <w:tcPr>
            <w:tcW w:w="1596" w:type="dxa"/>
          </w:tcPr>
          <w:p w:rsidR="0005617B" w:rsidRDefault="0005617B" w:rsidP="008F10BA">
            <w:pPr>
              <w:pStyle w:val="Default"/>
              <w:jc w:val="both"/>
              <w:rPr>
                <w:b/>
                <w:sz w:val="20"/>
                <w:szCs w:val="20"/>
              </w:rPr>
            </w:pPr>
          </w:p>
        </w:tc>
      </w:tr>
    </w:tbl>
    <w:p w:rsidR="00CB3657" w:rsidRDefault="00CB3657" w:rsidP="008F10BA">
      <w:pPr>
        <w:pStyle w:val="Default"/>
        <w:jc w:val="both"/>
        <w:rPr>
          <w:b/>
          <w:sz w:val="20"/>
          <w:szCs w:val="20"/>
        </w:rPr>
      </w:pPr>
    </w:p>
    <w:p w:rsidR="00862100" w:rsidRDefault="00862100" w:rsidP="008F10BA">
      <w:pPr>
        <w:pStyle w:val="Default"/>
        <w:jc w:val="both"/>
        <w:rPr>
          <w:b/>
          <w:sz w:val="20"/>
          <w:szCs w:val="20"/>
        </w:rPr>
      </w:pPr>
    </w:p>
    <w:p w:rsidR="00F31C21" w:rsidRPr="00A32697" w:rsidRDefault="00F31C21" w:rsidP="008F10BA">
      <w:pPr>
        <w:spacing w:before="108" w:after="0" w:line="240" w:lineRule="auto"/>
        <w:ind w:right="72" w:firstLine="708"/>
        <w:jc w:val="both"/>
        <w:rPr>
          <w:rFonts w:cstheme="minorHAnsi"/>
          <w:color w:val="000000"/>
        </w:rPr>
      </w:pPr>
      <w:r>
        <w:rPr>
          <w:rFonts w:cstheme="minorHAnsi"/>
          <w:color w:val="000000"/>
        </w:rPr>
        <w:t>Efectivul de animale (vaci de lapte</w:t>
      </w:r>
      <w:r w:rsidRPr="00A32697">
        <w:rPr>
          <w:rFonts w:cstheme="minorHAnsi"/>
          <w:color w:val="000000"/>
        </w:rPr>
        <w:t xml:space="preserve">) luat in consideratie pentru platforma de depozitare a </w:t>
      </w:r>
      <w:r w:rsidRPr="00A32697">
        <w:rPr>
          <w:rFonts w:cstheme="minorHAnsi"/>
          <w:color w:val="000000"/>
          <w:spacing w:val="3"/>
        </w:rPr>
        <w:t>gunoiului de gra</w:t>
      </w:r>
      <w:r>
        <w:rPr>
          <w:rFonts w:cstheme="minorHAnsi"/>
          <w:color w:val="000000"/>
          <w:spacing w:val="3"/>
        </w:rPr>
        <w:t>jd este de 10 capete bovine – vaci de lapte si 7 capete vitei.</w:t>
      </w:r>
    </w:p>
    <w:p w:rsidR="003D3453" w:rsidRDefault="00F31C21" w:rsidP="006E5B64">
      <w:pPr>
        <w:spacing w:before="108" w:line="240" w:lineRule="auto"/>
        <w:ind w:left="72" w:right="72" w:firstLine="636"/>
        <w:jc w:val="both"/>
        <w:rPr>
          <w:rFonts w:cstheme="minorHAnsi"/>
        </w:rPr>
      </w:pPr>
      <w:r w:rsidRPr="00A32697">
        <w:rPr>
          <w:rFonts w:cstheme="minorHAnsi"/>
          <w:color w:val="000000"/>
          <w:spacing w:val="5"/>
        </w:rPr>
        <w:t>Platforma de depozitare dejecti</w:t>
      </w:r>
      <w:r>
        <w:rPr>
          <w:rFonts w:cstheme="minorHAnsi"/>
          <w:color w:val="000000"/>
          <w:spacing w:val="5"/>
        </w:rPr>
        <w:t>i</w:t>
      </w:r>
      <w:r w:rsidRPr="00A32697">
        <w:rPr>
          <w:rFonts w:cstheme="minorHAnsi"/>
          <w:color w:val="000000"/>
          <w:spacing w:val="5"/>
        </w:rPr>
        <w:t xml:space="preserve"> va fi betonata, va avea pante catre exterior in canale</w:t>
      </w:r>
      <w:r>
        <w:rPr>
          <w:rFonts w:cstheme="minorHAnsi"/>
          <w:color w:val="000000"/>
          <w:spacing w:val="5"/>
        </w:rPr>
        <w:t xml:space="preserve"> (rigole)</w:t>
      </w:r>
      <w:r w:rsidRPr="00A32697">
        <w:rPr>
          <w:rFonts w:cstheme="minorHAnsi"/>
          <w:color w:val="000000"/>
          <w:spacing w:val="5"/>
        </w:rPr>
        <w:t xml:space="preserve"> de colectare cu latimea de 30 cm si adancime de 10 cm (cu o inclinare de </w:t>
      </w:r>
      <w:r w:rsidRPr="00A32697">
        <w:rPr>
          <w:rFonts w:cstheme="minorHAnsi"/>
          <w:color w:val="000000"/>
          <w:spacing w:val="15"/>
        </w:rPr>
        <w:t>2-3%) si hidroizolatie l</w:t>
      </w:r>
      <w:r>
        <w:rPr>
          <w:rFonts w:cstheme="minorHAnsi"/>
          <w:color w:val="000000"/>
          <w:spacing w:val="15"/>
        </w:rPr>
        <w:t xml:space="preserve">a pardoseala </w:t>
      </w:r>
      <w:r w:rsidRPr="00A32697">
        <w:rPr>
          <w:rFonts w:cstheme="minorHAnsi"/>
          <w:color w:val="000000"/>
          <w:spacing w:val="15"/>
        </w:rPr>
        <w:t xml:space="preserve"> impermeabila. </w:t>
      </w:r>
      <w:r w:rsidRPr="00A32697">
        <w:rPr>
          <w:rFonts w:cstheme="minorHAnsi"/>
          <w:color w:val="000000"/>
          <w:spacing w:val="9"/>
        </w:rPr>
        <w:t>Platforma va fi prevazuta pe 3 laturi cu pe</w:t>
      </w:r>
      <w:r>
        <w:rPr>
          <w:rFonts w:cstheme="minorHAnsi"/>
          <w:color w:val="000000"/>
          <w:spacing w:val="9"/>
        </w:rPr>
        <w:t xml:space="preserve">reti </w:t>
      </w:r>
      <w:r>
        <w:rPr>
          <w:rFonts w:cstheme="minorHAnsi"/>
          <w:color w:val="000000"/>
          <w:spacing w:val="9"/>
        </w:rPr>
        <w:lastRenderedPageBreak/>
        <w:t>de sprijin</w:t>
      </w:r>
      <w:r w:rsidRPr="00A32697">
        <w:rPr>
          <w:rFonts w:cstheme="minorHAnsi"/>
          <w:color w:val="000000"/>
          <w:spacing w:val="9"/>
        </w:rPr>
        <w:t xml:space="preserve">, de </w:t>
      </w:r>
      <w:r>
        <w:rPr>
          <w:rFonts w:cstheme="minorHAnsi"/>
          <w:color w:val="000000"/>
          <w:spacing w:val="4"/>
        </w:rPr>
        <w:t>asemenea hidroizolati</w:t>
      </w:r>
      <w:r w:rsidRPr="00A32697">
        <w:rPr>
          <w:rFonts w:cstheme="minorHAnsi"/>
          <w:color w:val="000000"/>
          <w:spacing w:val="4"/>
        </w:rPr>
        <w:t xml:space="preserve">. </w:t>
      </w:r>
      <w:r w:rsidRPr="00A32697">
        <w:rPr>
          <w:rFonts w:cstheme="minorHAnsi"/>
          <w:color w:val="000000"/>
          <w:spacing w:val="11"/>
        </w:rPr>
        <w:t xml:space="preserve"> Zidurile de sprijin ale platformei pe înterior se vor finisa</w:t>
      </w:r>
      <w:r>
        <w:rPr>
          <w:rFonts w:cstheme="minorHAnsi"/>
          <w:color w:val="000000"/>
          <w:spacing w:val="11"/>
        </w:rPr>
        <w:t xml:space="preserve"> cu tencuiala impermeabila.    Inal</w:t>
      </w:r>
      <w:r w:rsidRPr="00A32697">
        <w:rPr>
          <w:rFonts w:cstheme="minorHAnsi"/>
          <w:color w:val="000000"/>
          <w:spacing w:val="11"/>
        </w:rPr>
        <w:t>timea peretilor asigura, conform Bunelor Practi</w:t>
      </w:r>
      <w:r>
        <w:rPr>
          <w:rFonts w:cstheme="minorHAnsi"/>
          <w:color w:val="000000"/>
          <w:spacing w:val="11"/>
        </w:rPr>
        <w:t>ci Agricole, o zona libera de peste 300 mm intre nivelul dejectiilor</w:t>
      </w:r>
      <w:r>
        <w:rPr>
          <w:rFonts w:cstheme="minorHAnsi"/>
        </w:rPr>
        <w:t xml:space="preserve"> si partea superioara a peretului.</w:t>
      </w:r>
    </w:p>
    <w:p w:rsidR="00F31C21" w:rsidRPr="002973A2" w:rsidRDefault="00F31C21" w:rsidP="008F10BA">
      <w:pPr>
        <w:spacing w:before="72" w:line="240" w:lineRule="auto"/>
        <w:ind w:right="72"/>
        <w:jc w:val="both"/>
        <w:rPr>
          <w:rFonts w:cstheme="minorHAnsi"/>
          <w:color w:val="000000"/>
          <w:spacing w:val="4"/>
        </w:rPr>
      </w:pPr>
      <w:r w:rsidRPr="002973A2">
        <w:rPr>
          <w:rFonts w:cstheme="minorHAnsi"/>
          <w:color w:val="000000"/>
          <w:spacing w:val="4"/>
        </w:rPr>
        <w:t xml:space="preserve">Platforma va fi prevazuta cu rigola de preluare a levigatului, prevazut cu gratar </w:t>
      </w:r>
      <w:r>
        <w:rPr>
          <w:rFonts w:cstheme="minorHAnsi"/>
          <w:color w:val="000000"/>
          <w:spacing w:val="7"/>
        </w:rPr>
        <w:t>carosabil prin care purinul se scurge in bazinul</w:t>
      </w:r>
      <w:r w:rsidRPr="002973A2">
        <w:rPr>
          <w:rFonts w:cstheme="minorHAnsi"/>
          <w:color w:val="000000"/>
          <w:spacing w:val="7"/>
        </w:rPr>
        <w:t xml:space="preserve"> stocare dejectii lichide ce va fi </w:t>
      </w:r>
      <w:r w:rsidRPr="002973A2">
        <w:rPr>
          <w:rFonts w:cstheme="minorHAnsi"/>
          <w:color w:val="000000"/>
          <w:spacing w:val="2"/>
        </w:rPr>
        <w:t>amenajat in imedi</w:t>
      </w:r>
      <w:r>
        <w:rPr>
          <w:rFonts w:cstheme="minorHAnsi"/>
          <w:color w:val="000000"/>
          <w:spacing w:val="2"/>
        </w:rPr>
        <w:t>ata apropiere. Rigolele au rolul de a colecta rnustul</w:t>
      </w:r>
      <w:r w:rsidRPr="002973A2">
        <w:rPr>
          <w:rFonts w:cstheme="minorHAnsi"/>
          <w:color w:val="000000"/>
          <w:spacing w:val="2"/>
        </w:rPr>
        <w:t xml:space="preserve"> de gunoi, dar </w:t>
      </w:r>
      <w:r w:rsidRPr="002973A2">
        <w:rPr>
          <w:rFonts w:cstheme="minorHAnsi"/>
          <w:color w:val="000000"/>
          <w:spacing w:val="-1"/>
        </w:rPr>
        <w:t xml:space="preserve">si efluentii produsi in timpul ploilor si de a-i trimite in bazinul amenajat. In interior, </w:t>
      </w:r>
      <w:r w:rsidRPr="002973A2">
        <w:rPr>
          <w:rFonts w:cstheme="minorHAnsi"/>
          <w:color w:val="000000"/>
          <w:spacing w:val="2"/>
        </w:rPr>
        <w:t>b</w:t>
      </w:r>
      <w:r>
        <w:rPr>
          <w:rFonts w:cstheme="minorHAnsi"/>
          <w:color w:val="000000"/>
          <w:spacing w:val="2"/>
        </w:rPr>
        <w:t>azinul va fi tencuit</w:t>
      </w:r>
      <w:r w:rsidRPr="002973A2">
        <w:rPr>
          <w:rFonts w:cstheme="minorHAnsi"/>
          <w:color w:val="000000"/>
          <w:spacing w:val="2"/>
        </w:rPr>
        <w:t>, iar pe radier se va turna o sapa impermeabila.</w:t>
      </w:r>
    </w:p>
    <w:p w:rsidR="00F31C21" w:rsidRPr="00686404" w:rsidRDefault="00F31C21" w:rsidP="008F10BA">
      <w:pPr>
        <w:spacing w:before="108" w:line="240" w:lineRule="auto"/>
        <w:ind w:left="72" w:right="72"/>
        <w:jc w:val="both"/>
        <w:rPr>
          <w:rFonts w:cstheme="minorHAnsi"/>
          <w:color w:val="000000"/>
          <w:spacing w:val="5"/>
        </w:rPr>
      </w:pPr>
      <w:r w:rsidRPr="00686404">
        <w:rPr>
          <w:rFonts w:cstheme="minorHAnsi"/>
          <w:color w:val="000000"/>
          <w:spacing w:val="5"/>
        </w:rPr>
        <w:t xml:space="preserve">Trebuie luata in consideratie si stocarea apelor pluviale de pe platforma de 21,50 mp, in cazul caderii unor cantitati abundente de precipitatii ce depasesc media </w:t>
      </w:r>
      <w:r w:rsidRPr="00686404">
        <w:rPr>
          <w:rFonts w:cstheme="minorHAnsi"/>
          <w:color w:val="000000"/>
        </w:rPr>
        <w:t>multianuala.</w:t>
      </w:r>
    </w:p>
    <w:p w:rsidR="00F31C21" w:rsidRPr="00686404" w:rsidRDefault="00F31C21" w:rsidP="008F10BA">
      <w:pPr>
        <w:spacing w:before="144" w:line="240" w:lineRule="auto"/>
        <w:ind w:left="72" w:right="72" w:firstLine="72"/>
        <w:jc w:val="both"/>
        <w:rPr>
          <w:rFonts w:cstheme="minorHAnsi"/>
          <w:color w:val="000000"/>
          <w:spacing w:val="1"/>
        </w:rPr>
      </w:pPr>
      <w:r w:rsidRPr="00686404">
        <w:rPr>
          <w:rFonts w:cstheme="minorHAnsi"/>
          <w:color w:val="000000"/>
          <w:spacing w:val="1"/>
        </w:rPr>
        <w:t xml:space="preserve">Bazinul etans pentru stocare dejectii lichide de la platforma de depozitare dejectii </w:t>
      </w:r>
      <w:r w:rsidRPr="00686404">
        <w:rPr>
          <w:rFonts w:cstheme="minorHAnsi"/>
          <w:color w:val="000000"/>
          <w:spacing w:val="11"/>
        </w:rPr>
        <w:t xml:space="preserve">solide va avea un volum de 2,25 mc pentru a putea prelua inclusiv debitele </w:t>
      </w:r>
      <w:r w:rsidRPr="00686404">
        <w:rPr>
          <w:rFonts w:cstheme="minorHAnsi"/>
          <w:color w:val="000000"/>
          <w:spacing w:val="2"/>
        </w:rPr>
        <w:t>corespunzatoare apelor de spalare a grajdului.</w:t>
      </w:r>
    </w:p>
    <w:p w:rsidR="00F31C21" w:rsidRDefault="00F31C21" w:rsidP="008F10BA">
      <w:pPr>
        <w:spacing w:before="108" w:line="240" w:lineRule="auto"/>
        <w:ind w:left="72" w:right="72"/>
        <w:jc w:val="both"/>
        <w:rPr>
          <w:rFonts w:cstheme="minorHAnsi"/>
          <w:color w:val="000000"/>
        </w:rPr>
      </w:pPr>
      <w:r w:rsidRPr="00686404">
        <w:rPr>
          <w:rFonts w:cstheme="minorHAnsi"/>
          <w:color w:val="000000"/>
          <w:spacing w:val="2"/>
        </w:rPr>
        <w:t xml:space="preserve">Dejectiile lichide si purinul din bazinul stocare dejectii lichide vor fi evacuate la un </w:t>
      </w:r>
      <w:r w:rsidRPr="00686404">
        <w:rPr>
          <w:rFonts w:cstheme="minorHAnsi"/>
          <w:color w:val="000000"/>
          <w:spacing w:val="12"/>
        </w:rPr>
        <w:t xml:space="preserve">interval de 3 luni si vor fi folosite pentru stropirea gunoiului de grajd si ca </w:t>
      </w:r>
      <w:r w:rsidRPr="00686404">
        <w:rPr>
          <w:rFonts w:cstheme="minorHAnsi"/>
          <w:color w:val="000000"/>
        </w:rPr>
        <w:t>ingrasamant natural.</w:t>
      </w:r>
    </w:p>
    <w:p w:rsidR="00B41F00" w:rsidRPr="00686404" w:rsidRDefault="00B41F00" w:rsidP="008F10BA">
      <w:pPr>
        <w:spacing w:before="108" w:line="240" w:lineRule="auto"/>
        <w:ind w:left="72" w:right="72"/>
        <w:jc w:val="both"/>
        <w:rPr>
          <w:rFonts w:cstheme="minorHAnsi"/>
          <w:color w:val="000000"/>
          <w:spacing w:val="2"/>
        </w:rPr>
      </w:pPr>
      <w:r>
        <w:rPr>
          <w:rFonts w:cstheme="minorHAnsi"/>
          <w:color w:val="000000"/>
        </w:rPr>
        <w:t>Curatarea platformei se va face periodic, la golirea acesteia dupa 28 saptamani, prin spalarea cu un furtun.</w:t>
      </w:r>
    </w:p>
    <w:p w:rsidR="00F31C21" w:rsidRPr="00A32697" w:rsidRDefault="00F31C21" w:rsidP="008F10BA">
      <w:pPr>
        <w:spacing w:before="108" w:line="240" w:lineRule="auto"/>
        <w:ind w:left="72" w:right="72"/>
        <w:jc w:val="both"/>
        <w:rPr>
          <w:rFonts w:cstheme="minorHAnsi"/>
          <w:color w:val="000000"/>
          <w:spacing w:val="2"/>
        </w:rPr>
      </w:pPr>
      <w:r>
        <w:rPr>
          <w:rFonts w:cstheme="minorHAnsi"/>
          <w:color w:val="000000"/>
          <w:spacing w:val="2"/>
        </w:rPr>
        <w:t>Bazinul</w:t>
      </w:r>
      <w:r w:rsidRPr="00A32697">
        <w:rPr>
          <w:rFonts w:cstheme="minorHAnsi"/>
          <w:color w:val="000000"/>
          <w:spacing w:val="2"/>
        </w:rPr>
        <w:t xml:space="preserve"> stocare dejectii </w:t>
      </w:r>
      <w:r>
        <w:rPr>
          <w:rFonts w:cstheme="minorHAnsi"/>
          <w:color w:val="000000"/>
          <w:spacing w:val="2"/>
        </w:rPr>
        <w:t>lichide va fi astfel pozitionat</w:t>
      </w:r>
      <w:r w:rsidRPr="00A32697">
        <w:rPr>
          <w:rFonts w:cstheme="minorHAnsi"/>
          <w:color w:val="000000"/>
          <w:spacing w:val="2"/>
        </w:rPr>
        <w:t xml:space="preserve"> incat, atunci cand este plin, </w:t>
      </w:r>
      <w:r w:rsidRPr="00A32697">
        <w:rPr>
          <w:rFonts w:cstheme="minorHAnsi"/>
          <w:color w:val="000000"/>
          <w:spacing w:val="-1"/>
        </w:rPr>
        <w:t xml:space="preserve">partea de sus a lichidului va fi cu cel putin 0,5- 0,7 m sub punctul cel mai de jos al </w:t>
      </w:r>
      <w:r w:rsidRPr="00A32697">
        <w:rPr>
          <w:rFonts w:cstheme="minorHAnsi"/>
          <w:color w:val="000000"/>
        </w:rPr>
        <w:t>platformei.</w:t>
      </w:r>
    </w:p>
    <w:p w:rsidR="00F31C21" w:rsidRDefault="00F31C21" w:rsidP="008F10BA">
      <w:pPr>
        <w:spacing w:before="108" w:after="396" w:line="240" w:lineRule="auto"/>
        <w:ind w:left="72" w:right="72"/>
        <w:jc w:val="both"/>
        <w:rPr>
          <w:rFonts w:cstheme="minorHAnsi"/>
          <w:color w:val="000000"/>
          <w:spacing w:val="2"/>
        </w:rPr>
      </w:pPr>
      <w:r w:rsidRPr="00686404">
        <w:rPr>
          <w:rFonts w:cstheme="minorHAnsi"/>
          <w:color w:val="000000"/>
          <w:spacing w:val="13"/>
        </w:rPr>
        <w:t xml:space="preserve">Conform Codului de Bune Practici Agricole, platforma va avea o capacitate </w:t>
      </w:r>
      <w:r w:rsidRPr="00686404">
        <w:rPr>
          <w:rFonts w:cstheme="minorHAnsi"/>
          <w:color w:val="000000"/>
          <w:spacing w:val="2"/>
        </w:rPr>
        <w:t xml:space="preserve">suficienta de stocare si de asemenea drum de acces. Platforma va fi situata 1a o </w:t>
      </w:r>
      <w:r w:rsidRPr="00686404">
        <w:rPr>
          <w:rFonts w:cstheme="minorHAnsi"/>
          <w:color w:val="000000"/>
          <w:spacing w:val="8"/>
        </w:rPr>
        <w:t xml:space="preserve">distanta de peste 50 m fata de locuinte si fata de sursele de apa potabila. </w:t>
      </w:r>
      <w:r w:rsidRPr="00686404">
        <w:rPr>
          <w:rFonts w:cstheme="minorHAnsi"/>
          <w:color w:val="000000"/>
          <w:spacing w:val="1"/>
        </w:rPr>
        <w:t xml:space="preserve">Dejectiile solide si lichide se vor utiliza ca ingrasamant natural pentru fertilizarea </w:t>
      </w:r>
      <w:r w:rsidRPr="00686404">
        <w:rPr>
          <w:rFonts w:cstheme="minorHAnsi"/>
          <w:color w:val="000000"/>
          <w:spacing w:val="2"/>
        </w:rPr>
        <w:t>terenurilor agricole aflate in posesie (conform Codului Bunelor Practici Agricole).</w:t>
      </w:r>
    </w:p>
    <w:p w:rsidR="007A35A4" w:rsidRDefault="007A35A4" w:rsidP="008F10BA">
      <w:pPr>
        <w:spacing w:before="432" w:after="0" w:line="240" w:lineRule="auto"/>
        <w:ind w:left="72"/>
        <w:jc w:val="both"/>
        <w:rPr>
          <w:rFonts w:cstheme="minorHAnsi"/>
          <w:color w:val="000000"/>
          <w:spacing w:val="2"/>
          <w:sz w:val="24"/>
          <w:szCs w:val="24"/>
        </w:rPr>
      </w:pPr>
      <w:r w:rsidRPr="00A85D45">
        <w:rPr>
          <w:rFonts w:cstheme="minorHAnsi"/>
          <w:color w:val="000000"/>
          <w:spacing w:val="2"/>
          <w:sz w:val="24"/>
          <w:szCs w:val="24"/>
        </w:rPr>
        <w:t>Elementele specifice caracteristice proiectului propus:</w:t>
      </w:r>
    </w:p>
    <w:p w:rsidR="00263D7A" w:rsidRDefault="00263D7A" w:rsidP="008F10BA">
      <w:pPr>
        <w:spacing w:before="144" w:line="240" w:lineRule="auto"/>
        <w:ind w:right="72" w:firstLine="216"/>
        <w:jc w:val="both"/>
        <w:rPr>
          <w:rFonts w:cstheme="minorHAnsi"/>
          <w:color w:val="000000"/>
          <w:spacing w:val="4"/>
          <w:sz w:val="24"/>
          <w:szCs w:val="24"/>
        </w:rPr>
      </w:pPr>
      <w:r>
        <w:rPr>
          <w:rFonts w:cstheme="minorHAnsi"/>
          <w:color w:val="000000"/>
          <w:spacing w:val="1"/>
          <w:sz w:val="24"/>
          <w:szCs w:val="24"/>
        </w:rPr>
        <w:t>C</w:t>
      </w:r>
      <w:r w:rsidRPr="0038590A">
        <w:rPr>
          <w:rFonts w:cstheme="minorHAnsi"/>
          <w:color w:val="000000"/>
          <w:spacing w:val="1"/>
          <w:sz w:val="24"/>
          <w:szCs w:val="24"/>
        </w:rPr>
        <w:t>onform Contractului de Vanzare – Cumparare nr. 722/08.06.2016. teren</w:t>
      </w:r>
      <w:r>
        <w:rPr>
          <w:rFonts w:cstheme="minorHAnsi"/>
          <w:color w:val="000000"/>
          <w:spacing w:val="1"/>
          <w:sz w:val="24"/>
          <w:szCs w:val="24"/>
        </w:rPr>
        <w:t>ul pe care se va construi obiectivul propus, este</w:t>
      </w:r>
      <w:r w:rsidRPr="0038590A">
        <w:rPr>
          <w:rFonts w:cstheme="minorHAnsi"/>
          <w:color w:val="000000"/>
          <w:spacing w:val="1"/>
          <w:sz w:val="24"/>
          <w:szCs w:val="24"/>
        </w:rPr>
        <w:t xml:space="preserve"> intabulat in Cartea Funciara nr. 33348, avand atribuit Numar Cadastral 33348, in suprafata de 7950 mp</w:t>
      </w:r>
      <w:r>
        <w:rPr>
          <w:rFonts w:cstheme="minorHAnsi"/>
          <w:color w:val="000000"/>
          <w:spacing w:val="1"/>
          <w:sz w:val="24"/>
          <w:szCs w:val="24"/>
        </w:rPr>
        <w:t>,</w:t>
      </w:r>
      <w:r>
        <w:rPr>
          <w:rFonts w:cstheme="minorHAnsi"/>
          <w:color w:val="000000"/>
          <w:spacing w:val="4"/>
          <w:sz w:val="24"/>
          <w:szCs w:val="24"/>
        </w:rPr>
        <w:t xml:space="preserve">  este situat in zona de Vest a satului, dincolo de calea ferata. In imediata vecinatate, pe o raza de cca 400 m, nu se gaseste nici un fel de constructie, inclusiv locuinte.</w:t>
      </w:r>
      <w:r w:rsidR="00AF0BE3">
        <w:rPr>
          <w:rFonts w:cstheme="minorHAnsi"/>
          <w:color w:val="000000"/>
          <w:spacing w:val="4"/>
          <w:sz w:val="24"/>
          <w:szCs w:val="24"/>
        </w:rPr>
        <w:t xml:space="preserve"> </w:t>
      </w:r>
    </w:p>
    <w:p w:rsidR="00AF0BE3" w:rsidRPr="00AF0BE3" w:rsidRDefault="00AF0BE3" w:rsidP="008F10BA">
      <w:pPr>
        <w:spacing w:before="144" w:line="240" w:lineRule="auto"/>
        <w:ind w:right="72" w:firstLine="216"/>
        <w:jc w:val="both"/>
        <w:rPr>
          <w:rFonts w:cstheme="minorHAnsi"/>
          <w:b/>
          <w:color w:val="000000"/>
          <w:spacing w:val="4"/>
          <w:sz w:val="24"/>
          <w:szCs w:val="24"/>
        </w:rPr>
      </w:pPr>
      <w:r w:rsidRPr="00AF0BE3">
        <w:rPr>
          <w:rFonts w:cstheme="minorHAnsi"/>
          <w:b/>
          <w:color w:val="000000"/>
          <w:spacing w:val="4"/>
          <w:sz w:val="24"/>
          <w:szCs w:val="24"/>
        </w:rPr>
        <w:t>Probleme ale mediului</w:t>
      </w:r>
    </w:p>
    <w:p w:rsidR="00AF0BE3" w:rsidRDefault="00AF0BE3" w:rsidP="008F10BA">
      <w:pPr>
        <w:spacing w:before="144" w:after="0" w:line="240" w:lineRule="auto"/>
        <w:ind w:right="72" w:firstLine="216"/>
        <w:jc w:val="both"/>
        <w:rPr>
          <w:rFonts w:cstheme="minorHAnsi"/>
          <w:color w:val="000000"/>
          <w:spacing w:val="4"/>
          <w:sz w:val="24"/>
          <w:szCs w:val="24"/>
        </w:rPr>
      </w:pPr>
      <w:r>
        <w:rPr>
          <w:rFonts w:cstheme="minorHAnsi"/>
          <w:color w:val="000000"/>
          <w:spacing w:val="4"/>
          <w:sz w:val="24"/>
          <w:szCs w:val="24"/>
        </w:rPr>
        <w:t>Tot in aceasta subzona, nu apar poluari permanente ale aerului. Totodata subzona nu este afectata de poluarea fonica.</w:t>
      </w:r>
    </w:p>
    <w:p w:rsidR="00AF0BE3" w:rsidRDefault="00AF0BE3" w:rsidP="008F10BA">
      <w:pPr>
        <w:spacing w:before="144" w:after="0" w:line="240" w:lineRule="auto"/>
        <w:ind w:right="72" w:firstLine="216"/>
        <w:jc w:val="both"/>
        <w:rPr>
          <w:rFonts w:cstheme="minorHAnsi"/>
          <w:color w:val="000000"/>
          <w:spacing w:val="4"/>
          <w:sz w:val="24"/>
          <w:szCs w:val="24"/>
        </w:rPr>
      </w:pPr>
      <w:r>
        <w:rPr>
          <w:rFonts w:cstheme="minorHAnsi"/>
          <w:color w:val="000000"/>
          <w:spacing w:val="4"/>
          <w:sz w:val="24"/>
          <w:szCs w:val="24"/>
        </w:rPr>
        <w:t>Gunoiul de grajd se colecteaza si se transporta de catre proprietar in camp, pentru fertilizarea terenului agricol.</w:t>
      </w:r>
    </w:p>
    <w:p w:rsidR="00AF0BE3" w:rsidRPr="00AF0BE3" w:rsidRDefault="00AF0BE3" w:rsidP="008F10BA">
      <w:pPr>
        <w:spacing w:before="144" w:after="0" w:line="240" w:lineRule="auto"/>
        <w:ind w:right="72" w:firstLine="216"/>
        <w:jc w:val="both"/>
        <w:rPr>
          <w:rFonts w:cstheme="minorHAnsi"/>
          <w:color w:val="000000"/>
          <w:spacing w:val="4"/>
          <w:sz w:val="24"/>
          <w:szCs w:val="24"/>
        </w:rPr>
      </w:pPr>
      <w:r>
        <w:rPr>
          <w:rFonts w:cstheme="minorHAnsi"/>
          <w:color w:val="000000"/>
          <w:spacing w:val="4"/>
          <w:sz w:val="24"/>
          <w:szCs w:val="24"/>
        </w:rPr>
        <w:t>In subzona nu exista alte surse de poluare, care sa duca la deteriorarea mediului.</w:t>
      </w:r>
    </w:p>
    <w:p w:rsidR="007A35A4" w:rsidRPr="00A85D45" w:rsidRDefault="007A35A4" w:rsidP="008F10BA">
      <w:pPr>
        <w:spacing w:before="108" w:after="0" w:line="240" w:lineRule="auto"/>
        <w:ind w:left="72"/>
        <w:jc w:val="both"/>
        <w:rPr>
          <w:rFonts w:cstheme="minorHAnsi"/>
          <w:color w:val="000000"/>
          <w:sz w:val="24"/>
          <w:szCs w:val="24"/>
        </w:rPr>
      </w:pPr>
      <w:r w:rsidRPr="00A85D45">
        <w:rPr>
          <w:rFonts w:cstheme="minorHAnsi"/>
          <w:color w:val="000000"/>
          <w:sz w:val="24"/>
          <w:szCs w:val="24"/>
        </w:rPr>
        <w:t>Folo</w:t>
      </w:r>
      <w:r w:rsidR="00AF0BE3">
        <w:rPr>
          <w:rFonts w:cstheme="minorHAnsi"/>
          <w:color w:val="000000"/>
          <w:sz w:val="24"/>
          <w:szCs w:val="24"/>
        </w:rPr>
        <w:t>sinta actuala: teren extravilan</w:t>
      </w:r>
    </w:p>
    <w:p w:rsidR="00AF0BE3" w:rsidRDefault="007A35A4" w:rsidP="008F10BA">
      <w:pPr>
        <w:spacing w:before="108" w:after="0" w:line="240" w:lineRule="auto"/>
        <w:ind w:left="72"/>
        <w:jc w:val="both"/>
        <w:rPr>
          <w:rFonts w:cstheme="minorHAnsi"/>
          <w:color w:val="000000"/>
          <w:spacing w:val="3"/>
          <w:sz w:val="24"/>
          <w:szCs w:val="24"/>
        </w:rPr>
      </w:pPr>
      <w:r w:rsidRPr="00A85D45">
        <w:rPr>
          <w:rFonts w:cstheme="minorHAnsi"/>
          <w:color w:val="000000"/>
          <w:spacing w:val="3"/>
          <w:sz w:val="24"/>
          <w:szCs w:val="24"/>
        </w:rPr>
        <w:t>Destinatia stabilita</w:t>
      </w:r>
      <w:r w:rsidR="00AF0BE3">
        <w:rPr>
          <w:rFonts w:cstheme="minorHAnsi"/>
          <w:color w:val="000000"/>
          <w:spacing w:val="3"/>
          <w:sz w:val="24"/>
          <w:szCs w:val="24"/>
        </w:rPr>
        <w:t xml:space="preserve"> prin PUG: zona de tip rural si este destinata culturilor agricole.</w:t>
      </w:r>
    </w:p>
    <w:p w:rsidR="00AF0BE3" w:rsidRDefault="007A35A4" w:rsidP="008F10BA">
      <w:pPr>
        <w:spacing w:before="108" w:after="0" w:line="240" w:lineRule="auto"/>
        <w:ind w:left="72"/>
        <w:jc w:val="both"/>
        <w:rPr>
          <w:rFonts w:cstheme="minorHAnsi"/>
          <w:color w:val="000000"/>
          <w:sz w:val="24"/>
          <w:szCs w:val="24"/>
        </w:rPr>
      </w:pPr>
      <w:r w:rsidRPr="00A85D45">
        <w:rPr>
          <w:rFonts w:cstheme="minorHAnsi"/>
          <w:color w:val="000000"/>
          <w:sz w:val="24"/>
          <w:szCs w:val="24"/>
        </w:rPr>
        <w:lastRenderedPageBreak/>
        <w:t>Vecinatatile obiectivului studiat</w:t>
      </w:r>
      <w:r w:rsidR="00761931">
        <w:rPr>
          <w:rFonts w:cstheme="minorHAnsi"/>
          <w:color w:val="000000"/>
          <w:sz w:val="24"/>
          <w:szCs w:val="24"/>
        </w:rPr>
        <w:t xml:space="preserve"> </w:t>
      </w:r>
      <w:r w:rsidRPr="00A85D45">
        <w:rPr>
          <w:rFonts w:cstheme="minorHAnsi"/>
          <w:color w:val="000000"/>
          <w:sz w:val="24"/>
          <w:szCs w:val="24"/>
        </w:rPr>
        <w:t xml:space="preserve"> sunt:</w:t>
      </w:r>
    </w:p>
    <w:p w:rsidR="00761931" w:rsidRPr="00761931" w:rsidRDefault="00761931" w:rsidP="008F10BA">
      <w:pPr>
        <w:spacing w:after="0" w:line="240" w:lineRule="auto"/>
        <w:ind w:firstLine="708"/>
        <w:jc w:val="both"/>
        <w:rPr>
          <w:sz w:val="24"/>
          <w:szCs w:val="24"/>
        </w:rPr>
      </w:pPr>
      <w:r w:rsidRPr="00761931">
        <w:rPr>
          <w:sz w:val="24"/>
          <w:szCs w:val="24"/>
        </w:rPr>
        <w:t>Nord: Mihale Gigi</w:t>
      </w:r>
    </w:p>
    <w:p w:rsidR="00761931" w:rsidRPr="00761931" w:rsidRDefault="00761931" w:rsidP="008F10BA">
      <w:pPr>
        <w:spacing w:after="0" w:line="240" w:lineRule="auto"/>
        <w:ind w:firstLine="708"/>
        <w:jc w:val="both"/>
        <w:rPr>
          <w:sz w:val="24"/>
          <w:szCs w:val="24"/>
        </w:rPr>
      </w:pPr>
      <w:r w:rsidRPr="00761931">
        <w:rPr>
          <w:sz w:val="24"/>
          <w:szCs w:val="24"/>
        </w:rPr>
        <w:t>Sud: Bolintis Daniel</w:t>
      </w:r>
    </w:p>
    <w:p w:rsidR="00E70696" w:rsidRDefault="00761931" w:rsidP="008F10BA">
      <w:pPr>
        <w:spacing w:after="0" w:line="240" w:lineRule="auto"/>
        <w:ind w:firstLine="708"/>
        <w:jc w:val="both"/>
        <w:rPr>
          <w:sz w:val="24"/>
          <w:szCs w:val="24"/>
        </w:rPr>
      </w:pPr>
      <w:r w:rsidRPr="00761931">
        <w:rPr>
          <w:sz w:val="24"/>
          <w:szCs w:val="24"/>
        </w:rPr>
        <w:t>Est: Drum exploatare si cale ferata</w:t>
      </w:r>
    </w:p>
    <w:p w:rsidR="00E70696" w:rsidRDefault="00761931" w:rsidP="008F10BA">
      <w:pPr>
        <w:spacing w:after="0" w:line="240" w:lineRule="auto"/>
        <w:ind w:firstLine="708"/>
        <w:jc w:val="both"/>
        <w:rPr>
          <w:sz w:val="24"/>
          <w:szCs w:val="24"/>
        </w:rPr>
      </w:pPr>
      <w:r w:rsidRPr="00761931">
        <w:rPr>
          <w:sz w:val="24"/>
          <w:szCs w:val="24"/>
        </w:rPr>
        <w:t>Vest: Drum exploatare</w:t>
      </w:r>
    </w:p>
    <w:p w:rsidR="007A35A4" w:rsidRDefault="007A35A4" w:rsidP="008F10BA">
      <w:pPr>
        <w:spacing w:after="0" w:line="240" w:lineRule="auto"/>
        <w:ind w:firstLine="708"/>
        <w:jc w:val="both"/>
        <w:rPr>
          <w:rFonts w:cstheme="minorHAnsi"/>
          <w:color w:val="000000"/>
          <w:spacing w:val="4"/>
          <w:sz w:val="24"/>
          <w:szCs w:val="24"/>
        </w:rPr>
      </w:pPr>
      <w:r w:rsidRPr="00DF7D12">
        <w:rPr>
          <w:rFonts w:cstheme="minorHAnsi"/>
          <w:b/>
          <w:color w:val="000000"/>
          <w:spacing w:val="4"/>
          <w:sz w:val="24"/>
          <w:szCs w:val="24"/>
        </w:rPr>
        <w:t>Accesul la obiectiv</w:t>
      </w:r>
      <w:r w:rsidRPr="00A85D45">
        <w:rPr>
          <w:rFonts w:cstheme="minorHAnsi"/>
          <w:color w:val="000000"/>
          <w:spacing w:val="4"/>
          <w:sz w:val="24"/>
          <w:szCs w:val="24"/>
        </w:rPr>
        <w:t xml:space="preserve"> se va </w:t>
      </w:r>
      <w:r w:rsidR="00DF7D12">
        <w:rPr>
          <w:rFonts w:cstheme="minorHAnsi"/>
          <w:color w:val="000000"/>
          <w:spacing w:val="4"/>
          <w:sz w:val="24"/>
          <w:szCs w:val="24"/>
        </w:rPr>
        <w:t>asigura cu reglementarea amplasamentului si amenajarile necesare unei bune functionari a viitoarei dotari din drumul de acces paralel cu calea ferata la tarlaua T3.</w:t>
      </w:r>
    </w:p>
    <w:p w:rsidR="00DF7D12" w:rsidRDefault="00DF7D12" w:rsidP="008F10BA">
      <w:pPr>
        <w:spacing w:after="0" w:line="240" w:lineRule="auto"/>
        <w:ind w:firstLine="708"/>
        <w:jc w:val="both"/>
        <w:rPr>
          <w:rFonts w:cstheme="minorHAnsi"/>
          <w:color w:val="000000"/>
          <w:spacing w:val="4"/>
          <w:sz w:val="24"/>
          <w:szCs w:val="24"/>
        </w:rPr>
      </w:pPr>
      <w:r>
        <w:rPr>
          <w:rFonts w:cstheme="minorHAnsi"/>
          <w:color w:val="000000"/>
          <w:spacing w:val="4"/>
          <w:sz w:val="24"/>
          <w:szCs w:val="24"/>
        </w:rPr>
        <w:t>Se va asigura accesul carosabil atat in incinta cat si la platforma si dotarile propuse.</w:t>
      </w:r>
    </w:p>
    <w:p w:rsidR="00DF7D12" w:rsidRDefault="00DF7D12" w:rsidP="008F10BA">
      <w:pPr>
        <w:spacing w:after="0" w:line="240" w:lineRule="auto"/>
        <w:ind w:firstLine="708"/>
        <w:jc w:val="both"/>
        <w:rPr>
          <w:rFonts w:cstheme="minorHAnsi"/>
          <w:color w:val="000000"/>
          <w:spacing w:val="4"/>
          <w:sz w:val="24"/>
          <w:szCs w:val="24"/>
        </w:rPr>
      </w:pPr>
      <w:r>
        <w:rPr>
          <w:rFonts w:cstheme="minorHAnsi"/>
          <w:color w:val="000000"/>
          <w:spacing w:val="4"/>
          <w:sz w:val="24"/>
          <w:szCs w:val="24"/>
        </w:rPr>
        <w:t>Se va tine seama de zona verde existenta care va fi amenajata</w:t>
      </w:r>
      <w:r w:rsidR="00504D33">
        <w:rPr>
          <w:rFonts w:cstheme="minorHAnsi"/>
          <w:color w:val="000000"/>
          <w:spacing w:val="4"/>
          <w:sz w:val="24"/>
          <w:szCs w:val="24"/>
        </w:rPr>
        <w:t xml:space="preserve"> </w:t>
      </w:r>
      <w:r>
        <w:rPr>
          <w:rFonts w:cstheme="minorHAnsi"/>
          <w:color w:val="000000"/>
          <w:spacing w:val="4"/>
          <w:sz w:val="24"/>
          <w:szCs w:val="24"/>
        </w:rPr>
        <w:t>si integrata in ansamblu.</w:t>
      </w:r>
    </w:p>
    <w:p w:rsidR="0044668D" w:rsidRPr="00E70696" w:rsidRDefault="0044668D" w:rsidP="008F10BA">
      <w:pPr>
        <w:spacing w:after="0" w:line="240" w:lineRule="auto"/>
        <w:ind w:firstLine="708"/>
        <w:jc w:val="both"/>
        <w:rPr>
          <w:sz w:val="24"/>
          <w:szCs w:val="24"/>
        </w:rPr>
      </w:pPr>
      <w:r>
        <w:rPr>
          <w:rFonts w:cstheme="minorHAnsi"/>
          <w:color w:val="000000"/>
          <w:spacing w:val="4"/>
          <w:sz w:val="24"/>
          <w:szCs w:val="24"/>
        </w:rPr>
        <w:t>Deci, drumul de acces la terenul pe care este amplasata platforma este un drum de camp neamenajat, paralel cu calea ferata Giurgiu – Bucuresti si face legatura cu satul Remus prin drumul comunal ce merge spre satul Cetatea DC 115.</w:t>
      </w:r>
    </w:p>
    <w:p w:rsidR="007A35A4" w:rsidRPr="00A24C21" w:rsidRDefault="007A35A4" w:rsidP="008F10BA">
      <w:pPr>
        <w:spacing w:before="144" w:after="0" w:line="240" w:lineRule="auto"/>
        <w:ind w:left="72"/>
        <w:jc w:val="both"/>
        <w:rPr>
          <w:rFonts w:cstheme="minorHAnsi"/>
          <w:b/>
          <w:color w:val="000000"/>
          <w:spacing w:val="2"/>
          <w:sz w:val="24"/>
          <w:szCs w:val="24"/>
        </w:rPr>
      </w:pPr>
      <w:r w:rsidRPr="00A24C21">
        <w:rPr>
          <w:rFonts w:cstheme="minorHAnsi"/>
          <w:b/>
          <w:color w:val="000000"/>
          <w:spacing w:val="2"/>
          <w:sz w:val="24"/>
          <w:szCs w:val="24"/>
        </w:rPr>
        <w:t>Prezentarea activităţii</w:t>
      </w:r>
      <w:r w:rsidR="00A24C21">
        <w:rPr>
          <w:rFonts w:cstheme="minorHAnsi"/>
          <w:b/>
          <w:color w:val="000000"/>
          <w:spacing w:val="2"/>
          <w:sz w:val="24"/>
          <w:szCs w:val="24"/>
        </w:rPr>
        <w:t>:</w:t>
      </w:r>
    </w:p>
    <w:p w:rsidR="00A24C21" w:rsidRPr="00A24C21" w:rsidRDefault="007A35A4" w:rsidP="008F10BA">
      <w:pPr>
        <w:pStyle w:val="Listparagraf"/>
        <w:numPr>
          <w:ilvl w:val="0"/>
          <w:numId w:val="1"/>
        </w:numPr>
        <w:tabs>
          <w:tab w:val="decimal" w:pos="432"/>
          <w:tab w:val="decimal" w:pos="504"/>
        </w:tabs>
        <w:spacing w:before="144" w:after="0" w:line="240" w:lineRule="auto"/>
        <w:ind w:right="2664"/>
        <w:jc w:val="both"/>
        <w:rPr>
          <w:rFonts w:cstheme="minorHAnsi"/>
          <w:color w:val="000000"/>
          <w:sz w:val="24"/>
          <w:szCs w:val="24"/>
        </w:rPr>
      </w:pPr>
      <w:r w:rsidRPr="00A24C21">
        <w:rPr>
          <w:rFonts w:cstheme="minorHAnsi"/>
          <w:color w:val="000000"/>
          <w:sz w:val="24"/>
          <w:szCs w:val="24"/>
        </w:rPr>
        <w:t>Platformă betonata pent</w:t>
      </w:r>
      <w:r w:rsidR="00A24C21" w:rsidRPr="00A24C21">
        <w:rPr>
          <w:rFonts w:cstheme="minorHAnsi"/>
          <w:color w:val="000000"/>
          <w:sz w:val="24"/>
          <w:szCs w:val="24"/>
        </w:rPr>
        <w:t>ru gunoi de grajd;</w:t>
      </w:r>
    </w:p>
    <w:p w:rsidR="00A24C21" w:rsidRDefault="00A24C21" w:rsidP="008F10BA">
      <w:pPr>
        <w:pStyle w:val="Listparagraf"/>
        <w:numPr>
          <w:ilvl w:val="0"/>
          <w:numId w:val="1"/>
        </w:numPr>
        <w:tabs>
          <w:tab w:val="decimal" w:pos="432"/>
          <w:tab w:val="decimal" w:pos="648"/>
        </w:tabs>
        <w:spacing w:before="108" w:after="0" w:line="240" w:lineRule="auto"/>
        <w:ind w:right="2808"/>
        <w:jc w:val="both"/>
        <w:rPr>
          <w:rFonts w:cstheme="minorHAnsi"/>
          <w:color w:val="000000"/>
          <w:spacing w:val="-1"/>
          <w:sz w:val="24"/>
          <w:szCs w:val="24"/>
        </w:rPr>
      </w:pPr>
      <w:r w:rsidRPr="00A24C21">
        <w:rPr>
          <w:rFonts w:cstheme="minorHAnsi"/>
          <w:color w:val="000000"/>
          <w:sz w:val="24"/>
          <w:szCs w:val="24"/>
        </w:rPr>
        <w:t xml:space="preserve"> </w:t>
      </w:r>
      <w:r>
        <w:rPr>
          <w:rFonts w:cstheme="minorHAnsi"/>
          <w:color w:val="000000"/>
          <w:spacing w:val="-1"/>
          <w:sz w:val="24"/>
          <w:szCs w:val="24"/>
        </w:rPr>
        <w:t>Bazin  colectare dejectii lichide, V=2,25</w:t>
      </w:r>
      <w:r w:rsidR="007A35A4" w:rsidRPr="00A24C21">
        <w:rPr>
          <w:rFonts w:cstheme="minorHAnsi"/>
          <w:color w:val="000000"/>
          <w:spacing w:val="-1"/>
          <w:sz w:val="24"/>
          <w:szCs w:val="24"/>
        </w:rPr>
        <w:t xml:space="preserve"> mc</w:t>
      </w:r>
      <w:r w:rsidR="00037219">
        <w:rPr>
          <w:rFonts w:cstheme="minorHAnsi"/>
          <w:color w:val="000000"/>
          <w:spacing w:val="-1"/>
          <w:sz w:val="24"/>
          <w:szCs w:val="24"/>
        </w:rPr>
        <w:t>;</w:t>
      </w:r>
    </w:p>
    <w:p w:rsidR="00037219" w:rsidRDefault="00037219" w:rsidP="008F10BA">
      <w:pPr>
        <w:pStyle w:val="Listparagraf"/>
        <w:numPr>
          <w:ilvl w:val="0"/>
          <w:numId w:val="1"/>
        </w:numPr>
        <w:tabs>
          <w:tab w:val="decimal" w:pos="432"/>
          <w:tab w:val="decimal" w:pos="648"/>
        </w:tabs>
        <w:spacing w:before="108" w:after="0" w:line="240" w:lineRule="auto"/>
        <w:ind w:right="2808"/>
        <w:jc w:val="both"/>
        <w:rPr>
          <w:rFonts w:cstheme="minorHAnsi"/>
          <w:color w:val="000000"/>
          <w:spacing w:val="-1"/>
          <w:sz w:val="24"/>
          <w:szCs w:val="24"/>
        </w:rPr>
      </w:pPr>
      <w:r>
        <w:rPr>
          <w:rFonts w:cstheme="minorHAnsi"/>
          <w:color w:val="000000"/>
          <w:spacing w:val="-1"/>
          <w:sz w:val="24"/>
          <w:szCs w:val="24"/>
        </w:rPr>
        <w:t xml:space="preserve">Echiparea edilitara: </w:t>
      </w:r>
    </w:p>
    <w:p w:rsidR="00037219" w:rsidRDefault="00037219" w:rsidP="008F10BA">
      <w:pPr>
        <w:pStyle w:val="Listparagraf"/>
        <w:numPr>
          <w:ilvl w:val="0"/>
          <w:numId w:val="4"/>
        </w:numPr>
        <w:tabs>
          <w:tab w:val="decimal" w:pos="432"/>
          <w:tab w:val="decimal" w:pos="648"/>
        </w:tabs>
        <w:spacing w:before="108" w:after="0" w:line="240" w:lineRule="auto"/>
        <w:ind w:right="2808"/>
        <w:jc w:val="both"/>
        <w:rPr>
          <w:rFonts w:cstheme="minorHAnsi"/>
          <w:color w:val="000000"/>
          <w:spacing w:val="-1"/>
          <w:sz w:val="24"/>
          <w:szCs w:val="24"/>
        </w:rPr>
      </w:pPr>
      <w:r>
        <w:rPr>
          <w:rFonts w:cstheme="minorHAnsi"/>
          <w:color w:val="000000"/>
          <w:spacing w:val="-1"/>
          <w:sz w:val="24"/>
          <w:szCs w:val="24"/>
        </w:rPr>
        <w:t xml:space="preserve"> canalizare menajera – dejectiile lichide din zona platformei de gunoi vor fi dirijate catre bazinul vidanjabil;</w:t>
      </w:r>
    </w:p>
    <w:p w:rsidR="00037219" w:rsidRDefault="00037219" w:rsidP="008F10BA">
      <w:pPr>
        <w:pStyle w:val="Listparagraf"/>
        <w:numPr>
          <w:ilvl w:val="0"/>
          <w:numId w:val="4"/>
        </w:numPr>
        <w:tabs>
          <w:tab w:val="decimal" w:pos="432"/>
          <w:tab w:val="decimal" w:pos="648"/>
        </w:tabs>
        <w:spacing w:before="108" w:after="0" w:line="240" w:lineRule="auto"/>
        <w:ind w:right="2808"/>
        <w:jc w:val="both"/>
        <w:rPr>
          <w:rFonts w:cstheme="minorHAnsi"/>
          <w:color w:val="000000"/>
          <w:spacing w:val="-1"/>
          <w:sz w:val="24"/>
          <w:szCs w:val="24"/>
        </w:rPr>
      </w:pPr>
      <w:r>
        <w:rPr>
          <w:rFonts w:cstheme="minorHAnsi"/>
          <w:color w:val="000000"/>
          <w:spacing w:val="-1"/>
          <w:sz w:val="24"/>
          <w:szCs w:val="24"/>
        </w:rPr>
        <w:t>canalizare pluviala.</w:t>
      </w:r>
    </w:p>
    <w:p w:rsidR="00A24C21" w:rsidRDefault="00037219" w:rsidP="008F10BA">
      <w:pPr>
        <w:pStyle w:val="Listparagraf"/>
        <w:tabs>
          <w:tab w:val="decimal" w:pos="432"/>
          <w:tab w:val="decimal" w:pos="648"/>
        </w:tabs>
        <w:spacing w:before="108" w:after="0" w:line="240" w:lineRule="auto"/>
        <w:ind w:left="792" w:right="2808"/>
        <w:jc w:val="both"/>
        <w:rPr>
          <w:rFonts w:cstheme="minorHAnsi"/>
          <w:color w:val="000000"/>
          <w:spacing w:val="-1"/>
          <w:sz w:val="24"/>
          <w:szCs w:val="24"/>
        </w:rPr>
      </w:pPr>
      <w:r>
        <w:rPr>
          <w:rFonts w:cstheme="minorHAnsi"/>
          <w:color w:val="000000"/>
          <w:spacing w:val="-1"/>
          <w:sz w:val="24"/>
          <w:szCs w:val="24"/>
        </w:rPr>
        <w:t>Apele meteorice de pe suprafetele inierbate vor fi absorbite de terenul natural.</w:t>
      </w:r>
    </w:p>
    <w:p w:rsidR="009C180E" w:rsidRPr="009C180E" w:rsidRDefault="009C180E" w:rsidP="008F10BA">
      <w:pPr>
        <w:pStyle w:val="Listparagraf"/>
        <w:tabs>
          <w:tab w:val="decimal" w:pos="432"/>
          <w:tab w:val="decimal" w:pos="648"/>
        </w:tabs>
        <w:spacing w:before="108" w:after="0" w:line="240" w:lineRule="auto"/>
        <w:ind w:left="792" w:right="2808"/>
        <w:jc w:val="both"/>
        <w:rPr>
          <w:rFonts w:cstheme="minorHAnsi"/>
          <w:color w:val="000000"/>
          <w:spacing w:val="-1"/>
          <w:sz w:val="24"/>
          <w:szCs w:val="24"/>
        </w:rPr>
      </w:pPr>
    </w:p>
    <w:p w:rsidR="001A522D" w:rsidRPr="001E1D0B" w:rsidRDefault="007A35A4" w:rsidP="008F10BA">
      <w:pPr>
        <w:pStyle w:val="Listparagraf"/>
        <w:tabs>
          <w:tab w:val="decimal" w:pos="432"/>
          <w:tab w:val="decimal" w:pos="648"/>
        </w:tabs>
        <w:spacing w:before="108" w:after="0" w:line="240" w:lineRule="auto"/>
        <w:ind w:left="432" w:right="2808"/>
        <w:jc w:val="both"/>
        <w:rPr>
          <w:rFonts w:cstheme="minorHAnsi"/>
          <w:b/>
          <w:color w:val="000000"/>
          <w:spacing w:val="8"/>
          <w:sz w:val="24"/>
          <w:szCs w:val="24"/>
        </w:rPr>
      </w:pPr>
      <w:r w:rsidRPr="00A24C21">
        <w:rPr>
          <w:rFonts w:cstheme="minorHAnsi"/>
          <w:color w:val="000000"/>
          <w:spacing w:val="-1"/>
          <w:sz w:val="24"/>
          <w:szCs w:val="24"/>
        </w:rPr>
        <w:t xml:space="preserve"> </w:t>
      </w:r>
      <w:r w:rsidRPr="001E1D0B">
        <w:rPr>
          <w:rFonts w:cstheme="minorHAnsi"/>
          <w:b/>
          <w:color w:val="000000"/>
          <w:spacing w:val="8"/>
          <w:sz w:val="24"/>
          <w:szCs w:val="24"/>
        </w:rPr>
        <w:t>Date si indici care caracterizeaza investitia proiectata</w:t>
      </w:r>
    </w:p>
    <w:p w:rsidR="00062753" w:rsidRDefault="000627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p>
    <w:p w:rsidR="00062753" w:rsidRDefault="000627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Total suprafata teren = 7950,0 mp;</w:t>
      </w:r>
    </w:p>
    <w:p w:rsidR="00062753" w:rsidRDefault="000627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Constructii in extravilan</w:t>
      </w:r>
    </w:p>
    <w:p w:rsidR="00062753" w:rsidRDefault="000627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Platforma +bazin = 21,50mp;</w:t>
      </w:r>
    </w:p>
    <w:p w:rsidR="00062753" w:rsidRDefault="000627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Circulatii (drum de acces) =35,50 mp;</w:t>
      </w:r>
    </w:p>
    <w:p w:rsidR="00062753" w:rsidRDefault="003D3453"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Extravilan arabil = 7950,0 mp.</w:t>
      </w:r>
    </w:p>
    <w:p w:rsidR="00046F55" w:rsidRDefault="00046F55" w:rsidP="008F10BA">
      <w:pPr>
        <w:pStyle w:val="Listparagraf"/>
        <w:tabs>
          <w:tab w:val="decimal" w:pos="432"/>
          <w:tab w:val="decimal" w:pos="648"/>
        </w:tabs>
        <w:spacing w:before="108" w:after="0" w:line="240" w:lineRule="auto"/>
        <w:ind w:left="432" w:right="2808"/>
        <w:jc w:val="both"/>
        <w:rPr>
          <w:rFonts w:cstheme="minorHAnsi"/>
          <w:color w:val="000000"/>
          <w:spacing w:val="8"/>
          <w:sz w:val="24"/>
          <w:szCs w:val="24"/>
        </w:rPr>
      </w:pPr>
      <w:r>
        <w:rPr>
          <w:rFonts w:cstheme="minorHAnsi"/>
          <w:color w:val="000000"/>
          <w:spacing w:val="8"/>
          <w:sz w:val="24"/>
          <w:szCs w:val="24"/>
        </w:rPr>
        <w:t>-procent maxim de ocupare a terenului (POT) max. – 0,5%;</w:t>
      </w:r>
    </w:p>
    <w:p w:rsidR="00046F55" w:rsidRPr="00A24C21" w:rsidRDefault="00046F55" w:rsidP="008F10BA">
      <w:pPr>
        <w:pStyle w:val="Listparagraf"/>
        <w:tabs>
          <w:tab w:val="decimal" w:pos="432"/>
          <w:tab w:val="decimal" w:pos="648"/>
        </w:tabs>
        <w:spacing w:before="108" w:after="0" w:line="240" w:lineRule="auto"/>
        <w:ind w:left="432" w:right="2808"/>
        <w:jc w:val="both"/>
        <w:rPr>
          <w:rFonts w:cstheme="minorHAnsi"/>
          <w:color w:val="000000"/>
          <w:spacing w:val="-1"/>
          <w:sz w:val="24"/>
          <w:szCs w:val="24"/>
        </w:rPr>
      </w:pPr>
      <w:r>
        <w:rPr>
          <w:rFonts w:cstheme="minorHAnsi"/>
          <w:color w:val="000000"/>
          <w:spacing w:val="8"/>
          <w:sz w:val="24"/>
          <w:szCs w:val="24"/>
        </w:rPr>
        <w:t>-coeficient maxim de utilizare a terenului (CUT) – nu se limiteaza, recomandabil 0,005.</w:t>
      </w:r>
    </w:p>
    <w:p w:rsidR="007A35A4" w:rsidRPr="00A85D45" w:rsidRDefault="007A35A4" w:rsidP="008F10BA">
      <w:pPr>
        <w:spacing w:before="144" w:after="0" w:line="240" w:lineRule="auto"/>
        <w:ind w:left="72" w:right="144" w:firstLine="360"/>
        <w:jc w:val="both"/>
        <w:rPr>
          <w:rFonts w:cstheme="minorHAnsi"/>
          <w:color w:val="000000"/>
          <w:spacing w:val="15"/>
          <w:sz w:val="24"/>
          <w:szCs w:val="24"/>
        </w:rPr>
      </w:pPr>
      <w:r w:rsidRPr="00A85D45">
        <w:rPr>
          <w:rFonts w:cstheme="minorHAnsi"/>
          <w:color w:val="000000"/>
          <w:spacing w:val="15"/>
          <w:sz w:val="24"/>
          <w:szCs w:val="24"/>
        </w:rPr>
        <w:t xml:space="preserve">Constructia proiectata se incadreaza in categoria "D" de importanta </w:t>
      </w:r>
      <w:r w:rsidR="0051725B">
        <w:rPr>
          <w:rFonts w:cstheme="minorHAnsi"/>
          <w:color w:val="000000"/>
          <w:spacing w:val="15"/>
          <w:sz w:val="24"/>
          <w:szCs w:val="24"/>
        </w:rPr>
        <w:t>redusa</w:t>
      </w:r>
      <w:r w:rsidRPr="00A85D45">
        <w:rPr>
          <w:rFonts w:cstheme="minorHAnsi"/>
          <w:color w:val="000000"/>
          <w:spacing w:val="15"/>
          <w:sz w:val="24"/>
          <w:szCs w:val="24"/>
        </w:rPr>
        <w:t xml:space="preserve">(conform HG, </w:t>
      </w:r>
      <w:r w:rsidRPr="00A85D45">
        <w:rPr>
          <w:rFonts w:cstheme="minorHAnsi"/>
          <w:color w:val="000000"/>
          <w:spacing w:val="18"/>
          <w:sz w:val="24"/>
          <w:szCs w:val="24"/>
        </w:rPr>
        <w:t>Nr.766/1997, publicata in MO nr,352/ 10.12.1992) si clasa "IV-a" de importanta (conform Normativului P100/2013)</w:t>
      </w:r>
    </w:p>
    <w:p w:rsidR="007A35A4" w:rsidRDefault="001E1D0B" w:rsidP="008F10BA">
      <w:pPr>
        <w:spacing w:before="108" w:after="0" w:line="240" w:lineRule="auto"/>
        <w:ind w:left="72" w:right="72"/>
        <w:jc w:val="both"/>
        <w:rPr>
          <w:rFonts w:cstheme="minorHAnsi"/>
          <w:b/>
          <w:color w:val="000000"/>
          <w:spacing w:val="2"/>
        </w:rPr>
      </w:pPr>
      <w:r w:rsidRPr="001E1D0B">
        <w:rPr>
          <w:rFonts w:cstheme="minorHAnsi"/>
          <w:b/>
          <w:color w:val="000000"/>
          <w:spacing w:val="2"/>
        </w:rPr>
        <w:t>Elemente de conservare si protectia mediului</w:t>
      </w:r>
    </w:p>
    <w:p w:rsidR="001E1D0B" w:rsidRDefault="001E1D0B" w:rsidP="008F10BA">
      <w:pPr>
        <w:spacing w:before="108" w:after="0" w:line="240" w:lineRule="auto"/>
        <w:ind w:left="72" w:right="72"/>
        <w:jc w:val="both"/>
        <w:rPr>
          <w:rFonts w:cstheme="minorHAnsi"/>
          <w:color w:val="000000"/>
          <w:spacing w:val="2"/>
        </w:rPr>
      </w:pPr>
      <w:r>
        <w:rPr>
          <w:rFonts w:cstheme="minorHAnsi"/>
          <w:b/>
          <w:color w:val="000000"/>
          <w:spacing w:val="2"/>
        </w:rPr>
        <w:t>-</w:t>
      </w:r>
      <w:r w:rsidRPr="001E1D0B">
        <w:rPr>
          <w:rFonts w:cstheme="minorHAnsi"/>
          <w:color w:val="000000"/>
          <w:spacing w:val="2"/>
        </w:rPr>
        <w:t>obiectivul</w:t>
      </w:r>
      <w:r>
        <w:rPr>
          <w:rFonts w:cstheme="minorHAnsi"/>
          <w:color w:val="000000"/>
          <w:spacing w:val="2"/>
        </w:rPr>
        <w:t xml:space="preserve"> propus nu afecteaza factorii de mediu –apa, aer, sol;</w:t>
      </w:r>
    </w:p>
    <w:p w:rsidR="001E1D0B" w:rsidRPr="001E1D0B" w:rsidRDefault="001E1D0B" w:rsidP="008F10BA">
      <w:pPr>
        <w:spacing w:before="108" w:after="0" w:line="240" w:lineRule="auto"/>
        <w:ind w:left="72" w:right="72"/>
        <w:jc w:val="both"/>
        <w:rPr>
          <w:rFonts w:cstheme="minorHAnsi"/>
          <w:color w:val="000000"/>
          <w:spacing w:val="2"/>
        </w:rPr>
      </w:pPr>
      <w:r>
        <w:rPr>
          <w:rFonts w:cstheme="minorHAnsi"/>
          <w:b/>
          <w:color w:val="000000"/>
          <w:spacing w:val="2"/>
        </w:rPr>
        <w:t>-</w:t>
      </w:r>
      <w:r>
        <w:rPr>
          <w:rFonts w:cstheme="minorHAnsi"/>
          <w:color w:val="000000"/>
          <w:spacing w:val="2"/>
        </w:rPr>
        <w:t xml:space="preserve"> nu sunt lucrari de terasamente care pot sa provoace scurgerea apelor pe parcelele invecinate</w:t>
      </w:r>
      <w:r w:rsidR="00F72FDE">
        <w:rPr>
          <w:rFonts w:cstheme="minorHAnsi"/>
          <w:color w:val="000000"/>
          <w:spacing w:val="2"/>
        </w:rPr>
        <w:t xml:space="preserve"> sau care impiedica evacuarea si colectarea apelor meteorice.</w:t>
      </w:r>
    </w:p>
    <w:p w:rsidR="00F31C21" w:rsidRPr="00686404" w:rsidRDefault="00F31C21" w:rsidP="008F10BA">
      <w:pPr>
        <w:pStyle w:val="Default"/>
        <w:jc w:val="both"/>
        <w:rPr>
          <w:b/>
          <w:sz w:val="20"/>
          <w:szCs w:val="20"/>
        </w:rPr>
      </w:pPr>
    </w:p>
    <w:p w:rsidR="00053999" w:rsidRDefault="009D47EA" w:rsidP="008F10BA">
      <w:pPr>
        <w:pStyle w:val="Default"/>
        <w:jc w:val="both"/>
        <w:rPr>
          <w:sz w:val="20"/>
          <w:szCs w:val="20"/>
        </w:rPr>
      </w:pPr>
      <w:r w:rsidRPr="00053999">
        <w:rPr>
          <w:b/>
          <w:sz w:val="20"/>
          <w:szCs w:val="20"/>
        </w:rPr>
        <w:lastRenderedPageBreak/>
        <w:t>d) perioada de implementare propusă</w:t>
      </w:r>
    </w:p>
    <w:p w:rsidR="00053999" w:rsidRPr="00BC087B" w:rsidRDefault="00BC087B" w:rsidP="008F10BA">
      <w:pPr>
        <w:pStyle w:val="Default"/>
        <w:jc w:val="both"/>
        <w:rPr>
          <w:rFonts w:asciiTheme="minorHAnsi" w:hAnsiTheme="minorHAnsi" w:cstheme="minorHAnsi"/>
          <w:sz w:val="22"/>
          <w:szCs w:val="22"/>
        </w:rPr>
      </w:pPr>
      <w:r w:rsidRPr="00BC087B">
        <w:rPr>
          <w:rFonts w:asciiTheme="minorHAnsi" w:hAnsiTheme="minorHAnsi" w:cstheme="minorHAnsi"/>
          <w:spacing w:val="22"/>
          <w:sz w:val="22"/>
          <w:szCs w:val="22"/>
        </w:rPr>
        <w:t xml:space="preserve">Pentru realizarea proiectului se estimează o perioadă de cca 30 zile luând 1n </w:t>
      </w:r>
      <w:r w:rsidRPr="00BC087B">
        <w:rPr>
          <w:rFonts w:asciiTheme="minorHAnsi" w:hAnsiTheme="minorHAnsi" w:cstheme="minorHAnsi"/>
          <w:spacing w:val="15"/>
          <w:sz w:val="22"/>
          <w:szCs w:val="22"/>
        </w:rPr>
        <w:t xml:space="preserve">calcul si eventuale conditii atmosferice nefavorabile, după obtinerea avizelor de la </w:t>
      </w:r>
      <w:r>
        <w:rPr>
          <w:rFonts w:asciiTheme="minorHAnsi" w:hAnsiTheme="minorHAnsi" w:cstheme="minorHAnsi"/>
          <w:spacing w:val="14"/>
          <w:sz w:val="22"/>
          <w:szCs w:val="22"/>
        </w:rPr>
        <w:t>institutiil</w:t>
      </w:r>
      <w:r w:rsidRPr="00BC087B">
        <w:rPr>
          <w:rFonts w:asciiTheme="minorHAnsi" w:hAnsiTheme="minorHAnsi" w:cstheme="minorHAnsi"/>
          <w:spacing w:val="14"/>
          <w:sz w:val="22"/>
          <w:szCs w:val="22"/>
        </w:rPr>
        <w:t>e abilitate</w:t>
      </w:r>
      <w:r>
        <w:rPr>
          <w:rFonts w:asciiTheme="minorHAnsi" w:hAnsiTheme="minorHAnsi" w:cstheme="minorHAnsi"/>
          <w:spacing w:val="14"/>
          <w:sz w:val="22"/>
          <w:szCs w:val="22"/>
        </w:rPr>
        <w:t>.</w:t>
      </w:r>
    </w:p>
    <w:p w:rsidR="009D47EA" w:rsidRDefault="009D47EA" w:rsidP="008F10BA">
      <w:pPr>
        <w:pStyle w:val="Default"/>
        <w:jc w:val="both"/>
        <w:rPr>
          <w:sz w:val="20"/>
          <w:szCs w:val="20"/>
        </w:rPr>
      </w:pPr>
      <w:r>
        <w:rPr>
          <w:sz w:val="20"/>
          <w:szCs w:val="20"/>
        </w:rPr>
        <w:t xml:space="preserve"> </w:t>
      </w:r>
    </w:p>
    <w:p w:rsidR="000A1661" w:rsidRDefault="009D47EA" w:rsidP="008F10BA">
      <w:pPr>
        <w:pStyle w:val="Default"/>
        <w:jc w:val="both"/>
        <w:rPr>
          <w:b/>
          <w:sz w:val="20"/>
          <w:szCs w:val="20"/>
        </w:rPr>
      </w:pPr>
      <w:r w:rsidRPr="000A1661">
        <w:rPr>
          <w:b/>
          <w:bCs/>
          <w:sz w:val="20"/>
          <w:szCs w:val="20"/>
        </w:rPr>
        <w:t xml:space="preserve">e) </w:t>
      </w:r>
      <w:r w:rsidRPr="000A1661">
        <w:rPr>
          <w:b/>
          <w:sz w:val="20"/>
          <w:szCs w:val="20"/>
        </w:rPr>
        <w:t>planşe reprezentând limitele amplasamentului proiectului, inclusiv orice suprafaţă de teren solicitată pentru a fi folosită temporar (planu</w:t>
      </w:r>
      <w:r w:rsidR="000A1661">
        <w:rPr>
          <w:b/>
          <w:sz w:val="20"/>
          <w:szCs w:val="20"/>
        </w:rPr>
        <w:t>ri de situaţie şi amplasamente):</w:t>
      </w:r>
    </w:p>
    <w:p w:rsidR="009D47EA" w:rsidRPr="008B14B5" w:rsidRDefault="009D47EA" w:rsidP="008F10BA">
      <w:pPr>
        <w:spacing w:before="108" w:line="208" w:lineRule="auto"/>
        <w:ind w:left="72"/>
        <w:jc w:val="both"/>
        <w:rPr>
          <w:rFonts w:cstheme="minorHAnsi"/>
          <w:color w:val="000000"/>
          <w:spacing w:val="18"/>
        </w:rPr>
      </w:pPr>
      <w:r w:rsidRPr="000A1661">
        <w:rPr>
          <w:b/>
          <w:sz w:val="20"/>
          <w:szCs w:val="20"/>
        </w:rPr>
        <w:t xml:space="preserve"> </w:t>
      </w:r>
      <w:r w:rsidR="00CE5B52" w:rsidRPr="00CE5B52">
        <w:rPr>
          <w:rFonts w:cstheme="minorHAnsi"/>
          <w:color w:val="000000"/>
          <w:spacing w:val="18"/>
        </w:rPr>
        <w:t>Anexate la documentatie</w:t>
      </w:r>
      <w:r w:rsidR="00CE5B52">
        <w:rPr>
          <w:rFonts w:cstheme="minorHAnsi"/>
          <w:color w:val="000000"/>
          <w:spacing w:val="18"/>
        </w:rPr>
        <w:t>.</w:t>
      </w:r>
    </w:p>
    <w:p w:rsidR="009D47EA" w:rsidRDefault="009D47EA" w:rsidP="008F10BA">
      <w:pPr>
        <w:pStyle w:val="Default"/>
        <w:jc w:val="both"/>
        <w:rPr>
          <w:b/>
          <w:sz w:val="20"/>
          <w:szCs w:val="20"/>
        </w:rPr>
      </w:pPr>
      <w:r w:rsidRPr="00351EDE">
        <w:rPr>
          <w:b/>
          <w:bCs/>
          <w:sz w:val="20"/>
          <w:szCs w:val="20"/>
        </w:rPr>
        <w:t xml:space="preserve">f) </w:t>
      </w:r>
      <w:r w:rsidRPr="00351EDE">
        <w:rPr>
          <w:b/>
          <w:sz w:val="20"/>
          <w:szCs w:val="20"/>
        </w:rPr>
        <w:t xml:space="preserve">o descriere a caracteristicilor fizice ale întregului proiect, formele fizice ale proiectului (planuri, clădiri, alte structuri, materiale de construcţie şi altele). </w:t>
      </w:r>
    </w:p>
    <w:p w:rsidR="003A5949" w:rsidRPr="00A32697" w:rsidRDefault="003A5949" w:rsidP="008F10BA">
      <w:pPr>
        <w:spacing w:before="108" w:after="0" w:line="240" w:lineRule="auto"/>
        <w:ind w:right="72" w:firstLine="708"/>
        <w:jc w:val="both"/>
        <w:rPr>
          <w:rFonts w:cstheme="minorHAnsi"/>
          <w:color w:val="000000"/>
        </w:rPr>
      </w:pPr>
      <w:r>
        <w:rPr>
          <w:rFonts w:cstheme="minorHAnsi"/>
          <w:color w:val="000000"/>
        </w:rPr>
        <w:t>Efectivul de animale (vaci de lapte</w:t>
      </w:r>
      <w:r w:rsidRPr="00A32697">
        <w:rPr>
          <w:rFonts w:cstheme="minorHAnsi"/>
          <w:color w:val="000000"/>
        </w:rPr>
        <w:t xml:space="preserve">) luat in consideratie pentru platforma de depozitare a </w:t>
      </w:r>
      <w:r w:rsidRPr="00A32697">
        <w:rPr>
          <w:rFonts w:cstheme="minorHAnsi"/>
          <w:color w:val="000000"/>
          <w:spacing w:val="3"/>
        </w:rPr>
        <w:t>gunoiului de gra</w:t>
      </w:r>
      <w:r>
        <w:rPr>
          <w:rFonts w:cstheme="minorHAnsi"/>
          <w:color w:val="000000"/>
          <w:spacing w:val="3"/>
        </w:rPr>
        <w:t>jd este de 10 capete bovine – vaci de lapte si 7 capete vitei.</w:t>
      </w:r>
    </w:p>
    <w:p w:rsidR="003A5949" w:rsidRDefault="003A5949" w:rsidP="008F10BA">
      <w:pPr>
        <w:spacing w:before="108" w:line="240" w:lineRule="auto"/>
        <w:ind w:left="72" w:right="72" w:firstLine="636"/>
        <w:jc w:val="both"/>
        <w:rPr>
          <w:rFonts w:cstheme="minorHAnsi"/>
          <w:color w:val="000000"/>
          <w:spacing w:val="5"/>
        </w:rPr>
      </w:pPr>
      <w:r w:rsidRPr="00A32697">
        <w:rPr>
          <w:rFonts w:cstheme="minorHAnsi"/>
          <w:color w:val="000000"/>
          <w:spacing w:val="5"/>
        </w:rPr>
        <w:t>Platforma de depozitare dejecti</w:t>
      </w:r>
      <w:r>
        <w:rPr>
          <w:rFonts w:cstheme="minorHAnsi"/>
          <w:color w:val="000000"/>
          <w:spacing w:val="5"/>
        </w:rPr>
        <w:t>i</w:t>
      </w:r>
      <w:r w:rsidRPr="00A32697">
        <w:rPr>
          <w:rFonts w:cstheme="minorHAnsi"/>
          <w:color w:val="000000"/>
          <w:spacing w:val="5"/>
        </w:rPr>
        <w:t xml:space="preserve"> va fi betonata, va avea pante catre exterior in canale</w:t>
      </w:r>
      <w:r>
        <w:rPr>
          <w:rFonts w:cstheme="minorHAnsi"/>
          <w:color w:val="000000"/>
          <w:spacing w:val="5"/>
        </w:rPr>
        <w:t xml:space="preserve"> (rigole)</w:t>
      </w:r>
      <w:r w:rsidRPr="00A32697">
        <w:rPr>
          <w:rFonts w:cstheme="minorHAnsi"/>
          <w:color w:val="000000"/>
          <w:spacing w:val="5"/>
        </w:rPr>
        <w:t xml:space="preserve"> de colectare cu latimea de 30 cm si adancime de 10 cm (cu o inclinare de </w:t>
      </w:r>
      <w:r w:rsidRPr="00A32697">
        <w:rPr>
          <w:rFonts w:cstheme="minorHAnsi"/>
          <w:color w:val="000000"/>
          <w:spacing w:val="15"/>
        </w:rPr>
        <w:t>2-3%) si hidroizolatie l</w:t>
      </w:r>
      <w:r>
        <w:rPr>
          <w:rFonts w:cstheme="minorHAnsi"/>
          <w:color w:val="000000"/>
          <w:spacing w:val="15"/>
        </w:rPr>
        <w:t xml:space="preserve">a pardoseala </w:t>
      </w:r>
      <w:r w:rsidRPr="00A32697">
        <w:rPr>
          <w:rFonts w:cstheme="minorHAnsi"/>
          <w:color w:val="000000"/>
          <w:spacing w:val="15"/>
        </w:rPr>
        <w:t xml:space="preserve"> impermeabila. </w:t>
      </w:r>
      <w:r w:rsidRPr="00A32697">
        <w:rPr>
          <w:rFonts w:cstheme="minorHAnsi"/>
          <w:color w:val="000000"/>
          <w:spacing w:val="9"/>
        </w:rPr>
        <w:t>Platforma va fi prevazuta pe 3 laturi cu pe</w:t>
      </w:r>
      <w:r>
        <w:rPr>
          <w:rFonts w:cstheme="minorHAnsi"/>
          <w:color w:val="000000"/>
          <w:spacing w:val="9"/>
        </w:rPr>
        <w:t>reti de sprijin</w:t>
      </w:r>
      <w:r w:rsidRPr="00A32697">
        <w:rPr>
          <w:rFonts w:cstheme="minorHAnsi"/>
          <w:color w:val="000000"/>
          <w:spacing w:val="9"/>
        </w:rPr>
        <w:t xml:space="preserve">, de </w:t>
      </w:r>
      <w:r>
        <w:rPr>
          <w:rFonts w:cstheme="minorHAnsi"/>
          <w:color w:val="000000"/>
          <w:spacing w:val="4"/>
        </w:rPr>
        <w:t>asemenea hidroizolati</w:t>
      </w:r>
      <w:r w:rsidRPr="00A32697">
        <w:rPr>
          <w:rFonts w:cstheme="minorHAnsi"/>
          <w:color w:val="000000"/>
          <w:spacing w:val="4"/>
        </w:rPr>
        <w:t xml:space="preserve">. </w:t>
      </w:r>
      <w:r w:rsidRPr="00A32697">
        <w:rPr>
          <w:rFonts w:cstheme="minorHAnsi"/>
          <w:color w:val="000000"/>
          <w:spacing w:val="11"/>
        </w:rPr>
        <w:t xml:space="preserve"> Zidurile de sprijin ale platformei pe înterior se vor finisa</w:t>
      </w:r>
      <w:r>
        <w:rPr>
          <w:rFonts w:cstheme="minorHAnsi"/>
          <w:color w:val="000000"/>
          <w:spacing w:val="11"/>
        </w:rPr>
        <w:t xml:space="preserve"> cu tencuiala impermeabila.    Inal</w:t>
      </w:r>
      <w:r w:rsidRPr="00A32697">
        <w:rPr>
          <w:rFonts w:cstheme="minorHAnsi"/>
          <w:color w:val="000000"/>
          <w:spacing w:val="11"/>
        </w:rPr>
        <w:t>timea peretilor asigura, conform Bunelor Practi</w:t>
      </w:r>
      <w:r>
        <w:rPr>
          <w:rFonts w:cstheme="minorHAnsi"/>
          <w:color w:val="000000"/>
          <w:spacing w:val="11"/>
        </w:rPr>
        <w:t>ci Agricole, o zona libera de peste 300 mm intre nivelul dejectiilor</w:t>
      </w:r>
      <w:r>
        <w:rPr>
          <w:rFonts w:cstheme="minorHAnsi"/>
        </w:rPr>
        <w:t xml:space="preserve"> si partea superioara a peretului.</w:t>
      </w:r>
    </w:p>
    <w:p w:rsidR="003A5949" w:rsidRPr="002973A2" w:rsidRDefault="003A5949" w:rsidP="008F10BA">
      <w:pPr>
        <w:spacing w:before="72" w:line="240" w:lineRule="auto"/>
        <w:ind w:right="72"/>
        <w:jc w:val="both"/>
        <w:rPr>
          <w:rFonts w:cstheme="minorHAnsi"/>
          <w:color w:val="000000"/>
          <w:spacing w:val="4"/>
        </w:rPr>
      </w:pPr>
      <w:r w:rsidRPr="002973A2">
        <w:rPr>
          <w:rFonts w:cstheme="minorHAnsi"/>
          <w:color w:val="000000"/>
          <w:spacing w:val="4"/>
        </w:rPr>
        <w:t xml:space="preserve">Platforma va fi prevazuta cu rigola de preluare a levigatului, prevazut cu gratar </w:t>
      </w:r>
      <w:r>
        <w:rPr>
          <w:rFonts w:cstheme="minorHAnsi"/>
          <w:color w:val="000000"/>
          <w:spacing w:val="7"/>
        </w:rPr>
        <w:t>carosabil prin care purinul se scurge in bazinul</w:t>
      </w:r>
      <w:r w:rsidRPr="002973A2">
        <w:rPr>
          <w:rFonts w:cstheme="minorHAnsi"/>
          <w:color w:val="000000"/>
          <w:spacing w:val="7"/>
        </w:rPr>
        <w:t xml:space="preserve"> stocare dejectii lichide ce va fi </w:t>
      </w:r>
      <w:r w:rsidRPr="002973A2">
        <w:rPr>
          <w:rFonts w:cstheme="minorHAnsi"/>
          <w:color w:val="000000"/>
          <w:spacing w:val="2"/>
        </w:rPr>
        <w:t>amenajat in imedi</w:t>
      </w:r>
      <w:r>
        <w:rPr>
          <w:rFonts w:cstheme="minorHAnsi"/>
          <w:color w:val="000000"/>
          <w:spacing w:val="2"/>
        </w:rPr>
        <w:t>ata apropiere. Rigolele au rolul de a colecta rnustul</w:t>
      </w:r>
      <w:r w:rsidRPr="002973A2">
        <w:rPr>
          <w:rFonts w:cstheme="minorHAnsi"/>
          <w:color w:val="000000"/>
          <w:spacing w:val="2"/>
        </w:rPr>
        <w:t xml:space="preserve"> de gunoi, dar </w:t>
      </w:r>
      <w:r w:rsidRPr="002973A2">
        <w:rPr>
          <w:rFonts w:cstheme="minorHAnsi"/>
          <w:color w:val="000000"/>
          <w:spacing w:val="-1"/>
        </w:rPr>
        <w:t xml:space="preserve">si efluentii produsi in timpul ploilor si de a-i trimite in bazinul amenajat. In interior, </w:t>
      </w:r>
      <w:r w:rsidRPr="002973A2">
        <w:rPr>
          <w:rFonts w:cstheme="minorHAnsi"/>
          <w:color w:val="000000"/>
          <w:spacing w:val="2"/>
        </w:rPr>
        <w:t>b</w:t>
      </w:r>
      <w:r>
        <w:rPr>
          <w:rFonts w:cstheme="minorHAnsi"/>
          <w:color w:val="000000"/>
          <w:spacing w:val="2"/>
        </w:rPr>
        <w:t>azinul va fi tencuit</w:t>
      </w:r>
      <w:r w:rsidRPr="002973A2">
        <w:rPr>
          <w:rFonts w:cstheme="minorHAnsi"/>
          <w:color w:val="000000"/>
          <w:spacing w:val="2"/>
        </w:rPr>
        <w:t>, iar pe radier se va turna o sapa impermeabila.</w:t>
      </w:r>
    </w:p>
    <w:p w:rsidR="003A5949" w:rsidRPr="00686404" w:rsidRDefault="003A5949" w:rsidP="008F10BA">
      <w:pPr>
        <w:spacing w:before="108" w:line="240" w:lineRule="auto"/>
        <w:ind w:left="72" w:right="72"/>
        <w:jc w:val="both"/>
        <w:rPr>
          <w:rFonts w:cstheme="minorHAnsi"/>
          <w:color w:val="000000"/>
          <w:spacing w:val="5"/>
        </w:rPr>
      </w:pPr>
      <w:r w:rsidRPr="00686404">
        <w:rPr>
          <w:rFonts w:cstheme="minorHAnsi"/>
          <w:color w:val="000000"/>
          <w:spacing w:val="5"/>
        </w:rPr>
        <w:t xml:space="preserve">Trebuie luata in consideratie si stocarea apelor pluviale de pe platforma de 21,50 mp, in cazul caderii unor cantitati abundente de precipitatii ce depasesc media </w:t>
      </w:r>
      <w:r w:rsidRPr="00686404">
        <w:rPr>
          <w:rFonts w:cstheme="minorHAnsi"/>
          <w:color w:val="000000"/>
        </w:rPr>
        <w:t>multianuala.</w:t>
      </w:r>
    </w:p>
    <w:p w:rsidR="003A5949" w:rsidRPr="00686404" w:rsidRDefault="003A5949" w:rsidP="008F10BA">
      <w:pPr>
        <w:spacing w:before="144" w:line="240" w:lineRule="auto"/>
        <w:ind w:left="72" w:right="72" w:firstLine="72"/>
        <w:jc w:val="both"/>
        <w:rPr>
          <w:rFonts w:cstheme="minorHAnsi"/>
          <w:color w:val="000000"/>
          <w:spacing w:val="1"/>
        </w:rPr>
      </w:pPr>
      <w:r w:rsidRPr="00686404">
        <w:rPr>
          <w:rFonts w:cstheme="minorHAnsi"/>
          <w:color w:val="000000"/>
          <w:spacing w:val="1"/>
        </w:rPr>
        <w:t xml:space="preserve">Bazinul etans pentru stocare dejectii lichide de la platforma de depozitare dejectii </w:t>
      </w:r>
      <w:r w:rsidRPr="00686404">
        <w:rPr>
          <w:rFonts w:cstheme="minorHAnsi"/>
          <w:color w:val="000000"/>
          <w:spacing w:val="11"/>
        </w:rPr>
        <w:t xml:space="preserve">solide va avea un volum de 2,25 mc pentru a putea prelua inclusiv debitele </w:t>
      </w:r>
      <w:r w:rsidRPr="00686404">
        <w:rPr>
          <w:rFonts w:cstheme="minorHAnsi"/>
          <w:color w:val="000000"/>
          <w:spacing w:val="2"/>
        </w:rPr>
        <w:t>corespunzatoare apelor de spalare a grajdului.</w:t>
      </w:r>
    </w:p>
    <w:p w:rsidR="003A5949" w:rsidRDefault="003A5949" w:rsidP="008F10BA">
      <w:pPr>
        <w:spacing w:before="108" w:line="240" w:lineRule="auto"/>
        <w:ind w:left="72" w:right="72"/>
        <w:jc w:val="both"/>
        <w:rPr>
          <w:rFonts w:cstheme="minorHAnsi"/>
          <w:color w:val="000000"/>
        </w:rPr>
      </w:pPr>
      <w:r w:rsidRPr="00686404">
        <w:rPr>
          <w:rFonts w:cstheme="minorHAnsi"/>
          <w:color w:val="000000"/>
          <w:spacing w:val="2"/>
        </w:rPr>
        <w:t xml:space="preserve">Dejectiile lichide si purinul din bazinul stocare dejectii lichide vor fi evacuate la un </w:t>
      </w:r>
      <w:r w:rsidRPr="00686404">
        <w:rPr>
          <w:rFonts w:cstheme="minorHAnsi"/>
          <w:color w:val="000000"/>
          <w:spacing w:val="12"/>
        </w:rPr>
        <w:t xml:space="preserve">interval de 3 luni si vor fi folosite pentru stropirea gunoiului de grajd si ca </w:t>
      </w:r>
      <w:r w:rsidRPr="00686404">
        <w:rPr>
          <w:rFonts w:cstheme="minorHAnsi"/>
          <w:color w:val="000000"/>
        </w:rPr>
        <w:t>ingrasamant natural.</w:t>
      </w:r>
    </w:p>
    <w:p w:rsidR="003A5949" w:rsidRPr="00686404" w:rsidRDefault="003A5949" w:rsidP="008F10BA">
      <w:pPr>
        <w:spacing w:before="108" w:line="240" w:lineRule="auto"/>
        <w:ind w:left="72" w:right="72"/>
        <w:jc w:val="both"/>
        <w:rPr>
          <w:rFonts w:cstheme="minorHAnsi"/>
          <w:color w:val="000000"/>
          <w:spacing w:val="2"/>
        </w:rPr>
      </w:pPr>
      <w:r>
        <w:rPr>
          <w:rFonts w:cstheme="minorHAnsi"/>
          <w:color w:val="000000"/>
        </w:rPr>
        <w:t>Curatarea platformei se va face periodic, la golirea acesteia dupa 28 saptamani, prin spalarea cu un furtun.</w:t>
      </w:r>
    </w:p>
    <w:p w:rsidR="003A5949" w:rsidRPr="00A32697" w:rsidRDefault="003A5949" w:rsidP="008F10BA">
      <w:pPr>
        <w:spacing w:before="108" w:line="240" w:lineRule="auto"/>
        <w:ind w:left="72" w:right="72"/>
        <w:jc w:val="both"/>
        <w:rPr>
          <w:rFonts w:cstheme="minorHAnsi"/>
          <w:color w:val="000000"/>
          <w:spacing w:val="2"/>
        </w:rPr>
      </w:pPr>
      <w:r>
        <w:rPr>
          <w:rFonts w:cstheme="minorHAnsi"/>
          <w:color w:val="000000"/>
          <w:spacing w:val="2"/>
        </w:rPr>
        <w:t>Bazinul</w:t>
      </w:r>
      <w:r w:rsidRPr="00A32697">
        <w:rPr>
          <w:rFonts w:cstheme="minorHAnsi"/>
          <w:color w:val="000000"/>
          <w:spacing w:val="2"/>
        </w:rPr>
        <w:t xml:space="preserve"> stocare dejectii </w:t>
      </w:r>
      <w:r>
        <w:rPr>
          <w:rFonts w:cstheme="minorHAnsi"/>
          <w:color w:val="000000"/>
          <w:spacing w:val="2"/>
        </w:rPr>
        <w:t>lichide va fi astfel pozitionat</w:t>
      </w:r>
      <w:r w:rsidRPr="00A32697">
        <w:rPr>
          <w:rFonts w:cstheme="minorHAnsi"/>
          <w:color w:val="000000"/>
          <w:spacing w:val="2"/>
        </w:rPr>
        <w:t xml:space="preserve"> incat, atunci cand este plin, </w:t>
      </w:r>
      <w:r w:rsidRPr="00A32697">
        <w:rPr>
          <w:rFonts w:cstheme="minorHAnsi"/>
          <w:color w:val="000000"/>
          <w:spacing w:val="-1"/>
        </w:rPr>
        <w:t xml:space="preserve">partea de sus a lichidului va fi cu cel putin 0,5- 0,7 m sub punctul cel mai de jos al </w:t>
      </w:r>
      <w:r w:rsidRPr="00A32697">
        <w:rPr>
          <w:rFonts w:cstheme="minorHAnsi"/>
          <w:color w:val="000000"/>
        </w:rPr>
        <w:t>platformei.</w:t>
      </w:r>
    </w:p>
    <w:p w:rsidR="00E25874" w:rsidRDefault="003A5949" w:rsidP="008F10BA">
      <w:pPr>
        <w:spacing w:before="108" w:after="396" w:line="240" w:lineRule="auto"/>
        <w:ind w:left="72" w:right="72"/>
        <w:jc w:val="both"/>
        <w:rPr>
          <w:rFonts w:cstheme="minorHAnsi"/>
          <w:color w:val="000000"/>
          <w:spacing w:val="2"/>
        </w:rPr>
      </w:pPr>
      <w:r w:rsidRPr="00686404">
        <w:rPr>
          <w:rFonts w:cstheme="minorHAnsi"/>
          <w:color w:val="000000"/>
          <w:spacing w:val="13"/>
        </w:rPr>
        <w:t xml:space="preserve">Conform Codului de Bune Practici Agricole, platforma va avea o capacitate </w:t>
      </w:r>
      <w:r w:rsidRPr="00686404">
        <w:rPr>
          <w:rFonts w:cstheme="minorHAnsi"/>
          <w:color w:val="000000"/>
          <w:spacing w:val="2"/>
        </w:rPr>
        <w:t xml:space="preserve">suficienta de stocare si de asemenea drum de acces. Platforma va fi situata 1a o </w:t>
      </w:r>
      <w:r w:rsidRPr="00686404">
        <w:rPr>
          <w:rFonts w:cstheme="minorHAnsi"/>
          <w:color w:val="000000"/>
          <w:spacing w:val="8"/>
        </w:rPr>
        <w:t xml:space="preserve">distanta de peste 50 m fata de locuinte si fata de sursele de apa potabila. </w:t>
      </w:r>
      <w:r w:rsidRPr="00686404">
        <w:rPr>
          <w:rFonts w:cstheme="minorHAnsi"/>
          <w:color w:val="000000"/>
          <w:spacing w:val="1"/>
        </w:rPr>
        <w:t xml:space="preserve">Dejectiile solide si lichide se vor utiliza ca ingrasamant natural pentru fertilizarea </w:t>
      </w:r>
      <w:r w:rsidRPr="00686404">
        <w:rPr>
          <w:rFonts w:cstheme="minorHAnsi"/>
          <w:color w:val="000000"/>
          <w:spacing w:val="2"/>
        </w:rPr>
        <w:t>terenurilor agricole aflate in posesie (conform Codului Bunelor Practici Agricole).</w:t>
      </w:r>
    </w:p>
    <w:p w:rsidR="009D47EA" w:rsidRPr="00E20F74" w:rsidRDefault="009D47EA" w:rsidP="008F10BA">
      <w:pPr>
        <w:spacing w:before="108" w:after="0" w:line="240" w:lineRule="auto"/>
        <w:ind w:left="72" w:right="72"/>
        <w:jc w:val="both"/>
        <w:rPr>
          <w:rFonts w:cstheme="minorHAnsi"/>
          <w:color w:val="000000"/>
          <w:spacing w:val="2"/>
        </w:rPr>
      </w:pPr>
      <w:r w:rsidRPr="00E20F74">
        <w:t xml:space="preserve">Se prezintă elementele specifice caracteristice proiectului propus: </w:t>
      </w:r>
    </w:p>
    <w:p w:rsidR="009D47EA" w:rsidRDefault="009D47EA" w:rsidP="008F10BA">
      <w:pPr>
        <w:pStyle w:val="Default"/>
        <w:jc w:val="both"/>
        <w:rPr>
          <w:b/>
          <w:sz w:val="20"/>
          <w:szCs w:val="20"/>
        </w:rPr>
      </w:pPr>
      <w:r>
        <w:rPr>
          <w:sz w:val="20"/>
          <w:szCs w:val="20"/>
        </w:rPr>
        <w:t xml:space="preserve">- </w:t>
      </w:r>
      <w:r w:rsidRPr="00351EDE">
        <w:rPr>
          <w:b/>
          <w:sz w:val="20"/>
          <w:szCs w:val="20"/>
        </w:rPr>
        <w:t>profilul şi capacităţile de producţie</w:t>
      </w:r>
      <w:r w:rsidR="00351EDE">
        <w:rPr>
          <w:b/>
          <w:sz w:val="20"/>
          <w:szCs w:val="20"/>
        </w:rPr>
        <w:t>:</w:t>
      </w:r>
    </w:p>
    <w:p w:rsidR="00A46AE5" w:rsidRDefault="00A46AE5" w:rsidP="008F10BA">
      <w:pPr>
        <w:pStyle w:val="Default"/>
        <w:jc w:val="both"/>
        <w:rPr>
          <w:b/>
          <w:sz w:val="20"/>
          <w:szCs w:val="20"/>
        </w:rPr>
      </w:pPr>
    </w:p>
    <w:p w:rsidR="008B26AD" w:rsidRPr="005C454F" w:rsidRDefault="00971241" w:rsidP="008F10BA">
      <w:pPr>
        <w:spacing w:line="240" w:lineRule="auto"/>
        <w:jc w:val="both"/>
      </w:pPr>
      <w:r w:rsidRPr="00971241">
        <w:rPr>
          <w:lang w:val="en-US" w:eastAsia="en-US"/>
        </w:rPr>
        <w:lastRenderedPageBreak/>
        <w:pict>
          <v:shape id="_x0000_s1030" type="#_x0000_t202" style="position:absolute;left:0;text-align:left;margin-left:0;margin-top:641pt;width:7in;height:9.55pt;z-index:-251652096;mso-wrap-distance-left:0;mso-wrap-distance-right:0" filled="f" stroked="f">
            <v:textbox inset="0,0,0,0">
              <w:txbxContent>
                <w:p w:rsidR="002F5143" w:rsidRDefault="002F5143" w:rsidP="008B26AD">
                  <w:pPr>
                    <w:spacing w:line="208" w:lineRule="auto"/>
                    <w:ind w:left="4968"/>
                    <w:rPr>
                      <w:rFonts w:ascii="Arial" w:hAnsi="Arial"/>
                      <w:color w:val="000000"/>
                      <w:w w:val="175"/>
                      <w:sz w:val="19"/>
                    </w:rPr>
                  </w:pPr>
                </w:p>
              </w:txbxContent>
            </v:textbox>
            <w10:wrap type="square"/>
          </v:shape>
        </w:pict>
      </w:r>
      <w:r w:rsidR="008B26AD" w:rsidRPr="005C454F">
        <w:t xml:space="preserve">Activitatea ce se va desfăşura în cazul proiectului analizat va fi reprezentată de depozitarea gunoiului de grajd. Proiectul constă în construirea unei platforme de </w:t>
      </w:r>
      <w:r w:rsidR="008B26AD" w:rsidRPr="005C454F">
        <w:rPr>
          <w:spacing w:val="16"/>
        </w:rPr>
        <w:t>depozitare a guno</w:t>
      </w:r>
      <w:r w:rsidR="00A46AE5" w:rsidRPr="005C454F">
        <w:rPr>
          <w:spacing w:val="16"/>
        </w:rPr>
        <w:t>iului de grajd în suprafaţă de 21,50</w:t>
      </w:r>
      <w:r w:rsidR="008B26AD" w:rsidRPr="005C454F">
        <w:rPr>
          <w:spacing w:val="16"/>
        </w:rPr>
        <w:t xml:space="preserve"> mp.</w:t>
      </w:r>
    </w:p>
    <w:p w:rsidR="008B26AD" w:rsidRPr="005C454F" w:rsidRDefault="008B26AD" w:rsidP="008F10BA">
      <w:pPr>
        <w:jc w:val="both"/>
      </w:pPr>
      <w:r w:rsidRPr="005C454F">
        <w:t xml:space="preserve">Pentru atingerea unor temperaturi de </w:t>
      </w:r>
      <w:r w:rsidR="00236516" w:rsidRPr="005C454F">
        <w:t>compostare suficient de mari</w:t>
      </w:r>
      <w:r w:rsidRPr="005C454F">
        <w:t xml:space="preserve"> pentru a distruge paraziţii, bacteriile şi seminţele de buruieni, grămada de material de </w:t>
      </w:r>
      <w:r w:rsidRPr="005C454F">
        <w:rPr>
          <w:spacing w:val="15"/>
        </w:rPr>
        <w:t xml:space="preserve">compostat trebuie să fie de cel puţin 1 metru înălţime. Altfel, căldura generată în </w:t>
      </w:r>
      <w:r w:rsidR="00236516" w:rsidRPr="005C454F">
        <w:t>etapel</w:t>
      </w:r>
      <w:r w:rsidRPr="005C454F">
        <w:t xml:space="preserve">e iniţiale se va disipa rapid înainte ca grămada să atingă temperaturi </w:t>
      </w:r>
      <w:r w:rsidRPr="005C454F">
        <w:rPr>
          <w:spacing w:val="14"/>
        </w:rPr>
        <w:t>suficient de mari.</w:t>
      </w:r>
    </w:p>
    <w:p w:rsidR="008B26AD" w:rsidRPr="005C454F" w:rsidRDefault="00236516" w:rsidP="008F10BA">
      <w:pPr>
        <w:jc w:val="both"/>
        <w:rPr>
          <w:spacing w:val="34"/>
        </w:rPr>
      </w:pPr>
      <w:r w:rsidRPr="005C454F">
        <w:rPr>
          <w:spacing w:val="34"/>
        </w:rPr>
        <w:t>Conform normelor</w:t>
      </w:r>
      <w:r w:rsidR="008B26AD" w:rsidRPr="005C454F">
        <w:rPr>
          <w:spacing w:val="34"/>
        </w:rPr>
        <w:t xml:space="preserve"> privind depozitarea gunoiului de grajd în platforme </w:t>
      </w:r>
      <w:r w:rsidRPr="005C454F">
        <w:t>individuale, înălţi</w:t>
      </w:r>
      <w:r w:rsidR="008B26AD" w:rsidRPr="005C454F">
        <w:t xml:space="preserve">mea de depozitare a gunoiului pe platformă nu trebuie să </w:t>
      </w:r>
      <w:r w:rsidR="008B26AD" w:rsidRPr="005C454F">
        <w:rPr>
          <w:spacing w:val="18"/>
        </w:rPr>
        <w:t>depăşească 1,2 m,</w:t>
      </w:r>
      <w:r w:rsidRPr="005C454F">
        <w:rPr>
          <w:spacing w:val="18"/>
        </w:rPr>
        <w:t xml:space="preserve"> iar</w:t>
      </w:r>
      <w:r w:rsidR="008B26AD" w:rsidRPr="005C454F">
        <w:rPr>
          <w:spacing w:val="18"/>
        </w:rPr>
        <w:t xml:space="preserve"> inălţimea pereţilor trebuie să fie de 1,5 m, pentru a se crea o zona liberă de 300 mm între nivelul</w:t>
      </w:r>
      <w:r w:rsidRPr="005C454F">
        <w:rPr>
          <w:spacing w:val="18"/>
        </w:rPr>
        <w:t xml:space="preserve"> dejecţiilor şi partea superioara</w:t>
      </w:r>
      <w:r w:rsidR="008B26AD" w:rsidRPr="005C454F">
        <w:rPr>
          <w:spacing w:val="18"/>
        </w:rPr>
        <w:t xml:space="preserve"> a peretelui.</w:t>
      </w:r>
      <w:r w:rsidR="00AF2317" w:rsidRPr="005C454F">
        <w:rPr>
          <w:spacing w:val="18"/>
        </w:rPr>
        <w:t xml:space="preserve"> Deci,</w:t>
      </w:r>
      <w:r w:rsidRPr="005C454F">
        <w:rPr>
          <w:spacing w:val="18"/>
        </w:rPr>
        <w:t>trebuie sa existe obligatoriu o zona libera de 300 mm intre nivelul dejectiilor si partea superioara a peretului.</w:t>
      </w:r>
    </w:p>
    <w:p w:rsidR="009D47EA" w:rsidRDefault="009D47EA" w:rsidP="008F10BA">
      <w:pPr>
        <w:pStyle w:val="Default"/>
        <w:jc w:val="both"/>
        <w:rPr>
          <w:sz w:val="20"/>
          <w:szCs w:val="20"/>
        </w:rPr>
      </w:pPr>
      <w:r>
        <w:rPr>
          <w:b/>
          <w:bCs/>
          <w:sz w:val="20"/>
          <w:szCs w:val="20"/>
        </w:rPr>
        <w:t xml:space="preserve">- </w:t>
      </w:r>
      <w:r w:rsidRPr="00FB7132">
        <w:rPr>
          <w:b/>
          <w:sz w:val="20"/>
          <w:szCs w:val="20"/>
        </w:rPr>
        <w:t>descrierea instalaţiei şi a fluxurilor tehnologice existente pe amplasament (după caz);</w:t>
      </w:r>
      <w:r>
        <w:rPr>
          <w:sz w:val="20"/>
          <w:szCs w:val="20"/>
        </w:rPr>
        <w:t xml:space="preserve"> </w:t>
      </w:r>
    </w:p>
    <w:p w:rsidR="00FB7132" w:rsidRDefault="00FB7132" w:rsidP="008F10BA">
      <w:pPr>
        <w:jc w:val="both"/>
      </w:pPr>
      <w:r>
        <w:rPr>
          <w:spacing w:val="21"/>
        </w:rPr>
        <w:t>Conform Certificatului de U</w:t>
      </w:r>
      <w:r w:rsidR="001C3BAF">
        <w:rPr>
          <w:spacing w:val="21"/>
        </w:rPr>
        <w:t>rbanism nr. 56/13.10</w:t>
      </w:r>
      <w:r w:rsidRPr="00FB7132">
        <w:rPr>
          <w:spacing w:val="21"/>
        </w:rPr>
        <w:t xml:space="preserve">.2019, terenul cu suprafaţa de </w:t>
      </w:r>
      <w:r w:rsidR="001C3BAF">
        <w:t xml:space="preserve">7950,0 mp, </w:t>
      </w:r>
      <w:r w:rsidRPr="00FB7132">
        <w:t xml:space="preserve">teren </w:t>
      </w:r>
      <w:r w:rsidR="005C454F">
        <w:t>in proprietate se gaseste in tarlaua T 3, Nr. Cadastral 33348, in partea de Vest a satului, dincolo de calea ferata cu acces din DC 155 prin inte</w:t>
      </w:r>
      <w:r w:rsidR="00502FA5">
        <w:t>rmediul unui drum de exploatare si anume in Sat Remus, Com. Fratesti, Judetul Giurgiu.</w:t>
      </w:r>
    </w:p>
    <w:p w:rsidR="008C42BC" w:rsidRDefault="008C42BC" w:rsidP="008F10BA">
      <w:pPr>
        <w:spacing w:before="108" w:line="240" w:lineRule="auto"/>
        <w:ind w:left="72" w:right="144" w:firstLine="144"/>
        <w:jc w:val="both"/>
        <w:rPr>
          <w:rFonts w:cstheme="minorHAnsi"/>
          <w:color w:val="000000"/>
          <w:spacing w:val="13"/>
        </w:rPr>
      </w:pPr>
      <w:r>
        <w:rPr>
          <w:rFonts w:cstheme="minorHAnsi"/>
          <w:color w:val="000000"/>
          <w:spacing w:val="13"/>
        </w:rPr>
        <w:t>Sistemul constructiv:</w:t>
      </w:r>
    </w:p>
    <w:p w:rsidR="008C42BC" w:rsidRDefault="008C42BC" w:rsidP="008F10BA">
      <w:pPr>
        <w:pStyle w:val="Listparagraf"/>
        <w:numPr>
          <w:ilvl w:val="0"/>
          <w:numId w:val="1"/>
        </w:numPr>
        <w:spacing w:before="108" w:line="240" w:lineRule="auto"/>
        <w:ind w:right="144"/>
        <w:jc w:val="both"/>
        <w:rPr>
          <w:rFonts w:cstheme="minorHAnsi"/>
          <w:color w:val="000000"/>
          <w:spacing w:val="13"/>
        </w:rPr>
      </w:pPr>
      <w:r>
        <w:rPr>
          <w:rFonts w:cstheme="minorHAnsi"/>
          <w:color w:val="000000"/>
          <w:spacing w:val="13"/>
        </w:rPr>
        <w:t>Solutia de fundare: constructie usoara –simpla;</w:t>
      </w:r>
    </w:p>
    <w:p w:rsidR="008C42BC" w:rsidRPr="008C42BC" w:rsidRDefault="008C42BC" w:rsidP="008F10BA">
      <w:pPr>
        <w:pStyle w:val="Listparagraf"/>
        <w:numPr>
          <w:ilvl w:val="0"/>
          <w:numId w:val="1"/>
        </w:numPr>
        <w:spacing w:before="108" w:line="240" w:lineRule="auto"/>
        <w:ind w:right="144"/>
        <w:jc w:val="both"/>
        <w:rPr>
          <w:rFonts w:cstheme="minorHAnsi"/>
          <w:color w:val="000000"/>
          <w:spacing w:val="13"/>
        </w:rPr>
      </w:pPr>
      <w:r>
        <w:rPr>
          <w:rFonts w:cstheme="minorHAnsi"/>
          <w:color w:val="000000"/>
          <w:spacing w:val="13"/>
        </w:rPr>
        <w:t>Strctura: platforma din BA.</w:t>
      </w:r>
    </w:p>
    <w:p w:rsidR="00455524" w:rsidRDefault="00455524" w:rsidP="008F10BA">
      <w:pPr>
        <w:spacing w:before="108" w:after="0" w:line="240" w:lineRule="auto"/>
        <w:ind w:left="72" w:right="144" w:firstLine="144"/>
        <w:jc w:val="both"/>
        <w:rPr>
          <w:rFonts w:cstheme="minorHAnsi"/>
          <w:color w:val="000000"/>
          <w:spacing w:val="13"/>
        </w:rPr>
      </w:pPr>
      <w:r>
        <w:rPr>
          <w:rFonts w:cstheme="minorHAnsi"/>
          <w:color w:val="000000"/>
          <w:spacing w:val="13"/>
        </w:rPr>
        <w:t>In cazul fundarii directe, pe teren natural, se recomanda urmatoarele:</w:t>
      </w:r>
    </w:p>
    <w:p w:rsidR="00455524" w:rsidRDefault="00455524" w:rsidP="008F10BA">
      <w:pPr>
        <w:spacing w:before="108" w:after="0" w:line="240" w:lineRule="auto"/>
        <w:ind w:left="72" w:right="144" w:firstLine="144"/>
        <w:jc w:val="both"/>
        <w:rPr>
          <w:rFonts w:cstheme="minorHAnsi"/>
          <w:color w:val="000000"/>
          <w:spacing w:val="13"/>
        </w:rPr>
      </w:pPr>
      <w:r>
        <w:rPr>
          <w:rFonts w:cstheme="minorHAnsi"/>
          <w:color w:val="000000"/>
          <w:spacing w:val="13"/>
        </w:rPr>
        <w:t>-adancimea minima de fundare este de 0,80 m de la cota terenului natural;</w:t>
      </w:r>
    </w:p>
    <w:p w:rsidR="00455524" w:rsidRDefault="00455524" w:rsidP="008F10BA">
      <w:pPr>
        <w:spacing w:before="108" w:after="0" w:line="240" w:lineRule="auto"/>
        <w:ind w:left="72" w:right="144" w:firstLine="144"/>
        <w:jc w:val="both"/>
        <w:rPr>
          <w:rFonts w:cstheme="minorHAnsi"/>
          <w:color w:val="000000"/>
          <w:spacing w:val="13"/>
        </w:rPr>
      </w:pPr>
      <w:r>
        <w:rPr>
          <w:rFonts w:cstheme="minorHAnsi"/>
          <w:color w:val="000000"/>
          <w:spacing w:val="13"/>
        </w:rPr>
        <w:t>-</w:t>
      </w:r>
      <w:r w:rsidR="00450523">
        <w:rPr>
          <w:rFonts w:cstheme="minorHAnsi"/>
          <w:color w:val="000000"/>
          <w:spacing w:val="13"/>
        </w:rPr>
        <w:t>executarea si indepartarea  totala a  stratului de umplutura;</w:t>
      </w:r>
    </w:p>
    <w:p w:rsidR="00450523" w:rsidRDefault="00450523" w:rsidP="008F10BA">
      <w:pPr>
        <w:spacing w:before="108" w:after="0" w:line="240" w:lineRule="auto"/>
        <w:ind w:left="72" w:right="144" w:firstLine="144"/>
        <w:jc w:val="both"/>
        <w:rPr>
          <w:rFonts w:cstheme="minorHAnsi"/>
          <w:color w:val="000000"/>
          <w:spacing w:val="13"/>
        </w:rPr>
      </w:pPr>
      <w:r>
        <w:rPr>
          <w:rFonts w:cstheme="minorHAnsi"/>
          <w:color w:val="000000"/>
          <w:spacing w:val="13"/>
        </w:rPr>
        <w:t>- in cazul in care, prin excavarea umpluturilor, cota fundului sapaturii este sub cota de fundare, aducerea la cota se va face cu pamant loessoid, curat, compactat in straturi succesive de 10 – 20 cm grosime, cu ajutorul maiului mecanic;</w:t>
      </w:r>
    </w:p>
    <w:p w:rsidR="00450523" w:rsidRDefault="00450523" w:rsidP="008F10BA">
      <w:pPr>
        <w:spacing w:before="108" w:after="0" w:line="240" w:lineRule="auto"/>
        <w:ind w:left="72" w:right="144" w:firstLine="144"/>
        <w:jc w:val="both"/>
        <w:rPr>
          <w:rFonts w:cstheme="minorHAnsi"/>
          <w:color w:val="000000"/>
          <w:spacing w:val="13"/>
        </w:rPr>
      </w:pPr>
      <w:r>
        <w:rPr>
          <w:rFonts w:cstheme="minorHAnsi"/>
          <w:color w:val="000000"/>
          <w:spacing w:val="13"/>
        </w:rPr>
        <w:t xml:space="preserve">- </w:t>
      </w:r>
      <w:r w:rsidR="00D12717">
        <w:rPr>
          <w:rFonts w:cstheme="minorHAnsi"/>
          <w:color w:val="000000"/>
          <w:spacing w:val="13"/>
        </w:rPr>
        <w:t>in vederea imbunatatirii in suprafata a stratului sensibil la umezire de sub fundatii, in cazul consolidarilor se recomanda compactarea cu maiul mecanic sau manual;</w:t>
      </w:r>
    </w:p>
    <w:p w:rsidR="00D12717" w:rsidRDefault="00D12717" w:rsidP="008F10BA">
      <w:pPr>
        <w:spacing w:before="108" w:after="0" w:line="240" w:lineRule="auto"/>
        <w:ind w:left="72" w:right="144" w:firstLine="144"/>
        <w:jc w:val="both"/>
        <w:rPr>
          <w:rFonts w:cstheme="minorHAnsi"/>
          <w:color w:val="000000"/>
          <w:spacing w:val="13"/>
        </w:rPr>
      </w:pPr>
      <w:r>
        <w:rPr>
          <w:rFonts w:cstheme="minorHAnsi"/>
          <w:color w:val="000000"/>
          <w:spacing w:val="13"/>
        </w:rPr>
        <w:t>- fundarea constructiei se va face pe o platforma din beton;</w:t>
      </w:r>
    </w:p>
    <w:p w:rsidR="00D12717" w:rsidRPr="00FB7132" w:rsidRDefault="00D12717" w:rsidP="008F10BA">
      <w:pPr>
        <w:spacing w:before="108" w:after="0" w:line="240" w:lineRule="auto"/>
        <w:ind w:left="72" w:right="144" w:firstLine="144"/>
        <w:jc w:val="both"/>
        <w:rPr>
          <w:rFonts w:cstheme="minorHAnsi"/>
          <w:color w:val="000000"/>
          <w:spacing w:val="21"/>
        </w:rPr>
      </w:pPr>
      <w:r>
        <w:rPr>
          <w:rFonts w:cstheme="minorHAnsi"/>
          <w:color w:val="000000"/>
          <w:spacing w:val="13"/>
        </w:rPr>
        <w:t>- in dimensionarea fundatiilor se recomanda o presiune</w:t>
      </w:r>
      <w:r w:rsidR="00835BF6">
        <w:rPr>
          <w:rFonts w:cstheme="minorHAnsi"/>
          <w:color w:val="000000"/>
          <w:spacing w:val="13"/>
        </w:rPr>
        <w:t xml:space="preserve"> </w:t>
      </w:r>
      <w:r>
        <w:rPr>
          <w:rFonts w:cstheme="minorHAnsi"/>
          <w:color w:val="000000"/>
          <w:spacing w:val="13"/>
        </w:rPr>
        <w:t>conventionala de calcul in gruparea fundamentala</w:t>
      </w:r>
      <w:r w:rsidR="00835BF6">
        <w:rPr>
          <w:rFonts w:cstheme="minorHAnsi"/>
          <w:color w:val="000000"/>
          <w:spacing w:val="13"/>
        </w:rPr>
        <w:t xml:space="preserve"> de incarcari: Pconv.=150Kpa.</w:t>
      </w:r>
    </w:p>
    <w:p w:rsidR="00FB7132" w:rsidRDefault="00FB7132" w:rsidP="008F10BA">
      <w:pPr>
        <w:pStyle w:val="Default"/>
        <w:tabs>
          <w:tab w:val="left" w:pos="945"/>
        </w:tabs>
        <w:jc w:val="both"/>
        <w:rPr>
          <w:sz w:val="20"/>
          <w:szCs w:val="20"/>
        </w:rPr>
      </w:pPr>
      <w:r>
        <w:rPr>
          <w:sz w:val="20"/>
          <w:szCs w:val="20"/>
        </w:rPr>
        <w:tab/>
      </w:r>
    </w:p>
    <w:p w:rsidR="00FB7132" w:rsidRDefault="00FB7132" w:rsidP="008F10BA">
      <w:pPr>
        <w:pStyle w:val="Default"/>
        <w:tabs>
          <w:tab w:val="left" w:pos="945"/>
        </w:tabs>
        <w:jc w:val="both"/>
        <w:rPr>
          <w:sz w:val="20"/>
          <w:szCs w:val="20"/>
        </w:rPr>
      </w:pPr>
    </w:p>
    <w:p w:rsidR="009D47EA" w:rsidRPr="00BE2FDF" w:rsidRDefault="009D47EA" w:rsidP="008F10BA">
      <w:pPr>
        <w:pStyle w:val="Default"/>
        <w:jc w:val="both"/>
        <w:rPr>
          <w:rFonts w:ascii="Tahoma" w:eastAsiaTheme="minorEastAsia" w:hAnsi="Tahoma" w:cstheme="minorBidi"/>
          <w:spacing w:val="16"/>
          <w:sz w:val="23"/>
          <w:szCs w:val="22"/>
          <w:lang w:eastAsia="ro-RO"/>
        </w:rPr>
      </w:pPr>
      <w:r w:rsidRPr="00BE2FDF">
        <w:rPr>
          <w:b/>
          <w:bCs/>
          <w:sz w:val="20"/>
          <w:szCs w:val="20"/>
        </w:rPr>
        <w:t xml:space="preserve">- </w:t>
      </w:r>
      <w:r w:rsidRPr="00BE2FDF">
        <w:rPr>
          <w:b/>
          <w:sz w:val="20"/>
          <w:szCs w:val="20"/>
        </w:rPr>
        <w:t>descrierea proceselor de producţie ale proiectului propus, în funcţie de specificul investiţiei, produse şi subproduse obţinute, mărimea, capacitatea</w:t>
      </w:r>
      <w:r w:rsidR="00BE2FDF">
        <w:rPr>
          <w:b/>
          <w:sz w:val="20"/>
          <w:szCs w:val="20"/>
        </w:rPr>
        <w:t>:</w:t>
      </w:r>
      <w:r w:rsidRPr="00BE2FDF">
        <w:rPr>
          <w:rFonts w:ascii="Tahoma" w:eastAsiaTheme="minorEastAsia" w:hAnsi="Tahoma" w:cstheme="minorBidi"/>
          <w:spacing w:val="16"/>
          <w:sz w:val="23"/>
          <w:szCs w:val="22"/>
          <w:lang w:eastAsia="ro-RO"/>
        </w:rPr>
        <w:t xml:space="preserve"> </w:t>
      </w:r>
    </w:p>
    <w:p w:rsidR="008C42BC" w:rsidRDefault="00BE2FDF" w:rsidP="008F10BA">
      <w:pPr>
        <w:spacing w:before="72" w:after="0" w:line="240" w:lineRule="auto"/>
        <w:ind w:left="72" w:right="72" w:firstLine="288"/>
        <w:jc w:val="both"/>
        <w:rPr>
          <w:rFonts w:cstheme="minorHAnsi"/>
          <w:color w:val="000000"/>
          <w:spacing w:val="17"/>
        </w:rPr>
      </w:pPr>
      <w:r w:rsidRPr="00BE2FDF">
        <w:rPr>
          <w:rFonts w:cstheme="minorHAnsi"/>
          <w:color w:val="000000"/>
          <w:spacing w:val="16"/>
        </w:rPr>
        <w:t xml:space="preserve">Proiectul propus constă in depozitarea gunoiului de grajd, de unde va fi preluat </w:t>
      </w:r>
      <w:r w:rsidRPr="00BE2FDF">
        <w:rPr>
          <w:rFonts w:cstheme="minorHAnsi"/>
          <w:color w:val="000000"/>
          <w:spacing w:val="17"/>
        </w:rPr>
        <w:t>pentru a fi împrăştiat pe terenul agricol utilizat.</w:t>
      </w:r>
    </w:p>
    <w:p w:rsidR="003C73FD" w:rsidRDefault="003C73FD" w:rsidP="008F10BA">
      <w:pPr>
        <w:spacing w:before="72" w:after="0" w:line="240" w:lineRule="auto"/>
        <w:ind w:left="72" w:right="72" w:firstLine="288"/>
        <w:jc w:val="both"/>
        <w:rPr>
          <w:rFonts w:cstheme="minorHAnsi"/>
          <w:color w:val="000000"/>
          <w:spacing w:val="17"/>
        </w:rPr>
      </w:pPr>
      <w:r>
        <w:rPr>
          <w:rFonts w:cstheme="minorHAnsi"/>
          <w:color w:val="000000"/>
          <w:spacing w:val="17"/>
        </w:rPr>
        <w:t>Se va realiza o platforma  de depozitare dejectii animale, de forma</w:t>
      </w:r>
      <w:r w:rsidR="008C42BC">
        <w:rPr>
          <w:rFonts w:cstheme="minorHAnsi"/>
          <w:color w:val="000000"/>
          <w:spacing w:val="17"/>
        </w:rPr>
        <w:t xml:space="preserve"> rectangulara cu radieri imperm</w:t>
      </w:r>
      <w:r>
        <w:rPr>
          <w:rFonts w:cstheme="minorHAnsi"/>
          <w:color w:val="000000"/>
          <w:spacing w:val="17"/>
        </w:rPr>
        <w:t>e</w:t>
      </w:r>
      <w:r w:rsidR="008C42BC">
        <w:rPr>
          <w:rFonts w:cstheme="minorHAnsi"/>
          <w:color w:val="000000"/>
          <w:spacing w:val="17"/>
        </w:rPr>
        <w:t>a</w:t>
      </w:r>
      <w:r>
        <w:rPr>
          <w:rFonts w:cstheme="minorHAnsi"/>
          <w:color w:val="000000"/>
          <w:spacing w:val="17"/>
        </w:rPr>
        <w:t>bili pe o perna de balast compactata cu un grad de compactare de 98%.</w:t>
      </w:r>
    </w:p>
    <w:p w:rsidR="003C73FD" w:rsidRDefault="003C73FD" w:rsidP="008F10BA">
      <w:pPr>
        <w:spacing w:before="72" w:after="0" w:line="240" w:lineRule="auto"/>
        <w:ind w:left="72" w:right="72" w:firstLine="288"/>
        <w:jc w:val="both"/>
        <w:rPr>
          <w:rFonts w:cstheme="minorHAnsi"/>
          <w:color w:val="000000"/>
          <w:spacing w:val="17"/>
        </w:rPr>
      </w:pPr>
      <w:r>
        <w:rPr>
          <w:rFonts w:cstheme="minorHAnsi"/>
          <w:color w:val="000000"/>
          <w:spacing w:val="17"/>
        </w:rPr>
        <w:lastRenderedPageBreak/>
        <w:t>Adancimea sapaturii va fi de 70cm, astfel:</w:t>
      </w:r>
    </w:p>
    <w:p w:rsidR="003C73FD" w:rsidRDefault="003C73FD" w:rsidP="008F10BA">
      <w:pPr>
        <w:spacing w:before="72" w:after="0" w:line="240" w:lineRule="auto"/>
        <w:ind w:left="72" w:right="72" w:firstLine="288"/>
        <w:jc w:val="both"/>
        <w:rPr>
          <w:rFonts w:cstheme="minorHAnsi"/>
          <w:color w:val="000000"/>
          <w:spacing w:val="17"/>
        </w:rPr>
      </w:pPr>
      <w:r>
        <w:rPr>
          <w:rFonts w:cstheme="minorHAnsi"/>
          <w:color w:val="000000"/>
          <w:spacing w:val="17"/>
        </w:rPr>
        <w:t>-</w:t>
      </w:r>
      <w:r w:rsidR="00C21BF0">
        <w:rPr>
          <w:rFonts w:cstheme="minorHAnsi"/>
          <w:color w:val="000000"/>
          <w:spacing w:val="17"/>
        </w:rPr>
        <w:t>50 cm teren imbunatatit (balast);</w:t>
      </w:r>
    </w:p>
    <w:p w:rsidR="00C21BF0" w:rsidRDefault="00C21BF0" w:rsidP="008F10BA">
      <w:pPr>
        <w:spacing w:before="72" w:after="0" w:line="240" w:lineRule="auto"/>
        <w:ind w:left="72" w:right="72" w:firstLine="288"/>
        <w:jc w:val="both"/>
        <w:rPr>
          <w:rFonts w:cstheme="minorHAnsi"/>
          <w:color w:val="000000"/>
          <w:spacing w:val="17"/>
        </w:rPr>
      </w:pPr>
      <w:r>
        <w:rPr>
          <w:rFonts w:cstheme="minorHAnsi"/>
          <w:color w:val="000000"/>
          <w:spacing w:val="17"/>
        </w:rPr>
        <w:t>- 25 cm grosime radier.</w:t>
      </w:r>
    </w:p>
    <w:p w:rsidR="00C21BF0" w:rsidRDefault="00C21BF0" w:rsidP="008F10BA">
      <w:pPr>
        <w:spacing w:before="72" w:after="0" w:line="240" w:lineRule="auto"/>
        <w:ind w:left="72" w:right="72" w:firstLine="288"/>
        <w:jc w:val="both"/>
        <w:rPr>
          <w:rFonts w:cstheme="minorHAnsi"/>
          <w:color w:val="000000"/>
          <w:spacing w:val="17"/>
        </w:rPr>
      </w:pPr>
      <w:r>
        <w:rPr>
          <w:rFonts w:cstheme="minorHAnsi"/>
          <w:color w:val="000000"/>
          <w:spacing w:val="17"/>
        </w:rPr>
        <w:t>Platforma va fi delimitata de un canal colector care directioneaza partea lichida catre un bazin de stocare.</w:t>
      </w:r>
    </w:p>
    <w:p w:rsidR="00C21BF0" w:rsidRDefault="00C21BF0" w:rsidP="008F10BA">
      <w:pPr>
        <w:spacing w:before="72" w:after="0" w:line="240" w:lineRule="auto"/>
        <w:ind w:left="72" w:right="72" w:firstLine="288"/>
        <w:jc w:val="both"/>
        <w:rPr>
          <w:rFonts w:cstheme="minorHAnsi"/>
          <w:color w:val="000000"/>
          <w:spacing w:val="17"/>
        </w:rPr>
      </w:pPr>
      <w:r>
        <w:rPr>
          <w:rFonts w:cstheme="minorHAnsi"/>
          <w:color w:val="000000"/>
          <w:spacing w:val="17"/>
        </w:rPr>
        <w:t>Bazinul de stocare va fi realizat din beton armat impermeabilizat atat la interior, cat si la exterior.</w:t>
      </w:r>
    </w:p>
    <w:p w:rsidR="00BE2FDF" w:rsidRDefault="00BE2FDF" w:rsidP="008F10BA">
      <w:pPr>
        <w:pStyle w:val="Default"/>
        <w:jc w:val="both"/>
        <w:rPr>
          <w:sz w:val="20"/>
          <w:szCs w:val="20"/>
        </w:rPr>
      </w:pPr>
    </w:p>
    <w:p w:rsidR="008C42BC" w:rsidRDefault="009D47EA" w:rsidP="008F10BA">
      <w:pPr>
        <w:pStyle w:val="Default"/>
        <w:jc w:val="both"/>
        <w:rPr>
          <w:b/>
          <w:sz w:val="20"/>
          <w:szCs w:val="20"/>
        </w:rPr>
      </w:pPr>
      <w:r w:rsidRPr="009A7946">
        <w:rPr>
          <w:b/>
          <w:bCs/>
          <w:sz w:val="20"/>
          <w:szCs w:val="20"/>
        </w:rPr>
        <w:t xml:space="preserve">- </w:t>
      </w:r>
      <w:r w:rsidRPr="009A7946">
        <w:rPr>
          <w:b/>
          <w:sz w:val="20"/>
          <w:szCs w:val="20"/>
        </w:rPr>
        <w:t>materiile prime, energia şi combustibilii utilizaţi, cu modul de asigurare a acestora</w:t>
      </w:r>
      <w:r w:rsidR="009A7946">
        <w:rPr>
          <w:b/>
          <w:sz w:val="20"/>
          <w:szCs w:val="20"/>
        </w:rPr>
        <w:t>:</w:t>
      </w:r>
    </w:p>
    <w:p w:rsidR="008C42BC" w:rsidRDefault="00971241" w:rsidP="008F10BA">
      <w:pPr>
        <w:spacing w:after="0" w:line="240" w:lineRule="auto"/>
        <w:ind w:left="72" w:right="144" w:firstLine="72"/>
        <w:jc w:val="both"/>
        <w:rPr>
          <w:rFonts w:cstheme="minorHAnsi"/>
          <w:color w:val="000000"/>
          <w:spacing w:val="15"/>
        </w:rPr>
      </w:pPr>
      <w:r w:rsidRPr="00971241">
        <w:rPr>
          <w:rFonts w:cstheme="minorHAnsi"/>
          <w:lang w:val="en-US" w:eastAsia="en-US"/>
        </w:rPr>
        <w:pict>
          <v:shape id="_x0000_s1031" type="#_x0000_t202" style="position:absolute;left:0;text-align:left;margin-left:0;margin-top:642.05pt;width:7in;height:9.55pt;z-index:-251650048;mso-wrap-distance-left:0;mso-wrap-distance-right:0" filled="f" stroked="f">
            <v:textbox inset="0,0,0,0">
              <w:txbxContent>
                <w:p w:rsidR="002F5143" w:rsidRDefault="002F5143" w:rsidP="008C42BC">
                  <w:pPr>
                    <w:spacing w:line="208" w:lineRule="auto"/>
                    <w:ind w:left="4968"/>
                    <w:rPr>
                      <w:rFonts w:ascii="Arial" w:hAnsi="Arial"/>
                      <w:color w:val="000000"/>
                      <w:sz w:val="19"/>
                    </w:rPr>
                  </w:pPr>
                </w:p>
              </w:txbxContent>
            </v:textbox>
            <w10:wrap type="square"/>
          </v:shape>
        </w:pict>
      </w:r>
      <w:r w:rsidR="008C42BC">
        <w:rPr>
          <w:rFonts w:cstheme="minorHAnsi"/>
          <w:color w:val="000000"/>
          <w:spacing w:val="18"/>
        </w:rPr>
        <w:t>I</w:t>
      </w:r>
      <w:r w:rsidR="008C42BC" w:rsidRPr="008C42BC">
        <w:rPr>
          <w:rFonts w:cstheme="minorHAnsi"/>
          <w:color w:val="000000"/>
          <w:spacing w:val="18"/>
        </w:rPr>
        <w:t xml:space="preserve">n faza de construcţie, piatforma se va realiza cu forţa de muncă manuală precum </w:t>
      </w:r>
      <w:r w:rsidR="008C42BC" w:rsidRPr="008C42BC">
        <w:rPr>
          <w:rFonts w:cstheme="minorHAnsi"/>
          <w:color w:val="000000"/>
          <w:spacing w:val="15"/>
        </w:rPr>
        <w:t>şi cu</w:t>
      </w:r>
      <w:r w:rsidR="00986DA2">
        <w:rPr>
          <w:rFonts w:cstheme="minorHAnsi"/>
          <w:color w:val="000000"/>
          <w:spacing w:val="15"/>
        </w:rPr>
        <w:t xml:space="preserve"> unelte manuale sau electrice.</w:t>
      </w:r>
    </w:p>
    <w:p w:rsidR="00986DA2" w:rsidRDefault="00986DA2" w:rsidP="008F10BA">
      <w:pPr>
        <w:spacing w:after="0" w:line="240" w:lineRule="auto"/>
        <w:ind w:left="72" w:right="144" w:firstLine="72"/>
        <w:jc w:val="both"/>
        <w:rPr>
          <w:rFonts w:cstheme="minorHAnsi"/>
          <w:color w:val="000000"/>
          <w:spacing w:val="15"/>
        </w:rPr>
      </w:pPr>
      <w:r>
        <w:rPr>
          <w:rFonts w:cstheme="minorHAnsi"/>
          <w:color w:val="000000"/>
          <w:spacing w:val="15"/>
        </w:rPr>
        <w:t>Materiale utilizate:</w:t>
      </w:r>
    </w:p>
    <w:p w:rsidR="00986DA2" w:rsidRPr="008C42BC" w:rsidRDefault="00986DA2" w:rsidP="008F10BA">
      <w:pPr>
        <w:spacing w:after="0" w:line="240" w:lineRule="auto"/>
        <w:ind w:left="72" w:right="144" w:firstLine="72"/>
        <w:jc w:val="both"/>
        <w:rPr>
          <w:rFonts w:cstheme="minorHAnsi"/>
          <w:color w:val="000000"/>
          <w:spacing w:val="18"/>
        </w:rPr>
      </w:pPr>
      <w:r>
        <w:rPr>
          <w:rFonts w:cstheme="minorHAnsi"/>
          <w:color w:val="000000"/>
          <w:spacing w:val="15"/>
        </w:rPr>
        <w:t>Beton de egalizare BC 3,5; Beton armat in fundatii BC 20, Otel beton OB 37,PC 52 –</w:t>
      </w:r>
      <w:r w:rsidR="00264F4B">
        <w:rPr>
          <w:rFonts w:cstheme="minorHAnsi"/>
          <w:color w:val="000000"/>
          <w:spacing w:val="15"/>
        </w:rPr>
        <w:t xml:space="preserve">etc., </w:t>
      </w:r>
      <w:r>
        <w:rPr>
          <w:rFonts w:cstheme="minorHAnsi"/>
          <w:color w:val="000000"/>
          <w:spacing w:val="15"/>
        </w:rPr>
        <w:t>care vor avea certificate de calitate.</w:t>
      </w:r>
    </w:p>
    <w:p w:rsidR="008C42BC" w:rsidRPr="008C42BC" w:rsidRDefault="008C42BC" w:rsidP="008F10BA">
      <w:pPr>
        <w:spacing w:before="72" w:after="0" w:line="240" w:lineRule="auto"/>
        <w:ind w:right="936" w:firstLine="144"/>
        <w:jc w:val="both"/>
        <w:rPr>
          <w:rFonts w:cstheme="minorHAnsi"/>
          <w:color w:val="000000"/>
          <w:spacing w:val="12"/>
        </w:rPr>
      </w:pPr>
      <w:r w:rsidRPr="008C42BC">
        <w:rPr>
          <w:rFonts w:cstheme="minorHAnsi"/>
          <w:color w:val="000000"/>
          <w:spacing w:val="12"/>
        </w:rPr>
        <w:t xml:space="preserve">Proiectul presupune folosirea de energie şi apă, doar in faza de construcţie. </w:t>
      </w:r>
      <w:r w:rsidR="00F96B4A">
        <w:rPr>
          <w:rFonts w:cstheme="minorHAnsi"/>
          <w:color w:val="000000"/>
          <w:spacing w:val="12"/>
        </w:rPr>
        <w:t xml:space="preserve"> </w:t>
      </w:r>
      <w:r w:rsidRPr="008C42BC">
        <w:rPr>
          <w:rFonts w:cstheme="minorHAnsi"/>
          <w:color w:val="000000"/>
          <w:spacing w:val="17"/>
        </w:rPr>
        <w:t>Alimentarea cu energie se va face din reţeaua existentă pe amplasament.</w:t>
      </w:r>
    </w:p>
    <w:p w:rsidR="009D47EA" w:rsidRPr="009A7946" w:rsidRDefault="009D47EA" w:rsidP="008F10BA">
      <w:pPr>
        <w:pStyle w:val="Default"/>
        <w:jc w:val="both"/>
        <w:rPr>
          <w:sz w:val="20"/>
          <w:szCs w:val="20"/>
        </w:rPr>
      </w:pPr>
      <w:r w:rsidRPr="009A7946">
        <w:rPr>
          <w:sz w:val="20"/>
          <w:szCs w:val="20"/>
        </w:rPr>
        <w:t xml:space="preserve"> </w:t>
      </w:r>
    </w:p>
    <w:p w:rsidR="00B67C30" w:rsidRDefault="009D47EA" w:rsidP="008F10BA">
      <w:pPr>
        <w:pStyle w:val="Default"/>
        <w:jc w:val="both"/>
        <w:rPr>
          <w:b/>
          <w:sz w:val="20"/>
          <w:szCs w:val="20"/>
        </w:rPr>
      </w:pPr>
      <w:r w:rsidRPr="00B67C30">
        <w:rPr>
          <w:b/>
          <w:sz w:val="20"/>
          <w:szCs w:val="20"/>
        </w:rPr>
        <w:t>- racordarea la reţelele utilitare existente în zonă</w:t>
      </w:r>
      <w:r w:rsidR="00B67C30">
        <w:rPr>
          <w:b/>
          <w:sz w:val="20"/>
          <w:szCs w:val="20"/>
        </w:rPr>
        <w:t>:</w:t>
      </w:r>
    </w:p>
    <w:p w:rsidR="00BE2FB3" w:rsidRPr="00BE2FB3" w:rsidRDefault="009D47EA" w:rsidP="008F10BA">
      <w:pPr>
        <w:spacing w:before="108" w:line="240" w:lineRule="auto"/>
        <w:ind w:right="72"/>
        <w:jc w:val="both"/>
        <w:rPr>
          <w:rFonts w:cstheme="minorHAnsi"/>
          <w:color w:val="000000"/>
          <w:spacing w:val="6"/>
        </w:rPr>
      </w:pPr>
      <w:r w:rsidRPr="00B67C30">
        <w:rPr>
          <w:b/>
          <w:sz w:val="20"/>
          <w:szCs w:val="20"/>
        </w:rPr>
        <w:t xml:space="preserve"> </w:t>
      </w:r>
      <w:r w:rsidR="00BE2FB3" w:rsidRPr="00BE2FB3">
        <w:rPr>
          <w:rFonts w:cstheme="minorHAnsi"/>
          <w:color w:val="000000"/>
          <w:spacing w:val="6"/>
        </w:rPr>
        <w:t xml:space="preserve">Alimentarea cu apă se va face de la  punctul cel mai apropriat de </w:t>
      </w:r>
      <w:r w:rsidR="00BE2FB3" w:rsidRPr="00BE2FB3">
        <w:rPr>
          <w:rFonts w:cstheme="minorHAnsi"/>
          <w:color w:val="000000"/>
        </w:rPr>
        <w:t>platforma.</w:t>
      </w:r>
    </w:p>
    <w:p w:rsidR="00BE2FB3" w:rsidRDefault="00BE2FB3" w:rsidP="008F10BA">
      <w:pPr>
        <w:spacing w:before="72" w:line="240" w:lineRule="auto"/>
        <w:ind w:left="72" w:right="1152"/>
        <w:jc w:val="both"/>
        <w:rPr>
          <w:rFonts w:cstheme="minorHAnsi"/>
          <w:color w:val="000000"/>
          <w:spacing w:val="13"/>
        </w:rPr>
      </w:pPr>
      <w:r>
        <w:rPr>
          <w:rFonts w:cstheme="minorHAnsi"/>
          <w:color w:val="000000"/>
          <w:spacing w:val="13"/>
        </w:rPr>
        <w:t>I</w:t>
      </w:r>
      <w:r w:rsidRPr="00BE2FB3">
        <w:rPr>
          <w:rFonts w:cstheme="minorHAnsi"/>
          <w:color w:val="000000"/>
          <w:spacing w:val="13"/>
        </w:rPr>
        <w:t>n perio</w:t>
      </w:r>
      <w:r>
        <w:rPr>
          <w:rFonts w:cstheme="minorHAnsi"/>
          <w:color w:val="000000"/>
          <w:spacing w:val="13"/>
        </w:rPr>
        <w:t xml:space="preserve">ada de utilizare a platformei </w:t>
      </w:r>
      <w:r w:rsidRPr="00BE2FB3">
        <w:rPr>
          <w:rFonts w:cstheme="minorHAnsi"/>
          <w:color w:val="000000"/>
          <w:spacing w:val="13"/>
        </w:rPr>
        <w:t xml:space="preserve"> va</w:t>
      </w:r>
      <w:r>
        <w:rPr>
          <w:rFonts w:cstheme="minorHAnsi"/>
          <w:color w:val="000000"/>
          <w:spacing w:val="13"/>
        </w:rPr>
        <w:t xml:space="preserve"> fi necesară alimentarea cu apă,iar aprovizionarea se va face tot de la punctul cel mai apropriat de platforma.</w:t>
      </w:r>
      <w:r w:rsidRPr="00BE2FB3">
        <w:rPr>
          <w:rFonts w:cstheme="minorHAnsi"/>
          <w:color w:val="000000"/>
          <w:spacing w:val="13"/>
        </w:rPr>
        <w:t xml:space="preserve"> </w:t>
      </w:r>
    </w:p>
    <w:p w:rsidR="00BE2FB3" w:rsidRPr="00BE2FB3" w:rsidRDefault="00BE2FB3" w:rsidP="008F10BA">
      <w:pPr>
        <w:spacing w:before="72" w:line="240" w:lineRule="auto"/>
        <w:ind w:left="72" w:right="1152"/>
        <w:jc w:val="both"/>
        <w:rPr>
          <w:rFonts w:cstheme="minorHAnsi"/>
          <w:color w:val="000000"/>
          <w:spacing w:val="13"/>
        </w:rPr>
      </w:pPr>
      <w:r w:rsidRPr="00BE2FB3">
        <w:rPr>
          <w:rFonts w:cstheme="minorHAnsi"/>
          <w:i/>
          <w:color w:val="000000"/>
          <w:spacing w:val="2"/>
        </w:rPr>
        <w:t>Sistemul de canalizare a apelor uzate</w:t>
      </w:r>
    </w:p>
    <w:p w:rsidR="00BE2FB3" w:rsidRPr="00BE2FB3" w:rsidRDefault="00BE2FB3" w:rsidP="008F10BA">
      <w:pPr>
        <w:spacing w:before="108" w:line="240" w:lineRule="auto"/>
        <w:ind w:left="144" w:right="648"/>
        <w:jc w:val="both"/>
        <w:rPr>
          <w:rFonts w:cstheme="minorHAnsi"/>
          <w:color w:val="000000"/>
          <w:spacing w:val="12"/>
        </w:rPr>
      </w:pPr>
      <w:r w:rsidRPr="00BE2FB3">
        <w:rPr>
          <w:rFonts w:cstheme="minorHAnsi"/>
          <w:color w:val="000000"/>
          <w:spacing w:val="12"/>
        </w:rPr>
        <w:t xml:space="preserve">Platforma va fi prevăzuta cu bazin vidanjabil de cotectare a mustului de gunoi; </w:t>
      </w:r>
      <w:r w:rsidRPr="00BE2FB3">
        <w:rPr>
          <w:rFonts w:cstheme="minorHAnsi"/>
          <w:i/>
          <w:color w:val="000000"/>
        </w:rPr>
        <w:t>Afimentarea cu energie termică</w:t>
      </w:r>
    </w:p>
    <w:p w:rsidR="00BE2FB3" w:rsidRPr="00BE2FB3" w:rsidRDefault="00BE2FB3" w:rsidP="008F10BA">
      <w:pPr>
        <w:spacing w:before="108" w:line="240" w:lineRule="auto"/>
        <w:ind w:left="144"/>
        <w:jc w:val="both"/>
        <w:rPr>
          <w:rFonts w:cstheme="minorHAnsi"/>
          <w:color w:val="000000"/>
          <w:spacing w:val="14"/>
        </w:rPr>
      </w:pPr>
      <w:r w:rsidRPr="00BE2FB3">
        <w:rPr>
          <w:rFonts w:cstheme="minorHAnsi"/>
          <w:color w:val="000000"/>
          <w:spacing w:val="14"/>
        </w:rPr>
        <w:t>Nu este cazul;</w:t>
      </w:r>
    </w:p>
    <w:p w:rsidR="00BE2FB3" w:rsidRPr="00BE2FB3" w:rsidRDefault="00BE2FB3" w:rsidP="008F10BA">
      <w:pPr>
        <w:spacing w:before="108" w:line="240" w:lineRule="auto"/>
        <w:jc w:val="both"/>
        <w:rPr>
          <w:rFonts w:cstheme="minorHAnsi"/>
          <w:i/>
          <w:color w:val="000000"/>
        </w:rPr>
      </w:pPr>
      <w:r w:rsidRPr="00BE2FB3">
        <w:rPr>
          <w:rFonts w:cstheme="minorHAnsi"/>
          <w:i/>
          <w:color w:val="000000"/>
        </w:rPr>
        <w:t>Alimentarea cu energie electrică</w:t>
      </w:r>
    </w:p>
    <w:p w:rsidR="009D47EA" w:rsidRPr="00264F4B" w:rsidRDefault="00306E70" w:rsidP="008F10BA">
      <w:pPr>
        <w:spacing w:line="240" w:lineRule="auto"/>
        <w:ind w:right="72" w:firstLine="708"/>
        <w:jc w:val="both"/>
        <w:rPr>
          <w:rFonts w:cstheme="minorHAnsi"/>
          <w:color w:val="000000"/>
          <w:spacing w:val="16"/>
          <w:w w:val="105"/>
          <w:vertAlign w:val="superscript"/>
        </w:rPr>
      </w:pPr>
      <w:r>
        <w:rPr>
          <w:rFonts w:cstheme="minorHAnsi"/>
          <w:color w:val="000000"/>
          <w:spacing w:val="16"/>
        </w:rPr>
        <w:t>I</w:t>
      </w:r>
      <w:r w:rsidR="00BE2FB3" w:rsidRPr="00BE2FB3">
        <w:rPr>
          <w:rFonts w:cstheme="minorHAnsi"/>
          <w:color w:val="000000"/>
          <w:spacing w:val="16"/>
        </w:rPr>
        <w:t xml:space="preserve">n faza de construcţie aiimentarea cu energie electrică va fi realizată din reţeaua </w:t>
      </w:r>
      <w:r w:rsidR="00BE2FB3" w:rsidRPr="00BE2FB3">
        <w:rPr>
          <w:rFonts w:cstheme="minorHAnsi"/>
          <w:color w:val="000000"/>
          <w:spacing w:val="20"/>
        </w:rPr>
        <w:t xml:space="preserve">existentă pe amplasament, in faza de utilizare nemaifiind necesar consumul de </w:t>
      </w:r>
      <w:r w:rsidR="00BE2FB3" w:rsidRPr="00BE2FB3">
        <w:rPr>
          <w:rFonts w:cstheme="minorHAnsi"/>
          <w:color w:val="000000"/>
          <w:spacing w:val="14"/>
        </w:rPr>
        <w:t>energie electrică.</w:t>
      </w:r>
    </w:p>
    <w:p w:rsidR="00264F4B" w:rsidRDefault="009D47EA" w:rsidP="008F10BA">
      <w:pPr>
        <w:pStyle w:val="Default"/>
        <w:jc w:val="both"/>
        <w:rPr>
          <w:b/>
          <w:sz w:val="20"/>
          <w:szCs w:val="20"/>
        </w:rPr>
      </w:pPr>
      <w:r w:rsidRPr="00264F4B">
        <w:rPr>
          <w:b/>
          <w:sz w:val="20"/>
          <w:szCs w:val="20"/>
        </w:rPr>
        <w:t>- descrierea lucrărilor de refacere a amplasamentului în zona a</w:t>
      </w:r>
      <w:r w:rsidR="00264F4B">
        <w:rPr>
          <w:b/>
          <w:sz w:val="20"/>
          <w:szCs w:val="20"/>
        </w:rPr>
        <w:t>fectată de execuţia investiţiei:</w:t>
      </w:r>
    </w:p>
    <w:p w:rsidR="00264F4B" w:rsidRPr="00264F4B" w:rsidRDefault="00264F4B" w:rsidP="008F10BA">
      <w:pPr>
        <w:spacing w:before="108" w:line="240" w:lineRule="auto"/>
        <w:ind w:left="72" w:right="72"/>
        <w:jc w:val="both"/>
        <w:rPr>
          <w:rFonts w:cstheme="minorHAnsi"/>
          <w:color w:val="000000"/>
          <w:spacing w:val="25"/>
        </w:rPr>
      </w:pPr>
      <w:r w:rsidRPr="00264F4B">
        <w:rPr>
          <w:rFonts w:cstheme="minorHAnsi"/>
          <w:color w:val="000000"/>
          <w:spacing w:val="25"/>
        </w:rPr>
        <w:t xml:space="preserve">Prin activitatea prestată la construirea obiectivului nu se creează un impact </w:t>
      </w:r>
      <w:r w:rsidRPr="00264F4B">
        <w:rPr>
          <w:rFonts w:cstheme="minorHAnsi"/>
          <w:color w:val="000000"/>
          <w:spacing w:val="15"/>
        </w:rPr>
        <w:t xml:space="preserve">negativ major asupra calităţii factorilor de mediu si a sănătăţii populaţiei. Nu sunt </w:t>
      </w:r>
      <w:r w:rsidRPr="00264F4B">
        <w:rPr>
          <w:rFonts w:cstheme="minorHAnsi"/>
          <w:color w:val="000000"/>
          <w:spacing w:val="17"/>
        </w:rPr>
        <w:t>necesare lucrări de reconstrucţie ecologică.</w:t>
      </w:r>
    </w:p>
    <w:p w:rsidR="00264F4B" w:rsidRPr="00F0004A" w:rsidRDefault="00264F4B" w:rsidP="008F10BA">
      <w:pPr>
        <w:spacing w:before="72" w:line="240" w:lineRule="auto"/>
        <w:ind w:left="72" w:right="72"/>
        <w:jc w:val="both"/>
        <w:rPr>
          <w:rFonts w:cstheme="minorHAnsi"/>
          <w:color w:val="000000"/>
          <w:spacing w:val="31"/>
        </w:rPr>
      </w:pPr>
      <w:r w:rsidRPr="00264F4B">
        <w:rPr>
          <w:rFonts w:cstheme="minorHAnsi"/>
          <w:color w:val="000000"/>
          <w:spacing w:val="31"/>
        </w:rPr>
        <w:t xml:space="preserve">Zonele verzi se vor amenaja pe </w:t>
      </w:r>
      <w:bookmarkStart w:id="0" w:name="_GoBack"/>
      <w:bookmarkEnd w:id="0"/>
      <w:r w:rsidRPr="00264F4B">
        <w:rPr>
          <w:rFonts w:cstheme="minorHAnsi"/>
          <w:color w:val="000000"/>
          <w:spacing w:val="31"/>
        </w:rPr>
        <w:t xml:space="preserve">toate terenurile din incintă neocupate cu </w:t>
      </w:r>
      <w:r w:rsidRPr="00264F4B">
        <w:rPr>
          <w:rFonts w:cstheme="minorHAnsi"/>
          <w:color w:val="000000"/>
          <w:spacing w:val="14"/>
        </w:rPr>
        <w:t>construcţii,</w:t>
      </w:r>
      <w:r w:rsidR="00F0004A">
        <w:rPr>
          <w:rFonts w:cstheme="minorHAnsi"/>
          <w:color w:val="000000"/>
          <w:spacing w:val="31"/>
        </w:rPr>
        <w:t xml:space="preserve"> </w:t>
      </w:r>
      <w:r w:rsidRPr="00264F4B">
        <w:rPr>
          <w:rFonts w:cstheme="minorHAnsi"/>
          <w:color w:val="000000"/>
          <w:spacing w:val="16"/>
        </w:rPr>
        <w:t>drumuri de incintă şi alei pietonale.</w:t>
      </w:r>
    </w:p>
    <w:p w:rsidR="00264F4B" w:rsidRPr="00264F4B" w:rsidRDefault="00971241" w:rsidP="008F10BA">
      <w:pPr>
        <w:spacing w:line="240" w:lineRule="auto"/>
        <w:ind w:left="72"/>
        <w:jc w:val="both"/>
        <w:rPr>
          <w:rFonts w:cstheme="minorHAnsi"/>
          <w:color w:val="000000"/>
          <w:spacing w:val="13"/>
        </w:rPr>
      </w:pPr>
      <w:r w:rsidRPr="00971241">
        <w:rPr>
          <w:rFonts w:cstheme="minorHAnsi"/>
          <w:lang w:val="en-US" w:eastAsia="en-US"/>
        </w:rPr>
        <w:pict>
          <v:shape id="_x0000_s1032" type="#_x0000_t202" style="position:absolute;left:0;text-align:left;margin-left:0;margin-top:640.9pt;width:7in;height:9.2pt;z-index:-251648000;mso-wrap-distance-left:0;mso-wrap-distance-right:0" filled="f" stroked="f">
            <v:textbox inset="0,0,0,0">
              <w:txbxContent>
                <w:p w:rsidR="002F5143" w:rsidRDefault="002F5143" w:rsidP="000556FA">
                  <w:pPr>
                    <w:spacing w:line="192" w:lineRule="auto"/>
                    <w:rPr>
                      <w:rFonts w:ascii="Verdana" w:hAnsi="Verdana"/>
                      <w:color w:val="000000"/>
                      <w:sz w:val="19"/>
                    </w:rPr>
                  </w:pPr>
                </w:p>
              </w:txbxContent>
            </v:textbox>
            <w10:wrap type="square"/>
          </v:shape>
        </w:pict>
      </w:r>
      <w:r w:rsidR="00264F4B" w:rsidRPr="00264F4B">
        <w:rPr>
          <w:rFonts w:cstheme="minorHAnsi"/>
          <w:color w:val="000000"/>
          <w:spacing w:val="13"/>
        </w:rPr>
        <w:t>La incetarea activitatii, cladiriie si bazinele vor fi dezafectate.</w:t>
      </w:r>
    </w:p>
    <w:p w:rsidR="009D47EA" w:rsidRPr="000E611B" w:rsidRDefault="00264F4B" w:rsidP="008F10BA">
      <w:pPr>
        <w:spacing w:before="108" w:line="240" w:lineRule="auto"/>
        <w:ind w:left="72" w:right="72"/>
        <w:jc w:val="both"/>
        <w:rPr>
          <w:rFonts w:cstheme="minorHAnsi"/>
          <w:color w:val="000000"/>
          <w:spacing w:val="13"/>
        </w:rPr>
      </w:pPr>
      <w:r w:rsidRPr="00264F4B">
        <w:rPr>
          <w:rFonts w:cstheme="minorHAnsi"/>
          <w:color w:val="000000"/>
          <w:spacing w:val="13"/>
        </w:rPr>
        <w:t xml:space="preserve">Lucrarile de refacere a mediului se vor face pe baza unui proiect elaborat de </w:t>
      </w:r>
      <w:r w:rsidRPr="00264F4B">
        <w:rPr>
          <w:rFonts w:cstheme="minorHAnsi"/>
          <w:color w:val="000000"/>
          <w:spacing w:val="14"/>
        </w:rPr>
        <w:t>prolectant de specialitate care va avea in v</w:t>
      </w:r>
      <w:r w:rsidR="000E611B">
        <w:rPr>
          <w:rFonts w:cstheme="minorHAnsi"/>
          <w:color w:val="000000"/>
          <w:spacing w:val="14"/>
        </w:rPr>
        <w:t>edere scopul si adoptarea soluti</w:t>
      </w:r>
      <w:r w:rsidRPr="00264F4B">
        <w:rPr>
          <w:rFonts w:cstheme="minorHAnsi"/>
          <w:color w:val="000000"/>
          <w:spacing w:val="14"/>
        </w:rPr>
        <w:t xml:space="preserve">ei </w:t>
      </w:r>
      <w:r w:rsidRPr="00264F4B">
        <w:rPr>
          <w:rFonts w:cstheme="minorHAnsi"/>
          <w:color w:val="000000"/>
          <w:spacing w:val="7"/>
        </w:rPr>
        <w:t>tehnice optime, pentru folosirea ulterioara a terenului.</w:t>
      </w:r>
    </w:p>
    <w:p w:rsidR="000E611B" w:rsidRDefault="009D47EA" w:rsidP="008F10BA">
      <w:pPr>
        <w:pStyle w:val="Default"/>
        <w:jc w:val="both"/>
        <w:rPr>
          <w:sz w:val="20"/>
          <w:szCs w:val="20"/>
        </w:rPr>
      </w:pPr>
      <w:r>
        <w:rPr>
          <w:sz w:val="20"/>
          <w:szCs w:val="20"/>
        </w:rPr>
        <w:t xml:space="preserve">- </w:t>
      </w:r>
      <w:r w:rsidRPr="000E611B">
        <w:rPr>
          <w:b/>
          <w:sz w:val="20"/>
          <w:szCs w:val="20"/>
        </w:rPr>
        <w:t>căi noi de acces sau schimbări ale celor existente</w:t>
      </w:r>
      <w:r w:rsidR="000E611B">
        <w:rPr>
          <w:sz w:val="20"/>
          <w:szCs w:val="20"/>
        </w:rPr>
        <w:t>:</w:t>
      </w:r>
    </w:p>
    <w:p w:rsidR="009D47EA" w:rsidRPr="0074517E" w:rsidRDefault="009D47EA" w:rsidP="008F10BA">
      <w:pPr>
        <w:pStyle w:val="Default"/>
        <w:jc w:val="both"/>
        <w:rPr>
          <w:rFonts w:asciiTheme="minorHAnsi" w:hAnsiTheme="minorHAnsi" w:cstheme="minorHAnsi"/>
          <w:sz w:val="22"/>
          <w:szCs w:val="22"/>
        </w:rPr>
      </w:pPr>
      <w:r w:rsidRPr="0074517E">
        <w:rPr>
          <w:rFonts w:asciiTheme="minorHAnsi" w:hAnsiTheme="minorHAnsi" w:cstheme="minorHAnsi"/>
          <w:sz w:val="22"/>
          <w:szCs w:val="22"/>
        </w:rPr>
        <w:t xml:space="preserve"> </w:t>
      </w:r>
      <w:r w:rsidR="0074517E" w:rsidRPr="0074517E">
        <w:rPr>
          <w:rFonts w:asciiTheme="minorHAnsi" w:hAnsiTheme="minorHAnsi" w:cstheme="minorHAnsi"/>
          <w:spacing w:val="6"/>
          <w:sz w:val="22"/>
          <w:szCs w:val="22"/>
        </w:rPr>
        <w:t>Se vor f</w:t>
      </w:r>
      <w:r w:rsidR="0074517E">
        <w:rPr>
          <w:rFonts w:asciiTheme="minorHAnsi" w:hAnsiTheme="minorHAnsi" w:cstheme="minorHAnsi"/>
          <w:spacing w:val="6"/>
          <w:sz w:val="22"/>
          <w:szCs w:val="22"/>
        </w:rPr>
        <w:t>olosi căile de acces existente in prezent, i</w:t>
      </w:r>
      <w:r w:rsidR="0074517E" w:rsidRPr="0074517E">
        <w:rPr>
          <w:rFonts w:asciiTheme="minorHAnsi" w:hAnsiTheme="minorHAnsi" w:cstheme="minorHAnsi"/>
          <w:spacing w:val="6"/>
          <w:sz w:val="22"/>
          <w:szCs w:val="22"/>
        </w:rPr>
        <w:t>n zonă şi pe amplasament</w:t>
      </w:r>
      <w:r w:rsidR="0074517E">
        <w:rPr>
          <w:rFonts w:asciiTheme="minorHAnsi" w:hAnsiTheme="minorHAnsi" w:cstheme="minorHAnsi"/>
          <w:spacing w:val="6"/>
          <w:sz w:val="22"/>
          <w:szCs w:val="22"/>
        </w:rPr>
        <w:t>.</w:t>
      </w:r>
    </w:p>
    <w:p w:rsidR="0074517E" w:rsidRDefault="0074517E" w:rsidP="008F10BA">
      <w:pPr>
        <w:pStyle w:val="Default"/>
        <w:jc w:val="both"/>
        <w:rPr>
          <w:sz w:val="20"/>
          <w:szCs w:val="20"/>
        </w:rPr>
      </w:pPr>
    </w:p>
    <w:p w:rsidR="003A71EB" w:rsidRDefault="009D47EA" w:rsidP="008F10BA">
      <w:pPr>
        <w:pStyle w:val="Default"/>
        <w:jc w:val="both"/>
        <w:rPr>
          <w:b/>
          <w:sz w:val="20"/>
          <w:szCs w:val="20"/>
        </w:rPr>
      </w:pPr>
      <w:r>
        <w:rPr>
          <w:b/>
          <w:bCs/>
          <w:sz w:val="20"/>
          <w:szCs w:val="20"/>
        </w:rPr>
        <w:lastRenderedPageBreak/>
        <w:t xml:space="preserve">- </w:t>
      </w:r>
      <w:r w:rsidRPr="003A71EB">
        <w:rPr>
          <w:b/>
          <w:sz w:val="20"/>
          <w:szCs w:val="20"/>
        </w:rPr>
        <w:t>resursele naturale folosite în construcţie şi funcţionare</w:t>
      </w:r>
      <w:r w:rsidR="003A71EB">
        <w:rPr>
          <w:b/>
          <w:sz w:val="20"/>
          <w:szCs w:val="20"/>
        </w:rPr>
        <w:t>:</w:t>
      </w:r>
    </w:p>
    <w:p w:rsidR="009D47EA" w:rsidRPr="00D4216A" w:rsidRDefault="009D47EA" w:rsidP="008F10BA">
      <w:pPr>
        <w:spacing w:before="144" w:line="240" w:lineRule="auto"/>
        <w:ind w:left="72" w:right="72"/>
        <w:jc w:val="both"/>
        <w:rPr>
          <w:rFonts w:cstheme="minorHAnsi"/>
          <w:color w:val="000000"/>
          <w:spacing w:val="10"/>
        </w:rPr>
      </w:pPr>
      <w:r>
        <w:rPr>
          <w:sz w:val="20"/>
          <w:szCs w:val="20"/>
        </w:rPr>
        <w:t xml:space="preserve"> </w:t>
      </w:r>
      <w:r w:rsidR="000556FA">
        <w:rPr>
          <w:rFonts w:cstheme="minorHAnsi"/>
          <w:color w:val="000000"/>
          <w:spacing w:val="10"/>
        </w:rPr>
        <w:t>I</w:t>
      </w:r>
      <w:r w:rsidR="000556FA" w:rsidRPr="000556FA">
        <w:rPr>
          <w:rFonts w:cstheme="minorHAnsi"/>
          <w:color w:val="000000"/>
          <w:spacing w:val="10"/>
        </w:rPr>
        <w:t xml:space="preserve">n cadrul acestui proiect, resursele naturale folosite vor fi reprezentate de nisipul </w:t>
      </w:r>
      <w:r w:rsidR="000556FA" w:rsidRPr="000556FA">
        <w:rPr>
          <w:rFonts w:cstheme="minorHAnsi"/>
          <w:color w:val="000000"/>
          <w:spacing w:val="5"/>
        </w:rPr>
        <w:t xml:space="preserve">şi pietrişul folosite pentru prepararea betonului precum si de lemnul folosit pentru </w:t>
      </w:r>
      <w:r w:rsidR="000556FA" w:rsidRPr="000556FA">
        <w:rPr>
          <w:rFonts w:cstheme="minorHAnsi"/>
          <w:color w:val="000000"/>
          <w:spacing w:val="7"/>
        </w:rPr>
        <w:t>susţinere</w:t>
      </w:r>
      <w:r w:rsidR="000556FA">
        <w:rPr>
          <w:rFonts w:cstheme="minorHAnsi"/>
          <w:color w:val="000000"/>
          <w:spacing w:val="7"/>
        </w:rPr>
        <w:t xml:space="preserve">a si construcţia </w:t>
      </w:r>
      <w:r w:rsidR="000556FA" w:rsidRPr="000556FA">
        <w:rPr>
          <w:rFonts w:cstheme="minorHAnsi"/>
          <w:color w:val="000000"/>
          <w:spacing w:val="7"/>
        </w:rPr>
        <w:t xml:space="preserve"> pereţilor</w:t>
      </w:r>
      <w:r w:rsidR="00C86A46">
        <w:rPr>
          <w:rFonts w:cstheme="minorHAnsi"/>
          <w:color w:val="000000"/>
          <w:spacing w:val="7"/>
        </w:rPr>
        <w:t>.</w:t>
      </w:r>
    </w:p>
    <w:p w:rsidR="009D47EA" w:rsidRDefault="009D47EA" w:rsidP="008F10BA">
      <w:pPr>
        <w:pStyle w:val="Default"/>
        <w:jc w:val="both"/>
        <w:rPr>
          <w:sz w:val="20"/>
          <w:szCs w:val="20"/>
        </w:rPr>
      </w:pPr>
      <w:r>
        <w:rPr>
          <w:sz w:val="20"/>
          <w:szCs w:val="20"/>
        </w:rPr>
        <w:t xml:space="preserve">- </w:t>
      </w:r>
      <w:r w:rsidRPr="00D4216A">
        <w:rPr>
          <w:b/>
          <w:sz w:val="20"/>
          <w:szCs w:val="20"/>
        </w:rPr>
        <w:t>metode folosite în construcţie/demolare</w:t>
      </w:r>
      <w:r w:rsidR="00D4216A">
        <w:rPr>
          <w:sz w:val="20"/>
          <w:szCs w:val="20"/>
        </w:rPr>
        <w:t>:</w:t>
      </w:r>
      <w:r>
        <w:rPr>
          <w:sz w:val="20"/>
          <w:szCs w:val="20"/>
        </w:rPr>
        <w:t xml:space="preserve"> </w:t>
      </w:r>
    </w:p>
    <w:p w:rsidR="006D1CA3" w:rsidRPr="006D1CA3" w:rsidRDefault="006D1CA3" w:rsidP="008F10BA">
      <w:pPr>
        <w:spacing w:before="108" w:after="0" w:line="240" w:lineRule="auto"/>
        <w:ind w:left="72" w:right="72" w:firstLine="72"/>
        <w:jc w:val="both"/>
        <w:rPr>
          <w:rFonts w:cstheme="minorHAnsi"/>
          <w:color w:val="000000"/>
          <w:spacing w:val="12"/>
        </w:rPr>
      </w:pPr>
      <w:r w:rsidRPr="006D1CA3">
        <w:rPr>
          <w:rFonts w:cstheme="minorHAnsi"/>
          <w:color w:val="000000"/>
          <w:spacing w:val="12"/>
        </w:rPr>
        <w:t xml:space="preserve">Construcţia va fi făcută în regie proprie, pentru modelul de platformă folosit </w:t>
      </w:r>
      <w:r w:rsidRPr="006D1CA3">
        <w:rPr>
          <w:rFonts w:cstheme="minorHAnsi"/>
          <w:color w:val="000000"/>
          <w:spacing w:val="11"/>
        </w:rPr>
        <w:t>nefiind necesare abilităţi speciale precum şi unelte şi scule</w:t>
      </w:r>
      <w:r>
        <w:rPr>
          <w:rFonts w:cstheme="minorHAnsi"/>
          <w:color w:val="000000"/>
          <w:spacing w:val="11"/>
        </w:rPr>
        <w:t xml:space="preserve"> manuale si</w:t>
      </w:r>
      <w:r w:rsidRPr="006D1CA3">
        <w:rPr>
          <w:rFonts w:cstheme="minorHAnsi"/>
          <w:color w:val="000000"/>
          <w:spacing w:val="11"/>
        </w:rPr>
        <w:t xml:space="preserve"> electrice</w:t>
      </w:r>
      <w:r>
        <w:rPr>
          <w:rFonts w:cstheme="minorHAnsi"/>
          <w:color w:val="000000"/>
          <w:spacing w:val="11"/>
        </w:rPr>
        <w:t>,</w:t>
      </w:r>
      <w:r w:rsidRPr="006D1CA3">
        <w:rPr>
          <w:rFonts w:cstheme="minorHAnsi"/>
          <w:color w:val="000000"/>
          <w:spacing w:val="11"/>
        </w:rPr>
        <w:t xml:space="preserve"> respectiv</w:t>
      </w:r>
      <w:r>
        <w:rPr>
          <w:rFonts w:cstheme="minorHAnsi"/>
          <w:color w:val="000000"/>
          <w:spacing w:val="11"/>
        </w:rPr>
        <w:t>,</w:t>
      </w:r>
      <w:r w:rsidRPr="006D1CA3">
        <w:rPr>
          <w:rFonts w:cstheme="minorHAnsi"/>
          <w:color w:val="000000"/>
          <w:spacing w:val="11"/>
        </w:rPr>
        <w:t xml:space="preserve"> </w:t>
      </w:r>
      <w:r>
        <w:rPr>
          <w:rFonts w:cstheme="minorHAnsi"/>
          <w:color w:val="000000"/>
          <w:spacing w:val="6"/>
        </w:rPr>
        <w:t xml:space="preserve">bormaşină electrica, </w:t>
      </w:r>
      <w:r w:rsidRPr="006D1CA3">
        <w:rPr>
          <w:rFonts w:cstheme="minorHAnsi"/>
          <w:color w:val="000000"/>
          <w:spacing w:val="6"/>
        </w:rPr>
        <w:t xml:space="preserve"> fierăstrău electric</w:t>
      </w:r>
      <w:r>
        <w:rPr>
          <w:rFonts w:cstheme="minorHAnsi"/>
          <w:color w:val="000000"/>
          <w:spacing w:val="6"/>
        </w:rPr>
        <w:t>, etc.</w:t>
      </w:r>
    </w:p>
    <w:p w:rsidR="006D1CA3" w:rsidRPr="006D1CA3" w:rsidRDefault="006D1CA3" w:rsidP="008F10BA">
      <w:pPr>
        <w:spacing w:before="108" w:after="0" w:line="240" w:lineRule="auto"/>
        <w:ind w:left="72"/>
        <w:jc w:val="both"/>
        <w:rPr>
          <w:rFonts w:cstheme="minorHAnsi"/>
          <w:color w:val="000000"/>
          <w:spacing w:val="7"/>
        </w:rPr>
      </w:pPr>
      <w:r w:rsidRPr="006D1CA3">
        <w:rPr>
          <w:rFonts w:cstheme="minorHAnsi"/>
          <w:color w:val="000000"/>
          <w:spacing w:val="7"/>
        </w:rPr>
        <w:t>Se va folosi betoniera pentru obţinerea betonului.</w:t>
      </w:r>
    </w:p>
    <w:p w:rsidR="006D1CA3" w:rsidRPr="006D1CA3" w:rsidRDefault="006D1CA3" w:rsidP="008F10BA">
      <w:pPr>
        <w:spacing w:before="108" w:after="0" w:line="240" w:lineRule="auto"/>
        <w:ind w:left="72" w:right="72"/>
        <w:jc w:val="both"/>
        <w:rPr>
          <w:rFonts w:cstheme="minorHAnsi"/>
          <w:color w:val="000000"/>
          <w:spacing w:val="5"/>
        </w:rPr>
      </w:pPr>
      <w:r w:rsidRPr="006D1CA3">
        <w:rPr>
          <w:rFonts w:cstheme="minorHAnsi"/>
          <w:color w:val="000000"/>
          <w:spacing w:val="5"/>
        </w:rPr>
        <w:t>La fel şi în eventualitatea demolării se vor folosi un</w:t>
      </w:r>
      <w:r w:rsidR="00AA5DB9">
        <w:rPr>
          <w:rFonts w:cstheme="minorHAnsi"/>
          <w:color w:val="000000"/>
          <w:spacing w:val="5"/>
        </w:rPr>
        <w:t>eltele şi dispozitivele aflate i</w:t>
      </w:r>
      <w:r w:rsidRPr="006D1CA3">
        <w:rPr>
          <w:rFonts w:cstheme="minorHAnsi"/>
          <w:color w:val="000000"/>
          <w:spacing w:val="5"/>
        </w:rPr>
        <w:t xml:space="preserve">n </w:t>
      </w:r>
      <w:r w:rsidRPr="006D1CA3">
        <w:rPr>
          <w:rFonts w:cstheme="minorHAnsi"/>
          <w:color w:val="000000"/>
          <w:spacing w:val="10"/>
        </w:rPr>
        <w:t>dotare.</w:t>
      </w:r>
    </w:p>
    <w:p w:rsidR="006D1CA3" w:rsidRDefault="006D1CA3" w:rsidP="008F10BA">
      <w:pPr>
        <w:pStyle w:val="Default"/>
        <w:jc w:val="both"/>
        <w:rPr>
          <w:b/>
          <w:bCs/>
          <w:sz w:val="20"/>
          <w:szCs w:val="20"/>
        </w:rPr>
      </w:pPr>
    </w:p>
    <w:p w:rsidR="005770EC" w:rsidRDefault="009D47EA" w:rsidP="008F10BA">
      <w:pPr>
        <w:pStyle w:val="Default"/>
        <w:jc w:val="both"/>
        <w:rPr>
          <w:b/>
          <w:sz w:val="20"/>
          <w:szCs w:val="20"/>
        </w:rPr>
      </w:pPr>
      <w:r>
        <w:rPr>
          <w:b/>
          <w:bCs/>
          <w:sz w:val="20"/>
          <w:szCs w:val="20"/>
        </w:rPr>
        <w:t xml:space="preserve">- </w:t>
      </w:r>
      <w:r w:rsidRPr="005770EC">
        <w:rPr>
          <w:b/>
          <w:sz w:val="20"/>
          <w:szCs w:val="20"/>
        </w:rPr>
        <w:t>planul de execuţie, cuprinzând faza de construcţie, punerea în funcţiune, exploatare, refacere şi folosire ulterioară</w:t>
      </w:r>
      <w:r w:rsidR="005770EC">
        <w:rPr>
          <w:b/>
          <w:sz w:val="20"/>
          <w:szCs w:val="20"/>
        </w:rPr>
        <w:t>:</w:t>
      </w:r>
    </w:p>
    <w:p w:rsidR="00502687" w:rsidRPr="00502687" w:rsidRDefault="00502687" w:rsidP="008F10BA">
      <w:pPr>
        <w:jc w:val="both"/>
      </w:pPr>
      <w:r w:rsidRPr="00502687">
        <w:t>Fazele de desfăşurare ale proiectulul sunt următoarele:</w:t>
      </w:r>
    </w:p>
    <w:p w:rsidR="00502687" w:rsidRPr="00502687" w:rsidRDefault="00502687" w:rsidP="008F10BA">
      <w:pPr>
        <w:jc w:val="both"/>
      </w:pPr>
      <w:r>
        <w:t xml:space="preserve">1. </w:t>
      </w:r>
      <w:r w:rsidRPr="00502687">
        <w:t>Faza de construcţie care constă in:</w:t>
      </w:r>
    </w:p>
    <w:p w:rsidR="00502687" w:rsidRDefault="00502687" w:rsidP="008F10BA">
      <w:pPr>
        <w:jc w:val="both"/>
        <w:rPr>
          <w:spacing w:val="10"/>
        </w:rPr>
      </w:pPr>
      <w:r w:rsidRPr="00502687">
        <w:rPr>
          <w:spacing w:val="10"/>
        </w:rPr>
        <w:t>-amenajarea organizării de şantier-foarte redusa;</w:t>
      </w:r>
    </w:p>
    <w:p w:rsidR="000D7404" w:rsidRPr="00502687" w:rsidRDefault="000D7404" w:rsidP="008F10BA">
      <w:pPr>
        <w:jc w:val="both"/>
        <w:rPr>
          <w:spacing w:val="10"/>
        </w:rPr>
      </w:pPr>
      <w:r>
        <w:rPr>
          <w:spacing w:val="10"/>
        </w:rPr>
        <w:t>- excutarea sapaturilor pentru fundatie;</w:t>
      </w:r>
    </w:p>
    <w:p w:rsidR="00502687" w:rsidRPr="00502687" w:rsidRDefault="00502687" w:rsidP="008F10BA">
      <w:pPr>
        <w:jc w:val="both"/>
        <w:rPr>
          <w:spacing w:val="9"/>
        </w:rPr>
      </w:pPr>
      <w:r w:rsidRPr="00502687">
        <w:rPr>
          <w:spacing w:val="9"/>
        </w:rPr>
        <w:t>-executarea cofrajului pentru turnarea bazei din beton</w:t>
      </w:r>
      <w:r w:rsidR="002E539F">
        <w:rPr>
          <w:spacing w:val="9"/>
        </w:rPr>
        <w:t>;</w:t>
      </w:r>
    </w:p>
    <w:p w:rsidR="00502687" w:rsidRPr="00502687" w:rsidRDefault="00502687" w:rsidP="008F10BA">
      <w:pPr>
        <w:jc w:val="both"/>
      </w:pPr>
      <w:r w:rsidRPr="00502687">
        <w:t>- stabilirea stâlpilor care vor fi prinşi în placa de beton şi turnarea acesteia</w:t>
      </w:r>
      <w:r w:rsidR="002E539F">
        <w:t>;</w:t>
      </w:r>
    </w:p>
    <w:p w:rsidR="00502687" w:rsidRPr="00E102EB" w:rsidRDefault="00502687" w:rsidP="008F10BA">
      <w:pPr>
        <w:jc w:val="both"/>
        <w:rPr>
          <w:spacing w:val="15"/>
        </w:rPr>
      </w:pPr>
      <w:r w:rsidRPr="00502687">
        <w:rPr>
          <w:spacing w:val="15"/>
        </w:rPr>
        <w:t>- executarea adânciturii pentru montarea</w:t>
      </w:r>
      <w:r w:rsidR="002E539F">
        <w:rPr>
          <w:spacing w:val="15"/>
        </w:rPr>
        <w:t xml:space="preserve"> bazinului de colectare şi stabi</w:t>
      </w:r>
      <w:r w:rsidRPr="00502687">
        <w:rPr>
          <w:spacing w:val="15"/>
        </w:rPr>
        <w:t xml:space="preserve">lirea </w:t>
      </w:r>
      <w:r w:rsidRPr="00502687">
        <w:rPr>
          <w:spacing w:val="9"/>
        </w:rPr>
        <w:t>acestuia împreună cu sita pentru evitarea pătrunderii elementelor solide în bazin</w:t>
      </w:r>
      <w:r w:rsidR="00E102EB">
        <w:rPr>
          <w:spacing w:val="15"/>
        </w:rPr>
        <w:t>.</w:t>
      </w:r>
    </w:p>
    <w:p w:rsidR="00502687" w:rsidRPr="00502687" w:rsidRDefault="00971241" w:rsidP="008F10BA">
      <w:pPr>
        <w:jc w:val="both"/>
        <w:rPr>
          <w:spacing w:val="14"/>
        </w:rPr>
      </w:pPr>
      <w:r w:rsidRPr="00971241">
        <w:rPr>
          <w:lang w:val="en-US" w:eastAsia="en-US"/>
        </w:rPr>
        <w:pict>
          <v:shape id="_x0000_s1033" type="#_x0000_t202" style="position:absolute;left:0;text-align:left;margin-left:0;margin-top:639.9pt;width:7in;height:9.2pt;z-index:-251645952;mso-wrap-distance-left:0;mso-wrap-distance-right:0" filled="f" stroked="f">
            <v:textbox inset="0,0,0,0">
              <w:txbxContent>
                <w:p w:rsidR="002F5143" w:rsidRDefault="002F5143" w:rsidP="00E72526">
                  <w:pPr>
                    <w:spacing w:line="192" w:lineRule="auto"/>
                    <w:rPr>
                      <w:rFonts w:ascii="Verdana" w:hAnsi="Verdana"/>
                      <w:color w:val="000000"/>
                      <w:sz w:val="19"/>
                    </w:rPr>
                  </w:pPr>
                </w:p>
              </w:txbxContent>
            </v:textbox>
            <w10:wrap type="square"/>
          </v:shape>
        </w:pict>
      </w:r>
      <w:r w:rsidR="00502687" w:rsidRPr="00502687">
        <w:rPr>
          <w:spacing w:val="14"/>
        </w:rPr>
        <w:t>- realizarea peretilor laterali</w:t>
      </w:r>
    </w:p>
    <w:p w:rsidR="00502687" w:rsidRPr="00502687" w:rsidRDefault="002E539F" w:rsidP="008F10BA">
      <w:pPr>
        <w:jc w:val="both"/>
        <w:rPr>
          <w:spacing w:val="17"/>
        </w:rPr>
      </w:pPr>
      <w:r>
        <w:rPr>
          <w:spacing w:val="17"/>
        </w:rPr>
        <w:t>-</w:t>
      </w:r>
      <w:r w:rsidR="00502687" w:rsidRPr="00502687">
        <w:rPr>
          <w:spacing w:val="17"/>
        </w:rPr>
        <w:t xml:space="preserve">îndepărtarea resturilor de materiale şi a deşeurilor de pe amplasament, rezultate </w:t>
      </w:r>
      <w:r w:rsidR="00502687" w:rsidRPr="00502687">
        <w:rPr>
          <w:spacing w:val="16"/>
        </w:rPr>
        <w:t>în urma executării constructiei</w:t>
      </w:r>
      <w:r>
        <w:rPr>
          <w:spacing w:val="16"/>
        </w:rPr>
        <w:t>.</w:t>
      </w:r>
    </w:p>
    <w:p w:rsidR="00502687" w:rsidRPr="00502687" w:rsidRDefault="00502687" w:rsidP="008F10BA">
      <w:pPr>
        <w:jc w:val="both"/>
      </w:pPr>
      <w:r>
        <w:t xml:space="preserve">2. </w:t>
      </w:r>
      <w:r w:rsidRPr="00502687">
        <w:t>Faza de funcţionare</w:t>
      </w:r>
    </w:p>
    <w:p w:rsidR="00B80A32" w:rsidRDefault="00502687" w:rsidP="008F10BA">
      <w:pPr>
        <w:jc w:val="both"/>
      </w:pPr>
      <w:r w:rsidRPr="00502687">
        <w:t>Depozitarea gu</w:t>
      </w:r>
      <w:r w:rsidR="00B80A32">
        <w:t>noiului de grajd şi colectarea in bazinul vidanjabi</w:t>
      </w:r>
      <w:r w:rsidRPr="00502687">
        <w:t>l a mustului</w:t>
      </w:r>
      <w:r w:rsidR="00F22442">
        <w:t>, golirea platformei si bazinului viadanjabil, precum si curatarea acesteia.</w:t>
      </w:r>
    </w:p>
    <w:p w:rsidR="00502687" w:rsidRPr="00502687" w:rsidRDefault="00024BC9" w:rsidP="008F10BA">
      <w:pPr>
        <w:jc w:val="both"/>
      </w:pPr>
      <w:r>
        <w:t xml:space="preserve">3. </w:t>
      </w:r>
      <w:r w:rsidR="00502687" w:rsidRPr="00502687">
        <w:t>Faza de dezafectare.</w:t>
      </w:r>
    </w:p>
    <w:p w:rsidR="00502687" w:rsidRPr="00502687" w:rsidRDefault="00E102EB" w:rsidP="008F10BA">
      <w:pPr>
        <w:jc w:val="both"/>
        <w:rPr>
          <w:spacing w:val="28"/>
        </w:rPr>
      </w:pPr>
      <w:r>
        <w:rPr>
          <w:spacing w:val="28"/>
        </w:rPr>
        <w:t>Toate lucrările ce vor fi</w:t>
      </w:r>
      <w:r w:rsidR="00502687" w:rsidRPr="00502687">
        <w:rPr>
          <w:spacing w:val="28"/>
        </w:rPr>
        <w:t xml:space="preserve"> realizate se vor desfăşura fără a afecta suprafeţe </w:t>
      </w:r>
      <w:r w:rsidR="00502687" w:rsidRPr="00502687">
        <w:rPr>
          <w:spacing w:val="16"/>
        </w:rPr>
        <w:t>suplimentare de teren.</w:t>
      </w:r>
    </w:p>
    <w:p w:rsidR="009D47EA" w:rsidRPr="006D6496" w:rsidRDefault="00502687" w:rsidP="008F10BA">
      <w:pPr>
        <w:jc w:val="both"/>
        <w:rPr>
          <w:spacing w:val="18"/>
        </w:rPr>
      </w:pPr>
      <w:r>
        <w:rPr>
          <w:spacing w:val="18"/>
        </w:rPr>
        <w:t xml:space="preserve"> </w:t>
      </w:r>
      <w:r w:rsidR="00E102EB">
        <w:rPr>
          <w:spacing w:val="18"/>
        </w:rPr>
        <w:t>Faza de dezafectare constă i</w:t>
      </w:r>
      <w:r w:rsidRPr="00502687">
        <w:rPr>
          <w:spacing w:val="18"/>
        </w:rPr>
        <w:t>n de</w:t>
      </w:r>
      <w:r>
        <w:rPr>
          <w:spacing w:val="18"/>
        </w:rPr>
        <w:t>molarea constructiei p</w:t>
      </w:r>
      <w:r w:rsidRPr="00502687">
        <w:rPr>
          <w:spacing w:val="18"/>
        </w:rPr>
        <w:t xml:space="preserve">entru </w:t>
      </w:r>
      <w:r w:rsidRPr="00502687">
        <w:rPr>
          <w:spacing w:val="14"/>
        </w:rPr>
        <w:t>a elibera terenul.</w:t>
      </w:r>
    </w:p>
    <w:p w:rsidR="006D6496" w:rsidRDefault="009D47EA" w:rsidP="008F10BA">
      <w:pPr>
        <w:pStyle w:val="Default"/>
        <w:jc w:val="both"/>
        <w:rPr>
          <w:b/>
          <w:sz w:val="20"/>
          <w:szCs w:val="20"/>
        </w:rPr>
      </w:pPr>
      <w:r>
        <w:rPr>
          <w:b/>
          <w:bCs/>
          <w:sz w:val="20"/>
          <w:szCs w:val="20"/>
        </w:rPr>
        <w:t xml:space="preserve">- </w:t>
      </w:r>
      <w:r w:rsidRPr="006D6496">
        <w:rPr>
          <w:b/>
          <w:sz w:val="20"/>
          <w:szCs w:val="20"/>
        </w:rPr>
        <w:t>relaţia cu alte pro</w:t>
      </w:r>
      <w:r w:rsidR="006D6496">
        <w:rPr>
          <w:b/>
          <w:sz w:val="20"/>
          <w:szCs w:val="20"/>
        </w:rPr>
        <w:t>iecte existente sau planificate:</w:t>
      </w:r>
    </w:p>
    <w:p w:rsidR="009D47EA" w:rsidRDefault="009D47EA" w:rsidP="008F10BA">
      <w:pPr>
        <w:pStyle w:val="Default"/>
        <w:jc w:val="both"/>
        <w:rPr>
          <w:rFonts w:asciiTheme="minorHAnsi" w:hAnsiTheme="minorHAnsi" w:cstheme="minorHAnsi"/>
          <w:spacing w:val="17"/>
          <w:sz w:val="22"/>
          <w:szCs w:val="22"/>
        </w:rPr>
      </w:pPr>
      <w:r w:rsidRPr="006D6496">
        <w:rPr>
          <w:b/>
          <w:sz w:val="20"/>
          <w:szCs w:val="20"/>
        </w:rPr>
        <w:t xml:space="preserve"> </w:t>
      </w:r>
      <w:r w:rsidR="004E14EB" w:rsidRPr="004E14EB">
        <w:rPr>
          <w:rFonts w:asciiTheme="minorHAnsi" w:hAnsiTheme="minorHAnsi" w:cstheme="minorHAnsi"/>
          <w:spacing w:val="21"/>
          <w:sz w:val="22"/>
          <w:szCs w:val="22"/>
        </w:rPr>
        <w:t xml:space="preserve">Proiectul de faţă este strict legat de activitatea desfăşurată pe amplasament şi </w:t>
      </w:r>
      <w:r w:rsidR="004E14EB" w:rsidRPr="004E14EB">
        <w:rPr>
          <w:rFonts w:asciiTheme="minorHAnsi" w:hAnsiTheme="minorHAnsi" w:cstheme="minorHAnsi"/>
          <w:spacing w:val="17"/>
          <w:sz w:val="22"/>
          <w:szCs w:val="22"/>
        </w:rPr>
        <w:t>căreia i se va furniza compostul necesar pentru o productivitate ridicată.</w:t>
      </w:r>
    </w:p>
    <w:p w:rsidR="004E14EB" w:rsidRPr="004E14EB" w:rsidRDefault="004E14EB" w:rsidP="008F10BA">
      <w:pPr>
        <w:pStyle w:val="Default"/>
        <w:jc w:val="both"/>
        <w:rPr>
          <w:rFonts w:asciiTheme="minorHAnsi" w:hAnsiTheme="minorHAnsi" w:cstheme="minorHAnsi"/>
          <w:b/>
          <w:sz w:val="22"/>
          <w:szCs w:val="22"/>
        </w:rPr>
      </w:pPr>
    </w:p>
    <w:p w:rsidR="004E14EB" w:rsidRDefault="009D47EA" w:rsidP="008F10BA">
      <w:pPr>
        <w:pStyle w:val="Default"/>
        <w:jc w:val="both"/>
        <w:rPr>
          <w:b/>
          <w:sz w:val="20"/>
          <w:szCs w:val="20"/>
        </w:rPr>
      </w:pPr>
      <w:r>
        <w:rPr>
          <w:sz w:val="20"/>
          <w:szCs w:val="20"/>
        </w:rPr>
        <w:t xml:space="preserve">- </w:t>
      </w:r>
      <w:r w:rsidRPr="004E14EB">
        <w:rPr>
          <w:b/>
          <w:sz w:val="20"/>
          <w:szCs w:val="20"/>
        </w:rPr>
        <w:t>detalii privind alternativele care au fost luate în considerare</w:t>
      </w:r>
      <w:r w:rsidR="004E14EB">
        <w:rPr>
          <w:b/>
          <w:sz w:val="20"/>
          <w:szCs w:val="20"/>
        </w:rPr>
        <w:t>:</w:t>
      </w:r>
    </w:p>
    <w:p w:rsidR="009D47EA" w:rsidRDefault="009D47EA" w:rsidP="008F10BA">
      <w:pPr>
        <w:pStyle w:val="Default"/>
        <w:jc w:val="both"/>
        <w:rPr>
          <w:sz w:val="20"/>
          <w:szCs w:val="20"/>
        </w:rPr>
      </w:pPr>
      <w:r>
        <w:rPr>
          <w:sz w:val="20"/>
          <w:szCs w:val="20"/>
        </w:rPr>
        <w:t xml:space="preserve"> </w:t>
      </w:r>
      <w:r w:rsidR="00E72526">
        <w:rPr>
          <w:sz w:val="20"/>
          <w:szCs w:val="20"/>
        </w:rPr>
        <w:t>Nu este cazul.</w:t>
      </w:r>
    </w:p>
    <w:p w:rsidR="004F5F81" w:rsidRDefault="009D47EA" w:rsidP="008F10BA">
      <w:pPr>
        <w:pStyle w:val="Default"/>
        <w:jc w:val="both"/>
        <w:rPr>
          <w:b/>
          <w:sz w:val="20"/>
          <w:szCs w:val="20"/>
        </w:rPr>
      </w:pPr>
      <w:r>
        <w:rPr>
          <w:b/>
          <w:bCs/>
          <w:sz w:val="20"/>
          <w:szCs w:val="20"/>
        </w:rPr>
        <w:lastRenderedPageBreak/>
        <w:t xml:space="preserve">- </w:t>
      </w:r>
      <w:r w:rsidRPr="00E72526">
        <w:rPr>
          <w:b/>
          <w:sz w:val="20"/>
          <w:szCs w:val="20"/>
        </w:rPr>
        <w:t>alte activităţi care pot apărea ca urmare a proiectului (de exemplu, extragerea de agregate, asigurarea unor noi surse de apă, surse sau linii de transport al energiei, creşterea numărului de locuinţe, eliminare</w:t>
      </w:r>
      <w:r w:rsidR="00E72526">
        <w:rPr>
          <w:b/>
          <w:sz w:val="20"/>
          <w:szCs w:val="20"/>
        </w:rPr>
        <w:t>a apelor uzate şi a deşeurilor):</w:t>
      </w:r>
      <w:r w:rsidRPr="00E72526">
        <w:rPr>
          <w:b/>
          <w:sz w:val="20"/>
          <w:szCs w:val="20"/>
        </w:rPr>
        <w:t xml:space="preserve"> </w:t>
      </w:r>
    </w:p>
    <w:p w:rsidR="00E72526" w:rsidRPr="004F5F81" w:rsidRDefault="00E72526" w:rsidP="008F10BA">
      <w:pPr>
        <w:pStyle w:val="Default"/>
        <w:jc w:val="both"/>
        <w:rPr>
          <w:b/>
          <w:sz w:val="20"/>
          <w:szCs w:val="20"/>
        </w:rPr>
      </w:pPr>
      <w:r w:rsidRPr="00E72526">
        <w:rPr>
          <w:rFonts w:asciiTheme="minorHAnsi" w:hAnsiTheme="minorHAnsi" w:cstheme="minorHAnsi"/>
          <w:spacing w:val="-3"/>
        </w:rPr>
        <w:t xml:space="preserve">Nu este cazul, compostul rezultat fiind folosit pentru </w:t>
      </w:r>
      <w:r>
        <w:rPr>
          <w:rFonts w:cstheme="minorHAnsi"/>
          <w:spacing w:val="-3"/>
        </w:rPr>
        <w:t xml:space="preserve"> fertilizarea terenului utilizat.</w:t>
      </w:r>
    </w:p>
    <w:p w:rsidR="00E72526" w:rsidRDefault="00E72526" w:rsidP="008F10BA">
      <w:pPr>
        <w:pStyle w:val="Default"/>
        <w:jc w:val="both"/>
        <w:rPr>
          <w:sz w:val="20"/>
          <w:szCs w:val="20"/>
        </w:rPr>
      </w:pPr>
    </w:p>
    <w:p w:rsidR="009D47EA" w:rsidRDefault="009D47EA" w:rsidP="008F10BA">
      <w:pPr>
        <w:pStyle w:val="Default"/>
        <w:jc w:val="both"/>
        <w:rPr>
          <w:b/>
          <w:sz w:val="20"/>
          <w:szCs w:val="20"/>
        </w:rPr>
      </w:pPr>
      <w:r>
        <w:rPr>
          <w:sz w:val="20"/>
          <w:szCs w:val="20"/>
        </w:rPr>
        <w:t xml:space="preserve">- </w:t>
      </w:r>
      <w:r w:rsidRPr="00BA00E5">
        <w:rPr>
          <w:b/>
          <w:sz w:val="20"/>
          <w:szCs w:val="20"/>
        </w:rPr>
        <w:t>alte autorizaţii cerute pentru proiect</w:t>
      </w:r>
      <w:r w:rsidR="00BA00E5">
        <w:rPr>
          <w:b/>
          <w:sz w:val="20"/>
          <w:szCs w:val="20"/>
        </w:rPr>
        <w:t>:</w:t>
      </w:r>
    </w:p>
    <w:p w:rsidR="00BA00E5" w:rsidRDefault="00BA00E5" w:rsidP="008F10BA">
      <w:pPr>
        <w:pStyle w:val="Default"/>
        <w:jc w:val="both"/>
        <w:rPr>
          <w:sz w:val="20"/>
          <w:szCs w:val="20"/>
        </w:rPr>
      </w:pPr>
      <w:r w:rsidRPr="00BA00E5">
        <w:rPr>
          <w:sz w:val="20"/>
          <w:szCs w:val="20"/>
        </w:rPr>
        <w:t>Autorizatia de construire</w:t>
      </w:r>
      <w:r w:rsidR="00DE243C">
        <w:rPr>
          <w:sz w:val="20"/>
          <w:szCs w:val="20"/>
        </w:rPr>
        <w:t>.</w:t>
      </w:r>
    </w:p>
    <w:p w:rsidR="00BA00E5" w:rsidRPr="00BA00E5" w:rsidRDefault="00BA00E5" w:rsidP="008F10BA">
      <w:pPr>
        <w:pStyle w:val="Default"/>
        <w:jc w:val="both"/>
        <w:rPr>
          <w:sz w:val="20"/>
          <w:szCs w:val="20"/>
        </w:rPr>
      </w:pPr>
    </w:p>
    <w:p w:rsidR="009D47EA" w:rsidRDefault="009D47EA" w:rsidP="008F10BA">
      <w:pPr>
        <w:pStyle w:val="Default"/>
        <w:jc w:val="both"/>
        <w:rPr>
          <w:sz w:val="20"/>
          <w:szCs w:val="20"/>
        </w:rPr>
      </w:pPr>
      <w:r>
        <w:rPr>
          <w:b/>
          <w:bCs/>
          <w:sz w:val="20"/>
          <w:szCs w:val="20"/>
        </w:rPr>
        <w:t xml:space="preserve">IV. </w:t>
      </w:r>
      <w:r w:rsidRPr="001D6292">
        <w:rPr>
          <w:b/>
          <w:sz w:val="20"/>
          <w:szCs w:val="20"/>
        </w:rPr>
        <w:t>Descrierea lucrărilor de demolare necesare:</w:t>
      </w:r>
      <w:r>
        <w:rPr>
          <w:sz w:val="20"/>
          <w:szCs w:val="20"/>
        </w:rPr>
        <w:t xml:space="preserve"> </w:t>
      </w:r>
    </w:p>
    <w:p w:rsidR="001D6292" w:rsidRDefault="009D47EA" w:rsidP="008F10BA">
      <w:pPr>
        <w:pStyle w:val="Default"/>
        <w:jc w:val="both"/>
        <w:rPr>
          <w:b/>
          <w:sz w:val="20"/>
          <w:szCs w:val="20"/>
        </w:rPr>
      </w:pPr>
      <w:r>
        <w:rPr>
          <w:b/>
          <w:bCs/>
          <w:sz w:val="20"/>
          <w:szCs w:val="20"/>
        </w:rPr>
        <w:t xml:space="preserve">- </w:t>
      </w:r>
      <w:r w:rsidRPr="001D6292">
        <w:rPr>
          <w:b/>
          <w:sz w:val="20"/>
          <w:szCs w:val="20"/>
        </w:rPr>
        <w:t>planul de execuţie a lucrărilor de demolare, de refacere şi folosire ulterioară a terenului</w:t>
      </w:r>
      <w:r w:rsidR="001D6292">
        <w:rPr>
          <w:b/>
          <w:sz w:val="20"/>
          <w:szCs w:val="20"/>
        </w:rPr>
        <w:t>:</w:t>
      </w:r>
    </w:p>
    <w:p w:rsidR="009D47EA" w:rsidRPr="00781717" w:rsidRDefault="001D6292" w:rsidP="008F10BA">
      <w:pPr>
        <w:spacing w:before="108" w:line="240" w:lineRule="auto"/>
        <w:ind w:left="72" w:right="72"/>
        <w:jc w:val="both"/>
        <w:rPr>
          <w:rFonts w:cstheme="minorHAnsi"/>
          <w:color w:val="000000"/>
          <w:spacing w:val="18"/>
        </w:rPr>
      </w:pPr>
      <w:r w:rsidRPr="001D6292">
        <w:rPr>
          <w:rFonts w:cstheme="minorHAnsi"/>
          <w:color w:val="000000"/>
          <w:spacing w:val="18"/>
        </w:rPr>
        <w:t xml:space="preserve">La încetarea activităţii in cadrui amplasamentului, se va goli platforma de compost </w:t>
      </w:r>
      <w:r w:rsidRPr="001D6292">
        <w:rPr>
          <w:rFonts w:cstheme="minorHAnsi"/>
          <w:color w:val="000000"/>
          <w:spacing w:val="16"/>
        </w:rPr>
        <w:t>şi bazinul de lichi</w:t>
      </w:r>
      <w:r>
        <w:rPr>
          <w:rFonts w:cstheme="minorHAnsi"/>
          <w:color w:val="000000"/>
          <w:spacing w:val="16"/>
        </w:rPr>
        <w:t>dul colectat, se va trece apoi l</w:t>
      </w:r>
      <w:r w:rsidRPr="001D6292">
        <w:rPr>
          <w:rFonts w:cstheme="minorHAnsi"/>
          <w:color w:val="000000"/>
          <w:spacing w:val="16"/>
        </w:rPr>
        <w:t>a dezafectarea construcţiei pentru a se elibera terenul</w:t>
      </w:r>
      <w:r w:rsidR="00781717">
        <w:rPr>
          <w:rFonts w:cstheme="minorHAnsi"/>
          <w:color w:val="000000"/>
          <w:spacing w:val="16"/>
        </w:rPr>
        <w:t>.</w:t>
      </w:r>
    </w:p>
    <w:p w:rsidR="009D47EA" w:rsidRDefault="009D47EA" w:rsidP="008F10BA">
      <w:pPr>
        <w:pStyle w:val="Default"/>
        <w:jc w:val="both"/>
        <w:rPr>
          <w:sz w:val="20"/>
          <w:szCs w:val="20"/>
        </w:rPr>
      </w:pPr>
      <w:r>
        <w:rPr>
          <w:sz w:val="20"/>
          <w:szCs w:val="20"/>
        </w:rPr>
        <w:t xml:space="preserve">- </w:t>
      </w:r>
      <w:r w:rsidRPr="00781717">
        <w:rPr>
          <w:b/>
          <w:sz w:val="20"/>
          <w:szCs w:val="20"/>
        </w:rPr>
        <w:t>descrierea lucrărilor de refacere a amplasamentului</w:t>
      </w:r>
      <w:r w:rsidR="00781717">
        <w:rPr>
          <w:sz w:val="20"/>
          <w:szCs w:val="20"/>
        </w:rPr>
        <w:t>:</w:t>
      </w:r>
    </w:p>
    <w:p w:rsidR="00781717" w:rsidRPr="00781717" w:rsidRDefault="00781717" w:rsidP="008F10BA">
      <w:pPr>
        <w:spacing w:before="108" w:line="240" w:lineRule="auto"/>
        <w:ind w:left="72" w:right="144" w:firstLine="144"/>
        <w:jc w:val="both"/>
        <w:rPr>
          <w:rFonts w:cstheme="minorHAnsi"/>
          <w:color w:val="000000"/>
          <w:spacing w:val="14"/>
        </w:rPr>
      </w:pPr>
      <w:r w:rsidRPr="00781717">
        <w:rPr>
          <w:rFonts w:cstheme="minorHAnsi"/>
          <w:color w:val="000000"/>
          <w:spacing w:val="14"/>
        </w:rPr>
        <w:t xml:space="preserve">Construirea platformei este o lucrare de complexitate relativ redusă, de aceea se </w:t>
      </w:r>
      <w:r w:rsidR="002C383E">
        <w:rPr>
          <w:rFonts w:cstheme="minorHAnsi"/>
          <w:color w:val="000000"/>
          <w:spacing w:val="17"/>
        </w:rPr>
        <w:t>apreciază că demolarea acestei</w:t>
      </w:r>
      <w:r w:rsidRPr="00781717">
        <w:rPr>
          <w:rFonts w:cstheme="minorHAnsi"/>
          <w:color w:val="000000"/>
          <w:spacing w:val="17"/>
        </w:rPr>
        <w:t xml:space="preserve">a nu va fi o lucrare care să necesite foarte multe </w:t>
      </w:r>
      <w:r w:rsidRPr="00781717">
        <w:rPr>
          <w:rFonts w:cstheme="minorHAnsi"/>
          <w:color w:val="000000"/>
          <w:spacing w:val="14"/>
        </w:rPr>
        <w:t>operaţiuni.</w:t>
      </w:r>
    </w:p>
    <w:p w:rsidR="00781717" w:rsidRPr="00035C5E" w:rsidRDefault="00781717" w:rsidP="008F10BA">
      <w:pPr>
        <w:ind w:firstLine="72"/>
        <w:jc w:val="both"/>
        <w:rPr>
          <w:rFonts w:ascii="Tahoma" w:hAnsi="Tahoma"/>
          <w:sz w:val="23"/>
        </w:rPr>
      </w:pPr>
      <w:r w:rsidRPr="00781717">
        <w:t>Astfel</w:t>
      </w:r>
      <w:r w:rsidR="00351CEE">
        <w:t>,</w:t>
      </w:r>
      <w:r w:rsidRPr="00781717">
        <w:t xml:space="preserve"> deşeurile lemnoase rezultate vor fi folosite ca şi combustibil solid, iar toate </w:t>
      </w:r>
      <w:r w:rsidRPr="00781717">
        <w:rPr>
          <w:spacing w:val="17"/>
        </w:rPr>
        <w:t xml:space="preserve">resturile din material feros, tablă sau lemn vor fi predate catre firmele de reciclare </w:t>
      </w:r>
      <w:r w:rsidRPr="00781717">
        <w:t>a de</w:t>
      </w:r>
      <w:r>
        <w:t>s</w:t>
      </w:r>
      <w:r w:rsidRPr="00781717">
        <w:t>eurilor</w:t>
      </w:r>
      <w:r>
        <w:rPr>
          <w:rFonts w:ascii="Tahoma" w:hAnsi="Tahoma"/>
          <w:sz w:val="23"/>
        </w:rPr>
        <w:t>.</w:t>
      </w:r>
    </w:p>
    <w:p w:rsidR="009D47EA" w:rsidRDefault="009D47EA" w:rsidP="008F10BA">
      <w:pPr>
        <w:pStyle w:val="Default"/>
        <w:jc w:val="both"/>
        <w:rPr>
          <w:b/>
          <w:sz w:val="20"/>
          <w:szCs w:val="20"/>
        </w:rPr>
      </w:pPr>
      <w:r w:rsidRPr="00035C5E">
        <w:rPr>
          <w:b/>
          <w:sz w:val="20"/>
          <w:szCs w:val="20"/>
        </w:rPr>
        <w:t>- căi noi de acces sau schimbăr</w:t>
      </w:r>
      <w:r w:rsidR="00035C5E">
        <w:rPr>
          <w:b/>
          <w:sz w:val="20"/>
          <w:szCs w:val="20"/>
        </w:rPr>
        <w:t>i ale celor existente, după caz:</w:t>
      </w:r>
      <w:r w:rsidRPr="00035C5E">
        <w:rPr>
          <w:b/>
          <w:sz w:val="20"/>
          <w:szCs w:val="20"/>
        </w:rPr>
        <w:t xml:space="preserve"> </w:t>
      </w:r>
    </w:p>
    <w:p w:rsidR="00035C5E" w:rsidRPr="00903DE4" w:rsidRDefault="00903DE4" w:rsidP="008F10BA">
      <w:pPr>
        <w:spacing w:before="108" w:line="240" w:lineRule="auto"/>
        <w:ind w:left="72" w:right="144" w:firstLine="144"/>
        <w:jc w:val="both"/>
        <w:rPr>
          <w:rFonts w:cstheme="minorHAnsi"/>
          <w:color w:val="000000"/>
          <w:spacing w:val="19"/>
        </w:rPr>
      </w:pPr>
      <w:r w:rsidRPr="00903DE4">
        <w:rPr>
          <w:rFonts w:cstheme="minorHAnsi"/>
          <w:color w:val="000000"/>
          <w:spacing w:val="19"/>
        </w:rPr>
        <w:t xml:space="preserve">Pentru utilizarea platformei căile de acces nu au fost modificate, deci în cazul </w:t>
      </w:r>
      <w:r w:rsidR="001A179B">
        <w:rPr>
          <w:rFonts w:cstheme="minorHAnsi"/>
          <w:color w:val="000000"/>
          <w:spacing w:val="16"/>
        </w:rPr>
        <w:t>renunţări</w:t>
      </w:r>
      <w:r w:rsidRPr="00903DE4">
        <w:rPr>
          <w:rFonts w:cstheme="minorHAnsi"/>
          <w:color w:val="000000"/>
          <w:spacing w:val="16"/>
        </w:rPr>
        <w:t>i la utilizarea platformei, acestea nu vor fi schimbate.</w:t>
      </w:r>
    </w:p>
    <w:p w:rsidR="00B23AC0" w:rsidRDefault="009D47EA" w:rsidP="008F10BA">
      <w:pPr>
        <w:pStyle w:val="Default"/>
        <w:jc w:val="both"/>
        <w:rPr>
          <w:b/>
          <w:sz w:val="20"/>
          <w:szCs w:val="20"/>
        </w:rPr>
      </w:pPr>
      <w:r>
        <w:rPr>
          <w:sz w:val="20"/>
          <w:szCs w:val="20"/>
        </w:rPr>
        <w:t xml:space="preserve">- </w:t>
      </w:r>
      <w:r w:rsidRPr="00903DE4">
        <w:rPr>
          <w:b/>
          <w:sz w:val="20"/>
          <w:szCs w:val="20"/>
        </w:rPr>
        <w:t>metode folosite în demolare</w:t>
      </w:r>
      <w:r w:rsidR="00903DE4">
        <w:rPr>
          <w:b/>
          <w:sz w:val="20"/>
          <w:szCs w:val="20"/>
        </w:rPr>
        <w:t>:</w:t>
      </w:r>
    </w:p>
    <w:p w:rsidR="00B23AC0" w:rsidRPr="00B23AC0" w:rsidRDefault="009D47EA" w:rsidP="008F10BA">
      <w:pPr>
        <w:jc w:val="both"/>
        <w:rPr>
          <w:spacing w:val="21"/>
        </w:rPr>
      </w:pPr>
      <w:r w:rsidRPr="00903DE4">
        <w:rPr>
          <w:b/>
          <w:sz w:val="20"/>
          <w:szCs w:val="20"/>
        </w:rPr>
        <w:t xml:space="preserve"> </w:t>
      </w:r>
      <w:r w:rsidR="00B23AC0" w:rsidRPr="00B23AC0">
        <w:rPr>
          <w:spacing w:val="21"/>
        </w:rPr>
        <w:t xml:space="preserve">Construirea platformei este o lucrare de complexitate relativ redusă, de aceea </w:t>
      </w:r>
      <w:r w:rsidR="00B23AC0" w:rsidRPr="00B23AC0">
        <w:t>se apreciază că demolarea acesteia n</w:t>
      </w:r>
      <w:r w:rsidR="00B23AC0">
        <w:t>u va fi o lucrare care să necesi</w:t>
      </w:r>
      <w:r w:rsidR="00B23AC0" w:rsidRPr="00B23AC0">
        <w:t xml:space="preserve">te foarte multe </w:t>
      </w:r>
      <w:r w:rsidR="00B23AC0" w:rsidRPr="00B23AC0">
        <w:rPr>
          <w:spacing w:val="14"/>
        </w:rPr>
        <w:t>operaţiuni.</w:t>
      </w:r>
    </w:p>
    <w:p w:rsidR="00B23AC0" w:rsidRPr="00B23AC0" w:rsidRDefault="00B23AC0" w:rsidP="008F10BA">
      <w:pPr>
        <w:jc w:val="both"/>
        <w:rPr>
          <w:spacing w:val="14"/>
        </w:rPr>
      </w:pPr>
      <w:r w:rsidRPr="00B23AC0">
        <w:rPr>
          <w:spacing w:val="14"/>
        </w:rPr>
        <w:t xml:space="preserve">Astfel deşeurile lemnoase rezultate vor fi folosite ca şi combustibil solid, iar toate </w:t>
      </w:r>
      <w:r w:rsidRPr="00B23AC0">
        <w:rPr>
          <w:spacing w:val="18"/>
        </w:rPr>
        <w:t xml:space="preserve">resturile din material feros, tablă sau lemn vor fi predate catre firmele de reciclare </w:t>
      </w:r>
      <w:r w:rsidRPr="00B23AC0">
        <w:rPr>
          <w:spacing w:val="14"/>
        </w:rPr>
        <w:t>a deşeurilor.</w:t>
      </w:r>
    </w:p>
    <w:p w:rsidR="009D47EA" w:rsidRPr="00392319" w:rsidRDefault="00F113DB" w:rsidP="008F10BA">
      <w:pPr>
        <w:jc w:val="both"/>
        <w:rPr>
          <w:spacing w:val="16"/>
        </w:rPr>
      </w:pPr>
      <w:r>
        <w:rPr>
          <w:spacing w:val="16"/>
        </w:rPr>
        <w:t>I</w:t>
      </w:r>
      <w:r w:rsidR="00B23AC0" w:rsidRPr="00B23AC0">
        <w:rPr>
          <w:spacing w:val="16"/>
        </w:rPr>
        <w:t>n ce priveşte baza betonată a platform</w:t>
      </w:r>
      <w:r w:rsidR="001B6CD9">
        <w:rPr>
          <w:spacing w:val="16"/>
        </w:rPr>
        <w:t xml:space="preserve">ei aceasta ar putea primi alte </w:t>
      </w:r>
      <w:r w:rsidR="00B23AC0" w:rsidRPr="00B23AC0">
        <w:rPr>
          <w:spacing w:val="16"/>
        </w:rPr>
        <w:t>intrebuinţări</w:t>
      </w:r>
      <w:r w:rsidR="001B6CD9">
        <w:rPr>
          <w:spacing w:val="16"/>
        </w:rPr>
        <w:t>,</w:t>
      </w:r>
      <w:r w:rsidR="00B23AC0" w:rsidRPr="00B23AC0">
        <w:rPr>
          <w:spacing w:val="16"/>
        </w:rPr>
        <w:t xml:space="preserve"> </w:t>
      </w:r>
      <w:r w:rsidR="00B23AC0" w:rsidRPr="00B23AC0">
        <w:rPr>
          <w:spacing w:val="17"/>
        </w:rPr>
        <w:t>cum ar fi aceea de spaţ</w:t>
      </w:r>
      <w:r w:rsidR="001B6CD9">
        <w:rPr>
          <w:spacing w:val="17"/>
        </w:rPr>
        <w:t xml:space="preserve">iu de depozitare pentru </w:t>
      </w:r>
      <w:r w:rsidR="00B23AC0" w:rsidRPr="00B23AC0">
        <w:rPr>
          <w:spacing w:val="17"/>
        </w:rPr>
        <w:t xml:space="preserve"> produse</w:t>
      </w:r>
      <w:r w:rsidR="008A1007">
        <w:rPr>
          <w:spacing w:val="17"/>
        </w:rPr>
        <w:t>,etc.</w:t>
      </w:r>
    </w:p>
    <w:p w:rsidR="00392319" w:rsidRDefault="009D47EA" w:rsidP="008F10BA">
      <w:pPr>
        <w:pStyle w:val="Default"/>
        <w:jc w:val="both"/>
        <w:rPr>
          <w:b/>
          <w:sz w:val="20"/>
          <w:szCs w:val="20"/>
        </w:rPr>
      </w:pPr>
      <w:r>
        <w:rPr>
          <w:sz w:val="20"/>
          <w:szCs w:val="20"/>
        </w:rPr>
        <w:t xml:space="preserve">- </w:t>
      </w:r>
      <w:r w:rsidRPr="00392319">
        <w:rPr>
          <w:b/>
          <w:sz w:val="20"/>
          <w:szCs w:val="20"/>
        </w:rPr>
        <w:t>detalii privind alternativele care au fost luate în considerare</w:t>
      </w:r>
      <w:r w:rsidR="00392319">
        <w:rPr>
          <w:b/>
          <w:sz w:val="20"/>
          <w:szCs w:val="20"/>
        </w:rPr>
        <w:t>:</w:t>
      </w:r>
    </w:p>
    <w:p w:rsidR="009D47EA" w:rsidRPr="00234EBD" w:rsidRDefault="009D47EA" w:rsidP="008F10BA">
      <w:pPr>
        <w:jc w:val="both"/>
      </w:pPr>
      <w:r w:rsidRPr="00234EBD">
        <w:t xml:space="preserve"> </w:t>
      </w:r>
      <w:r w:rsidR="00234EBD" w:rsidRPr="00234EBD">
        <w:t xml:space="preserve">La alegerea amplasamentului pentru acest proiect s-au luat in calcul o serie de </w:t>
      </w:r>
      <w:r w:rsidR="00234EBD" w:rsidRPr="00234EBD">
        <w:rPr>
          <w:spacing w:val="29"/>
        </w:rPr>
        <w:t xml:space="preserve">factori respectiv accesibilitatea, durabilitatea, funcţionalitatea, precum şi </w:t>
      </w:r>
      <w:r w:rsidR="00234EBD" w:rsidRPr="00234EBD">
        <w:rPr>
          <w:spacing w:val="26"/>
        </w:rPr>
        <w:t xml:space="preserve">posibilitatea de refacere a amplasamentului în cazul demolării platformei si </w:t>
      </w:r>
      <w:r w:rsidR="00234EBD" w:rsidRPr="00234EBD">
        <w:rPr>
          <w:spacing w:val="17"/>
        </w:rPr>
        <w:t>revenirea la folosinţa anterioară, aceea de teren agricol.</w:t>
      </w:r>
    </w:p>
    <w:p w:rsidR="009D47EA" w:rsidRPr="00234EBD" w:rsidRDefault="009D47EA" w:rsidP="008F10BA">
      <w:pPr>
        <w:pStyle w:val="Default"/>
        <w:jc w:val="both"/>
        <w:rPr>
          <w:b/>
          <w:sz w:val="20"/>
          <w:szCs w:val="20"/>
        </w:rPr>
      </w:pPr>
      <w:r w:rsidRPr="00234EBD">
        <w:rPr>
          <w:b/>
          <w:bCs/>
          <w:sz w:val="20"/>
          <w:szCs w:val="20"/>
        </w:rPr>
        <w:t xml:space="preserve">- </w:t>
      </w:r>
      <w:r w:rsidRPr="00234EBD">
        <w:rPr>
          <w:b/>
          <w:sz w:val="20"/>
          <w:szCs w:val="20"/>
        </w:rPr>
        <w:t>alte activităţi care pot apărea ca urmare a demolării (de e</w:t>
      </w:r>
      <w:r w:rsidR="00234EBD">
        <w:rPr>
          <w:b/>
          <w:sz w:val="20"/>
          <w:szCs w:val="20"/>
        </w:rPr>
        <w:t>xemplu, eliminarea deşeurilor):</w:t>
      </w:r>
    </w:p>
    <w:p w:rsidR="00274B6A" w:rsidRPr="00F83D69" w:rsidRDefault="00274B6A" w:rsidP="008F10BA">
      <w:pPr>
        <w:spacing w:before="72" w:line="240" w:lineRule="auto"/>
        <w:ind w:left="72" w:right="72" w:firstLine="72"/>
        <w:jc w:val="both"/>
        <w:rPr>
          <w:rFonts w:ascii="Tahoma" w:hAnsi="Tahoma"/>
          <w:color w:val="000000"/>
          <w:spacing w:val="15"/>
          <w:sz w:val="23"/>
        </w:rPr>
      </w:pPr>
      <w:r w:rsidRPr="00274B6A">
        <w:rPr>
          <w:rFonts w:cstheme="minorHAnsi"/>
          <w:color w:val="000000"/>
          <w:spacing w:val="15"/>
        </w:rPr>
        <w:t xml:space="preserve">Eliminarea deşeurilor face parte din faza de dezafectare a terenului, acestea fiind </w:t>
      </w:r>
      <w:r w:rsidRPr="00274B6A">
        <w:rPr>
          <w:rFonts w:cstheme="minorHAnsi"/>
          <w:color w:val="000000"/>
          <w:spacing w:val="17"/>
        </w:rPr>
        <w:t>predate către firmeie specializate in colectare şi reciclare</w:t>
      </w:r>
      <w:r>
        <w:rPr>
          <w:rFonts w:ascii="Tahoma" w:hAnsi="Tahoma"/>
          <w:color w:val="000000"/>
          <w:spacing w:val="17"/>
          <w:sz w:val="23"/>
        </w:rPr>
        <w:t>.</w:t>
      </w:r>
    </w:p>
    <w:p w:rsidR="009D47EA" w:rsidRDefault="009D47EA" w:rsidP="008F10BA">
      <w:pPr>
        <w:pStyle w:val="Default"/>
        <w:jc w:val="both"/>
        <w:rPr>
          <w:b/>
          <w:sz w:val="20"/>
          <w:szCs w:val="20"/>
        </w:rPr>
      </w:pPr>
      <w:r w:rsidRPr="00F83D69">
        <w:rPr>
          <w:b/>
          <w:sz w:val="20"/>
          <w:szCs w:val="20"/>
        </w:rPr>
        <w:t xml:space="preserve">V. Descrierea amplasării proiectului: </w:t>
      </w:r>
    </w:p>
    <w:p w:rsidR="00F83D69" w:rsidRPr="00F83D69" w:rsidRDefault="00F83D69" w:rsidP="008F10BA">
      <w:pPr>
        <w:pStyle w:val="Default"/>
        <w:jc w:val="both"/>
        <w:rPr>
          <w:b/>
          <w:sz w:val="20"/>
          <w:szCs w:val="20"/>
        </w:rPr>
      </w:pPr>
    </w:p>
    <w:p w:rsidR="009D47EA" w:rsidRDefault="009D47EA" w:rsidP="008F10BA">
      <w:pPr>
        <w:pStyle w:val="Default"/>
        <w:jc w:val="both"/>
        <w:rPr>
          <w:b/>
          <w:sz w:val="20"/>
          <w:szCs w:val="20"/>
        </w:rPr>
      </w:pPr>
      <w:r>
        <w:rPr>
          <w:sz w:val="20"/>
          <w:szCs w:val="20"/>
        </w:rPr>
        <w:t xml:space="preserve">- </w:t>
      </w:r>
      <w:r w:rsidRPr="00F83D69">
        <w:rPr>
          <w:b/>
          <w:sz w:val="20"/>
          <w:szCs w:val="20"/>
        </w:rPr>
        <w:t xml:space="preserve">distanţa faţă de graniţe pentru proiectele care cad sub incidenţa </w:t>
      </w:r>
      <w:r w:rsidRPr="00F83D69">
        <w:rPr>
          <w:b/>
          <w:bCs/>
          <w:sz w:val="20"/>
          <w:szCs w:val="20"/>
        </w:rPr>
        <w:t xml:space="preserve">Convenţiei </w:t>
      </w:r>
      <w:r w:rsidRPr="00F83D69">
        <w:rPr>
          <w:b/>
          <w:sz w:val="20"/>
          <w:szCs w:val="20"/>
        </w:rPr>
        <w:t xml:space="preserve">privind evaluarea impactului asupra mediului în context transfrontieră, adoptată la Espoo la 25 februarie 1991, ratificată prin Legea </w:t>
      </w:r>
      <w:r w:rsidRPr="00F83D69">
        <w:rPr>
          <w:b/>
          <w:bCs/>
          <w:sz w:val="20"/>
          <w:szCs w:val="20"/>
        </w:rPr>
        <w:t>nr. 22/2001</w:t>
      </w:r>
      <w:r w:rsidR="00F83D69">
        <w:rPr>
          <w:b/>
          <w:sz w:val="20"/>
          <w:szCs w:val="20"/>
        </w:rPr>
        <w:t>, cu completările ulterioare:</w:t>
      </w:r>
    </w:p>
    <w:p w:rsidR="00F83D69" w:rsidRDefault="00172F5E" w:rsidP="008F10BA">
      <w:pPr>
        <w:pStyle w:val="Default"/>
        <w:jc w:val="both"/>
        <w:rPr>
          <w:sz w:val="20"/>
          <w:szCs w:val="20"/>
        </w:rPr>
      </w:pPr>
      <w:r w:rsidRPr="00172F5E">
        <w:rPr>
          <w:sz w:val="20"/>
          <w:szCs w:val="20"/>
        </w:rPr>
        <w:t>Nu este cazul.</w:t>
      </w:r>
    </w:p>
    <w:p w:rsidR="00172F5E" w:rsidRPr="00172F5E" w:rsidRDefault="00172F5E" w:rsidP="008F10BA">
      <w:pPr>
        <w:pStyle w:val="Default"/>
        <w:jc w:val="both"/>
        <w:rPr>
          <w:sz w:val="20"/>
          <w:szCs w:val="20"/>
        </w:rPr>
      </w:pPr>
    </w:p>
    <w:p w:rsidR="000E508A" w:rsidRDefault="009D47EA" w:rsidP="008F10BA">
      <w:pPr>
        <w:pStyle w:val="Default"/>
        <w:jc w:val="both"/>
        <w:rPr>
          <w:b/>
          <w:sz w:val="20"/>
          <w:szCs w:val="20"/>
        </w:rPr>
      </w:pPr>
      <w:r>
        <w:rPr>
          <w:b/>
          <w:bCs/>
          <w:sz w:val="20"/>
          <w:szCs w:val="20"/>
        </w:rPr>
        <w:t xml:space="preserve">- </w:t>
      </w:r>
      <w:r w:rsidRPr="000E508A">
        <w:rPr>
          <w:b/>
          <w:sz w:val="20"/>
          <w:szCs w:val="20"/>
        </w:rPr>
        <w:t xml:space="preserve">localizarea amplasamentului în raport cu patrimoniul cultural potrivit Listei monumentelor istorice, actualizată, aprobată prin Ordinul ministrului culturii şi cultelor </w:t>
      </w:r>
      <w:r w:rsidRPr="000E508A">
        <w:rPr>
          <w:b/>
          <w:bCs/>
          <w:sz w:val="20"/>
          <w:szCs w:val="20"/>
        </w:rPr>
        <w:t>nr. 2.314/2004</w:t>
      </w:r>
      <w:r w:rsidRPr="000E508A">
        <w:rPr>
          <w:b/>
          <w:sz w:val="20"/>
          <w:szCs w:val="20"/>
        </w:rPr>
        <w:t xml:space="preserve">, cu modificările ulterioare, şi Repertoriului arheologic naţional prevăzut de Ordonanţa Guvernului </w:t>
      </w:r>
      <w:r w:rsidRPr="000E508A">
        <w:rPr>
          <w:b/>
          <w:bCs/>
          <w:sz w:val="20"/>
          <w:szCs w:val="20"/>
        </w:rPr>
        <w:t xml:space="preserve">nr. 43/2000 </w:t>
      </w:r>
      <w:r w:rsidRPr="000E508A">
        <w:rPr>
          <w:b/>
          <w:sz w:val="20"/>
          <w:szCs w:val="20"/>
        </w:rPr>
        <w:t>privind protecţia patrimoniului arheologic şi declararea unor situri arheologice ca zone de interes naţional, republicată, cu modifică</w:t>
      </w:r>
      <w:r w:rsidR="000E508A">
        <w:rPr>
          <w:b/>
          <w:sz w:val="20"/>
          <w:szCs w:val="20"/>
        </w:rPr>
        <w:t>rile şi completările ulterioare:</w:t>
      </w:r>
    </w:p>
    <w:p w:rsidR="006E5B64" w:rsidRDefault="009D47EA" w:rsidP="008F10BA">
      <w:pPr>
        <w:spacing w:before="108" w:line="240" w:lineRule="auto"/>
        <w:ind w:left="216"/>
        <w:jc w:val="both"/>
        <w:rPr>
          <w:rFonts w:cstheme="minorHAnsi"/>
          <w:color w:val="000000"/>
          <w:spacing w:val="-1"/>
        </w:rPr>
      </w:pPr>
      <w:r w:rsidRPr="00172F5E">
        <w:rPr>
          <w:sz w:val="20"/>
          <w:szCs w:val="20"/>
        </w:rPr>
        <w:t xml:space="preserve"> </w:t>
      </w:r>
      <w:r w:rsidR="00172F5E" w:rsidRPr="00172F5E">
        <w:rPr>
          <w:rFonts w:cstheme="minorHAnsi"/>
          <w:color w:val="000000"/>
          <w:spacing w:val="-1"/>
        </w:rPr>
        <w:t>Amplasamentul nu se afiă în zone cu situri, monumente istorice sau protejate.</w:t>
      </w:r>
    </w:p>
    <w:p w:rsidR="009D47EA" w:rsidRPr="00172F5E" w:rsidRDefault="009D47EA" w:rsidP="006E5B64">
      <w:pPr>
        <w:tabs>
          <w:tab w:val="left" w:pos="1380"/>
        </w:tabs>
        <w:rPr>
          <w:b/>
          <w:sz w:val="20"/>
          <w:szCs w:val="20"/>
        </w:rPr>
      </w:pPr>
      <w:r>
        <w:rPr>
          <w:b/>
          <w:bCs/>
          <w:sz w:val="20"/>
          <w:szCs w:val="20"/>
        </w:rPr>
        <w:t xml:space="preserve">- </w:t>
      </w:r>
      <w:r w:rsidRPr="00172F5E">
        <w:rPr>
          <w:b/>
          <w:sz w:val="20"/>
          <w:szCs w:val="20"/>
        </w:rPr>
        <w:t xml:space="preserve">hărţi, fotografii ale amplasamentului care pot oferi informaţii privind caracteristicile fizice ale mediului, atât naturale, cât şi artificiale, şi alte informaţii privind: </w:t>
      </w:r>
    </w:p>
    <w:p w:rsidR="009D47EA" w:rsidRDefault="009D47EA" w:rsidP="008F10BA">
      <w:pPr>
        <w:pStyle w:val="Default"/>
        <w:jc w:val="both"/>
        <w:rPr>
          <w:b/>
          <w:sz w:val="20"/>
          <w:szCs w:val="20"/>
        </w:rPr>
      </w:pPr>
      <w:r w:rsidRPr="00172F5E">
        <w:rPr>
          <w:b/>
          <w:sz w:val="20"/>
          <w:szCs w:val="20"/>
        </w:rPr>
        <w:t>folosinţele actuale şi planificate ale terenului atât pe amplasament, câ</w:t>
      </w:r>
      <w:r w:rsidR="00172F5E">
        <w:rPr>
          <w:b/>
          <w:sz w:val="20"/>
          <w:szCs w:val="20"/>
        </w:rPr>
        <w:t>t şi pe zone adiacente acestuia:</w:t>
      </w:r>
      <w:r w:rsidRPr="00172F5E">
        <w:rPr>
          <w:b/>
          <w:sz w:val="20"/>
          <w:szCs w:val="20"/>
        </w:rPr>
        <w:t xml:space="preserve"> </w:t>
      </w:r>
    </w:p>
    <w:p w:rsidR="00172F5E" w:rsidRPr="00172F5E" w:rsidRDefault="00172F5E" w:rsidP="008F10BA">
      <w:pPr>
        <w:spacing w:before="108" w:line="240" w:lineRule="auto"/>
        <w:ind w:left="72" w:right="72" w:firstLine="216"/>
        <w:jc w:val="both"/>
        <w:rPr>
          <w:rFonts w:cstheme="minorHAnsi"/>
          <w:color w:val="000000"/>
          <w:spacing w:val="4"/>
        </w:rPr>
      </w:pPr>
      <w:r w:rsidRPr="00172F5E">
        <w:rPr>
          <w:rFonts w:cstheme="minorHAnsi"/>
          <w:color w:val="000000"/>
          <w:spacing w:val="4"/>
        </w:rPr>
        <w:t xml:space="preserve">În zonele adiacente amplasamentului, respectiv în vecinătăţi se desfăşoară </w:t>
      </w:r>
      <w:r>
        <w:rPr>
          <w:rFonts w:cstheme="minorHAnsi"/>
          <w:color w:val="000000"/>
          <w:spacing w:val="3"/>
        </w:rPr>
        <w:t>activităţi agricole,</w:t>
      </w:r>
      <w:r w:rsidRPr="00172F5E">
        <w:rPr>
          <w:rFonts w:cstheme="minorHAnsi"/>
          <w:color w:val="000000"/>
          <w:spacing w:val="3"/>
        </w:rPr>
        <w:t xml:space="preserve"> de mică intensitate, care nu vor fi perturbate prin </w:t>
      </w:r>
      <w:r w:rsidRPr="00172F5E">
        <w:rPr>
          <w:rFonts w:cstheme="minorHAnsi"/>
          <w:color w:val="000000"/>
        </w:rPr>
        <w:t>realizarea acestui proiect</w:t>
      </w:r>
      <w:r w:rsidR="009F6749">
        <w:rPr>
          <w:rFonts w:cstheme="minorHAnsi"/>
          <w:color w:val="000000"/>
        </w:rPr>
        <w:t>.</w:t>
      </w:r>
    </w:p>
    <w:p w:rsidR="009D47EA" w:rsidRDefault="009D47EA" w:rsidP="008F10BA">
      <w:pPr>
        <w:pStyle w:val="Default"/>
        <w:jc w:val="both"/>
        <w:rPr>
          <w:b/>
          <w:sz w:val="20"/>
          <w:szCs w:val="20"/>
        </w:rPr>
      </w:pPr>
      <w:r w:rsidRPr="00172F5E">
        <w:rPr>
          <w:b/>
          <w:sz w:val="20"/>
          <w:szCs w:val="20"/>
        </w:rPr>
        <w:t>politici de zo</w:t>
      </w:r>
      <w:r w:rsidR="00172F5E">
        <w:rPr>
          <w:b/>
          <w:sz w:val="20"/>
          <w:szCs w:val="20"/>
        </w:rPr>
        <w:t>nare şi de folosire a terenului:</w:t>
      </w:r>
      <w:r w:rsidRPr="00172F5E">
        <w:rPr>
          <w:b/>
          <w:sz w:val="20"/>
          <w:szCs w:val="20"/>
        </w:rPr>
        <w:t xml:space="preserve"> </w:t>
      </w:r>
    </w:p>
    <w:p w:rsidR="009A5020" w:rsidRPr="00B4645F" w:rsidRDefault="009A5020" w:rsidP="008F10BA">
      <w:pPr>
        <w:spacing w:before="108" w:line="240" w:lineRule="auto"/>
        <w:ind w:left="72" w:right="72" w:firstLine="216"/>
        <w:jc w:val="both"/>
        <w:rPr>
          <w:rFonts w:cstheme="minorHAnsi"/>
          <w:color w:val="000000"/>
          <w:spacing w:val="10"/>
        </w:rPr>
      </w:pPr>
      <w:r w:rsidRPr="009A5020">
        <w:rPr>
          <w:rFonts w:cstheme="minorHAnsi"/>
          <w:color w:val="000000"/>
          <w:spacing w:val="10"/>
        </w:rPr>
        <w:t xml:space="preserve">Zonarea şi folosirea terenului corespunde destinaţiei stabilite în temeiul </w:t>
      </w:r>
      <w:r>
        <w:rPr>
          <w:rFonts w:cstheme="minorHAnsi"/>
          <w:color w:val="000000"/>
          <w:spacing w:val="-2"/>
        </w:rPr>
        <w:t>regl</w:t>
      </w:r>
      <w:r w:rsidRPr="009A5020">
        <w:rPr>
          <w:rFonts w:cstheme="minorHAnsi"/>
          <w:color w:val="000000"/>
          <w:spacing w:val="-2"/>
        </w:rPr>
        <w:t>ementărilor faza PUG.</w:t>
      </w:r>
    </w:p>
    <w:p w:rsidR="009D47EA" w:rsidRDefault="009D47EA" w:rsidP="008F10BA">
      <w:pPr>
        <w:pStyle w:val="Default"/>
        <w:jc w:val="both"/>
        <w:rPr>
          <w:sz w:val="20"/>
          <w:szCs w:val="20"/>
        </w:rPr>
      </w:pPr>
      <w:r w:rsidRPr="00B4645F">
        <w:rPr>
          <w:b/>
          <w:sz w:val="20"/>
          <w:szCs w:val="20"/>
        </w:rPr>
        <w:t>arealele sensibile</w:t>
      </w:r>
      <w:r w:rsidR="00B4645F">
        <w:rPr>
          <w:sz w:val="20"/>
          <w:szCs w:val="20"/>
        </w:rPr>
        <w:t>:</w:t>
      </w:r>
    </w:p>
    <w:p w:rsidR="00B4645F" w:rsidRPr="00E47003" w:rsidRDefault="00E47003" w:rsidP="008F10BA">
      <w:pPr>
        <w:spacing w:before="108" w:line="194" w:lineRule="auto"/>
        <w:ind w:left="216"/>
        <w:jc w:val="both"/>
        <w:rPr>
          <w:rFonts w:cstheme="minorHAnsi"/>
          <w:color w:val="000000"/>
        </w:rPr>
      </w:pPr>
      <w:r w:rsidRPr="00E47003">
        <w:rPr>
          <w:rFonts w:cstheme="minorHAnsi"/>
          <w:color w:val="000000"/>
        </w:rPr>
        <w:t>Nu este cazul</w:t>
      </w:r>
      <w:r>
        <w:rPr>
          <w:rFonts w:cstheme="minorHAnsi"/>
          <w:color w:val="000000"/>
        </w:rPr>
        <w:t>.</w:t>
      </w:r>
    </w:p>
    <w:p w:rsidR="00E47003" w:rsidRDefault="009D47EA" w:rsidP="008F10BA">
      <w:pPr>
        <w:pStyle w:val="Default"/>
        <w:jc w:val="both"/>
        <w:rPr>
          <w:b/>
          <w:sz w:val="20"/>
          <w:szCs w:val="20"/>
        </w:rPr>
      </w:pPr>
      <w:r w:rsidRPr="00E47003">
        <w:rPr>
          <w:b/>
          <w:bCs/>
          <w:sz w:val="20"/>
          <w:szCs w:val="20"/>
        </w:rPr>
        <w:t xml:space="preserve">- </w:t>
      </w:r>
      <w:r w:rsidRPr="00E47003">
        <w:rPr>
          <w:b/>
          <w:sz w:val="20"/>
          <w:szCs w:val="20"/>
        </w:rPr>
        <w:t>coordonatele geografice ale amplasamentului proiectului, care vor fi prezentate sub formă de vector în format digital cu referinţă geografică, în sistem de proiecţie naţională Stereo 1970</w:t>
      </w:r>
      <w:r w:rsidR="00E47003">
        <w:rPr>
          <w:b/>
          <w:sz w:val="20"/>
          <w:szCs w:val="20"/>
        </w:rPr>
        <w:t>:</w:t>
      </w:r>
    </w:p>
    <w:p w:rsidR="009D47EA" w:rsidRDefault="009D47EA" w:rsidP="008F10BA">
      <w:pPr>
        <w:pStyle w:val="Default"/>
        <w:jc w:val="both"/>
        <w:rPr>
          <w:sz w:val="20"/>
          <w:szCs w:val="20"/>
        </w:rPr>
      </w:pPr>
      <w:r w:rsidRPr="00E47003">
        <w:rPr>
          <w:sz w:val="20"/>
          <w:szCs w:val="20"/>
        </w:rPr>
        <w:t xml:space="preserve"> </w:t>
      </w:r>
      <w:r w:rsidR="0085343B">
        <w:rPr>
          <w:sz w:val="20"/>
          <w:szCs w:val="20"/>
        </w:rPr>
        <w:t>Geomorfologic, terenul se gaseste in Campia Romana, care acopera cea mai mare parte din teritoriul localitatii, cu cote fata de Marea Neagra cuprinse intre 16,20m si 23,50 m.</w:t>
      </w:r>
    </w:p>
    <w:p w:rsidR="00EF72B8" w:rsidRPr="00E47003" w:rsidRDefault="00EF72B8" w:rsidP="008F10BA">
      <w:pPr>
        <w:pStyle w:val="Default"/>
        <w:jc w:val="both"/>
        <w:rPr>
          <w:sz w:val="20"/>
          <w:szCs w:val="20"/>
        </w:rPr>
      </w:pPr>
    </w:p>
    <w:p w:rsidR="009D47EA" w:rsidRDefault="009D47EA" w:rsidP="008F10BA">
      <w:pPr>
        <w:pStyle w:val="Default"/>
        <w:jc w:val="both"/>
        <w:rPr>
          <w:sz w:val="20"/>
          <w:szCs w:val="20"/>
        </w:rPr>
      </w:pPr>
      <w:r>
        <w:rPr>
          <w:sz w:val="20"/>
          <w:szCs w:val="20"/>
        </w:rPr>
        <w:t xml:space="preserve">- </w:t>
      </w:r>
      <w:r w:rsidRPr="00CB48BD">
        <w:rPr>
          <w:rFonts w:asciiTheme="minorHAnsi" w:hAnsiTheme="minorHAnsi" w:cstheme="minorHAnsi"/>
          <w:b/>
          <w:sz w:val="22"/>
          <w:szCs w:val="22"/>
        </w:rPr>
        <w:t>detalii privind orice variantă de amplasament care a fost luată în considerare.</w:t>
      </w:r>
      <w:r>
        <w:rPr>
          <w:sz w:val="20"/>
          <w:szCs w:val="20"/>
        </w:rPr>
        <w:t xml:space="preserve"> </w:t>
      </w:r>
    </w:p>
    <w:p w:rsidR="00CB48BD" w:rsidRDefault="00CB48BD" w:rsidP="008F10BA">
      <w:pPr>
        <w:pStyle w:val="Default"/>
        <w:jc w:val="both"/>
        <w:rPr>
          <w:rFonts w:asciiTheme="minorHAnsi" w:hAnsiTheme="minorHAnsi" w:cstheme="minorHAnsi"/>
          <w:spacing w:val="18"/>
          <w:sz w:val="22"/>
          <w:szCs w:val="22"/>
        </w:rPr>
      </w:pPr>
      <w:r w:rsidRPr="00CB48BD">
        <w:rPr>
          <w:rFonts w:asciiTheme="minorHAnsi" w:hAnsiTheme="minorHAnsi" w:cstheme="minorHAnsi"/>
          <w:spacing w:val="18"/>
          <w:sz w:val="22"/>
          <w:szCs w:val="22"/>
        </w:rPr>
        <w:t>La alegerea amplasamentului s-a urmărit să nu se afecteze alte areale naturale.</w:t>
      </w:r>
    </w:p>
    <w:p w:rsidR="00CB48BD" w:rsidRPr="00CB48BD" w:rsidRDefault="00CB48BD" w:rsidP="008F10BA">
      <w:pPr>
        <w:pStyle w:val="Default"/>
        <w:jc w:val="both"/>
        <w:rPr>
          <w:rFonts w:asciiTheme="minorHAnsi" w:hAnsiTheme="minorHAnsi" w:cstheme="minorHAnsi"/>
          <w:sz w:val="22"/>
          <w:szCs w:val="22"/>
        </w:rPr>
      </w:pPr>
    </w:p>
    <w:p w:rsidR="009D47EA" w:rsidRPr="00DF3FA4" w:rsidRDefault="009D47EA" w:rsidP="008F10BA">
      <w:pPr>
        <w:pStyle w:val="Default"/>
        <w:jc w:val="both"/>
        <w:rPr>
          <w:sz w:val="20"/>
          <w:szCs w:val="20"/>
        </w:rPr>
      </w:pPr>
      <w:r>
        <w:rPr>
          <w:b/>
          <w:bCs/>
          <w:sz w:val="20"/>
          <w:szCs w:val="20"/>
        </w:rPr>
        <w:t xml:space="preserve">VI. </w:t>
      </w:r>
      <w:r w:rsidRPr="00DF3FA4">
        <w:rPr>
          <w:b/>
          <w:sz w:val="20"/>
          <w:szCs w:val="20"/>
        </w:rPr>
        <w:t>Descrierea tuturor efectelor semnificative posibile asupra mediului ale proiectului, în limita informaţiilor disponibile:</w:t>
      </w:r>
      <w:r>
        <w:rPr>
          <w:sz w:val="20"/>
          <w:szCs w:val="20"/>
        </w:rPr>
        <w:t xml:space="preserve"> </w:t>
      </w:r>
    </w:p>
    <w:p w:rsidR="009D47EA" w:rsidRPr="00DF3FA4" w:rsidRDefault="009D47EA" w:rsidP="008F10BA">
      <w:pPr>
        <w:pStyle w:val="Default"/>
        <w:jc w:val="both"/>
        <w:rPr>
          <w:b/>
          <w:sz w:val="20"/>
          <w:szCs w:val="20"/>
        </w:rPr>
      </w:pPr>
      <w:r>
        <w:rPr>
          <w:b/>
          <w:bCs/>
          <w:sz w:val="20"/>
          <w:szCs w:val="20"/>
        </w:rPr>
        <w:t>A</w:t>
      </w:r>
      <w:r w:rsidRPr="00DF3FA4">
        <w:rPr>
          <w:b/>
          <w:bCs/>
          <w:sz w:val="20"/>
          <w:szCs w:val="20"/>
        </w:rPr>
        <w:t xml:space="preserve">. </w:t>
      </w:r>
      <w:r w:rsidRPr="00DF3FA4">
        <w:rPr>
          <w:b/>
          <w:sz w:val="20"/>
          <w:szCs w:val="20"/>
        </w:rPr>
        <w:t xml:space="preserve">Surse de poluanţi şi instalaţii pentru reţinerea, evacuarea şi dispersia poluanţilor în mediu: </w:t>
      </w:r>
    </w:p>
    <w:p w:rsidR="009D47EA" w:rsidRPr="00DF3FA4" w:rsidRDefault="009D47EA" w:rsidP="008F10BA">
      <w:pPr>
        <w:pStyle w:val="Default"/>
        <w:jc w:val="both"/>
        <w:rPr>
          <w:b/>
          <w:sz w:val="20"/>
          <w:szCs w:val="20"/>
        </w:rPr>
      </w:pPr>
      <w:r w:rsidRPr="00DF3FA4">
        <w:rPr>
          <w:b/>
          <w:sz w:val="20"/>
          <w:szCs w:val="20"/>
        </w:rPr>
        <w:t xml:space="preserve">a) protecţia calităţii apelor: </w:t>
      </w:r>
    </w:p>
    <w:p w:rsidR="00DF3FA4" w:rsidRDefault="009D47EA" w:rsidP="008F10BA">
      <w:pPr>
        <w:pStyle w:val="Default"/>
        <w:jc w:val="both"/>
        <w:rPr>
          <w:b/>
          <w:sz w:val="20"/>
          <w:szCs w:val="20"/>
        </w:rPr>
      </w:pPr>
      <w:r>
        <w:rPr>
          <w:sz w:val="20"/>
          <w:szCs w:val="20"/>
        </w:rPr>
        <w:t xml:space="preserve">- </w:t>
      </w:r>
      <w:r w:rsidRPr="00DF3FA4">
        <w:rPr>
          <w:b/>
          <w:sz w:val="20"/>
          <w:szCs w:val="20"/>
        </w:rPr>
        <w:t>sursele de poluanţi pentru ape, locul de evacuare sau emisarul</w:t>
      </w:r>
      <w:r w:rsidR="00DF3FA4">
        <w:rPr>
          <w:b/>
          <w:sz w:val="20"/>
          <w:szCs w:val="20"/>
        </w:rPr>
        <w:t>:</w:t>
      </w:r>
    </w:p>
    <w:p w:rsidR="009D47EA" w:rsidRPr="00F76223" w:rsidRDefault="009D47EA" w:rsidP="008F10BA">
      <w:pPr>
        <w:jc w:val="both"/>
      </w:pPr>
      <w:r>
        <w:rPr>
          <w:sz w:val="20"/>
          <w:szCs w:val="20"/>
        </w:rPr>
        <w:t xml:space="preserve"> </w:t>
      </w:r>
      <w:r w:rsidR="00F925F0" w:rsidRPr="00F925F0">
        <w:t xml:space="preserve">Proiectul prezent de construire a platformei de gestionarea a gunoiului de grajd cu </w:t>
      </w:r>
      <w:r w:rsidR="00F925F0" w:rsidRPr="00F925F0">
        <w:rPr>
          <w:spacing w:val="17"/>
        </w:rPr>
        <w:t xml:space="preserve">suprafata de </w:t>
      </w:r>
      <w:r w:rsidR="00F925F0">
        <w:rPr>
          <w:spacing w:val="17"/>
        </w:rPr>
        <w:t xml:space="preserve">21,50 </w:t>
      </w:r>
      <w:r w:rsidR="00F925F0" w:rsidRPr="00F925F0">
        <w:rPr>
          <w:spacing w:val="17"/>
        </w:rPr>
        <w:t xml:space="preserve">mp prevede colectarea lichidelor din dejecţii într-un bazin colector </w:t>
      </w:r>
      <w:r w:rsidR="00F925F0" w:rsidRPr="00F925F0">
        <w:rPr>
          <w:spacing w:val="18"/>
        </w:rPr>
        <w:t xml:space="preserve">situat sub nivelui bazei betonate, vidanjabil, astfel incât aceste lichide nu vor fi </w:t>
      </w:r>
      <w:r w:rsidR="00F925F0" w:rsidRPr="00F925F0">
        <w:rPr>
          <w:spacing w:val="16"/>
        </w:rPr>
        <w:t>evacuate pentru a polua apele</w:t>
      </w:r>
      <w:r w:rsidR="00F925F0">
        <w:rPr>
          <w:spacing w:val="16"/>
        </w:rPr>
        <w:t>.</w:t>
      </w:r>
    </w:p>
    <w:p w:rsidR="00F76223" w:rsidRDefault="009D47EA" w:rsidP="008F10BA">
      <w:pPr>
        <w:pStyle w:val="Default"/>
        <w:jc w:val="both"/>
        <w:rPr>
          <w:b/>
          <w:sz w:val="20"/>
          <w:szCs w:val="20"/>
        </w:rPr>
      </w:pPr>
      <w:r>
        <w:rPr>
          <w:sz w:val="20"/>
          <w:szCs w:val="20"/>
        </w:rPr>
        <w:t xml:space="preserve">- </w:t>
      </w:r>
      <w:r w:rsidRPr="00F76223">
        <w:rPr>
          <w:b/>
          <w:sz w:val="20"/>
          <w:szCs w:val="20"/>
        </w:rPr>
        <w:t>staţiile şi instalaţiile de epurare sau de preepurare a apelor uzate prevăzute</w:t>
      </w:r>
      <w:r w:rsidR="00F76223">
        <w:rPr>
          <w:b/>
          <w:sz w:val="20"/>
          <w:szCs w:val="20"/>
        </w:rPr>
        <w:t>:</w:t>
      </w:r>
    </w:p>
    <w:p w:rsidR="009D47EA" w:rsidRDefault="009D47EA" w:rsidP="008F10BA">
      <w:pPr>
        <w:pStyle w:val="Default"/>
        <w:jc w:val="both"/>
        <w:rPr>
          <w:rFonts w:asciiTheme="minorHAnsi" w:hAnsiTheme="minorHAnsi" w:cstheme="minorHAnsi"/>
          <w:spacing w:val="16"/>
          <w:sz w:val="22"/>
          <w:szCs w:val="22"/>
        </w:rPr>
      </w:pPr>
      <w:r w:rsidRPr="00E90989">
        <w:rPr>
          <w:rFonts w:asciiTheme="minorHAnsi" w:hAnsiTheme="minorHAnsi" w:cstheme="minorHAnsi"/>
          <w:sz w:val="22"/>
          <w:szCs w:val="22"/>
        </w:rPr>
        <w:t xml:space="preserve"> </w:t>
      </w:r>
      <w:r w:rsidR="00E90989" w:rsidRPr="00E90989">
        <w:rPr>
          <w:rFonts w:asciiTheme="minorHAnsi" w:hAnsiTheme="minorHAnsi" w:cstheme="minorHAnsi"/>
          <w:spacing w:val="16"/>
          <w:sz w:val="22"/>
          <w:szCs w:val="22"/>
        </w:rPr>
        <w:t>Bazin colectare ape uzate.</w:t>
      </w:r>
    </w:p>
    <w:p w:rsidR="00E90989" w:rsidRPr="00E90989" w:rsidRDefault="00E90989" w:rsidP="008F10BA">
      <w:pPr>
        <w:pStyle w:val="Default"/>
        <w:jc w:val="both"/>
        <w:rPr>
          <w:rFonts w:asciiTheme="minorHAnsi" w:hAnsiTheme="minorHAnsi" w:cstheme="minorHAnsi"/>
          <w:sz w:val="22"/>
          <w:szCs w:val="22"/>
        </w:rPr>
      </w:pPr>
    </w:p>
    <w:p w:rsidR="009D47EA" w:rsidRPr="00E90989" w:rsidRDefault="009D47EA" w:rsidP="008F10BA">
      <w:pPr>
        <w:pStyle w:val="Default"/>
        <w:jc w:val="both"/>
        <w:rPr>
          <w:b/>
          <w:sz w:val="20"/>
          <w:szCs w:val="20"/>
        </w:rPr>
      </w:pPr>
      <w:r w:rsidRPr="00E90989">
        <w:rPr>
          <w:b/>
          <w:sz w:val="20"/>
          <w:szCs w:val="20"/>
        </w:rPr>
        <w:t xml:space="preserve">b) protecţia aerului: </w:t>
      </w:r>
    </w:p>
    <w:p w:rsidR="00E90989" w:rsidRDefault="009D47EA" w:rsidP="008F10BA">
      <w:pPr>
        <w:pStyle w:val="Default"/>
        <w:jc w:val="both"/>
        <w:rPr>
          <w:b/>
          <w:sz w:val="20"/>
          <w:szCs w:val="20"/>
        </w:rPr>
      </w:pPr>
      <w:r>
        <w:rPr>
          <w:sz w:val="20"/>
          <w:szCs w:val="20"/>
        </w:rPr>
        <w:t xml:space="preserve">- </w:t>
      </w:r>
      <w:r w:rsidRPr="00E90989">
        <w:rPr>
          <w:b/>
          <w:sz w:val="20"/>
          <w:szCs w:val="20"/>
        </w:rPr>
        <w:t>sursele de poluanţi pentru aer, polua</w:t>
      </w:r>
      <w:r w:rsidR="00E90989">
        <w:rPr>
          <w:b/>
          <w:sz w:val="20"/>
          <w:szCs w:val="20"/>
        </w:rPr>
        <w:t>nţi, inclusiv surse de mirosuri:</w:t>
      </w:r>
    </w:p>
    <w:p w:rsidR="009D47EA" w:rsidRPr="00447CE9" w:rsidRDefault="009D47EA" w:rsidP="008F10BA">
      <w:pPr>
        <w:jc w:val="both"/>
      </w:pPr>
      <w:r w:rsidRPr="00E90989">
        <w:rPr>
          <w:b/>
          <w:sz w:val="20"/>
          <w:szCs w:val="20"/>
        </w:rPr>
        <w:t xml:space="preserve"> </w:t>
      </w:r>
      <w:r w:rsidR="00447CE9" w:rsidRPr="00447CE9">
        <w:t xml:space="preserve">Utilizarea platformei implică emisia de mirosuri neplăcute in atmosferă care pot fi </w:t>
      </w:r>
      <w:r w:rsidR="00447CE9" w:rsidRPr="00447CE9">
        <w:rPr>
          <w:spacing w:val="19"/>
        </w:rPr>
        <w:t>diminuate prin asig</w:t>
      </w:r>
      <w:r w:rsidR="00447CE9">
        <w:rPr>
          <w:spacing w:val="19"/>
        </w:rPr>
        <w:t>urarea unei benzi de vegetaţie i</w:t>
      </w:r>
      <w:r w:rsidR="00447CE9" w:rsidRPr="00447CE9">
        <w:rPr>
          <w:spacing w:val="19"/>
        </w:rPr>
        <w:t>n jurul platformei</w:t>
      </w:r>
      <w:r w:rsidR="00447CE9">
        <w:rPr>
          <w:spacing w:val="19"/>
        </w:rPr>
        <w:t>,</w:t>
      </w:r>
      <w:r w:rsidR="00447CE9" w:rsidRPr="00447CE9">
        <w:rPr>
          <w:spacing w:val="19"/>
        </w:rPr>
        <w:t xml:space="preserve"> cu scopul de </w:t>
      </w:r>
      <w:r w:rsidR="00447CE9" w:rsidRPr="00447CE9">
        <w:rPr>
          <w:spacing w:val="25"/>
        </w:rPr>
        <w:t xml:space="preserve">a capta aceste mirosuri şi prin aerarea suficientă a grămezii pentru evitarea </w:t>
      </w:r>
      <w:r w:rsidR="00447CE9" w:rsidRPr="00447CE9">
        <w:rPr>
          <w:spacing w:val="16"/>
        </w:rPr>
        <w:t>fermentaţiei anaerobe.</w:t>
      </w:r>
    </w:p>
    <w:p w:rsidR="009D47EA" w:rsidRDefault="009D47EA" w:rsidP="008F10BA">
      <w:pPr>
        <w:pStyle w:val="Default"/>
        <w:jc w:val="both"/>
        <w:rPr>
          <w:sz w:val="20"/>
          <w:szCs w:val="20"/>
        </w:rPr>
      </w:pPr>
      <w:r>
        <w:rPr>
          <w:sz w:val="20"/>
          <w:szCs w:val="20"/>
        </w:rPr>
        <w:t xml:space="preserve">- </w:t>
      </w:r>
      <w:r w:rsidRPr="00447CE9">
        <w:rPr>
          <w:b/>
          <w:sz w:val="20"/>
          <w:szCs w:val="20"/>
        </w:rPr>
        <w:t>instalaţiile pentru reţinerea şi dispersia poluanţilor în atmosferă</w:t>
      </w:r>
      <w:r w:rsidR="00447CE9">
        <w:rPr>
          <w:sz w:val="20"/>
          <w:szCs w:val="20"/>
        </w:rPr>
        <w:t>:</w:t>
      </w:r>
    </w:p>
    <w:p w:rsidR="00447CE9" w:rsidRDefault="00447CE9" w:rsidP="008F10BA">
      <w:pPr>
        <w:pStyle w:val="Default"/>
        <w:jc w:val="both"/>
        <w:rPr>
          <w:sz w:val="20"/>
          <w:szCs w:val="20"/>
        </w:rPr>
      </w:pPr>
      <w:r>
        <w:rPr>
          <w:sz w:val="20"/>
          <w:szCs w:val="20"/>
        </w:rPr>
        <w:t>Nu este cazul.</w:t>
      </w:r>
    </w:p>
    <w:p w:rsidR="00447CE9" w:rsidRDefault="00447CE9" w:rsidP="008F10BA">
      <w:pPr>
        <w:pStyle w:val="Default"/>
        <w:jc w:val="both"/>
        <w:rPr>
          <w:sz w:val="20"/>
          <w:szCs w:val="20"/>
        </w:rPr>
      </w:pPr>
    </w:p>
    <w:p w:rsidR="009D47EA" w:rsidRDefault="009D47EA" w:rsidP="008F10BA">
      <w:pPr>
        <w:pStyle w:val="Default"/>
        <w:jc w:val="both"/>
        <w:rPr>
          <w:b/>
          <w:sz w:val="20"/>
          <w:szCs w:val="20"/>
        </w:rPr>
      </w:pPr>
      <w:r w:rsidRPr="00AF3662">
        <w:rPr>
          <w:b/>
          <w:sz w:val="20"/>
          <w:szCs w:val="20"/>
        </w:rPr>
        <w:t xml:space="preserve">c) protecţia împotriva zgomotului şi vibraţiilor: </w:t>
      </w:r>
    </w:p>
    <w:p w:rsidR="00AF3662" w:rsidRPr="00AF3662" w:rsidRDefault="00AF3662" w:rsidP="008F10BA">
      <w:pPr>
        <w:pStyle w:val="Default"/>
        <w:jc w:val="both"/>
        <w:rPr>
          <w:b/>
          <w:sz w:val="20"/>
          <w:szCs w:val="20"/>
        </w:rPr>
      </w:pPr>
    </w:p>
    <w:p w:rsidR="00AF3662" w:rsidRDefault="009D47EA" w:rsidP="008F10BA">
      <w:pPr>
        <w:pStyle w:val="Default"/>
        <w:jc w:val="both"/>
        <w:rPr>
          <w:b/>
          <w:sz w:val="20"/>
          <w:szCs w:val="20"/>
        </w:rPr>
      </w:pPr>
      <w:r>
        <w:rPr>
          <w:b/>
          <w:bCs/>
          <w:sz w:val="20"/>
          <w:szCs w:val="20"/>
        </w:rPr>
        <w:t xml:space="preserve">- </w:t>
      </w:r>
      <w:r w:rsidRPr="00AF3662">
        <w:rPr>
          <w:b/>
          <w:sz w:val="20"/>
          <w:szCs w:val="20"/>
        </w:rPr>
        <w:t>sursele de zgomot şi de vibraţii</w:t>
      </w:r>
      <w:r w:rsidR="00AF3662">
        <w:rPr>
          <w:b/>
          <w:sz w:val="20"/>
          <w:szCs w:val="20"/>
        </w:rPr>
        <w:t>:</w:t>
      </w:r>
    </w:p>
    <w:p w:rsidR="009D47EA" w:rsidRPr="001D0048" w:rsidRDefault="009D47EA" w:rsidP="008F10BA">
      <w:pPr>
        <w:jc w:val="both"/>
      </w:pPr>
      <w:r w:rsidRPr="001D0048">
        <w:t xml:space="preserve"> </w:t>
      </w:r>
      <w:r w:rsidR="001D0048" w:rsidRPr="001D0048">
        <w:t>Nu este cazul</w:t>
      </w:r>
      <w:r w:rsidR="001D0048">
        <w:t>,</w:t>
      </w:r>
      <w:r w:rsidR="001D0048" w:rsidRPr="001D0048">
        <w:t xml:space="preserve"> deoarece depozitarea</w:t>
      </w:r>
      <w:r w:rsidR="001D0048">
        <w:t xml:space="preserve"> p</w:t>
      </w:r>
      <w:r w:rsidR="001D0048" w:rsidRPr="001D0048">
        <w:t xml:space="preserve"> rin platformă a gunolului de grajd nu produce </w:t>
      </w:r>
      <w:r w:rsidR="001D0048" w:rsidRPr="001D0048">
        <w:rPr>
          <w:spacing w:val="16"/>
        </w:rPr>
        <w:t>zgomot şi vibraţii</w:t>
      </w:r>
      <w:r w:rsidR="001D0048">
        <w:rPr>
          <w:spacing w:val="16"/>
        </w:rPr>
        <w:t>.</w:t>
      </w:r>
    </w:p>
    <w:p w:rsidR="001D0048" w:rsidRDefault="009D47EA" w:rsidP="008F10BA">
      <w:pPr>
        <w:pStyle w:val="Default"/>
        <w:jc w:val="both"/>
        <w:rPr>
          <w:sz w:val="20"/>
          <w:szCs w:val="20"/>
        </w:rPr>
      </w:pPr>
      <w:r>
        <w:rPr>
          <w:sz w:val="20"/>
          <w:szCs w:val="20"/>
        </w:rPr>
        <w:t xml:space="preserve">- </w:t>
      </w:r>
      <w:r w:rsidRPr="001D0048">
        <w:rPr>
          <w:b/>
          <w:sz w:val="20"/>
          <w:szCs w:val="20"/>
        </w:rPr>
        <w:t>amenajările şi dotările pentru protecţia împotriva zgomotului şi vibraţiilor</w:t>
      </w:r>
      <w:r w:rsidR="001D0048">
        <w:rPr>
          <w:sz w:val="20"/>
          <w:szCs w:val="20"/>
        </w:rPr>
        <w:t>:</w:t>
      </w:r>
    </w:p>
    <w:p w:rsidR="001D0048" w:rsidRDefault="001D0048" w:rsidP="008F10BA">
      <w:pPr>
        <w:pStyle w:val="Default"/>
        <w:jc w:val="both"/>
        <w:rPr>
          <w:sz w:val="20"/>
          <w:szCs w:val="20"/>
        </w:rPr>
      </w:pPr>
      <w:r>
        <w:rPr>
          <w:sz w:val="20"/>
          <w:szCs w:val="20"/>
        </w:rPr>
        <w:t>Nu este cazul.</w:t>
      </w:r>
    </w:p>
    <w:p w:rsidR="001D0048" w:rsidRDefault="001D0048" w:rsidP="008F10BA">
      <w:pPr>
        <w:pStyle w:val="Default"/>
        <w:jc w:val="both"/>
        <w:rPr>
          <w:sz w:val="20"/>
          <w:szCs w:val="20"/>
        </w:rPr>
      </w:pPr>
    </w:p>
    <w:p w:rsidR="009D47EA" w:rsidRDefault="009D47EA" w:rsidP="008F10BA">
      <w:pPr>
        <w:pStyle w:val="Default"/>
        <w:jc w:val="both"/>
        <w:rPr>
          <w:sz w:val="20"/>
          <w:szCs w:val="20"/>
        </w:rPr>
      </w:pPr>
      <w:r>
        <w:rPr>
          <w:sz w:val="20"/>
          <w:szCs w:val="20"/>
        </w:rPr>
        <w:t xml:space="preserve"> </w:t>
      </w:r>
    </w:p>
    <w:p w:rsidR="009D47EA" w:rsidRDefault="009D47EA" w:rsidP="008F10BA">
      <w:pPr>
        <w:pStyle w:val="Default"/>
        <w:jc w:val="both"/>
        <w:rPr>
          <w:b/>
          <w:sz w:val="20"/>
          <w:szCs w:val="20"/>
        </w:rPr>
      </w:pPr>
      <w:r w:rsidRPr="001D0048">
        <w:rPr>
          <w:b/>
          <w:sz w:val="20"/>
          <w:szCs w:val="20"/>
        </w:rPr>
        <w:t xml:space="preserve">d) protecţia împotriva radiaţiilor: </w:t>
      </w:r>
    </w:p>
    <w:p w:rsidR="001D0048" w:rsidRPr="001D0048" w:rsidRDefault="001D0048" w:rsidP="008F10BA">
      <w:pPr>
        <w:pStyle w:val="Default"/>
        <w:jc w:val="both"/>
        <w:rPr>
          <w:b/>
          <w:sz w:val="20"/>
          <w:szCs w:val="20"/>
        </w:rPr>
      </w:pPr>
    </w:p>
    <w:p w:rsidR="009D47EA" w:rsidRDefault="009D47EA" w:rsidP="008F10BA">
      <w:pPr>
        <w:pStyle w:val="Default"/>
        <w:jc w:val="both"/>
        <w:rPr>
          <w:sz w:val="20"/>
          <w:szCs w:val="20"/>
        </w:rPr>
      </w:pPr>
      <w:r>
        <w:rPr>
          <w:sz w:val="20"/>
          <w:szCs w:val="20"/>
        </w:rPr>
        <w:t xml:space="preserve">- </w:t>
      </w:r>
      <w:r w:rsidRPr="001D0048">
        <w:rPr>
          <w:b/>
          <w:sz w:val="20"/>
          <w:szCs w:val="20"/>
        </w:rPr>
        <w:t>sursele de radiaţii</w:t>
      </w:r>
      <w:r w:rsidR="001D0048">
        <w:rPr>
          <w:sz w:val="20"/>
          <w:szCs w:val="20"/>
        </w:rPr>
        <w:t>:</w:t>
      </w:r>
    </w:p>
    <w:p w:rsidR="001D0048" w:rsidRPr="001D0048" w:rsidRDefault="001D0048" w:rsidP="008F10BA">
      <w:pPr>
        <w:spacing w:before="108" w:line="206" w:lineRule="auto"/>
        <w:ind w:left="288"/>
        <w:jc w:val="both"/>
        <w:rPr>
          <w:rFonts w:cstheme="minorHAnsi"/>
          <w:color w:val="000000"/>
          <w:spacing w:val="14"/>
        </w:rPr>
      </w:pPr>
      <w:r w:rsidRPr="001D0048">
        <w:rPr>
          <w:rFonts w:cstheme="minorHAnsi"/>
          <w:color w:val="000000"/>
          <w:spacing w:val="14"/>
        </w:rPr>
        <w:t>Nu este cazul.</w:t>
      </w:r>
    </w:p>
    <w:p w:rsidR="001D0048" w:rsidRDefault="009D47EA" w:rsidP="008F10BA">
      <w:pPr>
        <w:pStyle w:val="Default"/>
        <w:jc w:val="both"/>
        <w:rPr>
          <w:sz w:val="20"/>
          <w:szCs w:val="20"/>
        </w:rPr>
      </w:pPr>
      <w:r>
        <w:rPr>
          <w:sz w:val="20"/>
          <w:szCs w:val="20"/>
        </w:rPr>
        <w:t xml:space="preserve">- </w:t>
      </w:r>
      <w:r w:rsidRPr="001D0048">
        <w:rPr>
          <w:b/>
          <w:sz w:val="20"/>
          <w:szCs w:val="20"/>
        </w:rPr>
        <w:t>amenajările şi dotările pentru protecţia împotriva radiaţiilor</w:t>
      </w:r>
      <w:r w:rsidR="001D0048">
        <w:rPr>
          <w:sz w:val="20"/>
          <w:szCs w:val="20"/>
        </w:rPr>
        <w:t>:</w:t>
      </w:r>
    </w:p>
    <w:p w:rsidR="009D47EA" w:rsidRDefault="00412234" w:rsidP="008F10BA">
      <w:pPr>
        <w:pStyle w:val="Default"/>
        <w:jc w:val="both"/>
        <w:rPr>
          <w:sz w:val="20"/>
          <w:szCs w:val="20"/>
        </w:rPr>
      </w:pPr>
      <w:r>
        <w:rPr>
          <w:sz w:val="20"/>
          <w:szCs w:val="20"/>
        </w:rPr>
        <w:t xml:space="preserve"> </w:t>
      </w:r>
      <w:r w:rsidR="001D0048">
        <w:rPr>
          <w:sz w:val="20"/>
          <w:szCs w:val="20"/>
        </w:rPr>
        <w:t>Nu este cazul.</w:t>
      </w:r>
      <w:r w:rsidR="009D47EA">
        <w:rPr>
          <w:sz w:val="20"/>
          <w:szCs w:val="20"/>
        </w:rPr>
        <w:t xml:space="preserve"> </w:t>
      </w:r>
    </w:p>
    <w:p w:rsidR="001D0048" w:rsidRDefault="001D0048" w:rsidP="008F10BA">
      <w:pPr>
        <w:pStyle w:val="Default"/>
        <w:jc w:val="both"/>
        <w:rPr>
          <w:sz w:val="20"/>
          <w:szCs w:val="20"/>
        </w:rPr>
      </w:pPr>
    </w:p>
    <w:p w:rsidR="009D47EA" w:rsidRDefault="009D47EA" w:rsidP="008F10BA">
      <w:pPr>
        <w:pStyle w:val="Default"/>
        <w:jc w:val="both"/>
        <w:rPr>
          <w:b/>
          <w:sz w:val="20"/>
          <w:szCs w:val="20"/>
        </w:rPr>
      </w:pPr>
      <w:r w:rsidRPr="008E1224">
        <w:rPr>
          <w:b/>
          <w:bCs/>
          <w:sz w:val="20"/>
          <w:szCs w:val="20"/>
        </w:rPr>
        <w:t xml:space="preserve">e) </w:t>
      </w:r>
      <w:r w:rsidRPr="008E1224">
        <w:rPr>
          <w:b/>
          <w:sz w:val="20"/>
          <w:szCs w:val="20"/>
        </w:rPr>
        <w:t xml:space="preserve">protecţia solului şi a subsolului: </w:t>
      </w:r>
    </w:p>
    <w:p w:rsidR="008E1224" w:rsidRPr="008E1224" w:rsidRDefault="008E1224" w:rsidP="008F10BA">
      <w:pPr>
        <w:pStyle w:val="Default"/>
        <w:jc w:val="both"/>
        <w:rPr>
          <w:b/>
          <w:sz w:val="20"/>
          <w:szCs w:val="20"/>
        </w:rPr>
      </w:pPr>
    </w:p>
    <w:p w:rsidR="008E1224" w:rsidRDefault="009D47EA" w:rsidP="008F10BA">
      <w:pPr>
        <w:pStyle w:val="Default"/>
        <w:jc w:val="both"/>
        <w:rPr>
          <w:b/>
          <w:sz w:val="20"/>
          <w:szCs w:val="20"/>
        </w:rPr>
      </w:pPr>
      <w:r>
        <w:rPr>
          <w:sz w:val="20"/>
          <w:szCs w:val="20"/>
        </w:rPr>
        <w:t xml:space="preserve">- </w:t>
      </w:r>
      <w:r w:rsidRPr="008E1224">
        <w:rPr>
          <w:b/>
          <w:sz w:val="20"/>
          <w:szCs w:val="20"/>
        </w:rPr>
        <w:t>sursele de poluanţi pentru sol, subsol, ape freatice şi de adâncime</w:t>
      </w:r>
      <w:r w:rsidR="008E1224">
        <w:rPr>
          <w:b/>
          <w:sz w:val="20"/>
          <w:szCs w:val="20"/>
        </w:rPr>
        <w:t>:</w:t>
      </w:r>
    </w:p>
    <w:p w:rsidR="00754D1F" w:rsidRPr="00754D1F" w:rsidRDefault="009D47EA" w:rsidP="008F10BA">
      <w:pPr>
        <w:spacing w:after="0"/>
        <w:jc w:val="both"/>
      </w:pPr>
      <w:r w:rsidRPr="00754D1F">
        <w:t xml:space="preserve"> </w:t>
      </w:r>
      <w:r w:rsidR="00754D1F" w:rsidRPr="00754D1F">
        <w:t>În perioada de construire</w:t>
      </w:r>
      <w:r w:rsidR="00754D1F">
        <w:t>,</w:t>
      </w:r>
      <w:r w:rsidR="00754D1F" w:rsidRPr="00754D1F">
        <w:t xml:space="preserve"> sursele de poluanţi pot fi reprezentate de depuneri de pulberi pe sol, provenite de la materialele de constructie utilizate.</w:t>
      </w:r>
    </w:p>
    <w:p w:rsidR="009D47EA" w:rsidRPr="00754D1F" w:rsidRDefault="00754D1F" w:rsidP="008F10BA">
      <w:pPr>
        <w:spacing w:after="0"/>
        <w:jc w:val="both"/>
      </w:pPr>
      <w:r>
        <w:t>I</w:t>
      </w:r>
      <w:r w:rsidRPr="00754D1F">
        <w:t>n faza de utilizare a constructiei, datorită colectării in bazin</w:t>
      </w:r>
      <w:r>
        <w:t>,</w:t>
      </w:r>
      <w:r w:rsidRPr="00754D1F">
        <w:t xml:space="preserve"> a scurgerilor lichide </w:t>
      </w:r>
      <w:r w:rsidRPr="00754D1F">
        <w:rPr>
          <w:spacing w:val="16"/>
        </w:rPr>
        <w:t>nu există surse de poluanţi</w:t>
      </w:r>
      <w:r>
        <w:rPr>
          <w:spacing w:val="16"/>
        </w:rPr>
        <w:t>.</w:t>
      </w:r>
    </w:p>
    <w:p w:rsidR="00EC2536" w:rsidRDefault="009D47EA" w:rsidP="008F10BA">
      <w:pPr>
        <w:pStyle w:val="Default"/>
        <w:jc w:val="both"/>
        <w:rPr>
          <w:b/>
          <w:sz w:val="20"/>
          <w:szCs w:val="20"/>
        </w:rPr>
      </w:pPr>
      <w:r>
        <w:rPr>
          <w:sz w:val="20"/>
          <w:szCs w:val="20"/>
        </w:rPr>
        <w:t xml:space="preserve">- </w:t>
      </w:r>
      <w:r w:rsidRPr="00EC2536">
        <w:rPr>
          <w:b/>
          <w:sz w:val="20"/>
          <w:szCs w:val="20"/>
        </w:rPr>
        <w:t>lucrările şi dotările pentru protecţia solului şi a subsolului</w:t>
      </w:r>
      <w:r w:rsidR="00EC2536">
        <w:rPr>
          <w:b/>
          <w:sz w:val="20"/>
          <w:szCs w:val="20"/>
        </w:rPr>
        <w:t>:</w:t>
      </w:r>
    </w:p>
    <w:p w:rsidR="009D47EA" w:rsidRPr="00DE243C" w:rsidRDefault="001429D4" w:rsidP="008F10BA">
      <w:pPr>
        <w:jc w:val="both"/>
      </w:pPr>
      <w:r w:rsidRPr="006B64EF">
        <w:t>Drumul de acces catre</w:t>
      </w:r>
      <w:r w:rsidR="006B64EF">
        <w:t xml:space="preserve"> incinta platformei</w:t>
      </w:r>
      <w:r w:rsidRPr="006B64EF">
        <w:t xml:space="preserve"> de depozitare va fi betonat pentru evitarea </w:t>
      </w:r>
      <w:r w:rsidRPr="006B64EF">
        <w:rPr>
          <w:spacing w:val="16"/>
        </w:rPr>
        <w:t>infiltrării în sol a substantelor poluante</w:t>
      </w:r>
      <w:r w:rsidR="006B64EF" w:rsidRPr="006B64EF">
        <w:rPr>
          <w:spacing w:val="16"/>
        </w:rPr>
        <w:t>.</w:t>
      </w:r>
    </w:p>
    <w:p w:rsidR="009D47EA" w:rsidRDefault="009D47EA" w:rsidP="008F10BA">
      <w:pPr>
        <w:pStyle w:val="Default"/>
        <w:jc w:val="both"/>
        <w:rPr>
          <w:sz w:val="20"/>
          <w:szCs w:val="20"/>
        </w:rPr>
      </w:pPr>
      <w:r>
        <w:rPr>
          <w:sz w:val="20"/>
          <w:szCs w:val="20"/>
        </w:rPr>
        <w:t>f</w:t>
      </w:r>
      <w:r w:rsidRPr="00DE243C">
        <w:rPr>
          <w:b/>
          <w:sz w:val="20"/>
          <w:szCs w:val="20"/>
        </w:rPr>
        <w:t>) protecţia ecosistemelor terestre şi acvatice:</w:t>
      </w:r>
      <w:r>
        <w:rPr>
          <w:sz w:val="20"/>
          <w:szCs w:val="20"/>
        </w:rPr>
        <w:t xml:space="preserve"> </w:t>
      </w:r>
    </w:p>
    <w:p w:rsidR="00DE243C" w:rsidRDefault="00DE243C" w:rsidP="008F10BA">
      <w:pPr>
        <w:pStyle w:val="Default"/>
        <w:jc w:val="both"/>
        <w:rPr>
          <w:sz w:val="20"/>
          <w:szCs w:val="20"/>
        </w:rPr>
      </w:pPr>
    </w:p>
    <w:p w:rsidR="00DE243C" w:rsidRDefault="009D47EA" w:rsidP="008F10BA">
      <w:pPr>
        <w:pStyle w:val="Default"/>
        <w:jc w:val="both"/>
        <w:rPr>
          <w:b/>
          <w:sz w:val="20"/>
          <w:szCs w:val="20"/>
        </w:rPr>
      </w:pPr>
      <w:r>
        <w:rPr>
          <w:b/>
          <w:bCs/>
          <w:sz w:val="20"/>
          <w:szCs w:val="20"/>
        </w:rPr>
        <w:t>-</w:t>
      </w:r>
      <w:r w:rsidRPr="00DE243C">
        <w:rPr>
          <w:b/>
          <w:bCs/>
          <w:sz w:val="20"/>
          <w:szCs w:val="20"/>
        </w:rPr>
        <w:t xml:space="preserve"> </w:t>
      </w:r>
      <w:r w:rsidRPr="00DE243C">
        <w:rPr>
          <w:b/>
          <w:sz w:val="20"/>
          <w:szCs w:val="20"/>
        </w:rPr>
        <w:t>identificarea arealelor sensibil</w:t>
      </w:r>
      <w:r w:rsidR="00DE243C">
        <w:rPr>
          <w:b/>
          <w:sz w:val="20"/>
          <w:szCs w:val="20"/>
        </w:rPr>
        <w:t>e ce pot fi afectate de proiect:</w:t>
      </w:r>
    </w:p>
    <w:p w:rsidR="009D47EA" w:rsidRDefault="009D47EA" w:rsidP="008F10BA">
      <w:pPr>
        <w:pStyle w:val="Default"/>
        <w:jc w:val="both"/>
        <w:rPr>
          <w:sz w:val="20"/>
          <w:szCs w:val="20"/>
        </w:rPr>
      </w:pPr>
      <w:r w:rsidRPr="00DE243C">
        <w:rPr>
          <w:b/>
          <w:sz w:val="20"/>
          <w:szCs w:val="20"/>
        </w:rPr>
        <w:t xml:space="preserve"> </w:t>
      </w:r>
      <w:r w:rsidR="00DE243C" w:rsidRPr="00DE243C">
        <w:rPr>
          <w:sz w:val="20"/>
          <w:szCs w:val="20"/>
        </w:rPr>
        <w:t>Nu este cazul.</w:t>
      </w:r>
    </w:p>
    <w:p w:rsidR="0030563C" w:rsidRPr="00DE243C" w:rsidRDefault="0030563C" w:rsidP="008F10BA">
      <w:pPr>
        <w:pStyle w:val="Default"/>
        <w:jc w:val="both"/>
        <w:rPr>
          <w:sz w:val="20"/>
          <w:szCs w:val="20"/>
        </w:rPr>
      </w:pPr>
    </w:p>
    <w:p w:rsidR="00DE243C" w:rsidRDefault="009D47EA" w:rsidP="008F10BA">
      <w:pPr>
        <w:pStyle w:val="Default"/>
        <w:jc w:val="both"/>
        <w:rPr>
          <w:b/>
          <w:sz w:val="20"/>
          <w:szCs w:val="20"/>
        </w:rPr>
      </w:pPr>
      <w:r w:rsidRPr="00DE243C">
        <w:rPr>
          <w:b/>
          <w:sz w:val="20"/>
          <w:szCs w:val="20"/>
        </w:rPr>
        <w:t>- lucrările, dotările şi măsurile pentru protecţia biodiversităţii, monumentelor naturii şi ariilor protejate</w:t>
      </w:r>
      <w:r w:rsidR="00DE243C">
        <w:rPr>
          <w:b/>
          <w:sz w:val="20"/>
          <w:szCs w:val="20"/>
        </w:rPr>
        <w:t>:</w:t>
      </w:r>
    </w:p>
    <w:p w:rsidR="009D47EA" w:rsidRPr="00573B05" w:rsidRDefault="009D47EA" w:rsidP="008F10BA">
      <w:pPr>
        <w:jc w:val="both"/>
        <w:rPr>
          <w:spacing w:val="17"/>
        </w:rPr>
      </w:pPr>
      <w:r w:rsidRPr="00DE243C">
        <w:rPr>
          <w:sz w:val="20"/>
          <w:szCs w:val="20"/>
        </w:rPr>
        <w:t xml:space="preserve"> </w:t>
      </w:r>
      <w:r w:rsidR="00DE243C" w:rsidRPr="00DE243C">
        <w:rPr>
          <w:spacing w:val="17"/>
        </w:rPr>
        <w:t xml:space="preserve">Activitatea ce se va desfăşura pe amplasament nu va afecta ecosistemele acvatice </w:t>
      </w:r>
      <w:r w:rsidR="00DE243C" w:rsidRPr="00DE243C">
        <w:t xml:space="preserve">sau terestre. Prin proiectul propus nu vor fi afectate populaţia, flora, fauna, factorii </w:t>
      </w:r>
      <w:r w:rsidR="00DE243C" w:rsidRPr="00DE243C">
        <w:rPr>
          <w:spacing w:val="16"/>
        </w:rPr>
        <w:t>clima</w:t>
      </w:r>
      <w:r w:rsidR="00DE243C">
        <w:rPr>
          <w:spacing w:val="16"/>
        </w:rPr>
        <w:t>tici, peisajul sau inter-relaţii</w:t>
      </w:r>
      <w:r w:rsidR="00DE243C" w:rsidRPr="00DE243C">
        <w:rPr>
          <w:spacing w:val="16"/>
        </w:rPr>
        <w:t>le dintre aceşti factori</w:t>
      </w:r>
      <w:r w:rsidR="00573B05">
        <w:rPr>
          <w:spacing w:val="16"/>
        </w:rPr>
        <w:t>.</w:t>
      </w:r>
    </w:p>
    <w:p w:rsidR="009D47EA" w:rsidRDefault="009D47EA" w:rsidP="008F10BA">
      <w:pPr>
        <w:pStyle w:val="Default"/>
        <w:jc w:val="both"/>
        <w:rPr>
          <w:b/>
          <w:sz w:val="20"/>
          <w:szCs w:val="20"/>
        </w:rPr>
      </w:pPr>
      <w:r w:rsidRPr="00573B05">
        <w:rPr>
          <w:b/>
          <w:sz w:val="20"/>
          <w:szCs w:val="20"/>
        </w:rPr>
        <w:t xml:space="preserve">g) protecţia aşezărilor umane şi a altor obiective de interes public: </w:t>
      </w:r>
    </w:p>
    <w:p w:rsidR="00573B05" w:rsidRPr="00573B05" w:rsidRDefault="00573B05" w:rsidP="008F10BA">
      <w:pPr>
        <w:pStyle w:val="Default"/>
        <w:jc w:val="both"/>
        <w:rPr>
          <w:b/>
          <w:sz w:val="20"/>
          <w:szCs w:val="20"/>
        </w:rPr>
      </w:pPr>
    </w:p>
    <w:p w:rsidR="00160C82" w:rsidRDefault="009D47EA" w:rsidP="008F10BA">
      <w:pPr>
        <w:pStyle w:val="Default"/>
        <w:jc w:val="both"/>
        <w:rPr>
          <w:b/>
          <w:sz w:val="20"/>
          <w:szCs w:val="20"/>
        </w:rPr>
      </w:pPr>
      <w:r w:rsidRPr="00573B05">
        <w:rPr>
          <w:b/>
          <w:bCs/>
          <w:sz w:val="20"/>
          <w:szCs w:val="20"/>
        </w:rPr>
        <w:t xml:space="preserve">- </w:t>
      </w:r>
      <w:r w:rsidRPr="00573B05">
        <w:rPr>
          <w:b/>
          <w:sz w:val="20"/>
          <w:szCs w:val="20"/>
        </w:rPr>
        <w:t>identificarea obiectivelor de interes public, distanţa faţă de aşezările umane, respectiv faţă de monumente istorice şi de arhitectură, alte zone asupra cărora există instituit un regim de restricţie, zone d</w:t>
      </w:r>
      <w:r w:rsidR="00573B05">
        <w:rPr>
          <w:b/>
          <w:sz w:val="20"/>
          <w:szCs w:val="20"/>
        </w:rPr>
        <w:t>e interes tradiţional şi altele:</w:t>
      </w:r>
    </w:p>
    <w:p w:rsidR="00160C82" w:rsidRPr="00160C82" w:rsidRDefault="00A341C6" w:rsidP="008F10BA">
      <w:pPr>
        <w:spacing w:line="240" w:lineRule="auto"/>
        <w:jc w:val="both"/>
        <w:rPr>
          <w:b/>
        </w:rPr>
      </w:pPr>
      <w:r>
        <w:t xml:space="preserve"> </w:t>
      </w:r>
      <w:r w:rsidR="00160C82" w:rsidRPr="00160C82">
        <w:t>Obiectivul</w:t>
      </w:r>
      <w:r w:rsidR="00160C82">
        <w:t xml:space="preserve"> nu </w:t>
      </w:r>
      <w:r w:rsidR="00160C82" w:rsidRPr="00160C82">
        <w:t xml:space="preserve"> se invecinează cu locuinţe de tip ru</w:t>
      </w:r>
      <w:r w:rsidR="007D202F">
        <w:t>ral, sunt respectate distantele</w:t>
      </w:r>
      <w:r w:rsidR="00160C82" w:rsidRPr="00160C82">
        <w:rPr>
          <w:spacing w:val="18"/>
        </w:rPr>
        <w:t>reglementate pentru acest proiect.</w:t>
      </w:r>
    </w:p>
    <w:p w:rsidR="00160C82" w:rsidRPr="00E74117" w:rsidRDefault="00971241" w:rsidP="008F10BA">
      <w:pPr>
        <w:spacing w:line="240" w:lineRule="auto"/>
        <w:jc w:val="both"/>
      </w:pPr>
      <w:r w:rsidRPr="00971241">
        <w:rPr>
          <w:lang w:val="en-US" w:eastAsia="en-US"/>
        </w:rPr>
        <w:pict>
          <v:shape id="_x0000_s1034" type="#_x0000_t202" style="position:absolute;left:0;text-align:left;margin-left:0;margin-top:641.55pt;width:7in;height:9.2pt;z-index:-251643904;mso-wrap-distance-left:0;mso-wrap-distance-right:0" filled="f" stroked="f">
            <v:textbox inset="0,0,0,0">
              <w:txbxContent>
                <w:p w:rsidR="002F5143" w:rsidRDefault="002F5143" w:rsidP="00160C82">
                  <w:pPr>
                    <w:spacing w:line="192" w:lineRule="auto"/>
                    <w:ind w:left="4968"/>
                    <w:rPr>
                      <w:rFonts w:ascii="Verdana" w:hAnsi="Verdana"/>
                      <w:color w:val="000000"/>
                      <w:w w:val="105"/>
                      <w:sz w:val="19"/>
                    </w:rPr>
                  </w:pPr>
                </w:p>
              </w:txbxContent>
            </v:textbox>
            <w10:wrap type="square"/>
          </v:shape>
        </w:pict>
      </w:r>
      <w:r w:rsidR="00160C82" w:rsidRPr="00A341C6">
        <w:t>Nu vor fi afectate oblec</w:t>
      </w:r>
      <w:r w:rsidR="00E74117">
        <w:t>tivele de interes public, alte i</w:t>
      </w:r>
      <w:r w:rsidR="00160C82" w:rsidRPr="00A341C6">
        <w:t xml:space="preserve">nvestiţii, monumente istorice </w:t>
      </w:r>
      <w:r w:rsidR="00160C82" w:rsidRPr="00A341C6">
        <w:rPr>
          <w:spacing w:val="16"/>
        </w:rPr>
        <w:t>şi de arhitectură, aşezăminte</w:t>
      </w:r>
      <w:r w:rsidR="00E74117">
        <w:rPr>
          <w:spacing w:val="16"/>
        </w:rPr>
        <w:t xml:space="preserve"> sau zone de interes tradiţional</w:t>
      </w:r>
      <w:r w:rsidR="00160C82" w:rsidRPr="00A341C6">
        <w:rPr>
          <w:spacing w:val="16"/>
        </w:rPr>
        <w:t>.</w:t>
      </w:r>
    </w:p>
    <w:p w:rsidR="009D47EA" w:rsidRDefault="009D47EA" w:rsidP="008F10BA">
      <w:pPr>
        <w:pStyle w:val="Default"/>
        <w:jc w:val="both"/>
        <w:rPr>
          <w:b/>
          <w:sz w:val="20"/>
          <w:szCs w:val="20"/>
        </w:rPr>
      </w:pPr>
      <w:r>
        <w:rPr>
          <w:b/>
          <w:bCs/>
          <w:sz w:val="20"/>
          <w:szCs w:val="20"/>
        </w:rPr>
        <w:t xml:space="preserve">- </w:t>
      </w:r>
      <w:r w:rsidRPr="00573B05">
        <w:rPr>
          <w:b/>
          <w:sz w:val="20"/>
          <w:szCs w:val="20"/>
        </w:rPr>
        <w:t>lucrările, dotările şi măsurile pentru protecţia aşezărilor umane şi a obiectivelor pro</w:t>
      </w:r>
      <w:r w:rsidR="00573B05">
        <w:rPr>
          <w:b/>
          <w:sz w:val="20"/>
          <w:szCs w:val="20"/>
        </w:rPr>
        <w:t>tejate şi/sau de interes public:</w:t>
      </w:r>
      <w:r w:rsidRPr="00573B05">
        <w:rPr>
          <w:b/>
          <w:sz w:val="20"/>
          <w:szCs w:val="20"/>
        </w:rPr>
        <w:t xml:space="preserve"> </w:t>
      </w:r>
    </w:p>
    <w:p w:rsidR="00047883" w:rsidRPr="00047883" w:rsidRDefault="00047883" w:rsidP="008F10BA">
      <w:pPr>
        <w:jc w:val="both"/>
      </w:pPr>
      <w:r w:rsidRPr="00047883">
        <w:t xml:space="preserve">Nu este cazul, deoarece lucrările au o anvergură foarte mică, nu rezulta un </w:t>
      </w:r>
      <w:r w:rsidRPr="00047883">
        <w:rPr>
          <w:spacing w:val="16"/>
        </w:rPr>
        <w:t>impact asupra populaţiei.</w:t>
      </w:r>
    </w:p>
    <w:p w:rsidR="009D47EA" w:rsidRDefault="009D47EA" w:rsidP="008F10BA">
      <w:pPr>
        <w:pStyle w:val="Default"/>
        <w:jc w:val="both"/>
        <w:rPr>
          <w:b/>
          <w:sz w:val="20"/>
          <w:szCs w:val="20"/>
        </w:rPr>
      </w:pPr>
      <w:r w:rsidRPr="006B4392">
        <w:rPr>
          <w:b/>
          <w:bCs/>
          <w:sz w:val="20"/>
          <w:szCs w:val="20"/>
        </w:rPr>
        <w:lastRenderedPageBreak/>
        <w:t xml:space="preserve">h) </w:t>
      </w:r>
      <w:r w:rsidRPr="006B4392">
        <w:rPr>
          <w:b/>
          <w:sz w:val="20"/>
          <w:szCs w:val="20"/>
        </w:rPr>
        <w:t xml:space="preserve">prevenirea şi gestionarea deşeurilor generate pe amplasament în timpul realizării proiectului/în timpul exploatării, inclusiv eliminarea: </w:t>
      </w:r>
    </w:p>
    <w:p w:rsidR="006B4392" w:rsidRPr="006B4392" w:rsidRDefault="006B4392" w:rsidP="008F10BA">
      <w:pPr>
        <w:pStyle w:val="Default"/>
        <w:jc w:val="both"/>
        <w:rPr>
          <w:b/>
          <w:sz w:val="20"/>
          <w:szCs w:val="20"/>
        </w:rPr>
      </w:pPr>
    </w:p>
    <w:p w:rsidR="006B4392" w:rsidRDefault="009D47EA" w:rsidP="008F10BA">
      <w:pPr>
        <w:pStyle w:val="Default"/>
        <w:jc w:val="both"/>
        <w:rPr>
          <w:b/>
          <w:sz w:val="20"/>
          <w:szCs w:val="20"/>
        </w:rPr>
      </w:pPr>
      <w:r>
        <w:rPr>
          <w:b/>
          <w:bCs/>
          <w:sz w:val="20"/>
          <w:szCs w:val="20"/>
        </w:rPr>
        <w:t xml:space="preserve">- </w:t>
      </w:r>
      <w:r w:rsidRPr="006B4392">
        <w:rPr>
          <w:b/>
          <w:sz w:val="20"/>
          <w:szCs w:val="20"/>
        </w:rPr>
        <w:t>lista deşeurilor (clasificate şi codificate în conformitate cu prevederile legislaţiei europene şi naţionale privind deşeurile), cantităţi de deşeuri generate</w:t>
      </w:r>
      <w:r w:rsidR="006B4392">
        <w:rPr>
          <w:b/>
          <w:sz w:val="20"/>
          <w:szCs w:val="20"/>
        </w:rPr>
        <w:t>:</w:t>
      </w:r>
    </w:p>
    <w:p w:rsidR="001653B2" w:rsidRDefault="009D47EA" w:rsidP="008F10BA">
      <w:pPr>
        <w:spacing w:after="0"/>
        <w:jc w:val="both"/>
      </w:pPr>
      <w:r>
        <w:rPr>
          <w:sz w:val="20"/>
          <w:szCs w:val="20"/>
        </w:rPr>
        <w:t xml:space="preserve"> </w:t>
      </w:r>
      <w:r w:rsidR="001653B2">
        <w:rPr>
          <w:sz w:val="20"/>
          <w:szCs w:val="20"/>
        </w:rPr>
        <w:t>I</w:t>
      </w:r>
      <w:r w:rsidR="001653B2">
        <w:t xml:space="preserve">n etapa de execuţie principalele categorii de deşeuri care vor rezulta sunt </w:t>
      </w:r>
      <w:r w:rsidR="001653B2">
        <w:rPr>
          <w:spacing w:val="14"/>
        </w:rPr>
        <w:t>reprezentate de:</w:t>
      </w:r>
    </w:p>
    <w:p w:rsidR="001653B2" w:rsidRPr="0083352D" w:rsidRDefault="001653B2" w:rsidP="008F10BA">
      <w:pPr>
        <w:spacing w:after="0" w:line="240" w:lineRule="auto"/>
        <w:jc w:val="both"/>
        <w:rPr>
          <w:rFonts w:cstheme="minorHAnsi"/>
        </w:rPr>
      </w:pPr>
      <w:r>
        <w:t>-</w:t>
      </w:r>
      <w:r w:rsidRPr="0083352D">
        <w:rPr>
          <w:rFonts w:cstheme="minorHAnsi"/>
        </w:rPr>
        <w:t xml:space="preserve">deşeuri menajere şi asimilabil menajere rezultate din activitatea persoanelor </w:t>
      </w:r>
      <w:r w:rsidRPr="0083352D">
        <w:rPr>
          <w:rFonts w:cstheme="minorHAnsi"/>
          <w:spacing w:val="15"/>
        </w:rPr>
        <w:t>implicate 'in realizarea lucrărilor (20 03 01);</w:t>
      </w:r>
    </w:p>
    <w:p w:rsidR="001653B2" w:rsidRPr="0083352D" w:rsidRDefault="001653B2" w:rsidP="008F10BA">
      <w:pPr>
        <w:spacing w:after="0" w:line="240" w:lineRule="auto"/>
        <w:jc w:val="both"/>
        <w:rPr>
          <w:rFonts w:cstheme="minorHAnsi"/>
          <w:spacing w:val="18"/>
        </w:rPr>
      </w:pPr>
      <w:r w:rsidRPr="0083352D">
        <w:rPr>
          <w:rFonts w:cstheme="minorHAnsi"/>
          <w:spacing w:val="18"/>
        </w:rPr>
        <w:t>-pământ şi pietre (17 05 04);</w:t>
      </w:r>
    </w:p>
    <w:p w:rsidR="001653B2" w:rsidRPr="0083352D" w:rsidRDefault="0083352D" w:rsidP="008F10BA">
      <w:pPr>
        <w:spacing w:after="0" w:line="240" w:lineRule="auto"/>
        <w:jc w:val="both"/>
        <w:rPr>
          <w:rFonts w:cstheme="minorHAnsi"/>
          <w:spacing w:val="20"/>
        </w:rPr>
      </w:pPr>
      <w:r w:rsidRPr="0083352D">
        <w:rPr>
          <w:rFonts w:cstheme="minorHAnsi"/>
          <w:spacing w:val="20"/>
        </w:rPr>
        <w:t>-</w:t>
      </w:r>
      <w:r w:rsidR="001653B2" w:rsidRPr="0083352D">
        <w:rPr>
          <w:rFonts w:cstheme="minorHAnsi"/>
          <w:spacing w:val="20"/>
        </w:rPr>
        <w:t>deşeuri de ambalaje (15 01 01 şi 15 01 02).</w:t>
      </w:r>
    </w:p>
    <w:p w:rsidR="001653B2" w:rsidRPr="0083352D" w:rsidRDefault="001653B2" w:rsidP="008F10BA">
      <w:pPr>
        <w:spacing w:after="0" w:line="240" w:lineRule="auto"/>
        <w:jc w:val="both"/>
        <w:rPr>
          <w:rFonts w:cstheme="minorHAnsi"/>
          <w:spacing w:val="18"/>
        </w:rPr>
      </w:pPr>
      <w:r w:rsidRPr="0083352D">
        <w:rPr>
          <w:rFonts w:cstheme="minorHAnsi"/>
          <w:spacing w:val="18"/>
        </w:rPr>
        <w:t xml:space="preserve">Deşeurile generate in etapa de construire vor fi in cantităţi mici, intrucât toate </w:t>
      </w:r>
      <w:r w:rsidRPr="0083352D">
        <w:rPr>
          <w:rFonts w:cstheme="minorHAnsi"/>
          <w:spacing w:val="19"/>
        </w:rPr>
        <w:t xml:space="preserve">materialele vor fi aduse pe amplasament în cantităţi corespunzătoare anvergurii </w:t>
      </w:r>
      <w:r w:rsidR="0083352D">
        <w:rPr>
          <w:rFonts w:cstheme="minorHAnsi"/>
          <w:spacing w:val="16"/>
        </w:rPr>
        <w:t>foarte reduse a proi</w:t>
      </w:r>
      <w:r w:rsidRPr="0083352D">
        <w:rPr>
          <w:rFonts w:cstheme="minorHAnsi"/>
          <w:spacing w:val="16"/>
        </w:rPr>
        <w:t>ectului.</w:t>
      </w:r>
    </w:p>
    <w:p w:rsidR="001653B2" w:rsidRDefault="0083352D" w:rsidP="008F10BA">
      <w:pPr>
        <w:spacing w:after="0" w:line="240" w:lineRule="auto"/>
        <w:jc w:val="both"/>
        <w:rPr>
          <w:rFonts w:ascii="Tahoma" w:hAnsi="Tahoma"/>
          <w:spacing w:val="17"/>
          <w:sz w:val="23"/>
        </w:rPr>
      </w:pPr>
      <w:r>
        <w:rPr>
          <w:rFonts w:cstheme="minorHAnsi"/>
          <w:spacing w:val="17"/>
        </w:rPr>
        <w:t>I</w:t>
      </w:r>
      <w:r w:rsidR="001653B2" w:rsidRPr="0083352D">
        <w:rPr>
          <w:rFonts w:cstheme="minorHAnsi"/>
          <w:spacing w:val="17"/>
        </w:rPr>
        <w:t>n etapa de exploatare a investiţiei nu vor fi generate alte deşeuri</w:t>
      </w:r>
      <w:r>
        <w:rPr>
          <w:rFonts w:cstheme="minorHAnsi"/>
          <w:spacing w:val="17"/>
        </w:rPr>
        <w:t>.</w:t>
      </w:r>
      <w:r w:rsidRPr="0083352D">
        <w:rPr>
          <w:spacing w:val="17"/>
        </w:rPr>
        <w:tab/>
      </w:r>
    </w:p>
    <w:p w:rsidR="009D47EA" w:rsidRDefault="009D47EA" w:rsidP="008F10BA">
      <w:pPr>
        <w:pStyle w:val="Default"/>
        <w:jc w:val="both"/>
        <w:rPr>
          <w:sz w:val="20"/>
          <w:szCs w:val="20"/>
        </w:rPr>
      </w:pPr>
    </w:p>
    <w:p w:rsidR="006B4392" w:rsidRDefault="009D47EA" w:rsidP="008F10BA">
      <w:pPr>
        <w:pStyle w:val="Default"/>
        <w:jc w:val="both"/>
        <w:rPr>
          <w:sz w:val="20"/>
          <w:szCs w:val="20"/>
        </w:rPr>
      </w:pPr>
      <w:r w:rsidRPr="006B4392">
        <w:rPr>
          <w:b/>
          <w:sz w:val="20"/>
          <w:szCs w:val="20"/>
        </w:rPr>
        <w:t>- programul de prevenire şi reducere a cantităţilor de deşeuri generate</w:t>
      </w:r>
      <w:r w:rsidR="006B4392">
        <w:rPr>
          <w:sz w:val="20"/>
          <w:szCs w:val="20"/>
        </w:rPr>
        <w:t>:</w:t>
      </w:r>
    </w:p>
    <w:p w:rsidR="009D47EA" w:rsidRPr="005D1FED" w:rsidRDefault="009D47EA" w:rsidP="008F10BA">
      <w:pPr>
        <w:jc w:val="both"/>
        <w:rPr>
          <w:rFonts w:cstheme="minorHAnsi"/>
        </w:rPr>
      </w:pPr>
      <w:r>
        <w:rPr>
          <w:sz w:val="20"/>
          <w:szCs w:val="20"/>
        </w:rPr>
        <w:t xml:space="preserve"> </w:t>
      </w:r>
      <w:r w:rsidR="00CA3766">
        <w:t xml:space="preserve">Deşeurile generate in faza de construcţie, vor fi eliminate prin agenţi </w:t>
      </w:r>
      <w:r w:rsidR="00CA3766">
        <w:rPr>
          <w:spacing w:val="21"/>
        </w:rPr>
        <w:t xml:space="preserve">autorizaţi. Materialeie care nu se pot recupera sau valorifica, rămase in urma </w:t>
      </w:r>
      <w:r w:rsidR="00CA3766">
        <w:rPr>
          <w:spacing w:val="17"/>
        </w:rPr>
        <w:t>executării lucrărilor, se vor transporta la un depozit de deşeuri autorizat</w:t>
      </w:r>
    </w:p>
    <w:p w:rsidR="009D47EA" w:rsidRDefault="009D47EA" w:rsidP="008F10BA">
      <w:pPr>
        <w:pStyle w:val="Default"/>
        <w:jc w:val="both"/>
        <w:rPr>
          <w:sz w:val="20"/>
          <w:szCs w:val="20"/>
        </w:rPr>
      </w:pPr>
      <w:r>
        <w:rPr>
          <w:sz w:val="20"/>
          <w:szCs w:val="20"/>
        </w:rPr>
        <w:t xml:space="preserve">- </w:t>
      </w:r>
      <w:r w:rsidRPr="006B4392">
        <w:rPr>
          <w:b/>
          <w:sz w:val="20"/>
          <w:szCs w:val="20"/>
        </w:rPr>
        <w:t>planul de gestionare a deşeurilor</w:t>
      </w:r>
      <w:r w:rsidR="006B4392">
        <w:rPr>
          <w:sz w:val="20"/>
          <w:szCs w:val="20"/>
        </w:rPr>
        <w:t>:</w:t>
      </w:r>
    </w:p>
    <w:p w:rsidR="00545FC0" w:rsidRDefault="00545FC0" w:rsidP="008F10BA">
      <w:pPr>
        <w:pStyle w:val="Default"/>
        <w:jc w:val="both"/>
        <w:rPr>
          <w:sz w:val="20"/>
          <w:szCs w:val="20"/>
        </w:rPr>
      </w:pPr>
    </w:p>
    <w:p w:rsidR="00545FC0" w:rsidRPr="00545FC0" w:rsidRDefault="00545FC0" w:rsidP="008F10BA">
      <w:pPr>
        <w:jc w:val="both"/>
      </w:pPr>
      <w:r w:rsidRPr="00545FC0">
        <w:t>Tipuri de deşeuri şi modul de eiiminare a acestora</w:t>
      </w:r>
    </w:p>
    <w:p w:rsidR="00545FC0" w:rsidRPr="00545FC0" w:rsidRDefault="00545FC0" w:rsidP="008F10BA">
      <w:pPr>
        <w:jc w:val="both"/>
      </w:pPr>
      <w:r w:rsidRPr="00545FC0">
        <w:rPr>
          <w:spacing w:val="22"/>
        </w:rPr>
        <w:t xml:space="preserve">- deşeuri menajere cod 20 03 01-se vor preda firme de colectare a gunoiului </w:t>
      </w:r>
      <w:r w:rsidRPr="00545FC0">
        <w:t>menajer</w:t>
      </w:r>
      <w:r>
        <w:t>;</w:t>
      </w:r>
    </w:p>
    <w:p w:rsidR="00545FC0" w:rsidRPr="00545FC0" w:rsidRDefault="00971241" w:rsidP="008F10BA">
      <w:pPr>
        <w:jc w:val="both"/>
        <w:rPr>
          <w:spacing w:val="28"/>
        </w:rPr>
      </w:pPr>
      <w:r w:rsidRPr="00971241">
        <w:rPr>
          <w:lang w:val="en-US" w:eastAsia="en-US"/>
        </w:rPr>
        <w:pict>
          <v:shape id="_x0000_s1036" type="#_x0000_t202" style="position:absolute;left:0;text-align:left;margin-left:0;margin-top:641.85pt;width:7in;height:9.1pt;z-index:-251641856;mso-wrap-distance-left:0;mso-wrap-distance-right:0" filled="f" stroked="f">
            <v:textbox inset="0,0,0,0">
              <w:txbxContent>
                <w:p w:rsidR="002F5143" w:rsidRDefault="002F5143" w:rsidP="00A76B6B">
                  <w:pPr>
                    <w:spacing w:line="199" w:lineRule="auto"/>
                    <w:rPr>
                      <w:rFonts w:ascii="Tahoma" w:hAnsi="Tahoma"/>
                      <w:color w:val="000000"/>
                      <w:sz w:val="18"/>
                    </w:rPr>
                  </w:pPr>
                </w:p>
              </w:txbxContent>
            </v:textbox>
            <w10:wrap type="square"/>
          </v:shape>
        </w:pict>
      </w:r>
      <w:r w:rsidR="00545FC0">
        <w:rPr>
          <w:spacing w:val="28"/>
        </w:rPr>
        <w:t>-</w:t>
      </w:r>
      <w:r w:rsidR="00545FC0" w:rsidRPr="00545FC0">
        <w:rPr>
          <w:spacing w:val="28"/>
        </w:rPr>
        <w:t xml:space="preserve">pământ şi pietre cod 17 05 04 - se va intinde peste terenul liber de pe </w:t>
      </w:r>
      <w:r w:rsidR="00545FC0">
        <w:rPr>
          <w:spacing w:val="18"/>
        </w:rPr>
        <w:t>ampl</w:t>
      </w:r>
      <w:r w:rsidR="00545FC0" w:rsidRPr="00545FC0">
        <w:rPr>
          <w:spacing w:val="18"/>
        </w:rPr>
        <w:t>asament</w:t>
      </w:r>
      <w:r w:rsidR="00545FC0">
        <w:rPr>
          <w:spacing w:val="18"/>
        </w:rPr>
        <w:t>;</w:t>
      </w:r>
    </w:p>
    <w:p w:rsidR="006B4392" w:rsidRPr="007B1882" w:rsidRDefault="00545FC0" w:rsidP="008F10BA">
      <w:pPr>
        <w:jc w:val="both"/>
        <w:rPr>
          <w:spacing w:val="25"/>
        </w:rPr>
      </w:pPr>
      <w:r>
        <w:rPr>
          <w:spacing w:val="25"/>
        </w:rPr>
        <w:t>-</w:t>
      </w:r>
      <w:r w:rsidRPr="00545FC0">
        <w:rPr>
          <w:spacing w:val="25"/>
        </w:rPr>
        <w:t xml:space="preserve">deşeuri de ambalaje cod 15 01 01, 15 01 02 - se colectează selectiv şi se </w:t>
      </w:r>
      <w:r w:rsidRPr="00545FC0">
        <w:rPr>
          <w:spacing w:val="14"/>
        </w:rPr>
        <w:t>valorifică prin unităţi specia</w:t>
      </w:r>
      <w:r>
        <w:rPr>
          <w:spacing w:val="14"/>
        </w:rPr>
        <w:t>l</w:t>
      </w:r>
      <w:r w:rsidRPr="00545FC0">
        <w:rPr>
          <w:spacing w:val="14"/>
        </w:rPr>
        <w:t>izate</w:t>
      </w:r>
      <w:r>
        <w:rPr>
          <w:spacing w:val="14"/>
        </w:rPr>
        <w:t>.</w:t>
      </w:r>
    </w:p>
    <w:p w:rsidR="009D47EA" w:rsidRDefault="009D47EA" w:rsidP="008F10BA">
      <w:pPr>
        <w:pStyle w:val="Default"/>
        <w:jc w:val="both"/>
        <w:rPr>
          <w:b/>
          <w:sz w:val="20"/>
          <w:szCs w:val="20"/>
        </w:rPr>
      </w:pPr>
      <w:r w:rsidRPr="007B1882">
        <w:rPr>
          <w:b/>
          <w:sz w:val="20"/>
          <w:szCs w:val="20"/>
        </w:rPr>
        <w:t xml:space="preserve">i) gospodărirea substanţelor şi preparatelor chimice periculoase: </w:t>
      </w:r>
    </w:p>
    <w:p w:rsidR="007B1882" w:rsidRPr="007B1882" w:rsidRDefault="007B1882" w:rsidP="008F10BA">
      <w:pPr>
        <w:pStyle w:val="Default"/>
        <w:jc w:val="both"/>
        <w:rPr>
          <w:b/>
          <w:sz w:val="20"/>
          <w:szCs w:val="20"/>
        </w:rPr>
      </w:pPr>
    </w:p>
    <w:p w:rsidR="007B1882" w:rsidRDefault="009D47EA" w:rsidP="008F10BA">
      <w:pPr>
        <w:pStyle w:val="Default"/>
        <w:jc w:val="both"/>
        <w:rPr>
          <w:b/>
          <w:sz w:val="20"/>
          <w:szCs w:val="20"/>
        </w:rPr>
      </w:pPr>
      <w:r w:rsidRPr="007B1882">
        <w:rPr>
          <w:b/>
          <w:sz w:val="20"/>
          <w:szCs w:val="20"/>
        </w:rPr>
        <w:t>- substanţele şi preparatele chimice peric</w:t>
      </w:r>
      <w:r w:rsidR="007B1882">
        <w:rPr>
          <w:b/>
          <w:sz w:val="20"/>
          <w:szCs w:val="20"/>
        </w:rPr>
        <w:t>uloase utilizate şi/sau produse:</w:t>
      </w:r>
    </w:p>
    <w:p w:rsidR="009D47EA" w:rsidRPr="00F047CE" w:rsidRDefault="009D47EA" w:rsidP="008F10BA">
      <w:pPr>
        <w:jc w:val="both"/>
        <w:rPr>
          <w:i/>
          <w:spacing w:val="-2"/>
        </w:rPr>
      </w:pPr>
      <w:r w:rsidRPr="00F047CE">
        <w:rPr>
          <w:b/>
          <w:bCs/>
        </w:rPr>
        <w:t xml:space="preserve"> </w:t>
      </w:r>
      <w:r w:rsidR="00F047CE" w:rsidRPr="00F047CE">
        <w:t xml:space="preserve">Atât în etapa de </w:t>
      </w:r>
      <w:r w:rsidR="00F047CE">
        <w:rPr>
          <w:spacing w:val="19"/>
        </w:rPr>
        <w:t>construire, cât şi i</w:t>
      </w:r>
      <w:r w:rsidR="00F047CE" w:rsidRPr="00F047CE">
        <w:rPr>
          <w:spacing w:val="19"/>
        </w:rPr>
        <w:t xml:space="preserve">n etapa de utilizare nu se vor folosi substanţe sau preparate </w:t>
      </w:r>
      <w:r w:rsidR="00F047CE" w:rsidRPr="00F047CE">
        <w:rPr>
          <w:spacing w:val="16"/>
        </w:rPr>
        <w:t>chimice periculoase</w:t>
      </w:r>
      <w:r w:rsidR="00F047CE">
        <w:rPr>
          <w:spacing w:val="16"/>
        </w:rPr>
        <w:t>.</w:t>
      </w:r>
    </w:p>
    <w:p w:rsidR="009D47EA" w:rsidRDefault="009D47EA" w:rsidP="008F10BA">
      <w:pPr>
        <w:pStyle w:val="Default"/>
        <w:jc w:val="both"/>
        <w:rPr>
          <w:b/>
          <w:sz w:val="20"/>
          <w:szCs w:val="20"/>
        </w:rPr>
      </w:pPr>
      <w:r w:rsidRPr="007B1882">
        <w:rPr>
          <w:b/>
          <w:bCs/>
          <w:sz w:val="20"/>
          <w:szCs w:val="20"/>
        </w:rPr>
        <w:t xml:space="preserve">- </w:t>
      </w:r>
      <w:r w:rsidRPr="007B1882">
        <w:rPr>
          <w:b/>
          <w:sz w:val="20"/>
          <w:szCs w:val="20"/>
        </w:rPr>
        <w:t>modul de gospodărire a substanţelor şi preparatelor chimice periculoase şi asigurarea condiţiilor de protecţie a factorilor de m</w:t>
      </w:r>
      <w:r w:rsidR="007B1882">
        <w:rPr>
          <w:b/>
          <w:sz w:val="20"/>
          <w:szCs w:val="20"/>
        </w:rPr>
        <w:t>ediu şi a sănătăţii populaţiei:</w:t>
      </w:r>
    </w:p>
    <w:p w:rsidR="007B1882" w:rsidRDefault="00F047CE" w:rsidP="008F10BA">
      <w:pPr>
        <w:pStyle w:val="Default"/>
        <w:jc w:val="both"/>
        <w:rPr>
          <w:sz w:val="20"/>
          <w:szCs w:val="20"/>
        </w:rPr>
      </w:pPr>
      <w:r w:rsidRPr="00F047CE">
        <w:rPr>
          <w:sz w:val="20"/>
          <w:szCs w:val="20"/>
        </w:rPr>
        <w:t>Nu este cazul.</w:t>
      </w:r>
    </w:p>
    <w:p w:rsidR="006D0713" w:rsidRPr="00F047CE" w:rsidRDefault="006D0713" w:rsidP="008F10BA">
      <w:pPr>
        <w:pStyle w:val="Default"/>
        <w:jc w:val="both"/>
        <w:rPr>
          <w:sz w:val="20"/>
          <w:szCs w:val="20"/>
        </w:rPr>
      </w:pPr>
    </w:p>
    <w:p w:rsidR="009D47EA" w:rsidRDefault="009D47EA" w:rsidP="008F10BA">
      <w:pPr>
        <w:pStyle w:val="Default"/>
        <w:jc w:val="both"/>
        <w:rPr>
          <w:b/>
          <w:sz w:val="20"/>
          <w:szCs w:val="20"/>
        </w:rPr>
      </w:pPr>
      <w:r w:rsidRPr="006D0713">
        <w:rPr>
          <w:b/>
          <w:sz w:val="20"/>
          <w:szCs w:val="20"/>
        </w:rPr>
        <w:t xml:space="preserve">B. Utilizarea resurselor naturale, în special a solului, a terenurilor, a apei şi a biodiversităţii. </w:t>
      </w:r>
    </w:p>
    <w:p w:rsidR="0005251A" w:rsidRPr="0005251A" w:rsidRDefault="0005251A" w:rsidP="008F10BA">
      <w:pPr>
        <w:spacing w:line="240" w:lineRule="auto"/>
        <w:jc w:val="both"/>
      </w:pPr>
      <w:r w:rsidRPr="0005251A">
        <w:t xml:space="preserve">Impactui în ceea ce priveşte utilizarea resurselor naturale va fi minim, datorită </w:t>
      </w:r>
      <w:r w:rsidRPr="0005251A">
        <w:rPr>
          <w:spacing w:val="16"/>
        </w:rPr>
        <w:t>modului de gestionare a dejecţiilor.</w:t>
      </w:r>
    </w:p>
    <w:p w:rsidR="009D47EA" w:rsidRDefault="009D47EA" w:rsidP="008F10BA">
      <w:pPr>
        <w:pStyle w:val="Default"/>
        <w:jc w:val="both"/>
        <w:rPr>
          <w:b/>
          <w:sz w:val="20"/>
          <w:szCs w:val="20"/>
        </w:rPr>
      </w:pPr>
      <w:r w:rsidRPr="0005251A">
        <w:rPr>
          <w:b/>
          <w:bCs/>
          <w:sz w:val="20"/>
          <w:szCs w:val="20"/>
        </w:rPr>
        <w:t xml:space="preserve">VII. </w:t>
      </w:r>
      <w:r w:rsidRPr="0005251A">
        <w:rPr>
          <w:b/>
          <w:sz w:val="20"/>
          <w:szCs w:val="20"/>
        </w:rPr>
        <w:t xml:space="preserve">Descrierea aspectelor de mediu susceptibile a fi afectate în mod semnificativ de proiect: </w:t>
      </w:r>
    </w:p>
    <w:p w:rsidR="0005251A" w:rsidRPr="0005251A" w:rsidRDefault="0005251A" w:rsidP="008F10BA">
      <w:pPr>
        <w:pStyle w:val="Default"/>
        <w:jc w:val="both"/>
        <w:rPr>
          <w:b/>
          <w:sz w:val="20"/>
          <w:szCs w:val="20"/>
        </w:rPr>
      </w:pPr>
    </w:p>
    <w:p w:rsidR="009D47EA" w:rsidRDefault="009D47EA" w:rsidP="008F10BA">
      <w:pPr>
        <w:pStyle w:val="Default"/>
        <w:jc w:val="both"/>
        <w:rPr>
          <w:b/>
          <w:sz w:val="20"/>
          <w:szCs w:val="20"/>
        </w:rPr>
      </w:pPr>
      <w:r w:rsidRPr="0005251A">
        <w:rPr>
          <w:b/>
          <w:bCs/>
          <w:sz w:val="20"/>
          <w:szCs w:val="20"/>
        </w:rPr>
        <w:t xml:space="preserve">- </w:t>
      </w:r>
      <w:r w:rsidRPr="0005251A">
        <w:rPr>
          <w:b/>
          <w:sz w:val="20"/>
          <w:szCs w:val="20"/>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w:t>
      </w:r>
      <w:r w:rsidRPr="0005251A">
        <w:rPr>
          <w:b/>
          <w:sz w:val="20"/>
          <w:szCs w:val="20"/>
        </w:rPr>
        <w:lastRenderedPageBreak/>
        <w:t>secundar, cumulativ, pe termen scurt, mediu şi lung, permanent şi</w:t>
      </w:r>
      <w:r w:rsidR="0005251A">
        <w:rPr>
          <w:b/>
          <w:sz w:val="20"/>
          <w:szCs w:val="20"/>
        </w:rPr>
        <w:t xml:space="preserve"> temporar, pozitiv şi negativ):</w:t>
      </w:r>
    </w:p>
    <w:p w:rsidR="00A76B6B" w:rsidRPr="004B6840" w:rsidRDefault="00A76B6B" w:rsidP="008F10BA">
      <w:pPr>
        <w:jc w:val="both"/>
      </w:pPr>
      <w:r w:rsidRPr="004B6840">
        <w:rPr>
          <w:spacing w:val="15"/>
        </w:rPr>
        <w:t xml:space="preserve">In urma operaţiunilor de construire a platformei si a bazinului pentru dejecţii </w:t>
      </w:r>
      <w:r w:rsidRPr="004B6840">
        <w:t>lichide, prin folosirea utilajelor şi echipamentelor se poate crea un disconfort in</w:t>
      </w:r>
      <w:r w:rsidR="00CE79F1" w:rsidRPr="004B6840">
        <w:t xml:space="preserve"> </w:t>
      </w:r>
      <w:r w:rsidR="00971241" w:rsidRPr="00971241">
        <w:rPr>
          <w:lang w:val="en-US" w:eastAsia="en-US"/>
        </w:rPr>
        <w:pict>
          <v:shape id="_x0000_s1037" type="#_x0000_t202" style="position:absolute;left:0;text-align:left;margin-left:0;margin-top:640.2pt;width:7in;height:9.55pt;z-index:-251639808;mso-wrap-distance-left:0;mso-wrap-distance-right:0;mso-position-horizontal-relative:text;mso-position-vertical-relative:text" filled="f" stroked="f">
            <v:textbox inset="0,0,0,0">
              <w:txbxContent>
                <w:p w:rsidR="002F5143" w:rsidRDefault="002F5143" w:rsidP="00A76B6B">
                  <w:pPr>
                    <w:spacing w:line="199" w:lineRule="auto"/>
                    <w:jc w:val="center"/>
                    <w:rPr>
                      <w:rFonts w:ascii="Verdana" w:hAnsi="Verdana"/>
                      <w:color w:val="000000"/>
                      <w:sz w:val="19"/>
                    </w:rPr>
                  </w:pPr>
                </w:p>
              </w:txbxContent>
            </v:textbox>
            <w10:wrap type="square"/>
          </v:shape>
        </w:pict>
      </w:r>
      <w:r w:rsidRPr="004B6840">
        <w:rPr>
          <w:spacing w:val="22"/>
        </w:rPr>
        <w:t xml:space="preserve">ceea ce priveşte zgomotul şi </w:t>
      </w:r>
      <w:r w:rsidR="00DA749E" w:rsidRPr="004B6840">
        <w:rPr>
          <w:spacing w:val="22"/>
        </w:rPr>
        <w:t>vibraţiile. Impactul se va resim</w:t>
      </w:r>
      <w:r w:rsidRPr="004B6840">
        <w:rPr>
          <w:spacing w:val="22"/>
        </w:rPr>
        <w:t xml:space="preserve">ţi doar la nivelul </w:t>
      </w:r>
      <w:r w:rsidRPr="004B6840">
        <w:rPr>
          <w:spacing w:val="18"/>
        </w:rPr>
        <w:t>amplasamentului.</w:t>
      </w:r>
    </w:p>
    <w:p w:rsidR="00A76B6B" w:rsidRPr="004B6840" w:rsidRDefault="00A76B6B" w:rsidP="008F10BA">
      <w:pPr>
        <w:jc w:val="both"/>
        <w:rPr>
          <w:spacing w:val="18"/>
        </w:rPr>
      </w:pPr>
      <w:r w:rsidRPr="004B6840">
        <w:rPr>
          <w:spacing w:val="18"/>
        </w:rPr>
        <w:t>Datorită faptului</w:t>
      </w:r>
      <w:r w:rsidR="00573945" w:rsidRPr="004B6840">
        <w:rPr>
          <w:spacing w:val="18"/>
        </w:rPr>
        <w:t xml:space="preserve"> ca,</w:t>
      </w:r>
      <w:r w:rsidRPr="004B6840">
        <w:rPr>
          <w:spacing w:val="18"/>
        </w:rPr>
        <w:t xml:space="preserve"> lucrările de construcţie se vor efectua pe o perioadă scurtă </w:t>
      </w:r>
      <w:r w:rsidRPr="004B6840">
        <w:t xml:space="preserve">de timp, impactul va fi nesemnificativ şi temporar. Din punct de vedere al calităţii </w:t>
      </w:r>
      <w:r w:rsidRPr="004B6840">
        <w:rPr>
          <w:spacing w:val="16"/>
        </w:rPr>
        <w:t xml:space="preserve">aerulul, în perioada de derulare a proiectului vor exista emisii al căror efect va fi </w:t>
      </w:r>
      <w:r w:rsidRPr="004B6840">
        <w:rPr>
          <w:spacing w:val="31"/>
        </w:rPr>
        <w:t xml:space="preserve">diminuat prin asigurarea unei vegetaţii permanente în jurul construcţiei. </w:t>
      </w:r>
      <w:r w:rsidRPr="004B6840">
        <w:rPr>
          <w:spacing w:val="17"/>
        </w:rPr>
        <w:t>Diversitatea faunei şi florei este redusă pe amplasament, în consecinţă</w:t>
      </w:r>
      <w:r w:rsidR="00573945" w:rsidRPr="004B6840">
        <w:rPr>
          <w:spacing w:val="18"/>
        </w:rPr>
        <w:t xml:space="preserve"> </w:t>
      </w:r>
      <w:r w:rsidRPr="004B6840">
        <w:rPr>
          <w:spacing w:val="17"/>
        </w:rPr>
        <w:t>impactui asupra acesteia va fi nesemnificativ.</w:t>
      </w:r>
    </w:p>
    <w:p w:rsidR="00A76B6B" w:rsidRPr="004B6840" w:rsidRDefault="00A76B6B" w:rsidP="008F10BA">
      <w:pPr>
        <w:jc w:val="both"/>
        <w:rPr>
          <w:spacing w:val="13"/>
        </w:rPr>
      </w:pPr>
      <w:r w:rsidRPr="004B6840">
        <w:rPr>
          <w:spacing w:val="13"/>
        </w:rPr>
        <w:t>Peisajul sau mediul vizual nu v</w:t>
      </w:r>
      <w:r w:rsidR="00573945" w:rsidRPr="004B6840">
        <w:rPr>
          <w:spacing w:val="13"/>
        </w:rPr>
        <w:t>or fi afectate, dimensiunea proi</w:t>
      </w:r>
      <w:r w:rsidRPr="004B6840">
        <w:rPr>
          <w:spacing w:val="13"/>
        </w:rPr>
        <w:t xml:space="preserve">ectului fiind foarte </w:t>
      </w:r>
      <w:r w:rsidRPr="004B6840">
        <w:rPr>
          <w:spacing w:val="17"/>
        </w:rPr>
        <w:t>redusă, iar natura constructiilor de pe amplasament este de acelasi tip.</w:t>
      </w:r>
    </w:p>
    <w:p w:rsidR="00A76B6B" w:rsidRPr="004B6840" w:rsidRDefault="00573945" w:rsidP="008F10BA">
      <w:pPr>
        <w:jc w:val="both"/>
        <w:rPr>
          <w:spacing w:val="18"/>
        </w:rPr>
      </w:pPr>
      <w:r w:rsidRPr="004B6840">
        <w:rPr>
          <w:spacing w:val="18"/>
        </w:rPr>
        <w:t>I</w:t>
      </w:r>
      <w:r w:rsidR="00A76B6B" w:rsidRPr="004B6840">
        <w:rPr>
          <w:spacing w:val="18"/>
        </w:rPr>
        <w:t xml:space="preserve">n zonă, nu au fost identificate obiective ce fac parte din patrimoniul istoric/ </w:t>
      </w:r>
      <w:r w:rsidR="00A76B6B" w:rsidRPr="004B6840">
        <w:rPr>
          <w:spacing w:val="17"/>
        </w:rPr>
        <w:t>cultural, prin urmare nu va exista un impact asupra acestui tip de obiectiv.</w:t>
      </w:r>
    </w:p>
    <w:p w:rsidR="00A76B6B" w:rsidRDefault="00A76B6B" w:rsidP="008F10BA">
      <w:pPr>
        <w:jc w:val="both"/>
        <w:rPr>
          <w:spacing w:val="17"/>
        </w:rPr>
      </w:pPr>
      <w:r w:rsidRPr="004B6840">
        <w:t>Nu se va înregistra un impact semnificativ asupra apelor</w:t>
      </w:r>
      <w:r w:rsidR="00573945" w:rsidRPr="004B6840">
        <w:t>,</w:t>
      </w:r>
      <w:r w:rsidRPr="004B6840">
        <w:t xml:space="preserve"> datorită bazei betonate </w:t>
      </w:r>
      <w:r w:rsidR="00573945" w:rsidRPr="004B6840">
        <w:rPr>
          <w:spacing w:val="17"/>
        </w:rPr>
        <w:t>care i</w:t>
      </w:r>
      <w:r w:rsidRPr="004B6840">
        <w:rPr>
          <w:spacing w:val="17"/>
        </w:rPr>
        <w:t>mpiedică pătrunderea eventualilor poluanţi în apa subterană</w:t>
      </w:r>
      <w:r w:rsidR="00573945" w:rsidRPr="004B6840">
        <w:rPr>
          <w:spacing w:val="17"/>
        </w:rPr>
        <w:t>.</w:t>
      </w:r>
    </w:p>
    <w:p w:rsidR="00443333" w:rsidRPr="00443333" w:rsidRDefault="00443333" w:rsidP="008F10BA">
      <w:pPr>
        <w:jc w:val="both"/>
        <w:rPr>
          <w:spacing w:val="-1"/>
        </w:rPr>
      </w:pPr>
      <w:r w:rsidRPr="00443333">
        <w:t xml:space="preserve">Natura impactului (adică impactul direct, indirect, secundar, cumulativ, pe termen </w:t>
      </w:r>
      <w:r w:rsidRPr="00443333">
        <w:rPr>
          <w:spacing w:val="-1"/>
        </w:rPr>
        <w:t>scurt, mediu şi lung, permanent şi temporar, pozitiv şi negativ)</w:t>
      </w:r>
    </w:p>
    <w:p w:rsidR="00443333" w:rsidRPr="00836A49" w:rsidRDefault="00443333" w:rsidP="008F10BA">
      <w:pPr>
        <w:jc w:val="both"/>
      </w:pPr>
      <w:r w:rsidRPr="00443333">
        <w:t xml:space="preserve">Pe perioada de derulare a proiectului va exista un impact redus, pe termen </w:t>
      </w:r>
      <w:r>
        <w:rPr>
          <w:spacing w:val="30"/>
        </w:rPr>
        <w:t xml:space="preserve">scurt, </w:t>
      </w:r>
      <w:r w:rsidRPr="00443333">
        <w:rPr>
          <w:spacing w:val="30"/>
        </w:rPr>
        <w:t xml:space="preserve">in ceea ce priveşte zgomotul, doar la nivelul amplasamentului. De </w:t>
      </w:r>
      <w:r w:rsidRPr="00443333">
        <w:rPr>
          <w:spacing w:val="16"/>
        </w:rPr>
        <w:t xml:space="preserve">asemenea, vor exista emisii temporare (impact temporar) asupra atmosferei de ia </w:t>
      </w:r>
      <w:r w:rsidRPr="00443333">
        <w:rPr>
          <w:spacing w:val="21"/>
        </w:rPr>
        <w:t xml:space="preserve">utilajul ce va fi folosit pentru betonare. Pe durata utilizării, betoniera ar putea genera zgomot, dar fiind un timp foarte scurt impactul va fi nesemnificativ. Se </w:t>
      </w:r>
      <w:r w:rsidRPr="00443333">
        <w:rPr>
          <w:spacing w:val="27"/>
        </w:rPr>
        <w:t xml:space="preserve">poate adauga si impactul permanent produs asupra solului prin amplasarea </w:t>
      </w:r>
      <w:r w:rsidRPr="00443333">
        <w:rPr>
          <w:spacing w:val="15"/>
        </w:rPr>
        <w:t xml:space="preserve">obiectivului, astfel creste gradul de ocupare al terenului, dar suprafata ocupata de </w:t>
      </w:r>
      <w:r w:rsidRPr="00443333">
        <w:rPr>
          <w:spacing w:val="16"/>
        </w:rPr>
        <w:t>acesta este destul de mică.</w:t>
      </w:r>
    </w:p>
    <w:p w:rsidR="00836A49" w:rsidRDefault="009D47EA" w:rsidP="008F10BA">
      <w:pPr>
        <w:pStyle w:val="Default"/>
        <w:jc w:val="both"/>
        <w:rPr>
          <w:b/>
          <w:sz w:val="20"/>
          <w:szCs w:val="20"/>
        </w:rPr>
      </w:pPr>
      <w:r w:rsidRPr="00836A49">
        <w:rPr>
          <w:b/>
          <w:bCs/>
          <w:sz w:val="20"/>
          <w:szCs w:val="20"/>
        </w:rPr>
        <w:t xml:space="preserve">- </w:t>
      </w:r>
      <w:r w:rsidRPr="00836A49">
        <w:rPr>
          <w:b/>
          <w:sz w:val="20"/>
          <w:szCs w:val="20"/>
        </w:rPr>
        <w:t>extinderea impactului (zona geografică, numărul populaţiei/</w:t>
      </w:r>
      <w:r w:rsidR="00836A49">
        <w:rPr>
          <w:b/>
          <w:sz w:val="20"/>
          <w:szCs w:val="20"/>
        </w:rPr>
        <w:t>habitatelor/speciilor afectate):</w:t>
      </w:r>
    </w:p>
    <w:p w:rsidR="006A2086" w:rsidRPr="006A2086" w:rsidRDefault="009D47EA" w:rsidP="008F10BA">
      <w:pPr>
        <w:spacing w:after="0"/>
        <w:jc w:val="both"/>
        <w:rPr>
          <w:spacing w:val="18"/>
        </w:rPr>
      </w:pPr>
      <w:r w:rsidRPr="00836A49">
        <w:rPr>
          <w:b/>
          <w:sz w:val="20"/>
          <w:szCs w:val="20"/>
        </w:rPr>
        <w:t xml:space="preserve"> </w:t>
      </w:r>
      <w:r w:rsidR="006A2086" w:rsidRPr="006A2086">
        <w:t xml:space="preserve">Extinderea spaţială a zonei de influenţă a impactului este în strânsă legătură cu </w:t>
      </w:r>
      <w:r w:rsidR="006A2086" w:rsidRPr="006A2086">
        <w:rPr>
          <w:spacing w:val="18"/>
        </w:rPr>
        <w:t>natura impactului, de asemenea, cu magnitudinea şi complexitatea acestuia.</w:t>
      </w:r>
    </w:p>
    <w:p w:rsidR="006A2086" w:rsidRPr="006A2086" w:rsidRDefault="006A2086" w:rsidP="008F10BA">
      <w:pPr>
        <w:spacing w:after="0"/>
        <w:jc w:val="both"/>
        <w:rPr>
          <w:spacing w:val="18"/>
        </w:rPr>
      </w:pPr>
      <w:r w:rsidRPr="006A2086">
        <w:rPr>
          <w:spacing w:val="20"/>
        </w:rPr>
        <w:t xml:space="preserve">Zona de impact va fi limitată în incinta fermei, nefiind afectată în nici un fel </w:t>
      </w:r>
      <w:r w:rsidRPr="006A2086">
        <w:rPr>
          <w:spacing w:val="14"/>
        </w:rPr>
        <w:t>biodiversitatea zonei</w:t>
      </w:r>
      <w:r>
        <w:rPr>
          <w:spacing w:val="14"/>
        </w:rPr>
        <w:t>.</w:t>
      </w:r>
    </w:p>
    <w:p w:rsidR="009D47EA" w:rsidRDefault="009D47EA" w:rsidP="008F10BA">
      <w:pPr>
        <w:pStyle w:val="Default"/>
        <w:jc w:val="both"/>
        <w:rPr>
          <w:sz w:val="20"/>
          <w:szCs w:val="20"/>
        </w:rPr>
      </w:pPr>
      <w:r>
        <w:rPr>
          <w:sz w:val="20"/>
          <w:szCs w:val="20"/>
        </w:rPr>
        <w:t xml:space="preserve">- </w:t>
      </w:r>
      <w:r w:rsidRPr="00443333">
        <w:rPr>
          <w:b/>
          <w:sz w:val="20"/>
          <w:szCs w:val="20"/>
        </w:rPr>
        <w:t>magnitudinea şi complexitatea impactului</w:t>
      </w:r>
      <w:r w:rsidR="00443333">
        <w:rPr>
          <w:sz w:val="20"/>
          <w:szCs w:val="20"/>
        </w:rPr>
        <w:t>:</w:t>
      </w:r>
    </w:p>
    <w:p w:rsidR="006A2086" w:rsidRPr="006A2086" w:rsidRDefault="006A2086" w:rsidP="008F10BA">
      <w:pPr>
        <w:jc w:val="both"/>
      </w:pPr>
      <w:r w:rsidRPr="006A2086">
        <w:t xml:space="preserve">Conform situaţiei prezentate mai sus, magnitudinea impactului este foarte </w:t>
      </w:r>
      <w:r w:rsidRPr="006A2086">
        <w:rPr>
          <w:spacing w:val="16"/>
        </w:rPr>
        <w:t>limitată, iar complexitatea mult redusă.</w:t>
      </w:r>
    </w:p>
    <w:p w:rsidR="006A2086" w:rsidRDefault="009D47EA" w:rsidP="008F10BA">
      <w:pPr>
        <w:pStyle w:val="Default"/>
        <w:jc w:val="both"/>
        <w:rPr>
          <w:b/>
          <w:sz w:val="20"/>
          <w:szCs w:val="20"/>
        </w:rPr>
      </w:pPr>
      <w:r w:rsidRPr="006A2086">
        <w:rPr>
          <w:b/>
          <w:sz w:val="20"/>
          <w:szCs w:val="20"/>
        </w:rPr>
        <w:t>- probabilitatea impactului</w:t>
      </w:r>
      <w:r w:rsidR="006A2086">
        <w:rPr>
          <w:b/>
          <w:sz w:val="20"/>
          <w:szCs w:val="20"/>
        </w:rPr>
        <w:t>:</w:t>
      </w:r>
    </w:p>
    <w:p w:rsidR="00810E6A" w:rsidRDefault="009D47EA" w:rsidP="008F10BA">
      <w:pPr>
        <w:spacing w:before="108"/>
        <w:ind w:left="144"/>
        <w:jc w:val="both"/>
        <w:rPr>
          <w:rFonts w:ascii="Tahoma" w:hAnsi="Tahoma"/>
          <w:color w:val="000000"/>
          <w:spacing w:val="16"/>
          <w:sz w:val="23"/>
        </w:rPr>
      </w:pPr>
      <w:r w:rsidRPr="006A2086">
        <w:rPr>
          <w:sz w:val="20"/>
          <w:szCs w:val="20"/>
        </w:rPr>
        <w:t xml:space="preserve"> </w:t>
      </w:r>
      <w:r w:rsidR="00810E6A">
        <w:rPr>
          <w:rFonts w:ascii="Tahoma" w:hAnsi="Tahoma"/>
          <w:color w:val="000000"/>
          <w:spacing w:val="16"/>
          <w:sz w:val="23"/>
        </w:rPr>
        <w:t>Nu va exista un impact semnificativ.</w:t>
      </w:r>
    </w:p>
    <w:p w:rsidR="009D47EA" w:rsidRPr="006A2086" w:rsidRDefault="009D47EA" w:rsidP="008F10BA">
      <w:pPr>
        <w:pStyle w:val="Default"/>
        <w:jc w:val="both"/>
        <w:rPr>
          <w:sz w:val="20"/>
          <w:szCs w:val="20"/>
        </w:rPr>
      </w:pPr>
    </w:p>
    <w:p w:rsidR="009D47EA" w:rsidRDefault="009D47EA" w:rsidP="008F10BA">
      <w:pPr>
        <w:pStyle w:val="Default"/>
        <w:jc w:val="both"/>
        <w:rPr>
          <w:b/>
          <w:sz w:val="20"/>
          <w:szCs w:val="20"/>
        </w:rPr>
      </w:pPr>
      <w:r>
        <w:rPr>
          <w:sz w:val="20"/>
          <w:szCs w:val="20"/>
        </w:rPr>
        <w:t xml:space="preserve">- </w:t>
      </w:r>
      <w:r w:rsidRPr="006A2086">
        <w:rPr>
          <w:b/>
          <w:sz w:val="20"/>
          <w:szCs w:val="20"/>
        </w:rPr>
        <w:t xml:space="preserve">durata, frecvenţa </w:t>
      </w:r>
      <w:r w:rsidR="006A2086">
        <w:rPr>
          <w:b/>
          <w:sz w:val="20"/>
          <w:szCs w:val="20"/>
        </w:rPr>
        <w:t>şi reversibilitatea impactului:</w:t>
      </w:r>
    </w:p>
    <w:p w:rsidR="00810E6A" w:rsidRPr="00810E6A" w:rsidRDefault="00810E6A" w:rsidP="008F10BA">
      <w:pPr>
        <w:spacing w:after="0"/>
        <w:jc w:val="both"/>
      </w:pPr>
      <w:r w:rsidRPr="00810E6A">
        <w:t>Pe perioada de derulare a proiectului, durata impactului este limitată.</w:t>
      </w:r>
    </w:p>
    <w:p w:rsidR="006A2086" w:rsidRDefault="00810E6A" w:rsidP="008F10BA">
      <w:pPr>
        <w:spacing w:after="0"/>
        <w:jc w:val="both"/>
      </w:pPr>
      <w:r w:rsidRPr="00810E6A">
        <w:rPr>
          <w:spacing w:val="15"/>
        </w:rPr>
        <w:lastRenderedPageBreak/>
        <w:t>Impactul este reversibil, la sfâr</w:t>
      </w:r>
      <w:r>
        <w:rPr>
          <w:spacing w:val="15"/>
        </w:rPr>
        <w:t xml:space="preserve">şitul periodei </w:t>
      </w:r>
      <w:r w:rsidRPr="00810E6A">
        <w:rPr>
          <w:spacing w:val="15"/>
        </w:rPr>
        <w:t>de implementare a proiectului</w:t>
      </w:r>
      <w:r>
        <w:rPr>
          <w:spacing w:val="15"/>
        </w:rPr>
        <w:t>,</w:t>
      </w:r>
      <w:r w:rsidRPr="00810E6A">
        <w:rPr>
          <w:spacing w:val="15"/>
        </w:rPr>
        <w:t xml:space="preserve"> toate </w:t>
      </w:r>
      <w:r>
        <w:t>tipurile de impact vor disparea.</w:t>
      </w:r>
    </w:p>
    <w:p w:rsidR="00F67116" w:rsidRPr="00810E6A" w:rsidRDefault="00F67116" w:rsidP="008F10BA">
      <w:pPr>
        <w:spacing w:after="0"/>
        <w:jc w:val="both"/>
        <w:rPr>
          <w:b/>
        </w:rPr>
      </w:pPr>
    </w:p>
    <w:p w:rsidR="006A2086" w:rsidRDefault="009D47EA" w:rsidP="008F10BA">
      <w:pPr>
        <w:pStyle w:val="Default"/>
        <w:jc w:val="both"/>
        <w:rPr>
          <w:b/>
          <w:sz w:val="20"/>
          <w:szCs w:val="20"/>
        </w:rPr>
      </w:pPr>
      <w:r>
        <w:rPr>
          <w:sz w:val="20"/>
          <w:szCs w:val="20"/>
        </w:rPr>
        <w:t>-</w:t>
      </w:r>
      <w:r w:rsidRPr="006A2086">
        <w:rPr>
          <w:b/>
          <w:sz w:val="20"/>
          <w:szCs w:val="20"/>
        </w:rPr>
        <w:t xml:space="preserve"> măsurile de evitare, reducere sau ameliorare a impactului semnificativ asupra mediului</w:t>
      </w:r>
      <w:r w:rsidR="006A2086">
        <w:rPr>
          <w:b/>
          <w:sz w:val="20"/>
          <w:szCs w:val="20"/>
        </w:rPr>
        <w:t>:</w:t>
      </w:r>
    </w:p>
    <w:p w:rsidR="00810E6A" w:rsidRPr="00F67116" w:rsidRDefault="009D47EA" w:rsidP="008F10BA">
      <w:pPr>
        <w:spacing w:after="0"/>
        <w:jc w:val="both"/>
      </w:pPr>
      <w:r w:rsidRPr="006A2086">
        <w:rPr>
          <w:sz w:val="20"/>
          <w:szCs w:val="20"/>
        </w:rPr>
        <w:t xml:space="preserve"> </w:t>
      </w:r>
      <w:r w:rsidR="00810E6A" w:rsidRPr="00F67116">
        <w:t xml:space="preserve">Pe perioada implementării proiectului se vor aplica următoarele măsuri </w:t>
      </w:r>
      <w:r w:rsidR="00810E6A" w:rsidRPr="00F67116">
        <w:rPr>
          <w:spacing w:val="18"/>
        </w:rPr>
        <w:t>tehnice/operaţi</w:t>
      </w:r>
      <w:r w:rsidR="00F67116">
        <w:rPr>
          <w:spacing w:val="18"/>
        </w:rPr>
        <w:t>onale de evitare /</w:t>
      </w:r>
      <w:r w:rsidR="00810E6A" w:rsidRPr="00F67116">
        <w:rPr>
          <w:spacing w:val="18"/>
        </w:rPr>
        <w:t>reducere a impactului de mediu:</w:t>
      </w:r>
    </w:p>
    <w:p w:rsidR="00810E6A" w:rsidRPr="00F67116" w:rsidRDefault="00810E6A" w:rsidP="008F10BA">
      <w:pPr>
        <w:spacing w:after="0"/>
        <w:jc w:val="both"/>
      </w:pPr>
      <w:r w:rsidRPr="00F67116">
        <w:t xml:space="preserve">-depozitarea temporară a deşeurilor rezultate din constructive (dacă este cazui), </w:t>
      </w:r>
      <w:r w:rsidR="00DB2558">
        <w:t>i</w:t>
      </w:r>
      <w:r w:rsidRPr="00F67116">
        <w:t xml:space="preserve">n </w:t>
      </w:r>
      <w:r w:rsidRPr="00F67116">
        <w:rPr>
          <w:spacing w:val="16"/>
        </w:rPr>
        <w:t>locuri special amenajate;</w:t>
      </w:r>
    </w:p>
    <w:p w:rsidR="00810E6A" w:rsidRPr="00F67116" w:rsidRDefault="00F67116" w:rsidP="008F10BA">
      <w:pPr>
        <w:spacing w:after="0"/>
        <w:jc w:val="both"/>
        <w:rPr>
          <w:spacing w:val="17"/>
        </w:rPr>
      </w:pPr>
      <w:r>
        <w:rPr>
          <w:spacing w:val="17"/>
        </w:rPr>
        <w:t>-</w:t>
      </w:r>
      <w:r w:rsidR="00810E6A" w:rsidRPr="00F67116">
        <w:rPr>
          <w:spacing w:val="17"/>
        </w:rPr>
        <w:t>executarea lucrărilor prevăzute de proiect numai pe suprafaţa special destinată acestui lucru, fără a se afecta alte suprafeţe de teren;</w:t>
      </w:r>
    </w:p>
    <w:p w:rsidR="00810E6A" w:rsidRPr="00F67116" w:rsidRDefault="00F67116" w:rsidP="008F10BA">
      <w:pPr>
        <w:spacing w:after="0"/>
        <w:jc w:val="both"/>
        <w:rPr>
          <w:spacing w:val="19"/>
        </w:rPr>
      </w:pPr>
      <w:r>
        <w:rPr>
          <w:spacing w:val="19"/>
        </w:rPr>
        <w:t>-</w:t>
      </w:r>
      <w:r w:rsidR="00810E6A" w:rsidRPr="00F67116">
        <w:rPr>
          <w:spacing w:val="19"/>
        </w:rPr>
        <w:t>respectarea nivelului fonic maxim admis în afara incintei;</w:t>
      </w:r>
    </w:p>
    <w:p w:rsidR="00810E6A" w:rsidRPr="00F67116" w:rsidRDefault="00F67116" w:rsidP="008F10BA">
      <w:pPr>
        <w:spacing w:after="0"/>
        <w:jc w:val="both"/>
        <w:rPr>
          <w:spacing w:val="19"/>
        </w:rPr>
      </w:pPr>
      <w:r>
        <w:rPr>
          <w:spacing w:val="19"/>
        </w:rPr>
        <w:t>-</w:t>
      </w:r>
      <w:r w:rsidR="00810E6A" w:rsidRPr="00F67116">
        <w:rPr>
          <w:spacing w:val="19"/>
        </w:rPr>
        <w:t>folosirea de utilaje şi echipamente tehnologice cu emisii reduse;</w:t>
      </w:r>
    </w:p>
    <w:p w:rsidR="009D47EA" w:rsidRPr="00F67116" w:rsidRDefault="00810E6A" w:rsidP="008F10BA">
      <w:pPr>
        <w:spacing w:after="0"/>
        <w:jc w:val="both"/>
      </w:pPr>
      <w:r w:rsidRPr="00F67116">
        <w:rPr>
          <w:spacing w:val="12"/>
        </w:rPr>
        <w:t>-depozitarea deşeurilor de tip menajer în containere special destinate.</w:t>
      </w:r>
    </w:p>
    <w:p w:rsidR="009D47EA" w:rsidRDefault="009D47EA" w:rsidP="008F10BA">
      <w:pPr>
        <w:pStyle w:val="Default"/>
        <w:jc w:val="both"/>
        <w:rPr>
          <w:sz w:val="20"/>
          <w:szCs w:val="20"/>
        </w:rPr>
      </w:pPr>
      <w:r>
        <w:rPr>
          <w:sz w:val="20"/>
          <w:szCs w:val="20"/>
        </w:rPr>
        <w:t xml:space="preserve">- </w:t>
      </w:r>
      <w:r w:rsidRPr="006A2086">
        <w:rPr>
          <w:b/>
          <w:sz w:val="20"/>
          <w:szCs w:val="20"/>
        </w:rPr>
        <w:t>natura transfrontalieră a impactului</w:t>
      </w:r>
      <w:r w:rsidR="006A2086">
        <w:rPr>
          <w:sz w:val="20"/>
          <w:szCs w:val="20"/>
        </w:rPr>
        <w:t>:</w:t>
      </w:r>
    </w:p>
    <w:p w:rsidR="006A2086" w:rsidRPr="009D3034" w:rsidRDefault="003A4306" w:rsidP="008F10BA">
      <w:pPr>
        <w:jc w:val="both"/>
      </w:pPr>
      <w:r w:rsidRPr="003A4306">
        <w:t>Distanţa faţă de graniţe este mare</w:t>
      </w:r>
      <w:r>
        <w:t>,</w:t>
      </w:r>
      <w:r w:rsidRPr="003A4306">
        <w:t xml:space="preserve"> astfel încât nu va exista un impact </w:t>
      </w:r>
      <w:r w:rsidRPr="003A4306">
        <w:rPr>
          <w:spacing w:val="18"/>
        </w:rPr>
        <w:t>transfront</w:t>
      </w:r>
      <w:r>
        <w:rPr>
          <w:spacing w:val="18"/>
        </w:rPr>
        <w:t>alier.</w:t>
      </w:r>
    </w:p>
    <w:p w:rsidR="009D47EA" w:rsidRDefault="009D47EA" w:rsidP="008F10BA">
      <w:pPr>
        <w:pStyle w:val="Default"/>
        <w:jc w:val="both"/>
        <w:rPr>
          <w:b/>
          <w:sz w:val="20"/>
          <w:szCs w:val="20"/>
        </w:rPr>
      </w:pPr>
      <w:r w:rsidRPr="009D3034">
        <w:rPr>
          <w:b/>
          <w:bCs/>
          <w:sz w:val="20"/>
          <w:szCs w:val="20"/>
        </w:rPr>
        <w:t xml:space="preserve">VIII. </w:t>
      </w:r>
      <w:r w:rsidRPr="009D3034">
        <w:rPr>
          <w:b/>
          <w:sz w:val="20"/>
          <w:szCs w:val="20"/>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rsidR="009D3034" w:rsidRDefault="009D3034" w:rsidP="008F10BA">
      <w:pPr>
        <w:pStyle w:val="Default"/>
        <w:jc w:val="both"/>
        <w:rPr>
          <w:b/>
          <w:sz w:val="20"/>
          <w:szCs w:val="20"/>
        </w:rPr>
      </w:pPr>
    </w:p>
    <w:p w:rsidR="002D07D9" w:rsidRPr="00556F80" w:rsidRDefault="00556F80" w:rsidP="008F10BA">
      <w:pPr>
        <w:jc w:val="both"/>
      </w:pPr>
      <w:r>
        <w:t>Se va avea i</w:t>
      </w:r>
      <w:r w:rsidRPr="00556F80">
        <w:t>n vedere ca</w:t>
      </w:r>
      <w:r>
        <w:t>,</w:t>
      </w:r>
      <w:r w:rsidRPr="00556F80">
        <w:t xml:space="preserve"> implementarea proiectului să nu influenţeze negativ calitatea aerului în zonă.</w:t>
      </w:r>
    </w:p>
    <w:p w:rsidR="003E220D" w:rsidRDefault="009D47EA" w:rsidP="003E220D">
      <w:pPr>
        <w:pStyle w:val="Default"/>
        <w:jc w:val="both"/>
        <w:rPr>
          <w:b/>
          <w:sz w:val="20"/>
          <w:szCs w:val="20"/>
        </w:rPr>
      </w:pPr>
      <w:r w:rsidRPr="00A54097">
        <w:rPr>
          <w:b/>
          <w:bCs/>
          <w:sz w:val="20"/>
          <w:szCs w:val="20"/>
        </w:rPr>
        <w:t xml:space="preserve">IX. </w:t>
      </w:r>
      <w:r w:rsidRPr="00A54097">
        <w:rPr>
          <w:b/>
          <w:sz w:val="20"/>
          <w:szCs w:val="20"/>
        </w:rPr>
        <w:t>Legătura cu alte acte normative şi/sau planuri/programe/strategii/documente de planificare</w:t>
      </w:r>
    </w:p>
    <w:p w:rsidR="003E220D" w:rsidRDefault="003E220D" w:rsidP="003E220D">
      <w:pPr>
        <w:pStyle w:val="Default"/>
        <w:jc w:val="both"/>
        <w:rPr>
          <w:b/>
          <w:sz w:val="20"/>
          <w:szCs w:val="20"/>
        </w:rPr>
      </w:pPr>
    </w:p>
    <w:p w:rsidR="002D07D9" w:rsidRDefault="003E220D" w:rsidP="003E220D">
      <w:pPr>
        <w:pStyle w:val="Default"/>
        <w:jc w:val="both"/>
        <w:rPr>
          <w:b/>
          <w:sz w:val="20"/>
          <w:szCs w:val="20"/>
        </w:rPr>
      </w:pPr>
      <w:r>
        <w:tab/>
      </w:r>
      <w:r w:rsidR="009D47EA" w:rsidRPr="00A54097">
        <w:rPr>
          <w:b/>
          <w:bCs/>
          <w:sz w:val="20"/>
          <w:szCs w:val="20"/>
        </w:rPr>
        <w:t xml:space="preserve">A. </w:t>
      </w:r>
      <w:r w:rsidR="009D47EA" w:rsidRPr="00A54097">
        <w:rPr>
          <w:b/>
          <w:sz w:val="20"/>
          <w:szCs w:val="20"/>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w:t>
      </w:r>
      <w:r w:rsidR="002D07D9">
        <w:rPr>
          <w:b/>
          <w:sz w:val="20"/>
          <w:szCs w:val="20"/>
        </w:rPr>
        <w:t xml:space="preserve">poluării), Directiva 2012/18/UE </w:t>
      </w:r>
      <w:r w:rsidR="002D07D9" w:rsidRPr="002D07D9">
        <w:rPr>
          <w:b/>
          <w:sz w:val="20"/>
          <w:szCs w:val="20"/>
        </w:rPr>
        <w:t xml:space="preserve">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w:t>
      </w:r>
    </w:p>
    <w:p w:rsidR="002D07D9" w:rsidRDefault="002D07D9" w:rsidP="008F10BA">
      <w:pPr>
        <w:pStyle w:val="Default"/>
        <w:jc w:val="both"/>
        <w:rPr>
          <w:b/>
          <w:sz w:val="20"/>
          <w:szCs w:val="20"/>
        </w:rPr>
      </w:pPr>
      <w:r w:rsidRPr="002D07D9">
        <w:rPr>
          <w:sz w:val="20"/>
          <w:szCs w:val="20"/>
        </w:rPr>
        <w:t>Nu este cazul</w:t>
      </w:r>
      <w:r>
        <w:rPr>
          <w:b/>
          <w:sz w:val="20"/>
          <w:szCs w:val="20"/>
        </w:rPr>
        <w:t>.</w:t>
      </w:r>
    </w:p>
    <w:p w:rsidR="002D07D9" w:rsidRDefault="002D07D9" w:rsidP="008F10BA">
      <w:pPr>
        <w:pStyle w:val="Default"/>
        <w:jc w:val="both"/>
        <w:rPr>
          <w:b/>
          <w:sz w:val="20"/>
          <w:szCs w:val="20"/>
        </w:rPr>
      </w:pPr>
    </w:p>
    <w:p w:rsidR="009D47EA" w:rsidRDefault="009D47EA" w:rsidP="008F10BA">
      <w:pPr>
        <w:pStyle w:val="Default"/>
        <w:jc w:val="both"/>
        <w:rPr>
          <w:sz w:val="20"/>
          <w:szCs w:val="20"/>
        </w:rPr>
      </w:pPr>
      <w:r w:rsidRPr="002D07D9">
        <w:rPr>
          <w:b/>
          <w:bCs/>
          <w:sz w:val="20"/>
          <w:szCs w:val="20"/>
        </w:rPr>
        <w:t xml:space="preserve">B. </w:t>
      </w:r>
      <w:r w:rsidRPr="002D07D9">
        <w:rPr>
          <w:b/>
          <w:sz w:val="20"/>
          <w:szCs w:val="20"/>
        </w:rPr>
        <w:t>Se va menţiona planul/programul/strategia/documentul de programare/planificare din care face proiectul, cu indicarea actului normativ prin care a fost aprobat</w:t>
      </w:r>
      <w:r>
        <w:rPr>
          <w:sz w:val="20"/>
          <w:szCs w:val="20"/>
        </w:rPr>
        <w:t xml:space="preserve">. </w:t>
      </w:r>
    </w:p>
    <w:p w:rsidR="002D07D9" w:rsidRDefault="002D07D9" w:rsidP="008F10BA">
      <w:pPr>
        <w:pStyle w:val="Default"/>
        <w:jc w:val="both"/>
        <w:rPr>
          <w:sz w:val="20"/>
          <w:szCs w:val="20"/>
        </w:rPr>
      </w:pPr>
      <w:r>
        <w:rPr>
          <w:sz w:val="20"/>
          <w:szCs w:val="20"/>
        </w:rPr>
        <w:t>Nu este cazul.</w:t>
      </w:r>
    </w:p>
    <w:p w:rsidR="006F40A7" w:rsidRDefault="006F40A7" w:rsidP="008F10BA">
      <w:pPr>
        <w:pStyle w:val="Default"/>
        <w:jc w:val="both"/>
        <w:rPr>
          <w:sz w:val="20"/>
          <w:szCs w:val="20"/>
        </w:rPr>
      </w:pPr>
    </w:p>
    <w:p w:rsidR="009D47EA" w:rsidRDefault="009D47EA" w:rsidP="008F10BA">
      <w:pPr>
        <w:pStyle w:val="Default"/>
        <w:jc w:val="both"/>
        <w:rPr>
          <w:b/>
          <w:sz w:val="20"/>
          <w:szCs w:val="20"/>
        </w:rPr>
      </w:pPr>
      <w:r w:rsidRPr="006F40A7">
        <w:rPr>
          <w:b/>
          <w:sz w:val="20"/>
          <w:szCs w:val="20"/>
        </w:rPr>
        <w:t xml:space="preserve">X. Lucrări necesare organizării de şantier: </w:t>
      </w:r>
    </w:p>
    <w:p w:rsidR="006F40A7" w:rsidRPr="006F40A7" w:rsidRDefault="006F40A7" w:rsidP="008F10BA">
      <w:pPr>
        <w:pStyle w:val="Default"/>
        <w:jc w:val="both"/>
        <w:rPr>
          <w:b/>
          <w:sz w:val="20"/>
          <w:szCs w:val="20"/>
        </w:rPr>
      </w:pPr>
    </w:p>
    <w:p w:rsidR="009D47EA" w:rsidRDefault="009D47EA" w:rsidP="008F10BA">
      <w:pPr>
        <w:pStyle w:val="Default"/>
        <w:jc w:val="both"/>
        <w:rPr>
          <w:b/>
          <w:sz w:val="20"/>
          <w:szCs w:val="20"/>
        </w:rPr>
      </w:pPr>
      <w:r w:rsidRPr="006F40A7">
        <w:rPr>
          <w:b/>
          <w:bCs/>
          <w:sz w:val="20"/>
          <w:szCs w:val="20"/>
        </w:rPr>
        <w:t xml:space="preserve">- </w:t>
      </w:r>
      <w:r w:rsidRPr="006F40A7">
        <w:rPr>
          <w:b/>
          <w:sz w:val="20"/>
          <w:szCs w:val="20"/>
        </w:rPr>
        <w:t>descrierea lucrărilor n</w:t>
      </w:r>
      <w:r w:rsidR="006F40A7">
        <w:rPr>
          <w:b/>
          <w:sz w:val="20"/>
          <w:szCs w:val="20"/>
        </w:rPr>
        <w:t>ecesare organizării de şantier:</w:t>
      </w:r>
    </w:p>
    <w:p w:rsidR="00A45922" w:rsidRPr="00A45922" w:rsidRDefault="00A45922" w:rsidP="008F10BA">
      <w:pPr>
        <w:spacing w:after="0"/>
        <w:jc w:val="both"/>
      </w:pPr>
      <w:r w:rsidRPr="00A45922">
        <w:t>Lucrarile se vor realiza in incinta proprietatii care va fi imprejmuita.</w:t>
      </w:r>
    </w:p>
    <w:p w:rsidR="00A45922" w:rsidRPr="00A45922" w:rsidRDefault="00A45922" w:rsidP="008F10BA">
      <w:pPr>
        <w:spacing w:after="0"/>
        <w:jc w:val="both"/>
        <w:rPr>
          <w:spacing w:val="4"/>
        </w:rPr>
      </w:pPr>
      <w:r w:rsidRPr="00A45922">
        <w:rPr>
          <w:spacing w:val="4"/>
        </w:rPr>
        <w:t xml:space="preserve">Titularul are obligatia de a urmari modul de respectare a legislatiei de mediu in </w:t>
      </w:r>
      <w:r w:rsidRPr="00A45922">
        <w:rPr>
          <w:spacing w:val="1"/>
        </w:rPr>
        <w:t xml:space="preserve">vigoare pe toata perioada de executie a lucrarilor si sa ia toate masurile necesare </w:t>
      </w:r>
      <w:r w:rsidRPr="00A45922">
        <w:rPr>
          <w:spacing w:val="3"/>
        </w:rPr>
        <w:t xml:space="preserve">pentru a nu se produce poluarea apelor subterane, de suprafata, a solului sau a </w:t>
      </w:r>
      <w:r w:rsidRPr="00A45922">
        <w:t>aerului.</w:t>
      </w:r>
    </w:p>
    <w:p w:rsidR="00A45922" w:rsidRPr="00143AF0" w:rsidRDefault="00A45922" w:rsidP="008F10BA">
      <w:pPr>
        <w:spacing w:after="0"/>
        <w:jc w:val="both"/>
        <w:rPr>
          <w:b/>
        </w:rPr>
      </w:pPr>
      <w:r w:rsidRPr="00A45922">
        <w:rPr>
          <w:spacing w:val="-1"/>
        </w:rPr>
        <w:t xml:space="preserve">La terminarea lucrarilor se indeparteaza toate materialele de constructie ramase, </w:t>
      </w:r>
      <w:r w:rsidRPr="00A45922">
        <w:rPr>
          <w:spacing w:val="3"/>
        </w:rPr>
        <w:t>precum si surplusul de pamant, lasandu-se traseul lucrarilor in stare curata.</w:t>
      </w:r>
      <w:r w:rsidRPr="00A45922">
        <w:rPr>
          <w:b/>
        </w:rPr>
        <w:tab/>
      </w:r>
    </w:p>
    <w:p w:rsidR="00370D9B" w:rsidRDefault="009D47EA" w:rsidP="008F10BA">
      <w:pPr>
        <w:pStyle w:val="Default"/>
        <w:jc w:val="both"/>
        <w:rPr>
          <w:b/>
          <w:sz w:val="20"/>
          <w:szCs w:val="20"/>
        </w:rPr>
      </w:pPr>
      <w:r>
        <w:rPr>
          <w:sz w:val="20"/>
          <w:szCs w:val="20"/>
        </w:rPr>
        <w:t xml:space="preserve">- </w:t>
      </w:r>
      <w:r w:rsidRPr="00370D9B">
        <w:rPr>
          <w:b/>
          <w:sz w:val="20"/>
          <w:szCs w:val="20"/>
        </w:rPr>
        <w:t>localizarea organizării de şantier</w:t>
      </w:r>
      <w:r w:rsidR="00370D9B">
        <w:rPr>
          <w:b/>
          <w:sz w:val="20"/>
          <w:szCs w:val="20"/>
        </w:rPr>
        <w:t>:</w:t>
      </w:r>
    </w:p>
    <w:p w:rsidR="009D47EA" w:rsidRPr="00F748CC" w:rsidRDefault="009D47EA" w:rsidP="008F10BA">
      <w:pPr>
        <w:jc w:val="both"/>
      </w:pPr>
      <w:r w:rsidRPr="00143AF0">
        <w:lastRenderedPageBreak/>
        <w:t xml:space="preserve"> </w:t>
      </w:r>
      <w:r w:rsidR="00143AF0" w:rsidRPr="00143AF0">
        <w:t xml:space="preserve">Organizarea de şantier va fi amplasată pe terenul adiacent proiectului, pe o </w:t>
      </w:r>
      <w:r w:rsidR="00143AF0" w:rsidRPr="00143AF0">
        <w:rPr>
          <w:spacing w:val="2"/>
        </w:rPr>
        <w:t>suprafaţă restrânsă</w:t>
      </w:r>
      <w:r w:rsidR="00143AF0">
        <w:rPr>
          <w:spacing w:val="2"/>
        </w:rPr>
        <w:t>.</w:t>
      </w:r>
    </w:p>
    <w:p w:rsidR="00370D9B" w:rsidRDefault="009D47EA" w:rsidP="008F10BA">
      <w:pPr>
        <w:pStyle w:val="Default"/>
        <w:jc w:val="both"/>
        <w:rPr>
          <w:b/>
          <w:sz w:val="20"/>
          <w:szCs w:val="20"/>
        </w:rPr>
      </w:pPr>
      <w:r>
        <w:rPr>
          <w:sz w:val="20"/>
          <w:szCs w:val="20"/>
        </w:rPr>
        <w:t xml:space="preserve">- </w:t>
      </w:r>
      <w:r w:rsidRPr="00370D9B">
        <w:rPr>
          <w:b/>
          <w:sz w:val="20"/>
          <w:szCs w:val="20"/>
        </w:rPr>
        <w:t>descrierea impactului asupra mediului a lucrărilor organizării de şantier</w:t>
      </w:r>
      <w:r w:rsidR="00370D9B">
        <w:rPr>
          <w:b/>
          <w:sz w:val="20"/>
          <w:szCs w:val="20"/>
        </w:rPr>
        <w:t>:</w:t>
      </w:r>
    </w:p>
    <w:p w:rsidR="009D47EA" w:rsidRPr="00B1163D" w:rsidRDefault="009D47EA" w:rsidP="008F10BA">
      <w:pPr>
        <w:spacing w:after="0"/>
        <w:jc w:val="both"/>
        <w:rPr>
          <w:spacing w:val="4"/>
        </w:rPr>
      </w:pPr>
      <w:r>
        <w:rPr>
          <w:sz w:val="20"/>
          <w:szCs w:val="20"/>
        </w:rPr>
        <w:t xml:space="preserve"> </w:t>
      </w:r>
      <w:r w:rsidR="004E5DCE">
        <w:rPr>
          <w:spacing w:val="4"/>
        </w:rPr>
        <w:t>Datorita anvergurii mici a organizarii de santier, nu va exista un impact semnificativ asupra mediului.</w:t>
      </w:r>
    </w:p>
    <w:p w:rsidR="009D47EA" w:rsidRDefault="009D47EA" w:rsidP="008F10BA">
      <w:pPr>
        <w:pStyle w:val="Default"/>
        <w:jc w:val="both"/>
        <w:rPr>
          <w:b/>
          <w:sz w:val="20"/>
          <w:szCs w:val="20"/>
        </w:rPr>
      </w:pPr>
      <w:r w:rsidRPr="00B1163D">
        <w:rPr>
          <w:b/>
          <w:bCs/>
          <w:sz w:val="20"/>
          <w:szCs w:val="20"/>
        </w:rPr>
        <w:t xml:space="preserve">- </w:t>
      </w:r>
      <w:r w:rsidRPr="00B1163D">
        <w:rPr>
          <w:b/>
          <w:sz w:val="20"/>
          <w:szCs w:val="20"/>
        </w:rPr>
        <w:t>surse de poluanţi şi instalaţii pentru reţinerea, evacuarea şi dispersia poluanţilor în mediu în</w:t>
      </w:r>
      <w:r w:rsidR="00B1163D">
        <w:rPr>
          <w:b/>
          <w:sz w:val="20"/>
          <w:szCs w:val="20"/>
        </w:rPr>
        <w:t xml:space="preserve"> timpul organizării de şantier:</w:t>
      </w:r>
    </w:p>
    <w:p w:rsidR="00AB4CC2" w:rsidRPr="00AB4CC2" w:rsidRDefault="00AB4CC2" w:rsidP="008F10BA">
      <w:pPr>
        <w:spacing w:after="0"/>
        <w:jc w:val="both"/>
      </w:pPr>
      <w:r>
        <w:t>I</w:t>
      </w:r>
      <w:r w:rsidRPr="00AB4CC2">
        <w:t>n timpul organizării de şantier, poluanţii vor consta in emisiile de praf.</w:t>
      </w:r>
    </w:p>
    <w:p w:rsidR="00AB4CC2" w:rsidRDefault="00AB4CC2" w:rsidP="008F10BA">
      <w:pPr>
        <w:spacing w:after="0"/>
        <w:jc w:val="both"/>
      </w:pPr>
      <w:r w:rsidRPr="00AB4CC2">
        <w:rPr>
          <w:spacing w:val="10"/>
        </w:rPr>
        <w:t xml:space="preserve">Acestea </w:t>
      </w:r>
      <w:r w:rsidRPr="00AB4CC2">
        <w:rPr>
          <w:spacing w:val="20"/>
        </w:rPr>
        <w:t xml:space="preserve">vor fi de durată scurtă şi </w:t>
      </w:r>
      <w:r>
        <w:rPr>
          <w:spacing w:val="10"/>
        </w:rPr>
        <w:t>nu sunt necesare instalaţii</w:t>
      </w:r>
      <w:r w:rsidRPr="00AB4CC2">
        <w:rPr>
          <w:spacing w:val="10"/>
        </w:rPr>
        <w:t xml:space="preserve"> pentru reţinerea </w:t>
      </w:r>
      <w:r>
        <w:t>acestora.</w:t>
      </w:r>
    </w:p>
    <w:p w:rsidR="00C14EAC" w:rsidRPr="00C14EAC" w:rsidRDefault="00C14EAC" w:rsidP="008F10BA">
      <w:pPr>
        <w:spacing w:after="0"/>
        <w:jc w:val="both"/>
      </w:pPr>
    </w:p>
    <w:p w:rsidR="009D47EA" w:rsidRDefault="009D47EA" w:rsidP="008F10BA">
      <w:pPr>
        <w:pStyle w:val="Default"/>
        <w:jc w:val="both"/>
        <w:rPr>
          <w:b/>
          <w:sz w:val="20"/>
          <w:szCs w:val="20"/>
        </w:rPr>
      </w:pPr>
      <w:r>
        <w:rPr>
          <w:sz w:val="20"/>
          <w:szCs w:val="20"/>
        </w:rPr>
        <w:t xml:space="preserve">- </w:t>
      </w:r>
      <w:r w:rsidRPr="00B1163D">
        <w:rPr>
          <w:b/>
          <w:sz w:val="20"/>
          <w:szCs w:val="20"/>
        </w:rPr>
        <w:t xml:space="preserve">dotări şi măsuri prevăzute pentru controlul </w:t>
      </w:r>
      <w:r w:rsidR="00B1163D">
        <w:rPr>
          <w:b/>
          <w:sz w:val="20"/>
          <w:szCs w:val="20"/>
        </w:rPr>
        <w:t>emisiilor de poluanţi în mediu:</w:t>
      </w:r>
    </w:p>
    <w:p w:rsidR="00B1163D" w:rsidRDefault="00AB4CC2" w:rsidP="008F10BA">
      <w:pPr>
        <w:pStyle w:val="Default"/>
        <w:jc w:val="both"/>
        <w:rPr>
          <w:sz w:val="20"/>
          <w:szCs w:val="20"/>
        </w:rPr>
      </w:pPr>
      <w:r>
        <w:rPr>
          <w:sz w:val="20"/>
          <w:szCs w:val="20"/>
        </w:rPr>
        <w:t>Nu este cazul, deoarece timpul necesar construirii obiectivului este mic.</w:t>
      </w:r>
    </w:p>
    <w:p w:rsidR="001019BB" w:rsidRPr="00B1163D" w:rsidRDefault="001019BB" w:rsidP="008F10BA">
      <w:pPr>
        <w:pStyle w:val="Default"/>
        <w:jc w:val="both"/>
        <w:rPr>
          <w:sz w:val="20"/>
          <w:szCs w:val="20"/>
        </w:rPr>
      </w:pPr>
    </w:p>
    <w:p w:rsidR="009D47EA" w:rsidRDefault="009D47EA" w:rsidP="008F10BA">
      <w:pPr>
        <w:pStyle w:val="Default"/>
        <w:jc w:val="both"/>
        <w:rPr>
          <w:b/>
          <w:sz w:val="20"/>
          <w:szCs w:val="20"/>
        </w:rPr>
      </w:pPr>
      <w:r w:rsidRPr="001019BB">
        <w:rPr>
          <w:b/>
          <w:bCs/>
          <w:sz w:val="20"/>
          <w:szCs w:val="20"/>
        </w:rPr>
        <w:t xml:space="preserve">XI. </w:t>
      </w:r>
      <w:r w:rsidRPr="001019BB">
        <w:rPr>
          <w:b/>
          <w:sz w:val="20"/>
          <w:szCs w:val="20"/>
        </w:rPr>
        <w:t xml:space="preserve">Lucrări de refacere a amplasamentului la finalizarea investiţiei, în caz de accidente şi/sau la încetarea activităţii, în măsura în care aceste informaţii sunt disponibile: </w:t>
      </w:r>
    </w:p>
    <w:p w:rsidR="004A1402" w:rsidRPr="001019BB" w:rsidRDefault="004A1402" w:rsidP="008F10BA">
      <w:pPr>
        <w:pStyle w:val="Default"/>
        <w:jc w:val="both"/>
        <w:rPr>
          <w:b/>
          <w:sz w:val="20"/>
          <w:szCs w:val="20"/>
        </w:rPr>
      </w:pPr>
    </w:p>
    <w:p w:rsidR="001019BB" w:rsidRDefault="009D47EA" w:rsidP="008F10BA">
      <w:pPr>
        <w:pStyle w:val="Default"/>
        <w:jc w:val="both"/>
        <w:rPr>
          <w:b/>
          <w:sz w:val="20"/>
          <w:szCs w:val="20"/>
        </w:rPr>
      </w:pPr>
      <w:r w:rsidRPr="001019BB">
        <w:rPr>
          <w:b/>
          <w:bCs/>
          <w:sz w:val="20"/>
          <w:szCs w:val="20"/>
        </w:rPr>
        <w:t xml:space="preserve">- </w:t>
      </w:r>
      <w:r w:rsidRPr="001019BB">
        <w:rPr>
          <w:b/>
          <w:sz w:val="20"/>
          <w:szCs w:val="20"/>
        </w:rPr>
        <w:t xml:space="preserve">lucrările propuse pentru refacerea amplasamentului la finalizarea investiţiei, în caz de accidente </w:t>
      </w:r>
      <w:r w:rsidR="001019BB">
        <w:rPr>
          <w:b/>
          <w:sz w:val="20"/>
          <w:szCs w:val="20"/>
        </w:rPr>
        <w:t>şi/sau la încetarea activităţii:</w:t>
      </w:r>
    </w:p>
    <w:p w:rsidR="00263B36" w:rsidRPr="00263B36" w:rsidRDefault="009D47EA" w:rsidP="008F10BA">
      <w:pPr>
        <w:spacing w:after="0"/>
        <w:jc w:val="both"/>
      </w:pPr>
      <w:r w:rsidRPr="00263B36">
        <w:rPr>
          <w:b/>
        </w:rPr>
        <w:t xml:space="preserve"> </w:t>
      </w:r>
      <w:r w:rsidR="00263B36" w:rsidRPr="00263B36">
        <w:t xml:space="preserve">La finalizarea investiţiei se vor </w:t>
      </w:r>
      <w:r w:rsidR="00263B36">
        <w:t>i</w:t>
      </w:r>
      <w:r w:rsidR="00263B36" w:rsidRPr="00263B36">
        <w:t>ntreprinde următoarele lucrări:</w:t>
      </w:r>
    </w:p>
    <w:p w:rsidR="00263B36" w:rsidRDefault="00263B36" w:rsidP="008F10BA">
      <w:pPr>
        <w:spacing w:after="0"/>
        <w:jc w:val="both"/>
      </w:pPr>
      <w:r>
        <w:t>-</w:t>
      </w:r>
      <w:r w:rsidRPr="00263B36">
        <w:t>îndepărtarea tuturor utilajelor folosite, precu</w:t>
      </w:r>
      <w:r>
        <w:t>m şi a materialelor neutilizate;</w:t>
      </w:r>
    </w:p>
    <w:p w:rsidR="00263B36" w:rsidRPr="00263B36" w:rsidRDefault="00263B36" w:rsidP="008F10BA">
      <w:pPr>
        <w:spacing w:after="0"/>
        <w:jc w:val="both"/>
      </w:pPr>
      <w:r w:rsidRPr="00263B36">
        <w:t xml:space="preserve"> </w:t>
      </w:r>
      <w:r w:rsidRPr="00263B36">
        <w:rPr>
          <w:spacing w:val="12"/>
        </w:rPr>
        <w:t>-transportui deşeurilor conform cerinţelor gestionării deşeurilor;</w:t>
      </w:r>
    </w:p>
    <w:p w:rsidR="00263B36" w:rsidRPr="00263B36" w:rsidRDefault="00263B36" w:rsidP="008F10BA">
      <w:pPr>
        <w:spacing w:after="0"/>
        <w:jc w:val="both"/>
        <w:rPr>
          <w:spacing w:val="12"/>
        </w:rPr>
      </w:pPr>
      <w:r w:rsidRPr="00263B36">
        <w:rPr>
          <w:spacing w:val="12"/>
        </w:rPr>
        <w:t>-deşeurile valorificablie: conform cerinţelor gestionării deşeurilor.</w:t>
      </w:r>
    </w:p>
    <w:p w:rsidR="00263B36" w:rsidRPr="00263B36" w:rsidRDefault="00263B36" w:rsidP="008F10BA">
      <w:pPr>
        <w:spacing w:after="0"/>
        <w:jc w:val="both"/>
        <w:rPr>
          <w:spacing w:val="8"/>
        </w:rPr>
      </w:pPr>
      <w:r w:rsidRPr="00263B36">
        <w:rPr>
          <w:spacing w:val="8"/>
        </w:rPr>
        <w:t xml:space="preserve">La </w:t>
      </w:r>
      <w:r>
        <w:rPr>
          <w:spacing w:val="8"/>
        </w:rPr>
        <w:t>i</w:t>
      </w:r>
      <w:r w:rsidRPr="00263B36">
        <w:rPr>
          <w:spacing w:val="8"/>
        </w:rPr>
        <w:t>ncetarea activităţii</w:t>
      </w:r>
      <w:r>
        <w:rPr>
          <w:spacing w:val="8"/>
        </w:rPr>
        <w:t>:</w:t>
      </w:r>
    </w:p>
    <w:p w:rsidR="00263B36" w:rsidRPr="00263B36" w:rsidRDefault="003371D8" w:rsidP="008F10BA">
      <w:pPr>
        <w:spacing w:after="0"/>
        <w:jc w:val="both"/>
        <w:rPr>
          <w:spacing w:val="26"/>
        </w:rPr>
      </w:pPr>
      <w:r>
        <w:rPr>
          <w:spacing w:val="26"/>
        </w:rPr>
        <w:t>La incetarea activităţii in</w:t>
      </w:r>
      <w:r w:rsidR="00263B36" w:rsidRPr="00263B36">
        <w:rPr>
          <w:spacing w:val="26"/>
        </w:rPr>
        <w:t xml:space="preserve"> cadrul amplasamentului, se va face demolarea </w:t>
      </w:r>
      <w:r w:rsidR="00263B36" w:rsidRPr="00263B36">
        <w:t xml:space="preserve">construcţiei şi se va demonta rezervorul de lichide, astfel Incât să nu se permită </w:t>
      </w:r>
      <w:r w:rsidR="00263B36" w:rsidRPr="00263B36">
        <w:rPr>
          <w:spacing w:val="12"/>
        </w:rPr>
        <w:t>contaminarea apei subterane.</w:t>
      </w:r>
    </w:p>
    <w:p w:rsidR="009D47EA" w:rsidRPr="001019BB" w:rsidRDefault="001019BB" w:rsidP="008F10BA">
      <w:pPr>
        <w:pStyle w:val="Default"/>
        <w:tabs>
          <w:tab w:val="center" w:pos="4536"/>
        </w:tabs>
        <w:jc w:val="both"/>
        <w:rPr>
          <w:b/>
          <w:sz w:val="20"/>
          <w:szCs w:val="20"/>
        </w:rPr>
      </w:pPr>
      <w:r>
        <w:rPr>
          <w:b/>
          <w:sz w:val="20"/>
          <w:szCs w:val="20"/>
        </w:rPr>
        <w:tab/>
      </w:r>
    </w:p>
    <w:p w:rsidR="00AE4F22" w:rsidRDefault="009D47EA" w:rsidP="008F10BA">
      <w:pPr>
        <w:pStyle w:val="Default"/>
        <w:jc w:val="both"/>
        <w:rPr>
          <w:b/>
          <w:sz w:val="20"/>
          <w:szCs w:val="20"/>
        </w:rPr>
      </w:pPr>
      <w:r>
        <w:rPr>
          <w:b/>
          <w:bCs/>
          <w:sz w:val="20"/>
          <w:szCs w:val="20"/>
        </w:rPr>
        <w:t xml:space="preserve">- </w:t>
      </w:r>
      <w:r w:rsidRPr="00AE4F22">
        <w:rPr>
          <w:b/>
          <w:sz w:val="20"/>
          <w:szCs w:val="20"/>
        </w:rPr>
        <w:t>aspecte referitoare la prevenirea şi modul de răspuns pentru cazuri de poluări accidentale</w:t>
      </w:r>
      <w:r w:rsidR="00AE4F22">
        <w:rPr>
          <w:b/>
          <w:sz w:val="20"/>
          <w:szCs w:val="20"/>
        </w:rPr>
        <w:t>:</w:t>
      </w:r>
    </w:p>
    <w:p w:rsidR="009D47EA" w:rsidRPr="00AB4CC2" w:rsidRDefault="006137BF" w:rsidP="008F10BA">
      <w:pPr>
        <w:jc w:val="both"/>
        <w:rPr>
          <w:rFonts w:cstheme="minorHAnsi"/>
          <w:spacing w:val="27"/>
        </w:rPr>
      </w:pPr>
      <w:r w:rsidRPr="00AB4CC2">
        <w:rPr>
          <w:rFonts w:cstheme="minorHAnsi"/>
        </w:rPr>
        <w:t>I</w:t>
      </w:r>
      <w:r w:rsidR="009D47EA" w:rsidRPr="00AB4CC2">
        <w:rPr>
          <w:rFonts w:cstheme="minorHAnsi"/>
        </w:rPr>
        <w:t xml:space="preserve"> </w:t>
      </w:r>
      <w:r w:rsidRPr="00AB4CC2">
        <w:rPr>
          <w:rFonts w:cstheme="minorHAnsi"/>
          <w:spacing w:val="27"/>
        </w:rPr>
        <w:t xml:space="preserve">n perioada de folosire a platformei de dejecţii, nu există riscul poluării </w:t>
      </w:r>
      <w:r w:rsidRPr="00AB4CC2">
        <w:rPr>
          <w:rFonts w:cstheme="minorHAnsi"/>
        </w:rPr>
        <w:t xml:space="preserve">accidentale deoarece volumul bazinului de colectare a lichidelor este stabilit in </w:t>
      </w:r>
      <w:r w:rsidRPr="00AB4CC2">
        <w:rPr>
          <w:rFonts w:cstheme="minorHAnsi"/>
          <w:spacing w:val="12"/>
        </w:rPr>
        <w:t>corelatie cu capacitatea platformel, a tipului de dejecţii şi a perioadel de stocare.</w:t>
      </w:r>
    </w:p>
    <w:p w:rsidR="009D47EA" w:rsidRDefault="009D47EA" w:rsidP="008F10BA">
      <w:pPr>
        <w:pStyle w:val="Default"/>
        <w:jc w:val="both"/>
        <w:rPr>
          <w:b/>
          <w:sz w:val="20"/>
          <w:szCs w:val="20"/>
        </w:rPr>
      </w:pPr>
      <w:r w:rsidRPr="00AE4F22">
        <w:rPr>
          <w:b/>
          <w:sz w:val="20"/>
          <w:szCs w:val="20"/>
        </w:rPr>
        <w:t>- aspecte referitoare la închiderea/deza</w:t>
      </w:r>
      <w:r w:rsidR="00AE4F22">
        <w:rPr>
          <w:b/>
          <w:sz w:val="20"/>
          <w:szCs w:val="20"/>
        </w:rPr>
        <w:t>fectarea/demolarea instalaţiei:</w:t>
      </w:r>
    </w:p>
    <w:p w:rsidR="00AE4F22" w:rsidRPr="005700F4" w:rsidRDefault="00971241" w:rsidP="008F10BA">
      <w:pPr>
        <w:jc w:val="both"/>
      </w:pPr>
      <w:r w:rsidRPr="00971241">
        <w:rPr>
          <w:lang w:val="en-US" w:eastAsia="en-US"/>
        </w:rPr>
        <w:pict>
          <v:shape id="_x0000_s1038" type="#_x0000_t202" style="position:absolute;left:0;text-align:left;margin-left:0;margin-top:620.1pt;width:7in;height:9.55pt;z-index:-251637760;mso-wrap-distance-left:0;mso-wrap-distance-right:0" filled="f" stroked="f">
            <v:textbox inset="0,0,0,0">
              <w:txbxContent>
                <w:p w:rsidR="002F5143" w:rsidRDefault="002F5143" w:rsidP="00AB4CC2">
                  <w:pPr>
                    <w:spacing w:line="208" w:lineRule="auto"/>
                    <w:ind w:left="4968"/>
                    <w:rPr>
                      <w:rFonts w:ascii="Arial" w:hAnsi="Arial"/>
                      <w:color w:val="000000"/>
                      <w:sz w:val="19"/>
                    </w:rPr>
                  </w:pPr>
                </w:p>
              </w:txbxContent>
            </v:textbox>
            <w10:wrap type="square"/>
          </v:shape>
        </w:pict>
      </w:r>
      <w:r w:rsidR="00AB4CC2" w:rsidRPr="00AB4CC2">
        <w:t>La încetarea activităţii în cadrul amplasamentului, se va goli platforma de compost şi bazinul de lichidui colectat, se va trece apoi la dezafectarea construcţiei pentru a se elibera terenul</w:t>
      </w:r>
      <w:r w:rsidR="00AB4CC2">
        <w:t>.</w:t>
      </w:r>
    </w:p>
    <w:p w:rsidR="005700F4" w:rsidRDefault="009D47EA" w:rsidP="008F10BA">
      <w:pPr>
        <w:pStyle w:val="Default"/>
        <w:jc w:val="both"/>
        <w:rPr>
          <w:b/>
          <w:sz w:val="20"/>
          <w:szCs w:val="20"/>
        </w:rPr>
      </w:pPr>
      <w:r>
        <w:rPr>
          <w:sz w:val="20"/>
          <w:szCs w:val="20"/>
        </w:rPr>
        <w:t xml:space="preserve">- </w:t>
      </w:r>
      <w:r w:rsidRPr="005700F4">
        <w:rPr>
          <w:b/>
          <w:sz w:val="20"/>
          <w:szCs w:val="20"/>
        </w:rPr>
        <w:t>modalităţi de refacere a stării iniţiale/reabilitare în vederea utilizării ulterioare a terenului</w:t>
      </w:r>
      <w:r w:rsidR="005700F4">
        <w:rPr>
          <w:b/>
          <w:sz w:val="20"/>
          <w:szCs w:val="20"/>
        </w:rPr>
        <w:t>:</w:t>
      </w:r>
    </w:p>
    <w:p w:rsidR="000E4C2B" w:rsidRPr="000E4C2B" w:rsidRDefault="009D47EA" w:rsidP="008F10BA">
      <w:pPr>
        <w:spacing w:after="0" w:line="240" w:lineRule="auto"/>
        <w:jc w:val="both"/>
      </w:pPr>
      <w:r>
        <w:rPr>
          <w:sz w:val="20"/>
          <w:szCs w:val="20"/>
        </w:rPr>
        <w:t xml:space="preserve"> </w:t>
      </w:r>
      <w:r w:rsidR="000E4C2B" w:rsidRPr="000E4C2B">
        <w:t xml:space="preserve">Construirea platformei este o lucrare de complexitate relativ redusă, de aceea se </w:t>
      </w:r>
      <w:r w:rsidR="000E4C2B" w:rsidRPr="000E4C2B">
        <w:rPr>
          <w:spacing w:val="9"/>
        </w:rPr>
        <w:t xml:space="preserve">apreciază că demolarea acesteia nu va fi o lucrare care să necesite foarte multe </w:t>
      </w:r>
      <w:r w:rsidR="000E4C2B" w:rsidRPr="000E4C2B">
        <w:rPr>
          <w:spacing w:val="10"/>
        </w:rPr>
        <w:t>operaţiuni.</w:t>
      </w:r>
    </w:p>
    <w:p w:rsidR="000E4C2B" w:rsidRDefault="000E4C2B" w:rsidP="008F10BA">
      <w:pPr>
        <w:spacing w:after="0" w:line="240" w:lineRule="auto"/>
        <w:jc w:val="both"/>
        <w:rPr>
          <w:rFonts w:ascii="Times New Roman" w:hAnsi="Times New Roman"/>
          <w:spacing w:val="11"/>
          <w:sz w:val="28"/>
        </w:rPr>
      </w:pPr>
      <w:r>
        <w:rPr>
          <w:spacing w:val="11"/>
        </w:rPr>
        <w:t>Astfel, deşeuril</w:t>
      </w:r>
      <w:r w:rsidRPr="000E4C2B">
        <w:rPr>
          <w:spacing w:val="11"/>
        </w:rPr>
        <w:t>e lemnoase rezultate</w:t>
      </w:r>
      <w:r>
        <w:rPr>
          <w:spacing w:val="11"/>
        </w:rPr>
        <w:t>,</w:t>
      </w:r>
      <w:r w:rsidRPr="000E4C2B">
        <w:rPr>
          <w:spacing w:val="11"/>
        </w:rPr>
        <w:t xml:space="preserve"> vor fi folosite ca şi combustibil solid, iar </w:t>
      </w:r>
      <w:r w:rsidRPr="000E4C2B">
        <w:rPr>
          <w:spacing w:val="9"/>
        </w:rPr>
        <w:t xml:space="preserve">toate resturile din material feros, tablă sau lemn vor fi predate catre firmele de </w:t>
      </w:r>
      <w:r w:rsidRPr="000E4C2B">
        <w:t>reciclare a deşeurilor.</w:t>
      </w:r>
    </w:p>
    <w:p w:rsidR="009D47EA" w:rsidRDefault="009D47EA" w:rsidP="008F10BA">
      <w:pPr>
        <w:pStyle w:val="Default"/>
        <w:jc w:val="both"/>
        <w:rPr>
          <w:sz w:val="20"/>
          <w:szCs w:val="20"/>
        </w:rPr>
      </w:pPr>
    </w:p>
    <w:p w:rsidR="009D47EA" w:rsidRPr="00C965C0" w:rsidRDefault="009D47EA" w:rsidP="008F10BA">
      <w:pPr>
        <w:pStyle w:val="Default"/>
        <w:jc w:val="both"/>
        <w:rPr>
          <w:b/>
          <w:sz w:val="20"/>
          <w:szCs w:val="20"/>
        </w:rPr>
      </w:pPr>
      <w:r w:rsidRPr="00C965C0">
        <w:rPr>
          <w:b/>
          <w:bCs/>
          <w:sz w:val="20"/>
          <w:szCs w:val="20"/>
        </w:rPr>
        <w:t xml:space="preserve">XII. </w:t>
      </w:r>
      <w:r w:rsidRPr="00C965C0">
        <w:rPr>
          <w:b/>
          <w:sz w:val="20"/>
          <w:szCs w:val="20"/>
        </w:rPr>
        <w:t xml:space="preserve">Anexe - piese desenate: </w:t>
      </w:r>
      <w:r w:rsidR="00C965C0">
        <w:rPr>
          <w:b/>
          <w:sz w:val="20"/>
          <w:szCs w:val="20"/>
        </w:rPr>
        <w:t>documente depuse.</w:t>
      </w:r>
    </w:p>
    <w:p w:rsidR="009D47EA" w:rsidRDefault="009D47EA" w:rsidP="008F10BA">
      <w:pPr>
        <w:pStyle w:val="Default"/>
        <w:jc w:val="both"/>
        <w:rPr>
          <w:sz w:val="20"/>
          <w:szCs w:val="20"/>
        </w:rPr>
      </w:pPr>
      <w:r>
        <w:rPr>
          <w:b/>
          <w:bCs/>
          <w:sz w:val="20"/>
          <w:szCs w:val="20"/>
        </w:rPr>
        <w:t xml:space="preserve">1. </w:t>
      </w:r>
      <w:r>
        <w:rPr>
          <w:sz w:val="20"/>
          <w:szCs w:val="20"/>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9D47EA" w:rsidRDefault="009D47EA" w:rsidP="008F10BA">
      <w:pPr>
        <w:pStyle w:val="Default"/>
        <w:jc w:val="both"/>
        <w:rPr>
          <w:sz w:val="20"/>
          <w:szCs w:val="20"/>
        </w:rPr>
      </w:pPr>
      <w:r>
        <w:rPr>
          <w:b/>
          <w:bCs/>
          <w:sz w:val="20"/>
          <w:szCs w:val="20"/>
        </w:rPr>
        <w:t xml:space="preserve">2. </w:t>
      </w:r>
      <w:r>
        <w:rPr>
          <w:sz w:val="20"/>
          <w:szCs w:val="20"/>
        </w:rPr>
        <w:t xml:space="preserve">schemele-flux pentru procesul tehnologic şi fazele activităţii, cu instalaţiile de depoluare; </w:t>
      </w:r>
    </w:p>
    <w:p w:rsidR="009D47EA" w:rsidRDefault="009D47EA" w:rsidP="008F10BA">
      <w:pPr>
        <w:pStyle w:val="Default"/>
        <w:jc w:val="both"/>
        <w:rPr>
          <w:sz w:val="20"/>
          <w:szCs w:val="20"/>
        </w:rPr>
      </w:pPr>
      <w:r>
        <w:rPr>
          <w:b/>
          <w:bCs/>
          <w:sz w:val="20"/>
          <w:szCs w:val="20"/>
        </w:rPr>
        <w:t xml:space="preserve">3. </w:t>
      </w:r>
      <w:r>
        <w:rPr>
          <w:sz w:val="20"/>
          <w:szCs w:val="20"/>
        </w:rPr>
        <w:t xml:space="preserve">schema-flux a gestionării deşeurilor; </w:t>
      </w:r>
    </w:p>
    <w:p w:rsidR="009D47EA" w:rsidRDefault="009D47EA" w:rsidP="008F10BA">
      <w:pPr>
        <w:pStyle w:val="Default"/>
        <w:jc w:val="both"/>
        <w:rPr>
          <w:sz w:val="20"/>
          <w:szCs w:val="20"/>
        </w:rPr>
      </w:pPr>
      <w:r>
        <w:rPr>
          <w:sz w:val="20"/>
          <w:szCs w:val="20"/>
        </w:rPr>
        <w:t xml:space="preserve">4. alte piese desenate, stabilite de autoritatea publică pentru protecţia mediului. </w:t>
      </w:r>
    </w:p>
    <w:p w:rsidR="009D47EA" w:rsidRDefault="009D47EA" w:rsidP="008F10BA">
      <w:pPr>
        <w:pStyle w:val="Default"/>
        <w:jc w:val="both"/>
        <w:rPr>
          <w:b/>
          <w:sz w:val="20"/>
          <w:szCs w:val="20"/>
        </w:rPr>
      </w:pPr>
      <w:r w:rsidRPr="00C965C0">
        <w:rPr>
          <w:b/>
          <w:bCs/>
          <w:sz w:val="20"/>
          <w:szCs w:val="20"/>
        </w:rPr>
        <w:t xml:space="preserve">XIII. </w:t>
      </w:r>
      <w:r w:rsidRPr="00C965C0">
        <w:rPr>
          <w:b/>
          <w:sz w:val="20"/>
          <w:szCs w:val="20"/>
        </w:rPr>
        <w:t xml:space="preserve">Pentru proiectele care intră sub incidenţa prevederilor </w:t>
      </w:r>
      <w:r w:rsidRPr="00C965C0">
        <w:rPr>
          <w:b/>
          <w:bCs/>
          <w:sz w:val="20"/>
          <w:szCs w:val="20"/>
        </w:rPr>
        <w:t xml:space="preserve">art. 28 </w:t>
      </w:r>
      <w:r w:rsidRPr="00C965C0">
        <w:rPr>
          <w:b/>
          <w:sz w:val="20"/>
          <w:szCs w:val="20"/>
        </w:rPr>
        <w:t xml:space="preserve">din Ordonanţa de urgenţă a Guvernului nr. 57/2007 privind regimul ariilor naturale protejate, conservarea habitatelor </w:t>
      </w:r>
      <w:r w:rsidRPr="00C965C0">
        <w:rPr>
          <w:b/>
          <w:sz w:val="20"/>
          <w:szCs w:val="20"/>
        </w:rPr>
        <w:lastRenderedPageBreak/>
        <w:t xml:space="preserve">naturale, a florei şi faunei sălbatice, aprobată cu modificări şi completări prin Legea </w:t>
      </w:r>
      <w:r w:rsidRPr="00C965C0">
        <w:rPr>
          <w:b/>
          <w:bCs/>
          <w:sz w:val="20"/>
          <w:szCs w:val="20"/>
        </w:rPr>
        <w:t>nr. 49/2011</w:t>
      </w:r>
      <w:r w:rsidRPr="00C965C0">
        <w:rPr>
          <w:b/>
          <w:sz w:val="20"/>
          <w:szCs w:val="20"/>
        </w:rPr>
        <w:t xml:space="preserve">, cu modificările şi completările ulterioare, memoriul va fi completat cu următoarele: </w:t>
      </w:r>
    </w:p>
    <w:p w:rsidR="00C965C0" w:rsidRPr="00C965C0" w:rsidRDefault="00C965C0" w:rsidP="008F10BA">
      <w:pPr>
        <w:pStyle w:val="Default"/>
        <w:jc w:val="both"/>
        <w:rPr>
          <w:b/>
          <w:sz w:val="20"/>
          <w:szCs w:val="20"/>
        </w:rPr>
      </w:pPr>
      <w:r>
        <w:rPr>
          <w:b/>
          <w:sz w:val="20"/>
          <w:szCs w:val="20"/>
        </w:rPr>
        <w:t>NU ESTE CAZUL.</w:t>
      </w:r>
    </w:p>
    <w:p w:rsidR="009D47EA" w:rsidRDefault="009D47EA" w:rsidP="008F10BA">
      <w:pPr>
        <w:pStyle w:val="Default"/>
        <w:jc w:val="both"/>
        <w:rPr>
          <w:sz w:val="20"/>
          <w:szCs w:val="20"/>
        </w:rPr>
      </w:pPr>
      <w:r>
        <w:rPr>
          <w:b/>
          <w:bCs/>
          <w:sz w:val="20"/>
          <w:szCs w:val="20"/>
        </w:rPr>
        <w:t xml:space="preserve">a) </w:t>
      </w:r>
      <w:r>
        <w:rPr>
          <w:sz w:val="20"/>
          <w:szCs w:val="20"/>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9D47EA" w:rsidRDefault="009D47EA" w:rsidP="008F10BA">
      <w:pPr>
        <w:pStyle w:val="Default"/>
        <w:jc w:val="both"/>
        <w:rPr>
          <w:sz w:val="20"/>
          <w:szCs w:val="20"/>
        </w:rPr>
      </w:pPr>
      <w:r>
        <w:rPr>
          <w:sz w:val="20"/>
          <w:szCs w:val="20"/>
        </w:rPr>
        <w:t xml:space="preserve">b) numele şi codul ariei naturale protejate de interes comunitar; </w:t>
      </w:r>
    </w:p>
    <w:p w:rsidR="009D47EA" w:rsidRDefault="009D47EA" w:rsidP="008F10BA">
      <w:pPr>
        <w:pStyle w:val="Default"/>
        <w:jc w:val="both"/>
        <w:rPr>
          <w:sz w:val="20"/>
          <w:szCs w:val="20"/>
        </w:rPr>
      </w:pPr>
      <w:r>
        <w:rPr>
          <w:b/>
          <w:bCs/>
          <w:sz w:val="20"/>
          <w:szCs w:val="20"/>
        </w:rPr>
        <w:t xml:space="preserve">c) </w:t>
      </w:r>
      <w:r>
        <w:rPr>
          <w:sz w:val="20"/>
          <w:szCs w:val="20"/>
        </w:rPr>
        <w:t xml:space="preserve">prezenţa şi efectivele/suprafeţele acoperite de specii şi habitate de interes comunitar în zona proiectului; </w:t>
      </w:r>
    </w:p>
    <w:p w:rsidR="009D47EA" w:rsidRDefault="009D47EA" w:rsidP="008F10BA">
      <w:pPr>
        <w:pStyle w:val="Default"/>
        <w:jc w:val="both"/>
        <w:rPr>
          <w:sz w:val="20"/>
          <w:szCs w:val="20"/>
        </w:rPr>
      </w:pPr>
      <w:r>
        <w:rPr>
          <w:b/>
          <w:bCs/>
          <w:sz w:val="20"/>
          <w:szCs w:val="20"/>
        </w:rPr>
        <w:t xml:space="preserve">d) </w:t>
      </w:r>
      <w:r>
        <w:rPr>
          <w:sz w:val="20"/>
          <w:szCs w:val="20"/>
        </w:rPr>
        <w:t xml:space="preserve">se va preciza dacă proiectul propus nu are legătură directă cu sau nu este necesar pentru managementul conservării ariei naturale protejate de interes comunitar; </w:t>
      </w:r>
    </w:p>
    <w:p w:rsidR="009D47EA" w:rsidRDefault="009D47EA" w:rsidP="008F10BA">
      <w:pPr>
        <w:pStyle w:val="Default"/>
        <w:jc w:val="both"/>
        <w:rPr>
          <w:sz w:val="20"/>
          <w:szCs w:val="20"/>
        </w:rPr>
      </w:pPr>
      <w:r>
        <w:rPr>
          <w:b/>
          <w:bCs/>
          <w:sz w:val="20"/>
          <w:szCs w:val="20"/>
        </w:rPr>
        <w:t xml:space="preserve">e) </w:t>
      </w:r>
      <w:r>
        <w:rPr>
          <w:sz w:val="20"/>
          <w:szCs w:val="20"/>
        </w:rPr>
        <w:t xml:space="preserve">se va estima impactul potenţial al proiectului asupra speciilor şi habitatelor din aria naturală protejată de interes comunitar; </w:t>
      </w:r>
    </w:p>
    <w:p w:rsidR="009D47EA" w:rsidRDefault="009D47EA" w:rsidP="008F10BA">
      <w:pPr>
        <w:pStyle w:val="Default"/>
        <w:jc w:val="both"/>
        <w:rPr>
          <w:sz w:val="20"/>
          <w:szCs w:val="20"/>
        </w:rPr>
      </w:pPr>
      <w:r>
        <w:rPr>
          <w:sz w:val="20"/>
          <w:szCs w:val="20"/>
        </w:rPr>
        <w:t xml:space="preserve">f) alte informaţii prevăzute în legislaţia în vigoare. </w:t>
      </w:r>
    </w:p>
    <w:p w:rsidR="009D47EA" w:rsidRPr="00C965C0" w:rsidRDefault="009D47EA" w:rsidP="008F10BA">
      <w:pPr>
        <w:pStyle w:val="Default"/>
        <w:jc w:val="both"/>
        <w:rPr>
          <w:b/>
          <w:sz w:val="20"/>
          <w:szCs w:val="20"/>
        </w:rPr>
      </w:pPr>
      <w:r w:rsidRPr="00C965C0">
        <w:rPr>
          <w:b/>
          <w:bCs/>
          <w:sz w:val="20"/>
          <w:szCs w:val="20"/>
        </w:rPr>
        <w:t xml:space="preserve">XIV. </w:t>
      </w:r>
      <w:r w:rsidRPr="00C965C0">
        <w:rPr>
          <w:b/>
          <w:sz w:val="20"/>
          <w:szCs w:val="20"/>
        </w:rPr>
        <w:t xml:space="preserve">Pentru proiectele care se realizează pe ape sau au legătură cu apele, memoriul va fi completat cu următoarele informaţii, preluate din Planurile de management bazinale, actualizate: </w:t>
      </w:r>
    </w:p>
    <w:p w:rsidR="009D47EA" w:rsidRPr="00C965C0" w:rsidRDefault="009D47EA" w:rsidP="008F10BA">
      <w:pPr>
        <w:pStyle w:val="Default"/>
        <w:jc w:val="both"/>
        <w:rPr>
          <w:b/>
          <w:sz w:val="20"/>
          <w:szCs w:val="20"/>
        </w:rPr>
      </w:pPr>
      <w:r w:rsidRPr="00C965C0">
        <w:rPr>
          <w:b/>
          <w:sz w:val="20"/>
          <w:szCs w:val="20"/>
        </w:rPr>
        <w:t xml:space="preserve">1. Localizarea proiectului: </w:t>
      </w:r>
    </w:p>
    <w:p w:rsidR="009D47EA" w:rsidRPr="00C965C0" w:rsidRDefault="009D47EA" w:rsidP="008F10BA">
      <w:pPr>
        <w:pStyle w:val="Default"/>
        <w:jc w:val="both"/>
        <w:rPr>
          <w:b/>
          <w:sz w:val="20"/>
          <w:szCs w:val="20"/>
        </w:rPr>
      </w:pPr>
      <w:r>
        <w:rPr>
          <w:sz w:val="20"/>
          <w:szCs w:val="20"/>
        </w:rPr>
        <w:t xml:space="preserve">- </w:t>
      </w:r>
      <w:r w:rsidRPr="00C965C0">
        <w:rPr>
          <w:b/>
          <w:sz w:val="20"/>
          <w:szCs w:val="20"/>
        </w:rPr>
        <w:t xml:space="preserve">bazinul hidrografic; </w:t>
      </w:r>
    </w:p>
    <w:p w:rsidR="009D47EA" w:rsidRPr="00C965C0" w:rsidRDefault="009D47EA" w:rsidP="008F10BA">
      <w:pPr>
        <w:pStyle w:val="Default"/>
        <w:jc w:val="both"/>
        <w:rPr>
          <w:b/>
          <w:sz w:val="20"/>
          <w:szCs w:val="20"/>
        </w:rPr>
      </w:pPr>
      <w:r w:rsidRPr="00C965C0">
        <w:rPr>
          <w:b/>
          <w:sz w:val="20"/>
          <w:szCs w:val="20"/>
        </w:rPr>
        <w:t xml:space="preserve">- cursul de apă: denumirea şi codul cadastral; </w:t>
      </w:r>
    </w:p>
    <w:p w:rsidR="009D47EA" w:rsidRPr="00C965C0" w:rsidRDefault="009D47EA" w:rsidP="008F10BA">
      <w:pPr>
        <w:pStyle w:val="Default"/>
        <w:jc w:val="both"/>
        <w:rPr>
          <w:b/>
          <w:sz w:val="20"/>
          <w:szCs w:val="20"/>
        </w:rPr>
      </w:pPr>
      <w:r w:rsidRPr="00C965C0">
        <w:rPr>
          <w:b/>
          <w:sz w:val="20"/>
          <w:szCs w:val="20"/>
        </w:rPr>
        <w:t xml:space="preserve">- corpul de apă (de suprafaţă şi/sau subteran): denumire şi cod. </w:t>
      </w:r>
    </w:p>
    <w:p w:rsidR="00C965C0" w:rsidRPr="00C965C0" w:rsidRDefault="00C965C0" w:rsidP="008F10BA">
      <w:pPr>
        <w:jc w:val="both"/>
        <w:rPr>
          <w:spacing w:val="5"/>
        </w:rPr>
      </w:pPr>
      <w:r w:rsidRPr="00C965C0">
        <w:rPr>
          <w:spacing w:val="5"/>
        </w:rPr>
        <w:t xml:space="preserve">Realizarea obiectivului propus nu are legătură cu apele deoarece este construit </w:t>
      </w:r>
      <w:r w:rsidRPr="00C965C0">
        <w:t>în incinta proprietăţii şi nu există scurgeri lichide care pot afecta apele subterane.</w:t>
      </w:r>
    </w:p>
    <w:p w:rsidR="009D47EA" w:rsidRDefault="009D47EA" w:rsidP="008F10BA">
      <w:pPr>
        <w:pStyle w:val="Default"/>
        <w:jc w:val="both"/>
        <w:rPr>
          <w:b/>
          <w:sz w:val="20"/>
          <w:szCs w:val="20"/>
        </w:rPr>
      </w:pPr>
      <w:r w:rsidRPr="00C965C0">
        <w:rPr>
          <w:b/>
          <w:bCs/>
          <w:sz w:val="20"/>
          <w:szCs w:val="20"/>
        </w:rPr>
        <w:t xml:space="preserve">2. </w:t>
      </w:r>
      <w:r w:rsidRPr="00C965C0">
        <w:rPr>
          <w:b/>
          <w:sz w:val="20"/>
          <w:szCs w:val="20"/>
        </w:rPr>
        <w:t xml:space="preserve">Indicarea stării ecologice/potenţialului ecologic şi starea chimică a corpului de apă de suprafaţă; pentru corpul de apă subteran se vor indica starea cantitativă şi starea chimică a corpului de apă. </w:t>
      </w:r>
    </w:p>
    <w:p w:rsidR="00C965C0" w:rsidRPr="00C965C0" w:rsidRDefault="00C965C0" w:rsidP="008F10BA">
      <w:pPr>
        <w:pStyle w:val="Default"/>
        <w:jc w:val="both"/>
        <w:rPr>
          <w:sz w:val="20"/>
          <w:szCs w:val="20"/>
        </w:rPr>
      </w:pPr>
      <w:r w:rsidRPr="00C965C0">
        <w:rPr>
          <w:sz w:val="20"/>
          <w:szCs w:val="20"/>
        </w:rPr>
        <w:t>Nu este cazul.</w:t>
      </w:r>
    </w:p>
    <w:p w:rsidR="00C965C0" w:rsidRPr="00C965C0" w:rsidRDefault="00C965C0" w:rsidP="008F10BA">
      <w:pPr>
        <w:pStyle w:val="Default"/>
        <w:jc w:val="both"/>
        <w:rPr>
          <w:sz w:val="20"/>
          <w:szCs w:val="20"/>
        </w:rPr>
      </w:pPr>
    </w:p>
    <w:p w:rsidR="009D47EA" w:rsidRDefault="009D47EA" w:rsidP="008F10BA">
      <w:pPr>
        <w:pStyle w:val="Default"/>
        <w:jc w:val="both"/>
        <w:rPr>
          <w:b/>
          <w:sz w:val="20"/>
          <w:szCs w:val="20"/>
        </w:rPr>
      </w:pPr>
      <w:r w:rsidRPr="00C965C0">
        <w:rPr>
          <w:b/>
          <w:bCs/>
          <w:sz w:val="20"/>
          <w:szCs w:val="20"/>
        </w:rPr>
        <w:t xml:space="preserve">3. </w:t>
      </w:r>
      <w:r w:rsidRPr="00C965C0">
        <w:rPr>
          <w:b/>
          <w:sz w:val="20"/>
          <w:szCs w:val="20"/>
        </w:rPr>
        <w:t xml:space="preserve">Indicarea obiectivului/obiectivelor de mediu pentru fiecare corp de apă identificat, cu precizarea excepţiilor aplicate şi a termenelor aferente, după caz. </w:t>
      </w:r>
    </w:p>
    <w:p w:rsidR="00C965C0" w:rsidRDefault="00C965C0" w:rsidP="008F10BA">
      <w:pPr>
        <w:pStyle w:val="Default"/>
        <w:jc w:val="both"/>
        <w:rPr>
          <w:sz w:val="20"/>
          <w:szCs w:val="20"/>
        </w:rPr>
      </w:pPr>
      <w:r w:rsidRPr="00C965C0">
        <w:rPr>
          <w:sz w:val="20"/>
          <w:szCs w:val="20"/>
        </w:rPr>
        <w:t>Nu este cazul</w:t>
      </w:r>
      <w:r>
        <w:rPr>
          <w:sz w:val="20"/>
          <w:szCs w:val="20"/>
        </w:rPr>
        <w:t>.</w:t>
      </w:r>
    </w:p>
    <w:p w:rsidR="00C965C0" w:rsidRPr="00EF322F" w:rsidRDefault="00C965C0" w:rsidP="008F10BA">
      <w:pPr>
        <w:pStyle w:val="Default"/>
        <w:jc w:val="both"/>
        <w:rPr>
          <w:b/>
          <w:sz w:val="20"/>
          <w:szCs w:val="20"/>
        </w:rPr>
      </w:pPr>
      <w:r w:rsidRPr="00EF322F">
        <w:rPr>
          <w:b/>
          <w:sz w:val="20"/>
          <w:szCs w:val="20"/>
        </w:rPr>
        <w:t xml:space="preserve">XV. Criteriile prevazute in Anexa nr. 3 la Legea nr. 292 din 03 decembrie 2018 privind evaluarea impactului </w:t>
      </w:r>
      <w:r w:rsidR="00EF322F" w:rsidRPr="00EF322F">
        <w:rPr>
          <w:b/>
          <w:sz w:val="20"/>
          <w:szCs w:val="20"/>
        </w:rPr>
        <w:t>anumitor proiecte publice si private asupra mediului, se iau in considerare, daca este cazul, in momentul compilarii informatiilor in conformitate cu punctele III – XIV.</w:t>
      </w:r>
    </w:p>
    <w:p w:rsidR="00C965C0" w:rsidRPr="00EF322F" w:rsidRDefault="00C965C0" w:rsidP="008F10BA">
      <w:pPr>
        <w:pStyle w:val="Default"/>
        <w:jc w:val="both"/>
        <w:rPr>
          <w:b/>
          <w:sz w:val="20"/>
          <w:szCs w:val="20"/>
        </w:rPr>
      </w:pPr>
    </w:p>
    <w:p w:rsidR="00C965C0" w:rsidRDefault="00C965C0" w:rsidP="008F10BA">
      <w:pPr>
        <w:pStyle w:val="Default"/>
        <w:jc w:val="both"/>
        <w:rPr>
          <w:sz w:val="20"/>
          <w:szCs w:val="20"/>
        </w:rPr>
      </w:pPr>
    </w:p>
    <w:p w:rsidR="00C965C0" w:rsidRPr="00C965C0" w:rsidRDefault="00C965C0" w:rsidP="008F10BA">
      <w:pPr>
        <w:pStyle w:val="Default"/>
        <w:jc w:val="both"/>
        <w:rPr>
          <w:sz w:val="20"/>
          <w:szCs w:val="20"/>
        </w:rPr>
      </w:pPr>
    </w:p>
    <w:tbl>
      <w:tblPr>
        <w:tblpPr w:leftFromText="180" w:rightFromText="180" w:vertAnchor="text" w:tblpY="1"/>
        <w:tblOverlap w:val="never"/>
        <w:tblW w:w="0" w:type="auto"/>
        <w:tblBorders>
          <w:top w:val="nil"/>
          <w:left w:val="nil"/>
          <w:bottom w:val="nil"/>
          <w:right w:val="nil"/>
        </w:tblBorders>
        <w:tblLayout w:type="fixed"/>
        <w:tblLook w:val="0000"/>
      </w:tblPr>
      <w:tblGrid>
        <w:gridCol w:w="7696"/>
      </w:tblGrid>
      <w:tr w:rsidR="009D47EA" w:rsidTr="00C965C0">
        <w:trPr>
          <w:trHeight w:val="1321"/>
        </w:trPr>
        <w:tc>
          <w:tcPr>
            <w:tcW w:w="7696" w:type="dxa"/>
          </w:tcPr>
          <w:p w:rsidR="009D47EA" w:rsidRDefault="009D47EA" w:rsidP="00FD689C">
            <w:pPr>
              <w:pStyle w:val="Default"/>
              <w:jc w:val="center"/>
              <w:rPr>
                <w:rFonts w:asciiTheme="minorHAnsi" w:hAnsiTheme="minorHAnsi" w:cstheme="minorHAnsi"/>
                <w:b/>
                <w:sz w:val="22"/>
                <w:szCs w:val="22"/>
              </w:rPr>
            </w:pPr>
            <w:r w:rsidRPr="00FD689C">
              <w:rPr>
                <w:rFonts w:asciiTheme="minorHAnsi" w:hAnsiTheme="minorHAnsi" w:cstheme="minorHAnsi"/>
                <w:b/>
                <w:sz w:val="22"/>
                <w:szCs w:val="22"/>
              </w:rPr>
              <w:t xml:space="preserve">Semnătura şi ştampila titularului </w:t>
            </w:r>
            <w:r w:rsidR="00EF322F" w:rsidRPr="00FD689C">
              <w:rPr>
                <w:rFonts w:asciiTheme="minorHAnsi" w:hAnsiTheme="minorHAnsi" w:cstheme="minorHAnsi"/>
                <w:b/>
                <w:sz w:val="22"/>
                <w:szCs w:val="22"/>
              </w:rPr>
              <w:t>:</w:t>
            </w:r>
          </w:p>
          <w:p w:rsidR="00FD689C" w:rsidRPr="00FD689C" w:rsidRDefault="00FD689C" w:rsidP="00FD689C">
            <w:pPr>
              <w:pStyle w:val="Default"/>
              <w:jc w:val="center"/>
              <w:rPr>
                <w:rFonts w:asciiTheme="minorHAnsi" w:hAnsiTheme="minorHAnsi" w:cstheme="minorHAnsi"/>
                <w:b/>
                <w:sz w:val="22"/>
                <w:szCs w:val="22"/>
              </w:rPr>
            </w:pPr>
          </w:p>
          <w:p w:rsidR="00EF322F" w:rsidRDefault="00EF322F" w:rsidP="00FD689C">
            <w:pPr>
              <w:pStyle w:val="Default"/>
              <w:jc w:val="center"/>
              <w:rPr>
                <w:sz w:val="20"/>
                <w:szCs w:val="20"/>
              </w:rPr>
            </w:pPr>
            <w:r w:rsidRPr="00FD689C">
              <w:rPr>
                <w:rFonts w:asciiTheme="minorHAnsi" w:hAnsiTheme="minorHAnsi" w:cstheme="minorHAnsi"/>
                <w:b/>
                <w:sz w:val="22"/>
                <w:szCs w:val="22"/>
              </w:rPr>
              <w:t>VISAN DANA</w:t>
            </w:r>
          </w:p>
        </w:tc>
      </w:tr>
    </w:tbl>
    <w:p w:rsidR="00320A3F" w:rsidRDefault="00C965C0" w:rsidP="008F10BA">
      <w:pPr>
        <w:spacing w:line="240" w:lineRule="auto"/>
        <w:jc w:val="both"/>
      </w:pPr>
      <w:r>
        <w:br w:type="textWrapping" w:clear="all"/>
      </w:r>
    </w:p>
    <w:sectPr w:rsidR="00320A3F" w:rsidSect="00320A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0E1" w:rsidRPr="00E70696" w:rsidRDefault="000900E1" w:rsidP="00E70696">
      <w:pPr>
        <w:pStyle w:val="Default"/>
        <w:rPr>
          <w:rFonts w:asciiTheme="minorHAnsi" w:eastAsiaTheme="minorEastAsia" w:hAnsiTheme="minorHAnsi" w:cstheme="minorBidi"/>
          <w:color w:val="auto"/>
          <w:sz w:val="22"/>
          <w:szCs w:val="22"/>
          <w:lang w:eastAsia="ro-RO"/>
        </w:rPr>
      </w:pPr>
      <w:r>
        <w:separator/>
      </w:r>
    </w:p>
  </w:endnote>
  <w:endnote w:type="continuationSeparator" w:id="1">
    <w:p w:rsidR="000900E1" w:rsidRPr="00E70696" w:rsidRDefault="000900E1" w:rsidP="00E70696">
      <w:pPr>
        <w:pStyle w:val="Default"/>
        <w:rPr>
          <w:rFonts w:asciiTheme="minorHAnsi" w:eastAsiaTheme="minorEastAsia" w:hAnsiTheme="minorHAnsi" w:cstheme="minorBidi"/>
          <w:color w:val="auto"/>
          <w:sz w:val="22"/>
          <w:szCs w:val="22"/>
          <w:lang w:eastAsia="ro-R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324"/>
      <w:docPartObj>
        <w:docPartGallery w:val="Page Numbers (Bottom of Page)"/>
        <w:docPartUnique/>
      </w:docPartObj>
    </w:sdtPr>
    <w:sdtContent>
      <w:p w:rsidR="007B63B7" w:rsidRDefault="007B63B7">
        <w:pPr>
          <w:pStyle w:val="Subsol"/>
          <w:jc w:val="center"/>
        </w:pPr>
        <w:fldSimple w:instr=" PAGE   \* MERGEFORMAT ">
          <w:r>
            <w:rPr>
              <w:noProof/>
            </w:rPr>
            <w:t>4</w:t>
          </w:r>
        </w:fldSimple>
      </w:p>
    </w:sdtContent>
  </w:sdt>
  <w:p w:rsidR="007B63B7" w:rsidRDefault="007B63B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0E1" w:rsidRPr="00E70696" w:rsidRDefault="000900E1" w:rsidP="00E70696">
      <w:pPr>
        <w:pStyle w:val="Default"/>
        <w:rPr>
          <w:rFonts w:asciiTheme="minorHAnsi" w:eastAsiaTheme="minorEastAsia" w:hAnsiTheme="minorHAnsi" w:cstheme="minorBidi"/>
          <w:color w:val="auto"/>
          <w:sz w:val="22"/>
          <w:szCs w:val="22"/>
          <w:lang w:eastAsia="ro-RO"/>
        </w:rPr>
      </w:pPr>
      <w:r>
        <w:separator/>
      </w:r>
    </w:p>
  </w:footnote>
  <w:footnote w:type="continuationSeparator" w:id="1">
    <w:p w:rsidR="000900E1" w:rsidRPr="00E70696" w:rsidRDefault="000900E1" w:rsidP="00E70696">
      <w:pPr>
        <w:pStyle w:val="Default"/>
        <w:rPr>
          <w:rFonts w:asciiTheme="minorHAnsi" w:eastAsiaTheme="minorEastAsia" w:hAnsiTheme="minorHAnsi" w:cstheme="minorBidi"/>
          <w:color w:val="auto"/>
          <w:sz w:val="22"/>
          <w:szCs w:val="22"/>
          <w:lang w:eastAsia="ro-RO"/>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407"/>
    <w:multiLevelType w:val="hybridMultilevel"/>
    <w:tmpl w:val="1BA01784"/>
    <w:lvl w:ilvl="0" w:tplc="ABE4E57A">
      <w:start w:val="1"/>
      <w:numFmt w:val="lowerLetter"/>
      <w:lvlText w:val="%1)"/>
      <w:lvlJc w:val="left"/>
      <w:pPr>
        <w:ind w:left="792" w:hanging="360"/>
      </w:pPr>
      <w:rPr>
        <w:rFonts w:hint="default"/>
      </w:r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1">
    <w:nsid w:val="096E62A9"/>
    <w:multiLevelType w:val="multilevel"/>
    <w:tmpl w:val="84449436"/>
    <w:lvl w:ilvl="0">
      <w:start w:val="1"/>
      <w:numFmt w:val="bullet"/>
      <w:lvlText w:val="-"/>
      <w:lvlJc w:val="left"/>
      <w:pPr>
        <w:tabs>
          <w:tab w:val="decimal" w:pos="360"/>
        </w:tabs>
        <w:ind w:left="720"/>
      </w:pPr>
      <w:rPr>
        <w:rFonts w:ascii="Symbol" w:hAnsi="Symbol"/>
        <w:i/>
        <w:strike w:val="0"/>
        <w:color w:val="000000"/>
        <w:spacing w:val="10"/>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974B32"/>
    <w:multiLevelType w:val="multilevel"/>
    <w:tmpl w:val="F626D338"/>
    <w:lvl w:ilvl="0">
      <w:start w:val="1"/>
      <w:numFmt w:val="bullet"/>
      <w:lvlText w:val="-"/>
      <w:lvlJc w:val="left"/>
      <w:pPr>
        <w:tabs>
          <w:tab w:val="decimal" w:pos="288"/>
        </w:tabs>
        <w:ind w:left="720"/>
      </w:pPr>
      <w:rPr>
        <w:rFonts w:ascii="Symbol" w:hAnsi="Symbol"/>
        <w:strike w:val="0"/>
        <w:color w:val="000000"/>
        <w:spacing w:val="11"/>
        <w:w w:val="100"/>
        <w:sz w:val="28"/>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E3BD3"/>
    <w:multiLevelType w:val="hybridMultilevel"/>
    <w:tmpl w:val="B59E1074"/>
    <w:lvl w:ilvl="0" w:tplc="C9CE606E">
      <w:start w:val="19"/>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422C49A9"/>
    <w:multiLevelType w:val="multilevel"/>
    <w:tmpl w:val="3B4ACED2"/>
    <w:lvl w:ilvl="0">
      <w:start w:val="1"/>
      <w:numFmt w:val="bullet"/>
      <w:lvlText w:val="-"/>
      <w:lvlJc w:val="left"/>
      <w:pPr>
        <w:tabs>
          <w:tab w:val="decimal" w:pos="144"/>
        </w:tabs>
        <w:ind w:left="720"/>
      </w:pPr>
      <w:rPr>
        <w:rFonts w:ascii="Symbol" w:hAnsi="Symbol"/>
        <w:strike w:val="0"/>
        <w:color w:val="000000"/>
        <w:spacing w:val="22"/>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261CA7"/>
    <w:multiLevelType w:val="multilevel"/>
    <w:tmpl w:val="B330B4D0"/>
    <w:lvl w:ilvl="0">
      <w:start w:val="1"/>
      <w:numFmt w:val="bullet"/>
      <w:lvlText w:val="-"/>
      <w:lvlJc w:val="left"/>
      <w:pPr>
        <w:tabs>
          <w:tab w:val="decimal" w:pos="216"/>
        </w:tabs>
        <w:ind w:left="720"/>
      </w:pPr>
      <w:rPr>
        <w:rFonts w:ascii="Symbol" w:hAnsi="Symbol"/>
        <w:i/>
        <w:strike w:val="0"/>
        <w:color w:val="000000"/>
        <w:spacing w:val="2"/>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E57D0"/>
    <w:multiLevelType w:val="multilevel"/>
    <w:tmpl w:val="3BEC5926"/>
    <w:lvl w:ilvl="0">
      <w:start w:val="1"/>
      <w:numFmt w:val="bullet"/>
      <w:lvlText w:val=""/>
      <w:lvlJc w:val="left"/>
      <w:pPr>
        <w:tabs>
          <w:tab w:val="decimal" w:pos="432"/>
        </w:tabs>
        <w:ind w:left="720"/>
      </w:pPr>
      <w:rPr>
        <w:rFonts w:ascii="Symbol" w:hAnsi="Symbol"/>
        <w:strike w:val="0"/>
        <w:color w:val="000000"/>
        <w:spacing w:val="0"/>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FC59E4"/>
    <w:multiLevelType w:val="multilevel"/>
    <w:tmpl w:val="7E088A1A"/>
    <w:lvl w:ilvl="0">
      <w:start w:val="1"/>
      <w:numFmt w:val="bullet"/>
      <w:lvlText w:val=""/>
      <w:lvlJc w:val="left"/>
      <w:pPr>
        <w:tabs>
          <w:tab w:val="decimal" w:pos="792"/>
        </w:tabs>
        <w:ind w:left="720"/>
      </w:pPr>
      <w:rPr>
        <w:rFonts w:ascii="Symbol" w:hAnsi="Symbol"/>
        <w:strike w:val="0"/>
        <w:color w:val="000000"/>
        <w:spacing w:val="0"/>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029C7"/>
    <w:multiLevelType w:val="multilevel"/>
    <w:tmpl w:val="E3B0556C"/>
    <w:lvl w:ilvl="0">
      <w:start w:val="1"/>
      <w:numFmt w:val="bullet"/>
      <w:lvlText w:val="-"/>
      <w:lvlJc w:val="left"/>
      <w:pPr>
        <w:tabs>
          <w:tab w:val="decimal" w:pos="288"/>
        </w:tabs>
        <w:ind w:left="720"/>
      </w:pPr>
      <w:rPr>
        <w:rFonts w:ascii="Symbol" w:hAnsi="Symbol"/>
        <w:i/>
        <w:strike w:val="0"/>
        <w:color w:val="000000"/>
        <w:spacing w:val="-2"/>
        <w:w w:val="105"/>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006150"/>
    <w:multiLevelType w:val="multilevel"/>
    <w:tmpl w:val="235A764C"/>
    <w:lvl w:ilvl="0">
      <w:start w:val="1"/>
      <w:numFmt w:val="bullet"/>
      <w:lvlText w:val="-"/>
      <w:lvlJc w:val="left"/>
      <w:pPr>
        <w:tabs>
          <w:tab w:val="decimal" w:pos="144"/>
        </w:tabs>
        <w:ind w:left="720"/>
      </w:pPr>
      <w:rPr>
        <w:rFonts w:ascii="Symbol" w:hAnsi="Symbol"/>
        <w:strike w:val="0"/>
        <w:color w:val="000000"/>
        <w:spacing w:val="13"/>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0"/>
  </w:num>
  <w:num w:numId="5">
    <w:abstractNumId w:val="2"/>
  </w:num>
  <w:num w:numId="6">
    <w:abstractNumId w:val="5"/>
  </w:num>
  <w:num w:numId="7">
    <w:abstractNumId w:val="4"/>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9D47EA"/>
    <w:rsid w:val="00000CFA"/>
    <w:rsid w:val="00024BC9"/>
    <w:rsid w:val="00035C5E"/>
    <w:rsid w:val="00037219"/>
    <w:rsid w:val="00037F1A"/>
    <w:rsid w:val="00041478"/>
    <w:rsid w:val="00046F55"/>
    <w:rsid w:val="00047883"/>
    <w:rsid w:val="0005251A"/>
    <w:rsid w:val="00053999"/>
    <w:rsid w:val="000556FA"/>
    <w:rsid w:val="0005617B"/>
    <w:rsid w:val="00062753"/>
    <w:rsid w:val="00066847"/>
    <w:rsid w:val="000703B1"/>
    <w:rsid w:val="000707D0"/>
    <w:rsid w:val="00077773"/>
    <w:rsid w:val="000900E1"/>
    <w:rsid w:val="000A1661"/>
    <w:rsid w:val="000B2F10"/>
    <w:rsid w:val="000D7404"/>
    <w:rsid w:val="000E4C2B"/>
    <w:rsid w:val="000E508A"/>
    <w:rsid w:val="000E611B"/>
    <w:rsid w:val="001019BB"/>
    <w:rsid w:val="00123AE3"/>
    <w:rsid w:val="001429D4"/>
    <w:rsid w:val="00143AF0"/>
    <w:rsid w:val="001601D1"/>
    <w:rsid w:val="00160C82"/>
    <w:rsid w:val="001653B2"/>
    <w:rsid w:val="00172F5E"/>
    <w:rsid w:val="00185007"/>
    <w:rsid w:val="001903CE"/>
    <w:rsid w:val="001905D6"/>
    <w:rsid w:val="00192063"/>
    <w:rsid w:val="0019702E"/>
    <w:rsid w:val="001A082A"/>
    <w:rsid w:val="001A179B"/>
    <w:rsid w:val="001A522D"/>
    <w:rsid w:val="001B6CD9"/>
    <w:rsid w:val="001C3BAF"/>
    <w:rsid w:val="001D0048"/>
    <w:rsid w:val="001D612D"/>
    <w:rsid w:val="001D6292"/>
    <w:rsid w:val="001E1A34"/>
    <w:rsid w:val="001E1D0B"/>
    <w:rsid w:val="0021567D"/>
    <w:rsid w:val="00234239"/>
    <w:rsid w:val="00234EBD"/>
    <w:rsid w:val="00236516"/>
    <w:rsid w:val="00263B36"/>
    <w:rsid w:val="00263D7A"/>
    <w:rsid w:val="00264F4B"/>
    <w:rsid w:val="00274B6A"/>
    <w:rsid w:val="00276BE6"/>
    <w:rsid w:val="002848B7"/>
    <w:rsid w:val="0029142B"/>
    <w:rsid w:val="002973A2"/>
    <w:rsid w:val="002A39F2"/>
    <w:rsid w:val="002B4F18"/>
    <w:rsid w:val="002B5B1B"/>
    <w:rsid w:val="002C1CF1"/>
    <w:rsid w:val="002C383E"/>
    <w:rsid w:val="002D07D9"/>
    <w:rsid w:val="002E539F"/>
    <w:rsid w:val="002F5143"/>
    <w:rsid w:val="0030563C"/>
    <w:rsid w:val="00306E70"/>
    <w:rsid w:val="00317EAE"/>
    <w:rsid w:val="00320A3F"/>
    <w:rsid w:val="00321593"/>
    <w:rsid w:val="00332B0C"/>
    <w:rsid w:val="003371D8"/>
    <w:rsid w:val="00346957"/>
    <w:rsid w:val="00351CEE"/>
    <w:rsid w:val="00351EDE"/>
    <w:rsid w:val="003701B6"/>
    <w:rsid w:val="00370D9B"/>
    <w:rsid w:val="0037166A"/>
    <w:rsid w:val="0038590A"/>
    <w:rsid w:val="00392319"/>
    <w:rsid w:val="003A4306"/>
    <w:rsid w:val="003A5949"/>
    <w:rsid w:val="003A71EB"/>
    <w:rsid w:val="003C2DC9"/>
    <w:rsid w:val="003C73FD"/>
    <w:rsid w:val="003D3453"/>
    <w:rsid w:val="003E220D"/>
    <w:rsid w:val="003F179F"/>
    <w:rsid w:val="003F6C0A"/>
    <w:rsid w:val="00405F70"/>
    <w:rsid w:val="004066C9"/>
    <w:rsid w:val="00412234"/>
    <w:rsid w:val="0042404E"/>
    <w:rsid w:val="00424679"/>
    <w:rsid w:val="00443333"/>
    <w:rsid w:val="0044668D"/>
    <w:rsid w:val="00447CE9"/>
    <w:rsid w:val="00450523"/>
    <w:rsid w:val="00455524"/>
    <w:rsid w:val="00467028"/>
    <w:rsid w:val="00467F0E"/>
    <w:rsid w:val="00470558"/>
    <w:rsid w:val="00480428"/>
    <w:rsid w:val="004A1402"/>
    <w:rsid w:val="004A175C"/>
    <w:rsid w:val="004B6840"/>
    <w:rsid w:val="004D0D34"/>
    <w:rsid w:val="004E14EB"/>
    <w:rsid w:val="004E5DCE"/>
    <w:rsid w:val="004F5F81"/>
    <w:rsid w:val="00502687"/>
    <w:rsid w:val="00502FA5"/>
    <w:rsid w:val="00504D33"/>
    <w:rsid w:val="0051725B"/>
    <w:rsid w:val="00526B93"/>
    <w:rsid w:val="00545FC0"/>
    <w:rsid w:val="00556F80"/>
    <w:rsid w:val="005700F4"/>
    <w:rsid w:val="00573945"/>
    <w:rsid w:val="00573B05"/>
    <w:rsid w:val="005770EC"/>
    <w:rsid w:val="005C454F"/>
    <w:rsid w:val="005C79BB"/>
    <w:rsid w:val="005D01CE"/>
    <w:rsid w:val="005D1FED"/>
    <w:rsid w:val="005F09AF"/>
    <w:rsid w:val="005F4195"/>
    <w:rsid w:val="005F71D3"/>
    <w:rsid w:val="006129AC"/>
    <w:rsid w:val="006137BF"/>
    <w:rsid w:val="00615391"/>
    <w:rsid w:val="00620A2D"/>
    <w:rsid w:val="00632882"/>
    <w:rsid w:val="00643293"/>
    <w:rsid w:val="00646731"/>
    <w:rsid w:val="00686404"/>
    <w:rsid w:val="006A2086"/>
    <w:rsid w:val="006A584A"/>
    <w:rsid w:val="006B4392"/>
    <w:rsid w:val="006B64EF"/>
    <w:rsid w:val="006D0713"/>
    <w:rsid w:val="006D1CA3"/>
    <w:rsid w:val="006D6496"/>
    <w:rsid w:val="006E5B64"/>
    <w:rsid w:val="006F10A1"/>
    <w:rsid w:val="006F40A7"/>
    <w:rsid w:val="00701C9B"/>
    <w:rsid w:val="0074517E"/>
    <w:rsid w:val="00745368"/>
    <w:rsid w:val="00754D1F"/>
    <w:rsid w:val="00761931"/>
    <w:rsid w:val="00781717"/>
    <w:rsid w:val="00793974"/>
    <w:rsid w:val="007A35A4"/>
    <w:rsid w:val="007B1882"/>
    <w:rsid w:val="007B63B7"/>
    <w:rsid w:val="007C033A"/>
    <w:rsid w:val="007D202F"/>
    <w:rsid w:val="007E0825"/>
    <w:rsid w:val="00810E6A"/>
    <w:rsid w:val="0083352D"/>
    <w:rsid w:val="00835BF6"/>
    <w:rsid w:val="00836A49"/>
    <w:rsid w:val="0085343B"/>
    <w:rsid w:val="00862100"/>
    <w:rsid w:val="008A1007"/>
    <w:rsid w:val="008B14B5"/>
    <w:rsid w:val="008B26AD"/>
    <w:rsid w:val="008C42BC"/>
    <w:rsid w:val="008D272C"/>
    <w:rsid w:val="008E1224"/>
    <w:rsid w:val="008E3F44"/>
    <w:rsid w:val="008E7C3A"/>
    <w:rsid w:val="008F10BA"/>
    <w:rsid w:val="00901A2C"/>
    <w:rsid w:val="00903DE4"/>
    <w:rsid w:val="00971241"/>
    <w:rsid w:val="00986872"/>
    <w:rsid w:val="00986DA2"/>
    <w:rsid w:val="009900C8"/>
    <w:rsid w:val="009A5020"/>
    <w:rsid w:val="009A6281"/>
    <w:rsid w:val="009A7946"/>
    <w:rsid w:val="009C180E"/>
    <w:rsid w:val="009D3034"/>
    <w:rsid w:val="009D3B8D"/>
    <w:rsid w:val="009D47EA"/>
    <w:rsid w:val="009F6749"/>
    <w:rsid w:val="00A13C59"/>
    <w:rsid w:val="00A20C3E"/>
    <w:rsid w:val="00A24C21"/>
    <w:rsid w:val="00A32697"/>
    <w:rsid w:val="00A341C6"/>
    <w:rsid w:val="00A4238A"/>
    <w:rsid w:val="00A45922"/>
    <w:rsid w:val="00A46AE5"/>
    <w:rsid w:val="00A54097"/>
    <w:rsid w:val="00A76B6B"/>
    <w:rsid w:val="00A85D45"/>
    <w:rsid w:val="00A86CAC"/>
    <w:rsid w:val="00AA5DB9"/>
    <w:rsid w:val="00AB4CC2"/>
    <w:rsid w:val="00AC3633"/>
    <w:rsid w:val="00AE4F22"/>
    <w:rsid w:val="00AF0BE3"/>
    <w:rsid w:val="00AF2317"/>
    <w:rsid w:val="00AF3662"/>
    <w:rsid w:val="00B1163D"/>
    <w:rsid w:val="00B11CE5"/>
    <w:rsid w:val="00B23AC0"/>
    <w:rsid w:val="00B41F00"/>
    <w:rsid w:val="00B4645F"/>
    <w:rsid w:val="00B67C30"/>
    <w:rsid w:val="00B80A32"/>
    <w:rsid w:val="00B92BFE"/>
    <w:rsid w:val="00BA00E5"/>
    <w:rsid w:val="00BB235A"/>
    <w:rsid w:val="00BC087B"/>
    <w:rsid w:val="00BE2FB3"/>
    <w:rsid w:val="00BE2FDF"/>
    <w:rsid w:val="00BF1591"/>
    <w:rsid w:val="00C14EAC"/>
    <w:rsid w:val="00C20D9D"/>
    <w:rsid w:val="00C21BF0"/>
    <w:rsid w:val="00C2307F"/>
    <w:rsid w:val="00C47599"/>
    <w:rsid w:val="00C634C0"/>
    <w:rsid w:val="00C86A46"/>
    <w:rsid w:val="00C965C0"/>
    <w:rsid w:val="00CA3766"/>
    <w:rsid w:val="00CB3657"/>
    <w:rsid w:val="00CB48BD"/>
    <w:rsid w:val="00CE397D"/>
    <w:rsid w:val="00CE5933"/>
    <w:rsid w:val="00CE5B52"/>
    <w:rsid w:val="00CE79F1"/>
    <w:rsid w:val="00D12717"/>
    <w:rsid w:val="00D23F85"/>
    <w:rsid w:val="00D27EE0"/>
    <w:rsid w:val="00D36345"/>
    <w:rsid w:val="00D4216A"/>
    <w:rsid w:val="00D4476A"/>
    <w:rsid w:val="00D651A4"/>
    <w:rsid w:val="00D750FB"/>
    <w:rsid w:val="00D82C9D"/>
    <w:rsid w:val="00D91C2F"/>
    <w:rsid w:val="00DA749E"/>
    <w:rsid w:val="00DB2558"/>
    <w:rsid w:val="00DC7652"/>
    <w:rsid w:val="00DD0767"/>
    <w:rsid w:val="00DE243C"/>
    <w:rsid w:val="00DE654C"/>
    <w:rsid w:val="00DF3FA4"/>
    <w:rsid w:val="00DF7D12"/>
    <w:rsid w:val="00E03636"/>
    <w:rsid w:val="00E078C8"/>
    <w:rsid w:val="00E102EB"/>
    <w:rsid w:val="00E20F74"/>
    <w:rsid w:val="00E25874"/>
    <w:rsid w:val="00E422CC"/>
    <w:rsid w:val="00E47003"/>
    <w:rsid w:val="00E70696"/>
    <w:rsid w:val="00E721E1"/>
    <w:rsid w:val="00E72526"/>
    <w:rsid w:val="00E74117"/>
    <w:rsid w:val="00E81D66"/>
    <w:rsid w:val="00E84AE0"/>
    <w:rsid w:val="00E90989"/>
    <w:rsid w:val="00EA5BCB"/>
    <w:rsid w:val="00EB25A1"/>
    <w:rsid w:val="00EC2536"/>
    <w:rsid w:val="00EF322F"/>
    <w:rsid w:val="00EF72B8"/>
    <w:rsid w:val="00F0004A"/>
    <w:rsid w:val="00F01ECD"/>
    <w:rsid w:val="00F047CE"/>
    <w:rsid w:val="00F113DB"/>
    <w:rsid w:val="00F20451"/>
    <w:rsid w:val="00F22442"/>
    <w:rsid w:val="00F251AE"/>
    <w:rsid w:val="00F31C21"/>
    <w:rsid w:val="00F57C46"/>
    <w:rsid w:val="00F67116"/>
    <w:rsid w:val="00F72FDE"/>
    <w:rsid w:val="00F748CC"/>
    <w:rsid w:val="00F76223"/>
    <w:rsid w:val="00F766D7"/>
    <w:rsid w:val="00F83D69"/>
    <w:rsid w:val="00F85F96"/>
    <w:rsid w:val="00F86990"/>
    <w:rsid w:val="00F925F0"/>
    <w:rsid w:val="00F96B4A"/>
    <w:rsid w:val="00FB7132"/>
    <w:rsid w:val="00FD689C"/>
    <w:rsid w:val="00FE2A93"/>
    <w:rsid w:val="00FE3A82"/>
    <w:rsid w:val="00FE7911"/>
    <w:rsid w:val="00FF1ABD"/>
    <w:rsid w:val="00FF3F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82"/>
    <w:rPr>
      <w:rFonts w:eastAsiaTheme="minorEastAsia"/>
      <w:lang w:eastAsia="ro-RO"/>
    </w:rPr>
  </w:style>
  <w:style w:type="paragraph" w:styleId="Titlu1">
    <w:name w:val="heading 1"/>
    <w:basedOn w:val="Normal"/>
    <w:next w:val="Normal"/>
    <w:link w:val="Titlu1Caracter"/>
    <w:uiPriority w:val="9"/>
    <w:qFormat/>
    <w:rsid w:val="00F20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D47EA"/>
    <w:pPr>
      <w:autoSpaceDE w:val="0"/>
      <w:autoSpaceDN w:val="0"/>
      <w:adjustRightInd w:val="0"/>
      <w:spacing w:after="0" w:line="240" w:lineRule="auto"/>
    </w:pPr>
    <w:rPr>
      <w:rFonts w:ascii="Arial" w:hAnsi="Arial" w:cs="Arial"/>
      <w:color w:val="000000"/>
      <w:sz w:val="24"/>
      <w:szCs w:val="24"/>
    </w:rPr>
  </w:style>
  <w:style w:type="paragraph" w:styleId="Listparagraf">
    <w:name w:val="List Paragraph"/>
    <w:basedOn w:val="Normal"/>
    <w:uiPriority w:val="34"/>
    <w:qFormat/>
    <w:rsid w:val="00F20451"/>
    <w:pPr>
      <w:ind w:left="720"/>
      <w:contextualSpacing/>
    </w:pPr>
  </w:style>
  <w:style w:type="character" w:customStyle="1" w:styleId="Titlu1Caracter">
    <w:name w:val="Titlu 1 Caracter"/>
    <w:basedOn w:val="Fontdeparagrafimplicit"/>
    <w:link w:val="Titlu1"/>
    <w:uiPriority w:val="9"/>
    <w:rsid w:val="00F20451"/>
    <w:rPr>
      <w:rFonts w:asciiTheme="majorHAnsi" w:eastAsiaTheme="majorEastAsia" w:hAnsiTheme="majorHAnsi" w:cstheme="majorBidi"/>
      <w:b/>
      <w:bCs/>
      <w:color w:val="365F91" w:themeColor="accent1" w:themeShade="BF"/>
      <w:sz w:val="28"/>
      <w:szCs w:val="28"/>
      <w:lang w:eastAsia="ro-RO"/>
    </w:rPr>
  </w:style>
  <w:style w:type="table" w:styleId="GrilTabel">
    <w:name w:val="Table Grid"/>
    <w:basedOn w:val="TabelNormal"/>
    <w:uiPriority w:val="59"/>
    <w:rsid w:val="00CB3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E70696"/>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E70696"/>
    <w:rPr>
      <w:rFonts w:eastAsiaTheme="minorEastAsia"/>
      <w:lang w:eastAsia="ro-RO"/>
    </w:rPr>
  </w:style>
  <w:style w:type="paragraph" w:styleId="Subsol">
    <w:name w:val="footer"/>
    <w:basedOn w:val="Normal"/>
    <w:link w:val="SubsolCaracter"/>
    <w:uiPriority w:val="99"/>
    <w:unhideWhenUsed/>
    <w:rsid w:val="00E7069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70696"/>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05BC-42CF-47B4-9818-2C9D253C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18</Pages>
  <Words>6962</Words>
  <Characters>40381</Characters>
  <Application>Microsoft Office Word</Application>
  <DocSecurity>0</DocSecurity>
  <Lines>336</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FLORICA</dc:creator>
  <cp:lastModifiedBy>FLORICA</cp:lastModifiedBy>
  <cp:revision>323</cp:revision>
  <cp:lastPrinted>2019-12-16T09:58:00Z</cp:lastPrinted>
  <dcterms:created xsi:type="dcterms:W3CDTF">2019-12-11T12:52:00Z</dcterms:created>
  <dcterms:modified xsi:type="dcterms:W3CDTF">2019-12-16T10:06:00Z</dcterms:modified>
</cp:coreProperties>
</file>