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4C6" w:rsidRDefault="003A74C6" w:rsidP="003A74C6">
      <w:pPr>
        <w:spacing w:after="0" w:line="240" w:lineRule="auto"/>
        <w:jc w:val="center"/>
        <w:outlineLvl w:val="3"/>
        <w:rPr>
          <w:rFonts w:ascii="Arial" w:eastAsia="Times New Roman" w:hAnsi="Arial" w:cs="Arial"/>
          <w:b/>
          <w:bCs/>
          <w:lang w:eastAsia="ro-RO"/>
        </w:rPr>
      </w:pPr>
      <w:r>
        <w:rPr>
          <w:rFonts w:ascii="Arial" w:eastAsia="Times New Roman" w:hAnsi="Arial" w:cs="Arial"/>
          <w:b/>
          <w:bCs/>
          <w:lang w:eastAsia="ro-RO"/>
        </w:rPr>
        <w:t>Memoriu de prezentare</w:t>
      </w:r>
    </w:p>
    <w:p w:rsidR="0074072F" w:rsidRDefault="0074072F" w:rsidP="003A74C6">
      <w:pPr>
        <w:spacing w:after="0" w:line="240" w:lineRule="auto"/>
        <w:jc w:val="center"/>
        <w:outlineLvl w:val="3"/>
        <w:rPr>
          <w:rFonts w:ascii="Arial" w:eastAsia="Times New Roman" w:hAnsi="Arial" w:cs="Arial"/>
          <w:b/>
          <w:bCs/>
          <w:lang w:eastAsia="ro-RO"/>
        </w:rPr>
      </w:pPr>
    </w:p>
    <w:p w:rsidR="0074072F" w:rsidRDefault="0074072F" w:rsidP="003A74C6">
      <w:pPr>
        <w:spacing w:after="0" w:line="240" w:lineRule="auto"/>
        <w:jc w:val="center"/>
        <w:outlineLvl w:val="3"/>
        <w:rPr>
          <w:rFonts w:ascii="Arial" w:eastAsia="Times New Roman" w:hAnsi="Arial" w:cs="Arial"/>
          <w:b/>
          <w:bCs/>
          <w:lang w:eastAsia="ro-RO"/>
        </w:rPr>
      </w:pPr>
    </w:p>
    <w:p w:rsidR="0074072F" w:rsidRPr="005D45CF" w:rsidRDefault="0074072F" w:rsidP="0074072F">
      <w:pPr>
        <w:spacing w:after="0" w:line="240" w:lineRule="auto"/>
        <w:outlineLvl w:val="3"/>
        <w:rPr>
          <w:rFonts w:ascii="Arial" w:eastAsia="Times New Roman" w:hAnsi="Arial" w:cs="Arial"/>
          <w:bCs/>
          <w:lang w:eastAsia="ro-RO"/>
        </w:rPr>
      </w:pPr>
    </w:p>
    <w:p w:rsidR="0099797D" w:rsidRPr="005D45CF" w:rsidRDefault="0099797D" w:rsidP="0099797D">
      <w:pPr>
        <w:spacing w:after="0" w:line="240" w:lineRule="auto"/>
        <w:jc w:val="both"/>
        <w:rPr>
          <w:rFonts w:ascii="Arial" w:eastAsia="Times New Roman" w:hAnsi="Arial" w:cs="Arial"/>
          <w:b/>
          <w:lang w:eastAsia="ro-RO"/>
        </w:rPr>
      </w:pPr>
      <w:r w:rsidRPr="005D45CF">
        <w:rPr>
          <w:rFonts w:ascii="Arial" w:eastAsia="Times New Roman" w:hAnsi="Arial" w:cs="Arial"/>
          <w:b/>
          <w:lang w:eastAsia="ro-RO"/>
        </w:rPr>
        <w:t>I. Denumirea proiectului:</w:t>
      </w:r>
      <w:r w:rsidR="00400C1F" w:rsidRPr="005D45CF">
        <w:rPr>
          <w:rFonts w:ascii="Arial" w:hAnsi="Arial" w:cs="Arial"/>
          <w:b/>
        </w:rPr>
        <w:t xml:space="preserve"> </w:t>
      </w:r>
      <w:r w:rsidR="00400C1F" w:rsidRPr="005D45CF">
        <w:rPr>
          <w:rFonts w:ascii="Arial" w:eastAsia="Times New Roman" w:hAnsi="Arial" w:cs="Arial"/>
          <w:b/>
          <w:lang w:eastAsia="ro-RO"/>
        </w:rPr>
        <w:t>EXTINDERE  HALA PARTER  -  DEPOZIT  LEGUME</w:t>
      </w:r>
    </w:p>
    <w:p w:rsidR="0074072F" w:rsidRPr="005D45CF" w:rsidRDefault="0074072F" w:rsidP="0074072F">
      <w:pPr>
        <w:spacing w:after="0" w:line="240" w:lineRule="auto"/>
        <w:jc w:val="both"/>
        <w:rPr>
          <w:rFonts w:ascii="Arial" w:eastAsia="Times New Roman" w:hAnsi="Arial" w:cs="Arial"/>
          <w:lang w:eastAsia="ro-RO"/>
        </w:rPr>
      </w:pPr>
      <w:r w:rsidRPr="005D45CF">
        <w:rPr>
          <w:rFonts w:ascii="Arial" w:eastAsia="Times New Roman" w:hAnsi="Arial" w:cs="Arial"/>
          <w:lang w:eastAsia="ro-RO"/>
        </w:rPr>
        <w:t xml:space="preserve">Memoriul de prezentare este </w:t>
      </w:r>
      <w:r w:rsidR="005D45CF" w:rsidRPr="005D45CF">
        <w:rPr>
          <w:rFonts w:ascii="Arial" w:eastAsia="Times New Roman" w:hAnsi="Arial" w:cs="Arial"/>
          <w:lang w:eastAsia="ro-RO"/>
        </w:rPr>
        <w:t>întocmit</w:t>
      </w:r>
      <w:r w:rsidRPr="005D45CF">
        <w:rPr>
          <w:rFonts w:ascii="Arial" w:eastAsia="Times New Roman" w:hAnsi="Arial" w:cs="Arial"/>
          <w:lang w:eastAsia="ro-RO"/>
        </w:rPr>
        <w:t xml:space="preserve"> conform </w:t>
      </w:r>
      <w:r w:rsidR="005D45CF" w:rsidRPr="005D45CF">
        <w:rPr>
          <w:rFonts w:ascii="Arial" w:eastAsia="Times New Roman" w:hAnsi="Arial" w:cs="Arial"/>
          <w:lang w:eastAsia="ro-RO"/>
        </w:rPr>
        <w:t>conținutului</w:t>
      </w:r>
      <w:r w:rsidRPr="005D45CF">
        <w:rPr>
          <w:rFonts w:ascii="Arial" w:eastAsia="Times New Roman" w:hAnsi="Arial" w:cs="Arial"/>
          <w:lang w:eastAsia="ro-RO"/>
        </w:rPr>
        <w:t xml:space="preserve"> cadru </w:t>
      </w:r>
      <w:r w:rsidR="005D45CF" w:rsidRPr="005D45CF">
        <w:rPr>
          <w:rFonts w:ascii="Arial" w:eastAsia="Times New Roman" w:hAnsi="Arial" w:cs="Arial"/>
          <w:lang w:eastAsia="ro-RO"/>
        </w:rPr>
        <w:t>prevăzut</w:t>
      </w:r>
      <w:r w:rsidRPr="005D45CF">
        <w:rPr>
          <w:rFonts w:ascii="Arial" w:eastAsia="Times New Roman" w:hAnsi="Arial" w:cs="Arial"/>
          <w:lang w:eastAsia="ro-RO"/>
        </w:rPr>
        <w:t xml:space="preserve"> in Anexa</w:t>
      </w:r>
      <w:r w:rsidRPr="005D45CF">
        <w:rPr>
          <w:rFonts w:ascii="Arial" w:eastAsia="Times New Roman" w:hAnsi="Arial" w:cs="Arial"/>
          <w:lang w:eastAsia="ro-RO"/>
        </w:rPr>
        <w:t xml:space="preserve"> </w:t>
      </w:r>
      <w:r w:rsidRPr="005D45CF">
        <w:rPr>
          <w:rFonts w:ascii="Arial" w:eastAsia="Times New Roman" w:hAnsi="Arial" w:cs="Arial"/>
          <w:lang w:eastAsia="ro-RO"/>
        </w:rPr>
        <w:t xml:space="preserve">nr. 5 E la procedura </w:t>
      </w:r>
      <w:r w:rsidR="005D45CF" w:rsidRPr="005D45CF">
        <w:rPr>
          <w:rFonts w:ascii="Arial" w:eastAsia="Times New Roman" w:hAnsi="Arial" w:cs="Arial"/>
          <w:lang w:eastAsia="ro-RO"/>
        </w:rPr>
        <w:t>prevăzuta</w:t>
      </w:r>
      <w:r w:rsidRPr="005D45CF">
        <w:rPr>
          <w:rFonts w:ascii="Arial" w:eastAsia="Times New Roman" w:hAnsi="Arial" w:cs="Arial"/>
          <w:lang w:eastAsia="ro-RO"/>
        </w:rPr>
        <w:t xml:space="preserve"> in Legea nr. 292/2018 din 3 decembrie 2018 privind</w:t>
      </w:r>
      <w:r w:rsidRPr="005D45CF">
        <w:rPr>
          <w:rFonts w:ascii="Arial" w:eastAsia="Times New Roman" w:hAnsi="Arial" w:cs="Arial"/>
          <w:lang w:eastAsia="ro-RO"/>
        </w:rPr>
        <w:t xml:space="preserve"> </w:t>
      </w:r>
      <w:r w:rsidRPr="005D45CF">
        <w:rPr>
          <w:rFonts w:ascii="Arial" w:eastAsia="Times New Roman" w:hAnsi="Arial" w:cs="Arial"/>
          <w:lang w:eastAsia="ro-RO"/>
        </w:rPr>
        <w:t>evaluarea impactului anumitor proiecte publice şi private asupra mediului.</w:t>
      </w:r>
    </w:p>
    <w:p w:rsidR="0074072F" w:rsidRPr="00417B7C" w:rsidRDefault="0074072F" w:rsidP="0074072F">
      <w:pPr>
        <w:pStyle w:val="Listparagraf"/>
        <w:numPr>
          <w:ilvl w:val="0"/>
          <w:numId w:val="4"/>
        </w:numPr>
        <w:spacing w:after="0" w:line="240" w:lineRule="auto"/>
        <w:jc w:val="both"/>
        <w:rPr>
          <w:rFonts w:ascii="Arial" w:eastAsia="Times New Roman" w:hAnsi="Arial" w:cs="Arial"/>
          <w:lang w:eastAsia="ro-RO"/>
        </w:rPr>
      </w:pPr>
      <w:r w:rsidRPr="005D45CF">
        <w:rPr>
          <w:rFonts w:ascii="Arial" w:eastAsia="Times New Roman" w:hAnsi="Arial" w:cs="Arial"/>
          <w:lang w:eastAsia="ro-RO"/>
        </w:rPr>
        <w:t xml:space="preserve">Proiectul propus intra sub incidenta </w:t>
      </w:r>
      <w:r w:rsidR="005D45CF" w:rsidRPr="005D45CF">
        <w:rPr>
          <w:rFonts w:ascii="Arial" w:eastAsia="Times New Roman" w:hAnsi="Arial" w:cs="Arial"/>
          <w:lang w:eastAsia="ro-RO"/>
        </w:rPr>
        <w:t>Legii</w:t>
      </w:r>
      <w:r w:rsidRPr="005D45CF">
        <w:rPr>
          <w:rFonts w:ascii="Arial" w:eastAsia="Times New Roman" w:hAnsi="Arial" w:cs="Arial"/>
          <w:lang w:eastAsia="ro-RO"/>
        </w:rPr>
        <w:t xml:space="preserve"> nr. 292/2018 privind evaluarea</w:t>
      </w:r>
      <w:r w:rsidRPr="005D45CF">
        <w:rPr>
          <w:rFonts w:ascii="Arial" w:eastAsia="Times New Roman" w:hAnsi="Arial" w:cs="Arial"/>
          <w:lang w:eastAsia="ro-RO"/>
        </w:rPr>
        <w:t xml:space="preserve"> </w:t>
      </w:r>
      <w:r w:rsidRPr="005D45CF">
        <w:rPr>
          <w:rFonts w:ascii="Arial" w:eastAsia="Times New Roman" w:hAnsi="Arial" w:cs="Arial"/>
          <w:lang w:eastAsia="ro-RO"/>
        </w:rPr>
        <w:t xml:space="preserve">impactului anumitor proiecte publice şi private asupra mediului, fiind </w:t>
      </w:r>
      <w:r w:rsidR="005D45CF" w:rsidRPr="005D45CF">
        <w:rPr>
          <w:rFonts w:ascii="Arial" w:eastAsia="Times New Roman" w:hAnsi="Arial" w:cs="Arial"/>
          <w:lang w:eastAsia="ro-RO"/>
        </w:rPr>
        <w:t>încadrat</w:t>
      </w:r>
      <w:r w:rsidRPr="005D45CF">
        <w:rPr>
          <w:rFonts w:ascii="Arial" w:eastAsia="Times New Roman" w:hAnsi="Arial" w:cs="Arial"/>
          <w:lang w:eastAsia="ro-RO"/>
        </w:rPr>
        <w:t xml:space="preserve"> </w:t>
      </w:r>
      <w:r w:rsidRPr="005D45CF">
        <w:rPr>
          <w:rFonts w:ascii="Arial" w:eastAsia="Times New Roman" w:hAnsi="Arial" w:cs="Arial"/>
          <w:lang w:eastAsia="ro-RO"/>
        </w:rPr>
        <w:t xml:space="preserve">in anexa </w:t>
      </w:r>
      <w:r w:rsidRPr="00417B7C">
        <w:rPr>
          <w:rFonts w:ascii="Arial" w:eastAsia="Times New Roman" w:hAnsi="Arial" w:cs="Arial"/>
          <w:lang w:eastAsia="ro-RO"/>
        </w:rPr>
        <w:t>nr. 2, pct. 1</w:t>
      </w:r>
      <w:r w:rsidR="00417B7C" w:rsidRPr="00417B7C">
        <w:rPr>
          <w:rFonts w:ascii="Arial" w:eastAsia="Times New Roman" w:hAnsi="Arial" w:cs="Arial"/>
          <w:lang w:eastAsia="ro-RO"/>
        </w:rPr>
        <w:t>3</w:t>
      </w:r>
      <w:r w:rsidRPr="00417B7C">
        <w:rPr>
          <w:rFonts w:ascii="Arial" w:eastAsia="Times New Roman" w:hAnsi="Arial" w:cs="Arial"/>
          <w:lang w:eastAsia="ro-RO"/>
        </w:rPr>
        <w:t xml:space="preserve">, </w:t>
      </w:r>
      <w:r w:rsidR="005D45CF" w:rsidRPr="00417B7C">
        <w:rPr>
          <w:rFonts w:ascii="Arial" w:eastAsia="Times New Roman" w:hAnsi="Arial" w:cs="Arial"/>
          <w:lang w:eastAsia="ro-RO"/>
        </w:rPr>
        <w:t>lit.</w:t>
      </w:r>
      <w:r w:rsidRPr="00417B7C">
        <w:rPr>
          <w:rFonts w:ascii="Arial" w:eastAsia="Times New Roman" w:hAnsi="Arial" w:cs="Arial"/>
          <w:lang w:eastAsia="ro-RO"/>
        </w:rPr>
        <w:t xml:space="preserve"> </w:t>
      </w:r>
      <w:r w:rsidR="00417B7C" w:rsidRPr="00417B7C">
        <w:rPr>
          <w:rFonts w:ascii="Arial" w:eastAsia="Times New Roman" w:hAnsi="Arial" w:cs="Arial"/>
          <w:lang w:eastAsia="ro-RO"/>
        </w:rPr>
        <w:t>a</w:t>
      </w:r>
      <w:r w:rsidRPr="00417B7C">
        <w:rPr>
          <w:rFonts w:ascii="Arial" w:eastAsia="Times New Roman" w:hAnsi="Arial" w:cs="Arial"/>
          <w:lang w:eastAsia="ro-RO"/>
        </w:rPr>
        <w:t>.</w:t>
      </w:r>
      <w:r w:rsidRPr="00417B7C">
        <w:rPr>
          <w:rFonts w:ascii="Arial" w:eastAsia="Times New Roman" w:hAnsi="Arial" w:cs="Arial"/>
          <w:lang w:eastAsia="ro-RO"/>
        </w:rPr>
        <w:t>)</w:t>
      </w:r>
    </w:p>
    <w:p w:rsidR="0074072F" w:rsidRPr="005D45CF" w:rsidRDefault="0074072F" w:rsidP="005D45CF">
      <w:pPr>
        <w:pStyle w:val="Listparagraf"/>
        <w:numPr>
          <w:ilvl w:val="0"/>
          <w:numId w:val="4"/>
        </w:numPr>
        <w:spacing w:after="0" w:line="240" w:lineRule="auto"/>
        <w:jc w:val="both"/>
        <w:rPr>
          <w:rFonts w:ascii="Arial" w:eastAsia="Times New Roman" w:hAnsi="Arial" w:cs="Arial"/>
          <w:lang w:eastAsia="ro-RO"/>
        </w:rPr>
      </w:pPr>
      <w:r w:rsidRPr="005D45CF">
        <w:rPr>
          <w:rFonts w:ascii="Arial" w:eastAsia="Times New Roman" w:hAnsi="Arial" w:cs="Arial"/>
          <w:lang w:eastAsia="ro-RO"/>
        </w:rPr>
        <w:t>Proiectul propus nu intra sub incidenta art. 28 din OUG nr. 57/2007 privind</w:t>
      </w:r>
      <w:r w:rsidRPr="005D45CF">
        <w:rPr>
          <w:rFonts w:ascii="Arial" w:eastAsia="Times New Roman" w:hAnsi="Arial" w:cs="Arial"/>
          <w:lang w:eastAsia="ro-RO"/>
        </w:rPr>
        <w:t xml:space="preserve"> </w:t>
      </w:r>
      <w:r w:rsidRPr="005D45CF">
        <w:rPr>
          <w:rFonts w:ascii="Arial" w:eastAsia="Times New Roman" w:hAnsi="Arial" w:cs="Arial"/>
          <w:lang w:eastAsia="ro-RO"/>
        </w:rPr>
        <w:t>regimul ariilor naturale protejate, conservarea habitatelor naturale, a florei şi</w:t>
      </w:r>
      <w:r w:rsidR="005D45CF" w:rsidRPr="005D45CF">
        <w:rPr>
          <w:rFonts w:ascii="Arial" w:eastAsia="Times New Roman" w:hAnsi="Arial" w:cs="Arial"/>
          <w:lang w:eastAsia="ro-RO"/>
        </w:rPr>
        <w:t xml:space="preserve"> </w:t>
      </w:r>
      <w:r w:rsidRPr="005D45CF">
        <w:rPr>
          <w:rFonts w:ascii="Arial" w:eastAsia="Times New Roman" w:hAnsi="Arial" w:cs="Arial"/>
          <w:lang w:eastAsia="ro-RO"/>
        </w:rPr>
        <w:t>faunei sălbatice, cu modificările şi completările ulterioare.</w:t>
      </w:r>
    </w:p>
    <w:p w:rsidR="0074072F" w:rsidRPr="005D45CF" w:rsidRDefault="0074072F" w:rsidP="005D45CF">
      <w:pPr>
        <w:pStyle w:val="Listparagraf"/>
        <w:numPr>
          <w:ilvl w:val="0"/>
          <w:numId w:val="4"/>
        </w:numPr>
        <w:spacing w:after="0" w:line="240" w:lineRule="auto"/>
        <w:jc w:val="both"/>
        <w:rPr>
          <w:rFonts w:ascii="Arial" w:eastAsia="Times New Roman" w:hAnsi="Arial" w:cs="Arial"/>
          <w:lang w:eastAsia="ro-RO"/>
        </w:rPr>
      </w:pPr>
      <w:r w:rsidRPr="005D45CF">
        <w:rPr>
          <w:rFonts w:ascii="Arial" w:eastAsia="Times New Roman" w:hAnsi="Arial" w:cs="Arial"/>
          <w:lang w:eastAsia="ro-RO"/>
        </w:rPr>
        <w:t>Proiectul propus nu intra sub incidenta prevederilor art. 48 si 54 din Legea</w:t>
      </w:r>
      <w:r w:rsidR="005D45CF" w:rsidRPr="005D45CF">
        <w:rPr>
          <w:rFonts w:ascii="Arial" w:eastAsia="Times New Roman" w:hAnsi="Arial" w:cs="Arial"/>
          <w:lang w:eastAsia="ro-RO"/>
        </w:rPr>
        <w:t xml:space="preserve"> </w:t>
      </w:r>
      <w:r w:rsidRPr="005D45CF">
        <w:rPr>
          <w:rFonts w:ascii="Arial" w:eastAsia="Times New Roman" w:hAnsi="Arial" w:cs="Arial"/>
          <w:lang w:eastAsia="ro-RO"/>
        </w:rPr>
        <w:t xml:space="preserve">apelor nr. 107/1996, cu </w:t>
      </w:r>
      <w:r w:rsidR="005D45CF" w:rsidRPr="005D45CF">
        <w:rPr>
          <w:rFonts w:ascii="Arial" w:eastAsia="Times New Roman" w:hAnsi="Arial" w:cs="Arial"/>
          <w:lang w:eastAsia="ro-RO"/>
        </w:rPr>
        <w:t>modificările</w:t>
      </w:r>
      <w:r w:rsidRPr="005D45CF">
        <w:rPr>
          <w:rFonts w:ascii="Arial" w:eastAsia="Times New Roman" w:hAnsi="Arial" w:cs="Arial"/>
          <w:lang w:eastAsia="ro-RO"/>
        </w:rPr>
        <w:t xml:space="preserve"> si </w:t>
      </w:r>
      <w:r w:rsidR="005D45CF" w:rsidRPr="005D45CF">
        <w:rPr>
          <w:rFonts w:ascii="Arial" w:eastAsia="Times New Roman" w:hAnsi="Arial" w:cs="Arial"/>
          <w:lang w:eastAsia="ro-RO"/>
        </w:rPr>
        <w:t>completările</w:t>
      </w:r>
      <w:r w:rsidRPr="005D45CF">
        <w:rPr>
          <w:rFonts w:ascii="Arial" w:eastAsia="Times New Roman" w:hAnsi="Arial" w:cs="Arial"/>
          <w:lang w:eastAsia="ro-RO"/>
        </w:rPr>
        <w:t xml:space="preserve"> ulterioare.</w:t>
      </w:r>
    </w:p>
    <w:p w:rsidR="0074072F" w:rsidRPr="00D07C2B" w:rsidRDefault="0074072F" w:rsidP="0099797D">
      <w:pPr>
        <w:spacing w:after="0" w:line="240" w:lineRule="auto"/>
        <w:jc w:val="both"/>
        <w:rPr>
          <w:rFonts w:ascii="Arial" w:eastAsia="Times New Roman" w:hAnsi="Arial" w:cs="Arial"/>
          <w:b/>
          <w:lang w:eastAsia="ro-RO"/>
        </w:rPr>
      </w:pPr>
    </w:p>
    <w:p w:rsidR="0099797D" w:rsidRPr="00D07C2B"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b/>
          <w:lang w:eastAsia="ro-RO"/>
        </w:rPr>
        <w:t>II. Titular:</w:t>
      </w:r>
      <w:r w:rsidR="00D07C2B">
        <w:rPr>
          <w:rFonts w:ascii="Arial" w:eastAsia="Times New Roman" w:hAnsi="Arial" w:cs="Arial"/>
          <w:b/>
          <w:lang w:eastAsia="ro-RO"/>
        </w:rPr>
        <w:t xml:space="preserve"> </w:t>
      </w:r>
      <w:r w:rsidRPr="00D07C2B">
        <w:rPr>
          <w:rFonts w:ascii="Arial" w:eastAsia="Times New Roman" w:hAnsi="Arial" w:cs="Arial"/>
          <w:lang w:eastAsia="ro-RO"/>
        </w:rPr>
        <w:t xml:space="preserve"> </w:t>
      </w:r>
      <w:r w:rsidR="00400C1F" w:rsidRPr="00D07C2B">
        <w:rPr>
          <w:rFonts w:ascii="Arial" w:eastAsia="Times New Roman" w:hAnsi="Arial" w:cs="Arial"/>
          <w:lang w:eastAsia="ro-RO"/>
        </w:rPr>
        <w:t>ENACHE   GEORGIANA    -   ROXANA</w:t>
      </w:r>
      <w:r w:rsidRPr="00D07C2B">
        <w:rPr>
          <w:rFonts w:ascii="Arial" w:eastAsia="Times New Roman" w:hAnsi="Arial" w:cs="Arial"/>
          <w:lang w:eastAsia="ro-RO"/>
        </w:rPr>
        <w:t>;</w:t>
      </w:r>
    </w:p>
    <w:p w:rsidR="0099797D"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400C1F" w:rsidRPr="00D07C2B">
        <w:rPr>
          <w:rFonts w:ascii="Arial" w:eastAsia="Times New Roman" w:hAnsi="Arial" w:cs="Arial"/>
          <w:lang w:eastAsia="ro-RO"/>
        </w:rPr>
        <w:t>comuna  Comana,  sat Comana, str. Cumani  nr. 451A</w:t>
      </w:r>
      <w:r w:rsidRPr="00D07C2B">
        <w:rPr>
          <w:rFonts w:ascii="Arial" w:eastAsia="Times New Roman" w:hAnsi="Arial" w:cs="Arial"/>
          <w:lang w:eastAsia="ro-RO"/>
        </w:rPr>
        <w:t>;</w:t>
      </w:r>
    </w:p>
    <w:p w:rsidR="0074072F" w:rsidRPr="00D07C2B" w:rsidRDefault="0074072F" w:rsidP="0099797D">
      <w:pPr>
        <w:spacing w:after="0" w:line="240" w:lineRule="auto"/>
        <w:jc w:val="both"/>
        <w:rPr>
          <w:rFonts w:ascii="Arial" w:eastAsia="Times New Roman" w:hAnsi="Arial" w:cs="Arial"/>
          <w:lang w:eastAsia="ro-RO"/>
        </w:rPr>
      </w:pPr>
    </w:p>
    <w:p w:rsidR="00417B7C"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III. Descrierea caracteristicilor fizice ale întregului proiect:</w:t>
      </w:r>
    </w:p>
    <w:p w:rsidR="00400C1F" w:rsidRPr="00D07C2B" w:rsidRDefault="0099797D" w:rsidP="00400C1F">
      <w:pPr>
        <w:spacing w:after="0" w:line="240" w:lineRule="auto"/>
        <w:jc w:val="both"/>
        <w:rPr>
          <w:rFonts w:ascii="Arial" w:eastAsia="Times New Roman" w:hAnsi="Arial" w:cs="Arial"/>
          <w:lang w:eastAsia="ro-RO"/>
        </w:rPr>
      </w:pPr>
      <w:r w:rsidRPr="00D07C2B">
        <w:rPr>
          <w:rFonts w:ascii="Arial" w:eastAsia="Times New Roman" w:hAnsi="Arial" w:cs="Arial"/>
          <w:lang w:eastAsia="ro-RO"/>
        </w:rPr>
        <w:t>a</w:t>
      </w:r>
      <w:r w:rsidRPr="00D07C2B">
        <w:rPr>
          <w:rFonts w:ascii="Arial" w:eastAsia="Times New Roman" w:hAnsi="Arial" w:cs="Arial"/>
          <w:b/>
          <w:lang w:eastAsia="ro-RO"/>
        </w:rPr>
        <w:t xml:space="preserve">) </w:t>
      </w:r>
      <w:r w:rsidR="00400C1F" w:rsidRPr="00D07C2B">
        <w:rPr>
          <w:rFonts w:ascii="Arial" w:eastAsia="Times New Roman" w:hAnsi="Arial" w:cs="Arial"/>
          <w:b/>
          <w:lang w:eastAsia="ro-RO"/>
        </w:rPr>
        <w:t xml:space="preserve">Investiția  cuprinde   </w:t>
      </w:r>
      <w:r w:rsidR="00D07C2B" w:rsidRPr="00D07C2B">
        <w:rPr>
          <w:rFonts w:ascii="Arial" w:eastAsia="Times New Roman" w:hAnsi="Arial" w:cs="Arial"/>
          <w:b/>
          <w:lang w:eastAsia="ro-RO"/>
        </w:rPr>
        <w:t>următoarele</w:t>
      </w:r>
      <w:r w:rsidR="00400C1F" w:rsidRPr="00D07C2B">
        <w:rPr>
          <w:rFonts w:ascii="Arial" w:eastAsia="Times New Roman" w:hAnsi="Arial" w:cs="Arial"/>
          <w:b/>
          <w:lang w:eastAsia="ro-RO"/>
        </w:rPr>
        <w:t xml:space="preserve">   principale   obiecte</w:t>
      </w:r>
      <w:r w:rsidR="00400C1F" w:rsidRPr="00D07C2B">
        <w:rPr>
          <w:rFonts w:ascii="Arial" w:eastAsia="Times New Roman" w:hAnsi="Arial" w:cs="Arial"/>
          <w:lang w:eastAsia="ro-RO"/>
        </w:rPr>
        <w:t>:</w:t>
      </w:r>
    </w:p>
    <w:p w:rsidR="00400C1F" w:rsidRPr="00D07C2B" w:rsidRDefault="00400C1F" w:rsidP="00400C1F">
      <w:pPr>
        <w:spacing w:after="0" w:line="240" w:lineRule="auto"/>
        <w:jc w:val="both"/>
        <w:rPr>
          <w:rFonts w:ascii="Arial" w:eastAsia="Times New Roman" w:hAnsi="Arial" w:cs="Arial"/>
          <w:lang w:eastAsia="ro-RO"/>
        </w:rPr>
      </w:pPr>
      <w:r w:rsidRPr="00D07C2B">
        <w:rPr>
          <w:rFonts w:ascii="Arial" w:eastAsia="Times New Roman" w:hAnsi="Arial" w:cs="Arial"/>
          <w:lang w:eastAsia="ro-RO"/>
        </w:rPr>
        <w:t>•  extindere  hala parter -  depozit  legume</w:t>
      </w:r>
    </w:p>
    <w:p w:rsidR="00400C1F" w:rsidRPr="00D07C2B" w:rsidRDefault="00400C1F" w:rsidP="00400C1F">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platforme  </w:t>
      </w:r>
      <w:r w:rsidR="00D07C2B" w:rsidRPr="00D07C2B">
        <w:rPr>
          <w:rFonts w:ascii="Arial" w:eastAsia="Times New Roman" w:hAnsi="Arial" w:cs="Arial"/>
          <w:lang w:eastAsia="ro-RO"/>
        </w:rPr>
        <w:t>parcări</w:t>
      </w:r>
      <w:r w:rsidRPr="00D07C2B">
        <w:rPr>
          <w:rFonts w:ascii="Arial" w:eastAsia="Times New Roman" w:hAnsi="Arial" w:cs="Arial"/>
          <w:lang w:eastAsia="ro-RO"/>
        </w:rPr>
        <w:t xml:space="preserve">  si accese  auto - pietonale</w:t>
      </w:r>
    </w:p>
    <w:p w:rsidR="00400C1F" w:rsidRPr="00D07C2B" w:rsidRDefault="00400C1F" w:rsidP="00400C1F">
      <w:pPr>
        <w:spacing w:after="0" w:line="240" w:lineRule="auto"/>
        <w:jc w:val="both"/>
        <w:rPr>
          <w:rFonts w:ascii="Arial" w:eastAsia="Times New Roman" w:hAnsi="Arial" w:cs="Arial"/>
          <w:lang w:eastAsia="ro-RO"/>
        </w:rPr>
      </w:pPr>
      <w:r w:rsidRPr="00D07C2B">
        <w:rPr>
          <w:rFonts w:ascii="Arial" w:eastAsia="Times New Roman" w:hAnsi="Arial" w:cs="Arial"/>
          <w:lang w:eastAsia="ro-RO"/>
        </w:rPr>
        <w:t>•  platforma  gunoi</w:t>
      </w:r>
    </w:p>
    <w:p w:rsidR="00400C1F" w:rsidRPr="00D07C2B" w:rsidRDefault="00400C1F" w:rsidP="00400C1F">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lnvestitia   va  fi  </w:t>
      </w:r>
      <w:r w:rsidR="00D07C2B" w:rsidRPr="00D07C2B">
        <w:rPr>
          <w:rFonts w:ascii="Arial" w:eastAsia="Times New Roman" w:hAnsi="Arial" w:cs="Arial"/>
          <w:lang w:eastAsia="ro-RO"/>
        </w:rPr>
        <w:t>amplasata</w:t>
      </w:r>
      <w:r w:rsidRPr="00D07C2B">
        <w:rPr>
          <w:rFonts w:ascii="Arial" w:eastAsia="Times New Roman" w:hAnsi="Arial" w:cs="Arial"/>
          <w:lang w:eastAsia="ro-RO"/>
        </w:rPr>
        <w:t xml:space="preserve">   pe  un  teren   situat  In  intravilanul   comunei   </w:t>
      </w:r>
      <w:r w:rsidR="00D07C2B" w:rsidRPr="00D07C2B">
        <w:rPr>
          <w:rFonts w:ascii="Arial" w:eastAsia="Times New Roman" w:hAnsi="Arial" w:cs="Arial"/>
          <w:lang w:eastAsia="ro-RO"/>
        </w:rPr>
        <w:t>Colibasi</w:t>
      </w:r>
      <w:r w:rsidRPr="00D07C2B">
        <w:rPr>
          <w:rFonts w:ascii="Arial" w:eastAsia="Times New Roman" w:hAnsi="Arial" w:cs="Arial"/>
          <w:lang w:eastAsia="ro-RO"/>
        </w:rPr>
        <w:t>,   iar accesele auto și pietonal</w:t>
      </w:r>
      <w:r w:rsidR="00BF125D" w:rsidRPr="00D07C2B">
        <w:rPr>
          <w:rFonts w:ascii="Arial" w:eastAsia="Times New Roman" w:hAnsi="Arial" w:cs="Arial"/>
          <w:lang w:eastAsia="ro-RO"/>
        </w:rPr>
        <w:t>e la</w:t>
      </w:r>
      <w:r w:rsidRPr="00D07C2B">
        <w:rPr>
          <w:rFonts w:ascii="Arial" w:eastAsia="Times New Roman" w:hAnsi="Arial" w:cs="Arial"/>
          <w:lang w:eastAsia="ro-RO"/>
        </w:rPr>
        <w:t xml:space="preserve">   amplasament  vor fi asi</w:t>
      </w:r>
      <w:r w:rsidR="0091066C" w:rsidRPr="00D07C2B">
        <w:rPr>
          <w:rFonts w:ascii="Arial" w:eastAsia="Times New Roman" w:hAnsi="Arial" w:cs="Arial"/>
          <w:lang w:eastAsia="ro-RO"/>
        </w:rPr>
        <w:t>g</w:t>
      </w:r>
      <w:r w:rsidRPr="00D07C2B">
        <w:rPr>
          <w:rFonts w:ascii="Arial" w:eastAsia="Times New Roman" w:hAnsi="Arial" w:cs="Arial"/>
          <w:lang w:eastAsia="ro-RO"/>
        </w:rPr>
        <w:t>urate  din strada Ecluzei.</w:t>
      </w:r>
    </w:p>
    <w:p w:rsidR="0099797D" w:rsidRDefault="00400C1F" w:rsidP="00400C1F">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Pentru terenul  </w:t>
      </w:r>
      <w:r w:rsidR="00D07C2B" w:rsidRPr="00D07C2B">
        <w:rPr>
          <w:rFonts w:ascii="Arial" w:eastAsia="Times New Roman" w:hAnsi="Arial" w:cs="Arial"/>
          <w:lang w:eastAsia="ro-RO"/>
        </w:rPr>
        <w:t>menționat</w:t>
      </w:r>
      <w:r w:rsidRPr="00D07C2B">
        <w:rPr>
          <w:rFonts w:ascii="Arial" w:eastAsia="Times New Roman" w:hAnsi="Arial" w:cs="Arial"/>
          <w:lang w:eastAsia="ro-RO"/>
        </w:rPr>
        <w:t xml:space="preserve">  mai sus, </w:t>
      </w:r>
      <w:r w:rsidR="0091066C" w:rsidRPr="00D07C2B">
        <w:rPr>
          <w:rFonts w:ascii="Arial" w:eastAsia="Times New Roman" w:hAnsi="Arial" w:cs="Arial"/>
          <w:lang w:eastAsia="ro-RO"/>
        </w:rPr>
        <w:t>î</w:t>
      </w:r>
      <w:r w:rsidRPr="00D07C2B">
        <w:rPr>
          <w:rFonts w:ascii="Arial" w:eastAsia="Times New Roman" w:hAnsi="Arial" w:cs="Arial"/>
          <w:lang w:eastAsia="ro-RO"/>
        </w:rPr>
        <w:t xml:space="preserve">n </w:t>
      </w:r>
      <w:r w:rsidR="00D07C2B" w:rsidRPr="00D07C2B">
        <w:rPr>
          <w:rFonts w:ascii="Arial" w:eastAsia="Times New Roman" w:hAnsi="Arial" w:cs="Arial"/>
          <w:lang w:eastAsia="ro-RO"/>
        </w:rPr>
        <w:t>suprafața</w:t>
      </w:r>
      <w:r w:rsidRPr="00D07C2B">
        <w:rPr>
          <w:rFonts w:ascii="Arial" w:eastAsia="Times New Roman" w:hAnsi="Arial" w:cs="Arial"/>
          <w:lang w:eastAsia="ro-RO"/>
        </w:rPr>
        <w:t xml:space="preserve">  de 3140,00  mp conform  m</w:t>
      </w:r>
      <w:r w:rsidR="00D07C2B">
        <w:rPr>
          <w:rFonts w:ascii="Arial" w:eastAsia="Times New Roman" w:hAnsi="Arial" w:cs="Arial"/>
          <w:lang w:eastAsia="ro-RO"/>
        </w:rPr>
        <w:t>ă</w:t>
      </w:r>
      <w:r w:rsidRPr="00D07C2B">
        <w:rPr>
          <w:rFonts w:ascii="Arial" w:eastAsia="Times New Roman" w:hAnsi="Arial" w:cs="Arial"/>
          <w:lang w:eastAsia="ro-RO"/>
        </w:rPr>
        <w:t>su</w:t>
      </w:r>
      <w:r w:rsidR="00D07C2B">
        <w:rPr>
          <w:rFonts w:ascii="Arial" w:eastAsia="Times New Roman" w:hAnsi="Arial" w:cs="Arial"/>
          <w:lang w:eastAsia="ro-RO"/>
        </w:rPr>
        <w:t>ră</w:t>
      </w:r>
      <w:r w:rsidRPr="00D07C2B">
        <w:rPr>
          <w:rFonts w:ascii="Arial" w:eastAsia="Times New Roman" w:hAnsi="Arial" w:cs="Arial"/>
          <w:lang w:eastAsia="ro-RO"/>
        </w:rPr>
        <w:t xml:space="preserve">torilor cadastrale,  beneficiara  </w:t>
      </w:r>
      <w:r w:rsidR="00D07C2B" w:rsidRPr="00D07C2B">
        <w:rPr>
          <w:rFonts w:ascii="Arial" w:eastAsia="Times New Roman" w:hAnsi="Arial" w:cs="Arial"/>
          <w:lang w:eastAsia="ro-RO"/>
        </w:rPr>
        <w:t>dorește</w:t>
      </w:r>
      <w:r w:rsidRPr="00D07C2B">
        <w:rPr>
          <w:rFonts w:ascii="Arial" w:eastAsia="Times New Roman" w:hAnsi="Arial" w:cs="Arial"/>
          <w:lang w:eastAsia="ro-RO"/>
        </w:rPr>
        <w:t xml:space="preserve">  construirea  unei extinderi  hale de depozitare  </w:t>
      </w:r>
      <w:r w:rsidR="0091066C" w:rsidRPr="00D07C2B">
        <w:rPr>
          <w:rFonts w:ascii="Arial" w:eastAsia="Times New Roman" w:hAnsi="Arial" w:cs="Arial"/>
          <w:lang w:eastAsia="ro-RO"/>
        </w:rPr>
        <w:t>cu</w:t>
      </w:r>
      <w:r w:rsidRPr="00D07C2B">
        <w:rPr>
          <w:rFonts w:ascii="Arial" w:eastAsia="Times New Roman" w:hAnsi="Arial" w:cs="Arial"/>
          <w:lang w:eastAsia="ro-RO"/>
        </w:rPr>
        <w:t xml:space="preserve"> regi</w:t>
      </w:r>
      <w:r w:rsidR="0091066C" w:rsidRPr="00D07C2B">
        <w:rPr>
          <w:rFonts w:ascii="Arial" w:eastAsia="Times New Roman" w:hAnsi="Arial" w:cs="Arial"/>
          <w:lang w:eastAsia="ro-RO"/>
        </w:rPr>
        <w:t>mu</w:t>
      </w:r>
      <w:r w:rsidRPr="00D07C2B">
        <w:rPr>
          <w:rFonts w:ascii="Arial" w:eastAsia="Times New Roman" w:hAnsi="Arial" w:cs="Arial"/>
          <w:lang w:eastAsia="ro-RO"/>
        </w:rPr>
        <w:t xml:space="preserve">l  de </w:t>
      </w:r>
      <w:r w:rsidR="00D07C2B">
        <w:rPr>
          <w:rFonts w:ascii="Arial" w:eastAsia="Times New Roman" w:hAnsi="Arial" w:cs="Arial"/>
          <w:lang w:eastAsia="ro-RO"/>
        </w:rPr>
        <w:t>î</w:t>
      </w:r>
      <w:r w:rsidRPr="00D07C2B">
        <w:rPr>
          <w:rFonts w:ascii="Arial" w:eastAsia="Times New Roman" w:hAnsi="Arial" w:cs="Arial"/>
          <w:lang w:eastAsia="ro-RO"/>
        </w:rPr>
        <w:t>n</w:t>
      </w:r>
      <w:r w:rsidR="00D07C2B">
        <w:rPr>
          <w:rFonts w:ascii="Arial" w:eastAsia="Times New Roman" w:hAnsi="Arial" w:cs="Arial"/>
          <w:lang w:eastAsia="ro-RO"/>
        </w:rPr>
        <w:t>ăț</w:t>
      </w:r>
      <w:r w:rsidRPr="00D07C2B">
        <w:rPr>
          <w:rFonts w:ascii="Arial" w:eastAsia="Times New Roman" w:hAnsi="Arial" w:cs="Arial"/>
          <w:lang w:eastAsia="ro-RO"/>
        </w:rPr>
        <w:t xml:space="preserve">ime   parter.  Accesul     in/din    incinta    halei    este    asigurat    din  strada  Ecluzei,   iar  la momentul  actual  terenul  este  liber de orice  sarcini  si </w:t>
      </w:r>
      <w:r w:rsidR="00D07C2B" w:rsidRPr="00D07C2B">
        <w:rPr>
          <w:rFonts w:ascii="Arial" w:eastAsia="Times New Roman" w:hAnsi="Arial" w:cs="Arial"/>
          <w:lang w:eastAsia="ro-RO"/>
        </w:rPr>
        <w:t>servituți</w:t>
      </w:r>
      <w:r w:rsidRPr="00D07C2B">
        <w:rPr>
          <w:rFonts w:ascii="Arial" w:eastAsia="Times New Roman" w:hAnsi="Arial" w:cs="Arial"/>
          <w:lang w:eastAsia="ro-RO"/>
        </w:rPr>
        <w:t xml:space="preserve">  . Scurgerea  apelor  meteorice se  vor face  strict  </w:t>
      </w:r>
      <w:r w:rsidR="0091066C" w:rsidRPr="00D07C2B">
        <w:rPr>
          <w:rFonts w:ascii="Arial" w:eastAsia="Times New Roman" w:hAnsi="Arial" w:cs="Arial"/>
          <w:lang w:eastAsia="ro-RO"/>
        </w:rPr>
        <w:t>î</w:t>
      </w:r>
      <w:r w:rsidRPr="00D07C2B">
        <w:rPr>
          <w:rFonts w:ascii="Arial" w:eastAsia="Times New Roman" w:hAnsi="Arial" w:cs="Arial"/>
          <w:lang w:eastAsia="ro-RO"/>
        </w:rPr>
        <w:t xml:space="preserve">n  interiorul   incintei.  Se  vor    respecta    </w:t>
      </w:r>
      <w:r w:rsidR="00D07C2B" w:rsidRPr="00D07C2B">
        <w:rPr>
          <w:rFonts w:ascii="Arial" w:eastAsia="Times New Roman" w:hAnsi="Arial" w:cs="Arial"/>
          <w:lang w:eastAsia="ro-RO"/>
        </w:rPr>
        <w:t>condițiile</w:t>
      </w:r>
      <w:r w:rsidRPr="00D07C2B">
        <w:rPr>
          <w:rFonts w:ascii="Arial" w:eastAsia="Times New Roman" w:hAnsi="Arial" w:cs="Arial"/>
          <w:lang w:eastAsia="ro-RO"/>
        </w:rPr>
        <w:t xml:space="preserve">    impuse    de    avizele </w:t>
      </w:r>
      <w:r w:rsidR="00D07C2B" w:rsidRPr="00D07C2B">
        <w:rPr>
          <w:rFonts w:ascii="Arial" w:eastAsia="Times New Roman" w:hAnsi="Arial" w:cs="Arial"/>
          <w:lang w:eastAsia="ro-RO"/>
        </w:rPr>
        <w:t>obținute</w:t>
      </w:r>
      <w:r w:rsidRPr="00D07C2B">
        <w:rPr>
          <w:rFonts w:ascii="Arial" w:eastAsia="Times New Roman" w:hAnsi="Arial" w:cs="Arial"/>
          <w:lang w:eastAsia="ro-RO"/>
        </w:rPr>
        <w:t xml:space="preserve">   pe  parcurs.</w:t>
      </w:r>
    </w:p>
    <w:p w:rsidR="00417B7C" w:rsidRPr="00D07C2B" w:rsidRDefault="00417B7C" w:rsidP="00400C1F">
      <w:pPr>
        <w:spacing w:after="0" w:line="240" w:lineRule="auto"/>
        <w:jc w:val="both"/>
        <w:rPr>
          <w:rFonts w:ascii="Arial" w:eastAsia="Times New Roman" w:hAnsi="Arial" w:cs="Arial"/>
          <w:lang w:eastAsia="ro-RO"/>
        </w:rPr>
      </w:pPr>
    </w:p>
    <w:p w:rsidR="0091066C" w:rsidRPr="00D07C2B" w:rsidRDefault="0099797D" w:rsidP="0091066C">
      <w:pPr>
        <w:spacing w:after="0" w:line="240" w:lineRule="auto"/>
        <w:jc w:val="both"/>
        <w:rPr>
          <w:rFonts w:ascii="Arial" w:eastAsia="Times New Roman" w:hAnsi="Arial" w:cs="Arial"/>
          <w:lang w:eastAsia="ro-RO"/>
        </w:rPr>
      </w:pPr>
      <w:r w:rsidRPr="00D07C2B">
        <w:rPr>
          <w:rFonts w:ascii="Arial" w:eastAsia="Times New Roman" w:hAnsi="Arial" w:cs="Arial"/>
          <w:b/>
          <w:lang w:eastAsia="ro-RO"/>
        </w:rPr>
        <w:t xml:space="preserve">b) </w:t>
      </w:r>
      <w:r w:rsidR="0091066C" w:rsidRPr="00D07C2B">
        <w:rPr>
          <w:rFonts w:ascii="Arial" w:eastAsia="Times New Roman" w:hAnsi="Arial" w:cs="Arial"/>
          <w:b/>
          <w:lang w:eastAsia="ro-RO"/>
        </w:rPr>
        <w:t xml:space="preserve">Din  punct   de  vedere   geomorfologic,    amplasamentul    se  situează   în  Câmpia   </w:t>
      </w:r>
      <w:r w:rsidR="00D07C2B" w:rsidRPr="00D07C2B">
        <w:rPr>
          <w:rFonts w:ascii="Arial" w:eastAsia="Times New Roman" w:hAnsi="Arial" w:cs="Arial"/>
          <w:b/>
          <w:lang w:eastAsia="ro-RO"/>
        </w:rPr>
        <w:t>Vlăsiei</w:t>
      </w:r>
      <w:r w:rsidR="0091066C" w:rsidRPr="00D07C2B">
        <w:rPr>
          <w:rFonts w:ascii="Arial" w:eastAsia="Times New Roman" w:hAnsi="Arial" w:cs="Arial"/>
          <w:b/>
          <w:lang w:eastAsia="ro-RO"/>
        </w:rPr>
        <w:t xml:space="preserve">   - subdiviziune   a Câmpiei  Romane.</w:t>
      </w:r>
      <w:r w:rsidR="0091066C" w:rsidRPr="00D07C2B">
        <w:rPr>
          <w:rFonts w:ascii="Arial" w:eastAsia="Times New Roman" w:hAnsi="Arial" w:cs="Arial"/>
          <w:lang w:eastAsia="ro-RO"/>
        </w:rPr>
        <w:t xml:space="preserve">  Aceasta  este  fragmentata   de vai cu lunci  largi  și terase joase.  Spatiile  interfluviale   și terasele  sunt  acoperite   cu depozite  loessoide,  fiind  afectate intens de procese  de tasare.  Amplasamentul   studiat  se afla pe malul stâng  al </w:t>
      </w:r>
      <w:r w:rsidR="00D07C2B" w:rsidRPr="00D07C2B">
        <w:rPr>
          <w:rFonts w:ascii="Arial" w:eastAsia="Times New Roman" w:hAnsi="Arial" w:cs="Arial"/>
          <w:lang w:eastAsia="ro-RO"/>
        </w:rPr>
        <w:t>râului</w:t>
      </w:r>
      <w:r w:rsidR="0091066C" w:rsidRPr="00D07C2B">
        <w:rPr>
          <w:rFonts w:ascii="Arial" w:eastAsia="Times New Roman" w:hAnsi="Arial" w:cs="Arial"/>
          <w:lang w:eastAsia="ro-RO"/>
        </w:rPr>
        <w:t xml:space="preserve"> Argeș, în zona de luncă.  Terenul  benefic  pentru agricultura  are un prim strat de 60cm  compus din nisip </w:t>
      </w:r>
      <w:r w:rsidR="00D07C2B" w:rsidRPr="00D07C2B">
        <w:rPr>
          <w:rFonts w:ascii="Arial" w:eastAsia="Times New Roman" w:hAnsi="Arial" w:cs="Arial"/>
          <w:lang w:eastAsia="ro-RO"/>
        </w:rPr>
        <w:t>prăfos</w:t>
      </w:r>
      <w:r w:rsidR="0091066C" w:rsidRPr="00D07C2B">
        <w:rPr>
          <w:rFonts w:ascii="Arial" w:eastAsia="Times New Roman" w:hAnsi="Arial" w:cs="Arial"/>
          <w:lang w:eastAsia="ro-RO"/>
        </w:rPr>
        <w:t xml:space="preserve"> -  cafeniu  </w:t>
      </w:r>
      <w:r w:rsidR="00D07C2B" w:rsidRPr="00D07C2B">
        <w:rPr>
          <w:rFonts w:ascii="Arial" w:eastAsia="Times New Roman" w:hAnsi="Arial" w:cs="Arial"/>
          <w:lang w:eastAsia="ro-RO"/>
        </w:rPr>
        <w:t>gălbui</w:t>
      </w:r>
      <w:r w:rsidR="0091066C" w:rsidRPr="00D07C2B">
        <w:rPr>
          <w:rFonts w:ascii="Arial" w:eastAsia="Times New Roman" w:hAnsi="Arial" w:cs="Arial"/>
          <w:lang w:eastAsia="ro-RO"/>
        </w:rPr>
        <w:t>.</w:t>
      </w:r>
    </w:p>
    <w:p w:rsidR="0091066C" w:rsidRPr="00D07C2B" w:rsidRDefault="00D07C2B" w:rsidP="0091066C">
      <w:pPr>
        <w:spacing w:after="0" w:line="240" w:lineRule="auto"/>
        <w:jc w:val="both"/>
        <w:rPr>
          <w:rFonts w:ascii="Arial" w:eastAsia="Times New Roman" w:hAnsi="Arial" w:cs="Arial"/>
          <w:i/>
          <w:lang w:eastAsia="ro-RO"/>
        </w:rPr>
      </w:pPr>
      <w:r w:rsidRPr="00D07C2B">
        <w:rPr>
          <w:rFonts w:ascii="Arial" w:eastAsia="Times New Roman" w:hAnsi="Arial" w:cs="Arial"/>
          <w:i/>
          <w:lang w:eastAsia="ro-RO"/>
        </w:rPr>
        <w:t>Piața</w:t>
      </w:r>
      <w:r w:rsidR="0091066C" w:rsidRPr="00D07C2B">
        <w:rPr>
          <w:rFonts w:ascii="Arial" w:eastAsia="Times New Roman" w:hAnsi="Arial" w:cs="Arial"/>
          <w:i/>
          <w:lang w:eastAsia="ro-RO"/>
        </w:rPr>
        <w:t xml:space="preserve"> de desfacere,   concurenta    si strategia  de  </w:t>
      </w:r>
      <w:r w:rsidRPr="00D07C2B">
        <w:rPr>
          <w:rFonts w:ascii="Arial" w:eastAsia="Times New Roman" w:hAnsi="Arial" w:cs="Arial"/>
          <w:i/>
          <w:lang w:eastAsia="ro-RO"/>
        </w:rPr>
        <w:t>piața</w:t>
      </w:r>
      <w:r w:rsidR="0091066C" w:rsidRPr="00D07C2B">
        <w:rPr>
          <w:rFonts w:ascii="Arial" w:eastAsia="Times New Roman" w:hAnsi="Arial" w:cs="Arial"/>
          <w:i/>
          <w:lang w:eastAsia="ro-RO"/>
        </w:rPr>
        <w:t xml:space="preserve">  ce va fi aplicata  pentru  valorificarea produselor  </w:t>
      </w:r>
      <w:r w:rsidRPr="00D07C2B">
        <w:rPr>
          <w:rFonts w:ascii="Arial" w:eastAsia="Times New Roman" w:hAnsi="Arial" w:cs="Arial"/>
          <w:i/>
          <w:lang w:eastAsia="ro-RO"/>
        </w:rPr>
        <w:t>obținute</w:t>
      </w:r>
      <w:r w:rsidR="0091066C" w:rsidRPr="00D07C2B">
        <w:rPr>
          <w:rFonts w:ascii="Arial" w:eastAsia="Times New Roman" w:hAnsi="Arial" w:cs="Arial"/>
          <w:i/>
          <w:lang w:eastAsia="ro-RO"/>
        </w:rPr>
        <w:t xml:space="preserve">  prin implementarea  proiectului</w:t>
      </w:r>
    </w:p>
    <w:p w:rsidR="0091066C" w:rsidRPr="00D07C2B" w:rsidRDefault="0091066C" w:rsidP="0091066C">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In  cadrul  depozitului   se  vor  stoca  temporar   tomate   si  </w:t>
      </w:r>
      <w:r w:rsidR="00D07C2B" w:rsidRPr="00D07C2B">
        <w:rPr>
          <w:rFonts w:ascii="Arial" w:eastAsia="Times New Roman" w:hAnsi="Arial" w:cs="Arial"/>
          <w:lang w:eastAsia="ro-RO"/>
        </w:rPr>
        <w:t>castraveți</w:t>
      </w:r>
      <w:r w:rsidRPr="00D07C2B">
        <w:rPr>
          <w:rFonts w:ascii="Arial" w:eastAsia="Times New Roman" w:hAnsi="Arial" w:cs="Arial"/>
          <w:lang w:eastAsia="ro-RO"/>
        </w:rPr>
        <w:t xml:space="preserve">   ce  se  vor  distribui   la depozitele  si supemarketurile   din </w:t>
      </w:r>
      <w:r w:rsidR="00D07C2B" w:rsidRPr="00D07C2B">
        <w:rPr>
          <w:rFonts w:ascii="Arial" w:eastAsia="Times New Roman" w:hAnsi="Arial" w:cs="Arial"/>
          <w:lang w:eastAsia="ro-RO"/>
        </w:rPr>
        <w:t>București</w:t>
      </w:r>
      <w:r w:rsidRPr="00D07C2B">
        <w:rPr>
          <w:rFonts w:ascii="Arial" w:eastAsia="Times New Roman" w:hAnsi="Arial" w:cs="Arial"/>
          <w:lang w:eastAsia="ro-RO"/>
        </w:rPr>
        <w:t xml:space="preserve">,   </w:t>
      </w:r>
      <w:r w:rsidR="00D07C2B" w:rsidRPr="00D07C2B">
        <w:rPr>
          <w:rFonts w:ascii="Arial" w:eastAsia="Times New Roman" w:hAnsi="Arial" w:cs="Arial"/>
          <w:lang w:eastAsia="ro-RO"/>
        </w:rPr>
        <w:t>Ilfov</w:t>
      </w:r>
      <w:r w:rsidRPr="00D07C2B">
        <w:rPr>
          <w:rFonts w:ascii="Arial" w:eastAsia="Times New Roman" w:hAnsi="Arial" w:cs="Arial"/>
          <w:lang w:eastAsia="ro-RO"/>
        </w:rPr>
        <w:t xml:space="preserve"> si </w:t>
      </w:r>
      <w:r w:rsidR="00D07C2B" w:rsidRPr="00D07C2B">
        <w:rPr>
          <w:rFonts w:ascii="Arial" w:eastAsia="Times New Roman" w:hAnsi="Arial" w:cs="Arial"/>
          <w:lang w:eastAsia="ro-RO"/>
        </w:rPr>
        <w:t>județele</w:t>
      </w:r>
      <w:r w:rsidRPr="00D07C2B">
        <w:rPr>
          <w:rFonts w:ascii="Arial" w:eastAsia="Times New Roman" w:hAnsi="Arial" w:cs="Arial"/>
          <w:lang w:eastAsia="ro-RO"/>
        </w:rPr>
        <w:t xml:space="preserve">  limitrofe.</w:t>
      </w:r>
    </w:p>
    <w:p w:rsidR="0099797D" w:rsidRDefault="0091066C" w:rsidP="0091066C">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Strategia  de </w:t>
      </w:r>
      <w:r w:rsidR="00D07C2B" w:rsidRPr="00D07C2B">
        <w:rPr>
          <w:rFonts w:ascii="Arial" w:eastAsia="Times New Roman" w:hAnsi="Arial" w:cs="Arial"/>
          <w:lang w:eastAsia="ro-RO"/>
        </w:rPr>
        <w:t>piața</w:t>
      </w:r>
      <w:r w:rsidRPr="00D07C2B">
        <w:rPr>
          <w:rFonts w:ascii="Arial" w:eastAsia="Times New Roman" w:hAnsi="Arial" w:cs="Arial"/>
          <w:lang w:eastAsia="ro-RO"/>
        </w:rPr>
        <w:t xml:space="preserve">  este  fundamentul   tuturor  </w:t>
      </w:r>
      <w:r w:rsidR="00D07C2B" w:rsidRPr="00D07C2B">
        <w:rPr>
          <w:rFonts w:ascii="Arial" w:eastAsia="Times New Roman" w:hAnsi="Arial" w:cs="Arial"/>
          <w:lang w:eastAsia="ro-RO"/>
        </w:rPr>
        <w:t>acțiunilor</w:t>
      </w:r>
      <w:r w:rsidRPr="00D07C2B">
        <w:rPr>
          <w:rFonts w:ascii="Arial" w:eastAsia="Times New Roman" w:hAnsi="Arial" w:cs="Arial"/>
          <w:lang w:eastAsia="ro-RO"/>
        </w:rPr>
        <w:t xml:space="preserve">  de marketing  ulterioare.  Strategia  de dezvoltare   a  </w:t>
      </w:r>
      <w:r w:rsidR="00D07C2B" w:rsidRPr="00D07C2B">
        <w:rPr>
          <w:rFonts w:ascii="Arial" w:eastAsia="Times New Roman" w:hAnsi="Arial" w:cs="Arial"/>
          <w:lang w:eastAsia="ro-RO"/>
        </w:rPr>
        <w:t>pieței</w:t>
      </w:r>
      <w:r w:rsidRPr="00D07C2B">
        <w:rPr>
          <w:rFonts w:ascii="Arial" w:eastAsia="Times New Roman" w:hAnsi="Arial" w:cs="Arial"/>
          <w:lang w:eastAsia="ro-RO"/>
        </w:rPr>
        <w:t xml:space="preserve">     are  drept  obiectiv  </w:t>
      </w:r>
      <w:r w:rsidR="00D07C2B" w:rsidRPr="00D07C2B">
        <w:rPr>
          <w:rFonts w:ascii="Arial" w:eastAsia="Times New Roman" w:hAnsi="Arial" w:cs="Arial"/>
          <w:lang w:eastAsia="ro-RO"/>
        </w:rPr>
        <w:t>creșterea</w:t>
      </w:r>
      <w:r w:rsidRPr="00D07C2B">
        <w:rPr>
          <w:rFonts w:ascii="Arial" w:eastAsia="Times New Roman" w:hAnsi="Arial" w:cs="Arial"/>
          <w:lang w:eastAsia="ro-RO"/>
        </w:rPr>
        <w:t xml:space="preserve">   </w:t>
      </w:r>
      <w:r w:rsidR="00D07C2B" w:rsidRPr="00D07C2B">
        <w:rPr>
          <w:rFonts w:ascii="Arial" w:eastAsia="Times New Roman" w:hAnsi="Arial" w:cs="Arial"/>
          <w:lang w:eastAsia="ro-RO"/>
        </w:rPr>
        <w:t>vânzărilor</w:t>
      </w:r>
      <w:r w:rsidRPr="00D07C2B">
        <w:rPr>
          <w:rFonts w:ascii="Arial" w:eastAsia="Times New Roman" w:hAnsi="Arial" w:cs="Arial"/>
          <w:lang w:eastAsia="ro-RO"/>
        </w:rPr>
        <w:t xml:space="preserve">   prin  introducerea   produsului actual. Depozitul  propus  se </w:t>
      </w:r>
      <w:r w:rsidR="00D07C2B" w:rsidRPr="00D07C2B">
        <w:rPr>
          <w:rFonts w:ascii="Arial" w:eastAsia="Times New Roman" w:hAnsi="Arial" w:cs="Arial"/>
          <w:lang w:eastAsia="ro-RO"/>
        </w:rPr>
        <w:t>adresează</w:t>
      </w:r>
      <w:r w:rsidRPr="00D07C2B">
        <w:rPr>
          <w:rFonts w:ascii="Arial" w:eastAsia="Times New Roman" w:hAnsi="Arial" w:cs="Arial"/>
          <w:lang w:eastAsia="ro-RO"/>
        </w:rPr>
        <w:t xml:space="preserve">  in mare parte cultivatorilor  locali.</w:t>
      </w:r>
      <w:r w:rsidR="0099797D" w:rsidRPr="00D07C2B">
        <w:rPr>
          <w:rFonts w:ascii="Arial" w:eastAsia="Times New Roman" w:hAnsi="Arial" w:cs="Arial"/>
          <w:lang w:eastAsia="ro-RO"/>
        </w:rPr>
        <w:t>;</w:t>
      </w:r>
    </w:p>
    <w:p w:rsidR="00417B7C" w:rsidRPr="00D07C2B" w:rsidRDefault="00417B7C" w:rsidP="0091066C">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67330B">
        <w:rPr>
          <w:rFonts w:ascii="Arial" w:eastAsia="Times New Roman" w:hAnsi="Arial" w:cs="Arial"/>
          <w:b/>
          <w:lang w:eastAsia="ro-RO"/>
        </w:rPr>
        <w:t>c) valoarea investiției</w:t>
      </w:r>
      <w:r w:rsidR="0067330B" w:rsidRPr="0067330B">
        <w:rPr>
          <w:rFonts w:ascii="Arial" w:eastAsia="Times New Roman" w:hAnsi="Arial" w:cs="Arial"/>
          <w:b/>
          <w:lang w:eastAsia="ro-RO"/>
        </w:rPr>
        <w:t xml:space="preserve"> </w:t>
      </w:r>
      <w:r w:rsidR="0067330B" w:rsidRPr="0067330B">
        <w:rPr>
          <w:rFonts w:ascii="Arial" w:eastAsia="Times New Roman" w:hAnsi="Arial" w:cs="Arial"/>
          <w:b/>
          <w:lang w:val="en-US" w:eastAsia="ro-RO"/>
        </w:rPr>
        <w:t xml:space="preserve">: </w:t>
      </w:r>
      <w:r w:rsidR="0067330B" w:rsidRPr="0067330B">
        <w:rPr>
          <w:rFonts w:ascii="Arial" w:eastAsia="Times New Roman" w:hAnsi="Arial" w:cs="Arial"/>
          <w:lang w:eastAsia="ro-RO"/>
        </w:rPr>
        <w:t>287 790 lei.</w:t>
      </w:r>
    </w:p>
    <w:p w:rsidR="00417B7C" w:rsidRPr="0067330B" w:rsidRDefault="00417B7C"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67330B">
        <w:rPr>
          <w:rFonts w:ascii="Arial" w:eastAsia="Times New Roman" w:hAnsi="Arial" w:cs="Arial"/>
          <w:b/>
          <w:lang w:eastAsia="ro-RO"/>
        </w:rPr>
        <w:t>d) perioada de implementare propusă</w:t>
      </w:r>
      <w:r w:rsidR="0067330B" w:rsidRPr="0067330B">
        <w:rPr>
          <w:rFonts w:ascii="Arial" w:eastAsia="Times New Roman" w:hAnsi="Arial" w:cs="Arial"/>
          <w:b/>
          <w:lang w:eastAsia="ro-RO"/>
        </w:rPr>
        <w:t xml:space="preserve"> </w:t>
      </w:r>
      <w:r w:rsidR="0067330B" w:rsidRPr="0067330B">
        <w:rPr>
          <w:rFonts w:ascii="Arial" w:eastAsia="Times New Roman" w:hAnsi="Arial" w:cs="Arial"/>
          <w:lang w:eastAsia="ro-RO"/>
        </w:rPr>
        <w:t>: 12 luni .</w:t>
      </w:r>
    </w:p>
    <w:p w:rsidR="00417B7C" w:rsidRPr="0067330B" w:rsidRDefault="00417B7C" w:rsidP="0099797D">
      <w:pPr>
        <w:spacing w:after="0" w:line="240" w:lineRule="auto"/>
        <w:jc w:val="both"/>
        <w:rPr>
          <w:rFonts w:ascii="Arial" w:eastAsia="Times New Roman" w:hAnsi="Arial" w:cs="Arial"/>
          <w:lang w:eastAsia="ro-RO"/>
        </w:rPr>
      </w:pPr>
    </w:p>
    <w:p w:rsidR="000D5E67" w:rsidRPr="00D07C2B" w:rsidRDefault="0099797D" w:rsidP="000D5E67">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 xml:space="preserve">e) </w:t>
      </w:r>
      <w:r w:rsidR="000D5E67" w:rsidRPr="00D07C2B">
        <w:rPr>
          <w:rFonts w:ascii="Arial" w:eastAsia="Times New Roman" w:hAnsi="Arial" w:cs="Arial"/>
          <w:b/>
          <w:lang w:eastAsia="ro-RO"/>
        </w:rPr>
        <w:t>limitele amplasamentului</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lastRenderedPageBreak/>
        <w:t xml:space="preserve">Terenul   pe  care   se   propune   amplasarea   obiectivului    are  </w:t>
      </w:r>
      <w:r w:rsidR="00D07C2B" w:rsidRPr="00D07C2B">
        <w:rPr>
          <w:rFonts w:ascii="Arial" w:eastAsia="Times New Roman" w:hAnsi="Arial" w:cs="Arial"/>
          <w:lang w:eastAsia="ro-RO"/>
        </w:rPr>
        <w:t>suprafața</w:t>
      </w:r>
      <w:r w:rsidRPr="00D07C2B">
        <w:rPr>
          <w:rFonts w:ascii="Arial" w:eastAsia="Times New Roman" w:hAnsi="Arial" w:cs="Arial"/>
          <w:lang w:eastAsia="ro-RO"/>
        </w:rPr>
        <w:t xml:space="preserve">   3140   mp   si  este proprietatea   </w:t>
      </w:r>
      <w:r w:rsidR="00D07C2B" w:rsidRPr="00D07C2B">
        <w:rPr>
          <w:rFonts w:ascii="Arial" w:eastAsia="Times New Roman" w:hAnsi="Arial" w:cs="Arial"/>
          <w:lang w:eastAsia="ro-RO"/>
        </w:rPr>
        <w:t>soților</w:t>
      </w:r>
      <w:r w:rsidRPr="00D07C2B">
        <w:rPr>
          <w:rFonts w:ascii="Arial" w:eastAsia="Times New Roman" w:hAnsi="Arial" w:cs="Arial"/>
          <w:lang w:eastAsia="ro-RO"/>
        </w:rPr>
        <w:t xml:space="preserve">   ENACHE   GEORGIANA   -   ROXANA   si  ENACHE   IONUT  -  CRISTIAN conform  Contractului   de </w:t>
      </w:r>
      <w:r w:rsidR="00D07C2B" w:rsidRPr="00D07C2B">
        <w:rPr>
          <w:rFonts w:ascii="Arial" w:eastAsia="Times New Roman" w:hAnsi="Arial" w:cs="Arial"/>
          <w:lang w:eastAsia="ro-RO"/>
        </w:rPr>
        <w:t>vânzare</w:t>
      </w:r>
      <w:r w:rsidRPr="00D07C2B">
        <w:rPr>
          <w:rFonts w:ascii="Arial" w:eastAsia="Times New Roman" w:hAnsi="Arial" w:cs="Arial"/>
          <w:lang w:eastAsia="ro-RO"/>
        </w:rPr>
        <w:t xml:space="preserve">,  autentificat  cu  nr. 658  de Notar  Public  Ujeniuc  </w:t>
      </w:r>
      <w:r w:rsidR="00D07C2B" w:rsidRPr="00D07C2B">
        <w:rPr>
          <w:rFonts w:ascii="Arial" w:eastAsia="Times New Roman" w:hAnsi="Arial" w:cs="Arial"/>
          <w:lang w:eastAsia="ro-RO"/>
        </w:rPr>
        <w:t>Mădălina</w:t>
      </w:r>
      <w:r w:rsidRPr="00D07C2B">
        <w:rPr>
          <w:rFonts w:ascii="Arial" w:eastAsia="Times New Roman" w:hAnsi="Arial" w:cs="Arial"/>
          <w:lang w:eastAsia="ro-RO"/>
        </w:rPr>
        <w:t xml:space="preserve"> Anca.  Terenul   este  situat  in  intravilanul   Comunei   Colibasi,   </w:t>
      </w:r>
      <w:r w:rsidR="00D07C2B" w:rsidRPr="00D07C2B">
        <w:rPr>
          <w:rFonts w:ascii="Arial" w:eastAsia="Times New Roman" w:hAnsi="Arial" w:cs="Arial"/>
          <w:lang w:eastAsia="ro-RO"/>
        </w:rPr>
        <w:t>Județ</w:t>
      </w:r>
      <w:r w:rsidRPr="00D07C2B">
        <w:rPr>
          <w:rFonts w:ascii="Arial" w:eastAsia="Times New Roman" w:hAnsi="Arial" w:cs="Arial"/>
          <w:lang w:eastAsia="ro-RO"/>
        </w:rPr>
        <w:t xml:space="preserve">  Giurgiu,   conform   PUG aprobat  cu HCL nr. 09/31.01.2018, in zona mixt</w:t>
      </w:r>
      <w:r w:rsidR="00D07C2B">
        <w:rPr>
          <w:rFonts w:ascii="Arial" w:eastAsia="Times New Roman" w:hAnsi="Arial" w:cs="Arial"/>
          <w:lang w:eastAsia="ro-RO"/>
        </w:rPr>
        <w:t>ă</w:t>
      </w:r>
      <w:r w:rsidRPr="00D07C2B">
        <w:rPr>
          <w:rFonts w:ascii="Arial" w:eastAsia="Times New Roman" w:hAnsi="Arial" w:cs="Arial"/>
          <w:lang w:eastAsia="ro-RO"/>
        </w:rPr>
        <w:t xml:space="preserve"> -  activit</w:t>
      </w:r>
      <w:r w:rsidR="00D07C2B">
        <w:rPr>
          <w:rFonts w:ascii="Arial" w:eastAsia="Times New Roman" w:hAnsi="Arial" w:cs="Arial"/>
          <w:lang w:eastAsia="ro-RO"/>
        </w:rPr>
        <w:t>ăț</w:t>
      </w:r>
      <w:r w:rsidRPr="00D07C2B">
        <w:rPr>
          <w:rFonts w:ascii="Arial" w:eastAsia="Times New Roman" w:hAnsi="Arial" w:cs="Arial"/>
          <w:lang w:eastAsia="ro-RO"/>
        </w:rPr>
        <w:t>i  agricole.</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Vecin</w:t>
      </w:r>
      <w:r w:rsidR="00D07C2B">
        <w:rPr>
          <w:rFonts w:ascii="Arial" w:eastAsia="Times New Roman" w:hAnsi="Arial" w:cs="Arial"/>
          <w:lang w:eastAsia="ro-RO"/>
        </w:rPr>
        <w:t>ă</w:t>
      </w:r>
      <w:r w:rsidRPr="00D07C2B">
        <w:rPr>
          <w:rFonts w:ascii="Arial" w:eastAsia="Times New Roman" w:hAnsi="Arial" w:cs="Arial"/>
          <w:lang w:eastAsia="ro-RO"/>
        </w:rPr>
        <w:t>t</w:t>
      </w:r>
      <w:r w:rsidR="00D07C2B">
        <w:rPr>
          <w:rFonts w:ascii="Arial" w:eastAsia="Times New Roman" w:hAnsi="Arial" w:cs="Arial"/>
          <w:lang w:eastAsia="ro-RO"/>
        </w:rPr>
        <w:t>ăț</w:t>
      </w:r>
      <w:r w:rsidRPr="00D07C2B">
        <w:rPr>
          <w:rFonts w:ascii="Arial" w:eastAsia="Times New Roman" w:hAnsi="Arial" w:cs="Arial"/>
          <w:lang w:eastAsia="ro-RO"/>
        </w:rPr>
        <w:t xml:space="preserve">ile amplasamentului   (si amplasarea fata de limitele </w:t>
      </w:r>
      <w:r w:rsidR="00D07C2B" w:rsidRPr="00D07C2B">
        <w:rPr>
          <w:rFonts w:ascii="Arial" w:eastAsia="Times New Roman" w:hAnsi="Arial" w:cs="Arial"/>
          <w:lang w:eastAsia="ro-RO"/>
        </w:rPr>
        <w:t>proprietarilor</w:t>
      </w:r>
      <w:r w:rsidRPr="00D07C2B">
        <w:rPr>
          <w:rFonts w:ascii="Arial" w:eastAsia="Times New Roman" w:hAnsi="Arial" w:cs="Arial"/>
          <w:lang w:eastAsia="ro-RO"/>
        </w:rPr>
        <w:t>)</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la nord:  FIRMA  AGRO  -MARIUCA   S.R.L. -  </w:t>
      </w:r>
      <w:r w:rsidR="00D07C2B">
        <w:rPr>
          <w:rFonts w:ascii="Arial" w:eastAsia="Times New Roman" w:hAnsi="Arial" w:cs="Arial"/>
          <w:lang w:eastAsia="ro-RO"/>
        </w:rPr>
        <w:t>0,00</w:t>
      </w:r>
      <w:r w:rsidRPr="00D07C2B">
        <w:rPr>
          <w:rFonts w:ascii="Arial" w:eastAsia="Times New Roman" w:hAnsi="Arial" w:cs="Arial"/>
          <w:lang w:eastAsia="ro-RO"/>
        </w:rPr>
        <w:t>m;</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la est: Drum acces -  9,00m;</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la sud: propr.  LlXANDRU   FLOREA  - 30,90m;</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Ia  vest:  NC 31227  -13,00m;</w:t>
      </w:r>
    </w:p>
    <w:p w:rsidR="0099797D"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E</w:t>
      </w:r>
      <w:r w:rsidR="00B112E4" w:rsidRPr="00D07C2B">
        <w:rPr>
          <w:rFonts w:ascii="Arial" w:eastAsia="Times New Roman" w:hAnsi="Arial" w:cs="Arial"/>
          <w:lang w:eastAsia="ro-RO"/>
        </w:rPr>
        <w:t>ste anexat prezentului memoriu , plan de situație pentru proiectul EXTINDERE  HALA PARTER  -  DEPOZIT  LEGUME</w:t>
      </w:r>
      <w:r w:rsidR="0099797D" w:rsidRPr="00D07C2B">
        <w:rPr>
          <w:rFonts w:ascii="Arial" w:eastAsia="Times New Roman" w:hAnsi="Arial" w:cs="Arial"/>
          <w:lang w:eastAsia="ro-RO"/>
        </w:rPr>
        <w:t>;</w:t>
      </w:r>
    </w:p>
    <w:p w:rsidR="00417B7C" w:rsidRPr="00D07C2B" w:rsidRDefault="00417B7C" w:rsidP="000D5E67">
      <w:pPr>
        <w:spacing w:after="0" w:line="240" w:lineRule="auto"/>
        <w:jc w:val="both"/>
        <w:rPr>
          <w:rFonts w:ascii="Arial" w:eastAsia="Times New Roman" w:hAnsi="Arial" w:cs="Arial"/>
          <w:lang w:eastAsia="ro-RO"/>
        </w:rPr>
      </w:pPr>
    </w:p>
    <w:p w:rsidR="000D5E67" w:rsidRPr="00D07C2B" w:rsidRDefault="0099797D" w:rsidP="000D5E67">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 xml:space="preserve">f) </w:t>
      </w:r>
      <w:r w:rsidR="000D5E67" w:rsidRPr="00D07C2B">
        <w:rPr>
          <w:rFonts w:ascii="Arial" w:eastAsia="Times New Roman" w:hAnsi="Arial" w:cs="Arial"/>
          <w:b/>
          <w:lang w:eastAsia="ro-RO"/>
        </w:rPr>
        <w:t>Formele fizice ale proiectului</w:t>
      </w:r>
    </w:p>
    <w:p w:rsidR="000D5E67" w:rsidRPr="00D07C2B" w:rsidRDefault="00D07C2B" w:rsidP="000D5E67">
      <w:pPr>
        <w:spacing w:after="0" w:line="240" w:lineRule="auto"/>
        <w:jc w:val="both"/>
        <w:rPr>
          <w:rFonts w:ascii="Arial" w:eastAsia="Times New Roman" w:hAnsi="Arial" w:cs="Arial"/>
          <w:i/>
          <w:lang w:eastAsia="ro-RO"/>
        </w:rPr>
      </w:pPr>
      <w:r w:rsidRPr="00D07C2B">
        <w:rPr>
          <w:rFonts w:ascii="Arial" w:eastAsia="Times New Roman" w:hAnsi="Arial" w:cs="Arial"/>
          <w:i/>
          <w:lang w:eastAsia="ro-RO"/>
        </w:rPr>
        <w:t>Situația</w:t>
      </w:r>
      <w:r w:rsidR="000D5E67" w:rsidRPr="00D07C2B">
        <w:rPr>
          <w:rFonts w:ascii="Arial" w:eastAsia="Times New Roman" w:hAnsi="Arial" w:cs="Arial"/>
          <w:i/>
          <w:lang w:eastAsia="ro-RO"/>
        </w:rPr>
        <w:t xml:space="preserve"> existenta</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Terenul  este ocupat  de o hala existenta -  depozit  de legume.</w:t>
      </w:r>
    </w:p>
    <w:p w:rsidR="000D5E67" w:rsidRPr="00D07C2B" w:rsidRDefault="00D07C2B" w:rsidP="000D5E67">
      <w:pPr>
        <w:spacing w:after="0" w:line="240" w:lineRule="auto"/>
        <w:jc w:val="both"/>
        <w:rPr>
          <w:rFonts w:ascii="Arial" w:eastAsia="Times New Roman" w:hAnsi="Arial" w:cs="Arial"/>
          <w:i/>
          <w:lang w:eastAsia="ro-RO"/>
        </w:rPr>
      </w:pPr>
      <w:r w:rsidRPr="00D07C2B">
        <w:rPr>
          <w:rFonts w:ascii="Arial" w:eastAsia="Times New Roman" w:hAnsi="Arial" w:cs="Arial"/>
          <w:i/>
          <w:lang w:eastAsia="ro-RO"/>
        </w:rPr>
        <w:t>Situația</w:t>
      </w:r>
      <w:r w:rsidR="000D5E67" w:rsidRPr="00D07C2B">
        <w:rPr>
          <w:rFonts w:ascii="Arial" w:eastAsia="Times New Roman" w:hAnsi="Arial" w:cs="Arial"/>
          <w:i/>
          <w:lang w:eastAsia="ro-RO"/>
        </w:rPr>
        <w:t xml:space="preserve"> propusa</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Prin proiect se propune:</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Construirea   unei  extinderi  ale halei  </w:t>
      </w:r>
      <w:r w:rsidR="00D07C2B" w:rsidRPr="00D07C2B">
        <w:rPr>
          <w:rFonts w:ascii="Arial" w:eastAsia="Times New Roman" w:hAnsi="Arial" w:cs="Arial"/>
          <w:lang w:eastAsia="ro-RO"/>
        </w:rPr>
        <w:t>existente</w:t>
      </w:r>
      <w:r w:rsidRPr="00D07C2B">
        <w:rPr>
          <w:rFonts w:ascii="Arial" w:eastAsia="Times New Roman" w:hAnsi="Arial" w:cs="Arial"/>
          <w:lang w:eastAsia="ro-RO"/>
        </w:rPr>
        <w:t xml:space="preserve">  cu structura    metalica  in vederea  folosirii  ca depozit legume (</w:t>
      </w:r>
      <w:r w:rsidR="00D07C2B" w:rsidRPr="00D07C2B">
        <w:rPr>
          <w:rFonts w:ascii="Arial" w:eastAsia="Times New Roman" w:hAnsi="Arial" w:cs="Arial"/>
          <w:lang w:eastAsia="ro-RO"/>
        </w:rPr>
        <w:t>roșii</w:t>
      </w:r>
      <w:r w:rsidRPr="00D07C2B">
        <w:rPr>
          <w:rFonts w:ascii="Arial" w:eastAsia="Times New Roman" w:hAnsi="Arial" w:cs="Arial"/>
          <w:lang w:eastAsia="ro-RO"/>
        </w:rPr>
        <w:t xml:space="preserve">,   </w:t>
      </w:r>
      <w:r w:rsidR="00D07C2B" w:rsidRPr="00D07C2B">
        <w:rPr>
          <w:rFonts w:ascii="Arial" w:eastAsia="Times New Roman" w:hAnsi="Arial" w:cs="Arial"/>
          <w:lang w:eastAsia="ro-RO"/>
        </w:rPr>
        <w:t>castraveți</w:t>
      </w:r>
      <w:r w:rsidRPr="00D07C2B">
        <w:rPr>
          <w:rFonts w:ascii="Arial" w:eastAsia="Times New Roman" w:hAnsi="Arial" w:cs="Arial"/>
          <w:lang w:eastAsia="ro-RO"/>
        </w:rPr>
        <w:t>,  vinete, ceapa,  ardei,  etc.).</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Alei auto si pietonale  betonate  pentru amen</w:t>
      </w:r>
      <w:r w:rsidR="00D07C2B">
        <w:rPr>
          <w:rFonts w:ascii="Arial" w:eastAsia="Times New Roman" w:hAnsi="Arial" w:cs="Arial"/>
          <w:lang w:eastAsia="ro-RO"/>
        </w:rPr>
        <w:t>a</w:t>
      </w:r>
      <w:r w:rsidRPr="00D07C2B">
        <w:rPr>
          <w:rFonts w:ascii="Arial" w:eastAsia="Times New Roman" w:hAnsi="Arial" w:cs="Arial"/>
          <w:lang w:eastAsia="ro-RO"/>
        </w:rPr>
        <w:t xml:space="preserve">jarea  </w:t>
      </w:r>
      <w:r w:rsidR="00D07C2B" w:rsidRPr="00D07C2B">
        <w:rPr>
          <w:rFonts w:ascii="Arial" w:eastAsia="Times New Roman" w:hAnsi="Arial" w:cs="Arial"/>
          <w:lang w:eastAsia="ro-RO"/>
        </w:rPr>
        <w:t>circulației</w:t>
      </w:r>
      <w:r w:rsidRPr="00D07C2B">
        <w:rPr>
          <w:rFonts w:ascii="Arial" w:eastAsia="Times New Roman" w:hAnsi="Arial" w:cs="Arial"/>
          <w:lang w:eastAsia="ro-RO"/>
        </w:rPr>
        <w:t xml:space="preserve">  si a </w:t>
      </w:r>
      <w:r w:rsidR="00D07C2B" w:rsidRPr="00D07C2B">
        <w:rPr>
          <w:rFonts w:ascii="Arial" w:eastAsia="Times New Roman" w:hAnsi="Arial" w:cs="Arial"/>
          <w:lang w:eastAsia="ro-RO"/>
        </w:rPr>
        <w:t>parcărilor</w:t>
      </w:r>
      <w:r w:rsidRPr="00D07C2B">
        <w:rPr>
          <w:rFonts w:ascii="Arial" w:eastAsia="Times New Roman" w:hAnsi="Arial" w:cs="Arial"/>
          <w:lang w:eastAsia="ro-RO"/>
        </w:rPr>
        <w:t xml:space="preserve">. </w:t>
      </w:r>
    </w:p>
    <w:p w:rsidR="000D5E67" w:rsidRPr="00D07C2B" w:rsidRDefault="000D5E67" w:rsidP="000D5E67">
      <w:pPr>
        <w:spacing w:after="0" w:line="240" w:lineRule="auto"/>
        <w:jc w:val="both"/>
        <w:rPr>
          <w:rFonts w:ascii="Arial" w:eastAsia="Times New Roman" w:hAnsi="Arial" w:cs="Arial"/>
          <w:lang w:eastAsia="ro-RO"/>
        </w:rPr>
      </w:pP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HALA  DEPOZIT  LEGUME</w:t>
      </w:r>
    </w:p>
    <w:p w:rsidR="000D5E67" w:rsidRPr="00D07C2B" w:rsidRDefault="00D07C2B"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Construcția</w:t>
      </w:r>
      <w:r w:rsidR="000D5E67" w:rsidRPr="00D07C2B">
        <w:rPr>
          <w:rFonts w:ascii="Arial" w:eastAsia="Times New Roman" w:hAnsi="Arial" w:cs="Arial"/>
          <w:lang w:eastAsia="ro-RO"/>
        </w:rPr>
        <w:t xml:space="preserve">    este   proiectata  conform  temei  dictate  de </w:t>
      </w:r>
      <w:r w:rsidRPr="00D07C2B">
        <w:rPr>
          <w:rFonts w:ascii="Arial" w:eastAsia="Times New Roman" w:hAnsi="Arial" w:cs="Arial"/>
          <w:lang w:eastAsia="ro-RO"/>
        </w:rPr>
        <w:t>către</w:t>
      </w:r>
      <w:r w:rsidR="000D5E67" w:rsidRPr="00D07C2B">
        <w:rPr>
          <w:rFonts w:ascii="Arial" w:eastAsia="Times New Roman" w:hAnsi="Arial" w:cs="Arial"/>
          <w:lang w:eastAsia="ro-RO"/>
        </w:rPr>
        <w:t xml:space="preserve"> beneficiar  si va </w:t>
      </w:r>
      <w:r w:rsidRPr="00D07C2B">
        <w:rPr>
          <w:rFonts w:ascii="Arial" w:eastAsia="Times New Roman" w:hAnsi="Arial" w:cs="Arial"/>
          <w:lang w:eastAsia="ro-RO"/>
        </w:rPr>
        <w:t>îndeplini</w:t>
      </w:r>
    </w:p>
    <w:p w:rsidR="000D5E67" w:rsidRPr="00D07C2B" w:rsidRDefault="00D07C2B"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funcțiuni</w:t>
      </w:r>
      <w:r w:rsidR="000D5E67" w:rsidRPr="00D07C2B">
        <w:rPr>
          <w:rFonts w:ascii="Arial" w:eastAsia="Times New Roman" w:hAnsi="Arial" w:cs="Arial"/>
          <w:lang w:eastAsia="ro-RO"/>
        </w:rPr>
        <w:t xml:space="preserve">  de depozitare.   Zona  de administrare   se afla  intr-o  alta </w:t>
      </w:r>
      <w:r w:rsidRPr="00D07C2B">
        <w:rPr>
          <w:rFonts w:ascii="Arial" w:eastAsia="Times New Roman" w:hAnsi="Arial" w:cs="Arial"/>
          <w:lang w:eastAsia="ro-RO"/>
        </w:rPr>
        <w:t>clădire</w:t>
      </w:r>
      <w:r w:rsidR="000D5E67" w:rsidRPr="00D07C2B">
        <w:rPr>
          <w:rFonts w:ascii="Arial" w:eastAsia="Times New Roman" w:hAnsi="Arial" w:cs="Arial"/>
          <w:lang w:eastAsia="ro-RO"/>
        </w:rPr>
        <w:t xml:space="preserve">  ce nu face  obiectul actualului  proiect.</w:t>
      </w:r>
    </w:p>
    <w:p w:rsidR="000D5E67" w:rsidRPr="00D07C2B" w:rsidRDefault="000D5E67" w:rsidP="000D5E67">
      <w:pPr>
        <w:spacing w:after="0" w:line="240" w:lineRule="auto"/>
        <w:jc w:val="both"/>
        <w:rPr>
          <w:rFonts w:ascii="Arial" w:eastAsia="Times New Roman" w:hAnsi="Arial" w:cs="Arial"/>
          <w:lang w:eastAsia="ro-RO"/>
        </w:rPr>
      </w:pP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FUNCTIUNI</w:t>
      </w:r>
    </w:p>
    <w:p w:rsidR="000D5E67" w:rsidRPr="00D07C2B" w:rsidRDefault="00D07C2B"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Clădirea</w:t>
      </w:r>
      <w:r w:rsidR="000D5E67" w:rsidRPr="00D07C2B">
        <w:rPr>
          <w:rFonts w:ascii="Arial" w:eastAsia="Times New Roman" w:hAnsi="Arial" w:cs="Arial"/>
          <w:lang w:eastAsia="ro-RO"/>
        </w:rPr>
        <w:t xml:space="preserve">   </w:t>
      </w:r>
      <w:r w:rsidRPr="00D07C2B">
        <w:rPr>
          <w:rFonts w:ascii="Arial" w:eastAsia="Times New Roman" w:hAnsi="Arial" w:cs="Arial"/>
          <w:lang w:eastAsia="ro-RO"/>
        </w:rPr>
        <w:t>îndeplinește</w:t>
      </w:r>
      <w:r w:rsidR="000D5E67" w:rsidRPr="00D07C2B">
        <w:rPr>
          <w:rFonts w:ascii="Arial" w:eastAsia="Times New Roman" w:hAnsi="Arial" w:cs="Arial"/>
          <w:lang w:eastAsia="ro-RO"/>
        </w:rPr>
        <w:t xml:space="preserve">    </w:t>
      </w:r>
      <w:r w:rsidRPr="00D07C2B">
        <w:rPr>
          <w:rFonts w:ascii="Arial" w:eastAsia="Times New Roman" w:hAnsi="Arial" w:cs="Arial"/>
          <w:lang w:eastAsia="ro-RO"/>
        </w:rPr>
        <w:t>următoarele</w:t>
      </w:r>
      <w:r w:rsidR="000D5E67" w:rsidRPr="00D07C2B">
        <w:rPr>
          <w:rFonts w:ascii="Arial" w:eastAsia="Times New Roman" w:hAnsi="Arial" w:cs="Arial"/>
          <w:lang w:eastAsia="ro-RO"/>
        </w:rPr>
        <w:t xml:space="preserve">   </w:t>
      </w:r>
      <w:r w:rsidRPr="00D07C2B">
        <w:rPr>
          <w:rFonts w:ascii="Arial" w:eastAsia="Times New Roman" w:hAnsi="Arial" w:cs="Arial"/>
          <w:lang w:eastAsia="ro-RO"/>
        </w:rPr>
        <w:t>funcțiuni</w:t>
      </w:r>
      <w:r w:rsidR="000D5E67" w:rsidRPr="00D07C2B">
        <w:rPr>
          <w:rFonts w:ascii="Arial" w:eastAsia="Times New Roman" w:hAnsi="Arial" w:cs="Arial"/>
          <w:lang w:eastAsia="ro-RO"/>
        </w:rPr>
        <w:t>:</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depozitarea   </w:t>
      </w:r>
      <w:r w:rsidR="00D07C2B" w:rsidRPr="00D07C2B">
        <w:rPr>
          <w:rFonts w:ascii="Arial" w:eastAsia="Times New Roman" w:hAnsi="Arial" w:cs="Arial"/>
          <w:lang w:eastAsia="ro-RO"/>
        </w:rPr>
        <w:t>legume</w:t>
      </w:r>
      <w:r w:rsidR="00D07C2B">
        <w:rPr>
          <w:rFonts w:ascii="Arial" w:eastAsia="Times New Roman" w:hAnsi="Arial" w:cs="Arial"/>
          <w:lang w:eastAsia="ro-RO"/>
        </w:rPr>
        <w:t>lo</w:t>
      </w:r>
      <w:r w:rsidRPr="00D07C2B">
        <w:rPr>
          <w:rFonts w:ascii="Arial" w:eastAsia="Times New Roman" w:hAnsi="Arial" w:cs="Arial"/>
          <w:lang w:eastAsia="ro-RO"/>
        </w:rPr>
        <w:t>r</w:t>
      </w:r>
      <w:r w:rsidR="00D07C2B">
        <w:rPr>
          <w:rFonts w:ascii="Arial" w:eastAsia="Times New Roman" w:hAnsi="Arial" w:cs="Arial"/>
          <w:lang w:eastAsia="ro-RO"/>
        </w:rPr>
        <w:t xml:space="preserve"> </w:t>
      </w:r>
      <w:r w:rsidRPr="00D07C2B">
        <w:rPr>
          <w:rFonts w:ascii="Arial" w:eastAsia="Times New Roman" w:hAnsi="Arial" w:cs="Arial"/>
          <w:lang w:eastAsia="ro-RO"/>
        </w:rPr>
        <w:t>(</w:t>
      </w:r>
      <w:r w:rsidR="00D07C2B" w:rsidRPr="00D07C2B">
        <w:rPr>
          <w:rFonts w:ascii="Arial" w:eastAsia="Times New Roman" w:hAnsi="Arial" w:cs="Arial"/>
          <w:lang w:eastAsia="ro-RO"/>
        </w:rPr>
        <w:t>roșii</w:t>
      </w:r>
      <w:r w:rsidRPr="00D07C2B">
        <w:rPr>
          <w:rFonts w:ascii="Arial" w:eastAsia="Times New Roman" w:hAnsi="Arial" w:cs="Arial"/>
          <w:lang w:eastAsia="ro-RO"/>
        </w:rPr>
        <w:t xml:space="preserve">,   </w:t>
      </w:r>
      <w:r w:rsidR="00D07C2B" w:rsidRPr="00D07C2B">
        <w:rPr>
          <w:rFonts w:ascii="Arial" w:eastAsia="Times New Roman" w:hAnsi="Arial" w:cs="Arial"/>
          <w:lang w:eastAsia="ro-RO"/>
        </w:rPr>
        <w:t>castraveți</w:t>
      </w:r>
      <w:r w:rsidRPr="00D07C2B">
        <w:rPr>
          <w:rFonts w:ascii="Arial" w:eastAsia="Times New Roman" w:hAnsi="Arial" w:cs="Arial"/>
          <w:lang w:eastAsia="ro-RO"/>
        </w:rPr>
        <w:t>,  ardei,  dovlecei  si vinete).</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Func</w:t>
      </w:r>
      <w:r w:rsidR="00D07C2B">
        <w:rPr>
          <w:rFonts w:ascii="Arial" w:eastAsia="Times New Roman" w:hAnsi="Arial" w:cs="Arial"/>
          <w:lang w:eastAsia="ro-RO"/>
        </w:rPr>
        <w:t>ț</w:t>
      </w:r>
      <w:r w:rsidRPr="00D07C2B">
        <w:rPr>
          <w:rFonts w:ascii="Arial" w:eastAsia="Times New Roman" w:hAnsi="Arial" w:cs="Arial"/>
          <w:lang w:eastAsia="ro-RO"/>
        </w:rPr>
        <w:t>i</w:t>
      </w:r>
      <w:r w:rsidR="00D07C2B">
        <w:rPr>
          <w:rFonts w:ascii="Arial" w:eastAsia="Times New Roman" w:hAnsi="Arial" w:cs="Arial"/>
          <w:lang w:eastAsia="ro-RO"/>
        </w:rPr>
        <w:t>uni</w:t>
      </w:r>
      <w:r w:rsidRPr="00D07C2B">
        <w:rPr>
          <w:rFonts w:ascii="Arial" w:eastAsia="Times New Roman" w:hAnsi="Arial" w:cs="Arial"/>
          <w:lang w:eastAsia="ro-RO"/>
        </w:rPr>
        <w:t xml:space="preserve"> :  Parter - Depozit  legume -  411,65  m2</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SISTEM   CONSTRUCTIV,     INVELITOARE  ,  TAMPLARIE,     FINISAJE.</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Hala de depozitare:</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Deschideri  5.80m.</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Travei  de 5.00m.</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Structura   halei  de  depozitare   de  </w:t>
      </w:r>
      <w:r w:rsidR="00D07C2B" w:rsidRPr="00D07C2B">
        <w:rPr>
          <w:rFonts w:ascii="Arial" w:eastAsia="Times New Roman" w:hAnsi="Arial" w:cs="Arial"/>
          <w:lang w:eastAsia="ro-RO"/>
        </w:rPr>
        <w:t>suprafața</w:t>
      </w:r>
      <w:r w:rsidRPr="00D07C2B">
        <w:rPr>
          <w:rFonts w:ascii="Arial" w:eastAsia="Times New Roman" w:hAnsi="Arial" w:cs="Arial"/>
          <w:lang w:eastAsia="ro-RO"/>
        </w:rPr>
        <w:t xml:space="preserve">   436,00mp   va  fi  </w:t>
      </w:r>
      <w:r w:rsidR="00D07C2B" w:rsidRPr="00D07C2B">
        <w:rPr>
          <w:rFonts w:ascii="Arial" w:eastAsia="Times New Roman" w:hAnsi="Arial" w:cs="Arial"/>
          <w:lang w:eastAsia="ro-RO"/>
        </w:rPr>
        <w:t>alcătuita</w:t>
      </w:r>
      <w:r w:rsidRPr="00D07C2B">
        <w:rPr>
          <w:rFonts w:ascii="Arial" w:eastAsia="Times New Roman" w:hAnsi="Arial" w:cs="Arial"/>
          <w:lang w:eastAsia="ro-RO"/>
        </w:rPr>
        <w:t xml:space="preserve">   din  cadre metalice si ferme  din profile   tip "I" metalice.</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Accesul   personalului   in  zona  de  depozitare   se  face  prin  2  </w:t>
      </w:r>
      <w:r w:rsidR="00D07C2B" w:rsidRPr="00D07C2B">
        <w:rPr>
          <w:rFonts w:ascii="Arial" w:eastAsia="Times New Roman" w:hAnsi="Arial" w:cs="Arial"/>
          <w:lang w:eastAsia="ro-RO"/>
        </w:rPr>
        <w:t>uși</w:t>
      </w:r>
      <w:r w:rsidRPr="00D07C2B">
        <w:rPr>
          <w:rFonts w:ascii="Arial" w:eastAsia="Times New Roman" w:hAnsi="Arial" w:cs="Arial"/>
          <w:lang w:eastAsia="ro-RO"/>
        </w:rPr>
        <w:t xml:space="preserve">  intr-un  canat,  cu deschidere  spre exterior  de 1,00m </w:t>
      </w:r>
      <w:r w:rsidR="00D07C2B" w:rsidRPr="00D07C2B">
        <w:rPr>
          <w:rFonts w:ascii="Arial" w:eastAsia="Times New Roman" w:hAnsi="Arial" w:cs="Arial"/>
          <w:lang w:eastAsia="ro-RO"/>
        </w:rPr>
        <w:t>l</w:t>
      </w:r>
      <w:r w:rsidR="00D07C2B">
        <w:rPr>
          <w:rFonts w:ascii="Arial" w:eastAsia="Times New Roman" w:hAnsi="Arial" w:cs="Arial"/>
          <w:lang w:eastAsia="ro-RO"/>
        </w:rPr>
        <w:t>ățim</w:t>
      </w:r>
      <w:r w:rsidR="00D07C2B" w:rsidRPr="00D07C2B">
        <w:rPr>
          <w:rFonts w:ascii="Arial" w:eastAsia="Times New Roman" w:hAnsi="Arial" w:cs="Arial"/>
          <w:lang w:eastAsia="ro-RO"/>
        </w:rPr>
        <w:t>e</w:t>
      </w:r>
      <w:r w:rsidRPr="00D07C2B">
        <w:rPr>
          <w:rFonts w:ascii="Arial" w:eastAsia="Times New Roman" w:hAnsi="Arial" w:cs="Arial"/>
          <w:lang w:eastAsia="ro-RO"/>
        </w:rPr>
        <w:t>.</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Pentru  accesul  electrostivuitorului    va fi   proiectata   o </w:t>
      </w:r>
      <w:r w:rsidR="00D07C2B" w:rsidRPr="00D07C2B">
        <w:rPr>
          <w:rFonts w:ascii="Arial" w:eastAsia="Times New Roman" w:hAnsi="Arial" w:cs="Arial"/>
          <w:lang w:eastAsia="ro-RO"/>
        </w:rPr>
        <w:t>uș</w:t>
      </w:r>
      <w:r w:rsidR="00D07C2B">
        <w:rPr>
          <w:rFonts w:ascii="Arial" w:eastAsia="Times New Roman" w:hAnsi="Arial" w:cs="Arial"/>
          <w:lang w:eastAsia="ro-RO"/>
        </w:rPr>
        <w:t>ă</w:t>
      </w:r>
      <w:r w:rsidRPr="00D07C2B">
        <w:rPr>
          <w:rFonts w:ascii="Arial" w:eastAsia="Times New Roman" w:hAnsi="Arial" w:cs="Arial"/>
          <w:lang w:eastAsia="ro-RO"/>
        </w:rPr>
        <w:t xml:space="preserve"> industriala   balansata   din profile de aluminiu  de 2,50 x 3,00m  pozitionată  la docurile  de </w:t>
      </w:r>
      <w:r w:rsidR="00D07C2B" w:rsidRPr="00D07C2B">
        <w:rPr>
          <w:rFonts w:ascii="Arial" w:eastAsia="Times New Roman" w:hAnsi="Arial" w:cs="Arial"/>
          <w:lang w:eastAsia="ro-RO"/>
        </w:rPr>
        <w:t>incarnare</w:t>
      </w:r>
      <w:r w:rsidRPr="00D07C2B">
        <w:rPr>
          <w:rFonts w:ascii="Arial" w:eastAsia="Times New Roman" w:hAnsi="Arial" w:cs="Arial"/>
          <w:lang w:eastAsia="ro-RO"/>
        </w:rPr>
        <w:t>/</w:t>
      </w:r>
      <w:r w:rsidR="00D07C2B" w:rsidRPr="00D07C2B">
        <w:rPr>
          <w:rFonts w:ascii="Arial" w:eastAsia="Times New Roman" w:hAnsi="Arial" w:cs="Arial"/>
          <w:lang w:eastAsia="ro-RO"/>
        </w:rPr>
        <w:t>descărcare</w:t>
      </w:r>
      <w:r w:rsidRPr="00D07C2B">
        <w:rPr>
          <w:rFonts w:ascii="Arial" w:eastAsia="Times New Roman" w:hAnsi="Arial" w:cs="Arial"/>
          <w:lang w:eastAsia="ro-RO"/>
        </w:rPr>
        <w:t>.</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Evacuarea     persoanelor     (muncitori    si   personal)      in   caz   de   incendiu,     este asigurata  prin   </w:t>
      </w:r>
      <w:r w:rsidR="00D07C2B" w:rsidRPr="00D07C2B">
        <w:rPr>
          <w:rFonts w:ascii="Arial" w:eastAsia="Times New Roman" w:hAnsi="Arial" w:cs="Arial"/>
          <w:lang w:eastAsia="ro-RO"/>
        </w:rPr>
        <w:t>ușile</w:t>
      </w:r>
      <w:r w:rsidRPr="00D07C2B">
        <w:rPr>
          <w:rFonts w:ascii="Arial" w:eastAsia="Times New Roman" w:hAnsi="Arial" w:cs="Arial"/>
          <w:lang w:eastAsia="ro-RO"/>
        </w:rPr>
        <w:t xml:space="preserve">  cu deschidere   de tip </w:t>
      </w:r>
      <w:r w:rsidR="00D07C2B" w:rsidRPr="00D07C2B">
        <w:rPr>
          <w:rFonts w:ascii="Arial" w:eastAsia="Times New Roman" w:hAnsi="Arial" w:cs="Arial"/>
          <w:lang w:eastAsia="ro-RO"/>
        </w:rPr>
        <w:t>obișnuit</w:t>
      </w:r>
      <w:r w:rsidRPr="00D07C2B">
        <w:rPr>
          <w:rFonts w:ascii="Arial" w:eastAsia="Times New Roman" w:hAnsi="Arial" w:cs="Arial"/>
          <w:lang w:eastAsia="ro-RO"/>
        </w:rPr>
        <w:t xml:space="preserve">,   pe balamale,  spre  exterior,  </w:t>
      </w:r>
      <w:r w:rsidR="00D07C2B" w:rsidRPr="00D07C2B">
        <w:rPr>
          <w:rFonts w:ascii="Arial" w:eastAsia="Times New Roman" w:hAnsi="Arial" w:cs="Arial"/>
          <w:lang w:eastAsia="ro-RO"/>
        </w:rPr>
        <w:t>menționate</w:t>
      </w:r>
      <w:r w:rsidRPr="00D07C2B">
        <w:rPr>
          <w:rFonts w:ascii="Arial" w:eastAsia="Times New Roman" w:hAnsi="Arial" w:cs="Arial"/>
          <w:lang w:eastAsia="ro-RO"/>
        </w:rPr>
        <w:t xml:space="preserve"> mai sus.</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Inaltimea  libera  in interiorul  halei, la </w:t>
      </w:r>
      <w:r w:rsidR="00D07C2B" w:rsidRPr="00D07C2B">
        <w:rPr>
          <w:rFonts w:ascii="Arial" w:eastAsia="Times New Roman" w:hAnsi="Arial" w:cs="Arial"/>
          <w:lang w:eastAsia="ro-RO"/>
        </w:rPr>
        <w:t>stâlpii</w:t>
      </w:r>
      <w:r w:rsidRPr="00D07C2B">
        <w:rPr>
          <w:rFonts w:ascii="Arial" w:eastAsia="Times New Roman" w:hAnsi="Arial" w:cs="Arial"/>
          <w:lang w:eastAsia="ro-RO"/>
        </w:rPr>
        <w:t xml:space="preserve">  marginali,   va fi de 4,70m;</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Panta </w:t>
      </w:r>
      <w:r w:rsidR="00D07C2B" w:rsidRPr="00D07C2B">
        <w:rPr>
          <w:rFonts w:ascii="Arial" w:eastAsia="Times New Roman" w:hAnsi="Arial" w:cs="Arial"/>
          <w:lang w:eastAsia="ro-RO"/>
        </w:rPr>
        <w:t>acoperișului</w:t>
      </w:r>
      <w:r w:rsidRPr="00D07C2B">
        <w:rPr>
          <w:rFonts w:ascii="Arial" w:eastAsia="Times New Roman" w:hAnsi="Arial" w:cs="Arial"/>
          <w:lang w:eastAsia="ro-RO"/>
        </w:rPr>
        <w:t xml:space="preserve">   va fi de min. 14,5%. </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Pentru  elementele   de  structura  se vor  folosi  profile  metalice  laminate   sau  profile realizate din table  sudate;</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Sistemul  de fund are va fi </w:t>
      </w:r>
      <w:r w:rsidR="00D07C2B" w:rsidRPr="00D07C2B">
        <w:rPr>
          <w:rFonts w:ascii="Arial" w:eastAsia="Times New Roman" w:hAnsi="Arial" w:cs="Arial"/>
          <w:lang w:eastAsia="ro-RO"/>
        </w:rPr>
        <w:t>alcătuit</w:t>
      </w:r>
      <w:r w:rsidRPr="00D07C2B">
        <w:rPr>
          <w:rFonts w:ascii="Arial" w:eastAsia="Times New Roman" w:hAnsi="Arial" w:cs="Arial"/>
          <w:lang w:eastAsia="ro-RO"/>
        </w:rPr>
        <w:t xml:space="preserve">  din </w:t>
      </w:r>
      <w:r w:rsidR="00D07C2B" w:rsidRPr="00D07C2B">
        <w:rPr>
          <w:rFonts w:ascii="Arial" w:eastAsia="Times New Roman" w:hAnsi="Arial" w:cs="Arial"/>
          <w:lang w:eastAsia="ro-RO"/>
        </w:rPr>
        <w:t>fundații</w:t>
      </w:r>
      <w:r w:rsidRPr="00D07C2B">
        <w:rPr>
          <w:rFonts w:ascii="Arial" w:eastAsia="Times New Roman" w:hAnsi="Arial" w:cs="Arial"/>
          <w:lang w:eastAsia="ro-RO"/>
        </w:rPr>
        <w:t xml:space="preserve">  izolate  sub </w:t>
      </w:r>
      <w:r w:rsidR="00D07C2B" w:rsidRPr="00D07C2B">
        <w:rPr>
          <w:rFonts w:ascii="Arial" w:eastAsia="Times New Roman" w:hAnsi="Arial" w:cs="Arial"/>
          <w:lang w:eastAsia="ro-RO"/>
        </w:rPr>
        <w:t>stâlpii</w:t>
      </w:r>
      <w:r w:rsidRPr="00D07C2B">
        <w:rPr>
          <w:rFonts w:ascii="Arial" w:eastAsia="Times New Roman" w:hAnsi="Arial" w:cs="Arial"/>
          <w:lang w:eastAsia="ro-RO"/>
        </w:rPr>
        <w:t xml:space="preserve">  structurii,  conectate</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pe contur printr-o  grinda  de beton armat;</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Cota ± 0.00 a </w:t>
      </w:r>
      <w:r w:rsidR="00D07C2B" w:rsidRPr="00D07C2B">
        <w:rPr>
          <w:rFonts w:ascii="Arial" w:eastAsia="Times New Roman" w:hAnsi="Arial" w:cs="Arial"/>
          <w:lang w:eastAsia="ro-RO"/>
        </w:rPr>
        <w:t>construcției</w:t>
      </w:r>
      <w:r w:rsidRPr="00D07C2B">
        <w:rPr>
          <w:rFonts w:ascii="Arial" w:eastAsia="Times New Roman" w:hAnsi="Arial" w:cs="Arial"/>
          <w:lang w:eastAsia="ro-RO"/>
        </w:rPr>
        <w:t xml:space="preserve">  va fi la cca. 1.10m fata de cota terenului  amena</w:t>
      </w:r>
      <w:r w:rsidR="00926F7D" w:rsidRPr="00D07C2B">
        <w:rPr>
          <w:rFonts w:ascii="Arial" w:eastAsia="Times New Roman" w:hAnsi="Arial" w:cs="Arial"/>
          <w:lang w:eastAsia="ro-RO"/>
        </w:rPr>
        <w:t>j</w:t>
      </w:r>
      <w:r w:rsidRPr="00D07C2B">
        <w:rPr>
          <w:rFonts w:ascii="Arial" w:eastAsia="Times New Roman" w:hAnsi="Arial" w:cs="Arial"/>
          <w:lang w:eastAsia="ro-RO"/>
        </w:rPr>
        <w:t>at;</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Placa pardoselii  interioare  va fi din beton armat de 15cm grosime;</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Pentru   accesul   camioanelor   pentru   inc</w:t>
      </w:r>
      <w:r w:rsidR="00D07C2B">
        <w:rPr>
          <w:rFonts w:ascii="Arial" w:eastAsia="Times New Roman" w:hAnsi="Arial" w:cs="Arial"/>
          <w:lang w:eastAsia="ro-RO"/>
        </w:rPr>
        <w:t>ă</w:t>
      </w:r>
      <w:r w:rsidRPr="00D07C2B">
        <w:rPr>
          <w:rFonts w:ascii="Arial" w:eastAsia="Times New Roman" w:hAnsi="Arial" w:cs="Arial"/>
          <w:lang w:eastAsia="ro-RO"/>
        </w:rPr>
        <w:t>rcare-desc</w:t>
      </w:r>
      <w:r w:rsidR="00D07C2B">
        <w:rPr>
          <w:rFonts w:ascii="Arial" w:eastAsia="Times New Roman" w:hAnsi="Arial" w:cs="Arial"/>
          <w:lang w:eastAsia="ro-RO"/>
        </w:rPr>
        <w:t>ă</w:t>
      </w:r>
      <w:r w:rsidRPr="00D07C2B">
        <w:rPr>
          <w:rFonts w:ascii="Arial" w:eastAsia="Times New Roman" w:hAnsi="Arial" w:cs="Arial"/>
          <w:lang w:eastAsia="ro-RO"/>
        </w:rPr>
        <w:t>rcare     in  zona   halei,   se  vor</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realiza alei betonate  pentru trafic</w:t>
      </w:r>
      <w:r w:rsidRPr="00D07C2B">
        <w:rPr>
          <w:rFonts w:ascii="Arial" w:eastAsia="Times New Roman" w:hAnsi="Arial" w:cs="Arial"/>
          <w:lang w:eastAsia="ro-RO"/>
        </w:rPr>
        <w:tab/>
        <w:t>greu.</w:t>
      </w:r>
      <w:r w:rsidRPr="00D07C2B">
        <w:rPr>
          <w:rFonts w:ascii="Arial" w:eastAsia="Times New Roman" w:hAnsi="Arial" w:cs="Arial"/>
          <w:lang w:eastAsia="ro-RO"/>
        </w:rPr>
        <w:tab/>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lastRenderedPageBreak/>
        <w:t xml:space="preserve">-   </w:t>
      </w:r>
      <w:r w:rsidR="00D07C2B" w:rsidRPr="00D07C2B">
        <w:rPr>
          <w:rFonts w:ascii="Arial" w:eastAsia="Times New Roman" w:hAnsi="Arial" w:cs="Arial"/>
          <w:lang w:eastAsia="ro-RO"/>
        </w:rPr>
        <w:t>Închiderile</w:t>
      </w:r>
      <w:r w:rsidRPr="00D07C2B">
        <w:rPr>
          <w:rFonts w:ascii="Arial" w:eastAsia="Times New Roman" w:hAnsi="Arial" w:cs="Arial"/>
          <w:lang w:eastAsia="ro-RO"/>
        </w:rPr>
        <w:t xml:space="preserve">    perimetrale</w:t>
      </w:r>
      <w:r w:rsidRPr="00D07C2B">
        <w:rPr>
          <w:rFonts w:ascii="Arial" w:eastAsia="Times New Roman" w:hAnsi="Arial" w:cs="Arial"/>
          <w:lang w:eastAsia="ro-RO"/>
        </w:rPr>
        <w:tab/>
        <w:t>se  vor   realiza   din   panouri</w:t>
      </w:r>
      <w:r w:rsidRPr="00D07C2B">
        <w:rPr>
          <w:rFonts w:ascii="Arial" w:eastAsia="Times New Roman" w:hAnsi="Arial" w:cs="Arial"/>
          <w:lang w:eastAsia="ro-RO"/>
        </w:rPr>
        <w:tab/>
        <w:t>metalice   ter</w:t>
      </w:r>
      <w:r w:rsidR="00D07C2B">
        <w:rPr>
          <w:rFonts w:ascii="Arial" w:eastAsia="Times New Roman" w:hAnsi="Arial" w:cs="Arial"/>
          <w:lang w:eastAsia="ro-RO"/>
        </w:rPr>
        <w:t>m</w:t>
      </w:r>
      <w:r w:rsidRPr="00D07C2B">
        <w:rPr>
          <w:rFonts w:ascii="Arial" w:eastAsia="Times New Roman" w:hAnsi="Arial" w:cs="Arial"/>
          <w:lang w:eastAsia="ro-RO"/>
        </w:rPr>
        <w:t>oizolante</w:t>
      </w:r>
      <w:r w:rsidR="00926F7D" w:rsidRPr="00D07C2B">
        <w:rPr>
          <w:rFonts w:ascii="Arial" w:eastAsia="Times New Roman" w:hAnsi="Arial" w:cs="Arial"/>
          <w:lang w:eastAsia="ro-RO"/>
        </w:rPr>
        <w:t xml:space="preserve"> </w:t>
      </w:r>
      <w:r w:rsidRPr="00D07C2B">
        <w:rPr>
          <w:rFonts w:ascii="Arial" w:eastAsia="Times New Roman" w:hAnsi="Arial" w:cs="Arial"/>
          <w:lang w:eastAsia="ro-RO"/>
        </w:rPr>
        <w:t>cu poliuretan  de 10cm grosime</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D07C2B" w:rsidRPr="00D07C2B">
        <w:rPr>
          <w:rFonts w:ascii="Arial" w:eastAsia="Times New Roman" w:hAnsi="Arial" w:cs="Arial"/>
          <w:lang w:eastAsia="ro-RO"/>
        </w:rPr>
        <w:t>Închiderile</w:t>
      </w:r>
      <w:r w:rsidRPr="00D07C2B">
        <w:rPr>
          <w:rFonts w:ascii="Arial" w:eastAsia="Times New Roman" w:hAnsi="Arial" w:cs="Arial"/>
          <w:lang w:eastAsia="ro-RO"/>
        </w:rPr>
        <w:t xml:space="preserve">    la  </w:t>
      </w:r>
      <w:r w:rsidR="00D07C2B" w:rsidRPr="00D07C2B">
        <w:rPr>
          <w:rFonts w:ascii="Arial" w:eastAsia="Times New Roman" w:hAnsi="Arial" w:cs="Arial"/>
          <w:lang w:eastAsia="ro-RO"/>
        </w:rPr>
        <w:t>acoperiș</w:t>
      </w:r>
      <w:r w:rsidRPr="00D07C2B">
        <w:rPr>
          <w:rFonts w:ascii="Arial" w:eastAsia="Times New Roman" w:hAnsi="Arial" w:cs="Arial"/>
          <w:lang w:eastAsia="ro-RO"/>
        </w:rPr>
        <w:t xml:space="preserve">   se  vor   realiza   din   panouri   metalice   ter</w:t>
      </w:r>
      <w:r w:rsidR="00D07C2B">
        <w:rPr>
          <w:rFonts w:ascii="Arial" w:eastAsia="Times New Roman" w:hAnsi="Arial" w:cs="Arial"/>
          <w:lang w:eastAsia="ro-RO"/>
        </w:rPr>
        <w:t>m</w:t>
      </w:r>
      <w:r w:rsidRPr="00D07C2B">
        <w:rPr>
          <w:rFonts w:ascii="Arial" w:eastAsia="Times New Roman" w:hAnsi="Arial" w:cs="Arial"/>
          <w:lang w:eastAsia="ro-RO"/>
        </w:rPr>
        <w:t>oizolante    cu poliuretan  de 12cm grosime</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Scurgerea  apei  pluviale  de pe </w:t>
      </w:r>
      <w:r w:rsidR="00D07C2B" w:rsidRPr="00D07C2B">
        <w:rPr>
          <w:rFonts w:ascii="Arial" w:eastAsia="Times New Roman" w:hAnsi="Arial" w:cs="Arial"/>
          <w:lang w:eastAsia="ro-RO"/>
        </w:rPr>
        <w:t>acoperiș</w:t>
      </w:r>
      <w:r w:rsidRPr="00D07C2B">
        <w:rPr>
          <w:rFonts w:ascii="Arial" w:eastAsia="Times New Roman" w:hAnsi="Arial" w:cs="Arial"/>
          <w:lang w:eastAsia="ro-RO"/>
        </w:rPr>
        <w:t xml:space="preserve">  se </w:t>
      </w:r>
      <w:r w:rsidR="00D07C2B" w:rsidRPr="00D07C2B">
        <w:rPr>
          <w:rFonts w:ascii="Arial" w:eastAsia="Times New Roman" w:hAnsi="Arial" w:cs="Arial"/>
          <w:lang w:eastAsia="ro-RO"/>
        </w:rPr>
        <w:t>realizează</w:t>
      </w:r>
      <w:r w:rsidRPr="00D07C2B">
        <w:rPr>
          <w:rFonts w:ascii="Arial" w:eastAsia="Times New Roman" w:hAnsi="Arial" w:cs="Arial"/>
          <w:lang w:eastAsia="ro-RO"/>
        </w:rPr>
        <w:t xml:space="preserve">  prin jgheaburi   </w:t>
      </w:r>
      <w:r w:rsidR="00926F7D" w:rsidRPr="00D07C2B">
        <w:rPr>
          <w:rFonts w:ascii="Arial" w:eastAsia="Times New Roman" w:hAnsi="Arial" w:cs="Arial"/>
          <w:lang w:eastAsia="ro-RO"/>
        </w:rPr>
        <w:t>ș</w:t>
      </w:r>
      <w:r w:rsidRPr="00D07C2B">
        <w:rPr>
          <w:rFonts w:ascii="Arial" w:eastAsia="Times New Roman" w:hAnsi="Arial" w:cs="Arial"/>
          <w:lang w:eastAsia="ro-RO"/>
        </w:rPr>
        <w:t>i burlane  din tabla zincata.</w:t>
      </w:r>
    </w:p>
    <w:p w:rsidR="000D5E67" w:rsidRPr="00D07C2B" w:rsidRDefault="00926F7D"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D07C2B" w:rsidRPr="00D07C2B">
        <w:rPr>
          <w:rFonts w:ascii="Arial" w:eastAsia="Times New Roman" w:hAnsi="Arial" w:cs="Arial"/>
          <w:lang w:eastAsia="ro-RO"/>
        </w:rPr>
        <w:t>Tâmplăria</w:t>
      </w:r>
      <w:r w:rsidRPr="00D07C2B">
        <w:rPr>
          <w:rFonts w:ascii="Arial" w:eastAsia="Times New Roman" w:hAnsi="Arial" w:cs="Arial"/>
          <w:lang w:eastAsia="ro-RO"/>
        </w:rPr>
        <w:t xml:space="preserve"> (</w:t>
      </w:r>
      <w:r w:rsidR="00D07C2B" w:rsidRPr="00D07C2B">
        <w:rPr>
          <w:rFonts w:ascii="Arial" w:eastAsia="Times New Roman" w:hAnsi="Arial" w:cs="Arial"/>
          <w:lang w:eastAsia="ro-RO"/>
        </w:rPr>
        <w:t>ușile</w:t>
      </w:r>
      <w:r w:rsidR="000D5E67" w:rsidRPr="00D07C2B">
        <w:rPr>
          <w:rFonts w:ascii="Arial" w:eastAsia="Times New Roman" w:hAnsi="Arial" w:cs="Arial"/>
          <w:lang w:eastAsia="ro-RO"/>
        </w:rPr>
        <w:t>)   este realizata  la exterior  din profile metalice  cu foi metalice  RF.</w:t>
      </w:r>
    </w:p>
    <w:p w:rsidR="000D5E67" w:rsidRPr="00D07C2B" w:rsidRDefault="000D5E67" w:rsidP="00926F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Finisaj interior:  pardoseala  beton elicopterizat   in hala de depozitare  si </w:t>
      </w:r>
      <w:r w:rsidR="00D07C2B" w:rsidRPr="00D07C2B">
        <w:rPr>
          <w:rFonts w:ascii="Arial" w:eastAsia="Times New Roman" w:hAnsi="Arial" w:cs="Arial"/>
          <w:lang w:eastAsia="ro-RO"/>
        </w:rPr>
        <w:t>recepție</w:t>
      </w:r>
      <w:r w:rsidRPr="00D07C2B">
        <w:rPr>
          <w:rFonts w:ascii="Arial" w:eastAsia="Times New Roman" w:hAnsi="Arial" w:cs="Arial"/>
          <w:lang w:eastAsia="ro-RO"/>
        </w:rPr>
        <w:t>;</w:t>
      </w:r>
    </w:p>
    <w:p w:rsidR="000D5E67" w:rsidRPr="00D07C2B" w:rsidRDefault="000D5E67" w:rsidP="000D5E67">
      <w:pPr>
        <w:spacing w:after="0" w:line="240" w:lineRule="auto"/>
        <w:jc w:val="both"/>
        <w:rPr>
          <w:rFonts w:ascii="Arial" w:eastAsia="Times New Roman" w:hAnsi="Arial" w:cs="Arial"/>
          <w:lang w:eastAsia="ro-RO"/>
        </w:rPr>
      </w:pP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INDICI   CONSTRUCTIVI.</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S. teren  = 3140,00mp(100%)</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A.C.=A.D. HALA EXISTENTA =1135,02mp A.C.=A.D.   EXTINDERE   HALA  = 436,00mp A.U.  EXTINDERE   HALA  = 411,65mp</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A.C. = A.D. TOTAL=1571,02mp</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P.O.T. TOTAL  = 50% C.U.T. TOTAL  = 0,50</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Rh = PARTER</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H </w:t>
      </w:r>
      <w:r w:rsidR="00D07C2B" w:rsidRPr="00D07C2B">
        <w:rPr>
          <w:rFonts w:ascii="Arial" w:eastAsia="Times New Roman" w:hAnsi="Arial" w:cs="Arial"/>
          <w:lang w:eastAsia="ro-RO"/>
        </w:rPr>
        <w:t>streașina</w:t>
      </w:r>
      <w:r w:rsidRPr="00D07C2B">
        <w:rPr>
          <w:rFonts w:ascii="Arial" w:eastAsia="Times New Roman" w:hAnsi="Arial" w:cs="Arial"/>
          <w:lang w:eastAsia="ro-RO"/>
        </w:rPr>
        <w:t xml:space="preserve">   = +4,90(MAX   . +6,46) A.C. </w:t>
      </w:r>
      <w:r w:rsidR="00D07C2B" w:rsidRPr="00D07C2B">
        <w:rPr>
          <w:rFonts w:ascii="Arial" w:eastAsia="Times New Roman" w:hAnsi="Arial" w:cs="Arial"/>
          <w:lang w:eastAsia="ro-RO"/>
        </w:rPr>
        <w:t>scări</w:t>
      </w:r>
      <w:r w:rsidRPr="00D07C2B">
        <w:rPr>
          <w:rFonts w:ascii="Arial" w:eastAsia="Times New Roman" w:hAnsi="Arial" w:cs="Arial"/>
          <w:lang w:eastAsia="ro-RO"/>
        </w:rPr>
        <w:t xml:space="preserve">  = 21 ,00mp</w:t>
      </w:r>
      <w:r w:rsidR="00D07C2B">
        <w:rPr>
          <w:rFonts w:ascii="Arial" w:eastAsia="Times New Roman" w:hAnsi="Arial" w:cs="Arial"/>
          <w:lang w:eastAsia="ro-RO"/>
        </w:rPr>
        <w:t xml:space="preserve"> </w:t>
      </w:r>
      <w:r w:rsidRPr="00D07C2B">
        <w:rPr>
          <w:rFonts w:ascii="Arial" w:eastAsia="Times New Roman" w:hAnsi="Arial" w:cs="Arial"/>
          <w:lang w:eastAsia="ro-RO"/>
        </w:rPr>
        <w:t>(0,67%)</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A.C. alei,  parcare  =605,63mp(19,28%) Spatii  verzi  = 942,35mp</w:t>
      </w:r>
      <w:r w:rsidR="00D07C2B">
        <w:rPr>
          <w:rFonts w:ascii="Arial" w:eastAsia="Times New Roman" w:hAnsi="Arial" w:cs="Arial"/>
          <w:lang w:eastAsia="ro-RO"/>
        </w:rPr>
        <w:t xml:space="preserve"> </w:t>
      </w:r>
      <w:r w:rsidRPr="00D07C2B">
        <w:rPr>
          <w:rFonts w:ascii="Arial" w:eastAsia="Times New Roman" w:hAnsi="Arial" w:cs="Arial"/>
          <w:lang w:eastAsia="ro-RO"/>
        </w:rPr>
        <w:t>(30,01%)</w:t>
      </w:r>
    </w:p>
    <w:p w:rsidR="000D5E67" w:rsidRPr="00D07C2B" w:rsidRDefault="00D07C2B"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Numărul</w:t>
      </w:r>
      <w:r w:rsidR="000D5E67" w:rsidRPr="00D07C2B">
        <w:rPr>
          <w:rFonts w:ascii="Arial" w:eastAsia="Times New Roman" w:hAnsi="Arial" w:cs="Arial"/>
          <w:lang w:eastAsia="ro-RO"/>
        </w:rPr>
        <w:t xml:space="preserve">  compartimentelor   de incendiu  = 1</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Aria compartimentului   1 de incendiu  =  1135,02  mp + 436,00mp</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Regimul  de </w:t>
      </w:r>
      <w:r w:rsidR="00D07C2B">
        <w:rPr>
          <w:rFonts w:ascii="Arial" w:eastAsia="Times New Roman" w:hAnsi="Arial" w:cs="Arial"/>
          <w:lang w:eastAsia="ro-RO"/>
        </w:rPr>
        <w:t>î</w:t>
      </w:r>
      <w:r w:rsidRPr="00D07C2B">
        <w:rPr>
          <w:rFonts w:ascii="Arial" w:eastAsia="Times New Roman" w:hAnsi="Arial" w:cs="Arial"/>
          <w:lang w:eastAsia="ro-RO"/>
        </w:rPr>
        <w:t>n</w:t>
      </w:r>
      <w:r w:rsidR="00D07C2B">
        <w:rPr>
          <w:rFonts w:ascii="Arial" w:eastAsia="Times New Roman" w:hAnsi="Arial" w:cs="Arial"/>
          <w:lang w:eastAsia="ro-RO"/>
        </w:rPr>
        <w:t>ă</w:t>
      </w:r>
      <w:r w:rsidRPr="00D07C2B">
        <w:rPr>
          <w:rFonts w:ascii="Arial" w:eastAsia="Times New Roman" w:hAnsi="Arial" w:cs="Arial"/>
          <w:lang w:eastAsia="ro-RO"/>
        </w:rPr>
        <w:t>l</w:t>
      </w:r>
      <w:r w:rsidR="00D07C2B">
        <w:rPr>
          <w:rFonts w:ascii="Arial" w:eastAsia="Times New Roman" w:hAnsi="Arial" w:cs="Arial"/>
          <w:lang w:eastAsia="ro-RO"/>
        </w:rPr>
        <w:t>ț</w:t>
      </w:r>
      <w:r w:rsidRPr="00D07C2B">
        <w:rPr>
          <w:rFonts w:ascii="Arial" w:eastAsia="Times New Roman" w:hAnsi="Arial" w:cs="Arial"/>
          <w:lang w:eastAsia="ro-RO"/>
        </w:rPr>
        <w:t>ime  al c</w:t>
      </w:r>
      <w:r w:rsidR="00D07C2B">
        <w:rPr>
          <w:rFonts w:ascii="Arial" w:eastAsia="Times New Roman" w:hAnsi="Arial" w:cs="Arial"/>
          <w:lang w:eastAsia="ro-RO"/>
        </w:rPr>
        <w:t>lă</w:t>
      </w:r>
      <w:r w:rsidRPr="00D07C2B">
        <w:rPr>
          <w:rFonts w:ascii="Arial" w:eastAsia="Times New Roman" w:hAnsi="Arial" w:cs="Arial"/>
          <w:lang w:eastAsia="ro-RO"/>
        </w:rPr>
        <w:t>dirii = PARTER</w:t>
      </w:r>
      <w:r w:rsidR="00D07C2B">
        <w:rPr>
          <w:rFonts w:ascii="Arial" w:eastAsia="Times New Roman" w:hAnsi="Arial" w:cs="Arial"/>
          <w:lang w:eastAsia="ro-RO"/>
        </w:rPr>
        <w:t xml:space="preserve"> </w:t>
      </w:r>
      <w:r w:rsidRPr="00D07C2B">
        <w:rPr>
          <w:rFonts w:ascii="Arial" w:eastAsia="Times New Roman" w:hAnsi="Arial" w:cs="Arial"/>
          <w:lang w:eastAsia="ro-RO"/>
        </w:rPr>
        <w:t>(+6,46m)</w:t>
      </w:r>
    </w:p>
    <w:p w:rsidR="000D5E67" w:rsidRPr="00D07C2B" w:rsidRDefault="000A094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Numărul</w:t>
      </w:r>
      <w:r w:rsidR="000D5E67" w:rsidRPr="00D07C2B">
        <w:rPr>
          <w:rFonts w:ascii="Arial" w:eastAsia="Times New Roman" w:hAnsi="Arial" w:cs="Arial"/>
          <w:lang w:eastAsia="ro-RO"/>
        </w:rPr>
        <w:t xml:space="preserve">  maxim  de utilizatori  (muncitori)  = 10 persoane</w:t>
      </w:r>
    </w:p>
    <w:p w:rsidR="000D5E67" w:rsidRPr="00D07C2B" w:rsidRDefault="000A094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Numărul</w:t>
      </w:r>
      <w:r w:rsidR="000D5E67" w:rsidRPr="00D07C2B">
        <w:rPr>
          <w:rFonts w:ascii="Arial" w:eastAsia="Times New Roman" w:hAnsi="Arial" w:cs="Arial"/>
          <w:lang w:eastAsia="ro-RO"/>
        </w:rPr>
        <w:t xml:space="preserve">  cailor de evacuare  = 2</w:t>
      </w:r>
    </w:p>
    <w:p w:rsidR="000D5E67" w:rsidRPr="00D07C2B" w:rsidRDefault="000D5E67" w:rsidP="000D5E67">
      <w:pPr>
        <w:spacing w:after="0" w:line="240" w:lineRule="auto"/>
        <w:jc w:val="both"/>
        <w:rPr>
          <w:rFonts w:ascii="Arial" w:eastAsia="Times New Roman" w:hAnsi="Arial" w:cs="Arial"/>
          <w:lang w:eastAsia="ro-RO"/>
        </w:rPr>
      </w:pP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CARACTERISTICI    PSI</w:t>
      </w:r>
    </w:p>
    <w:p w:rsidR="000D5E67" w:rsidRPr="00D07C2B" w:rsidRDefault="000A094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Clădirea</w:t>
      </w:r>
      <w:r w:rsidR="000D5E67" w:rsidRPr="00D07C2B">
        <w:rPr>
          <w:rFonts w:ascii="Arial" w:eastAsia="Times New Roman" w:hAnsi="Arial" w:cs="Arial"/>
          <w:lang w:eastAsia="ro-RO"/>
        </w:rPr>
        <w:t xml:space="preserve">   este  </w:t>
      </w:r>
      <w:r w:rsidR="00926F7D" w:rsidRPr="00D07C2B">
        <w:rPr>
          <w:rFonts w:ascii="Arial" w:eastAsia="Times New Roman" w:hAnsi="Arial" w:cs="Arial"/>
          <w:lang w:eastAsia="ro-RO"/>
        </w:rPr>
        <w:t>o</w:t>
      </w:r>
      <w:r w:rsidR="000D5E67" w:rsidRPr="00D07C2B">
        <w:rPr>
          <w:rFonts w:ascii="Arial" w:eastAsia="Times New Roman" w:hAnsi="Arial" w:cs="Arial"/>
          <w:lang w:eastAsia="ro-RO"/>
        </w:rPr>
        <w:t xml:space="preserve">  </w:t>
      </w:r>
      <w:r w:rsidRPr="00D07C2B">
        <w:rPr>
          <w:rFonts w:ascii="Arial" w:eastAsia="Times New Roman" w:hAnsi="Arial" w:cs="Arial"/>
          <w:lang w:eastAsia="ro-RO"/>
        </w:rPr>
        <w:t>construcție</w:t>
      </w:r>
      <w:r w:rsidR="000D5E67" w:rsidRPr="00D07C2B">
        <w:rPr>
          <w:rFonts w:ascii="Arial" w:eastAsia="Times New Roman" w:hAnsi="Arial" w:cs="Arial"/>
          <w:lang w:eastAsia="ro-RO"/>
        </w:rPr>
        <w:t xml:space="preserve">   parter  cu  </w:t>
      </w:r>
      <w:r>
        <w:rPr>
          <w:rFonts w:ascii="Arial" w:eastAsia="Times New Roman" w:hAnsi="Arial" w:cs="Arial"/>
          <w:lang w:eastAsia="ro-RO"/>
        </w:rPr>
        <w:t>î</w:t>
      </w:r>
      <w:r w:rsidR="000D5E67" w:rsidRPr="00D07C2B">
        <w:rPr>
          <w:rFonts w:ascii="Arial" w:eastAsia="Times New Roman" w:hAnsi="Arial" w:cs="Arial"/>
          <w:lang w:eastAsia="ro-RO"/>
        </w:rPr>
        <w:t>n</w:t>
      </w:r>
      <w:r>
        <w:rPr>
          <w:rFonts w:ascii="Arial" w:eastAsia="Times New Roman" w:hAnsi="Arial" w:cs="Arial"/>
          <w:lang w:eastAsia="ro-RO"/>
        </w:rPr>
        <w:t>ă</w:t>
      </w:r>
      <w:r w:rsidR="000D5E67" w:rsidRPr="00D07C2B">
        <w:rPr>
          <w:rFonts w:ascii="Arial" w:eastAsia="Times New Roman" w:hAnsi="Arial" w:cs="Arial"/>
          <w:lang w:eastAsia="ro-RO"/>
        </w:rPr>
        <w:t>l</w:t>
      </w:r>
      <w:r>
        <w:rPr>
          <w:rFonts w:ascii="Arial" w:eastAsia="Times New Roman" w:hAnsi="Arial" w:cs="Arial"/>
          <w:lang w:eastAsia="ro-RO"/>
        </w:rPr>
        <w:t>ț</w:t>
      </w:r>
      <w:r w:rsidR="000D5E67" w:rsidRPr="00D07C2B">
        <w:rPr>
          <w:rFonts w:ascii="Arial" w:eastAsia="Times New Roman" w:hAnsi="Arial" w:cs="Arial"/>
          <w:lang w:eastAsia="ro-RO"/>
        </w:rPr>
        <w:t>imea   maxim</w:t>
      </w:r>
      <w:r>
        <w:rPr>
          <w:rFonts w:ascii="Arial" w:eastAsia="Times New Roman" w:hAnsi="Arial" w:cs="Arial"/>
          <w:lang w:eastAsia="ro-RO"/>
        </w:rPr>
        <w:t>ă</w:t>
      </w:r>
      <w:r w:rsidR="000D5E67" w:rsidRPr="00D07C2B">
        <w:rPr>
          <w:rFonts w:ascii="Arial" w:eastAsia="Times New Roman" w:hAnsi="Arial" w:cs="Arial"/>
          <w:lang w:eastAsia="ro-RO"/>
        </w:rPr>
        <w:t xml:space="preserve">  la  atic  de  +4,90  m. </w:t>
      </w:r>
      <w:r w:rsidRPr="00D07C2B">
        <w:rPr>
          <w:rFonts w:ascii="Arial" w:eastAsia="Times New Roman" w:hAnsi="Arial" w:cs="Arial"/>
          <w:lang w:eastAsia="ro-RO"/>
        </w:rPr>
        <w:t>Având</w:t>
      </w:r>
      <w:r w:rsidR="000D5E67" w:rsidRPr="00D07C2B">
        <w:rPr>
          <w:rFonts w:ascii="Arial" w:eastAsia="Times New Roman" w:hAnsi="Arial" w:cs="Arial"/>
          <w:lang w:eastAsia="ro-RO"/>
        </w:rPr>
        <w:t xml:space="preserve">  in vedere  structura  metalica  si  </w:t>
      </w:r>
      <w:r w:rsidRPr="00D07C2B">
        <w:rPr>
          <w:rFonts w:ascii="Arial" w:eastAsia="Times New Roman" w:hAnsi="Arial" w:cs="Arial"/>
          <w:lang w:eastAsia="ro-RO"/>
        </w:rPr>
        <w:t>ținând</w:t>
      </w:r>
      <w:r w:rsidR="000D5E67" w:rsidRPr="00D07C2B">
        <w:rPr>
          <w:rFonts w:ascii="Arial" w:eastAsia="Times New Roman" w:hAnsi="Arial" w:cs="Arial"/>
          <w:lang w:eastAsia="ro-RO"/>
        </w:rPr>
        <w:t xml:space="preserve">   seama  de  sarcina   termica    rezultata</w:t>
      </w:r>
      <w:r w:rsidR="00926F7D" w:rsidRPr="00D07C2B">
        <w:rPr>
          <w:rFonts w:ascii="Arial" w:eastAsia="Times New Roman" w:hAnsi="Arial" w:cs="Arial"/>
          <w:lang w:eastAsia="ro-RO"/>
        </w:rPr>
        <w:t xml:space="preserve"> </w:t>
      </w:r>
      <w:r w:rsidR="000D5E67" w:rsidRPr="00D07C2B">
        <w:rPr>
          <w:rFonts w:ascii="Arial" w:eastAsia="Times New Roman" w:hAnsi="Arial" w:cs="Arial"/>
          <w:lang w:eastAsia="ro-RO"/>
        </w:rPr>
        <w:t xml:space="preserve">care este </w:t>
      </w:r>
      <w:r w:rsidR="00926F7D" w:rsidRPr="00D07C2B">
        <w:rPr>
          <w:rFonts w:ascii="Arial" w:eastAsia="Times New Roman" w:hAnsi="Arial" w:cs="Arial"/>
          <w:lang w:eastAsia="ro-RO"/>
        </w:rPr>
        <w:t xml:space="preserve"> </w:t>
      </w:r>
      <w:r w:rsidR="000D5E67" w:rsidRPr="00D07C2B">
        <w:rPr>
          <w:rFonts w:ascii="Arial" w:eastAsia="Times New Roman" w:hAnsi="Arial" w:cs="Arial"/>
          <w:lang w:eastAsia="ro-RO"/>
        </w:rPr>
        <w:t xml:space="preserve">&lt;  105MJ/mp,  conform  P118-99,  art. 2.1.12.  si art. 5.1.6.,  </w:t>
      </w:r>
      <w:r w:rsidRPr="00D07C2B">
        <w:rPr>
          <w:rFonts w:ascii="Arial" w:eastAsia="Times New Roman" w:hAnsi="Arial" w:cs="Arial"/>
          <w:lang w:eastAsia="ro-RO"/>
        </w:rPr>
        <w:t>construcția</w:t>
      </w:r>
      <w:r w:rsidR="000D5E67" w:rsidRPr="00D07C2B">
        <w:rPr>
          <w:rFonts w:ascii="Arial" w:eastAsia="Times New Roman" w:hAnsi="Arial" w:cs="Arial"/>
          <w:lang w:eastAsia="ro-RO"/>
        </w:rPr>
        <w:t xml:space="preserve">   </w:t>
      </w:r>
      <w:r w:rsidRPr="00D07C2B">
        <w:rPr>
          <w:rFonts w:ascii="Arial" w:eastAsia="Times New Roman" w:hAnsi="Arial" w:cs="Arial"/>
          <w:lang w:eastAsia="ro-RO"/>
        </w:rPr>
        <w:t>îndeplinește</w:t>
      </w:r>
      <w:r w:rsidR="00926F7D" w:rsidRPr="00D07C2B">
        <w:rPr>
          <w:rFonts w:ascii="Arial" w:eastAsia="Times New Roman" w:hAnsi="Arial" w:cs="Arial"/>
          <w:lang w:eastAsia="ro-RO"/>
        </w:rPr>
        <w:t xml:space="preserve">  </w:t>
      </w:r>
      <w:r w:rsidRPr="00D07C2B">
        <w:rPr>
          <w:rFonts w:ascii="Arial" w:eastAsia="Times New Roman" w:hAnsi="Arial" w:cs="Arial"/>
          <w:lang w:eastAsia="ro-RO"/>
        </w:rPr>
        <w:t>condițiile</w:t>
      </w:r>
      <w:r w:rsidR="000D5E67" w:rsidRPr="00D07C2B">
        <w:rPr>
          <w:rFonts w:ascii="Arial" w:eastAsia="Times New Roman" w:hAnsi="Arial" w:cs="Arial"/>
          <w:lang w:eastAsia="ro-RO"/>
        </w:rPr>
        <w:t xml:space="preserve">  pentru  </w:t>
      </w:r>
      <w:r w:rsidRPr="00D07C2B">
        <w:rPr>
          <w:rFonts w:ascii="Arial" w:eastAsia="Times New Roman" w:hAnsi="Arial" w:cs="Arial"/>
          <w:lang w:eastAsia="ro-RO"/>
        </w:rPr>
        <w:t>încadrarea</w:t>
      </w:r>
      <w:r w:rsidR="000D5E67" w:rsidRPr="00D07C2B">
        <w:rPr>
          <w:rFonts w:ascii="Arial" w:eastAsia="Times New Roman" w:hAnsi="Arial" w:cs="Arial"/>
          <w:lang w:eastAsia="ro-RO"/>
        </w:rPr>
        <w:t xml:space="preserve">  in gradul   II rezistenta   la foc.</w:t>
      </w:r>
    </w:p>
    <w:p w:rsidR="000D5E67" w:rsidRPr="00D07C2B" w:rsidRDefault="000A094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Construcția</w:t>
      </w:r>
      <w:r w:rsidR="000D5E67" w:rsidRPr="00D07C2B">
        <w:rPr>
          <w:rFonts w:ascii="Arial" w:eastAsia="Times New Roman" w:hAnsi="Arial" w:cs="Arial"/>
          <w:lang w:eastAsia="ro-RO"/>
        </w:rPr>
        <w:t xml:space="preserve">  in ansamblu  are categoria    "C"  d</w:t>
      </w:r>
      <w:r>
        <w:rPr>
          <w:rFonts w:ascii="Arial" w:eastAsia="Times New Roman" w:hAnsi="Arial" w:cs="Arial"/>
          <w:lang w:eastAsia="ro-RO"/>
        </w:rPr>
        <w:t>e pericol   de incendiu,    conf</w:t>
      </w:r>
      <w:r w:rsidR="000D5E67" w:rsidRPr="00D07C2B">
        <w:rPr>
          <w:rFonts w:ascii="Arial" w:eastAsia="Times New Roman" w:hAnsi="Arial" w:cs="Arial"/>
          <w:lang w:eastAsia="ro-RO"/>
        </w:rPr>
        <w:t>o</w:t>
      </w:r>
      <w:r>
        <w:rPr>
          <w:rFonts w:ascii="Arial" w:eastAsia="Times New Roman" w:hAnsi="Arial" w:cs="Arial"/>
          <w:lang w:eastAsia="ro-RO"/>
        </w:rPr>
        <w:t>r</w:t>
      </w:r>
      <w:r w:rsidR="000D5E67" w:rsidRPr="00D07C2B">
        <w:rPr>
          <w:rFonts w:ascii="Arial" w:eastAsia="Times New Roman" w:hAnsi="Arial" w:cs="Arial"/>
          <w:lang w:eastAsia="ro-RO"/>
        </w:rPr>
        <w:t>m    art.</w:t>
      </w:r>
      <w:r w:rsidR="00926F7D" w:rsidRPr="00D07C2B">
        <w:rPr>
          <w:rFonts w:ascii="Arial" w:eastAsia="Times New Roman" w:hAnsi="Arial" w:cs="Arial"/>
          <w:lang w:eastAsia="ro-RO"/>
        </w:rPr>
        <w:t xml:space="preserve"> </w:t>
      </w:r>
      <w:r w:rsidR="000D5E67" w:rsidRPr="00D07C2B">
        <w:rPr>
          <w:rFonts w:ascii="Arial" w:eastAsia="Times New Roman" w:hAnsi="Arial" w:cs="Arial"/>
          <w:lang w:eastAsia="ro-RO"/>
        </w:rPr>
        <w:t>7.1.4. din P 118-99.</w:t>
      </w:r>
      <w:r w:rsidR="00926F7D" w:rsidRPr="00D07C2B">
        <w:rPr>
          <w:rFonts w:ascii="Arial" w:eastAsia="Times New Roman" w:hAnsi="Arial" w:cs="Arial"/>
          <w:lang w:eastAsia="ro-RO"/>
        </w:rPr>
        <w:t xml:space="preserve"> </w:t>
      </w:r>
      <w:r w:rsidRPr="00D07C2B">
        <w:rPr>
          <w:rFonts w:ascii="Arial" w:eastAsia="Times New Roman" w:hAnsi="Arial" w:cs="Arial"/>
          <w:lang w:eastAsia="ro-RO"/>
        </w:rPr>
        <w:t>Construcția</w:t>
      </w:r>
      <w:r w:rsidR="000D5E67" w:rsidRPr="00D07C2B">
        <w:rPr>
          <w:rFonts w:ascii="Arial" w:eastAsia="Times New Roman" w:hAnsi="Arial" w:cs="Arial"/>
          <w:lang w:eastAsia="ro-RO"/>
        </w:rPr>
        <w:t xml:space="preserve">    are  asigurat   drum   de  </w:t>
      </w:r>
      <w:r w:rsidRPr="00D07C2B">
        <w:rPr>
          <w:rFonts w:ascii="Arial" w:eastAsia="Times New Roman" w:hAnsi="Arial" w:cs="Arial"/>
          <w:lang w:eastAsia="ro-RO"/>
        </w:rPr>
        <w:t>intervenție</w:t>
      </w:r>
      <w:r w:rsidR="000D5E67" w:rsidRPr="00D07C2B">
        <w:rPr>
          <w:rFonts w:ascii="Arial" w:eastAsia="Times New Roman" w:hAnsi="Arial" w:cs="Arial"/>
          <w:lang w:eastAsia="ro-RO"/>
        </w:rPr>
        <w:t xml:space="preserve">   P.S.1. pe trei laturi .</w:t>
      </w:r>
    </w:p>
    <w:p w:rsidR="000D5E67" w:rsidRPr="00D07C2B" w:rsidRDefault="000D5E67" w:rsidP="000D5E67">
      <w:pPr>
        <w:spacing w:after="0" w:line="240" w:lineRule="auto"/>
        <w:jc w:val="both"/>
        <w:rPr>
          <w:rFonts w:ascii="Arial" w:eastAsia="Times New Roman" w:hAnsi="Arial" w:cs="Arial"/>
          <w:lang w:eastAsia="ro-RO"/>
        </w:rPr>
      </w:pP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EVACUAREA</w:t>
      </w:r>
    </w:p>
    <w:p w:rsidR="000D5E67" w:rsidRPr="00D07C2B" w:rsidRDefault="000A094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Numărul</w:t>
      </w:r>
      <w:r w:rsidR="00CD2B35" w:rsidRPr="00D07C2B">
        <w:rPr>
          <w:rFonts w:ascii="Arial" w:eastAsia="Times New Roman" w:hAnsi="Arial" w:cs="Arial"/>
          <w:lang w:eastAsia="ro-RO"/>
        </w:rPr>
        <w:t xml:space="preserve"> </w:t>
      </w:r>
      <w:r w:rsidR="000D5E67" w:rsidRPr="00D07C2B">
        <w:rPr>
          <w:rFonts w:ascii="Arial" w:eastAsia="Times New Roman" w:hAnsi="Arial" w:cs="Arial"/>
          <w:lang w:eastAsia="ro-RO"/>
        </w:rPr>
        <w:t xml:space="preserve">de  fluxuri    necesar:    F  =  N </w:t>
      </w:r>
      <w:r w:rsidR="00926F7D" w:rsidRPr="00D07C2B">
        <w:rPr>
          <w:rFonts w:ascii="Arial" w:eastAsia="Times New Roman" w:hAnsi="Arial" w:cs="Arial"/>
          <w:lang w:eastAsia="ro-RO"/>
        </w:rPr>
        <w:t>/</w:t>
      </w:r>
      <w:r w:rsidR="000D5E67" w:rsidRPr="00D07C2B">
        <w:rPr>
          <w:rFonts w:ascii="Arial" w:eastAsia="Times New Roman" w:hAnsi="Arial" w:cs="Arial"/>
          <w:lang w:eastAsia="ro-RO"/>
        </w:rPr>
        <w:t xml:space="preserve"> C  (2.6.56) C =  70  (3.6.4.)</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hala  depozitare   = 411,65  mp muncitori</w:t>
      </w:r>
      <w:r w:rsidRPr="00D07C2B">
        <w:rPr>
          <w:rFonts w:ascii="Arial" w:eastAsia="Times New Roman" w:hAnsi="Arial" w:cs="Arial"/>
          <w:lang w:eastAsia="ro-RO"/>
        </w:rPr>
        <w:tab/>
        <w:t>=  10 persoane   &lt; 1  flux</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Accesul/evacuarea    muncitorilor   in </w:t>
      </w:r>
      <w:r w:rsidR="000A0947" w:rsidRPr="00D07C2B">
        <w:rPr>
          <w:rFonts w:ascii="Arial" w:eastAsia="Times New Roman" w:hAnsi="Arial" w:cs="Arial"/>
          <w:lang w:eastAsia="ro-RO"/>
        </w:rPr>
        <w:t>spațiul</w:t>
      </w:r>
      <w:r w:rsidRPr="00D07C2B">
        <w:rPr>
          <w:rFonts w:ascii="Arial" w:eastAsia="Times New Roman" w:hAnsi="Arial" w:cs="Arial"/>
          <w:lang w:eastAsia="ro-RO"/>
        </w:rPr>
        <w:t xml:space="preserve">  de  depozitare   se face  prin  2  </w:t>
      </w:r>
      <w:r w:rsidR="000A0947" w:rsidRPr="00D07C2B">
        <w:rPr>
          <w:rFonts w:ascii="Arial" w:eastAsia="Times New Roman" w:hAnsi="Arial" w:cs="Arial"/>
          <w:lang w:eastAsia="ro-RO"/>
        </w:rPr>
        <w:t>uși</w:t>
      </w:r>
      <w:r w:rsidRPr="00D07C2B">
        <w:rPr>
          <w:rFonts w:ascii="Arial" w:eastAsia="Times New Roman" w:hAnsi="Arial" w:cs="Arial"/>
          <w:lang w:eastAsia="ro-RO"/>
        </w:rPr>
        <w:t xml:space="preserve">  intr-un canat   cu deschidere  spre exterior  </w:t>
      </w:r>
      <w:r w:rsidR="000A0947" w:rsidRPr="00D07C2B">
        <w:rPr>
          <w:rFonts w:ascii="Arial" w:eastAsia="Times New Roman" w:hAnsi="Arial" w:cs="Arial"/>
          <w:lang w:eastAsia="ro-RO"/>
        </w:rPr>
        <w:t>având</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lățimea</w:t>
      </w:r>
      <w:r w:rsidRPr="00D07C2B">
        <w:rPr>
          <w:rFonts w:ascii="Arial" w:eastAsia="Times New Roman" w:hAnsi="Arial" w:cs="Arial"/>
          <w:lang w:eastAsia="ro-RO"/>
        </w:rPr>
        <w:t xml:space="preserve">  de 1,00 m. </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Conform  P.118  -99,   art,2.6.60,    </w:t>
      </w:r>
      <w:r w:rsidR="000A0947" w:rsidRPr="00D07C2B">
        <w:rPr>
          <w:rFonts w:ascii="Arial" w:eastAsia="Times New Roman" w:hAnsi="Arial" w:cs="Arial"/>
          <w:lang w:eastAsia="ro-RO"/>
        </w:rPr>
        <w:t>căile</w:t>
      </w:r>
      <w:r w:rsidRPr="00D07C2B">
        <w:rPr>
          <w:rFonts w:ascii="Arial" w:eastAsia="Times New Roman" w:hAnsi="Arial" w:cs="Arial"/>
          <w:lang w:eastAsia="ro-RO"/>
        </w:rPr>
        <w:t xml:space="preserve">   de   evacuare    pentru   muncitori     ce   SE~   pot afla  simultan   in  </w:t>
      </w:r>
      <w:r w:rsidR="000A0947" w:rsidRPr="00D07C2B">
        <w:rPr>
          <w:rFonts w:ascii="Arial" w:eastAsia="Times New Roman" w:hAnsi="Arial" w:cs="Arial"/>
          <w:lang w:eastAsia="ro-RO"/>
        </w:rPr>
        <w:t>construcție</w:t>
      </w:r>
      <w:r w:rsidRPr="00D07C2B">
        <w:rPr>
          <w:rFonts w:ascii="Arial" w:eastAsia="Times New Roman" w:hAnsi="Arial" w:cs="Arial"/>
          <w:lang w:eastAsia="ro-RO"/>
        </w:rPr>
        <w:t xml:space="preserve">     sunt  suficient   dimensionate   pentru doua </w:t>
      </w:r>
      <w:r w:rsidR="000A0947" w:rsidRPr="00D07C2B">
        <w:rPr>
          <w:rFonts w:ascii="Arial" w:eastAsia="Times New Roman" w:hAnsi="Arial" w:cs="Arial"/>
          <w:lang w:eastAsia="ro-RO"/>
        </w:rPr>
        <w:t>direcții</w:t>
      </w:r>
      <w:r w:rsidRPr="00D07C2B">
        <w:rPr>
          <w:rFonts w:ascii="Arial" w:eastAsia="Times New Roman" w:hAnsi="Arial" w:cs="Arial"/>
          <w:lang w:eastAsia="ro-RO"/>
        </w:rPr>
        <w:t>.</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Timpul   de  evacuare   de  la  cel  mai  </w:t>
      </w:r>
      <w:r w:rsidR="000A0947" w:rsidRPr="00D07C2B">
        <w:rPr>
          <w:rFonts w:ascii="Arial" w:eastAsia="Times New Roman" w:hAnsi="Arial" w:cs="Arial"/>
          <w:lang w:eastAsia="ro-RO"/>
        </w:rPr>
        <w:t>îndepărtat</w:t>
      </w:r>
      <w:r w:rsidRPr="00D07C2B">
        <w:rPr>
          <w:rFonts w:ascii="Arial" w:eastAsia="Times New Roman" w:hAnsi="Arial" w:cs="Arial"/>
          <w:lang w:eastAsia="ro-RO"/>
        </w:rPr>
        <w:t xml:space="preserve">    loc  intr-o   singura   </w:t>
      </w:r>
      <w:r w:rsidR="000A0947" w:rsidRPr="00D07C2B">
        <w:rPr>
          <w:rFonts w:ascii="Arial" w:eastAsia="Times New Roman" w:hAnsi="Arial" w:cs="Arial"/>
          <w:lang w:eastAsia="ro-RO"/>
        </w:rPr>
        <w:t>direcție</w:t>
      </w:r>
      <w:r w:rsidRPr="00D07C2B">
        <w:rPr>
          <w:rFonts w:ascii="Arial" w:eastAsia="Times New Roman" w:hAnsi="Arial" w:cs="Arial"/>
          <w:lang w:eastAsia="ro-RO"/>
        </w:rPr>
        <w:t xml:space="preserve">,   nu  se </w:t>
      </w:r>
      <w:r w:rsidR="000A0947" w:rsidRPr="00D07C2B">
        <w:rPr>
          <w:rFonts w:ascii="Arial" w:eastAsia="Times New Roman" w:hAnsi="Arial" w:cs="Arial"/>
          <w:lang w:eastAsia="ro-RO"/>
        </w:rPr>
        <w:t>normează</w:t>
      </w:r>
      <w:r w:rsidRPr="00D07C2B">
        <w:rPr>
          <w:rFonts w:ascii="Arial" w:eastAsia="Times New Roman" w:hAnsi="Arial" w:cs="Arial"/>
          <w:lang w:eastAsia="ro-RO"/>
        </w:rPr>
        <w:t xml:space="preserve">  conform  art. 2.6.12.  din P 118-99.  pe nivel fiind  sub 20 persoane.</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Finisajele   de  pe  </w:t>
      </w:r>
      <w:r w:rsidR="000A0947" w:rsidRPr="00D07C2B">
        <w:rPr>
          <w:rFonts w:ascii="Arial" w:eastAsia="Times New Roman" w:hAnsi="Arial" w:cs="Arial"/>
          <w:lang w:eastAsia="ro-RO"/>
        </w:rPr>
        <w:t>căile</w:t>
      </w:r>
      <w:r w:rsidRPr="00D07C2B">
        <w:rPr>
          <w:rFonts w:ascii="Arial" w:eastAsia="Times New Roman" w:hAnsi="Arial" w:cs="Arial"/>
          <w:lang w:eastAsia="ro-RO"/>
        </w:rPr>
        <w:t xml:space="preserve">  de  </w:t>
      </w:r>
      <w:r w:rsidR="000A0947" w:rsidRPr="00D07C2B">
        <w:rPr>
          <w:rFonts w:ascii="Arial" w:eastAsia="Times New Roman" w:hAnsi="Arial" w:cs="Arial"/>
          <w:lang w:eastAsia="ro-RO"/>
        </w:rPr>
        <w:t>circulație</w:t>
      </w:r>
      <w:r w:rsidRPr="00D07C2B">
        <w:rPr>
          <w:rFonts w:ascii="Arial" w:eastAsia="Times New Roman" w:hAnsi="Arial" w:cs="Arial"/>
          <w:lang w:eastAsia="ro-RO"/>
        </w:rPr>
        <w:t xml:space="preserve">   cu  rol  de  evacuare   in  caz  de  incendiu   sunt incombustibile.</w:t>
      </w:r>
    </w:p>
    <w:p w:rsidR="000D5E67" w:rsidRPr="00D07C2B" w:rsidRDefault="000D5E67" w:rsidP="000D5E67">
      <w:pPr>
        <w:spacing w:after="0" w:line="240" w:lineRule="auto"/>
        <w:jc w:val="both"/>
        <w:rPr>
          <w:rFonts w:ascii="Arial" w:eastAsia="Times New Roman" w:hAnsi="Arial" w:cs="Arial"/>
          <w:lang w:eastAsia="ro-RO"/>
        </w:rPr>
      </w:pP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PLATFORME   BETONATE   PENTRU  PARCARI   SI ACCESE</w:t>
      </w: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Incinta  va avea  platforme  de beton  armat  special  proiectate  pentru  </w:t>
      </w:r>
      <w:r w:rsidR="000A0947" w:rsidRPr="00D07C2B">
        <w:rPr>
          <w:rFonts w:ascii="Arial" w:eastAsia="Times New Roman" w:hAnsi="Arial" w:cs="Arial"/>
          <w:lang w:eastAsia="ro-RO"/>
        </w:rPr>
        <w:t>parcările</w:t>
      </w:r>
      <w:r w:rsidRPr="00D07C2B">
        <w:rPr>
          <w:rFonts w:ascii="Arial" w:eastAsia="Times New Roman" w:hAnsi="Arial" w:cs="Arial"/>
          <w:lang w:eastAsia="ro-RO"/>
        </w:rPr>
        <w:t xml:space="preserve">  auto  si cele  de TIR-uri.  Accesul   autoturismelor   si TIR-urilor   cat  si manevrarea   lor  se  vor  face  in partea  de sud  a incintei  datorita  </w:t>
      </w:r>
      <w:r w:rsidR="000A0947" w:rsidRPr="00D07C2B">
        <w:rPr>
          <w:rFonts w:ascii="Arial" w:eastAsia="Times New Roman" w:hAnsi="Arial" w:cs="Arial"/>
          <w:lang w:eastAsia="ro-RO"/>
        </w:rPr>
        <w:t>spațiului</w:t>
      </w:r>
      <w:r w:rsidRPr="00D07C2B">
        <w:rPr>
          <w:rFonts w:ascii="Arial" w:eastAsia="Times New Roman" w:hAnsi="Arial" w:cs="Arial"/>
          <w:lang w:eastAsia="ro-RO"/>
        </w:rPr>
        <w:t xml:space="preserve">  de manevrare   necesar.  Intrarea  in  incinta  se va face din drumul  comunal  de pe latura S-E, iar </w:t>
      </w:r>
      <w:r w:rsidR="000A0947" w:rsidRPr="00D07C2B">
        <w:rPr>
          <w:rFonts w:ascii="Arial" w:eastAsia="Times New Roman" w:hAnsi="Arial" w:cs="Arial"/>
          <w:lang w:eastAsia="ro-RO"/>
        </w:rPr>
        <w:t>ieșirea</w:t>
      </w:r>
      <w:r w:rsidRPr="00D07C2B">
        <w:rPr>
          <w:rFonts w:ascii="Arial" w:eastAsia="Times New Roman" w:hAnsi="Arial" w:cs="Arial"/>
          <w:lang w:eastAsia="ro-RO"/>
        </w:rPr>
        <w:t xml:space="preserve">  se va face prin strada  Ecluzei.</w:t>
      </w:r>
    </w:p>
    <w:p w:rsidR="000D5E67" w:rsidRPr="00D07C2B" w:rsidRDefault="000D5E67" w:rsidP="000D5E67">
      <w:pPr>
        <w:spacing w:after="0" w:line="240" w:lineRule="auto"/>
        <w:jc w:val="both"/>
        <w:rPr>
          <w:rFonts w:ascii="Arial" w:eastAsia="Times New Roman" w:hAnsi="Arial" w:cs="Arial"/>
          <w:lang w:eastAsia="ro-RO"/>
        </w:rPr>
      </w:pPr>
    </w:p>
    <w:p w:rsidR="000D5E67" w:rsidRPr="00D07C2B"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PLATFORMA   GUNOI</w:t>
      </w:r>
    </w:p>
    <w:p w:rsidR="000D5E67" w:rsidRDefault="000D5E67" w:rsidP="000D5E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Incinta  va  avea  </w:t>
      </w:r>
      <w:r w:rsidR="00CD2B35" w:rsidRPr="00D07C2B">
        <w:rPr>
          <w:rFonts w:ascii="Arial" w:eastAsia="Times New Roman" w:hAnsi="Arial" w:cs="Arial"/>
          <w:lang w:eastAsia="ro-RO"/>
        </w:rPr>
        <w:t>o</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platforma</w:t>
      </w:r>
      <w:r w:rsidRPr="00D07C2B">
        <w:rPr>
          <w:rFonts w:ascii="Arial" w:eastAsia="Times New Roman" w:hAnsi="Arial" w:cs="Arial"/>
          <w:lang w:eastAsia="ro-RO"/>
        </w:rPr>
        <w:t xml:space="preserve">  betonata  </w:t>
      </w:r>
      <w:r w:rsidR="000A0947" w:rsidRPr="00D07C2B">
        <w:rPr>
          <w:rFonts w:ascii="Arial" w:eastAsia="Times New Roman" w:hAnsi="Arial" w:cs="Arial"/>
          <w:lang w:eastAsia="ro-RO"/>
        </w:rPr>
        <w:t>închisa</w:t>
      </w:r>
      <w:r w:rsidRPr="00D07C2B">
        <w:rPr>
          <w:rFonts w:ascii="Arial" w:eastAsia="Times New Roman" w:hAnsi="Arial" w:cs="Arial"/>
          <w:lang w:eastAsia="ro-RO"/>
        </w:rPr>
        <w:t xml:space="preserve">  folosita  pentru  depozitarea   gunoiului   in pubele de plastic.</w:t>
      </w:r>
    </w:p>
    <w:p w:rsidR="004D75FC" w:rsidRPr="00D07C2B" w:rsidRDefault="004D75FC" w:rsidP="000D5E67">
      <w:pPr>
        <w:spacing w:after="0" w:line="240" w:lineRule="auto"/>
        <w:jc w:val="both"/>
        <w:rPr>
          <w:rFonts w:ascii="Arial" w:eastAsia="Times New Roman" w:hAnsi="Arial" w:cs="Arial"/>
          <w:lang w:eastAsia="ro-RO"/>
        </w:rPr>
      </w:pPr>
    </w:p>
    <w:p w:rsidR="00CD2B35" w:rsidRPr="004D75FC" w:rsidRDefault="000A0947" w:rsidP="00CD2B35">
      <w:pPr>
        <w:spacing w:after="0" w:line="240" w:lineRule="auto"/>
        <w:jc w:val="both"/>
        <w:rPr>
          <w:rFonts w:ascii="Arial" w:eastAsia="Times New Roman" w:hAnsi="Arial" w:cs="Arial"/>
          <w:u w:val="single"/>
          <w:lang w:eastAsia="ro-RO"/>
        </w:rPr>
      </w:pPr>
      <w:r w:rsidRPr="004D75FC">
        <w:rPr>
          <w:rFonts w:ascii="Arial" w:eastAsia="Times New Roman" w:hAnsi="Arial" w:cs="Arial"/>
          <w:u w:val="single"/>
          <w:lang w:eastAsia="ro-RO"/>
        </w:rPr>
        <w:lastRenderedPageBreak/>
        <w:t>P</w:t>
      </w:r>
      <w:r w:rsidR="00CD2B35" w:rsidRPr="004D75FC">
        <w:rPr>
          <w:rFonts w:ascii="Arial" w:eastAsia="Times New Roman" w:hAnsi="Arial" w:cs="Arial"/>
          <w:u w:val="single"/>
          <w:lang w:eastAsia="ro-RO"/>
        </w:rPr>
        <w:t xml:space="preserve">rofilul   </w:t>
      </w:r>
      <w:r w:rsidRPr="004D75FC">
        <w:rPr>
          <w:rFonts w:ascii="Arial" w:eastAsia="Times New Roman" w:hAnsi="Arial" w:cs="Arial"/>
          <w:u w:val="single"/>
          <w:lang w:eastAsia="ro-RO"/>
        </w:rPr>
        <w:t>ș</w:t>
      </w:r>
      <w:r w:rsidR="00CD2B35" w:rsidRPr="004D75FC">
        <w:rPr>
          <w:rFonts w:ascii="Arial" w:eastAsia="Times New Roman" w:hAnsi="Arial" w:cs="Arial"/>
          <w:u w:val="single"/>
          <w:lang w:eastAsia="ro-RO"/>
        </w:rPr>
        <w:t>i capacit</w:t>
      </w:r>
      <w:r w:rsidRPr="004D75FC">
        <w:rPr>
          <w:rFonts w:ascii="Arial" w:eastAsia="Times New Roman" w:hAnsi="Arial" w:cs="Arial"/>
          <w:u w:val="single"/>
          <w:lang w:eastAsia="ro-RO"/>
        </w:rPr>
        <w:t>ăț</w:t>
      </w:r>
      <w:r w:rsidR="00CD2B35" w:rsidRPr="004D75FC">
        <w:rPr>
          <w:rFonts w:ascii="Arial" w:eastAsia="Times New Roman" w:hAnsi="Arial" w:cs="Arial"/>
          <w:u w:val="single"/>
          <w:lang w:eastAsia="ro-RO"/>
        </w:rPr>
        <w:t xml:space="preserve">ile    de </w:t>
      </w:r>
      <w:r w:rsidRPr="004D75FC">
        <w:rPr>
          <w:rFonts w:ascii="Arial" w:eastAsia="Times New Roman" w:hAnsi="Arial" w:cs="Arial"/>
          <w:u w:val="single"/>
          <w:lang w:eastAsia="ro-RO"/>
        </w:rPr>
        <w:t>producție</w:t>
      </w:r>
    </w:p>
    <w:p w:rsidR="00CD2B35" w:rsidRPr="00D07C2B" w:rsidRDefault="000A0947"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Investiția</w:t>
      </w:r>
      <w:r w:rsidR="00CD2B35" w:rsidRPr="00D07C2B">
        <w:rPr>
          <w:rFonts w:ascii="Arial" w:eastAsia="Times New Roman" w:hAnsi="Arial" w:cs="Arial"/>
          <w:lang w:eastAsia="ro-RO"/>
        </w:rPr>
        <w:t xml:space="preserve">  are in vedere  amenajarea   halei cu </w:t>
      </w:r>
      <w:r w:rsidRPr="00D07C2B">
        <w:rPr>
          <w:rFonts w:ascii="Arial" w:eastAsia="Times New Roman" w:hAnsi="Arial" w:cs="Arial"/>
          <w:lang w:eastAsia="ro-RO"/>
        </w:rPr>
        <w:t>funcțiunea</w:t>
      </w:r>
      <w:r w:rsidR="00CD2B35" w:rsidRPr="00D07C2B">
        <w:rPr>
          <w:rFonts w:ascii="Arial" w:eastAsia="Times New Roman" w:hAnsi="Arial" w:cs="Arial"/>
          <w:lang w:eastAsia="ro-RO"/>
        </w:rPr>
        <w:t xml:space="preserve">   de depozitare  legume.  Depozitarea se va fece temporar  in vederea  distrubuirii  la supermarketuri.</w:t>
      </w:r>
    </w:p>
    <w:p w:rsidR="00CD2B35" w:rsidRPr="00D07C2B" w:rsidRDefault="00CD2B35" w:rsidP="00CD2B35">
      <w:pPr>
        <w:spacing w:after="0" w:line="240" w:lineRule="auto"/>
        <w:jc w:val="both"/>
        <w:rPr>
          <w:rFonts w:ascii="Arial" w:eastAsia="Times New Roman" w:hAnsi="Arial" w:cs="Arial"/>
          <w:lang w:eastAsia="ro-RO"/>
        </w:rPr>
      </w:pPr>
    </w:p>
    <w:p w:rsidR="00CD2B35" w:rsidRPr="00D07C2B" w:rsidRDefault="005A1081" w:rsidP="005A1081">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CD2B35" w:rsidRPr="00D07C2B">
        <w:rPr>
          <w:rFonts w:ascii="Arial" w:eastAsia="Times New Roman" w:hAnsi="Arial" w:cs="Arial"/>
          <w:i/>
          <w:lang w:eastAsia="ro-RO"/>
        </w:rPr>
        <w:t xml:space="preserve">Descrierea   </w:t>
      </w:r>
      <w:r w:rsidR="000A0947" w:rsidRPr="00D07C2B">
        <w:rPr>
          <w:rFonts w:ascii="Arial" w:eastAsia="Times New Roman" w:hAnsi="Arial" w:cs="Arial"/>
          <w:i/>
          <w:lang w:eastAsia="ro-RO"/>
        </w:rPr>
        <w:t>instalației</w:t>
      </w:r>
      <w:r w:rsidR="00CD2B35" w:rsidRPr="00D07C2B">
        <w:rPr>
          <w:rFonts w:ascii="Arial" w:eastAsia="Times New Roman" w:hAnsi="Arial" w:cs="Arial"/>
          <w:i/>
          <w:lang w:eastAsia="ro-RO"/>
        </w:rPr>
        <w:t xml:space="preserve">    si a fluxurilor    tehnologice     existente   pe amplasament</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Pe amplasament   nu existenta  echipamente  tehnologice.</w:t>
      </w:r>
    </w:p>
    <w:p w:rsidR="00CD2B35" w:rsidRPr="00D07C2B" w:rsidRDefault="00CD2B35" w:rsidP="00CD2B35">
      <w:pPr>
        <w:spacing w:after="0" w:line="240" w:lineRule="auto"/>
        <w:jc w:val="both"/>
        <w:rPr>
          <w:rFonts w:ascii="Arial" w:eastAsia="Times New Roman" w:hAnsi="Arial" w:cs="Arial"/>
          <w:lang w:eastAsia="ro-RO"/>
        </w:rPr>
      </w:pPr>
    </w:p>
    <w:p w:rsidR="00CD2B35" w:rsidRPr="00D07C2B" w:rsidRDefault="005A1081"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CD2B35" w:rsidRPr="00D07C2B">
        <w:rPr>
          <w:rFonts w:ascii="Arial" w:eastAsia="Times New Roman" w:hAnsi="Arial" w:cs="Arial"/>
          <w:i/>
          <w:lang w:eastAsia="ro-RO"/>
        </w:rPr>
        <w:t xml:space="preserve">Descrierea   proceselor    de </w:t>
      </w:r>
      <w:r w:rsidR="000A0947" w:rsidRPr="00D07C2B">
        <w:rPr>
          <w:rFonts w:ascii="Arial" w:eastAsia="Times New Roman" w:hAnsi="Arial" w:cs="Arial"/>
          <w:i/>
          <w:lang w:eastAsia="ro-RO"/>
        </w:rPr>
        <w:t>producție</w:t>
      </w:r>
      <w:r w:rsidR="00CD2B35" w:rsidRPr="00D07C2B">
        <w:rPr>
          <w:rFonts w:ascii="Arial" w:eastAsia="Times New Roman" w:hAnsi="Arial" w:cs="Arial"/>
          <w:i/>
          <w:lang w:eastAsia="ro-RO"/>
        </w:rPr>
        <w:t xml:space="preserve">    ale proiectului     impus,   in </w:t>
      </w:r>
      <w:r w:rsidR="000A0947" w:rsidRPr="00D07C2B">
        <w:rPr>
          <w:rFonts w:ascii="Arial" w:eastAsia="Times New Roman" w:hAnsi="Arial" w:cs="Arial"/>
          <w:i/>
          <w:lang w:eastAsia="ro-RO"/>
        </w:rPr>
        <w:t>funcție</w:t>
      </w:r>
      <w:r w:rsidR="00CD2B35" w:rsidRPr="00D07C2B">
        <w:rPr>
          <w:rFonts w:ascii="Arial" w:eastAsia="Times New Roman" w:hAnsi="Arial" w:cs="Arial"/>
          <w:i/>
          <w:lang w:eastAsia="ro-RO"/>
        </w:rPr>
        <w:t xml:space="preserve">   de </w:t>
      </w:r>
      <w:r w:rsidR="000A0947" w:rsidRPr="00D07C2B">
        <w:rPr>
          <w:rFonts w:ascii="Arial" w:eastAsia="Times New Roman" w:hAnsi="Arial" w:cs="Arial"/>
          <w:i/>
          <w:lang w:eastAsia="ro-RO"/>
        </w:rPr>
        <w:t>specificul</w:t>
      </w:r>
      <w:r w:rsidR="00CD2B35" w:rsidRPr="00D07C2B">
        <w:rPr>
          <w:rFonts w:ascii="Arial" w:eastAsia="Times New Roman" w:hAnsi="Arial" w:cs="Arial"/>
          <w:i/>
          <w:lang w:eastAsia="ro-RO"/>
        </w:rPr>
        <w:t xml:space="preserve"> </w:t>
      </w:r>
      <w:r w:rsidR="000A0947" w:rsidRPr="00D07C2B">
        <w:rPr>
          <w:rFonts w:ascii="Arial" w:eastAsia="Times New Roman" w:hAnsi="Arial" w:cs="Arial"/>
          <w:i/>
          <w:lang w:eastAsia="ro-RO"/>
        </w:rPr>
        <w:t>investiției</w:t>
      </w:r>
      <w:r w:rsidR="00CD2B35" w:rsidRPr="00D07C2B">
        <w:rPr>
          <w:rFonts w:ascii="Arial" w:eastAsia="Times New Roman" w:hAnsi="Arial" w:cs="Arial"/>
          <w:i/>
          <w:lang w:eastAsia="ro-RO"/>
        </w:rPr>
        <w:t xml:space="preserve">,    produse  si subproduse    </w:t>
      </w:r>
      <w:r w:rsidR="000A0947" w:rsidRPr="00D07C2B">
        <w:rPr>
          <w:rFonts w:ascii="Arial" w:eastAsia="Times New Roman" w:hAnsi="Arial" w:cs="Arial"/>
          <w:i/>
          <w:lang w:eastAsia="ro-RO"/>
        </w:rPr>
        <w:t>obținute</w:t>
      </w:r>
      <w:r w:rsidR="00CD2B35" w:rsidRPr="00D07C2B">
        <w:rPr>
          <w:rFonts w:ascii="Arial" w:eastAsia="Times New Roman" w:hAnsi="Arial" w:cs="Arial"/>
          <w:i/>
          <w:lang w:eastAsia="ro-RO"/>
        </w:rPr>
        <w:t xml:space="preserve">,   </w:t>
      </w:r>
      <w:r w:rsidR="000A0947" w:rsidRPr="00D07C2B">
        <w:rPr>
          <w:rFonts w:ascii="Arial" w:eastAsia="Times New Roman" w:hAnsi="Arial" w:cs="Arial"/>
          <w:i/>
          <w:lang w:eastAsia="ro-RO"/>
        </w:rPr>
        <w:t>mărimea</w:t>
      </w:r>
      <w:r w:rsidR="00CD2B35" w:rsidRPr="00D07C2B">
        <w:rPr>
          <w:rFonts w:ascii="Arial" w:eastAsia="Times New Roman" w:hAnsi="Arial" w:cs="Arial"/>
          <w:i/>
          <w:lang w:eastAsia="ro-RO"/>
        </w:rPr>
        <w:t>,   capacitatea</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Depozitarea  se va face  direct  pe pardoseala,  iar pe un europalet  se vor depozita  2 </w:t>
      </w:r>
      <w:r w:rsidR="000A0947" w:rsidRPr="00D07C2B">
        <w:rPr>
          <w:rFonts w:ascii="Arial" w:eastAsia="Times New Roman" w:hAnsi="Arial" w:cs="Arial"/>
          <w:lang w:eastAsia="ro-RO"/>
        </w:rPr>
        <w:t>rânduri</w:t>
      </w:r>
      <w:r w:rsidRPr="00D07C2B">
        <w:rPr>
          <w:rFonts w:ascii="Arial" w:eastAsia="Times New Roman" w:hAnsi="Arial" w:cs="Arial"/>
          <w:lang w:eastAsia="ro-RO"/>
        </w:rPr>
        <w:t xml:space="preserve"> de </w:t>
      </w:r>
      <w:r w:rsidR="000A0947" w:rsidRPr="00D07C2B">
        <w:rPr>
          <w:rFonts w:ascii="Arial" w:eastAsia="Times New Roman" w:hAnsi="Arial" w:cs="Arial"/>
          <w:lang w:eastAsia="ro-RO"/>
        </w:rPr>
        <w:t>lădi</w:t>
      </w:r>
      <w:r w:rsidR="000A0947">
        <w:rPr>
          <w:rFonts w:ascii="Arial" w:eastAsia="Times New Roman" w:hAnsi="Arial" w:cs="Arial"/>
          <w:lang w:eastAsia="ro-RO"/>
        </w:rPr>
        <w:t>ț</w:t>
      </w:r>
      <w:r w:rsidR="000A0947" w:rsidRPr="00D07C2B">
        <w:rPr>
          <w:rFonts w:ascii="Arial" w:eastAsia="Times New Roman" w:hAnsi="Arial" w:cs="Arial"/>
          <w:lang w:eastAsia="ro-RO"/>
        </w:rPr>
        <w:t>e</w:t>
      </w:r>
      <w:r w:rsidRPr="00D07C2B">
        <w:rPr>
          <w:rFonts w:ascii="Arial" w:eastAsia="Times New Roman" w:hAnsi="Arial" w:cs="Arial"/>
          <w:lang w:eastAsia="ro-RO"/>
        </w:rPr>
        <w:t xml:space="preserve"> plastic.  Daca se vor procura  rafturi acestea  vor fi metalice.  Timpul  de</w:t>
      </w:r>
      <w:r w:rsidR="000A0947">
        <w:rPr>
          <w:rFonts w:ascii="Arial" w:eastAsia="Times New Roman" w:hAnsi="Arial" w:cs="Arial"/>
          <w:lang w:eastAsia="ro-RO"/>
        </w:rPr>
        <w:t xml:space="preserve"> d</w:t>
      </w:r>
      <w:r w:rsidRPr="00D07C2B">
        <w:rPr>
          <w:rFonts w:ascii="Arial" w:eastAsia="Times New Roman" w:hAnsi="Arial" w:cs="Arial"/>
          <w:lang w:eastAsia="ro-RO"/>
        </w:rPr>
        <w:t>epozitare  va fi scurt</w:t>
      </w:r>
      <w:r w:rsidR="005A1081" w:rsidRPr="00D07C2B">
        <w:rPr>
          <w:rFonts w:ascii="Arial" w:eastAsia="Times New Roman" w:hAnsi="Arial" w:cs="Arial"/>
          <w:lang w:eastAsia="ro-RO"/>
        </w:rPr>
        <w:t xml:space="preserve"> </w:t>
      </w:r>
      <w:r w:rsidRPr="00D07C2B">
        <w:rPr>
          <w:rFonts w:ascii="Arial" w:eastAsia="Times New Roman" w:hAnsi="Arial" w:cs="Arial"/>
          <w:lang w:eastAsia="ro-RO"/>
        </w:rPr>
        <w:t xml:space="preserve">(2-4  zile).  Legume:   </w:t>
      </w:r>
      <w:r w:rsidR="000A0947" w:rsidRPr="00D07C2B">
        <w:rPr>
          <w:rFonts w:ascii="Arial" w:eastAsia="Times New Roman" w:hAnsi="Arial" w:cs="Arial"/>
          <w:lang w:eastAsia="ro-RO"/>
        </w:rPr>
        <w:t>roșii</w:t>
      </w:r>
      <w:r w:rsidRPr="00D07C2B">
        <w:rPr>
          <w:rFonts w:ascii="Arial" w:eastAsia="Times New Roman" w:hAnsi="Arial" w:cs="Arial"/>
          <w:lang w:eastAsia="ro-RO"/>
        </w:rPr>
        <w:t xml:space="preserve">, ardei, </w:t>
      </w:r>
      <w:r w:rsidR="000A0947" w:rsidRPr="00D07C2B">
        <w:rPr>
          <w:rFonts w:ascii="Arial" w:eastAsia="Times New Roman" w:hAnsi="Arial" w:cs="Arial"/>
          <w:lang w:eastAsia="ro-RO"/>
        </w:rPr>
        <w:t>castraveți</w:t>
      </w:r>
      <w:r w:rsidRPr="00D07C2B">
        <w:rPr>
          <w:rFonts w:ascii="Arial" w:eastAsia="Times New Roman" w:hAnsi="Arial" w:cs="Arial"/>
          <w:lang w:eastAsia="ro-RO"/>
        </w:rPr>
        <w:t>,  ceapa  si vinete</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Europale</w:t>
      </w:r>
      <w:r w:rsidR="000A0947">
        <w:rPr>
          <w:rFonts w:ascii="Arial" w:eastAsia="Times New Roman" w:hAnsi="Arial" w:cs="Arial"/>
          <w:lang w:eastAsia="ro-RO"/>
        </w:rPr>
        <w:t>ț</w:t>
      </w:r>
      <w:r w:rsidRPr="00D07C2B">
        <w:rPr>
          <w:rFonts w:ascii="Arial" w:eastAsia="Times New Roman" w:hAnsi="Arial" w:cs="Arial"/>
          <w:lang w:eastAsia="ro-RO"/>
        </w:rPr>
        <w:t>i  molid -  69 buc</w:t>
      </w:r>
      <w:r w:rsidR="000A0947">
        <w:rPr>
          <w:rFonts w:ascii="Arial" w:eastAsia="Times New Roman" w:hAnsi="Arial" w:cs="Arial"/>
          <w:lang w:eastAsia="ro-RO"/>
        </w:rPr>
        <w:t>ăț</w:t>
      </w:r>
      <w:r w:rsidRPr="00D07C2B">
        <w:rPr>
          <w:rFonts w:ascii="Arial" w:eastAsia="Times New Roman" w:hAnsi="Arial" w:cs="Arial"/>
          <w:lang w:eastAsia="ro-RO"/>
        </w:rPr>
        <w:t>i</w:t>
      </w:r>
    </w:p>
    <w:p w:rsidR="00CD2B35" w:rsidRPr="00D07C2B" w:rsidRDefault="000A0947"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L</w:t>
      </w:r>
      <w:r>
        <w:rPr>
          <w:rFonts w:ascii="Arial" w:eastAsia="Times New Roman" w:hAnsi="Arial" w:cs="Arial"/>
          <w:lang w:eastAsia="ro-RO"/>
        </w:rPr>
        <w:t>ă</w:t>
      </w:r>
      <w:r w:rsidRPr="00D07C2B">
        <w:rPr>
          <w:rFonts w:ascii="Arial" w:eastAsia="Times New Roman" w:hAnsi="Arial" w:cs="Arial"/>
          <w:lang w:eastAsia="ro-RO"/>
        </w:rPr>
        <w:t>di</w:t>
      </w:r>
      <w:r>
        <w:rPr>
          <w:rFonts w:ascii="Arial" w:eastAsia="Times New Roman" w:hAnsi="Arial" w:cs="Arial"/>
          <w:lang w:eastAsia="ro-RO"/>
        </w:rPr>
        <w:t>ț</w:t>
      </w:r>
      <w:r w:rsidRPr="00D07C2B">
        <w:rPr>
          <w:rFonts w:ascii="Arial" w:eastAsia="Times New Roman" w:hAnsi="Arial" w:cs="Arial"/>
          <w:lang w:eastAsia="ro-RO"/>
        </w:rPr>
        <w:t>e</w:t>
      </w:r>
      <w:r w:rsidR="00CD2B35" w:rsidRPr="00D07C2B">
        <w:rPr>
          <w:rFonts w:ascii="Arial" w:eastAsia="Times New Roman" w:hAnsi="Arial" w:cs="Arial"/>
          <w:lang w:eastAsia="ro-RO"/>
        </w:rPr>
        <w:t xml:space="preserve">  plastic  cu legume -  24buc/palet  =  1656 l</w:t>
      </w:r>
      <w:r>
        <w:rPr>
          <w:rFonts w:ascii="Arial" w:eastAsia="Times New Roman" w:hAnsi="Arial" w:cs="Arial"/>
          <w:lang w:eastAsia="ro-RO"/>
        </w:rPr>
        <w:t>ă</w:t>
      </w:r>
      <w:r w:rsidR="00CD2B35" w:rsidRPr="00D07C2B">
        <w:rPr>
          <w:rFonts w:ascii="Arial" w:eastAsia="Times New Roman" w:hAnsi="Arial" w:cs="Arial"/>
          <w:lang w:eastAsia="ro-RO"/>
        </w:rPr>
        <w:t>di</w:t>
      </w:r>
      <w:r>
        <w:rPr>
          <w:rFonts w:ascii="Arial" w:eastAsia="Times New Roman" w:hAnsi="Arial" w:cs="Arial"/>
          <w:lang w:eastAsia="ro-RO"/>
        </w:rPr>
        <w:t>ț</w:t>
      </w:r>
      <w:r w:rsidR="00CD2B35" w:rsidRPr="00D07C2B">
        <w:rPr>
          <w:rFonts w:ascii="Arial" w:eastAsia="Times New Roman" w:hAnsi="Arial" w:cs="Arial"/>
          <w:lang w:eastAsia="ro-RO"/>
        </w:rPr>
        <w:t>e</w:t>
      </w:r>
    </w:p>
    <w:p w:rsidR="00CD2B35" w:rsidRPr="00D07C2B" w:rsidRDefault="00CD2B35" w:rsidP="00CD2B35">
      <w:pPr>
        <w:spacing w:after="0" w:line="240" w:lineRule="auto"/>
        <w:jc w:val="both"/>
        <w:rPr>
          <w:rFonts w:ascii="Arial" w:eastAsia="Times New Roman" w:hAnsi="Arial" w:cs="Arial"/>
          <w:lang w:eastAsia="ro-RO"/>
        </w:rPr>
      </w:pPr>
    </w:p>
    <w:p w:rsidR="00CD2B35" w:rsidRPr="00D07C2B" w:rsidRDefault="005A1081" w:rsidP="00CD2B35">
      <w:pPr>
        <w:spacing w:after="0" w:line="240" w:lineRule="auto"/>
        <w:jc w:val="both"/>
        <w:rPr>
          <w:rFonts w:ascii="Arial" w:eastAsia="Times New Roman" w:hAnsi="Arial" w:cs="Arial"/>
          <w:i/>
          <w:lang w:eastAsia="ro-RO"/>
        </w:rPr>
      </w:pPr>
      <w:r w:rsidRPr="00D07C2B">
        <w:rPr>
          <w:rFonts w:ascii="Arial" w:eastAsia="Times New Roman" w:hAnsi="Arial" w:cs="Arial"/>
          <w:i/>
          <w:lang w:eastAsia="ro-RO"/>
        </w:rPr>
        <w:t xml:space="preserve">- </w:t>
      </w:r>
      <w:r w:rsidR="00CD2B35" w:rsidRPr="00D07C2B">
        <w:rPr>
          <w:rFonts w:ascii="Arial" w:eastAsia="Times New Roman" w:hAnsi="Arial" w:cs="Arial"/>
          <w:i/>
          <w:lang w:eastAsia="ro-RO"/>
        </w:rPr>
        <w:t xml:space="preserve">Materiile prime </w:t>
      </w:r>
      <w:r w:rsidRPr="00D07C2B">
        <w:rPr>
          <w:rFonts w:ascii="Arial" w:eastAsia="Times New Roman" w:hAnsi="Arial" w:cs="Arial"/>
          <w:i/>
          <w:lang w:eastAsia="ro-RO"/>
        </w:rPr>
        <w:t>și</w:t>
      </w:r>
      <w:r w:rsidR="00CD2B35" w:rsidRPr="00D07C2B">
        <w:rPr>
          <w:rFonts w:ascii="Arial" w:eastAsia="Times New Roman" w:hAnsi="Arial" w:cs="Arial"/>
          <w:i/>
          <w:lang w:eastAsia="ro-RO"/>
        </w:rPr>
        <w:t xml:space="preserve"> auxiliare, energia </w:t>
      </w:r>
      <w:r w:rsidRPr="00D07C2B">
        <w:rPr>
          <w:rFonts w:ascii="Arial" w:eastAsia="Times New Roman" w:hAnsi="Arial" w:cs="Arial"/>
          <w:i/>
          <w:lang w:eastAsia="ro-RO"/>
        </w:rPr>
        <w:t>ș</w:t>
      </w:r>
      <w:r w:rsidR="00CD2B35" w:rsidRPr="00D07C2B">
        <w:rPr>
          <w:rFonts w:ascii="Arial" w:eastAsia="Times New Roman" w:hAnsi="Arial" w:cs="Arial"/>
          <w:i/>
          <w:lang w:eastAsia="ro-RO"/>
        </w:rPr>
        <w:t>i</w:t>
      </w:r>
      <w:r w:rsidRPr="00D07C2B">
        <w:rPr>
          <w:rFonts w:ascii="Arial" w:eastAsia="Times New Roman" w:hAnsi="Arial" w:cs="Arial"/>
          <w:i/>
          <w:lang w:eastAsia="ro-RO"/>
        </w:rPr>
        <w:t xml:space="preserve"> </w:t>
      </w:r>
      <w:r w:rsidR="00CD2B35" w:rsidRPr="00D07C2B">
        <w:rPr>
          <w:rFonts w:ascii="Arial" w:eastAsia="Times New Roman" w:hAnsi="Arial" w:cs="Arial"/>
          <w:i/>
          <w:lang w:eastAsia="ro-RO"/>
        </w:rPr>
        <w:t xml:space="preserve">combustibilii </w:t>
      </w:r>
      <w:r w:rsidR="000A0947" w:rsidRPr="00D07C2B">
        <w:rPr>
          <w:rFonts w:ascii="Arial" w:eastAsia="Times New Roman" w:hAnsi="Arial" w:cs="Arial"/>
          <w:i/>
          <w:lang w:eastAsia="ro-RO"/>
        </w:rPr>
        <w:t>utilizați</w:t>
      </w:r>
      <w:r w:rsidR="00CD2B35" w:rsidRPr="00D07C2B">
        <w:rPr>
          <w:rFonts w:ascii="Arial" w:eastAsia="Times New Roman" w:hAnsi="Arial" w:cs="Arial"/>
          <w:i/>
          <w:lang w:eastAsia="ro-RO"/>
        </w:rPr>
        <w:t xml:space="preserve">, </w:t>
      </w:r>
      <w:r w:rsidRPr="00D07C2B">
        <w:rPr>
          <w:rFonts w:ascii="Arial" w:eastAsia="Times New Roman" w:hAnsi="Arial" w:cs="Arial"/>
          <w:i/>
          <w:lang w:eastAsia="ro-RO"/>
        </w:rPr>
        <w:t>cu</w:t>
      </w:r>
      <w:r w:rsidR="00CD2B35" w:rsidRPr="00D07C2B">
        <w:rPr>
          <w:rFonts w:ascii="Arial" w:eastAsia="Times New Roman" w:hAnsi="Arial" w:cs="Arial"/>
          <w:i/>
          <w:lang w:eastAsia="ro-RO"/>
        </w:rPr>
        <w:t xml:space="preserve"> modul de asigurare a acestora</w:t>
      </w:r>
    </w:p>
    <w:p w:rsidR="00CD2B35" w:rsidRPr="00D07C2B" w:rsidRDefault="005A1081"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Obiectivul </w:t>
      </w:r>
      <w:r w:rsidR="00CD2B35" w:rsidRPr="00D07C2B">
        <w:rPr>
          <w:rFonts w:ascii="Arial" w:eastAsia="Times New Roman" w:hAnsi="Arial" w:cs="Arial"/>
          <w:lang w:eastAsia="ro-RO"/>
        </w:rPr>
        <w:t>este   deservit   cu  acces   la  fosa  vidanjabil</w:t>
      </w:r>
      <w:r w:rsidRPr="00D07C2B">
        <w:rPr>
          <w:rFonts w:ascii="Arial" w:eastAsia="Times New Roman" w:hAnsi="Arial" w:cs="Arial"/>
          <w:lang w:eastAsia="ro-RO"/>
        </w:rPr>
        <w:t>ă</w:t>
      </w:r>
      <w:r w:rsidR="00CD2B35" w:rsidRPr="00D07C2B">
        <w:rPr>
          <w:rFonts w:ascii="Arial" w:eastAsia="Times New Roman" w:hAnsi="Arial" w:cs="Arial"/>
          <w:lang w:eastAsia="ro-RO"/>
        </w:rPr>
        <w:t>,    electricitate   si  alime</w:t>
      </w:r>
      <w:r w:rsidRPr="00D07C2B">
        <w:rPr>
          <w:rFonts w:ascii="Arial" w:eastAsia="Times New Roman" w:hAnsi="Arial" w:cs="Arial"/>
          <w:lang w:eastAsia="ro-RO"/>
        </w:rPr>
        <w:t>n</w:t>
      </w:r>
      <w:r w:rsidR="00CD2B35" w:rsidRPr="00D07C2B">
        <w:rPr>
          <w:rFonts w:ascii="Arial" w:eastAsia="Times New Roman" w:hAnsi="Arial" w:cs="Arial"/>
          <w:lang w:eastAsia="ro-RO"/>
        </w:rPr>
        <w:t>tare   cu  apa. Obiectivul  va avea  un contract  cu firma de salubritate  locala.</w:t>
      </w:r>
    </w:p>
    <w:p w:rsidR="00CD2B35" w:rsidRPr="00D07C2B" w:rsidRDefault="00CD2B35" w:rsidP="00CD2B35">
      <w:pPr>
        <w:spacing w:after="0" w:line="240" w:lineRule="auto"/>
        <w:jc w:val="both"/>
        <w:rPr>
          <w:rFonts w:ascii="Arial" w:eastAsia="Times New Roman" w:hAnsi="Arial" w:cs="Arial"/>
          <w:lang w:eastAsia="ro-RO"/>
        </w:rPr>
      </w:pPr>
    </w:p>
    <w:p w:rsidR="00CD2B35" w:rsidRPr="00D07C2B" w:rsidRDefault="005A1081" w:rsidP="00CD2B35">
      <w:pPr>
        <w:spacing w:after="0" w:line="240" w:lineRule="auto"/>
        <w:jc w:val="both"/>
        <w:rPr>
          <w:rFonts w:ascii="Arial" w:eastAsia="Times New Roman" w:hAnsi="Arial" w:cs="Arial"/>
          <w:i/>
          <w:lang w:eastAsia="ro-RO"/>
        </w:rPr>
      </w:pPr>
      <w:r w:rsidRPr="00D07C2B">
        <w:rPr>
          <w:rFonts w:ascii="Arial" w:eastAsia="Times New Roman" w:hAnsi="Arial" w:cs="Arial"/>
          <w:i/>
          <w:lang w:eastAsia="ro-RO"/>
        </w:rPr>
        <w:t xml:space="preserve">- </w:t>
      </w:r>
      <w:r w:rsidR="00CD2B35" w:rsidRPr="00D07C2B">
        <w:rPr>
          <w:rFonts w:ascii="Arial" w:eastAsia="Times New Roman" w:hAnsi="Arial" w:cs="Arial"/>
          <w:i/>
          <w:lang w:eastAsia="ro-RO"/>
        </w:rPr>
        <w:t xml:space="preserve">Racordarea   la </w:t>
      </w:r>
      <w:r w:rsidR="000A0947" w:rsidRPr="00D07C2B">
        <w:rPr>
          <w:rFonts w:ascii="Arial" w:eastAsia="Times New Roman" w:hAnsi="Arial" w:cs="Arial"/>
          <w:i/>
          <w:lang w:eastAsia="ro-RO"/>
        </w:rPr>
        <w:t>rețelele</w:t>
      </w:r>
      <w:r w:rsidR="00CD2B35" w:rsidRPr="00D07C2B">
        <w:rPr>
          <w:rFonts w:ascii="Arial" w:eastAsia="Times New Roman" w:hAnsi="Arial" w:cs="Arial"/>
          <w:i/>
          <w:lang w:eastAsia="ro-RO"/>
        </w:rPr>
        <w:t xml:space="preserve">   utilitare   existente   in zona</w:t>
      </w:r>
    </w:p>
    <w:p w:rsidR="00CD2B35" w:rsidRPr="00D07C2B" w:rsidRDefault="00CD2B35"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Alimentarea    cu apa</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Alimentarea   cu apa  a obiectivului   propus se va face  din </w:t>
      </w:r>
      <w:r w:rsidR="000A0947" w:rsidRPr="00D07C2B">
        <w:rPr>
          <w:rFonts w:ascii="Arial" w:eastAsia="Times New Roman" w:hAnsi="Arial" w:cs="Arial"/>
          <w:lang w:eastAsia="ro-RO"/>
        </w:rPr>
        <w:t>rețeaua</w:t>
      </w:r>
      <w:r w:rsidRPr="00D07C2B">
        <w:rPr>
          <w:rFonts w:ascii="Arial" w:eastAsia="Times New Roman" w:hAnsi="Arial" w:cs="Arial"/>
          <w:lang w:eastAsia="ro-RO"/>
        </w:rPr>
        <w:t xml:space="preserve">  comunala  de apa  curenta prin contract  cu regia locala de </w:t>
      </w:r>
      <w:r w:rsidR="000A0947" w:rsidRPr="00D07C2B">
        <w:rPr>
          <w:rFonts w:ascii="Arial" w:eastAsia="Times New Roman" w:hAnsi="Arial" w:cs="Arial"/>
          <w:lang w:eastAsia="ro-RO"/>
        </w:rPr>
        <w:t>distribuție</w:t>
      </w:r>
      <w:r w:rsidRPr="00D07C2B">
        <w:rPr>
          <w:rFonts w:ascii="Arial" w:eastAsia="Times New Roman" w:hAnsi="Arial" w:cs="Arial"/>
          <w:lang w:eastAsia="ro-RO"/>
        </w:rPr>
        <w:t>.  Conform  avizului  de principiu</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nr. 8119/04.09.2018   in zona amplasamentului   </w:t>
      </w:r>
      <w:r w:rsidR="000A0947" w:rsidRPr="00D07C2B">
        <w:rPr>
          <w:rFonts w:ascii="Arial" w:eastAsia="Times New Roman" w:hAnsi="Arial" w:cs="Arial"/>
          <w:lang w:eastAsia="ro-RO"/>
        </w:rPr>
        <w:t>rețeaua</w:t>
      </w:r>
      <w:r w:rsidRPr="00D07C2B">
        <w:rPr>
          <w:rFonts w:ascii="Arial" w:eastAsia="Times New Roman" w:hAnsi="Arial" w:cs="Arial"/>
          <w:lang w:eastAsia="ro-RO"/>
        </w:rPr>
        <w:t xml:space="preserve">  de apa are un debit de 11,3 litri/s si </w:t>
      </w:r>
      <w:r w:rsidR="005A1081" w:rsidRPr="00D07C2B">
        <w:rPr>
          <w:rFonts w:ascii="Arial" w:eastAsia="Times New Roman" w:hAnsi="Arial" w:cs="Arial"/>
          <w:lang w:eastAsia="ro-RO"/>
        </w:rPr>
        <w:t xml:space="preserve">o </w:t>
      </w:r>
      <w:r w:rsidRPr="00D07C2B">
        <w:rPr>
          <w:rFonts w:ascii="Arial" w:eastAsia="Times New Roman" w:hAnsi="Arial" w:cs="Arial"/>
          <w:lang w:eastAsia="ro-RO"/>
        </w:rPr>
        <w:t>presiune de 4 bari.</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Pentru  stingerea  unui eventual  incendiu  se va folosi  sursa  prop</w:t>
      </w:r>
      <w:r w:rsidR="000A0947">
        <w:rPr>
          <w:rFonts w:ascii="Arial" w:eastAsia="Times New Roman" w:hAnsi="Arial" w:cs="Arial"/>
          <w:lang w:eastAsia="ro-RO"/>
        </w:rPr>
        <w:t xml:space="preserve">usă </w:t>
      </w:r>
      <w:r w:rsidRPr="00D07C2B">
        <w:rPr>
          <w:rFonts w:ascii="Arial" w:eastAsia="Times New Roman" w:hAnsi="Arial" w:cs="Arial"/>
          <w:lang w:eastAsia="ro-RO"/>
        </w:rPr>
        <w:t xml:space="preserve">care are caracteristicile </w:t>
      </w:r>
      <w:r w:rsidR="000A0947" w:rsidRPr="00D07C2B">
        <w:rPr>
          <w:rFonts w:ascii="Arial" w:eastAsia="Times New Roman" w:hAnsi="Arial" w:cs="Arial"/>
          <w:lang w:eastAsia="ro-RO"/>
        </w:rPr>
        <w:t>suficiente</w:t>
      </w:r>
      <w:r w:rsidRPr="00D07C2B">
        <w:rPr>
          <w:rFonts w:ascii="Arial" w:eastAsia="Times New Roman" w:hAnsi="Arial" w:cs="Arial"/>
          <w:lang w:eastAsia="ro-RO"/>
        </w:rPr>
        <w:t xml:space="preserve">  pentru  </w:t>
      </w:r>
      <w:r w:rsidR="000A0947" w:rsidRPr="00D07C2B">
        <w:rPr>
          <w:rFonts w:ascii="Arial" w:eastAsia="Times New Roman" w:hAnsi="Arial" w:cs="Arial"/>
          <w:lang w:eastAsia="ro-RO"/>
        </w:rPr>
        <w:t>alimentarea</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hidranților</w:t>
      </w:r>
      <w:r w:rsidRPr="00D07C2B">
        <w:rPr>
          <w:rFonts w:ascii="Arial" w:eastAsia="Times New Roman" w:hAnsi="Arial" w:cs="Arial"/>
          <w:lang w:eastAsia="ro-RO"/>
        </w:rPr>
        <w:t xml:space="preserve">  interiori.</w:t>
      </w:r>
    </w:p>
    <w:p w:rsidR="00CD2B35" w:rsidRPr="00D07C2B" w:rsidRDefault="00CD2B35"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Evacuarea  apelor  uzate</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Apele  uzate  provin  din  </w:t>
      </w:r>
      <w:r w:rsidR="000A0947" w:rsidRPr="00D07C2B">
        <w:rPr>
          <w:rFonts w:ascii="Arial" w:eastAsia="Times New Roman" w:hAnsi="Arial" w:cs="Arial"/>
          <w:lang w:eastAsia="ro-RO"/>
        </w:rPr>
        <w:t>spălarea</w:t>
      </w:r>
      <w:r w:rsidRPr="00D07C2B">
        <w:rPr>
          <w:rFonts w:ascii="Arial" w:eastAsia="Times New Roman" w:hAnsi="Arial" w:cs="Arial"/>
          <w:lang w:eastAsia="ro-RO"/>
        </w:rPr>
        <w:t xml:space="preserve">  periodica  a halei  de depozitare.   Obiectivul  nu are  grupuri sanitare,  bai, oficii sau </w:t>
      </w:r>
      <w:r w:rsidR="000A0947" w:rsidRPr="00D07C2B">
        <w:rPr>
          <w:rFonts w:ascii="Arial" w:eastAsia="Times New Roman" w:hAnsi="Arial" w:cs="Arial"/>
          <w:lang w:eastAsia="ro-RO"/>
        </w:rPr>
        <w:t>bucătarii</w:t>
      </w:r>
      <w:r w:rsidRPr="00D07C2B">
        <w:rPr>
          <w:rFonts w:ascii="Arial" w:eastAsia="Times New Roman" w:hAnsi="Arial" w:cs="Arial"/>
          <w:lang w:eastAsia="ro-RO"/>
        </w:rPr>
        <w:t xml:space="preserve">.  Evacuarea  se va face  la un bazin vidanjabil  </w:t>
      </w:r>
      <w:r w:rsidR="000A0947" w:rsidRPr="00D07C2B">
        <w:rPr>
          <w:rFonts w:ascii="Arial" w:eastAsia="Times New Roman" w:hAnsi="Arial" w:cs="Arial"/>
          <w:lang w:eastAsia="ro-RO"/>
        </w:rPr>
        <w:t>etanș</w:t>
      </w:r>
      <w:r w:rsidRPr="00D07C2B">
        <w:rPr>
          <w:rFonts w:ascii="Arial" w:eastAsia="Times New Roman" w:hAnsi="Arial" w:cs="Arial"/>
          <w:lang w:eastAsia="ro-RO"/>
        </w:rPr>
        <w:t xml:space="preserve">  existent </w:t>
      </w:r>
      <w:r w:rsidR="000A0947" w:rsidRPr="00D07C2B">
        <w:rPr>
          <w:rFonts w:ascii="Arial" w:eastAsia="Times New Roman" w:hAnsi="Arial" w:cs="Arial"/>
          <w:lang w:eastAsia="ro-RO"/>
        </w:rPr>
        <w:t>având</w:t>
      </w:r>
      <w:r w:rsidRPr="00D07C2B">
        <w:rPr>
          <w:rFonts w:ascii="Arial" w:eastAsia="Times New Roman" w:hAnsi="Arial" w:cs="Arial"/>
          <w:lang w:eastAsia="ro-RO"/>
        </w:rPr>
        <w:t xml:space="preserve"> capacitatea  de 8,00mc. </w:t>
      </w:r>
    </w:p>
    <w:p w:rsidR="00CD2B35" w:rsidRPr="00D07C2B" w:rsidRDefault="000A0947"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Rețea</w:t>
      </w:r>
      <w:r w:rsidR="00CD2B35" w:rsidRPr="00D07C2B">
        <w:rPr>
          <w:rFonts w:ascii="Arial" w:eastAsia="Times New Roman" w:hAnsi="Arial" w:cs="Arial"/>
          <w:u w:val="single"/>
          <w:lang w:eastAsia="ro-RO"/>
        </w:rPr>
        <w:t xml:space="preserve"> de canalizare  menajera</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Apele   </w:t>
      </w:r>
      <w:r w:rsidR="000A0947">
        <w:rPr>
          <w:rFonts w:ascii="Arial" w:eastAsia="Times New Roman" w:hAnsi="Arial" w:cs="Arial"/>
          <w:lang w:eastAsia="ro-RO"/>
        </w:rPr>
        <w:t>uzate  vor  fi  trecute   prin   separator   de  prod</w:t>
      </w:r>
      <w:r w:rsidRPr="00D07C2B">
        <w:rPr>
          <w:rFonts w:ascii="Arial" w:eastAsia="Times New Roman" w:hAnsi="Arial" w:cs="Arial"/>
          <w:lang w:eastAsia="ro-RO"/>
        </w:rPr>
        <w:t xml:space="preserve">use  vegetale,   iar  apoi   in  bazinul vidanjabil  existent.  Apa  rezultata  poate fi folosita  la udarea </w:t>
      </w:r>
      <w:r w:rsidR="000A0947" w:rsidRPr="00D07C2B">
        <w:rPr>
          <w:rFonts w:ascii="Arial" w:eastAsia="Times New Roman" w:hAnsi="Arial" w:cs="Arial"/>
          <w:lang w:eastAsia="ro-RO"/>
        </w:rPr>
        <w:t>spațiului</w:t>
      </w:r>
      <w:r w:rsidRPr="00D07C2B">
        <w:rPr>
          <w:rFonts w:ascii="Arial" w:eastAsia="Times New Roman" w:hAnsi="Arial" w:cs="Arial"/>
          <w:lang w:eastAsia="ro-RO"/>
        </w:rPr>
        <w:t xml:space="preserve">  verde.</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u w:val="single"/>
          <w:lang w:eastAsia="ro-RO"/>
        </w:rPr>
        <w:t>Debite de ape uzate</w:t>
      </w:r>
      <w:r w:rsidR="005A1081" w:rsidRPr="00D07C2B">
        <w:rPr>
          <w:rFonts w:ascii="Arial" w:eastAsia="Times New Roman" w:hAnsi="Arial" w:cs="Arial"/>
          <w:u w:val="single"/>
          <w:lang w:eastAsia="ro-RO"/>
        </w:rPr>
        <w:t xml:space="preserve"> -</w:t>
      </w:r>
      <w:r w:rsidR="005A1081" w:rsidRPr="00D07C2B">
        <w:rPr>
          <w:rFonts w:ascii="Arial" w:eastAsia="Times New Roman" w:hAnsi="Arial" w:cs="Arial"/>
          <w:lang w:eastAsia="ro-RO"/>
        </w:rPr>
        <w:t xml:space="preserve"> </w:t>
      </w:r>
      <w:r w:rsidRPr="00D07C2B">
        <w:rPr>
          <w:rFonts w:ascii="Arial" w:eastAsia="Times New Roman" w:hAnsi="Arial" w:cs="Arial"/>
          <w:lang w:eastAsia="ro-RO"/>
        </w:rPr>
        <w:t>Nu e cazul</w:t>
      </w:r>
    </w:p>
    <w:p w:rsidR="00CD2B35" w:rsidRPr="00D07C2B" w:rsidRDefault="00CD2B35"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Evacuarea  apelor  pluviale</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Apele pluviale  se vor scurge  liber la teren.</w:t>
      </w:r>
    </w:p>
    <w:p w:rsidR="00CD2B35" w:rsidRPr="00D07C2B" w:rsidRDefault="00CD2B35"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Alimentarea  cu  energie   electrica</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Alimentarea   cu energie  electrica  se va asigura  prin </w:t>
      </w:r>
      <w:r w:rsidR="000A0947" w:rsidRPr="00D07C2B">
        <w:rPr>
          <w:rFonts w:ascii="Arial" w:eastAsia="Times New Roman" w:hAnsi="Arial" w:cs="Arial"/>
          <w:lang w:eastAsia="ro-RO"/>
        </w:rPr>
        <w:t>branșament</w:t>
      </w:r>
      <w:r w:rsidRPr="00D07C2B">
        <w:rPr>
          <w:rFonts w:ascii="Arial" w:eastAsia="Times New Roman" w:hAnsi="Arial" w:cs="Arial"/>
          <w:lang w:eastAsia="ro-RO"/>
        </w:rPr>
        <w:t xml:space="preserve">   la </w:t>
      </w:r>
      <w:r w:rsidR="000A0947" w:rsidRPr="00D07C2B">
        <w:rPr>
          <w:rFonts w:ascii="Arial" w:eastAsia="Times New Roman" w:hAnsi="Arial" w:cs="Arial"/>
          <w:lang w:eastAsia="ro-RO"/>
        </w:rPr>
        <w:t>rețeaua</w:t>
      </w:r>
      <w:r w:rsidRPr="00D07C2B">
        <w:rPr>
          <w:rFonts w:ascii="Arial" w:eastAsia="Times New Roman" w:hAnsi="Arial" w:cs="Arial"/>
          <w:lang w:eastAsia="ro-RO"/>
        </w:rPr>
        <w:t xml:space="preserve">  de </w:t>
      </w:r>
      <w:r w:rsidR="000A0947" w:rsidRPr="00D07C2B">
        <w:rPr>
          <w:rFonts w:ascii="Arial" w:eastAsia="Times New Roman" w:hAnsi="Arial" w:cs="Arial"/>
          <w:lang w:eastAsia="ro-RO"/>
        </w:rPr>
        <w:t>distribuție</w:t>
      </w:r>
      <w:r w:rsidRPr="00D07C2B">
        <w:rPr>
          <w:rFonts w:ascii="Arial" w:eastAsia="Times New Roman" w:hAnsi="Arial" w:cs="Arial"/>
          <w:lang w:eastAsia="ro-RO"/>
        </w:rPr>
        <w:t xml:space="preserve">  din zona.</w:t>
      </w:r>
    </w:p>
    <w:p w:rsidR="00CD2B35" w:rsidRPr="00D07C2B" w:rsidRDefault="00CD2B35"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C</w:t>
      </w:r>
      <w:r w:rsidR="005A1081" w:rsidRPr="00D07C2B">
        <w:rPr>
          <w:rFonts w:ascii="Arial" w:eastAsia="Times New Roman" w:hAnsi="Arial" w:cs="Arial"/>
          <w:u w:val="single"/>
          <w:lang w:eastAsia="ro-RO"/>
        </w:rPr>
        <w:t>ă</w:t>
      </w:r>
      <w:r w:rsidRPr="00D07C2B">
        <w:rPr>
          <w:rFonts w:ascii="Arial" w:eastAsia="Times New Roman" w:hAnsi="Arial" w:cs="Arial"/>
          <w:u w:val="single"/>
          <w:lang w:eastAsia="ro-RO"/>
        </w:rPr>
        <w:t xml:space="preserve">i noi  de acces  sau  </w:t>
      </w:r>
      <w:r w:rsidR="000A0947" w:rsidRPr="00D07C2B">
        <w:rPr>
          <w:rFonts w:ascii="Arial" w:eastAsia="Times New Roman" w:hAnsi="Arial" w:cs="Arial"/>
          <w:u w:val="single"/>
          <w:lang w:eastAsia="ro-RO"/>
        </w:rPr>
        <w:t>schimbări</w:t>
      </w:r>
      <w:r w:rsidRPr="00D07C2B">
        <w:rPr>
          <w:rFonts w:ascii="Arial" w:eastAsia="Times New Roman" w:hAnsi="Arial" w:cs="Arial"/>
          <w:u w:val="single"/>
          <w:lang w:eastAsia="ro-RO"/>
        </w:rPr>
        <w:t xml:space="preserve">  ale celor  existente</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Nu este  cazul.  Pentru  </w:t>
      </w:r>
      <w:r w:rsidR="000A0947" w:rsidRPr="00D07C2B">
        <w:rPr>
          <w:rFonts w:ascii="Arial" w:eastAsia="Times New Roman" w:hAnsi="Arial" w:cs="Arial"/>
          <w:lang w:eastAsia="ro-RO"/>
        </w:rPr>
        <w:t>execuția</w:t>
      </w:r>
      <w:r w:rsidRPr="00D07C2B">
        <w:rPr>
          <w:rFonts w:ascii="Arial" w:eastAsia="Times New Roman" w:hAnsi="Arial" w:cs="Arial"/>
          <w:lang w:eastAsia="ro-RO"/>
        </w:rPr>
        <w:t xml:space="preserve">  acestor  </w:t>
      </w:r>
      <w:r w:rsidR="000A0947" w:rsidRPr="00D07C2B">
        <w:rPr>
          <w:rFonts w:ascii="Arial" w:eastAsia="Times New Roman" w:hAnsi="Arial" w:cs="Arial"/>
          <w:lang w:eastAsia="ro-RO"/>
        </w:rPr>
        <w:t>lucrări</w:t>
      </w:r>
      <w:r w:rsidRPr="00D07C2B">
        <w:rPr>
          <w:rFonts w:ascii="Arial" w:eastAsia="Times New Roman" w:hAnsi="Arial" w:cs="Arial"/>
          <w:lang w:eastAsia="ro-RO"/>
        </w:rPr>
        <w:t xml:space="preserve">,  nu se vor  realiza  accese  noi,  vor  fi folosite </w:t>
      </w:r>
      <w:r w:rsidR="000A0947" w:rsidRPr="00D07C2B">
        <w:rPr>
          <w:rFonts w:ascii="Arial" w:eastAsia="Times New Roman" w:hAnsi="Arial" w:cs="Arial"/>
          <w:lang w:eastAsia="ro-RO"/>
        </w:rPr>
        <w:t>căile</w:t>
      </w:r>
      <w:r w:rsidRPr="00D07C2B">
        <w:rPr>
          <w:rFonts w:ascii="Arial" w:eastAsia="Times New Roman" w:hAnsi="Arial" w:cs="Arial"/>
          <w:lang w:eastAsia="ro-RO"/>
        </w:rPr>
        <w:t xml:space="preserve"> de acces  existente  in zona.</w:t>
      </w:r>
    </w:p>
    <w:p w:rsidR="00CD2B35" w:rsidRPr="00D07C2B" w:rsidRDefault="00CD2B35"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 xml:space="preserve">Planul   de   </w:t>
      </w:r>
      <w:r w:rsidR="000A0947" w:rsidRPr="00D07C2B">
        <w:rPr>
          <w:rFonts w:ascii="Arial" w:eastAsia="Times New Roman" w:hAnsi="Arial" w:cs="Arial"/>
          <w:u w:val="single"/>
          <w:lang w:eastAsia="ro-RO"/>
        </w:rPr>
        <w:t>execuție</w:t>
      </w:r>
      <w:r w:rsidRPr="00D07C2B">
        <w:rPr>
          <w:rFonts w:ascii="Arial" w:eastAsia="Times New Roman" w:hAnsi="Arial" w:cs="Arial"/>
          <w:u w:val="single"/>
          <w:lang w:eastAsia="ro-RO"/>
        </w:rPr>
        <w:t xml:space="preserve">,     punerea    in   </w:t>
      </w:r>
      <w:r w:rsidR="000A0947" w:rsidRPr="00D07C2B">
        <w:rPr>
          <w:rFonts w:ascii="Arial" w:eastAsia="Times New Roman" w:hAnsi="Arial" w:cs="Arial"/>
          <w:u w:val="single"/>
          <w:lang w:eastAsia="ro-RO"/>
        </w:rPr>
        <w:t>funcțiune</w:t>
      </w:r>
      <w:r w:rsidRPr="00D07C2B">
        <w:rPr>
          <w:rFonts w:ascii="Arial" w:eastAsia="Times New Roman" w:hAnsi="Arial" w:cs="Arial"/>
          <w:u w:val="single"/>
          <w:lang w:eastAsia="ro-RO"/>
        </w:rPr>
        <w:t>,      exploatare,   refacere    si   folosire ulterioara</w:t>
      </w:r>
    </w:p>
    <w:p w:rsidR="00CD2B35" w:rsidRPr="00D07C2B" w:rsidRDefault="000A0947"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Lucrările</w:t>
      </w:r>
      <w:r w:rsidR="00CD2B35" w:rsidRPr="00D07C2B">
        <w:rPr>
          <w:rFonts w:ascii="Arial" w:eastAsia="Times New Roman" w:hAnsi="Arial" w:cs="Arial"/>
          <w:lang w:eastAsia="ro-RO"/>
        </w:rPr>
        <w:t xml:space="preserve">  de  amenajare   vor  </w:t>
      </w:r>
      <w:r w:rsidRPr="00D07C2B">
        <w:rPr>
          <w:rFonts w:ascii="Arial" w:eastAsia="Times New Roman" w:hAnsi="Arial" w:cs="Arial"/>
          <w:lang w:eastAsia="ro-RO"/>
        </w:rPr>
        <w:t>începe</w:t>
      </w:r>
      <w:r w:rsidR="00CD2B35" w:rsidRPr="00D07C2B">
        <w:rPr>
          <w:rFonts w:ascii="Arial" w:eastAsia="Times New Roman" w:hAnsi="Arial" w:cs="Arial"/>
          <w:lang w:eastAsia="ro-RO"/>
        </w:rPr>
        <w:t xml:space="preserve">  imediat  </w:t>
      </w:r>
      <w:r w:rsidRPr="00D07C2B">
        <w:rPr>
          <w:rFonts w:ascii="Arial" w:eastAsia="Times New Roman" w:hAnsi="Arial" w:cs="Arial"/>
          <w:lang w:eastAsia="ro-RO"/>
        </w:rPr>
        <w:t>după</w:t>
      </w:r>
      <w:r w:rsidR="00CD2B35" w:rsidRPr="00D07C2B">
        <w:rPr>
          <w:rFonts w:ascii="Arial" w:eastAsia="Times New Roman" w:hAnsi="Arial" w:cs="Arial"/>
          <w:lang w:eastAsia="ro-RO"/>
        </w:rPr>
        <w:t xml:space="preserve">  </w:t>
      </w:r>
      <w:r w:rsidRPr="00D07C2B">
        <w:rPr>
          <w:rFonts w:ascii="Arial" w:eastAsia="Times New Roman" w:hAnsi="Arial" w:cs="Arial"/>
          <w:lang w:eastAsia="ro-RO"/>
        </w:rPr>
        <w:t>obținerea</w:t>
      </w:r>
      <w:r w:rsidR="00CD2B35" w:rsidRPr="00D07C2B">
        <w:rPr>
          <w:rFonts w:ascii="Arial" w:eastAsia="Times New Roman" w:hAnsi="Arial" w:cs="Arial"/>
          <w:lang w:eastAsia="ro-RO"/>
        </w:rPr>
        <w:t xml:space="preserve">   </w:t>
      </w:r>
      <w:r w:rsidRPr="00D07C2B">
        <w:rPr>
          <w:rFonts w:ascii="Arial" w:eastAsia="Times New Roman" w:hAnsi="Arial" w:cs="Arial"/>
          <w:lang w:eastAsia="ro-RO"/>
        </w:rPr>
        <w:t>autorizației</w:t>
      </w:r>
      <w:r w:rsidR="00CD2B35" w:rsidRPr="00D07C2B">
        <w:rPr>
          <w:rFonts w:ascii="Arial" w:eastAsia="Times New Roman" w:hAnsi="Arial" w:cs="Arial"/>
          <w:lang w:eastAsia="ro-RO"/>
        </w:rPr>
        <w:t xml:space="preserve">   de  construire   si  a altor  acte  de  reglementare,    </w:t>
      </w:r>
      <w:r w:rsidRPr="00D07C2B">
        <w:rPr>
          <w:rFonts w:ascii="Arial" w:eastAsia="Times New Roman" w:hAnsi="Arial" w:cs="Arial"/>
          <w:lang w:eastAsia="ro-RO"/>
        </w:rPr>
        <w:t>urmând</w:t>
      </w:r>
      <w:r w:rsidR="00CD2B35" w:rsidRPr="00D07C2B">
        <w:rPr>
          <w:rFonts w:ascii="Arial" w:eastAsia="Times New Roman" w:hAnsi="Arial" w:cs="Arial"/>
          <w:lang w:eastAsia="ro-RO"/>
        </w:rPr>
        <w:t xml:space="preserve">   ca  la  terminarea    </w:t>
      </w:r>
      <w:r w:rsidRPr="00D07C2B">
        <w:rPr>
          <w:rFonts w:ascii="Arial" w:eastAsia="Times New Roman" w:hAnsi="Arial" w:cs="Arial"/>
          <w:lang w:eastAsia="ro-RO"/>
        </w:rPr>
        <w:t>lucrărilor</w:t>
      </w:r>
      <w:r w:rsidR="00CD2B35" w:rsidRPr="00D07C2B">
        <w:rPr>
          <w:rFonts w:ascii="Arial" w:eastAsia="Times New Roman" w:hAnsi="Arial" w:cs="Arial"/>
          <w:lang w:eastAsia="ro-RO"/>
        </w:rPr>
        <w:t xml:space="preserve">   sa  se  </w:t>
      </w:r>
      <w:r>
        <w:rPr>
          <w:rFonts w:ascii="Arial" w:eastAsia="Times New Roman" w:hAnsi="Arial" w:cs="Arial"/>
          <w:lang w:eastAsia="ro-RO"/>
        </w:rPr>
        <w:t>f</w:t>
      </w:r>
      <w:r w:rsidRPr="00D07C2B">
        <w:rPr>
          <w:rFonts w:ascii="Arial" w:eastAsia="Times New Roman" w:hAnsi="Arial" w:cs="Arial"/>
          <w:lang w:eastAsia="ro-RO"/>
        </w:rPr>
        <w:t>ac</w:t>
      </w:r>
      <w:r>
        <w:rPr>
          <w:rFonts w:ascii="Arial" w:eastAsia="Times New Roman" w:hAnsi="Arial" w:cs="Arial"/>
          <w:lang w:eastAsia="ro-RO"/>
        </w:rPr>
        <w:t>ă</w:t>
      </w:r>
      <w:r w:rsidR="00CD2B35" w:rsidRPr="00D07C2B">
        <w:rPr>
          <w:rFonts w:ascii="Arial" w:eastAsia="Times New Roman" w:hAnsi="Arial" w:cs="Arial"/>
          <w:lang w:eastAsia="ro-RO"/>
        </w:rPr>
        <w:t xml:space="preserve">   </w:t>
      </w:r>
      <w:r w:rsidRPr="00D07C2B">
        <w:rPr>
          <w:rFonts w:ascii="Arial" w:eastAsia="Times New Roman" w:hAnsi="Arial" w:cs="Arial"/>
          <w:lang w:eastAsia="ro-RO"/>
        </w:rPr>
        <w:t>recepția</w:t>
      </w:r>
      <w:r w:rsidR="00CD2B35" w:rsidRPr="00D07C2B">
        <w:rPr>
          <w:rFonts w:ascii="Arial" w:eastAsia="Times New Roman" w:hAnsi="Arial" w:cs="Arial"/>
          <w:lang w:eastAsia="ro-RO"/>
        </w:rPr>
        <w:t xml:space="preserve">   si punerea  in </w:t>
      </w:r>
      <w:r w:rsidRPr="00D07C2B">
        <w:rPr>
          <w:rFonts w:ascii="Arial" w:eastAsia="Times New Roman" w:hAnsi="Arial" w:cs="Arial"/>
          <w:lang w:eastAsia="ro-RO"/>
        </w:rPr>
        <w:t>funcțiune</w:t>
      </w:r>
      <w:r w:rsidR="00CD2B35" w:rsidRPr="00D07C2B">
        <w:rPr>
          <w:rFonts w:ascii="Arial" w:eastAsia="Times New Roman" w:hAnsi="Arial" w:cs="Arial"/>
          <w:lang w:eastAsia="ro-RO"/>
        </w:rPr>
        <w:t xml:space="preserve">  a obiectivului.</w:t>
      </w:r>
    </w:p>
    <w:p w:rsidR="00CD2B35" w:rsidRPr="00D07C2B" w:rsidRDefault="000A0947"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Relația</w:t>
      </w:r>
      <w:r w:rsidR="00CD2B35" w:rsidRPr="00D07C2B">
        <w:rPr>
          <w:rFonts w:ascii="Arial" w:eastAsia="Times New Roman" w:hAnsi="Arial" w:cs="Arial"/>
          <w:u w:val="single"/>
          <w:lang w:eastAsia="ro-RO"/>
        </w:rPr>
        <w:t xml:space="preserve">  cu  alte  proiecte   existente   sau  planificate</w:t>
      </w:r>
    </w:p>
    <w:p w:rsidR="00CD2B35"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Pentru  dezvoltarea   obiectivului    a fost depusa  0 cerere  de </w:t>
      </w:r>
      <w:r w:rsidR="000A0947" w:rsidRPr="00D07C2B">
        <w:rPr>
          <w:rFonts w:ascii="Arial" w:eastAsia="Times New Roman" w:hAnsi="Arial" w:cs="Arial"/>
          <w:lang w:eastAsia="ro-RO"/>
        </w:rPr>
        <w:t>branșament</w:t>
      </w:r>
      <w:r w:rsidRPr="00D07C2B">
        <w:rPr>
          <w:rFonts w:ascii="Arial" w:eastAsia="Times New Roman" w:hAnsi="Arial" w:cs="Arial"/>
          <w:lang w:eastAsia="ro-RO"/>
        </w:rPr>
        <w:t xml:space="preserve">   la furnizorul   de apa curenta  privind  alimentarea   cu apa, pentru  care  vor fi </w:t>
      </w:r>
      <w:r w:rsidR="000A0947" w:rsidRPr="00D07C2B">
        <w:rPr>
          <w:rFonts w:ascii="Arial" w:eastAsia="Times New Roman" w:hAnsi="Arial" w:cs="Arial"/>
          <w:lang w:eastAsia="ro-RO"/>
        </w:rPr>
        <w:t>obținute</w:t>
      </w:r>
      <w:r w:rsidRPr="00D07C2B">
        <w:rPr>
          <w:rFonts w:ascii="Arial" w:eastAsia="Times New Roman" w:hAnsi="Arial" w:cs="Arial"/>
          <w:lang w:eastAsia="ro-RO"/>
        </w:rPr>
        <w:t xml:space="preserve">  avizele  necesare  in vederea </w:t>
      </w:r>
      <w:r w:rsidR="000A0947" w:rsidRPr="00D07C2B">
        <w:rPr>
          <w:rFonts w:ascii="Arial" w:eastAsia="Times New Roman" w:hAnsi="Arial" w:cs="Arial"/>
          <w:lang w:eastAsia="ro-RO"/>
        </w:rPr>
        <w:t>obținerii</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autorizației</w:t>
      </w:r>
      <w:r w:rsidRPr="00D07C2B">
        <w:rPr>
          <w:rFonts w:ascii="Arial" w:eastAsia="Times New Roman" w:hAnsi="Arial" w:cs="Arial"/>
          <w:lang w:eastAsia="ro-RO"/>
        </w:rPr>
        <w:t xml:space="preserve">  de construire.</w:t>
      </w:r>
    </w:p>
    <w:p w:rsidR="00FA1057" w:rsidRDefault="00FA1057" w:rsidP="00CD2B35">
      <w:pPr>
        <w:spacing w:after="0" w:line="240" w:lineRule="auto"/>
        <w:jc w:val="both"/>
        <w:rPr>
          <w:rFonts w:ascii="Arial" w:eastAsia="Times New Roman" w:hAnsi="Arial" w:cs="Arial"/>
          <w:lang w:eastAsia="ro-RO"/>
        </w:rPr>
      </w:pPr>
    </w:p>
    <w:p w:rsidR="00FA1057" w:rsidRPr="00D07C2B" w:rsidRDefault="00FA1057" w:rsidP="00CD2B35">
      <w:pPr>
        <w:spacing w:after="0" w:line="240" w:lineRule="auto"/>
        <w:jc w:val="both"/>
        <w:rPr>
          <w:rFonts w:ascii="Arial" w:eastAsia="Times New Roman" w:hAnsi="Arial" w:cs="Arial"/>
          <w:lang w:eastAsia="ro-RO"/>
        </w:rPr>
      </w:pPr>
    </w:p>
    <w:p w:rsidR="00CD2B35" w:rsidRPr="00D07C2B" w:rsidRDefault="00CD2B35" w:rsidP="00CD2B35">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lastRenderedPageBreak/>
        <w:t xml:space="preserve">Alte  </w:t>
      </w:r>
      <w:r w:rsidR="000A0947" w:rsidRPr="00D07C2B">
        <w:rPr>
          <w:rFonts w:ascii="Arial" w:eastAsia="Times New Roman" w:hAnsi="Arial" w:cs="Arial"/>
          <w:u w:val="single"/>
          <w:lang w:eastAsia="ro-RO"/>
        </w:rPr>
        <w:t>autorizații</w:t>
      </w:r>
      <w:r w:rsidRPr="00D07C2B">
        <w:rPr>
          <w:rFonts w:ascii="Arial" w:eastAsia="Times New Roman" w:hAnsi="Arial" w:cs="Arial"/>
          <w:u w:val="single"/>
          <w:lang w:eastAsia="ro-RO"/>
        </w:rPr>
        <w:t xml:space="preserve">    </w:t>
      </w:r>
      <w:r w:rsidR="00F158BD" w:rsidRPr="00D07C2B">
        <w:rPr>
          <w:rFonts w:ascii="Arial" w:eastAsia="Times New Roman" w:hAnsi="Arial" w:cs="Arial"/>
          <w:u w:val="single"/>
          <w:lang w:eastAsia="ro-RO"/>
        </w:rPr>
        <w:t>și</w:t>
      </w:r>
      <w:r w:rsidRPr="00D07C2B">
        <w:rPr>
          <w:rFonts w:ascii="Arial" w:eastAsia="Times New Roman" w:hAnsi="Arial" w:cs="Arial"/>
          <w:u w:val="single"/>
          <w:lang w:eastAsia="ro-RO"/>
        </w:rPr>
        <w:t xml:space="preserve"> documente  cerute  pentru   proiect</w:t>
      </w:r>
    </w:p>
    <w:p w:rsidR="00CD2B35" w:rsidRPr="00D07C2B" w:rsidRDefault="00CD2B35"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Cererea   de  emitere   a  </w:t>
      </w:r>
      <w:r w:rsidR="000A0947" w:rsidRPr="00D07C2B">
        <w:rPr>
          <w:rFonts w:ascii="Arial" w:eastAsia="Times New Roman" w:hAnsi="Arial" w:cs="Arial"/>
          <w:lang w:eastAsia="ro-RO"/>
        </w:rPr>
        <w:t>autorizației</w:t>
      </w:r>
      <w:r w:rsidRPr="00D07C2B">
        <w:rPr>
          <w:rFonts w:ascii="Arial" w:eastAsia="Times New Roman" w:hAnsi="Arial" w:cs="Arial"/>
          <w:lang w:eastAsia="ro-RO"/>
        </w:rPr>
        <w:t xml:space="preserve">    de  construire    va   fi  </w:t>
      </w:r>
      <w:r w:rsidR="000A0947">
        <w:rPr>
          <w:rFonts w:ascii="Arial" w:eastAsia="Times New Roman" w:hAnsi="Arial" w:cs="Arial"/>
          <w:lang w:eastAsia="ro-RO"/>
        </w:rPr>
        <w:t>î</w:t>
      </w:r>
      <w:r w:rsidRPr="00D07C2B">
        <w:rPr>
          <w:rFonts w:ascii="Arial" w:eastAsia="Times New Roman" w:hAnsi="Arial" w:cs="Arial"/>
          <w:lang w:eastAsia="ro-RO"/>
        </w:rPr>
        <w:t>nso</w:t>
      </w:r>
      <w:r w:rsidR="000A0947">
        <w:rPr>
          <w:rFonts w:ascii="Arial" w:eastAsia="Times New Roman" w:hAnsi="Arial" w:cs="Arial"/>
          <w:lang w:eastAsia="ro-RO"/>
        </w:rPr>
        <w:t>ț</w:t>
      </w:r>
      <w:r w:rsidRPr="00D07C2B">
        <w:rPr>
          <w:rFonts w:ascii="Arial" w:eastAsia="Times New Roman" w:hAnsi="Arial" w:cs="Arial"/>
          <w:lang w:eastAsia="ro-RO"/>
        </w:rPr>
        <w:t>it</w:t>
      </w:r>
      <w:r w:rsidR="000A0947">
        <w:rPr>
          <w:rFonts w:ascii="Arial" w:eastAsia="Times New Roman" w:hAnsi="Arial" w:cs="Arial"/>
          <w:lang w:eastAsia="ro-RO"/>
        </w:rPr>
        <w:t>ă</w:t>
      </w:r>
      <w:r w:rsidRPr="00D07C2B">
        <w:rPr>
          <w:rFonts w:ascii="Arial" w:eastAsia="Times New Roman" w:hAnsi="Arial" w:cs="Arial"/>
          <w:lang w:eastAsia="ro-RO"/>
        </w:rPr>
        <w:t xml:space="preserve">   de   urm</w:t>
      </w:r>
      <w:r w:rsidR="000A0947">
        <w:rPr>
          <w:rFonts w:ascii="Arial" w:eastAsia="Times New Roman" w:hAnsi="Arial" w:cs="Arial"/>
          <w:lang w:eastAsia="ro-RO"/>
        </w:rPr>
        <w:t>ă</w:t>
      </w:r>
      <w:r w:rsidRPr="00D07C2B">
        <w:rPr>
          <w:rFonts w:ascii="Arial" w:eastAsia="Times New Roman" w:hAnsi="Arial" w:cs="Arial"/>
          <w:lang w:eastAsia="ro-RO"/>
        </w:rPr>
        <w:t>toarele    avize/documente:</w:t>
      </w:r>
    </w:p>
    <w:p w:rsidR="00CD2B35" w:rsidRPr="00D07C2B" w:rsidRDefault="00F158BD"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w:t>
      </w:r>
      <w:r w:rsidR="000A0947">
        <w:rPr>
          <w:rFonts w:ascii="Arial" w:eastAsia="Times New Roman" w:hAnsi="Arial" w:cs="Arial"/>
          <w:lang w:eastAsia="ro-RO"/>
        </w:rPr>
        <w:t xml:space="preserve"> </w:t>
      </w:r>
      <w:r w:rsidR="00CD2B35" w:rsidRPr="00D07C2B">
        <w:rPr>
          <w:rFonts w:ascii="Arial" w:eastAsia="Times New Roman" w:hAnsi="Arial" w:cs="Arial"/>
          <w:lang w:eastAsia="ro-RO"/>
        </w:rPr>
        <w:t>certificat  de urbanism</w:t>
      </w:r>
    </w:p>
    <w:p w:rsidR="000A0947" w:rsidRDefault="00F158BD"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w:t>
      </w:r>
      <w:r w:rsidR="000A0947">
        <w:rPr>
          <w:rFonts w:ascii="Arial" w:eastAsia="Times New Roman" w:hAnsi="Arial" w:cs="Arial"/>
          <w:lang w:eastAsia="ro-RO"/>
        </w:rPr>
        <w:t xml:space="preserve"> </w:t>
      </w:r>
      <w:r w:rsidR="00CD2B35" w:rsidRPr="00D07C2B">
        <w:rPr>
          <w:rFonts w:ascii="Arial" w:eastAsia="Times New Roman" w:hAnsi="Arial" w:cs="Arial"/>
          <w:lang w:eastAsia="ro-RO"/>
        </w:rPr>
        <w:t xml:space="preserve">dovada  titularului  asupra  imobilului  (copie  legalizata) </w:t>
      </w:r>
    </w:p>
    <w:p w:rsidR="000A0947" w:rsidRDefault="000A0947" w:rsidP="00CD2B35">
      <w:pPr>
        <w:spacing w:after="0" w:line="240" w:lineRule="auto"/>
        <w:jc w:val="both"/>
        <w:rPr>
          <w:rFonts w:ascii="Arial" w:eastAsia="Times New Roman" w:hAnsi="Arial" w:cs="Arial"/>
          <w:lang w:eastAsia="ro-RO"/>
        </w:rPr>
      </w:pPr>
      <w:r>
        <w:rPr>
          <w:rFonts w:ascii="Arial" w:eastAsia="Times New Roman" w:hAnsi="Arial" w:cs="Arial"/>
          <w:lang w:eastAsia="ro-RO"/>
        </w:rPr>
        <w:t xml:space="preserve">- </w:t>
      </w:r>
      <w:r w:rsidR="00CD2B35" w:rsidRPr="00D07C2B">
        <w:rPr>
          <w:rFonts w:ascii="Arial" w:eastAsia="Times New Roman" w:hAnsi="Arial" w:cs="Arial"/>
          <w:lang w:eastAsia="ro-RO"/>
        </w:rPr>
        <w:t xml:space="preserve">avizele  si acordurile  stabilite  prin certificatul  de urbanism </w:t>
      </w:r>
    </w:p>
    <w:p w:rsidR="00CD2B35" w:rsidRPr="00D07C2B" w:rsidRDefault="000A0947" w:rsidP="00CD2B35">
      <w:pPr>
        <w:spacing w:after="0" w:line="240" w:lineRule="auto"/>
        <w:jc w:val="both"/>
        <w:rPr>
          <w:rFonts w:ascii="Arial" w:eastAsia="Times New Roman" w:hAnsi="Arial" w:cs="Arial"/>
          <w:lang w:eastAsia="ro-RO"/>
        </w:rPr>
      </w:pPr>
      <w:r>
        <w:rPr>
          <w:rFonts w:ascii="Arial" w:eastAsia="Times New Roman" w:hAnsi="Arial" w:cs="Arial"/>
          <w:lang w:eastAsia="ro-RO"/>
        </w:rPr>
        <w:t xml:space="preserve">- </w:t>
      </w:r>
      <w:r w:rsidR="00CD2B35" w:rsidRPr="00D07C2B">
        <w:rPr>
          <w:rFonts w:ascii="Arial" w:eastAsia="Times New Roman" w:hAnsi="Arial" w:cs="Arial"/>
          <w:lang w:eastAsia="ro-RO"/>
        </w:rPr>
        <w:t>aviz s</w:t>
      </w:r>
      <w:r>
        <w:rPr>
          <w:rFonts w:ascii="Arial" w:eastAsia="Times New Roman" w:hAnsi="Arial" w:cs="Arial"/>
          <w:lang w:eastAsia="ro-RO"/>
        </w:rPr>
        <w:t>ă</w:t>
      </w:r>
      <w:r w:rsidR="00CD2B35" w:rsidRPr="00D07C2B">
        <w:rPr>
          <w:rFonts w:ascii="Arial" w:eastAsia="Times New Roman" w:hAnsi="Arial" w:cs="Arial"/>
          <w:lang w:eastAsia="ro-RO"/>
        </w:rPr>
        <w:t>n</w:t>
      </w:r>
      <w:r>
        <w:rPr>
          <w:rFonts w:ascii="Arial" w:eastAsia="Times New Roman" w:hAnsi="Arial" w:cs="Arial"/>
          <w:lang w:eastAsia="ro-RO"/>
        </w:rPr>
        <w:t>ă</w:t>
      </w:r>
      <w:r w:rsidR="00CD2B35" w:rsidRPr="00D07C2B">
        <w:rPr>
          <w:rFonts w:ascii="Arial" w:eastAsia="Times New Roman" w:hAnsi="Arial" w:cs="Arial"/>
          <w:lang w:eastAsia="ro-RO"/>
        </w:rPr>
        <w:t>tatea  popula</w:t>
      </w:r>
      <w:r>
        <w:rPr>
          <w:rFonts w:ascii="Arial" w:eastAsia="Times New Roman" w:hAnsi="Arial" w:cs="Arial"/>
          <w:lang w:eastAsia="ro-RO"/>
        </w:rPr>
        <w:t>ț</w:t>
      </w:r>
      <w:r w:rsidR="00CD2B35" w:rsidRPr="00D07C2B">
        <w:rPr>
          <w:rFonts w:ascii="Arial" w:eastAsia="Times New Roman" w:hAnsi="Arial" w:cs="Arial"/>
          <w:lang w:eastAsia="ro-RO"/>
        </w:rPr>
        <w:t>iei</w:t>
      </w:r>
    </w:p>
    <w:p w:rsidR="00CD2B35" w:rsidRPr="00D07C2B" w:rsidRDefault="00F158BD"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w:t>
      </w:r>
      <w:r w:rsidR="000A0947">
        <w:rPr>
          <w:rFonts w:ascii="Arial" w:eastAsia="Times New Roman" w:hAnsi="Arial" w:cs="Arial"/>
          <w:lang w:eastAsia="ro-RO"/>
        </w:rPr>
        <w:t xml:space="preserve"> </w:t>
      </w:r>
      <w:r w:rsidR="00CD2B35" w:rsidRPr="00D07C2B">
        <w:rPr>
          <w:rFonts w:ascii="Arial" w:eastAsia="Times New Roman" w:hAnsi="Arial" w:cs="Arial"/>
          <w:lang w:eastAsia="ro-RO"/>
        </w:rPr>
        <w:t>actul administrativ   al autorit</w:t>
      </w:r>
      <w:r w:rsidR="000A0947">
        <w:rPr>
          <w:rFonts w:ascii="Arial" w:eastAsia="Times New Roman" w:hAnsi="Arial" w:cs="Arial"/>
          <w:lang w:eastAsia="ro-RO"/>
        </w:rPr>
        <w:t>ăț</w:t>
      </w:r>
      <w:r w:rsidR="00CD2B35" w:rsidRPr="00D07C2B">
        <w:rPr>
          <w:rFonts w:ascii="Arial" w:eastAsia="Times New Roman" w:hAnsi="Arial" w:cs="Arial"/>
          <w:lang w:eastAsia="ro-RO"/>
        </w:rPr>
        <w:t>ii  competente  pentru  protec</w:t>
      </w:r>
      <w:r w:rsidR="000A0947">
        <w:rPr>
          <w:rFonts w:ascii="Arial" w:eastAsia="Times New Roman" w:hAnsi="Arial" w:cs="Arial"/>
          <w:lang w:eastAsia="ro-RO"/>
        </w:rPr>
        <w:t>ț</w:t>
      </w:r>
      <w:r w:rsidR="00CD2B35" w:rsidRPr="00D07C2B">
        <w:rPr>
          <w:rFonts w:ascii="Arial" w:eastAsia="Times New Roman" w:hAnsi="Arial" w:cs="Arial"/>
          <w:lang w:eastAsia="ro-RO"/>
        </w:rPr>
        <w:t>ia  mediului</w:t>
      </w:r>
    </w:p>
    <w:p w:rsidR="00CD2B35" w:rsidRPr="00D07C2B" w:rsidRDefault="00F158BD" w:rsidP="00CD2B35">
      <w:pPr>
        <w:spacing w:after="0" w:line="240" w:lineRule="auto"/>
        <w:jc w:val="both"/>
        <w:rPr>
          <w:rFonts w:ascii="Arial" w:eastAsia="Times New Roman" w:hAnsi="Arial" w:cs="Arial"/>
          <w:lang w:eastAsia="ro-RO"/>
        </w:rPr>
      </w:pPr>
      <w:r w:rsidRPr="00D07C2B">
        <w:rPr>
          <w:rFonts w:ascii="Arial" w:eastAsia="Times New Roman" w:hAnsi="Arial" w:cs="Arial"/>
          <w:lang w:eastAsia="ro-RO"/>
        </w:rPr>
        <w:t>-</w:t>
      </w:r>
      <w:r w:rsidR="000A0947">
        <w:rPr>
          <w:rFonts w:ascii="Arial" w:eastAsia="Times New Roman" w:hAnsi="Arial" w:cs="Arial"/>
          <w:lang w:eastAsia="ro-RO"/>
        </w:rPr>
        <w:t xml:space="preserve"> </w:t>
      </w:r>
      <w:r w:rsidR="00CD2B35" w:rsidRPr="00D07C2B">
        <w:rPr>
          <w:rFonts w:ascii="Arial" w:eastAsia="Times New Roman" w:hAnsi="Arial" w:cs="Arial"/>
          <w:lang w:eastAsia="ro-RO"/>
        </w:rPr>
        <w:t xml:space="preserve">dovada  privind  achitarea  taxelor  legale  (taxa  pentru  </w:t>
      </w:r>
      <w:r w:rsidR="000A0947" w:rsidRPr="00D07C2B">
        <w:rPr>
          <w:rFonts w:ascii="Arial" w:eastAsia="Times New Roman" w:hAnsi="Arial" w:cs="Arial"/>
          <w:lang w:eastAsia="ro-RO"/>
        </w:rPr>
        <w:t>autorizația</w:t>
      </w:r>
      <w:r w:rsidR="00CD2B35" w:rsidRPr="00D07C2B">
        <w:rPr>
          <w:rFonts w:ascii="Arial" w:eastAsia="Times New Roman" w:hAnsi="Arial" w:cs="Arial"/>
          <w:lang w:eastAsia="ro-RO"/>
        </w:rPr>
        <w:t xml:space="preserve">  de </w:t>
      </w:r>
      <w:r w:rsidR="000A0947" w:rsidRPr="00D07C2B">
        <w:rPr>
          <w:rFonts w:ascii="Arial" w:eastAsia="Times New Roman" w:hAnsi="Arial" w:cs="Arial"/>
          <w:lang w:eastAsia="ro-RO"/>
        </w:rPr>
        <w:t>construcție</w:t>
      </w:r>
      <w:r w:rsidR="00CD2B35" w:rsidRPr="00D07C2B">
        <w:rPr>
          <w:rFonts w:ascii="Arial" w:eastAsia="Times New Roman" w:hAnsi="Arial" w:cs="Arial"/>
          <w:lang w:eastAsia="ro-RO"/>
        </w:rPr>
        <w:t xml:space="preserve">   si taxa de timbru  de arhitectura).</w:t>
      </w:r>
    </w:p>
    <w:p w:rsidR="00352567" w:rsidRPr="00D07C2B" w:rsidRDefault="00352567" w:rsidP="00CD2B35">
      <w:pPr>
        <w:spacing w:after="0" w:line="240" w:lineRule="auto"/>
        <w:jc w:val="both"/>
        <w:rPr>
          <w:rFonts w:ascii="Arial" w:eastAsia="Times New Roman" w:hAnsi="Arial" w:cs="Arial"/>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IV.</w:t>
      </w:r>
      <w:r w:rsidR="001B4385" w:rsidRPr="00D07C2B">
        <w:rPr>
          <w:rFonts w:ascii="Arial" w:eastAsia="Times New Roman" w:hAnsi="Arial" w:cs="Arial"/>
          <w:b/>
          <w:lang w:eastAsia="ro-RO"/>
        </w:rPr>
        <w:t xml:space="preserve"> </w:t>
      </w:r>
      <w:r w:rsidR="00CD2B35" w:rsidRPr="00D07C2B">
        <w:rPr>
          <w:rFonts w:ascii="Arial" w:eastAsia="Times New Roman" w:hAnsi="Arial" w:cs="Arial"/>
          <w:b/>
          <w:lang w:eastAsia="ro-RO"/>
        </w:rPr>
        <w:t xml:space="preserve">Nu sunt necesare </w:t>
      </w:r>
      <w:r w:rsidRPr="00D07C2B">
        <w:rPr>
          <w:rFonts w:ascii="Arial" w:eastAsia="Times New Roman" w:hAnsi="Arial" w:cs="Arial"/>
          <w:b/>
          <w:lang w:eastAsia="ro-RO"/>
        </w:rPr>
        <w:t xml:space="preserve">lucrări de demolare </w:t>
      </w:r>
      <w:r w:rsidR="00CD2B35" w:rsidRPr="00D07C2B">
        <w:rPr>
          <w:rFonts w:ascii="Arial" w:eastAsia="Times New Roman" w:hAnsi="Arial" w:cs="Arial"/>
          <w:b/>
          <w:lang w:eastAsia="ro-RO"/>
        </w:rPr>
        <w:t>.</w:t>
      </w:r>
    </w:p>
    <w:p w:rsidR="00352567" w:rsidRPr="00D07C2B" w:rsidRDefault="00352567" w:rsidP="0099797D">
      <w:pPr>
        <w:spacing w:after="0" w:line="240" w:lineRule="auto"/>
        <w:jc w:val="both"/>
        <w:rPr>
          <w:rFonts w:ascii="Arial" w:eastAsia="Times New Roman" w:hAnsi="Arial" w:cs="Arial"/>
          <w:b/>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V. Descrierea amplasării proiectului:</w:t>
      </w:r>
    </w:p>
    <w:p w:rsidR="0099797D" w:rsidRPr="00D07C2B"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distanța față de granițe pentru proiectele care cad sub incidența </w:t>
      </w:r>
      <w:hyperlink r:id="rId7" w:tgtFrame="_blank" w:history="1">
        <w:r w:rsidRPr="00D07C2B">
          <w:rPr>
            <w:rFonts w:ascii="Arial" w:eastAsia="Times New Roman" w:hAnsi="Arial" w:cs="Arial"/>
            <w:color w:val="0000FF"/>
            <w:u w:val="single"/>
            <w:lang w:eastAsia="ro-RO"/>
          </w:rPr>
          <w:t>Convenției</w:t>
        </w:r>
      </w:hyperlink>
      <w:r w:rsidRPr="00D07C2B">
        <w:rPr>
          <w:rFonts w:ascii="Arial" w:eastAsia="Times New Roman" w:hAnsi="Arial" w:cs="Arial"/>
          <w:lang w:eastAsia="ro-RO"/>
        </w:rPr>
        <w:t xml:space="preserve"> privind evaluarea impactului asupra mediului în context transfrontieră, adoptată la Espoo la 25 februarie 1991, ratificată prin Legea </w:t>
      </w:r>
      <w:hyperlink r:id="rId8" w:tgtFrame="_blank" w:history="1">
        <w:r w:rsidRPr="00D07C2B">
          <w:rPr>
            <w:rFonts w:ascii="Arial" w:eastAsia="Times New Roman" w:hAnsi="Arial" w:cs="Arial"/>
            <w:color w:val="0000FF"/>
            <w:u w:val="single"/>
            <w:lang w:eastAsia="ro-RO"/>
          </w:rPr>
          <w:t>nr. 22/2001</w:t>
        </w:r>
      </w:hyperlink>
      <w:r w:rsidRPr="00D07C2B">
        <w:rPr>
          <w:rFonts w:ascii="Arial" w:eastAsia="Times New Roman" w:hAnsi="Arial" w:cs="Arial"/>
          <w:lang w:eastAsia="ro-RO"/>
        </w:rPr>
        <w:t>, cu completările ulterioare</w:t>
      </w:r>
      <w:r w:rsidR="00DD36E6" w:rsidRPr="00D07C2B">
        <w:rPr>
          <w:rFonts w:ascii="Arial" w:eastAsia="Times New Roman" w:hAnsi="Arial" w:cs="Arial"/>
          <w:lang w:eastAsia="ro-RO"/>
        </w:rPr>
        <w:t xml:space="preserve"> </w:t>
      </w:r>
      <w:r w:rsidR="00DD36E6" w:rsidRPr="00D07C2B">
        <w:rPr>
          <w:rFonts w:ascii="Arial" w:eastAsia="Times New Roman" w:hAnsi="Arial" w:cs="Arial"/>
          <w:i/>
          <w:lang w:eastAsia="ro-RO"/>
        </w:rPr>
        <w:t>– nu este cazul</w:t>
      </w:r>
      <w:r w:rsidR="00DD36E6" w:rsidRPr="00D07C2B">
        <w:rPr>
          <w:rFonts w:ascii="Arial" w:eastAsia="Times New Roman" w:hAnsi="Arial" w:cs="Arial"/>
          <w:lang w:eastAsia="ro-RO"/>
        </w:rPr>
        <w:t xml:space="preserve"> </w:t>
      </w:r>
      <w:r w:rsidRPr="00D07C2B">
        <w:rPr>
          <w:rFonts w:ascii="Arial" w:eastAsia="Times New Roman" w:hAnsi="Arial" w:cs="Arial"/>
          <w:lang w:eastAsia="ro-RO"/>
        </w:rPr>
        <w:t>;</w:t>
      </w:r>
    </w:p>
    <w:p w:rsidR="0099797D" w:rsidRPr="00D07C2B"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localizarea amplasamentului în raport cu patrimoniul cultural potrivit Listei monumentelor istorice, actualizată, aprobată prin Ordinul ministrului culturii și cultelor </w:t>
      </w:r>
      <w:hyperlink r:id="rId9" w:tgtFrame="_blank" w:history="1">
        <w:r w:rsidRPr="00D07C2B">
          <w:rPr>
            <w:rFonts w:ascii="Arial" w:eastAsia="Times New Roman" w:hAnsi="Arial" w:cs="Arial"/>
            <w:color w:val="0000FF"/>
            <w:u w:val="single"/>
            <w:lang w:eastAsia="ro-RO"/>
          </w:rPr>
          <w:t>nr. 2.314/2004</w:t>
        </w:r>
      </w:hyperlink>
      <w:r w:rsidRPr="00D07C2B">
        <w:rPr>
          <w:rFonts w:ascii="Arial" w:eastAsia="Times New Roman" w:hAnsi="Arial" w:cs="Arial"/>
          <w:lang w:eastAsia="ro-RO"/>
        </w:rPr>
        <w:t xml:space="preserve">, cu modificările ulterioare, și Repertoriului arheologic național prevăzut de Ordonanța Guvernului </w:t>
      </w:r>
      <w:hyperlink r:id="rId10" w:tgtFrame="_blank" w:history="1">
        <w:r w:rsidRPr="00D07C2B">
          <w:rPr>
            <w:rFonts w:ascii="Arial" w:eastAsia="Times New Roman" w:hAnsi="Arial" w:cs="Arial"/>
            <w:color w:val="0000FF"/>
            <w:u w:val="single"/>
            <w:lang w:eastAsia="ro-RO"/>
          </w:rPr>
          <w:t>nr. 43/2000</w:t>
        </w:r>
      </w:hyperlink>
      <w:r w:rsidRPr="00D07C2B">
        <w:rPr>
          <w:rFonts w:ascii="Arial" w:eastAsia="Times New Roman" w:hAnsi="Arial" w:cs="Arial"/>
          <w:lang w:eastAsia="ro-RO"/>
        </w:rPr>
        <w:t xml:space="preserve"> privind protecția patrimoniului arheologic și declararea unor situri arheologice ca zone de interes național, republicată, cu modificările și completările ulterioare</w:t>
      </w:r>
      <w:r w:rsidR="001E465F" w:rsidRPr="00D07C2B">
        <w:rPr>
          <w:rFonts w:ascii="Arial" w:eastAsia="Times New Roman" w:hAnsi="Arial" w:cs="Arial"/>
          <w:lang w:eastAsia="ro-RO"/>
        </w:rPr>
        <w:t xml:space="preserve"> </w:t>
      </w:r>
      <w:r w:rsidR="00DD36E6" w:rsidRPr="00D07C2B">
        <w:rPr>
          <w:rFonts w:ascii="Arial" w:eastAsia="Times New Roman" w:hAnsi="Arial" w:cs="Arial"/>
          <w:i/>
          <w:lang w:eastAsia="ro-RO"/>
        </w:rPr>
        <w:t>- nu este cazul</w:t>
      </w:r>
      <w:r w:rsidRPr="00D07C2B">
        <w:rPr>
          <w:rFonts w:ascii="Arial" w:eastAsia="Times New Roman" w:hAnsi="Arial" w:cs="Arial"/>
          <w:lang w:eastAsia="ro-RO"/>
        </w:rPr>
        <w:t>;</w:t>
      </w:r>
    </w:p>
    <w:p w:rsidR="00352567" w:rsidRPr="00D07C2B" w:rsidRDefault="00352567" w:rsidP="0099797D">
      <w:pPr>
        <w:spacing w:after="0" w:line="240" w:lineRule="auto"/>
        <w:jc w:val="both"/>
        <w:rPr>
          <w:rFonts w:ascii="Arial" w:eastAsia="Times New Roman" w:hAnsi="Arial" w:cs="Arial"/>
          <w:lang w:eastAsia="ro-RO"/>
        </w:rPr>
      </w:pPr>
      <w:r w:rsidRPr="00D07C2B">
        <w:rPr>
          <w:rFonts w:ascii="Arial" w:eastAsia="Times New Roman" w:hAnsi="Arial" w:cs="Arial"/>
          <w:b/>
          <w:u w:val="single"/>
          <w:lang w:eastAsia="ro-RO"/>
        </w:rPr>
        <w:t>Nota:</w:t>
      </w:r>
      <w:r w:rsidRPr="00D07C2B">
        <w:rPr>
          <w:rFonts w:ascii="Arial" w:eastAsia="Times New Roman" w:hAnsi="Arial" w:cs="Arial"/>
          <w:lang w:eastAsia="ro-RO"/>
        </w:rPr>
        <w:t xml:space="preserve">   In  imediata   </w:t>
      </w:r>
      <w:r w:rsidR="000A0947" w:rsidRPr="00D07C2B">
        <w:rPr>
          <w:rFonts w:ascii="Arial" w:eastAsia="Times New Roman" w:hAnsi="Arial" w:cs="Arial"/>
          <w:lang w:eastAsia="ro-RO"/>
        </w:rPr>
        <w:t>vecinătate</w:t>
      </w:r>
      <w:r w:rsidRPr="00D07C2B">
        <w:rPr>
          <w:rFonts w:ascii="Arial" w:eastAsia="Times New Roman" w:hAnsi="Arial" w:cs="Arial"/>
          <w:lang w:eastAsia="ro-RO"/>
        </w:rPr>
        <w:t xml:space="preserve">    a  amplasamentului    de   interes   nu  sunt   se</w:t>
      </w:r>
      <w:r w:rsidR="000A0947">
        <w:rPr>
          <w:rFonts w:ascii="Arial" w:eastAsia="Times New Roman" w:hAnsi="Arial" w:cs="Arial"/>
          <w:lang w:eastAsia="ro-RO"/>
        </w:rPr>
        <w:t>m</w:t>
      </w:r>
      <w:r w:rsidRPr="00D07C2B">
        <w:rPr>
          <w:rFonts w:ascii="Arial" w:eastAsia="Times New Roman" w:hAnsi="Arial" w:cs="Arial"/>
          <w:lang w:eastAsia="ro-RO"/>
        </w:rPr>
        <w:t xml:space="preserve">nalate    situri arheologice,  obiective  de arhitectura  protejate  sau alte tipuri de obiective  si </w:t>
      </w:r>
      <w:r w:rsidR="000A0947" w:rsidRPr="00D07C2B">
        <w:rPr>
          <w:rFonts w:ascii="Arial" w:eastAsia="Times New Roman" w:hAnsi="Arial" w:cs="Arial"/>
          <w:lang w:eastAsia="ro-RO"/>
        </w:rPr>
        <w:t>folosințe</w:t>
      </w:r>
      <w:r w:rsidRPr="00D07C2B">
        <w:rPr>
          <w:rFonts w:ascii="Arial" w:eastAsia="Times New Roman" w:hAnsi="Arial" w:cs="Arial"/>
          <w:lang w:eastAsia="ro-RO"/>
        </w:rPr>
        <w:t xml:space="preserve">  care ar putea   fi  afectate    in  mod   direct   de   realizarea    </w:t>
      </w:r>
      <w:r w:rsidR="000A0947" w:rsidRPr="00D07C2B">
        <w:rPr>
          <w:rFonts w:ascii="Arial" w:eastAsia="Times New Roman" w:hAnsi="Arial" w:cs="Arial"/>
          <w:lang w:eastAsia="ro-RO"/>
        </w:rPr>
        <w:t>investiției</w:t>
      </w:r>
      <w:r w:rsidRPr="00D07C2B">
        <w:rPr>
          <w:rFonts w:ascii="Arial" w:eastAsia="Times New Roman" w:hAnsi="Arial" w:cs="Arial"/>
          <w:lang w:eastAsia="ro-RO"/>
        </w:rPr>
        <w:t xml:space="preserve">   propuse.   Cu  toate   acestea, antreprenorul   va  trebui   sa  asume  responsabilitatea    ca  in  cazul  in  care  prin  </w:t>
      </w:r>
      <w:r w:rsidR="000A0947" w:rsidRPr="00D07C2B">
        <w:rPr>
          <w:rFonts w:ascii="Arial" w:eastAsia="Times New Roman" w:hAnsi="Arial" w:cs="Arial"/>
          <w:lang w:eastAsia="ro-RO"/>
        </w:rPr>
        <w:t>lucrările</w:t>
      </w:r>
      <w:r w:rsidRPr="00D07C2B">
        <w:rPr>
          <w:rFonts w:ascii="Arial" w:eastAsia="Times New Roman" w:hAnsi="Arial" w:cs="Arial"/>
          <w:lang w:eastAsia="ro-RO"/>
        </w:rPr>
        <w:t xml:space="preserve">  de dezvoltare  a  </w:t>
      </w:r>
      <w:r w:rsidR="000A0947" w:rsidRPr="00D07C2B">
        <w:rPr>
          <w:rFonts w:ascii="Arial" w:eastAsia="Times New Roman" w:hAnsi="Arial" w:cs="Arial"/>
          <w:lang w:eastAsia="ro-RO"/>
        </w:rPr>
        <w:t>invest</w:t>
      </w:r>
      <w:r w:rsidR="000A0947">
        <w:rPr>
          <w:rFonts w:ascii="Arial" w:eastAsia="Times New Roman" w:hAnsi="Arial" w:cs="Arial"/>
          <w:lang w:eastAsia="ro-RO"/>
        </w:rPr>
        <w:t>iției</w:t>
      </w:r>
      <w:r w:rsidRPr="00D07C2B">
        <w:rPr>
          <w:rFonts w:ascii="Arial" w:eastAsia="Times New Roman" w:hAnsi="Arial" w:cs="Arial"/>
          <w:lang w:eastAsia="ro-RO"/>
        </w:rPr>
        <w:t xml:space="preserve">  va  descoperi   elemente   arheologice,   geologice,   istorice  sau  de  alta natura,   care,   </w:t>
      </w:r>
      <w:r w:rsidR="000A0947" w:rsidRPr="00D07C2B">
        <w:rPr>
          <w:rFonts w:ascii="Arial" w:eastAsia="Times New Roman" w:hAnsi="Arial" w:cs="Arial"/>
          <w:lang w:eastAsia="ro-RO"/>
        </w:rPr>
        <w:t>potențial</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prezintă</w:t>
      </w:r>
      <w:r w:rsidRPr="00D07C2B">
        <w:rPr>
          <w:rFonts w:ascii="Arial" w:eastAsia="Times New Roman" w:hAnsi="Arial" w:cs="Arial"/>
          <w:lang w:eastAsia="ro-RO"/>
        </w:rPr>
        <w:t xml:space="preserve">    interes   din   punct   de   vedere   at   </w:t>
      </w:r>
      <w:r w:rsidR="000A0947" w:rsidRPr="00D07C2B">
        <w:rPr>
          <w:rFonts w:ascii="Arial" w:eastAsia="Times New Roman" w:hAnsi="Arial" w:cs="Arial"/>
          <w:lang w:eastAsia="ro-RO"/>
        </w:rPr>
        <w:t>moștenirii</w:t>
      </w:r>
      <w:r w:rsidRPr="00D07C2B">
        <w:rPr>
          <w:rFonts w:ascii="Arial" w:eastAsia="Times New Roman" w:hAnsi="Arial" w:cs="Arial"/>
          <w:lang w:eastAsia="ro-RO"/>
        </w:rPr>
        <w:t xml:space="preserve">    istorice, arheologice  si culturale  sa </w:t>
      </w:r>
      <w:r w:rsidR="000A0947" w:rsidRPr="00D07C2B">
        <w:rPr>
          <w:rFonts w:ascii="Arial" w:eastAsia="Times New Roman" w:hAnsi="Arial" w:cs="Arial"/>
          <w:lang w:eastAsia="ro-RO"/>
        </w:rPr>
        <w:t>întrerupă</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desfășurarea</w:t>
      </w:r>
      <w:r w:rsidRPr="00D07C2B">
        <w:rPr>
          <w:rFonts w:ascii="Arial" w:eastAsia="Times New Roman" w:hAnsi="Arial" w:cs="Arial"/>
          <w:lang w:eastAsia="ro-RO"/>
        </w:rPr>
        <w:t xml:space="preserve">   acestor  </w:t>
      </w:r>
      <w:r w:rsidR="000A0947" w:rsidRPr="00D07C2B">
        <w:rPr>
          <w:rFonts w:ascii="Arial" w:eastAsia="Times New Roman" w:hAnsi="Arial" w:cs="Arial"/>
          <w:lang w:eastAsia="ro-RO"/>
        </w:rPr>
        <w:t>lucrări</w:t>
      </w:r>
      <w:r w:rsidRPr="00D07C2B">
        <w:rPr>
          <w:rFonts w:ascii="Arial" w:eastAsia="Times New Roman" w:hAnsi="Arial" w:cs="Arial"/>
          <w:lang w:eastAsia="ro-RO"/>
        </w:rPr>
        <w:t xml:space="preserve">,  sa </w:t>
      </w:r>
      <w:r w:rsidR="000A0947">
        <w:rPr>
          <w:rFonts w:ascii="Arial" w:eastAsia="Times New Roman" w:hAnsi="Arial" w:cs="Arial"/>
          <w:lang w:eastAsia="ro-RO"/>
        </w:rPr>
        <w:t>î</w:t>
      </w:r>
      <w:r w:rsidRPr="00D07C2B">
        <w:rPr>
          <w:rFonts w:ascii="Arial" w:eastAsia="Times New Roman" w:hAnsi="Arial" w:cs="Arial"/>
          <w:lang w:eastAsia="ro-RO"/>
        </w:rPr>
        <w:t>n</w:t>
      </w:r>
      <w:r w:rsidR="000A0947">
        <w:rPr>
          <w:rFonts w:ascii="Arial" w:eastAsia="Times New Roman" w:hAnsi="Arial" w:cs="Arial"/>
          <w:lang w:eastAsia="ro-RO"/>
        </w:rPr>
        <w:t>ș</w:t>
      </w:r>
      <w:r w:rsidRPr="00D07C2B">
        <w:rPr>
          <w:rFonts w:ascii="Arial" w:eastAsia="Times New Roman" w:hAnsi="Arial" w:cs="Arial"/>
          <w:lang w:eastAsia="ro-RO"/>
        </w:rPr>
        <w:t>tiin</w:t>
      </w:r>
      <w:r w:rsidR="000A0947">
        <w:rPr>
          <w:rFonts w:ascii="Arial" w:eastAsia="Times New Roman" w:hAnsi="Arial" w:cs="Arial"/>
          <w:lang w:eastAsia="ro-RO"/>
        </w:rPr>
        <w:t>ț</w:t>
      </w:r>
      <w:r w:rsidRPr="00D07C2B">
        <w:rPr>
          <w:rFonts w:ascii="Arial" w:eastAsia="Times New Roman" w:hAnsi="Arial" w:cs="Arial"/>
          <w:lang w:eastAsia="ro-RO"/>
        </w:rPr>
        <w:t xml:space="preserve">eze   </w:t>
      </w:r>
      <w:r w:rsidR="000A0947" w:rsidRPr="00D07C2B">
        <w:rPr>
          <w:rFonts w:ascii="Arial" w:eastAsia="Times New Roman" w:hAnsi="Arial" w:cs="Arial"/>
          <w:lang w:eastAsia="ro-RO"/>
        </w:rPr>
        <w:t>autoritățile</w:t>
      </w:r>
      <w:r w:rsidRPr="00D07C2B">
        <w:rPr>
          <w:rFonts w:ascii="Arial" w:eastAsia="Times New Roman" w:hAnsi="Arial" w:cs="Arial"/>
          <w:lang w:eastAsia="ro-RO"/>
        </w:rPr>
        <w:t xml:space="preserve"> competente  in acest  domeniu,  spre a decide  asupra  valorii  acestor  descoperiri,   a </w:t>
      </w:r>
      <w:r w:rsidR="000A0947" w:rsidRPr="00D07C2B">
        <w:rPr>
          <w:rFonts w:ascii="Arial" w:eastAsia="Times New Roman" w:hAnsi="Arial" w:cs="Arial"/>
          <w:lang w:eastAsia="ro-RO"/>
        </w:rPr>
        <w:t>masurilor</w:t>
      </w:r>
      <w:r w:rsidRPr="00D07C2B">
        <w:rPr>
          <w:rFonts w:ascii="Arial" w:eastAsia="Times New Roman" w:hAnsi="Arial" w:cs="Arial"/>
          <w:lang w:eastAsia="ro-RO"/>
        </w:rPr>
        <w:t xml:space="preserve"> de conservare  necesare,  respectiv  asupra </w:t>
      </w:r>
      <w:r w:rsidR="000A0947" w:rsidRPr="00D07C2B">
        <w:rPr>
          <w:rFonts w:ascii="Arial" w:eastAsia="Times New Roman" w:hAnsi="Arial" w:cs="Arial"/>
          <w:lang w:eastAsia="ro-RO"/>
        </w:rPr>
        <w:t>derulării</w:t>
      </w:r>
      <w:r w:rsidRPr="00D07C2B">
        <w:rPr>
          <w:rFonts w:ascii="Arial" w:eastAsia="Times New Roman" w:hAnsi="Arial" w:cs="Arial"/>
          <w:lang w:eastAsia="ro-RO"/>
        </w:rPr>
        <w:t xml:space="preserve">  in continuare  a </w:t>
      </w:r>
      <w:r w:rsidR="000A0947" w:rsidRPr="00D07C2B">
        <w:rPr>
          <w:rFonts w:ascii="Arial" w:eastAsia="Times New Roman" w:hAnsi="Arial" w:cs="Arial"/>
          <w:lang w:eastAsia="ro-RO"/>
        </w:rPr>
        <w:t>lucrărilor</w:t>
      </w:r>
      <w:r w:rsidRPr="00D07C2B">
        <w:rPr>
          <w:rFonts w:ascii="Arial" w:eastAsia="Times New Roman" w:hAnsi="Arial" w:cs="Arial"/>
          <w:lang w:eastAsia="ro-RO"/>
        </w:rPr>
        <w:t>.</w:t>
      </w:r>
    </w:p>
    <w:p w:rsidR="0099797D" w:rsidRPr="00D07C2B"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hărți, fotografii ale amplasamentului care pot oferi informații privind caracteristicile fizice ale mediului, atât naturale, cât și artificiale, și alte informații privind:</w:t>
      </w:r>
    </w:p>
    <w:p w:rsidR="00DD36E6" w:rsidRPr="00D07C2B" w:rsidRDefault="0099797D" w:rsidP="00DD36E6">
      <w:pPr>
        <w:pStyle w:val="Listparagraf"/>
        <w:numPr>
          <w:ilvl w:val="0"/>
          <w:numId w:val="2"/>
        </w:numPr>
        <w:spacing w:after="0" w:line="240" w:lineRule="auto"/>
        <w:jc w:val="both"/>
        <w:rPr>
          <w:rFonts w:ascii="Arial" w:eastAsia="Times New Roman" w:hAnsi="Arial" w:cs="Arial"/>
          <w:lang w:eastAsia="ro-RO"/>
        </w:rPr>
      </w:pPr>
      <w:r w:rsidRPr="00D07C2B">
        <w:rPr>
          <w:rFonts w:ascii="Arial" w:eastAsia="Times New Roman" w:hAnsi="Arial" w:cs="Arial"/>
          <w:lang w:eastAsia="ro-RO"/>
        </w:rPr>
        <w:t>folosințele actuale și planificate ale terenului atât pe amplasament, cât și pe zone adiacente acestuia</w:t>
      </w:r>
      <w:r w:rsidR="00DD36E6" w:rsidRPr="00D07C2B">
        <w:rPr>
          <w:rFonts w:ascii="Arial" w:eastAsia="Times New Roman" w:hAnsi="Arial" w:cs="Arial"/>
          <w:lang w:eastAsia="ro-RO"/>
        </w:rPr>
        <w:t xml:space="preserve"> </w:t>
      </w:r>
    </w:p>
    <w:p w:rsidR="0099797D" w:rsidRPr="00D07C2B" w:rsidRDefault="000A0947" w:rsidP="00DD36E6">
      <w:pPr>
        <w:spacing w:after="0" w:line="240" w:lineRule="auto"/>
        <w:ind w:left="1416"/>
        <w:jc w:val="both"/>
        <w:rPr>
          <w:rFonts w:ascii="Arial" w:eastAsia="Times New Roman" w:hAnsi="Arial" w:cs="Arial"/>
          <w:lang w:eastAsia="ro-RO"/>
        </w:rPr>
      </w:pPr>
      <w:r>
        <w:rPr>
          <w:rFonts w:ascii="Arial" w:eastAsia="Times New Roman" w:hAnsi="Arial" w:cs="Arial"/>
          <w:lang w:eastAsia="ro-RO"/>
        </w:rPr>
        <w:t>Terenul  pe care se</w:t>
      </w:r>
      <w:r w:rsidR="00DD36E6" w:rsidRPr="00D07C2B">
        <w:rPr>
          <w:rFonts w:ascii="Arial" w:eastAsia="Times New Roman" w:hAnsi="Arial" w:cs="Arial"/>
          <w:lang w:eastAsia="ro-RO"/>
        </w:rPr>
        <w:t xml:space="preserve"> propune  </w:t>
      </w:r>
      <w:r w:rsidRPr="00D07C2B">
        <w:rPr>
          <w:rFonts w:ascii="Arial" w:eastAsia="Times New Roman" w:hAnsi="Arial" w:cs="Arial"/>
          <w:lang w:eastAsia="ro-RO"/>
        </w:rPr>
        <w:t>construcția</w:t>
      </w:r>
      <w:r w:rsidR="00DD36E6" w:rsidRPr="00D07C2B">
        <w:rPr>
          <w:rFonts w:ascii="Arial" w:eastAsia="Times New Roman" w:hAnsi="Arial" w:cs="Arial"/>
          <w:lang w:eastAsia="ro-RO"/>
        </w:rPr>
        <w:t xml:space="preserve">  este </w:t>
      </w:r>
      <w:r w:rsidRPr="00D07C2B">
        <w:rPr>
          <w:rFonts w:ascii="Arial" w:eastAsia="Times New Roman" w:hAnsi="Arial" w:cs="Arial"/>
          <w:lang w:eastAsia="ro-RO"/>
        </w:rPr>
        <w:t>împrejmuit</w:t>
      </w:r>
      <w:r w:rsidR="00DD36E6" w:rsidRPr="00D07C2B">
        <w:rPr>
          <w:rFonts w:ascii="Arial" w:eastAsia="Times New Roman" w:hAnsi="Arial" w:cs="Arial"/>
          <w:lang w:eastAsia="ro-RO"/>
        </w:rPr>
        <w:t xml:space="preserve">  si va avea platforme  betonate. Terenul este ocupat  de o hala existenta  -  depozit  legume</w:t>
      </w:r>
      <w:r w:rsidR="0099797D" w:rsidRPr="00D07C2B">
        <w:rPr>
          <w:rFonts w:ascii="Arial" w:eastAsia="Times New Roman" w:hAnsi="Arial" w:cs="Arial"/>
          <w:lang w:eastAsia="ro-RO"/>
        </w:rPr>
        <w:t>;</w:t>
      </w:r>
    </w:p>
    <w:p w:rsidR="0099797D" w:rsidRPr="00D07C2B" w:rsidRDefault="0099797D" w:rsidP="00DD36E6">
      <w:pPr>
        <w:pStyle w:val="Listparagraf"/>
        <w:numPr>
          <w:ilvl w:val="0"/>
          <w:numId w:val="2"/>
        </w:numPr>
        <w:spacing w:after="0" w:line="240" w:lineRule="auto"/>
        <w:jc w:val="both"/>
        <w:rPr>
          <w:rFonts w:ascii="Arial" w:eastAsia="Times New Roman" w:hAnsi="Arial" w:cs="Arial"/>
          <w:lang w:eastAsia="ro-RO"/>
        </w:rPr>
      </w:pPr>
      <w:r w:rsidRPr="00D07C2B">
        <w:rPr>
          <w:rFonts w:ascii="Arial" w:eastAsia="Times New Roman" w:hAnsi="Arial" w:cs="Arial"/>
          <w:lang w:eastAsia="ro-RO"/>
        </w:rPr>
        <w:t>politici de zonare și de folosire a terenului</w:t>
      </w:r>
      <w:r w:rsidR="00DD36E6" w:rsidRPr="00D07C2B">
        <w:rPr>
          <w:rFonts w:ascii="Arial" w:eastAsia="Times New Roman" w:hAnsi="Arial" w:cs="Arial"/>
          <w:lang w:eastAsia="ro-RO"/>
        </w:rPr>
        <w:t xml:space="preserve"> - se vor respecta  indicatorii  de urbanism.</w:t>
      </w:r>
      <w:r w:rsidRPr="00D07C2B">
        <w:rPr>
          <w:rFonts w:ascii="Arial" w:eastAsia="Times New Roman" w:hAnsi="Arial" w:cs="Arial"/>
          <w:lang w:eastAsia="ro-RO"/>
        </w:rPr>
        <w:t>;</w:t>
      </w:r>
    </w:p>
    <w:p w:rsidR="00DD36E6" w:rsidRPr="00D07C2B" w:rsidRDefault="0099797D" w:rsidP="00DD36E6">
      <w:pPr>
        <w:pStyle w:val="Listparagraf"/>
        <w:numPr>
          <w:ilvl w:val="0"/>
          <w:numId w:val="2"/>
        </w:numPr>
        <w:spacing w:after="0" w:line="240" w:lineRule="auto"/>
        <w:jc w:val="both"/>
        <w:rPr>
          <w:rFonts w:ascii="Arial" w:eastAsia="Times New Roman" w:hAnsi="Arial" w:cs="Arial"/>
          <w:lang w:eastAsia="ro-RO"/>
        </w:rPr>
      </w:pPr>
      <w:r w:rsidRPr="00D07C2B">
        <w:rPr>
          <w:rFonts w:ascii="Arial" w:eastAsia="Times New Roman" w:hAnsi="Arial" w:cs="Arial"/>
          <w:lang w:eastAsia="ro-RO"/>
        </w:rPr>
        <w:t>arealele sensibile</w:t>
      </w:r>
      <w:r w:rsidR="00DD36E6" w:rsidRPr="00D07C2B">
        <w:rPr>
          <w:rFonts w:ascii="Arial" w:eastAsia="Times New Roman" w:hAnsi="Arial" w:cs="Arial"/>
          <w:lang w:eastAsia="ro-RO"/>
        </w:rPr>
        <w:t xml:space="preserve"> </w:t>
      </w:r>
    </w:p>
    <w:p w:rsidR="00DD36E6" w:rsidRPr="00D07C2B" w:rsidRDefault="00DD36E6" w:rsidP="00DD36E6">
      <w:pPr>
        <w:pStyle w:val="Listparagraf"/>
        <w:spacing w:after="0" w:line="240" w:lineRule="auto"/>
        <w:ind w:left="1428"/>
        <w:jc w:val="both"/>
        <w:rPr>
          <w:rFonts w:ascii="Arial" w:eastAsia="Times New Roman" w:hAnsi="Arial" w:cs="Arial"/>
          <w:lang w:eastAsia="ro-RO"/>
        </w:rPr>
      </w:pPr>
      <w:r w:rsidRPr="00D07C2B">
        <w:rPr>
          <w:rFonts w:ascii="Arial" w:eastAsia="Times New Roman" w:hAnsi="Arial" w:cs="Arial"/>
          <w:lang w:eastAsia="ro-RO"/>
        </w:rPr>
        <w:t xml:space="preserve"> Amplasamentul</w:t>
      </w:r>
      <w:r w:rsidRPr="00D07C2B">
        <w:rPr>
          <w:rFonts w:ascii="Arial" w:eastAsia="Times New Roman" w:hAnsi="Arial" w:cs="Arial"/>
          <w:lang w:eastAsia="ro-RO"/>
        </w:rPr>
        <w:tab/>
        <w:t xml:space="preserve">se  afla  pe  malul  </w:t>
      </w:r>
      <w:r w:rsidR="000A0947" w:rsidRPr="00D07C2B">
        <w:rPr>
          <w:rFonts w:ascii="Arial" w:eastAsia="Times New Roman" w:hAnsi="Arial" w:cs="Arial"/>
          <w:lang w:eastAsia="ro-RO"/>
        </w:rPr>
        <w:t>stâng</w:t>
      </w:r>
      <w:r w:rsidRPr="00D07C2B">
        <w:rPr>
          <w:rFonts w:ascii="Arial" w:eastAsia="Times New Roman" w:hAnsi="Arial" w:cs="Arial"/>
          <w:lang w:eastAsia="ro-RO"/>
        </w:rPr>
        <w:t xml:space="preserve">  al râului  </w:t>
      </w:r>
      <w:r w:rsidR="000A0947" w:rsidRPr="00D07C2B">
        <w:rPr>
          <w:rFonts w:ascii="Arial" w:eastAsia="Times New Roman" w:hAnsi="Arial" w:cs="Arial"/>
          <w:lang w:eastAsia="ro-RO"/>
        </w:rPr>
        <w:t>Argeș</w:t>
      </w:r>
      <w:r w:rsidRPr="00D07C2B">
        <w:rPr>
          <w:rFonts w:ascii="Arial" w:eastAsia="Times New Roman" w:hAnsi="Arial" w:cs="Arial"/>
          <w:lang w:eastAsia="ro-RO"/>
        </w:rPr>
        <w:t xml:space="preserve">  in zona  comunei  </w:t>
      </w:r>
      <w:r w:rsidR="000A0947" w:rsidRPr="00D07C2B">
        <w:rPr>
          <w:rFonts w:ascii="Arial" w:eastAsia="Times New Roman" w:hAnsi="Arial" w:cs="Arial"/>
          <w:lang w:eastAsia="ro-RO"/>
        </w:rPr>
        <w:t>Falaștoaca</w:t>
      </w:r>
      <w:r w:rsidRPr="00D07C2B">
        <w:rPr>
          <w:rFonts w:ascii="Arial" w:eastAsia="Times New Roman" w:hAnsi="Arial" w:cs="Arial"/>
          <w:lang w:eastAsia="ro-RO"/>
        </w:rPr>
        <w:t xml:space="preserve">   l</w:t>
      </w:r>
      <w:r w:rsidR="000A0947">
        <w:rPr>
          <w:rFonts w:ascii="Arial" w:eastAsia="Times New Roman" w:hAnsi="Arial" w:cs="Arial"/>
          <w:lang w:eastAsia="ro-RO"/>
        </w:rPr>
        <w:t>â</w:t>
      </w:r>
      <w:r w:rsidRPr="00D07C2B">
        <w:rPr>
          <w:rFonts w:ascii="Arial" w:eastAsia="Times New Roman" w:hAnsi="Arial" w:cs="Arial"/>
          <w:lang w:eastAsia="ro-RO"/>
        </w:rPr>
        <w:t>ng</w:t>
      </w:r>
      <w:r w:rsidR="000A0947">
        <w:rPr>
          <w:rFonts w:ascii="Arial" w:eastAsia="Times New Roman" w:hAnsi="Arial" w:cs="Arial"/>
          <w:lang w:eastAsia="ro-RO"/>
        </w:rPr>
        <w:t>ă</w:t>
      </w:r>
      <w:r w:rsidRPr="00D07C2B">
        <w:rPr>
          <w:rFonts w:ascii="Arial" w:eastAsia="Times New Roman" w:hAnsi="Arial" w:cs="Arial"/>
          <w:lang w:eastAsia="ro-RO"/>
        </w:rPr>
        <w:t xml:space="preserve"> ecluza Colibasi,  la cca. 700m de limita nordica a Parcului  Natural Comana.</w:t>
      </w:r>
    </w:p>
    <w:p w:rsidR="001E465F" w:rsidRPr="00D07C2B" w:rsidRDefault="000A0947" w:rsidP="00DD36E6">
      <w:pPr>
        <w:pStyle w:val="Listparagraf"/>
        <w:spacing w:after="0" w:line="240" w:lineRule="auto"/>
        <w:ind w:left="1428"/>
        <w:jc w:val="both"/>
        <w:rPr>
          <w:rFonts w:ascii="Arial" w:eastAsia="Times New Roman" w:hAnsi="Arial" w:cs="Arial"/>
          <w:lang w:eastAsia="ro-RO"/>
        </w:rPr>
      </w:pPr>
      <w:r w:rsidRPr="00D07C2B">
        <w:rPr>
          <w:rFonts w:ascii="Arial" w:eastAsia="Times New Roman" w:hAnsi="Arial" w:cs="Arial"/>
          <w:lang w:eastAsia="ro-RO"/>
        </w:rPr>
        <w:t>Locația</w:t>
      </w:r>
      <w:r w:rsidR="00DD36E6" w:rsidRPr="00D07C2B">
        <w:rPr>
          <w:rFonts w:ascii="Arial" w:eastAsia="Times New Roman" w:hAnsi="Arial" w:cs="Arial"/>
          <w:lang w:eastAsia="ro-RO"/>
        </w:rPr>
        <w:t xml:space="preserve"> este delimitata  de Parcul Natural Coman a de </w:t>
      </w:r>
      <w:r w:rsidRPr="00D07C2B">
        <w:rPr>
          <w:rFonts w:ascii="Arial" w:eastAsia="Times New Roman" w:hAnsi="Arial" w:cs="Arial"/>
          <w:lang w:eastAsia="ro-RO"/>
        </w:rPr>
        <w:t>Argeș</w:t>
      </w:r>
      <w:r w:rsidR="00DD36E6" w:rsidRPr="00D07C2B">
        <w:rPr>
          <w:rFonts w:ascii="Arial" w:eastAsia="Times New Roman" w:hAnsi="Arial" w:cs="Arial"/>
          <w:lang w:eastAsia="ro-RO"/>
        </w:rPr>
        <w:t xml:space="preserve">  si lunca </w:t>
      </w:r>
      <w:r w:rsidRPr="00D07C2B">
        <w:rPr>
          <w:rFonts w:ascii="Arial" w:eastAsia="Times New Roman" w:hAnsi="Arial" w:cs="Arial"/>
          <w:lang w:eastAsia="ro-RO"/>
        </w:rPr>
        <w:t>Argeșului</w:t>
      </w:r>
      <w:r w:rsidR="00DD36E6" w:rsidRPr="00D07C2B">
        <w:rPr>
          <w:rFonts w:ascii="Arial" w:eastAsia="Times New Roman" w:hAnsi="Arial" w:cs="Arial"/>
          <w:lang w:eastAsia="ro-RO"/>
        </w:rPr>
        <w:t>.</w:t>
      </w:r>
    </w:p>
    <w:p w:rsidR="001E465F" w:rsidRPr="00D07C2B" w:rsidRDefault="001E465F" w:rsidP="001E465F">
      <w:pPr>
        <w:spacing w:after="0" w:line="240" w:lineRule="auto"/>
        <w:jc w:val="both"/>
        <w:rPr>
          <w:rFonts w:ascii="Arial" w:eastAsia="Times New Roman" w:hAnsi="Arial" w:cs="Arial"/>
          <w:lang w:eastAsia="ro-RO"/>
        </w:rPr>
      </w:pPr>
      <w:r w:rsidRPr="00D07C2B">
        <w:rPr>
          <w:rFonts w:ascii="Arial" w:eastAsia="Times New Roman" w:hAnsi="Arial" w:cs="Arial"/>
          <w:lang w:eastAsia="ro-RO"/>
        </w:rPr>
        <w:t>- coordonatele geografice ale amplasamentului proiectului, care vor fi prezentate sub formă de vector în format digital cu referință geografică, în sistem de proiecție națională Stereo 1970</w:t>
      </w:r>
      <w:r w:rsidR="00FA1057">
        <w:rPr>
          <w:rFonts w:ascii="Arial" w:eastAsia="Times New Roman" w:hAnsi="Arial" w:cs="Arial"/>
          <w:lang w:eastAsia="ro-RO"/>
        </w:rPr>
        <w:t>.</w:t>
      </w:r>
    </w:p>
    <w:p w:rsidR="001E465F" w:rsidRPr="00D07C2B" w:rsidRDefault="001E465F" w:rsidP="001E465F">
      <w:pPr>
        <w:spacing w:after="0" w:line="240" w:lineRule="auto"/>
        <w:jc w:val="both"/>
        <w:rPr>
          <w:rFonts w:ascii="Arial" w:eastAsia="Times New Roman" w:hAnsi="Arial" w:cs="Arial"/>
          <w:lang w:eastAsia="ro-RO"/>
        </w:rPr>
      </w:pPr>
      <w:r w:rsidRPr="00D07C2B">
        <w:rPr>
          <w:rFonts w:ascii="Arial" w:eastAsia="Times New Roman" w:hAnsi="Arial" w:cs="Arial"/>
          <w:lang w:eastAsia="ro-RO"/>
        </w:rPr>
        <w:t>X = 300 096.100</w:t>
      </w:r>
    </w:p>
    <w:p w:rsidR="001E465F" w:rsidRPr="00D07C2B" w:rsidRDefault="001E465F" w:rsidP="001E465F">
      <w:pPr>
        <w:spacing w:after="0" w:line="240" w:lineRule="auto"/>
        <w:jc w:val="both"/>
        <w:rPr>
          <w:rFonts w:ascii="Arial" w:eastAsia="Times New Roman" w:hAnsi="Arial" w:cs="Arial"/>
          <w:lang w:eastAsia="ro-RO"/>
        </w:rPr>
      </w:pPr>
      <w:r w:rsidRPr="00D07C2B">
        <w:rPr>
          <w:rFonts w:ascii="Arial" w:eastAsia="Times New Roman" w:hAnsi="Arial" w:cs="Arial"/>
          <w:lang w:eastAsia="ro-RO"/>
        </w:rPr>
        <w:t>Y = 595 861.536</w:t>
      </w:r>
    </w:p>
    <w:p w:rsidR="00417006" w:rsidRPr="00D07C2B" w:rsidRDefault="00417006" w:rsidP="00417006">
      <w:pPr>
        <w:spacing w:after="0" w:line="240" w:lineRule="auto"/>
        <w:jc w:val="both"/>
        <w:rPr>
          <w:rFonts w:ascii="Arial" w:eastAsia="Times New Roman" w:hAnsi="Arial" w:cs="Arial"/>
          <w:lang w:eastAsia="ro-RO"/>
        </w:rPr>
      </w:pPr>
      <w:r w:rsidRPr="00D07C2B">
        <w:rPr>
          <w:rFonts w:ascii="Arial" w:eastAsia="Times New Roman" w:hAnsi="Arial" w:cs="Arial"/>
          <w:lang w:eastAsia="ro-RO"/>
        </w:rPr>
        <w:lastRenderedPageBreak/>
        <w:t xml:space="preserve">Din  punct   de  vedere   geomorfologic,    amplasamentul    se  </w:t>
      </w:r>
      <w:r w:rsidR="000A0947" w:rsidRPr="00D07C2B">
        <w:rPr>
          <w:rFonts w:ascii="Arial" w:eastAsia="Times New Roman" w:hAnsi="Arial" w:cs="Arial"/>
          <w:lang w:eastAsia="ro-RO"/>
        </w:rPr>
        <w:t>situează</w:t>
      </w:r>
      <w:r w:rsidRPr="00D07C2B">
        <w:rPr>
          <w:rFonts w:ascii="Arial" w:eastAsia="Times New Roman" w:hAnsi="Arial" w:cs="Arial"/>
          <w:lang w:eastAsia="ro-RO"/>
        </w:rPr>
        <w:t xml:space="preserve">   in   C</w:t>
      </w:r>
      <w:r w:rsidR="000A0947">
        <w:rPr>
          <w:rFonts w:ascii="Arial" w:eastAsia="Times New Roman" w:hAnsi="Arial" w:cs="Arial"/>
          <w:lang w:eastAsia="ro-RO"/>
        </w:rPr>
        <w:t>â</w:t>
      </w:r>
      <w:r w:rsidRPr="00D07C2B">
        <w:rPr>
          <w:rFonts w:ascii="Arial" w:eastAsia="Times New Roman" w:hAnsi="Arial" w:cs="Arial"/>
          <w:lang w:eastAsia="ro-RO"/>
        </w:rPr>
        <w:t xml:space="preserve">mpia   </w:t>
      </w:r>
      <w:r w:rsidR="000A0947" w:rsidRPr="00D07C2B">
        <w:rPr>
          <w:rFonts w:ascii="Arial" w:eastAsia="Times New Roman" w:hAnsi="Arial" w:cs="Arial"/>
          <w:lang w:eastAsia="ro-RO"/>
        </w:rPr>
        <w:t>Vlăsiei</w:t>
      </w:r>
      <w:r w:rsidRPr="00D07C2B">
        <w:rPr>
          <w:rFonts w:ascii="Arial" w:eastAsia="Times New Roman" w:hAnsi="Arial" w:cs="Arial"/>
          <w:lang w:eastAsia="ro-RO"/>
        </w:rPr>
        <w:t xml:space="preserve">   - subdiviziune   a </w:t>
      </w:r>
      <w:r w:rsidR="000A0947" w:rsidRPr="00D07C2B">
        <w:rPr>
          <w:rFonts w:ascii="Arial" w:eastAsia="Times New Roman" w:hAnsi="Arial" w:cs="Arial"/>
          <w:lang w:eastAsia="ro-RO"/>
        </w:rPr>
        <w:t>Câmpiei</w:t>
      </w:r>
      <w:r w:rsidRPr="00D07C2B">
        <w:rPr>
          <w:rFonts w:ascii="Arial" w:eastAsia="Times New Roman" w:hAnsi="Arial" w:cs="Arial"/>
          <w:lang w:eastAsia="ro-RO"/>
        </w:rPr>
        <w:t xml:space="preserve">  Romane.  Aceasta  este  frag</w:t>
      </w:r>
      <w:r w:rsidR="000A0947">
        <w:rPr>
          <w:rFonts w:ascii="Arial" w:eastAsia="Times New Roman" w:hAnsi="Arial" w:cs="Arial"/>
          <w:lang w:eastAsia="ro-RO"/>
        </w:rPr>
        <w:t>m</w:t>
      </w:r>
      <w:r w:rsidRPr="00D07C2B">
        <w:rPr>
          <w:rFonts w:ascii="Arial" w:eastAsia="Times New Roman" w:hAnsi="Arial" w:cs="Arial"/>
          <w:lang w:eastAsia="ro-RO"/>
        </w:rPr>
        <w:t>entat</w:t>
      </w:r>
      <w:r w:rsidR="000A0947">
        <w:rPr>
          <w:rFonts w:ascii="Arial" w:eastAsia="Times New Roman" w:hAnsi="Arial" w:cs="Arial"/>
          <w:lang w:eastAsia="ro-RO"/>
        </w:rPr>
        <w:t>ă</w:t>
      </w:r>
      <w:r w:rsidRPr="00D07C2B">
        <w:rPr>
          <w:rFonts w:ascii="Arial" w:eastAsia="Times New Roman" w:hAnsi="Arial" w:cs="Arial"/>
          <w:lang w:eastAsia="ro-RO"/>
        </w:rPr>
        <w:t xml:space="preserve">   de vai  cu lunci  lar</w:t>
      </w:r>
      <w:r w:rsidR="000A0947">
        <w:rPr>
          <w:rFonts w:ascii="Arial" w:eastAsia="Times New Roman" w:hAnsi="Arial" w:cs="Arial"/>
          <w:lang w:eastAsia="ro-RO"/>
        </w:rPr>
        <w:t>g</w:t>
      </w:r>
      <w:r w:rsidRPr="00D07C2B">
        <w:rPr>
          <w:rFonts w:ascii="Arial" w:eastAsia="Times New Roman" w:hAnsi="Arial" w:cs="Arial"/>
          <w:lang w:eastAsia="ro-RO"/>
        </w:rPr>
        <w:t>i  si terase joase.  Spatiile  interfluviale   și terasele  sunt  acoperite   cu  depozite  loessoide,  fiind  afectate intens de procese  de tasare.</w:t>
      </w:r>
    </w:p>
    <w:p w:rsidR="00417006" w:rsidRPr="00D07C2B" w:rsidRDefault="00417006" w:rsidP="00417006">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Terenul   benefic   pentru  agricultura   are  un  prim  strat  de  60cm  compus   din  nisip  </w:t>
      </w:r>
      <w:r w:rsidR="000A0947" w:rsidRPr="00D07C2B">
        <w:rPr>
          <w:rFonts w:ascii="Arial" w:eastAsia="Times New Roman" w:hAnsi="Arial" w:cs="Arial"/>
          <w:lang w:eastAsia="ro-RO"/>
        </w:rPr>
        <w:t>prăfos-cafeniu</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gălbui</w:t>
      </w:r>
    </w:p>
    <w:p w:rsidR="00417006" w:rsidRPr="00D07C2B" w:rsidRDefault="00417006" w:rsidP="00417006">
      <w:pPr>
        <w:spacing w:after="0" w:line="240" w:lineRule="auto"/>
        <w:jc w:val="both"/>
        <w:rPr>
          <w:rFonts w:ascii="Arial" w:eastAsia="Times New Roman" w:hAnsi="Arial" w:cs="Arial"/>
          <w:lang w:eastAsia="ro-RO"/>
        </w:rPr>
      </w:pPr>
      <w:r w:rsidRPr="00D07C2B">
        <w:rPr>
          <w:rFonts w:ascii="Arial" w:eastAsia="Times New Roman" w:hAnsi="Arial" w:cs="Arial"/>
          <w:i/>
          <w:lang w:eastAsia="ro-RO"/>
        </w:rPr>
        <w:t>Clima.</w:t>
      </w:r>
      <w:r w:rsidRPr="00D07C2B">
        <w:rPr>
          <w:rFonts w:ascii="Arial" w:eastAsia="Times New Roman" w:hAnsi="Arial" w:cs="Arial"/>
          <w:lang w:eastAsia="ro-RO"/>
        </w:rPr>
        <w:t xml:space="preserve">  Clima  este  specifica   </w:t>
      </w:r>
      <w:r w:rsidR="000A0947" w:rsidRPr="00D07C2B">
        <w:rPr>
          <w:rFonts w:ascii="Arial" w:eastAsia="Times New Roman" w:hAnsi="Arial" w:cs="Arial"/>
          <w:lang w:eastAsia="ro-RO"/>
        </w:rPr>
        <w:t>Câmpiei</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Dunării</w:t>
      </w:r>
      <w:r w:rsidRPr="00D07C2B">
        <w:rPr>
          <w:rFonts w:ascii="Arial" w:eastAsia="Times New Roman" w:hAnsi="Arial" w:cs="Arial"/>
          <w:lang w:eastAsia="ro-RO"/>
        </w:rPr>
        <w:t xml:space="preserve">  si  anume  0 clima  temperat   -</w:t>
      </w:r>
      <w:r w:rsidR="000A0947">
        <w:rPr>
          <w:rFonts w:ascii="Arial" w:eastAsia="Times New Roman" w:hAnsi="Arial" w:cs="Arial"/>
          <w:lang w:eastAsia="ro-RO"/>
        </w:rPr>
        <w:t xml:space="preserve"> </w:t>
      </w:r>
      <w:r w:rsidRPr="00D07C2B">
        <w:rPr>
          <w:rFonts w:ascii="Arial" w:eastAsia="Times New Roman" w:hAnsi="Arial" w:cs="Arial"/>
          <w:lang w:eastAsia="ro-RO"/>
        </w:rPr>
        <w:t>continentala   cu variatiuni  de temper</w:t>
      </w:r>
      <w:r w:rsidR="000A0947">
        <w:rPr>
          <w:rFonts w:ascii="Arial" w:eastAsia="Times New Roman" w:hAnsi="Arial" w:cs="Arial"/>
          <w:lang w:eastAsia="ro-RO"/>
        </w:rPr>
        <w:t>a</w:t>
      </w:r>
      <w:r w:rsidRPr="00D07C2B">
        <w:rPr>
          <w:rFonts w:ascii="Arial" w:eastAsia="Times New Roman" w:hAnsi="Arial" w:cs="Arial"/>
          <w:lang w:eastAsia="ro-RO"/>
        </w:rPr>
        <w:t xml:space="preserve">tura   destul  de mari  intre vara  si iarna.  Se poate  spune  ca in ultimii  ani </w:t>
      </w:r>
      <w:r w:rsidR="000A0947" w:rsidRPr="00D07C2B">
        <w:rPr>
          <w:rFonts w:ascii="Arial" w:eastAsia="Times New Roman" w:hAnsi="Arial" w:cs="Arial"/>
          <w:lang w:eastAsia="ro-RO"/>
        </w:rPr>
        <w:t>căldura</w:t>
      </w:r>
      <w:r w:rsidRPr="00D07C2B">
        <w:rPr>
          <w:rFonts w:ascii="Arial" w:eastAsia="Times New Roman" w:hAnsi="Arial" w:cs="Arial"/>
          <w:lang w:eastAsia="ro-RO"/>
        </w:rPr>
        <w:t xml:space="preserve">  verilor  a fost  mai  persistenta,   iar </w:t>
      </w:r>
      <w:r w:rsidR="000A0947" w:rsidRPr="00D07C2B">
        <w:rPr>
          <w:rFonts w:ascii="Arial" w:eastAsia="Times New Roman" w:hAnsi="Arial" w:cs="Arial"/>
          <w:lang w:eastAsia="ro-RO"/>
        </w:rPr>
        <w:t>zăpezile</w:t>
      </w:r>
      <w:r w:rsidRPr="00D07C2B">
        <w:rPr>
          <w:rFonts w:ascii="Arial" w:eastAsia="Times New Roman" w:hAnsi="Arial" w:cs="Arial"/>
          <w:lang w:eastAsia="ro-RO"/>
        </w:rPr>
        <w:t xml:space="preserve">   iernilor  au venit  foarte  timpuriu,   chiar  in noiembrie.  Cad  ploi cu caracter  de averse,  cantitatea   de umiditate  anuala  </w:t>
      </w:r>
      <w:r w:rsidR="000A0947" w:rsidRPr="00D07C2B">
        <w:rPr>
          <w:rFonts w:ascii="Arial" w:eastAsia="Times New Roman" w:hAnsi="Arial" w:cs="Arial"/>
          <w:lang w:eastAsia="ro-RO"/>
        </w:rPr>
        <w:t>nedepășind</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însa</w:t>
      </w:r>
      <w:r w:rsidRPr="00D07C2B">
        <w:rPr>
          <w:rFonts w:ascii="Arial" w:eastAsia="Times New Roman" w:hAnsi="Arial" w:cs="Arial"/>
          <w:lang w:eastAsia="ro-RO"/>
        </w:rPr>
        <w:t xml:space="preserve"> 650  -700  mm  iar temperatura   medie  anuala  </w:t>
      </w:r>
      <w:r w:rsidR="000A0947" w:rsidRPr="00D07C2B">
        <w:rPr>
          <w:rFonts w:ascii="Arial" w:eastAsia="Times New Roman" w:hAnsi="Arial" w:cs="Arial"/>
          <w:lang w:eastAsia="ro-RO"/>
        </w:rPr>
        <w:t>variază</w:t>
      </w:r>
      <w:r w:rsidRPr="00D07C2B">
        <w:rPr>
          <w:rFonts w:ascii="Arial" w:eastAsia="Times New Roman" w:hAnsi="Arial" w:cs="Arial"/>
          <w:lang w:eastAsia="ro-RO"/>
        </w:rPr>
        <w:t xml:space="preserve">  intre  +18 grade  si + 20  grade  C. Au fost ierni in care temperatura   a </w:t>
      </w:r>
      <w:r w:rsidR="000A0947" w:rsidRPr="00D07C2B">
        <w:rPr>
          <w:rFonts w:ascii="Arial" w:eastAsia="Times New Roman" w:hAnsi="Arial" w:cs="Arial"/>
          <w:lang w:eastAsia="ro-RO"/>
        </w:rPr>
        <w:t>scăzut</w:t>
      </w:r>
      <w:r w:rsidRPr="00D07C2B">
        <w:rPr>
          <w:rFonts w:ascii="Arial" w:eastAsia="Times New Roman" w:hAnsi="Arial" w:cs="Arial"/>
          <w:lang w:eastAsia="ro-RO"/>
        </w:rPr>
        <w:t xml:space="preserve">  la -  34 grade  si veri </w:t>
      </w:r>
      <w:r w:rsidR="000A0947" w:rsidRPr="00D07C2B">
        <w:rPr>
          <w:rFonts w:ascii="Arial" w:eastAsia="Times New Roman" w:hAnsi="Arial" w:cs="Arial"/>
          <w:lang w:eastAsia="ro-RO"/>
        </w:rPr>
        <w:t>când</w:t>
      </w:r>
      <w:r w:rsidRPr="00D07C2B">
        <w:rPr>
          <w:rFonts w:ascii="Arial" w:eastAsia="Times New Roman" w:hAnsi="Arial" w:cs="Arial"/>
          <w:lang w:eastAsia="ro-RO"/>
        </w:rPr>
        <w:t xml:space="preserve"> mercurul  a urcat la + :32 , +35 grade  C. </w:t>
      </w:r>
      <w:r w:rsidR="000A0947" w:rsidRPr="00D07C2B">
        <w:rPr>
          <w:rFonts w:ascii="Arial" w:eastAsia="Times New Roman" w:hAnsi="Arial" w:cs="Arial"/>
          <w:lang w:eastAsia="ro-RO"/>
        </w:rPr>
        <w:t>Primăverile</w:t>
      </w:r>
      <w:r w:rsidRPr="00D07C2B">
        <w:rPr>
          <w:rFonts w:ascii="Arial" w:eastAsia="Times New Roman" w:hAnsi="Arial" w:cs="Arial"/>
          <w:lang w:eastAsia="ro-RO"/>
        </w:rPr>
        <w:t xml:space="preserve">   se  prelungesc  cu </w:t>
      </w:r>
      <w:r w:rsidR="000A0947">
        <w:rPr>
          <w:rFonts w:ascii="Arial" w:eastAsia="Times New Roman" w:hAnsi="Arial" w:cs="Arial"/>
          <w:lang w:eastAsia="ro-RO"/>
        </w:rPr>
        <w:t>î</w:t>
      </w:r>
      <w:r w:rsidRPr="00D07C2B">
        <w:rPr>
          <w:rFonts w:ascii="Arial" w:eastAsia="Times New Roman" w:hAnsi="Arial" w:cs="Arial"/>
          <w:lang w:eastAsia="ro-RO"/>
        </w:rPr>
        <w:t>nghe</w:t>
      </w:r>
      <w:r w:rsidR="000A0947">
        <w:rPr>
          <w:rFonts w:ascii="Arial" w:eastAsia="Times New Roman" w:hAnsi="Arial" w:cs="Arial"/>
          <w:lang w:eastAsia="ro-RO"/>
        </w:rPr>
        <w:t>ț</w:t>
      </w:r>
      <w:r w:rsidRPr="00D07C2B">
        <w:rPr>
          <w:rFonts w:ascii="Arial" w:eastAsia="Times New Roman" w:hAnsi="Arial" w:cs="Arial"/>
          <w:lang w:eastAsia="ro-RO"/>
        </w:rPr>
        <w:t xml:space="preserve">uri  si brume  care, de multe  ori,  </w:t>
      </w:r>
      <w:r w:rsidR="000A0947" w:rsidRPr="00D07C2B">
        <w:rPr>
          <w:rFonts w:ascii="Arial" w:eastAsia="Times New Roman" w:hAnsi="Arial" w:cs="Arial"/>
          <w:lang w:eastAsia="ro-RO"/>
        </w:rPr>
        <w:t>provoacă</w:t>
      </w:r>
      <w:r w:rsidRPr="00D07C2B">
        <w:rPr>
          <w:rFonts w:ascii="Arial" w:eastAsia="Times New Roman" w:hAnsi="Arial" w:cs="Arial"/>
          <w:lang w:eastAsia="ro-RO"/>
        </w:rPr>
        <w:t xml:space="preserve"> pagube  culturilor  de  legume  , specifice  agriculturii   locale.  Ca vanturi  dominante   sunt  cele dinspre sud-est,  vest si sud-vest.  Nu se </w:t>
      </w:r>
      <w:r w:rsidR="000A0947" w:rsidRPr="00D07C2B">
        <w:rPr>
          <w:rFonts w:ascii="Arial" w:eastAsia="Times New Roman" w:hAnsi="Arial" w:cs="Arial"/>
          <w:lang w:eastAsia="ro-RO"/>
        </w:rPr>
        <w:t>formează</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curenți</w:t>
      </w:r>
      <w:r w:rsidRPr="00D07C2B">
        <w:rPr>
          <w:rFonts w:ascii="Arial" w:eastAsia="Times New Roman" w:hAnsi="Arial" w:cs="Arial"/>
          <w:lang w:eastAsia="ro-RO"/>
        </w:rPr>
        <w:t xml:space="preserve">  locali.  In general,  Crivatul  vine din stepa   rusa.   Dinspre   sud-vest,   in  general   provin   </w:t>
      </w:r>
      <w:r w:rsidR="000A0947" w:rsidRPr="00D07C2B">
        <w:rPr>
          <w:rFonts w:ascii="Arial" w:eastAsia="Times New Roman" w:hAnsi="Arial" w:cs="Arial"/>
          <w:lang w:eastAsia="ro-RO"/>
        </w:rPr>
        <w:t>curenți</w:t>
      </w:r>
      <w:r w:rsidRPr="00D07C2B">
        <w:rPr>
          <w:rFonts w:ascii="Arial" w:eastAsia="Times New Roman" w:hAnsi="Arial" w:cs="Arial"/>
          <w:lang w:eastAsia="ro-RO"/>
        </w:rPr>
        <w:t xml:space="preserve">   </w:t>
      </w:r>
      <w:r w:rsidR="000A0947">
        <w:rPr>
          <w:rFonts w:ascii="Arial" w:eastAsia="Times New Roman" w:hAnsi="Arial" w:cs="Arial"/>
          <w:lang w:eastAsia="ro-RO"/>
        </w:rPr>
        <w:t>calzi  -   de  multe   ori   cu</w:t>
      </w:r>
      <w:r w:rsidRPr="00D07C2B">
        <w:rPr>
          <w:rFonts w:ascii="Arial" w:eastAsia="Times New Roman" w:hAnsi="Arial" w:cs="Arial"/>
          <w:lang w:eastAsia="ro-RO"/>
        </w:rPr>
        <w:t xml:space="preserve">   ploi </w:t>
      </w:r>
      <w:r w:rsidR="000A0947" w:rsidRPr="00D07C2B">
        <w:rPr>
          <w:rFonts w:ascii="Arial" w:eastAsia="Times New Roman" w:hAnsi="Arial" w:cs="Arial"/>
          <w:lang w:eastAsia="ro-RO"/>
        </w:rPr>
        <w:t>binefăcătoare</w:t>
      </w:r>
      <w:r w:rsidRPr="00D07C2B">
        <w:rPr>
          <w:rFonts w:ascii="Arial" w:eastAsia="Times New Roman" w:hAnsi="Arial" w:cs="Arial"/>
          <w:lang w:eastAsia="ro-RO"/>
        </w:rPr>
        <w:t xml:space="preserve">  culturilor  agricole.</w:t>
      </w:r>
    </w:p>
    <w:p w:rsidR="00417006" w:rsidRPr="00D07C2B" w:rsidRDefault="00417006" w:rsidP="00417006">
      <w:pPr>
        <w:spacing w:after="0" w:line="240" w:lineRule="auto"/>
        <w:jc w:val="both"/>
        <w:rPr>
          <w:rFonts w:ascii="Arial" w:eastAsia="Times New Roman" w:hAnsi="Arial" w:cs="Arial"/>
          <w:lang w:eastAsia="ro-RO"/>
        </w:rPr>
      </w:pPr>
      <w:r w:rsidRPr="00D07C2B">
        <w:rPr>
          <w:rFonts w:ascii="Arial" w:eastAsia="Times New Roman" w:hAnsi="Arial" w:cs="Arial"/>
          <w:i/>
          <w:lang w:eastAsia="ro-RO"/>
        </w:rPr>
        <w:t>Apele.</w:t>
      </w:r>
      <w:r w:rsidRPr="00D07C2B">
        <w:rPr>
          <w:rFonts w:ascii="Arial" w:eastAsia="Times New Roman" w:hAnsi="Arial" w:cs="Arial"/>
          <w:lang w:eastAsia="ro-RO"/>
        </w:rPr>
        <w:t xml:space="preserve">  Amplasamentul   studiat  se </w:t>
      </w:r>
      <w:r w:rsidR="000A0947" w:rsidRPr="00D07C2B">
        <w:rPr>
          <w:rFonts w:ascii="Arial" w:eastAsia="Times New Roman" w:hAnsi="Arial" w:cs="Arial"/>
          <w:lang w:eastAsia="ro-RO"/>
        </w:rPr>
        <w:t>afla</w:t>
      </w:r>
      <w:r w:rsidRPr="00D07C2B">
        <w:rPr>
          <w:rFonts w:ascii="Arial" w:eastAsia="Times New Roman" w:hAnsi="Arial" w:cs="Arial"/>
          <w:lang w:eastAsia="ro-RO"/>
        </w:rPr>
        <w:t xml:space="preserve"> pe malul </w:t>
      </w:r>
      <w:r w:rsidR="000A0947" w:rsidRPr="00D07C2B">
        <w:rPr>
          <w:rFonts w:ascii="Arial" w:eastAsia="Times New Roman" w:hAnsi="Arial" w:cs="Arial"/>
          <w:lang w:eastAsia="ro-RO"/>
        </w:rPr>
        <w:t>stân</w:t>
      </w:r>
      <w:r w:rsidR="000A0947">
        <w:rPr>
          <w:rFonts w:ascii="Arial" w:eastAsia="Times New Roman" w:hAnsi="Arial" w:cs="Arial"/>
          <w:lang w:eastAsia="ro-RO"/>
        </w:rPr>
        <w:t>g</w:t>
      </w:r>
      <w:r w:rsidRPr="00D07C2B">
        <w:rPr>
          <w:rFonts w:ascii="Arial" w:eastAsia="Times New Roman" w:hAnsi="Arial" w:cs="Arial"/>
          <w:lang w:eastAsia="ro-RO"/>
        </w:rPr>
        <w:t xml:space="preserve">  al </w:t>
      </w:r>
      <w:r w:rsidR="000A0947" w:rsidRPr="00D07C2B">
        <w:rPr>
          <w:rFonts w:ascii="Arial" w:eastAsia="Times New Roman" w:hAnsi="Arial" w:cs="Arial"/>
          <w:lang w:eastAsia="ro-RO"/>
        </w:rPr>
        <w:t>râului</w:t>
      </w:r>
      <w:r w:rsidRPr="00D07C2B">
        <w:rPr>
          <w:rFonts w:ascii="Arial" w:eastAsia="Times New Roman" w:hAnsi="Arial" w:cs="Arial"/>
          <w:lang w:eastAsia="ro-RO"/>
        </w:rPr>
        <w:t xml:space="preserve"> Ar</w:t>
      </w:r>
      <w:r w:rsidR="000A0947">
        <w:rPr>
          <w:rFonts w:ascii="Arial" w:eastAsia="Times New Roman" w:hAnsi="Arial" w:cs="Arial"/>
          <w:lang w:eastAsia="ro-RO"/>
        </w:rPr>
        <w:t>g</w:t>
      </w:r>
      <w:r w:rsidRPr="00D07C2B">
        <w:rPr>
          <w:rFonts w:ascii="Arial" w:eastAsia="Times New Roman" w:hAnsi="Arial" w:cs="Arial"/>
          <w:lang w:eastAsia="ro-RO"/>
        </w:rPr>
        <w:t>e</w:t>
      </w:r>
      <w:r w:rsidR="000A0947">
        <w:rPr>
          <w:rFonts w:ascii="Arial" w:eastAsia="Times New Roman" w:hAnsi="Arial" w:cs="Arial"/>
          <w:lang w:eastAsia="ro-RO"/>
        </w:rPr>
        <w:t>ș</w:t>
      </w:r>
      <w:r w:rsidRPr="00D07C2B">
        <w:rPr>
          <w:rFonts w:ascii="Arial" w:eastAsia="Times New Roman" w:hAnsi="Arial" w:cs="Arial"/>
          <w:lang w:eastAsia="ro-RO"/>
        </w:rPr>
        <w:t xml:space="preserve">, </w:t>
      </w:r>
      <w:r w:rsidR="000A0947">
        <w:rPr>
          <w:rFonts w:ascii="Arial" w:eastAsia="Times New Roman" w:hAnsi="Arial" w:cs="Arial"/>
          <w:lang w:eastAsia="ro-RO"/>
        </w:rPr>
        <w:t>î</w:t>
      </w:r>
      <w:r w:rsidRPr="00D07C2B">
        <w:rPr>
          <w:rFonts w:ascii="Arial" w:eastAsia="Times New Roman" w:hAnsi="Arial" w:cs="Arial"/>
          <w:lang w:eastAsia="ro-RO"/>
        </w:rPr>
        <w:t>n zona de lunca.</w:t>
      </w:r>
    </w:p>
    <w:p w:rsidR="001E465F" w:rsidRPr="00D07C2B" w:rsidRDefault="00417006" w:rsidP="001E465F">
      <w:pPr>
        <w:spacing w:after="0" w:line="240" w:lineRule="auto"/>
        <w:jc w:val="both"/>
        <w:rPr>
          <w:rFonts w:ascii="Arial" w:eastAsia="Times New Roman" w:hAnsi="Arial" w:cs="Arial"/>
          <w:lang w:eastAsia="ro-RO"/>
        </w:rPr>
      </w:pPr>
      <w:r w:rsidRPr="00D07C2B">
        <w:rPr>
          <w:rFonts w:ascii="Arial" w:eastAsia="Times New Roman" w:hAnsi="Arial" w:cs="Arial"/>
          <w:i/>
          <w:lang w:eastAsia="ro-RO"/>
        </w:rPr>
        <w:t>Apele  freatice</w:t>
      </w:r>
      <w:r w:rsidRPr="00D07C2B">
        <w:rPr>
          <w:rFonts w:ascii="Arial" w:eastAsia="Times New Roman" w:hAnsi="Arial" w:cs="Arial"/>
          <w:lang w:eastAsia="ro-RO"/>
        </w:rPr>
        <w:t xml:space="preserve">.   Regimul  natural  al apelor  subterane   a suferit  in timp  0 serie  de </w:t>
      </w:r>
      <w:r w:rsidR="000A0947" w:rsidRPr="00D07C2B">
        <w:rPr>
          <w:rFonts w:ascii="Arial" w:eastAsia="Times New Roman" w:hAnsi="Arial" w:cs="Arial"/>
          <w:lang w:eastAsia="ro-RO"/>
        </w:rPr>
        <w:t>modificări</w:t>
      </w:r>
      <w:r w:rsidRPr="00D07C2B">
        <w:rPr>
          <w:rFonts w:ascii="Arial" w:eastAsia="Times New Roman" w:hAnsi="Arial" w:cs="Arial"/>
          <w:lang w:eastAsia="ro-RO"/>
        </w:rPr>
        <w:t xml:space="preserve"> cantitative  si calitative  ca urmare  a </w:t>
      </w:r>
      <w:r w:rsidR="000A0947" w:rsidRPr="00D07C2B">
        <w:rPr>
          <w:rFonts w:ascii="Arial" w:eastAsia="Times New Roman" w:hAnsi="Arial" w:cs="Arial"/>
          <w:lang w:eastAsia="ro-RO"/>
        </w:rPr>
        <w:t>acțiunilor</w:t>
      </w:r>
      <w:r w:rsidRPr="00D07C2B">
        <w:rPr>
          <w:rFonts w:ascii="Arial" w:eastAsia="Times New Roman" w:hAnsi="Arial" w:cs="Arial"/>
          <w:lang w:eastAsia="ro-RO"/>
        </w:rPr>
        <w:t xml:space="preserve">  antropice   </w:t>
      </w:r>
      <w:r w:rsidR="000A0947" w:rsidRPr="00D07C2B">
        <w:rPr>
          <w:rFonts w:ascii="Arial" w:eastAsia="Times New Roman" w:hAnsi="Arial" w:cs="Arial"/>
          <w:lang w:eastAsia="ro-RO"/>
        </w:rPr>
        <w:t>întreprinse</w:t>
      </w:r>
      <w:r w:rsidRPr="00D07C2B">
        <w:rPr>
          <w:rFonts w:ascii="Arial" w:eastAsia="Times New Roman" w:hAnsi="Arial" w:cs="Arial"/>
          <w:lang w:eastAsia="ro-RO"/>
        </w:rPr>
        <w:t xml:space="preserve">,  precum  si ca urmare  a </w:t>
      </w:r>
      <w:r w:rsidR="000A0947" w:rsidRPr="00D07C2B">
        <w:rPr>
          <w:rFonts w:ascii="Arial" w:eastAsia="Times New Roman" w:hAnsi="Arial" w:cs="Arial"/>
          <w:lang w:eastAsia="ro-RO"/>
        </w:rPr>
        <w:t>poluării</w:t>
      </w:r>
      <w:r w:rsidRPr="00D07C2B">
        <w:rPr>
          <w:rFonts w:ascii="Arial" w:eastAsia="Times New Roman" w:hAnsi="Arial" w:cs="Arial"/>
          <w:lang w:eastAsia="ro-RO"/>
        </w:rPr>
        <w:t xml:space="preserve">,  cu deosebire   in cazul  ape lor freatice.  Poluarea  acviferului  freatic  este  </w:t>
      </w:r>
      <w:r w:rsidR="000A0947" w:rsidRPr="00D07C2B">
        <w:rPr>
          <w:rFonts w:ascii="Arial" w:eastAsia="Times New Roman" w:hAnsi="Arial" w:cs="Arial"/>
          <w:lang w:eastAsia="ro-RO"/>
        </w:rPr>
        <w:t>influențata</w:t>
      </w:r>
      <w:r w:rsidRPr="00D07C2B">
        <w:rPr>
          <w:rFonts w:ascii="Arial" w:eastAsia="Times New Roman" w:hAnsi="Arial" w:cs="Arial"/>
          <w:lang w:eastAsia="ro-RO"/>
        </w:rPr>
        <w:t xml:space="preserve"> puternic  de  </w:t>
      </w:r>
      <w:r w:rsidR="000A0947" w:rsidRPr="00D07C2B">
        <w:rPr>
          <w:rFonts w:ascii="Arial" w:eastAsia="Times New Roman" w:hAnsi="Arial" w:cs="Arial"/>
          <w:lang w:eastAsia="ro-RO"/>
        </w:rPr>
        <w:t>către</w:t>
      </w:r>
      <w:r w:rsidRPr="00D07C2B">
        <w:rPr>
          <w:rFonts w:ascii="Arial" w:eastAsia="Times New Roman" w:hAnsi="Arial" w:cs="Arial"/>
          <w:lang w:eastAsia="ro-RO"/>
        </w:rPr>
        <w:t xml:space="preserve">  impactul  antropic,  chiar  daca  in  ultima  vreme  s-a  produs  o  reducere  a volumului  </w:t>
      </w:r>
      <w:r w:rsidR="000A0947" w:rsidRPr="00D07C2B">
        <w:rPr>
          <w:rFonts w:ascii="Arial" w:eastAsia="Times New Roman" w:hAnsi="Arial" w:cs="Arial"/>
          <w:lang w:eastAsia="ro-RO"/>
        </w:rPr>
        <w:t>producției</w:t>
      </w:r>
      <w:r w:rsidRPr="00D07C2B">
        <w:rPr>
          <w:rFonts w:ascii="Arial" w:eastAsia="Times New Roman" w:hAnsi="Arial" w:cs="Arial"/>
          <w:lang w:eastAsia="ro-RO"/>
        </w:rPr>
        <w:t xml:space="preserve">  industriale  si ca urmare  a </w:t>
      </w:r>
      <w:r w:rsidR="000A0947" w:rsidRPr="00D07C2B">
        <w:rPr>
          <w:rFonts w:ascii="Arial" w:eastAsia="Times New Roman" w:hAnsi="Arial" w:cs="Arial"/>
          <w:lang w:eastAsia="ro-RO"/>
        </w:rPr>
        <w:t>cantităților</w:t>
      </w:r>
      <w:r w:rsidRPr="00D07C2B">
        <w:rPr>
          <w:rFonts w:ascii="Arial" w:eastAsia="Times New Roman" w:hAnsi="Arial" w:cs="Arial"/>
          <w:lang w:eastAsia="ro-RO"/>
        </w:rPr>
        <w:t xml:space="preserve">  de </w:t>
      </w:r>
      <w:r w:rsidR="000A0947" w:rsidRPr="00D07C2B">
        <w:rPr>
          <w:rFonts w:ascii="Arial" w:eastAsia="Times New Roman" w:hAnsi="Arial" w:cs="Arial"/>
          <w:lang w:eastAsia="ro-RO"/>
        </w:rPr>
        <w:t>substanțe</w:t>
      </w:r>
      <w:r w:rsidRPr="00D07C2B">
        <w:rPr>
          <w:rFonts w:ascii="Arial" w:eastAsia="Times New Roman" w:hAnsi="Arial" w:cs="Arial"/>
          <w:lang w:eastAsia="ro-RO"/>
        </w:rPr>
        <w:t xml:space="preserve">  poluatoare  evacuate in receptorii  naturali.</w:t>
      </w:r>
    </w:p>
    <w:p w:rsidR="001E465F" w:rsidRPr="00D07C2B"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detalii privind orice variantă de amplasament care a fost luată în considerare</w:t>
      </w:r>
      <w:r w:rsidR="001E465F" w:rsidRPr="00D07C2B">
        <w:rPr>
          <w:rFonts w:ascii="Arial" w:eastAsia="Times New Roman" w:hAnsi="Arial" w:cs="Arial"/>
          <w:lang w:eastAsia="ro-RO"/>
        </w:rPr>
        <w:t xml:space="preserve"> -</w:t>
      </w:r>
      <w:r w:rsidR="001E465F" w:rsidRPr="00D07C2B">
        <w:t xml:space="preserve"> </w:t>
      </w:r>
      <w:r w:rsidR="001E465F" w:rsidRPr="00D07C2B">
        <w:rPr>
          <w:rFonts w:ascii="Arial" w:eastAsia="Times New Roman" w:hAnsi="Arial" w:cs="Arial"/>
          <w:lang w:eastAsia="ro-RO"/>
        </w:rPr>
        <w:t xml:space="preserve">Nu  este   cazul.   </w:t>
      </w:r>
    </w:p>
    <w:p w:rsidR="0099797D" w:rsidRPr="00D07C2B" w:rsidRDefault="000A0947"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Ținând</w:t>
      </w:r>
      <w:r w:rsidR="001E465F" w:rsidRPr="00D07C2B">
        <w:rPr>
          <w:rFonts w:ascii="Arial" w:eastAsia="Times New Roman" w:hAnsi="Arial" w:cs="Arial"/>
          <w:lang w:eastAsia="ro-RO"/>
        </w:rPr>
        <w:t xml:space="preserve">    cont   de   activitatea    propusa,    dar   si   de   avantajele    date   de amplasament,    se   </w:t>
      </w:r>
      <w:r w:rsidRPr="00D07C2B">
        <w:rPr>
          <w:rFonts w:ascii="Arial" w:eastAsia="Times New Roman" w:hAnsi="Arial" w:cs="Arial"/>
          <w:lang w:eastAsia="ro-RO"/>
        </w:rPr>
        <w:t>apreciază</w:t>
      </w:r>
      <w:r w:rsidR="001E465F" w:rsidRPr="00D07C2B">
        <w:rPr>
          <w:rFonts w:ascii="Arial" w:eastAsia="Times New Roman" w:hAnsi="Arial" w:cs="Arial"/>
          <w:lang w:eastAsia="ro-RO"/>
        </w:rPr>
        <w:t xml:space="preserve">    ca      incinta   aleasa    </w:t>
      </w:r>
      <w:r w:rsidRPr="00D07C2B">
        <w:rPr>
          <w:rFonts w:ascii="Arial" w:eastAsia="Times New Roman" w:hAnsi="Arial" w:cs="Arial"/>
          <w:lang w:eastAsia="ro-RO"/>
        </w:rPr>
        <w:t>prezintă</w:t>
      </w:r>
      <w:r w:rsidR="001E465F" w:rsidRPr="00D07C2B">
        <w:rPr>
          <w:rFonts w:ascii="Arial" w:eastAsia="Times New Roman" w:hAnsi="Arial" w:cs="Arial"/>
          <w:lang w:eastAsia="ro-RO"/>
        </w:rPr>
        <w:t xml:space="preserve">   toate   </w:t>
      </w:r>
      <w:r w:rsidRPr="00D07C2B">
        <w:rPr>
          <w:rFonts w:ascii="Arial" w:eastAsia="Times New Roman" w:hAnsi="Arial" w:cs="Arial"/>
          <w:lang w:eastAsia="ro-RO"/>
        </w:rPr>
        <w:t>avantajele</w:t>
      </w:r>
      <w:r w:rsidR="001E465F" w:rsidRPr="00D07C2B">
        <w:rPr>
          <w:rFonts w:ascii="Arial" w:eastAsia="Times New Roman" w:hAnsi="Arial" w:cs="Arial"/>
          <w:lang w:eastAsia="ro-RO"/>
        </w:rPr>
        <w:t xml:space="preserve">    </w:t>
      </w:r>
      <w:r w:rsidRPr="00D07C2B">
        <w:rPr>
          <w:rFonts w:ascii="Arial" w:eastAsia="Times New Roman" w:hAnsi="Arial" w:cs="Arial"/>
          <w:lang w:eastAsia="ro-RO"/>
        </w:rPr>
        <w:t>dezvoltării</w:t>
      </w:r>
      <w:r w:rsidR="001E465F" w:rsidRPr="00D07C2B">
        <w:rPr>
          <w:rFonts w:ascii="Arial" w:eastAsia="Times New Roman" w:hAnsi="Arial" w:cs="Arial"/>
          <w:lang w:eastAsia="ro-RO"/>
        </w:rPr>
        <w:t xml:space="preserve"> prezentului  proiect.</w:t>
      </w:r>
    </w:p>
    <w:p w:rsidR="00352567" w:rsidRPr="00D07C2B" w:rsidRDefault="00352567" w:rsidP="0099797D">
      <w:pPr>
        <w:spacing w:after="0" w:line="240" w:lineRule="auto"/>
        <w:jc w:val="both"/>
        <w:rPr>
          <w:rFonts w:ascii="Arial" w:eastAsia="Times New Roman" w:hAnsi="Arial" w:cs="Arial"/>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VI. Descrierea tuturor efectelor semnificative posibile asupra mediului ale proiectului, în limita informațiilor disponibile:</w:t>
      </w:r>
    </w:p>
    <w:p w:rsidR="00352567" w:rsidRPr="00D07C2B" w:rsidRDefault="00352567" w:rsidP="0099797D">
      <w:pPr>
        <w:spacing w:after="0" w:line="240" w:lineRule="auto"/>
        <w:jc w:val="both"/>
        <w:rPr>
          <w:rFonts w:ascii="Arial" w:eastAsia="Times New Roman" w:hAnsi="Arial" w:cs="Arial"/>
          <w:b/>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A. Surse de poluanți și instalații pentru reținerea, evacuarea și dispersia poluanților în mediu:</w:t>
      </w: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a) protecția calității apelor:</w:t>
      </w:r>
    </w:p>
    <w:p w:rsidR="0099756B" w:rsidRPr="00D07C2B" w:rsidRDefault="0099756B" w:rsidP="0099756B">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Surse de poluare</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apele pluviale</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0A0947" w:rsidRPr="00D07C2B">
        <w:rPr>
          <w:rFonts w:ascii="Arial" w:eastAsia="Times New Roman" w:hAnsi="Arial" w:cs="Arial"/>
          <w:lang w:eastAsia="ro-RO"/>
        </w:rPr>
        <w:t>deșeurile</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praful</w:t>
      </w:r>
    </w:p>
    <w:p w:rsidR="0099756B" w:rsidRPr="00D07C2B" w:rsidRDefault="0099756B" w:rsidP="0099756B">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Masuri de prevenire</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administratorul    </w:t>
      </w:r>
      <w:r w:rsidR="000A0947" w:rsidRPr="00D07C2B">
        <w:rPr>
          <w:rFonts w:ascii="Arial" w:eastAsia="Times New Roman" w:hAnsi="Arial" w:cs="Arial"/>
          <w:lang w:eastAsia="ro-RO"/>
        </w:rPr>
        <w:t>spațiului</w:t>
      </w:r>
      <w:r w:rsidRPr="00D07C2B">
        <w:rPr>
          <w:rFonts w:ascii="Arial" w:eastAsia="Times New Roman" w:hAnsi="Arial" w:cs="Arial"/>
          <w:lang w:eastAsia="ro-RO"/>
        </w:rPr>
        <w:t xml:space="preserve">   are  </w:t>
      </w:r>
      <w:r w:rsidR="000A0947" w:rsidRPr="00D07C2B">
        <w:rPr>
          <w:rFonts w:ascii="Arial" w:eastAsia="Times New Roman" w:hAnsi="Arial" w:cs="Arial"/>
          <w:lang w:eastAsia="ro-RO"/>
        </w:rPr>
        <w:t>obligația</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verificării</w:t>
      </w:r>
      <w:r w:rsidRPr="00D07C2B">
        <w:rPr>
          <w:rFonts w:ascii="Arial" w:eastAsia="Times New Roman" w:hAnsi="Arial" w:cs="Arial"/>
          <w:lang w:eastAsia="ro-RO"/>
        </w:rPr>
        <w:t xml:space="preserve">   I  remedierii   eventualelor   fisuri   </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sau </w:t>
      </w:r>
      <w:r w:rsidR="000A0947" w:rsidRPr="00D07C2B">
        <w:rPr>
          <w:rFonts w:ascii="Arial" w:eastAsia="Times New Roman" w:hAnsi="Arial" w:cs="Arial"/>
          <w:lang w:eastAsia="ro-RO"/>
        </w:rPr>
        <w:t>spărturi</w:t>
      </w:r>
      <w:r w:rsidRPr="00D07C2B">
        <w:rPr>
          <w:rFonts w:ascii="Arial" w:eastAsia="Times New Roman" w:hAnsi="Arial" w:cs="Arial"/>
          <w:lang w:eastAsia="ro-RO"/>
        </w:rPr>
        <w:t xml:space="preserve">  ale </w:t>
      </w:r>
      <w:r w:rsidR="000A0947" w:rsidRPr="00D07C2B">
        <w:rPr>
          <w:rFonts w:ascii="Arial" w:eastAsia="Times New Roman" w:hAnsi="Arial" w:cs="Arial"/>
          <w:lang w:eastAsia="ro-RO"/>
        </w:rPr>
        <w:t>suprafețelor</w:t>
      </w:r>
      <w:r w:rsidRPr="00D07C2B">
        <w:rPr>
          <w:rFonts w:ascii="Arial" w:eastAsia="Times New Roman" w:hAnsi="Arial" w:cs="Arial"/>
          <w:lang w:eastAsia="ro-RO"/>
        </w:rPr>
        <w:t xml:space="preserve">  betonate,  in scopul prevenirii  </w:t>
      </w:r>
      <w:r w:rsidR="000A0947" w:rsidRPr="00D07C2B">
        <w:rPr>
          <w:rFonts w:ascii="Arial" w:eastAsia="Times New Roman" w:hAnsi="Arial" w:cs="Arial"/>
          <w:lang w:eastAsia="ro-RO"/>
        </w:rPr>
        <w:t>poluării</w:t>
      </w:r>
      <w:r w:rsidRPr="00D07C2B">
        <w:rPr>
          <w:rFonts w:ascii="Arial" w:eastAsia="Times New Roman" w:hAnsi="Arial" w:cs="Arial"/>
          <w:lang w:eastAsia="ro-RO"/>
        </w:rPr>
        <w:t xml:space="preserve"> solului si subsolului</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gestionarea  </w:t>
      </w:r>
      <w:r w:rsidR="000A0947" w:rsidRPr="00D07C2B">
        <w:rPr>
          <w:rFonts w:ascii="Arial" w:eastAsia="Times New Roman" w:hAnsi="Arial" w:cs="Arial"/>
          <w:lang w:eastAsia="ro-RO"/>
        </w:rPr>
        <w:t>corespunzătoare</w:t>
      </w:r>
      <w:r w:rsidRPr="00D07C2B">
        <w:rPr>
          <w:rFonts w:ascii="Arial" w:eastAsia="Times New Roman" w:hAnsi="Arial" w:cs="Arial"/>
          <w:lang w:eastAsia="ro-RO"/>
        </w:rPr>
        <w:t xml:space="preserve">   a </w:t>
      </w:r>
      <w:r w:rsidR="000A0947" w:rsidRPr="00D07C2B">
        <w:rPr>
          <w:rFonts w:ascii="Arial" w:eastAsia="Times New Roman" w:hAnsi="Arial" w:cs="Arial"/>
          <w:lang w:eastAsia="ro-RO"/>
        </w:rPr>
        <w:t>deșeurilor</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instruirea   periodica   a  personalului   administrativ   pentru  </w:t>
      </w:r>
      <w:r w:rsidR="000A0947" w:rsidRPr="00D07C2B">
        <w:rPr>
          <w:rFonts w:ascii="Arial" w:eastAsia="Times New Roman" w:hAnsi="Arial" w:cs="Arial"/>
          <w:lang w:eastAsia="ro-RO"/>
        </w:rPr>
        <w:t>intervenții</w:t>
      </w:r>
      <w:r w:rsidRPr="00D07C2B">
        <w:rPr>
          <w:rFonts w:ascii="Arial" w:eastAsia="Times New Roman" w:hAnsi="Arial" w:cs="Arial"/>
          <w:lang w:eastAsia="ro-RO"/>
        </w:rPr>
        <w:t xml:space="preserve">  in  caz  de   </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poluare accidentala</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dotarea  in permanenta  cu materiale  de </w:t>
      </w:r>
      <w:r w:rsidR="000A0947" w:rsidRPr="00D07C2B">
        <w:rPr>
          <w:rFonts w:ascii="Arial" w:eastAsia="Times New Roman" w:hAnsi="Arial" w:cs="Arial"/>
          <w:lang w:eastAsia="ro-RO"/>
        </w:rPr>
        <w:t>intervenție</w:t>
      </w:r>
      <w:r w:rsidRPr="00D07C2B">
        <w:rPr>
          <w:rFonts w:ascii="Arial" w:eastAsia="Times New Roman" w:hAnsi="Arial" w:cs="Arial"/>
          <w:lang w:eastAsia="ro-RO"/>
        </w:rPr>
        <w:t xml:space="preserve">  in caz de poluare </w:t>
      </w:r>
      <w:r w:rsidR="000A0947" w:rsidRPr="00D07C2B">
        <w:rPr>
          <w:rFonts w:ascii="Arial" w:eastAsia="Times New Roman" w:hAnsi="Arial" w:cs="Arial"/>
          <w:lang w:eastAsia="ro-RO"/>
        </w:rPr>
        <w:t>accidenta</w:t>
      </w:r>
      <w:r w:rsidR="000A0947">
        <w:rPr>
          <w:rFonts w:ascii="Arial" w:eastAsia="Times New Roman" w:hAnsi="Arial" w:cs="Arial"/>
          <w:lang w:eastAsia="ro-RO"/>
        </w:rPr>
        <w:t>lă</w:t>
      </w:r>
      <w:r w:rsidRPr="00D07C2B">
        <w:rPr>
          <w:rFonts w:ascii="Arial" w:eastAsia="Times New Roman" w:hAnsi="Arial" w:cs="Arial"/>
          <w:lang w:eastAsia="ro-RO"/>
        </w:rPr>
        <w:t xml:space="preserve">. </w:t>
      </w:r>
    </w:p>
    <w:p w:rsidR="0099756B" w:rsidRPr="00D07C2B" w:rsidRDefault="0099756B" w:rsidP="0099756B">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 xml:space="preserve">Masuri de </w:t>
      </w:r>
      <w:r w:rsidR="000A0947" w:rsidRPr="00D07C2B">
        <w:rPr>
          <w:rFonts w:ascii="Arial" w:eastAsia="Times New Roman" w:hAnsi="Arial" w:cs="Arial"/>
          <w:u w:val="single"/>
          <w:lang w:eastAsia="ro-RO"/>
        </w:rPr>
        <w:t>intervenție</w:t>
      </w:r>
      <w:r w:rsidRPr="00D07C2B">
        <w:rPr>
          <w:rFonts w:ascii="Arial" w:eastAsia="Times New Roman" w:hAnsi="Arial" w:cs="Arial"/>
          <w:u w:val="single"/>
          <w:lang w:eastAsia="ro-RO"/>
        </w:rPr>
        <w:t xml:space="preserve">  in caz de </w:t>
      </w:r>
      <w:r w:rsidR="000A0947" w:rsidRPr="00D07C2B">
        <w:rPr>
          <w:rFonts w:ascii="Arial" w:eastAsia="Times New Roman" w:hAnsi="Arial" w:cs="Arial"/>
          <w:u w:val="single"/>
          <w:lang w:eastAsia="ro-RO"/>
        </w:rPr>
        <w:t>deversări</w:t>
      </w:r>
      <w:r w:rsidRPr="00D07C2B">
        <w:rPr>
          <w:rFonts w:ascii="Arial" w:eastAsia="Times New Roman" w:hAnsi="Arial" w:cs="Arial"/>
          <w:u w:val="single"/>
          <w:lang w:eastAsia="ro-RO"/>
        </w:rPr>
        <w:t xml:space="preserve">  de ape  </w:t>
      </w:r>
      <w:r w:rsidR="000A0947" w:rsidRPr="00D07C2B">
        <w:rPr>
          <w:rFonts w:ascii="Arial" w:eastAsia="Times New Roman" w:hAnsi="Arial" w:cs="Arial"/>
          <w:u w:val="single"/>
          <w:lang w:eastAsia="ro-RO"/>
        </w:rPr>
        <w:t>pluviale</w:t>
      </w:r>
      <w:r w:rsidR="000A0947">
        <w:rPr>
          <w:rFonts w:ascii="Arial" w:eastAsia="Times New Roman" w:hAnsi="Arial" w:cs="Arial"/>
          <w:u w:val="single"/>
          <w:lang w:eastAsia="ro-RO"/>
        </w:rPr>
        <w:t>/</w:t>
      </w:r>
      <w:r w:rsidRPr="00D07C2B">
        <w:rPr>
          <w:rFonts w:ascii="Arial" w:eastAsia="Times New Roman" w:hAnsi="Arial" w:cs="Arial"/>
          <w:u w:val="single"/>
          <w:lang w:eastAsia="ro-RO"/>
        </w:rPr>
        <w:t xml:space="preserve"> </w:t>
      </w:r>
      <w:r w:rsidR="000A0947" w:rsidRPr="00D07C2B">
        <w:rPr>
          <w:rFonts w:ascii="Arial" w:eastAsia="Times New Roman" w:hAnsi="Arial" w:cs="Arial"/>
          <w:u w:val="single"/>
          <w:lang w:eastAsia="ro-RO"/>
        </w:rPr>
        <w:t>poluanți</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identificarea  sursei</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0A0947" w:rsidRPr="00D07C2B">
        <w:rPr>
          <w:rFonts w:ascii="Arial" w:eastAsia="Times New Roman" w:hAnsi="Arial" w:cs="Arial"/>
          <w:lang w:eastAsia="ro-RO"/>
        </w:rPr>
        <w:t>eliminarea</w:t>
      </w:r>
      <w:r w:rsidR="000A0947">
        <w:rPr>
          <w:rFonts w:ascii="Arial" w:eastAsia="Times New Roman" w:hAnsi="Arial" w:cs="Arial"/>
          <w:lang w:eastAsia="ro-RO"/>
        </w:rPr>
        <w:t xml:space="preserve"> /</w:t>
      </w:r>
      <w:r w:rsidRPr="00D07C2B">
        <w:rPr>
          <w:rFonts w:ascii="Arial" w:eastAsia="Times New Roman" w:hAnsi="Arial" w:cs="Arial"/>
          <w:lang w:eastAsia="ro-RO"/>
        </w:rPr>
        <w:t>diminuarea  sursei prin diverse  metode</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limitarea  zonei afectate</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0A0947" w:rsidRPr="00D07C2B">
        <w:rPr>
          <w:rFonts w:ascii="Arial" w:eastAsia="Times New Roman" w:hAnsi="Arial" w:cs="Arial"/>
          <w:lang w:eastAsia="ro-RO"/>
        </w:rPr>
        <w:t>intervenția</w:t>
      </w:r>
      <w:r w:rsidRPr="00D07C2B">
        <w:rPr>
          <w:rFonts w:ascii="Arial" w:eastAsia="Times New Roman" w:hAnsi="Arial" w:cs="Arial"/>
          <w:lang w:eastAsia="ro-RO"/>
        </w:rPr>
        <w:t xml:space="preserve">  pentru  </w:t>
      </w:r>
      <w:r w:rsidR="000A0947" w:rsidRPr="00D07C2B">
        <w:rPr>
          <w:rFonts w:ascii="Arial" w:eastAsia="Times New Roman" w:hAnsi="Arial" w:cs="Arial"/>
          <w:lang w:eastAsia="ro-RO"/>
        </w:rPr>
        <w:t>îndepărtarea</w:t>
      </w:r>
      <w:r w:rsidRPr="00D07C2B">
        <w:rPr>
          <w:rFonts w:ascii="Arial" w:eastAsia="Times New Roman" w:hAnsi="Arial" w:cs="Arial"/>
          <w:lang w:eastAsia="ro-RO"/>
        </w:rPr>
        <w:t xml:space="preserve">  poluantului</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remedierea  problemelor  care au cauzat poluarea</w:t>
      </w:r>
    </w:p>
    <w:p w:rsidR="0099756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0A0947" w:rsidRPr="00D07C2B">
        <w:rPr>
          <w:rFonts w:ascii="Arial" w:eastAsia="Times New Roman" w:hAnsi="Arial" w:cs="Arial"/>
          <w:lang w:eastAsia="ro-RO"/>
        </w:rPr>
        <w:t>urmărirea</w:t>
      </w:r>
      <w:r w:rsidRPr="00D07C2B">
        <w:rPr>
          <w:rFonts w:ascii="Arial" w:eastAsia="Times New Roman" w:hAnsi="Arial" w:cs="Arial"/>
          <w:lang w:eastAsia="ro-RO"/>
        </w:rPr>
        <w:t xml:space="preserve">  cauzei  pentru evitarea  </w:t>
      </w:r>
      <w:r w:rsidR="000A0947" w:rsidRPr="00D07C2B">
        <w:rPr>
          <w:rFonts w:ascii="Arial" w:eastAsia="Times New Roman" w:hAnsi="Arial" w:cs="Arial"/>
          <w:lang w:eastAsia="ro-RO"/>
        </w:rPr>
        <w:t>repetării</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situației</w:t>
      </w:r>
      <w:r w:rsidRPr="00D07C2B">
        <w:rPr>
          <w:rFonts w:ascii="Arial" w:eastAsia="Times New Roman" w:hAnsi="Arial" w:cs="Arial"/>
          <w:lang w:eastAsia="ro-RO"/>
        </w:rPr>
        <w:t>.</w:t>
      </w:r>
    </w:p>
    <w:p w:rsidR="00FA1057" w:rsidRPr="00D07C2B" w:rsidRDefault="00FA1057" w:rsidP="0099756B">
      <w:pPr>
        <w:spacing w:after="0" w:line="240" w:lineRule="auto"/>
        <w:jc w:val="both"/>
        <w:rPr>
          <w:rFonts w:ascii="Arial" w:eastAsia="Times New Roman" w:hAnsi="Arial" w:cs="Arial"/>
          <w:lang w:eastAsia="ro-RO"/>
        </w:rPr>
      </w:pPr>
    </w:p>
    <w:p w:rsidR="0099756B" w:rsidRPr="00D07C2B" w:rsidRDefault="0099756B" w:rsidP="0099756B">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lastRenderedPageBreak/>
        <w:t xml:space="preserve">Masuri de </w:t>
      </w:r>
      <w:r w:rsidR="000A0947" w:rsidRPr="00D07C2B">
        <w:rPr>
          <w:rFonts w:ascii="Arial" w:eastAsia="Times New Roman" w:hAnsi="Arial" w:cs="Arial"/>
          <w:u w:val="single"/>
          <w:lang w:eastAsia="ro-RO"/>
        </w:rPr>
        <w:t>intervenție</w:t>
      </w:r>
      <w:r w:rsidRPr="00D07C2B">
        <w:rPr>
          <w:rFonts w:ascii="Arial" w:eastAsia="Times New Roman" w:hAnsi="Arial" w:cs="Arial"/>
          <w:u w:val="single"/>
          <w:lang w:eastAsia="ro-RO"/>
        </w:rPr>
        <w:t xml:space="preserve">  in caz de depozitare  </w:t>
      </w:r>
      <w:r w:rsidR="000A0947" w:rsidRPr="00D07C2B">
        <w:rPr>
          <w:rFonts w:ascii="Arial" w:eastAsia="Times New Roman" w:hAnsi="Arial" w:cs="Arial"/>
          <w:u w:val="single"/>
          <w:lang w:eastAsia="ro-RO"/>
        </w:rPr>
        <w:t>necorespunzătoare</w:t>
      </w:r>
      <w:r w:rsidRPr="00D07C2B">
        <w:rPr>
          <w:rFonts w:ascii="Arial" w:eastAsia="Times New Roman" w:hAnsi="Arial" w:cs="Arial"/>
          <w:u w:val="single"/>
          <w:lang w:eastAsia="ro-RO"/>
        </w:rPr>
        <w:t xml:space="preserve">   a </w:t>
      </w:r>
      <w:r w:rsidR="000A0947" w:rsidRPr="00D07C2B">
        <w:rPr>
          <w:rFonts w:ascii="Arial" w:eastAsia="Times New Roman" w:hAnsi="Arial" w:cs="Arial"/>
          <w:u w:val="single"/>
          <w:lang w:eastAsia="ro-RO"/>
        </w:rPr>
        <w:t>deșeurilor</w:t>
      </w:r>
    </w:p>
    <w:p w:rsidR="0099756B" w:rsidRPr="00D07C2B" w:rsidRDefault="000A0947" w:rsidP="0099756B">
      <w:pPr>
        <w:spacing w:after="0" w:line="240" w:lineRule="auto"/>
        <w:jc w:val="both"/>
        <w:rPr>
          <w:rFonts w:ascii="Arial" w:eastAsia="Times New Roman" w:hAnsi="Arial" w:cs="Arial"/>
          <w:lang w:eastAsia="ro-RO"/>
        </w:rPr>
      </w:pPr>
      <w:r>
        <w:rPr>
          <w:rFonts w:ascii="Arial" w:eastAsia="Times New Roman" w:hAnsi="Arial" w:cs="Arial"/>
          <w:lang w:eastAsia="ro-RO"/>
        </w:rPr>
        <w:t>-   colectarea /</w:t>
      </w:r>
      <w:r w:rsidR="0099756B" w:rsidRPr="00D07C2B">
        <w:rPr>
          <w:rFonts w:ascii="Arial" w:eastAsia="Times New Roman" w:hAnsi="Arial" w:cs="Arial"/>
          <w:lang w:eastAsia="ro-RO"/>
        </w:rPr>
        <w:t xml:space="preserve"> </w:t>
      </w:r>
      <w:r w:rsidRPr="00D07C2B">
        <w:rPr>
          <w:rFonts w:ascii="Arial" w:eastAsia="Times New Roman" w:hAnsi="Arial" w:cs="Arial"/>
          <w:lang w:eastAsia="ro-RO"/>
        </w:rPr>
        <w:t>îndepărtarea</w:t>
      </w:r>
      <w:r w:rsidR="0099756B" w:rsidRPr="00D07C2B">
        <w:rPr>
          <w:rFonts w:ascii="Arial" w:eastAsia="Times New Roman" w:hAnsi="Arial" w:cs="Arial"/>
          <w:lang w:eastAsia="ro-RO"/>
        </w:rPr>
        <w:t xml:space="preserve">  </w:t>
      </w:r>
      <w:r w:rsidRPr="00D07C2B">
        <w:rPr>
          <w:rFonts w:ascii="Arial" w:eastAsia="Times New Roman" w:hAnsi="Arial" w:cs="Arial"/>
          <w:lang w:eastAsia="ro-RO"/>
        </w:rPr>
        <w:t>deșeurilor</w:t>
      </w:r>
      <w:r w:rsidR="0099756B" w:rsidRPr="00D07C2B">
        <w:rPr>
          <w:rFonts w:ascii="Arial" w:eastAsia="Times New Roman" w:hAnsi="Arial" w:cs="Arial"/>
          <w:lang w:eastAsia="ro-RO"/>
        </w:rPr>
        <w:t xml:space="preserve">  de pe zona afectata</w:t>
      </w:r>
    </w:p>
    <w:p w:rsidR="0099756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depozitarea  </w:t>
      </w:r>
      <w:r w:rsidR="000A0947" w:rsidRPr="00D07C2B">
        <w:rPr>
          <w:rFonts w:ascii="Arial" w:eastAsia="Times New Roman" w:hAnsi="Arial" w:cs="Arial"/>
          <w:lang w:eastAsia="ro-RO"/>
        </w:rPr>
        <w:t>corespunzătoare</w:t>
      </w:r>
      <w:r w:rsidRPr="00D07C2B">
        <w:rPr>
          <w:rFonts w:ascii="Arial" w:eastAsia="Times New Roman" w:hAnsi="Arial" w:cs="Arial"/>
          <w:lang w:eastAsia="ro-RO"/>
        </w:rPr>
        <w:t xml:space="preserve">   a </w:t>
      </w:r>
      <w:r w:rsidR="000A0947" w:rsidRPr="00D07C2B">
        <w:rPr>
          <w:rFonts w:ascii="Arial" w:eastAsia="Times New Roman" w:hAnsi="Arial" w:cs="Arial"/>
          <w:lang w:eastAsia="ro-RO"/>
        </w:rPr>
        <w:t>deșeurilor</w:t>
      </w:r>
      <w:r w:rsidRPr="00D07C2B">
        <w:rPr>
          <w:rFonts w:ascii="Arial" w:eastAsia="Times New Roman" w:hAnsi="Arial" w:cs="Arial"/>
          <w:lang w:eastAsia="ro-RO"/>
        </w:rPr>
        <w:t>.</w:t>
      </w:r>
    </w:p>
    <w:p w:rsidR="00417B7C" w:rsidRDefault="00417B7C" w:rsidP="0099756B">
      <w:pPr>
        <w:spacing w:after="0" w:line="240" w:lineRule="auto"/>
        <w:jc w:val="both"/>
        <w:rPr>
          <w:rFonts w:ascii="Arial" w:eastAsia="Times New Roman" w:hAnsi="Arial" w:cs="Arial"/>
          <w:lang w:eastAsia="ro-RO"/>
        </w:rPr>
      </w:pPr>
    </w:p>
    <w:p w:rsidR="0099797D" w:rsidRPr="00D07C2B" w:rsidRDefault="0099797D" w:rsidP="0099797D">
      <w:pPr>
        <w:spacing w:after="0" w:line="240" w:lineRule="auto"/>
        <w:jc w:val="both"/>
        <w:rPr>
          <w:rFonts w:ascii="Arial" w:eastAsia="Times New Roman" w:hAnsi="Arial" w:cs="Arial"/>
          <w:b/>
          <w:lang w:eastAsia="ro-RO"/>
        </w:rPr>
      </w:pPr>
      <w:bookmarkStart w:id="0" w:name="_GoBack"/>
      <w:bookmarkEnd w:id="0"/>
      <w:r w:rsidRPr="00D07C2B">
        <w:rPr>
          <w:rFonts w:ascii="Arial" w:eastAsia="Times New Roman" w:hAnsi="Arial" w:cs="Arial"/>
          <w:b/>
          <w:lang w:eastAsia="ro-RO"/>
        </w:rPr>
        <w:t>b) protecția aerului:</w:t>
      </w:r>
    </w:p>
    <w:p w:rsidR="0099756B" w:rsidRPr="00D07C2B" w:rsidRDefault="0099756B" w:rsidP="0099756B">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Surse de poluare</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0A0947" w:rsidRPr="00D07C2B">
        <w:rPr>
          <w:rFonts w:ascii="Arial" w:eastAsia="Times New Roman" w:hAnsi="Arial" w:cs="Arial"/>
          <w:lang w:eastAsia="ro-RO"/>
        </w:rPr>
        <w:t>deșeuri</w:t>
      </w:r>
      <w:r w:rsidRPr="00D07C2B">
        <w:rPr>
          <w:rFonts w:ascii="Arial" w:eastAsia="Times New Roman" w:hAnsi="Arial" w:cs="Arial"/>
          <w:lang w:eastAsia="ro-RO"/>
        </w:rPr>
        <w:t xml:space="preserve"> ambalaje </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Masuri de prevenire</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gestionarea  </w:t>
      </w:r>
      <w:r w:rsidR="000A0947" w:rsidRPr="00D07C2B">
        <w:rPr>
          <w:rFonts w:ascii="Arial" w:eastAsia="Times New Roman" w:hAnsi="Arial" w:cs="Arial"/>
          <w:lang w:eastAsia="ro-RO"/>
        </w:rPr>
        <w:t>corespunzătoare</w:t>
      </w:r>
      <w:r w:rsidRPr="00D07C2B">
        <w:rPr>
          <w:rFonts w:ascii="Arial" w:eastAsia="Times New Roman" w:hAnsi="Arial" w:cs="Arial"/>
          <w:lang w:eastAsia="ro-RO"/>
        </w:rPr>
        <w:t xml:space="preserve">   a </w:t>
      </w:r>
      <w:r w:rsidR="000A0947" w:rsidRPr="00D07C2B">
        <w:rPr>
          <w:rFonts w:ascii="Arial" w:eastAsia="Times New Roman" w:hAnsi="Arial" w:cs="Arial"/>
          <w:lang w:eastAsia="ro-RO"/>
        </w:rPr>
        <w:t>deșeurilor</w:t>
      </w:r>
    </w:p>
    <w:p w:rsidR="0099756B" w:rsidRPr="00D07C2B" w:rsidRDefault="0099756B"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instruirea  periodica  a personalului  pentru  </w:t>
      </w:r>
      <w:r w:rsidR="000A0947" w:rsidRPr="00D07C2B">
        <w:rPr>
          <w:rFonts w:ascii="Arial" w:eastAsia="Times New Roman" w:hAnsi="Arial" w:cs="Arial"/>
          <w:lang w:eastAsia="ro-RO"/>
        </w:rPr>
        <w:t>intervenții</w:t>
      </w:r>
      <w:r w:rsidRPr="00D07C2B">
        <w:rPr>
          <w:rFonts w:ascii="Arial" w:eastAsia="Times New Roman" w:hAnsi="Arial" w:cs="Arial"/>
          <w:lang w:eastAsia="ro-RO"/>
        </w:rPr>
        <w:t xml:space="preserve">  in caz de poluare  accidentala</w:t>
      </w:r>
    </w:p>
    <w:p w:rsidR="00352567" w:rsidRPr="00D07C2B" w:rsidRDefault="00352567"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99756B" w:rsidRPr="00D07C2B">
        <w:rPr>
          <w:rFonts w:ascii="Arial" w:eastAsia="Times New Roman" w:hAnsi="Arial" w:cs="Arial"/>
          <w:lang w:eastAsia="ro-RO"/>
        </w:rPr>
        <w:t xml:space="preserve">dotarea   in  permanenta    cu  materia Ie  si  apa  pentru   </w:t>
      </w:r>
      <w:r w:rsidR="000A0947" w:rsidRPr="00D07C2B">
        <w:rPr>
          <w:rFonts w:ascii="Arial" w:eastAsia="Times New Roman" w:hAnsi="Arial" w:cs="Arial"/>
          <w:lang w:eastAsia="ro-RO"/>
        </w:rPr>
        <w:t>intervenție</w:t>
      </w:r>
      <w:r w:rsidR="0099756B" w:rsidRPr="00D07C2B">
        <w:rPr>
          <w:rFonts w:ascii="Arial" w:eastAsia="Times New Roman" w:hAnsi="Arial" w:cs="Arial"/>
          <w:lang w:eastAsia="ro-RO"/>
        </w:rPr>
        <w:t xml:space="preserve">   in  caz  de  poluare </w:t>
      </w:r>
      <w:r w:rsidRPr="00D07C2B">
        <w:rPr>
          <w:rFonts w:ascii="Arial" w:eastAsia="Times New Roman" w:hAnsi="Arial" w:cs="Arial"/>
          <w:lang w:eastAsia="ro-RO"/>
        </w:rPr>
        <w:t xml:space="preserve">  </w:t>
      </w:r>
    </w:p>
    <w:p w:rsidR="0099756B" w:rsidRDefault="00352567" w:rsidP="0099756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99756B" w:rsidRPr="00D07C2B">
        <w:rPr>
          <w:rFonts w:ascii="Arial" w:eastAsia="Times New Roman" w:hAnsi="Arial" w:cs="Arial"/>
          <w:lang w:eastAsia="ro-RO"/>
        </w:rPr>
        <w:t>accidental</w:t>
      </w:r>
      <w:r w:rsidR="00417B7C">
        <w:rPr>
          <w:rFonts w:ascii="Arial" w:eastAsia="Times New Roman" w:hAnsi="Arial" w:cs="Arial"/>
          <w:lang w:eastAsia="ro-RO"/>
        </w:rPr>
        <w:t>ă.</w:t>
      </w:r>
    </w:p>
    <w:p w:rsidR="00417B7C" w:rsidRPr="00D07C2B" w:rsidRDefault="00417B7C" w:rsidP="0099756B">
      <w:pPr>
        <w:spacing w:after="0" w:line="240" w:lineRule="auto"/>
        <w:jc w:val="both"/>
        <w:rPr>
          <w:rFonts w:ascii="Arial" w:eastAsia="Times New Roman" w:hAnsi="Arial" w:cs="Arial"/>
          <w:lang w:eastAsia="ro-RO"/>
        </w:rPr>
      </w:pPr>
    </w:p>
    <w:p w:rsidR="00352567"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c) protecția împotriva zgomotului și vibrațiilor</w:t>
      </w:r>
      <w:r w:rsidR="00352567" w:rsidRPr="00D07C2B">
        <w:rPr>
          <w:rFonts w:ascii="Arial" w:eastAsia="Times New Roman" w:hAnsi="Arial" w:cs="Arial"/>
          <w:b/>
          <w:lang w:eastAsia="ro-RO"/>
        </w:rPr>
        <w:t xml:space="preserve"> – nu este cazul .</w:t>
      </w:r>
    </w:p>
    <w:p w:rsidR="00417B7C" w:rsidRPr="00D07C2B" w:rsidRDefault="00417B7C" w:rsidP="0099797D">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d) protecția împotriva radiațiilor</w:t>
      </w:r>
      <w:r w:rsidR="00352567" w:rsidRPr="00D07C2B">
        <w:rPr>
          <w:rFonts w:ascii="Arial" w:eastAsia="Times New Roman" w:hAnsi="Arial" w:cs="Arial"/>
          <w:b/>
          <w:lang w:eastAsia="ro-RO"/>
        </w:rPr>
        <w:t xml:space="preserve"> - nu este cazul .</w:t>
      </w:r>
    </w:p>
    <w:p w:rsidR="00417B7C" w:rsidRPr="00D07C2B" w:rsidRDefault="00417B7C" w:rsidP="0099797D">
      <w:pPr>
        <w:spacing w:after="0" w:line="240" w:lineRule="auto"/>
        <w:jc w:val="both"/>
        <w:rPr>
          <w:rFonts w:ascii="Arial" w:eastAsia="Times New Roman" w:hAnsi="Arial" w:cs="Arial"/>
          <w:b/>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e) protecția solului și a subsolului:</w:t>
      </w:r>
    </w:p>
    <w:p w:rsidR="00352567" w:rsidRPr="00D07C2B" w:rsidRDefault="00352567" w:rsidP="00352567">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Surse de poluare</w:t>
      </w:r>
      <w:r w:rsidRPr="00D07C2B">
        <w:rPr>
          <w:rFonts w:ascii="Arial" w:eastAsia="Times New Roman" w:hAnsi="Arial" w:cs="Arial"/>
          <w:u w:val="single"/>
          <w:lang w:eastAsia="ro-RO"/>
        </w:rPr>
        <w:tab/>
      </w:r>
      <w:r w:rsidRPr="00D07C2B">
        <w:rPr>
          <w:rFonts w:ascii="Arial" w:eastAsia="Times New Roman" w:hAnsi="Arial" w:cs="Arial"/>
          <w:u w:val="single"/>
          <w:lang w:eastAsia="ro-RO"/>
        </w:rPr>
        <w:tab/>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0A0947" w:rsidRPr="00D07C2B">
        <w:rPr>
          <w:rFonts w:ascii="Arial" w:eastAsia="Times New Roman" w:hAnsi="Arial" w:cs="Arial"/>
          <w:lang w:eastAsia="ro-RO"/>
        </w:rPr>
        <w:t>deșeurile</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ambalaje</w:t>
      </w:r>
      <w:r w:rsidRPr="00D07C2B">
        <w:rPr>
          <w:rFonts w:ascii="Arial" w:eastAsia="Times New Roman" w:hAnsi="Arial" w:cs="Arial"/>
          <w:lang w:eastAsia="ro-RO"/>
        </w:rPr>
        <w:t xml:space="preserve">  plastic - lemn</w:t>
      </w:r>
    </w:p>
    <w:p w:rsidR="00352567" w:rsidRPr="00D07C2B" w:rsidRDefault="00352567" w:rsidP="00352567">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Masuri de prevenire</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administratorul    </w:t>
      </w:r>
      <w:r w:rsidR="000A0947" w:rsidRPr="00D07C2B">
        <w:rPr>
          <w:rFonts w:ascii="Arial" w:eastAsia="Times New Roman" w:hAnsi="Arial" w:cs="Arial"/>
          <w:lang w:eastAsia="ro-RO"/>
        </w:rPr>
        <w:t>spațiului</w:t>
      </w:r>
      <w:r w:rsidRPr="00D07C2B">
        <w:rPr>
          <w:rFonts w:ascii="Arial" w:eastAsia="Times New Roman" w:hAnsi="Arial" w:cs="Arial"/>
          <w:lang w:eastAsia="ro-RO"/>
        </w:rPr>
        <w:t xml:space="preserve">   are  </w:t>
      </w:r>
      <w:r w:rsidR="000A0947" w:rsidRPr="00D07C2B">
        <w:rPr>
          <w:rFonts w:ascii="Arial" w:eastAsia="Times New Roman" w:hAnsi="Arial" w:cs="Arial"/>
          <w:lang w:eastAsia="ro-RO"/>
        </w:rPr>
        <w:t>obligația</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verificării</w:t>
      </w:r>
      <w:r w:rsidRPr="00D07C2B">
        <w:rPr>
          <w:rFonts w:ascii="Arial" w:eastAsia="Times New Roman" w:hAnsi="Arial" w:cs="Arial"/>
          <w:lang w:eastAsia="ro-RO"/>
        </w:rPr>
        <w:t xml:space="preserve">   /  remedierii   eventualelor   fisuri     </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sau </w:t>
      </w:r>
      <w:r w:rsidR="000A0947" w:rsidRPr="00D07C2B">
        <w:rPr>
          <w:rFonts w:ascii="Arial" w:eastAsia="Times New Roman" w:hAnsi="Arial" w:cs="Arial"/>
          <w:lang w:eastAsia="ro-RO"/>
        </w:rPr>
        <w:t>spărturi</w:t>
      </w:r>
      <w:r w:rsidRPr="00D07C2B">
        <w:rPr>
          <w:rFonts w:ascii="Arial" w:eastAsia="Times New Roman" w:hAnsi="Arial" w:cs="Arial"/>
          <w:lang w:eastAsia="ro-RO"/>
        </w:rPr>
        <w:t xml:space="preserve">  ale </w:t>
      </w:r>
      <w:r w:rsidR="000A0947" w:rsidRPr="00D07C2B">
        <w:rPr>
          <w:rFonts w:ascii="Arial" w:eastAsia="Times New Roman" w:hAnsi="Arial" w:cs="Arial"/>
          <w:lang w:eastAsia="ro-RO"/>
        </w:rPr>
        <w:t>suprafețelor</w:t>
      </w:r>
      <w:r w:rsidRPr="00D07C2B">
        <w:rPr>
          <w:rFonts w:ascii="Arial" w:eastAsia="Times New Roman" w:hAnsi="Arial" w:cs="Arial"/>
          <w:lang w:eastAsia="ro-RO"/>
        </w:rPr>
        <w:t xml:space="preserve">  betonate,  in scopul  prevenirii  </w:t>
      </w:r>
      <w:r w:rsidR="000A0947" w:rsidRPr="00D07C2B">
        <w:rPr>
          <w:rFonts w:ascii="Arial" w:eastAsia="Times New Roman" w:hAnsi="Arial" w:cs="Arial"/>
          <w:lang w:eastAsia="ro-RO"/>
        </w:rPr>
        <w:t>poluării</w:t>
      </w:r>
      <w:r w:rsidRPr="00D07C2B">
        <w:rPr>
          <w:rFonts w:ascii="Arial" w:eastAsia="Times New Roman" w:hAnsi="Arial" w:cs="Arial"/>
          <w:lang w:eastAsia="ro-RO"/>
        </w:rPr>
        <w:t xml:space="preserve"> solului si subsolului</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gestionarea  </w:t>
      </w:r>
      <w:r w:rsidR="000A0947" w:rsidRPr="00D07C2B">
        <w:rPr>
          <w:rFonts w:ascii="Arial" w:eastAsia="Times New Roman" w:hAnsi="Arial" w:cs="Arial"/>
          <w:lang w:eastAsia="ro-RO"/>
        </w:rPr>
        <w:t>corespunzătoare</w:t>
      </w:r>
      <w:r w:rsidRPr="00D07C2B">
        <w:rPr>
          <w:rFonts w:ascii="Arial" w:eastAsia="Times New Roman" w:hAnsi="Arial" w:cs="Arial"/>
          <w:lang w:eastAsia="ro-RO"/>
        </w:rPr>
        <w:t xml:space="preserve">   a </w:t>
      </w:r>
      <w:r w:rsidR="000A0947" w:rsidRPr="00D07C2B">
        <w:rPr>
          <w:rFonts w:ascii="Arial" w:eastAsia="Times New Roman" w:hAnsi="Arial" w:cs="Arial"/>
          <w:lang w:eastAsia="ro-RO"/>
        </w:rPr>
        <w:t>deșeurilor</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instruirea  periodica  a personalului  pentru  </w:t>
      </w:r>
      <w:r w:rsidR="000A0947" w:rsidRPr="00D07C2B">
        <w:rPr>
          <w:rFonts w:ascii="Arial" w:eastAsia="Times New Roman" w:hAnsi="Arial" w:cs="Arial"/>
          <w:lang w:eastAsia="ro-RO"/>
        </w:rPr>
        <w:t>intervenții</w:t>
      </w:r>
      <w:r w:rsidRPr="00D07C2B">
        <w:rPr>
          <w:rFonts w:ascii="Arial" w:eastAsia="Times New Roman" w:hAnsi="Arial" w:cs="Arial"/>
          <w:lang w:eastAsia="ro-RO"/>
        </w:rPr>
        <w:t xml:space="preserve">  in caz de poluare  accidental a</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dotarea  in permanenta  cu materia Ie de </w:t>
      </w:r>
      <w:r w:rsidR="000A0947" w:rsidRPr="00D07C2B">
        <w:rPr>
          <w:rFonts w:ascii="Arial" w:eastAsia="Times New Roman" w:hAnsi="Arial" w:cs="Arial"/>
          <w:lang w:eastAsia="ro-RO"/>
        </w:rPr>
        <w:t>intervenție</w:t>
      </w:r>
      <w:r w:rsidRPr="00D07C2B">
        <w:rPr>
          <w:rFonts w:ascii="Arial" w:eastAsia="Times New Roman" w:hAnsi="Arial" w:cs="Arial"/>
          <w:lang w:eastAsia="ro-RO"/>
        </w:rPr>
        <w:t xml:space="preserve">  in caz de poluare accidentala. </w:t>
      </w:r>
    </w:p>
    <w:p w:rsidR="00352567" w:rsidRPr="00D07C2B" w:rsidRDefault="00352567" w:rsidP="00352567">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 xml:space="preserve">Masuri de </w:t>
      </w:r>
      <w:r w:rsidR="000A0947" w:rsidRPr="00D07C2B">
        <w:rPr>
          <w:rFonts w:ascii="Arial" w:eastAsia="Times New Roman" w:hAnsi="Arial" w:cs="Arial"/>
          <w:u w:val="single"/>
          <w:lang w:eastAsia="ro-RO"/>
        </w:rPr>
        <w:t>intervenție</w:t>
      </w:r>
      <w:r w:rsidRPr="00D07C2B">
        <w:rPr>
          <w:rFonts w:ascii="Arial" w:eastAsia="Times New Roman" w:hAnsi="Arial" w:cs="Arial"/>
          <w:u w:val="single"/>
          <w:lang w:eastAsia="ro-RO"/>
        </w:rPr>
        <w:t xml:space="preserve">  in caz de </w:t>
      </w:r>
      <w:r w:rsidR="000A0947" w:rsidRPr="00D07C2B">
        <w:rPr>
          <w:rFonts w:ascii="Arial" w:eastAsia="Times New Roman" w:hAnsi="Arial" w:cs="Arial"/>
          <w:u w:val="single"/>
          <w:lang w:eastAsia="ro-RO"/>
        </w:rPr>
        <w:t>deversări</w:t>
      </w:r>
      <w:r w:rsidRPr="00D07C2B">
        <w:rPr>
          <w:rFonts w:ascii="Arial" w:eastAsia="Times New Roman" w:hAnsi="Arial" w:cs="Arial"/>
          <w:u w:val="single"/>
          <w:lang w:eastAsia="ro-RO"/>
        </w:rPr>
        <w:t xml:space="preserve">  de ape pluviale</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identificarea  sursei  de poluare</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eliminarea  sursei  de poluare </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limitarea  zonei  afectate</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0A0947" w:rsidRPr="00D07C2B">
        <w:rPr>
          <w:rFonts w:ascii="Arial" w:eastAsia="Times New Roman" w:hAnsi="Arial" w:cs="Arial"/>
          <w:lang w:eastAsia="ro-RO"/>
        </w:rPr>
        <w:t>intervenția</w:t>
      </w:r>
      <w:r w:rsidRPr="00D07C2B">
        <w:rPr>
          <w:rFonts w:ascii="Arial" w:eastAsia="Times New Roman" w:hAnsi="Arial" w:cs="Arial"/>
          <w:lang w:eastAsia="ro-RO"/>
        </w:rPr>
        <w:t xml:space="preserve">  pentru  </w:t>
      </w:r>
      <w:r w:rsidR="000A0947" w:rsidRPr="00D07C2B">
        <w:rPr>
          <w:rFonts w:ascii="Arial" w:eastAsia="Times New Roman" w:hAnsi="Arial" w:cs="Arial"/>
          <w:lang w:eastAsia="ro-RO"/>
        </w:rPr>
        <w:t>îndepărtarea</w:t>
      </w:r>
      <w:r w:rsidRPr="00D07C2B">
        <w:rPr>
          <w:rFonts w:ascii="Arial" w:eastAsia="Times New Roman" w:hAnsi="Arial" w:cs="Arial"/>
          <w:lang w:eastAsia="ro-RO"/>
        </w:rPr>
        <w:t xml:space="preserve">  poluantului </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remedierea  problemelor  care au cauzat poluarea </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000A0947" w:rsidRPr="00D07C2B">
        <w:rPr>
          <w:rFonts w:ascii="Arial" w:eastAsia="Times New Roman" w:hAnsi="Arial" w:cs="Arial"/>
          <w:lang w:eastAsia="ro-RO"/>
        </w:rPr>
        <w:t>urmărirea</w:t>
      </w:r>
      <w:r w:rsidRPr="00D07C2B">
        <w:rPr>
          <w:rFonts w:ascii="Arial" w:eastAsia="Times New Roman" w:hAnsi="Arial" w:cs="Arial"/>
          <w:lang w:eastAsia="ro-RO"/>
        </w:rPr>
        <w:t xml:space="preserve">  cauzei  pentru evitarea  </w:t>
      </w:r>
      <w:r w:rsidR="000A0947" w:rsidRPr="00D07C2B">
        <w:rPr>
          <w:rFonts w:ascii="Arial" w:eastAsia="Times New Roman" w:hAnsi="Arial" w:cs="Arial"/>
          <w:lang w:eastAsia="ro-RO"/>
        </w:rPr>
        <w:t>repetării</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situației</w:t>
      </w:r>
      <w:r w:rsidRPr="00D07C2B">
        <w:rPr>
          <w:rFonts w:ascii="Arial" w:eastAsia="Times New Roman" w:hAnsi="Arial" w:cs="Arial"/>
          <w:lang w:eastAsia="ro-RO"/>
        </w:rPr>
        <w:t>.</w:t>
      </w:r>
    </w:p>
    <w:p w:rsidR="00352567" w:rsidRPr="00D07C2B" w:rsidRDefault="00352567" w:rsidP="00352567">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 xml:space="preserve">Masuri de </w:t>
      </w:r>
      <w:r w:rsidR="000A0947" w:rsidRPr="00D07C2B">
        <w:rPr>
          <w:rFonts w:ascii="Arial" w:eastAsia="Times New Roman" w:hAnsi="Arial" w:cs="Arial"/>
          <w:u w:val="single"/>
          <w:lang w:eastAsia="ro-RO"/>
        </w:rPr>
        <w:t>intervenție</w:t>
      </w:r>
      <w:r w:rsidRPr="00D07C2B">
        <w:rPr>
          <w:rFonts w:ascii="Arial" w:eastAsia="Times New Roman" w:hAnsi="Arial" w:cs="Arial"/>
          <w:u w:val="single"/>
          <w:lang w:eastAsia="ro-RO"/>
        </w:rPr>
        <w:t xml:space="preserve">  in caz de depozitare  </w:t>
      </w:r>
      <w:r w:rsidR="000A0947" w:rsidRPr="00D07C2B">
        <w:rPr>
          <w:rFonts w:ascii="Arial" w:eastAsia="Times New Roman" w:hAnsi="Arial" w:cs="Arial"/>
          <w:u w:val="single"/>
          <w:lang w:eastAsia="ro-RO"/>
        </w:rPr>
        <w:t>necorespunzătoare</w:t>
      </w:r>
      <w:r w:rsidRPr="00D07C2B">
        <w:rPr>
          <w:rFonts w:ascii="Arial" w:eastAsia="Times New Roman" w:hAnsi="Arial" w:cs="Arial"/>
          <w:u w:val="single"/>
          <w:lang w:eastAsia="ro-RO"/>
        </w:rPr>
        <w:t xml:space="preserve">   a </w:t>
      </w:r>
      <w:r w:rsidR="000A0947" w:rsidRPr="00D07C2B">
        <w:rPr>
          <w:rFonts w:ascii="Arial" w:eastAsia="Times New Roman" w:hAnsi="Arial" w:cs="Arial"/>
          <w:u w:val="single"/>
          <w:lang w:eastAsia="ro-RO"/>
        </w:rPr>
        <w:t>deșeurilor</w:t>
      </w:r>
      <w:r w:rsidRPr="00D07C2B">
        <w:rPr>
          <w:rFonts w:ascii="Arial" w:eastAsia="Times New Roman" w:hAnsi="Arial" w:cs="Arial"/>
          <w:u w:val="single"/>
          <w:lang w:eastAsia="ro-RO"/>
        </w:rPr>
        <w:t xml:space="preserve"> </w:t>
      </w:r>
    </w:p>
    <w:p w:rsidR="00352567" w:rsidRPr="00D07C2B"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colectarea  / </w:t>
      </w:r>
      <w:r w:rsidR="000A0947" w:rsidRPr="00D07C2B">
        <w:rPr>
          <w:rFonts w:ascii="Arial" w:eastAsia="Times New Roman" w:hAnsi="Arial" w:cs="Arial"/>
          <w:lang w:eastAsia="ro-RO"/>
        </w:rPr>
        <w:t>îndepărtarea</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deșeurilor</w:t>
      </w:r>
      <w:r w:rsidRPr="00D07C2B">
        <w:rPr>
          <w:rFonts w:ascii="Arial" w:eastAsia="Times New Roman" w:hAnsi="Arial" w:cs="Arial"/>
          <w:lang w:eastAsia="ro-RO"/>
        </w:rPr>
        <w:t xml:space="preserve">  de pe zona  afectata </w:t>
      </w:r>
    </w:p>
    <w:p w:rsidR="008B7083" w:rsidRDefault="00352567" w:rsidP="00352567">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depozitarea  </w:t>
      </w:r>
      <w:r w:rsidR="000A0947" w:rsidRPr="00D07C2B">
        <w:rPr>
          <w:rFonts w:ascii="Arial" w:eastAsia="Times New Roman" w:hAnsi="Arial" w:cs="Arial"/>
          <w:lang w:eastAsia="ro-RO"/>
        </w:rPr>
        <w:t>corespunzătoare</w:t>
      </w:r>
      <w:r w:rsidRPr="00D07C2B">
        <w:rPr>
          <w:rFonts w:ascii="Arial" w:eastAsia="Times New Roman" w:hAnsi="Arial" w:cs="Arial"/>
          <w:lang w:eastAsia="ro-RO"/>
        </w:rPr>
        <w:t xml:space="preserve">   a </w:t>
      </w:r>
      <w:r w:rsidR="000A0947" w:rsidRPr="00D07C2B">
        <w:rPr>
          <w:rFonts w:ascii="Arial" w:eastAsia="Times New Roman" w:hAnsi="Arial" w:cs="Arial"/>
          <w:lang w:eastAsia="ro-RO"/>
        </w:rPr>
        <w:t>deșeurilor</w:t>
      </w:r>
      <w:r w:rsidRPr="00D07C2B">
        <w:rPr>
          <w:rFonts w:ascii="Arial" w:eastAsia="Times New Roman" w:hAnsi="Arial" w:cs="Arial"/>
          <w:lang w:eastAsia="ro-RO"/>
        </w:rPr>
        <w:t>.</w:t>
      </w:r>
    </w:p>
    <w:p w:rsidR="00417B7C" w:rsidRPr="00D07C2B" w:rsidRDefault="00417B7C" w:rsidP="00352567">
      <w:pPr>
        <w:spacing w:after="0" w:line="240" w:lineRule="auto"/>
        <w:jc w:val="both"/>
        <w:rPr>
          <w:rFonts w:ascii="Arial" w:eastAsia="Times New Roman" w:hAnsi="Arial" w:cs="Arial"/>
          <w:lang w:eastAsia="ro-RO"/>
        </w:rPr>
      </w:pPr>
    </w:p>
    <w:p w:rsidR="0099797D" w:rsidRPr="00D07C2B" w:rsidRDefault="0099797D" w:rsidP="00352567">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f) protecția ecosistemelor terestre și acvatice:</w:t>
      </w:r>
    </w:p>
    <w:p w:rsidR="008B7083" w:rsidRPr="00D07C2B" w:rsidRDefault="008B7083" w:rsidP="008B7083">
      <w:pPr>
        <w:spacing w:after="0" w:line="240" w:lineRule="auto"/>
        <w:jc w:val="both"/>
        <w:rPr>
          <w:rFonts w:ascii="Arial" w:eastAsia="Times New Roman" w:hAnsi="Arial" w:cs="Arial"/>
          <w:lang w:eastAsia="ro-RO"/>
        </w:rPr>
      </w:pPr>
      <w:r w:rsidRPr="00D07C2B">
        <w:rPr>
          <w:rFonts w:ascii="Arial" w:eastAsia="Times New Roman" w:hAnsi="Arial" w:cs="Arial"/>
          <w:lang w:eastAsia="ro-RO"/>
        </w:rPr>
        <w:t>Nu exista surse  semnificative/speciale  care sa polueze  sau care sa afecteze  ecosistemele terestre  sit sau acvatice.</w:t>
      </w:r>
    </w:p>
    <w:p w:rsidR="008B7083" w:rsidRPr="00D07C2B" w:rsidRDefault="008B7083" w:rsidP="008B7083">
      <w:pPr>
        <w:spacing w:after="0" w:line="240" w:lineRule="auto"/>
        <w:jc w:val="both"/>
        <w:rPr>
          <w:rFonts w:ascii="Arial" w:eastAsia="Times New Roman" w:hAnsi="Arial" w:cs="Arial"/>
          <w:u w:val="single"/>
          <w:lang w:eastAsia="ro-RO"/>
        </w:rPr>
      </w:pPr>
      <w:r w:rsidRPr="00D07C2B">
        <w:rPr>
          <w:rFonts w:ascii="Arial" w:eastAsia="Times New Roman" w:hAnsi="Arial" w:cs="Arial"/>
          <w:u w:val="single"/>
          <w:lang w:eastAsia="ro-RO"/>
        </w:rPr>
        <w:t>Masuri de prevenire</w:t>
      </w:r>
    </w:p>
    <w:p w:rsidR="008B7083" w:rsidRPr="00D07C2B" w:rsidRDefault="008B7083" w:rsidP="008B7083">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utilizarea  numai  de materiale  de </w:t>
      </w:r>
      <w:r w:rsidR="000A0947" w:rsidRPr="00D07C2B">
        <w:rPr>
          <w:rFonts w:ascii="Arial" w:eastAsia="Times New Roman" w:hAnsi="Arial" w:cs="Arial"/>
          <w:lang w:eastAsia="ro-RO"/>
        </w:rPr>
        <w:t>construcții</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insolite</w:t>
      </w:r>
      <w:r w:rsidRPr="00D07C2B">
        <w:rPr>
          <w:rFonts w:ascii="Arial" w:eastAsia="Times New Roman" w:hAnsi="Arial" w:cs="Arial"/>
          <w:lang w:eastAsia="ro-RO"/>
        </w:rPr>
        <w:t xml:space="preserve">  de certificate  de calitate utilizarea  unor tehnologii  de </w:t>
      </w:r>
      <w:r w:rsidR="000A0947" w:rsidRPr="00D07C2B">
        <w:rPr>
          <w:rFonts w:ascii="Arial" w:eastAsia="Times New Roman" w:hAnsi="Arial" w:cs="Arial"/>
          <w:lang w:eastAsia="ro-RO"/>
        </w:rPr>
        <w:t>execuție</w:t>
      </w:r>
      <w:r w:rsidRPr="00D07C2B">
        <w:rPr>
          <w:rFonts w:ascii="Arial" w:eastAsia="Times New Roman" w:hAnsi="Arial" w:cs="Arial"/>
          <w:lang w:eastAsia="ro-RO"/>
        </w:rPr>
        <w:t xml:space="preserve">  sigure  si moderne.</w:t>
      </w:r>
    </w:p>
    <w:p w:rsidR="008B7083" w:rsidRDefault="008B7083" w:rsidP="008B7083">
      <w:pPr>
        <w:spacing w:after="0" w:line="240" w:lineRule="auto"/>
        <w:jc w:val="both"/>
        <w:rPr>
          <w:rFonts w:ascii="Arial" w:eastAsia="Times New Roman" w:hAnsi="Arial" w:cs="Arial"/>
          <w:lang w:eastAsia="ro-RO"/>
        </w:rPr>
      </w:pPr>
      <w:r w:rsidRPr="00D07C2B">
        <w:rPr>
          <w:rFonts w:ascii="Arial" w:eastAsia="Times New Roman" w:hAnsi="Arial" w:cs="Arial"/>
          <w:u w:val="single"/>
          <w:lang w:eastAsia="ro-RO"/>
        </w:rPr>
        <w:t xml:space="preserve">Masuri de </w:t>
      </w:r>
      <w:r w:rsidR="000A0947" w:rsidRPr="00D07C2B">
        <w:rPr>
          <w:rFonts w:ascii="Arial" w:eastAsia="Times New Roman" w:hAnsi="Arial" w:cs="Arial"/>
          <w:u w:val="single"/>
          <w:lang w:eastAsia="ro-RO"/>
        </w:rPr>
        <w:t>intervenție</w:t>
      </w:r>
      <w:r w:rsidRPr="00D07C2B">
        <w:rPr>
          <w:rFonts w:ascii="Arial" w:eastAsia="Times New Roman" w:hAnsi="Arial" w:cs="Arial"/>
          <w:u w:val="single"/>
          <w:lang w:eastAsia="ro-RO"/>
        </w:rPr>
        <w:t xml:space="preserve"> </w:t>
      </w:r>
      <w:r w:rsidRPr="00D07C2B">
        <w:rPr>
          <w:rFonts w:ascii="Arial" w:eastAsia="Times New Roman" w:hAnsi="Arial" w:cs="Arial"/>
          <w:lang w:eastAsia="ro-RO"/>
        </w:rPr>
        <w:t xml:space="preserve">-  Nu este </w:t>
      </w:r>
      <w:proofErr w:type="spellStart"/>
      <w:r w:rsidRPr="00D07C2B">
        <w:rPr>
          <w:rFonts w:ascii="Arial" w:eastAsia="Times New Roman" w:hAnsi="Arial" w:cs="Arial"/>
          <w:lang w:eastAsia="ro-RO"/>
        </w:rPr>
        <w:t>cazuI</w:t>
      </w:r>
      <w:proofErr w:type="spellEnd"/>
      <w:r w:rsidRPr="00D07C2B">
        <w:rPr>
          <w:rFonts w:ascii="Arial" w:eastAsia="Times New Roman" w:hAnsi="Arial" w:cs="Arial"/>
          <w:lang w:eastAsia="ro-RO"/>
        </w:rPr>
        <w:t>.</w:t>
      </w:r>
    </w:p>
    <w:p w:rsidR="00417B7C" w:rsidRPr="00D07C2B" w:rsidRDefault="00417B7C" w:rsidP="008B7083">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b/>
          <w:lang w:eastAsia="ro-RO"/>
        </w:rPr>
        <w:t>g) protecția așezărilor umane și a altor obiective de interes public</w:t>
      </w:r>
      <w:r w:rsidR="00352567" w:rsidRPr="00D07C2B">
        <w:rPr>
          <w:rFonts w:ascii="Arial" w:eastAsia="Times New Roman" w:hAnsi="Arial" w:cs="Arial"/>
          <w:lang w:eastAsia="ro-RO"/>
        </w:rPr>
        <w:t xml:space="preserve"> – nu este cazul. </w:t>
      </w:r>
    </w:p>
    <w:p w:rsidR="00417B7C" w:rsidRPr="00D07C2B" w:rsidRDefault="00417B7C" w:rsidP="0099797D">
      <w:pPr>
        <w:spacing w:after="0" w:line="240" w:lineRule="auto"/>
        <w:jc w:val="both"/>
        <w:rPr>
          <w:rFonts w:ascii="Arial" w:eastAsia="Times New Roman" w:hAnsi="Arial" w:cs="Arial"/>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h) prevenirea și gestionarea deșeurilor generate pe amplasament în timpul realizării proiectului/în timpul exploatării, inclusiv eliminarea:</w:t>
      </w:r>
    </w:p>
    <w:p w:rsidR="001B4385" w:rsidRPr="00D07C2B" w:rsidRDefault="001B4385"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Colectarea   </w:t>
      </w:r>
      <w:r w:rsidR="000A0947" w:rsidRPr="00D07C2B">
        <w:rPr>
          <w:rFonts w:ascii="Arial" w:eastAsia="Times New Roman" w:hAnsi="Arial" w:cs="Arial"/>
          <w:lang w:eastAsia="ro-RO"/>
        </w:rPr>
        <w:t>deșeurilor</w:t>
      </w:r>
      <w:r w:rsidRPr="00D07C2B">
        <w:rPr>
          <w:rFonts w:ascii="Arial" w:eastAsia="Times New Roman" w:hAnsi="Arial" w:cs="Arial"/>
          <w:lang w:eastAsia="ro-RO"/>
        </w:rPr>
        <w:t xml:space="preserve">    menajere   se  va  efectua    selectiv   in  containere   tip   europubela. Eliminarea  va fi asigurata   de </w:t>
      </w:r>
      <w:r w:rsidR="000A0947" w:rsidRPr="00D07C2B">
        <w:rPr>
          <w:rFonts w:ascii="Arial" w:eastAsia="Times New Roman" w:hAnsi="Arial" w:cs="Arial"/>
          <w:lang w:eastAsia="ro-RO"/>
        </w:rPr>
        <w:t>către</w:t>
      </w:r>
      <w:r w:rsidRPr="00D07C2B">
        <w:rPr>
          <w:rFonts w:ascii="Arial" w:eastAsia="Times New Roman" w:hAnsi="Arial" w:cs="Arial"/>
          <w:lang w:eastAsia="ro-RO"/>
        </w:rPr>
        <w:t xml:space="preserve"> societatea</w:t>
      </w:r>
      <w:r w:rsidR="000A0947">
        <w:rPr>
          <w:rFonts w:ascii="Arial" w:eastAsia="Times New Roman" w:hAnsi="Arial" w:cs="Arial"/>
          <w:lang w:eastAsia="ro-RO"/>
        </w:rPr>
        <w:t xml:space="preserve">  de salubritate,  in vederea  g</w:t>
      </w:r>
      <w:r w:rsidRPr="00D07C2B">
        <w:rPr>
          <w:rFonts w:ascii="Arial" w:eastAsia="Times New Roman" w:hAnsi="Arial" w:cs="Arial"/>
          <w:lang w:eastAsia="ro-RO"/>
        </w:rPr>
        <w:t>estion</w:t>
      </w:r>
      <w:r w:rsidR="000A0947">
        <w:rPr>
          <w:rFonts w:ascii="Arial" w:eastAsia="Times New Roman" w:hAnsi="Arial" w:cs="Arial"/>
          <w:lang w:eastAsia="ro-RO"/>
        </w:rPr>
        <w:t>ă</w:t>
      </w:r>
      <w:r w:rsidRPr="00D07C2B">
        <w:rPr>
          <w:rFonts w:ascii="Arial" w:eastAsia="Times New Roman" w:hAnsi="Arial" w:cs="Arial"/>
          <w:lang w:eastAsia="ro-RO"/>
        </w:rPr>
        <w:t>rii,  conform legii.</w:t>
      </w:r>
    </w:p>
    <w:p w:rsidR="001B4385" w:rsidRDefault="000A0947"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Deșeurile</w:t>
      </w:r>
      <w:r w:rsidR="001B4385" w:rsidRPr="00D07C2B">
        <w:rPr>
          <w:rFonts w:ascii="Arial" w:eastAsia="Times New Roman" w:hAnsi="Arial" w:cs="Arial"/>
          <w:lang w:eastAsia="ro-RO"/>
        </w:rPr>
        <w:t xml:space="preserve"> vor fi colectate  selectiv  si depozitate  pe 0 zona amenajata  </w:t>
      </w:r>
      <w:r w:rsidRPr="00D07C2B">
        <w:rPr>
          <w:rFonts w:ascii="Arial" w:eastAsia="Times New Roman" w:hAnsi="Arial" w:cs="Arial"/>
          <w:lang w:eastAsia="ro-RO"/>
        </w:rPr>
        <w:t>corespunzător</w:t>
      </w:r>
      <w:r w:rsidR="001B4385" w:rsidRPr="00D07C2B">
        <w:rPr>
          <w:rFonts w:ascii="Arial" w:eastAsia="Times New Roman" w:hAnsi="Arial" w:cs="Arial"/>
          <w:lang w:eastAsia="ro-RO"/>
        </w:rPr>
        <w:t xml:space="preserve">. Gestionarea  </w:t>
      </w:r>
      <w:r w:rsidRPr="00D07C2B">
        <w:rPr>
          <w:rFonts w:ascii="Arial" w:eastAsia="Times New Roman" w:hAnsi="Arial" w:cs="Arial"/>
          <w:lang w:eastAsia="ro-RO"/>
        </w:rPr>
        <w:t>colectării</w:t>
      </w:r>
      <w:r w:rsidR="001B4385" w:rsidRPr="00D07C2B">
        <w:rPr>
          <w:rFonts w:ascii="Arial" w:eastAsia="Times New Roman" w:hAnsi="Arial" w:cs="Arial"/>
          <w:lang w:eastAsia="ro-RO"/>
        </w:rPr>
        <w:t xml:space="preserve">  si </w:t>
      </w:r>
      <w:r w:rsidRPr="00D07C2B">
        <w:rPr>
          <w:rFonts w:ascii="Arial" w:eastAsia="Times New Roman" w:hAnsi="Arial" w:cs="Arial"/>
          <w:lang w:eastAsia="ro-RO"/>
        </w:rPr>
        <w:t>evacuării</w:t>
      </w:r>
      <w:r w:rsidR="001B4385" w:rsidRPr="00D07C2B">
        <w:rPr>
          <w:rFonts w:ascii="Arial" w:eastAsia="Times New Roman" w:hAnsi="Arial" w:cs="Arial"/>
          <w:lang w:eastAsia="ro-RO"/>
        </w:rPr>
        <w:t xml:space="preserve">  </w:t>
      </w:r>
      <w:r w:rsidRPr="00D07C2B">
        <w:rPr>
          <w:rFonts w:ascii="Arial" w:eastAsia="Times New Roman" w:hAnsi="Arial" w:cs="Arial"/>
          <w:lang w:eastAsia="ro-RO"/>
        </w:rPr>
        <w:t>deșeurilor</w:t>
      </w:r>
      <w:r w:rsidR="001B4385" w:rsidRPr="00D07C2B">
        <w:rPr>
          <w:rFonts w:ascii="Arial" w:eastAsia="Times New Roman" w:hAnsi="Arial" w:cs="Arial"/>
          <w:lang w:eastAsia="ro-RO"/>
        </w:rPr>
        <w:t xml:space="preserve">  si resturilor  de orice natura  se va face  strict  in conformitate  cu </w:t>
      </w:r>
      <w:r w:rsidRPr="00D07C2B">
        <w:rPr>
          <w:rFonts w:ascii="Arial" w:eastAsia="Times New Roman" w:hAnsi="Arial" w:cs="Arial"/>
          <w:lang w:eastAsia="ro-RO"/>
        </w:rPr>
        <w:t>legislația</w:t>
      </w:r>
      <w:r w:rsidR="001B4385" w:rsidRPr="00D07C2B">
        <w:rPr>
          <w:rFonts w:ascii="Arial" w:eastAsia="Times New Roman" w:hAnsi="Arial" w:cs="Arial"/>
          <w:lang w:eastAsia="ro-RO"/>
        </w:rPr>
        <w:t xml:space="preserve">  in vigoare.</w:t>
      </w:r>
    </w:p>
    <w:p w:rsidR="00417B7C" w:rsidRPr="00D07C2B" w:rsidRDefault="00417B7C" w:rsidP="001B4385">
      <w:pPr>
        <w:spacing w:after="0" w:line="240" w:lineRule="auto"/>
        <w:jc w:val="both"/>
        <w:rPr>
          <w:rFonts w:ascii="Arial" w:eastAsia="Times New Roman" w:hAnsi="Arial" w:cs="Arial"/>
          <w:lang w:eastAsia="ro-RO"/>
        </w:rPr>
      </w:pPr>
    </w:p>
    <w:p w:rsidR="001B4385" w:rsidRPr="00D07C2B" w:rsidRDefault="000A0947" w:rsidP="001B4385">
      <w:pPr>
        <w:spacing w:after="0" w:line="240" w:lineRule="auto"/>
        <w:jc w:val="both"/>
        <w:rPr>
          <w:rFonts w:ascii="Arial" w:eastAsia="Times New Roman" w:hAnsi="Arial" w:cs="Arial"/>
          <w:lang w:eastAsia="ro-RO"/>
        </w:rPr>
      </w:pPr>
      <w:r>
        <w:rPr>
          <w:rFonts w:ascii="Arial" w:eastAsia="Times New Roman" w:hAnsi="Arial" w:cs="Arial"/>
          <w:lang w:eastAsia="ro-RO"/>
        </w:rPr>
        <w:t>Ti</w:t>
      </w:r>
      <w:r w:rsidR="001B4385" w:rsidRPr="00D07C2B">
        <w:rPr>
          <w:rFonts w:ascii="Arial" w:eastAsia="Times New Roman" w:hAnsi="Arial" w:cs="Arial"/>
          <w:lang w:eastAsia="ro-RO"/>
        </w:rPr>
        <w:t>puri de de</w:t>
      </w:r>
      <w:r>
        <w:rPr>
          <w:rFonts w:ascii="Arial" w:eastAsia="Times New Roman" w:hAnsi="Arial" w:cs="Arial"/>
          <w:lang w:eastAsia="ro-RO"/>
        </w:rPr>
        <w:t>șeuri</w:t>
      </w:r>
      <w:r w:rsidR="001B4385" w:rsidRPr="00D07C2B">
        <w:rPr>
          <w:rFonts w:ascii="Arial" w:eastAsia="Times New Roman" w:hAnsi="Arial" w:cs="Arial"/>
          <w:lang w:eastAsia="ro-RO"/>
        </w:rPr>
        <w:t xml:space="preserve"> ce se vor genera  pe  amplasament :</w:t>
      </w:r>
    </w:p>
    <w:p w:rsidR="007D5B5D" w:rsidRPr="00D07C2B" w:rsidRDefault="007D5B5D" w:rsidP="001B4385">
      <w:pPr>
        <w:spacing w:after="0" w:line="240" w:lineRule="auto"/>
        <w:jc w:val="both"/>
        <w:rPr>
          <w:rFonts w:ascii="Arial" w:eastAsia="Times New Roman" w:hAnsi="Arial" w:cs="Arial"/>
          <w:lang w:eastAsia="ro-RO"/>
        </w:rPr>
      </w:pPr>
    </w:p>
    <w:tbl>
      <w:tblPr>
        <w:tblW w:w="919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1440"/>
        <w:gridCol w:w="2640"/>
        <w:gridCol w:w="2715"/>
      </w:tblGrid>
      <w:tr w:rsidR="001B4385" w:rsidRPr="00D07C2B" w:rsidTr="007D5B5D">
        <w:trPr>
          <w:trHeight w:val="465"/>
        </w:trPr>
        <w:tc>
          <w:tcPr>
            <w:tcW w:w="2400" w:type="dxa"/>
          </w:tcPr>
          <w:p w:rsidR="001B4385" w:rsidRPr="00D07C2B" w:rsidRDefault="001B4385" w:rsidP="007D5B5D">
            <w:pPr>
              <w:spacing w:after="0" w:line="240" w:lineRule="auto"/>
              <w:jc w:val="center"/>
              <w:rPr>
                <w:rFonts w:ascii="Arial" w:eastAsia="Times New Roman" w:hAnsi="Arial" w:cs="Arial"/>
                <w:b/>
                <w:lang w:eastAsia="ro-RO"/>
              </w:rPr>
            </w:pPr>
            <w:r w:rsidRPr="00D07C2B">
              <w:rPr>
                <w:rFonts w:ascii="Arial" w:eastAsia="Times New Roman" w:hAnsi="Arial" w:cs="Arial"/>
                <w:b/>
                <w:lang w:eastAsia="ro-RO"/>
              </w:rPr>
              <w:t xml:space="preserve">Denumire   </w:t>
            </w:r>
            <w:r w:rsidR="000A0947" w:rsidRPr="00D07C2B">
              <w:rPr>
                <w:rFonts w:ascii="Arial" w:eastAsia="Times New Roman" w:hAnsi="Arial" w:cs="Arial"/>
                <w:b/>
                <w:lang w:eastAsia="ro-RO"/>
              </w:rPr>
              <w:t>deșeu</w:t>
            </w:r>
          </w:p>
        </w:tc>
        <w:tc>
          <w:tcPr>
            <w:tcW w:w="1440" w:type="dxa"/>
          </w:tcPr>
          <w:p w:rsidR="001B4385" w:rsidRPr="00D07C2B" w:rsidRDefault="001B4385" w:rsidP="007D5B5D">
            <w:pPr>
              <w:spacing w:after="0" w:line="240" w:lineRule="auto"/>
              <w:jc w:val="center"/>
              <w:rPr>
                <w:rFonts w:ascii="Arial" w:eastAsia="Times New Roman" w:hAnsi="Arial" w:cs="Arial"/>
                <w:b/>
                <w:lang w:eastAsia="ro-RO"/>
              </w:rPr>
            </w:pPr>
            <w:r w:rsidRPr="00D07C2B">
              <w:rPr>
                <w:rFonts w:ascii="Arial" w:eastAsia="Times New Roman" w:hAnsi="Arial" w:cs="Arial"/>
                <w:b/>
                <w:lang w:eastAsia="ro-RO"/>
              </w:rPr>
              <w:t>Cod</w:t>
            </w:r>
          </w:p>
        </w:tc>
        <w:tc>
          <w:tcPr>
            <w:tcW w:w="2640" w:type="dxa"/>
          </w:tcPr>
          <w:p w:rsidR="001B4385" w:rsidRPr="00D07C2B" w:rsidRDefault="001B4385" w:rsidP="007D5B5D">
            <w:pPr>
              <w:spacing w:after="0" w:line="240" w:lineRule="auto"/>
              <w:jc w:val="center"/>
              <w:rPr>
                <w:rFonts w:ascii="Arial" w:eastAsia="Times New Roman" w:hAnsi="Arial" w:cs="Arial"/>
                <w:b/>
                <w:lang w:eastAsia="ro-RO"/>
              </w:rPr>
            </w:pPr>
            <w:r w:rsidRPr="00D07C2B">
              <w:rPr>
                <w:rFonts w:ascii="Arial" w:eastAsia="Times New Roman" w:hAnsi="Arial" w:cs="Arial"/>
                <w:b/>
                <w:lang w:eastAsia="ro-RO"/>
              </w:rPr>
              <w:t>Cantitate  estimata</w:t>
            </w:r>
          </w:p>
        </w:tc>
        <w:tc>
          <w:tcPr>
            <w:tcW w:w="2715" w:type="dxa"/>
          </w:tcPr>
          <w:p w:rsidR="001B4385" w:rsidRPr="00D07C2B" w:rsidRDefault="001B4385" w:rsidP="007D5B5D">
            <w:pPr>
              <w:spacing w:after="0" w:line="240" w:lineRule="auto"/>
              <w:jc w:val="center"/>
              <w:rPr>
                <w:rFonts w:ascii="Arial" w:eastAsia="Times New Roman" w:hAnsi="Arial" w:cs="Arial"/>
                <w:b/>
                <w:lang w:eastAsia="ro-RO"/>
              </w:rPr>
            </w:pPr>
            <w:r w:rsidRPr="00D07C2B">
              <w:rPr>
                <w:rFonts w:ascii="Arial" w:eastAsia="Times New Roman" w:hAnsi="Arial" w:cs="Arial"/>
                <w:b/>
                <w:lang w:eastAsia="ro-RO"/>
              </w:rPr>
              <w:t>Mod  de depozitare pe amplasament</w:t>
            </w:r>
          </w:p>
        </w:tc>
      </w:tr>
      <w:tr w:rsidR="001B4385" w:rsidRPr="00D07C2B" w:rsidTr="007D5B5D">
        <w:trPr>
          <w:trHeight w:val="540"/>
        </w:trPr>
        <w:tc>
          <w:tcPr>
            <w:tcW w:w="2400" w:type="dxa"/>
          </w:tcPr>
          <w:p w:rsidR="007D5B5D" w:rsidRPr="00D07C2B" w:rsidRDefault="000A0947" w:rsidP="007D5B5D">
            <w:pPr>
              <w:spacing w:after="0" w:line="240" w:lineRule="auto"/>
              <w:jc w:val="both"/>
              <w:rPr>
                <w:rFonts w:ascii="Arial" w:eastAsia="Times New Roman" w:hAnsi="Arial" w:cs="Arial"/>
                <w:lang w:eastAsia="ro-RO"/>
              </w:rPr>
            </w:pPr>
            <w:r w:rsidRPr="00D07C2B">
              <w:rPr>
                <w:rFonts w:ascii="Arial" w:eastAsia="Times New Roman" w:hAnsi="Arial" w:cs="Arial"/>
                <w:lang w:eastAsia="ro-RO"/>
              </w:rPr>
              <w:t>deșeuri</w:t>
            </w:r>
            <w:r w:rsidR="007D5B5D" w:rsidRPr="00D07C2B">
              <w:rPr>
                <w:rFonts w:ascii="Arial" w:eastAsia="Times New Roman" w:hAnsi="Arial" w:cs="Arial"/>
                <w:lang w:eastAsia="ro-RO"/>
              </w:rPr>
              <w:t xml:space="preserve"> menajere   (</w:t>
            </w:r>
            <w:r w:rsidRPr="00D07C2B">
              <w:rPr>
                <w:rFonts w:ascii="Arial" w:eastAsia="Times New Roman" w:hAnsi="Arial" w:cs="Arial"/>
                <w:lang w:eastAsia="ro-RO"/>
              </w:rPr>
              <w:t>deșeuri</w:t>
            </w:r>
            <w:r w:rsidR="007D5B5D" w:rsidRPr="00D07C2B">
              <w:rPr>
                <w:rFonts w:ascii="Arial" w:eastAsia="Times New Roman" w:hAnsi="Arial" w:cs="Arial"/>
                <w:lang w:eastAsia="ro-RO"/>
              </w:rPr>
              <w:t xml:space="preserve"> municipale</w:t>
            </w:r>
          </w:p>
          <w:p w:rsidR="001B4385" w:rsidRPr="00D07C2B" w:rsidRDefault="007D5B5D" w:rsidP="007D5B5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amestecate )  </w:t>
            </w:r>
          </w:p>
        </w:tc>
        <w:tc>
          <w:tcPr>
            <w:tcW w:w="1440"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20 03 01   </w:t>
            </w:r>
          </w:p>
        </w:tc>
        <w:tc>
          <w:tcPr>
            <w:tcW w:w="2640"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1 mc/ luna       </w:t>
            </w:r>
          </w:p>
        </w:tc>
        <w:tc>
          <w:tcPr>
            <w:tcW w:w="2715"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in europubele</w:t>
            </w:r>
          </w:p>
        </w:tc>
      </w:tr>
      <w:tr w:rsidR="001B4385" w:rsidRPr="00D07C2B" w:rsidTr="007D5B5D">
        <w:trPr>
          <w:trHeight w:val="615"/>
        </w:trPr>
        <w:tc>
          <w:tcPr>
            <w:tcW w:w="2400"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ambalaje  de </w:t>
            </w:r>
            <w:r w:rsidR="000A0947" w:rsidRPr="00D07C2B">
              <w:rPr>
                <w:rFonts w:ascii="Arial" w:eastAsia="Times New Roman" w:hAnsi="Arial" w:cs="Arial"/>
                <w:lang w:eastAsia="ro-RO"/>
              </w:rPr>
              <w:t>hârtie</w:t>
            </w:r>
            <w:r w:rsidRPr="00D07C2B">
              <w:rPr>
                <w:rFonts w:ascii="Arial" w:eastAsia="Times New Roman" w:hAnsi="Arial" w:cs="Arial"/>
                <w:lang w:eastAsia="ro-RO"/>
              </w:rPr>
              <w:t xml:space="preserve"> si carton         </w:t>
            </w:r>
          </w:p>
        </w:tc>
        <w:tc>
          <w:tcPr>
            <w:tcW w:w="1440"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15 01 01                 </w:t>
            </w:r>
          </w:p>
        </w:tc>
        <w:tc>
          <w:tcPr>
            <w:tcW w:w="2640"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5 kg/ luna        </w:t>
            </w:r>
          </w:p>
        </w:tc>
        <w:tc>
          <w:tcPr>
            <w:tcW w:w="2715" w:type="dxa"/>
          </w:tcPr>
          <w:p w:rsidR="007D5B5D" w:rsidRPr="00D07C2B" w:rsidRDefault="007D5B5D" w:rsidP="007D5B5D">
            <w:pPr>
              <w:spacing w:after="0" w:line="240" w:lineRule="auto"/>
              <w:jc w:val="both"/>
              <w:rPr>
                <w:rFonts w:ascii="Arial" w:eastAsia="Times New Roman" w:hAnsi="Arial" w:cs="Arial"/>
                <w:lang w:eastAsia="ro-RO"/>
              </w:rPr>
            </w:pPr>
            <w:r w:rsidRPr="00D07C2B">
              <w:rPr>
                <w:rFonts w:ascii="Arial" w:eastAsia="Times New Roman" w:hAnsi="Arial" w:cs="Arial"/>
                <w:lang w:eastAsia="ro-RO"/>
              </w:rPr>
              <w:t>in europubele</w:t>
            </w:r>
          </w:p>
          <w:p w:rsidR="001B4385" w:rsidRPr="00D07C2B" w:rsidRDefault="001B4385" w:rsidP="001B4385">
            <w:pPr>
              <w:spacing w:after="0" w:line="240" w:lineRule="auto"/>
              <w:jc w:val="both"/>
              <w:rPr>
                <w:rFonts w:ascii="Arial" w:eastAsia="Times New Roman" w:hAnsi="Arial" w:cs="Arial"/>
                <w:lang w:eastAsia="ro-RO"/>
              </w:rPr>
            </w:pPr>
          </w:p>
        </w:tc>
      </w:tr>
      <w:tr w:rsidR="001B4385" w:rsidRPr="00D07C2B" w:rsidTr="007D5B5D">
        <w:trPr>
          <w:trHeight w:val="450"/>
        </w:trPr>
        <w:tc>
          <w:tcPr>
            <w:tcW w:w="2400"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ambalaje de plastic</w:t>
            </w:r>
          </w:p>
        </w:tc>
        <w:tc>
          <w:tcPr>
            <w:tcW w:w="1440"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15 01 02                 </w:t>
            </w:r>
          </w:p>
        </w:tc>
        <w:tc>
          <w:tcPr>
            <w:tcW w:w="2640"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5 kg/luna          </w:t>
            </w:r>
          </w:p>
        </w:tc>
        <w:tc>
          <w:tcPr>
            <w:tcW w:w="2715" w:type="dxa"/>
          </w:tcPr>
          <w:p w:rsidR="001B4385" w:rsidRPr="00D07C2B" w:rsidRDefault="007D5B5D"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in europubele</w:t>
            </w:r>
          </w:p>
        </w:tc>
      </w:tr>
    </w:tbl>
    <w:p w:rsidR="0099797D" w:rsidRPr="00D07C2B" w:rsidRDefault="001B4385" w:rsidP="001B4385">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i) gospodărirea substanțelor și preparatelor chimice periculoase:</w:t>
      </w:r>
    </w:p>
    <w:p w:rsidR="00352567" w:rsidRPr="00D07C2B" w:rsidRDefault="00352567"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Prin natura  </w:t>
      </w:r>
      <w:r w:rsidR="000A0947" w:rsidRPr="00D07C2B">
        <w:rPr>
          <w:rFonts w:ascii="Arial" w:eastAsia="Times New Roman" w:hAnsi="Arial" w:cs="Arial"/>
          <w:lang w:eastAsia="ro-RO"/>
        </w:rPr>
        <w:t>funcțiunii</w:t>
      </w:r>
      <w:r w:rsidRPr="00D07C2B">
        <w:rPr>
          <w:rFonts w:ascii="Arial" w:eastAsia="Times New Roman" w:hAnsi="Arial" w:cs="Arial"/>
          <w:lang w:eastAsia="ro-RO"/>
        </w:rPr>
        <w:t xml:space="preserve">   sale,  in activitatea  proiectului   nu se folosesc  si nu rezulta  </w:t>
      </w:r>
      <w:r w:rsidR="000A0947" w:rsidRPr="00D07C2B">
        <w:rPr>
          <w:rFonts w:ascii="Arial" w:eastAsia="Times New Roman" w:hAnsi="Arial" w:cs="Arial"/>
          <w:lang w:eastAsia="ro-RO"/>
        </w:rPr>
        <w:t>substanțe</w:t>
      </w:r>
      <w:r w:rsidRPr="00D07C2B">
        <w:rPr>
          <w:rFonts w:ascii="Arial" w:eastAsia="Times New Roman" w:hAnsi="Arial" w:cs="Arial"/>
          <w:lang w:eastAsia="ro-RO"/>
        </w:rPr>
        <w:t xml:space="preserve"> toxice sau periculoase.</w:t>
      </w:r>
    </w:p>
    <w:p w:rsidR="00352567" w:rsidRPr="00D07C2B" w:rsidRDefault="00352567" w:rsidP="0099797D">
      <w:pPr>
        <w:spacing w:after="0" w:line="240" w:lineRule="auto"/>
        <w:jc w:val="both"/>
        <w:rPr>
          <w:rFonts w:ascii="Arial" w:eastAsia="Times New Roman" w:hAnsi="Arial" w:cs="Arial"/>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B. Utilizarea resurselor naturale, în special a solului, a terenurilor, a apei și a biodiversității.</w:t>
      </w:r>
    </w:p>
    <w:p w:rsidR="009B4B2D" w:rsidRPr="00D07C2B" w:rsidRDefault="009B4B2D" w:rsidP="009B4B2D">
      <w:pPr>
        <w:spacing w:after="0" w:line="240" w:lineRule="auto"/>
        <w:jc w:val="both"/>
        <w:rPr>
          <w:rFonts w:ascii="Arial" w:eastAsia="Times New Roman" w:hAnsi="Arial" w:cs="Arial"/>
          <w:lang w:eastAsia="ro-RO"/>
        </w:rPr>
      </w:pPr>
      <w:r w:rsidRPr="00D07C2B">
        <w:rPr>
          <w:rFonts w:ascii="Arial" w:eastAsia="Times New Roman" w:hAnsi="Arial" w:cs="Arial"/>
          <w:lang w:eastAsia="ro-RO"/>
        </w:rPr>
        <w:t>Amplasamentul</w:t>
      </w:r>
      <w:r w:rsidRPr="00D07C2B">
        <w:rPr>
          <w:rFonts w:ascii="Arial" w:eastAsia="Times New Roman" w:hAnsi="Arial" w:cs="Arial"/>
          <w:lang w:eastAsia="ro-RO"/>
        </w:rPr>
        <w:tab/>
        <w:t>se  afl</w:t>
      </w:r>
      <w:r w:rsidR="000A0947">
        <w:rPr>
          <w:rFonts w:ascii="Arial" w:eastAsia="Times New Roman" w:hAnsi="Arial" w:cs="Arial"/>
          <w:lang w:eastAsia="ro-RO"/>
        </w:rPr>
        <w:t>ă</w:t>
      </w:r>
      <w:r w:rsidRPr="00D07C2B">
        <w:rPr>
          <w:rFonts w:ascii="Arial" w:eastAsia="Times New Roman" w:hAnsi="Arial" w:cs="Arial"/>
          <w:lang w:eastAsia="ro-RO"/>
        </w:rPr>
        <w:t xml:space="preserve">  pe  malul  st</w:t>
      </w:r>
      <w:r w:rsidR="000A0947">
        <w:rPr>
          <w:rFonts w:ascii="Arial" w:eastAsia="Times New Roman" w:hAnsi="Arial" w:cs="Arial"/>
          <w:lang w:eastAsia="ro-RO"/>
        </w:rPr>
        <w:t>â</w:t>
      </w:r>
      <w:r w:rsidRPr="00D07C2B">
        <w:rPr>
          <w:rFonts w:ascii="Arial" w:eastAsia="Times New Roman" w:hAnsi="Arial" w:cs="Arial"/>
          <w:lang w:eastAsia="ro-RO"/>
        </w:rPr>
        <w:t>n</w:t>
      </w:r>
      <w:r w:rsidR="000A0947">
        <w:rPr>
          <w:rFonts w:ascii="Arial" w:eastAsia="Times New Roman" w:hAnsi="Arial" w:cs="Arial"/>
          <w:lang w:eastAsia="ro-RO"/>
        </w:rPr>
        <w:t>g  al râ</w:t>
      </w:r>
      <w:r w:rsidRPr="00D07C2B">
        <w:rPr>
          <w:rFonts w:ascii="Arial" w:eastAsia="Times New Roman" w:hAnsi="Arial" w:cs="Arial"/>
          <w:lang w:eastAsia="ro-RO"/>
        </w:rPr>
        <w:t>ului  Ar</w:t>
      </w:r>
      <w:r w:rsidR="000A0947">
        <w:rPr>
          <w:rFonts w:ascii="Arial" w:eastAsia="Times New Roman" w:hAnsi="Arial" w:cs="Arial"/>
          <w:lang w:eastAsia="ro-RO"/>
        </w:rPr>
        <w:t>g</w:t>
      </w:r>
      <w:r w:rsidRPr="00D07C2B">
        <w:rPr>
          <w:rFonts w:ascii="Arial" w:eastAsia="Times New Roman" w:hAnsi="Arial" w:cs="Arial"/>
          <w:lang w:eastAsia="ro-RO"/>
        </w:rPr>
        <w:t>e</w:t>
      </w:r>
      <w:r w:rsidR="000A0947">
        <w:rPr>
          <w:rFonts w:ascii="Arial" w:eastAsia="Times New Roman" w:hAnsi="Arial" w:cs="Arial"/>
          <w:lang w:eastAsia="ro-RO"/>
        </w:rPr>
        <w:t>ș</w:t>
      </w:r>
      <w:r w:rsidRPr="00D07C2B">
        <w:rPr>
          <w:rFonts w:ascii="Arial" w:eastAsia="Times New Roman" w:hAnsi="Arial" w:cs="Arial"/>
          <w:lang w:eastAsia="ro-RO"/>
        </w:rPr>
        <w:t xml:space="preserve">  in zona  comunei  </w:t>
      </w:r>
      <w:r w:rsidR="000A0947" w:rsidRPr="00D07C2B">
        <w:rPr>
          <w:rFonts w:ascii="Arial" w:eastAsia="Times New Roman" w:hAnsi="Arial" w:cs="Arial"/>
          <w:lang w:eastAsia="ro-RO"/>
        </w:rPr>
        <w:t>Falaștoaca</w:t>
      </w:r>
      <w:r w:rsidRPr="00D07C2B">
        <w:rPr>
          <w:rFonts w:ascii="Arial" w:eastAsia="Times New Roman" w:hAnsi="Arial" w:cs="Arial"/>
          <w:lang w:eastAsia="ro-RO"/>
        </w:rPr>
        <w:t xml:space="preserve">   l</w:t>
      </w:r>
      <w:r w:rsidR="000A0947">
        <w:rPr>
          <w:rFonts w:ascii="Arial" w:eastAsia="Times New Roman" w:hAnsi="Arial" w:cs="Arial"/>
          <w:lang w:eastAsia="ro-RO"/>
        </w:rPr>
        <w:t>â</w:t>
      </w:r>
      <w:r w:rsidRPr="00D07C2B">
        <w:rPr>
          <w:rFonts w:ascii="Arial" w:eastAsia="Times New Roman" w:hAnsi="Arial" w:cs="Arial"/>
          <w:lang w:eastAsia="ro-RO"/>
        </w:rPr>
        <w:t>ng</w:t>
      </w:r>
      <w:r w:rsidR="000A0947">
        <w:rPr>
          <w:rFonts w:ascii="Arial" w:eastAsia="Times New Roman" w:hAnsi="Arial" w:cs="Arial"/>
          <w:lang w:eastAsia="ro-RO"/>
        </w:rPr>
        <w:t>ă</w:t>
      </w:r>
      <w:r w:rsidRPr="00D07C2B">
        <w:rPr>
          <w:rFonts w:ascii="Arial" w:eastAsia="Times New Roman" w:hAnsi="Arial" w:cs="Arial"/>
          <w:lang w:eastAsia="ro-RO"/>
        </w:rPr>
        <w:t xml:space="preserve"> ecluza Colibasi,  la cca. 700m de limita nordica a Parcului  Natural Comana.</w:t>
      </w:r>
    </w:p>
    <w:p w:rsidR="009B4B2D" w:rsidRPr="00D07C2B" w:rsidRDefault="000A0947" w:rsidP="009B4B2D">
      <w:pPr>
        <w:spacing w:after="0" w:line="240" w:lineRule="auto"/>
        <w:jc w:val="both"/>
        <w:rPr>
          <w:rFonts w:ascii="Arial" w:eastAsia="Times New Roman" w:hAnsi="Arial" w:cs="Arial"/>
          <w:lang w:eastAsia="ro-RO"/>
        </w:rPr>
      </w:pPr>
      <w:r w:rsidRPr="00D07C2B">
        <w:rPr>
          <w:rFonts w:ascii="Arial" w:eastAsia="Times New Roman" w:hAnsi="Arial" w:cs="Arial"/>
          <w:lang w:eastAsia="ro-RO"/>
        </w:rPr>
        <w:t>Locația</w:t>
      </w:r>
      <w:r w:rsidR="009B4B2D" w:rsidRPr="00D07C2B">
        <w:rPr>
          <w:rFonts w:ascii="Arial" w:eastAsia="Times New Roman" w:hAnsi="Arial" w:cs="Arial"/>
          <w:lang w:eastAsia="ro-RO"/>
        </w:rPr>
        <w:t xml:space="preserve"> este delimitata  de Parcul Natural Comana , de </w:t>
      </w:r>
      <w:r w:rsidRPr="00D07C2B">
        <w:rPr>
          <w:rFonts w:ascii="Arial" w:eastAsia="Times New Roman" w:hAnsi="Arial" w:cs="Arial"/>
          <w:lang w:eastAsia="ro-RO"/>
        </w:rPr>
        <w:t>Argeș</w:t>
      </w:r>
      <w:r w:rsidR="009B4B2D" w:rsidRPr="00D07C2B">
        <w:rPr>
          <w:rFonts w:ascii="Arial" w:eastAsia="Times New Roman" w:hAnsi="Arial" w:cs="Arial"/>
          <w:lang w:eastAsia="ro-RO"/>
        </w:rPr>
        <w:t xml:space="preserve">  si lunca </w:t>
      </w:r>
      <w:r w:rsidRPr="00D07C2B">
        <w:rPr>
          <w:rFonts w:ascii="Arial" w:eastAsia="Times New Roman" w:hAnsi="Arial" w:cs="Arial"/>
          <w:lang w:eastAsia="ro-RO"/>
        </w:rPr>
        <w:t>Argeșului</w:t>
      </w:r>
      <w:r w:rsidR="009B4B2D" w:rsidRPr="00D07C2B">
        <w:rPr>
          <w:rFonts w:ascii="Arial" w:eastAsia="Times New Roman" w:hAnsi="Arial" w:cs="Arial"/>
          <w:lang w:eastAsia="ro-RO"/>
        </w:rPr>
        <w:t>.</w:t>
      </w:r>
    </w:p>
    <w:p w:rsidR="009B4B2D" w:rsidRPr="00D07C2B" w:rsidRDefault="009B4B2D" w:rsidP="0099797D">
      <w:pPr>
        <w:spacing w:after="0" w:line="240" w:lineRule="auto"/>
        <w:jc w:val="both"/>
        <w:rPr>
          <w:rFonts w:ascii="Arial" w:eastAsia="Times New Roman" w:hAnsi="Arial" w:cs="Arial"/>
          <w:b/>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VII. Descrierea aspectelor de mediu susceptibile a fi afectate în mod semnificativ de proiect:</w:t>
      </w:r>
    </w:p>
    <w:p w:rsidR="009B4B2D" w:rsidRPr="00D07C2B" w:rsidRDefault="009B4B2D" w:rsidP="009B4B2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In etapa  construire    a halei  metalice  pot fi identificate   procese  generatoare  de  poluare,  cu impact  redus asupra  mediului:  </w:t>
      </w:r>
      <w:r w:rsidR="000A0947" w:rsidRPr="00D07C2B">
        <w:rPr>
          <w:rFonts w:ascii="Arial" w:eastAsia="Times New Roman" w:hAnsi="Arial" w:cs="Arial"/>
          <w:lang w:eastAsia="ro-RO"/>
        </w:rPr>
        <w:t>decopertări</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cofrări</w:t>
      </w:r>
      <w:r w:rsidRPr="00D07C2B">
        <w:rPr>
          <w:rFonts w:ascii="Arial" w:eastAsia="Times New Roman" w:hAnsi="Arial" w:cs="Arial"/>
          <w:lang w:eastAsia="ro-RO"/>
        </w:rPr>
        <w:t>,  turnare  beton, f</w:t>
      </w:r>
      <w:r w:rsidR="000A0947">
        <w:rPr>
          <w:rFonts w:ascii="Arial" w:eastAsia="Times New Roman" w:hAnsi="Arial" w:cs="Arial"/>
          <w:lang w:eastAsia="ro-RO"/>
        </w:rPr>
        <w:t>ă</w:t>
      </w:r>
      <w:r w:rsidRPr="00D07C2B">
        <w:rPr>
          <w:rFonts w:ascii="Arial" w:eastAsia="Times New Roman" w:hAnsi="Arial" w:cs="Arial"/>
          <w:lang w:eastAsia="ro-RO"/>
        </w:rPr>
        <w:t>r</w:t>
      </w:r>
      <w:r w:rsidR="000A0947">
        <w:rPr>
          <w:rFonts w:ascii="Arial" w:eastAsia="Times New Roman" w:hAnsi="Arial" w:cs="Arial"/>
          <w:lang w:eastAsia="ro-RO"/>
        </w:rPr>
        <w:t>ă</w:t>
      </w:r>
      <w:r w:rsidRPr="00D07C2B">
        <w:rPr>
          <w:rFonts w:ascii="Arial" w:eastAsia="Times New Roman" w:hAnsi="Arial" w:cs="Arial"/>
          <w:lang w:eastAsia="ro-RO"/>
        </w:rPr>
        <w:t xml:space="preserve"> generare  de de</w:t>
      </w:r>
      <w:r w:rsidR="000A0947">
        <w:rPr>
          <w:rFonts w:ascii="Arial" w:eastAsia="Times New Roman" w:hAnsi="Arial" w:cs="Arial"/>
          <w:lang w:eastAsia="ro-RO"/>
        </w:rPr>
        <w:t>ș</w:t>
      </w:r>
      <w:r w:rsidRPr="00D07C2B">
        <w:rPr>
          <w:rFonts w:ascii="Arial" w:eastAsia="Times New Roman" w:hAnsi="Arial" w:cs="Arial"/>
          <w:lang w:eastAsia="ro-RO"/>
        </w:rPr>
        <w:t>euri specifice  de ape uzate sau menajere.</w:t>
      </w:r>
    </w:p>
    <w:p w:rsidR="009B4B2D" w:rsidRPr="00D07C2B" w:rsidRDefault="009B4B2D" w:rsidP="009B4B2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Constructorul   va  aplica  proceduri   de  lucru  specifice   si  va  adopta  masuri  </w:t>
      </w:r>
      <w:r w:rsidR="000A0947" w:rsidRPr="00D07C2B">
        <w:rPr>
          <w:rFonts w:ascii="Arial" w:eastAsia="Times New Roman" w:hAnsi="Arial" w:cs="Arial"/>
          <w:lang w:eastAsia="ro-RO"/>
        </w:rPr>
        <w:t>tehnice</w:t>
      </w:r>
      <w:r w:rsidRPr="00D07C2B">
        <w:rPr>
          <w:rFonts w:ascii="Arial" w:eastAsia="Times New Roman" w:hAnsi="Arial" w:cs="Arial"/>
          <w:lang w:eastAsia="ro-RO"/>
        </w:rPr>
        <w:t xml:space="preserve">  pentru </w:t>
      </w:r>
      <w:r w:rsidR="000A0947" w:rsidRPr="00D07C2B">
        <w:rPr>
          <w:rFonts w:ascii="Arial" w:eastAsia="Times New Roman" w:hAnsi="Arial" w:cs="Arial"/>
          <w:lang w:eastAsia="ro-RO"/>
        </w:rPr>
        <w:t>protecția</w:t>
      </w:r>
      <w:r w:rsidRPr="00D07C2B">
        <w:rPr>
          <w:rFonts w:ascii="Arial" w:eastAsia="Times New Roman" w:hAnsi="Arial" w:cs="Arial"/>
          <w:lang w:eastAsia="ro-RO"/>
        </w:rPr>
        <w:t xml:space="preserve">   mediului,   in  vederea   prevenirii   producerii   de  </w:t>
      </w:r>
      <w:r w:rsidR="000A0947" w:rsidRPr="00D07C2B">
        <w:rPr>
          <w:rFonts w:ascii="Arial" w:eastAsia="Times New Roman" w:hAnsi="Arial" w:cs="Arial"/>
          <w:lang w:eastAsia="ro-RO"/>
        </w:rPr>
        <w:t>poluări</w:t>
      </w:r>
      <w:r w:rsidRPr="00D07C2B">
        <w:rPr>
          <w:rFonts w:ascii="Arial" w:eastAsia="Times New Roman" w:hAnsi="Arial" w:cs="Arial"/>
          <w:lang w:eastAsia="ro-RO"/>
        </w:rPr>
        <w:t xml:space="preserve">   accidentale   pe  parcursul </w:t>
      </w:r>
      <w:r w:rsidR="000A0947" w:rsidRPr="00D07C2B">
        <w:rPr>
          <w:rFonts w:ascii="Arial" w:eastAsia="Times New Roman" w:hAnsi="Arial" w:cs="Arial"/>
          <w:lang w:eastAsia="ro-RO"/>
        </w:rPr>
        <w:t>realizării</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lucrărilor</w:t>
      </w:r>
      <w:r w:rsidRPr="00D07C2B">
        <w:rPr>
          <w:rFonts w:ascii="Arial" w:eastAsia="Times New Roman" w:hAnsi="Arial" w:cs="Arial"/>
          <w:lang w:eastAsia="ro-RO"/>
        </w:rPr>
        <w:t xml:space="preserve">  propuse.</w:t>
      </w:r>
    </w:p>
    <w:p w:rsidR="009B4B2D" w:rsidRPr="00D07C2B" w:rsidRDefault="009B4B2D" w:rsidP="009B4B2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In etapa  de  exploatare,   pot  fi  identificate  surse  de  poluare  rezultate  din  nevoile  igienico- sanitare  (ape  uzate),  </w:t>
      </w:r>
      <w:r w:rsidR="000A0947" w:rsidRPr="00D07C2B">
        <w:rPr>
          <w:rFonts w:ascii="Arial" w:eastAsia="Times New Roman" w:hAnsi="Arial" w:cs="Arial"/>
          <w:lang w:eastAsia="ro-RO"/>
        </w:rPr>
        <w:t>staționarea</w:t>
      </w:r>
      <w:r w:rsidRPr="00D07C2B">
        <w:rPr>
          <w:rFonts w:ascii="Arial" w:eastAsia="Times New Roman" w:hAnsi="Arial" w:cs="Arial"/>
          <w:lang w:eastAsia="ro-RO"/>
        </w:rPr>
        <w:t xml:space="preserve">   mijloacelor   de  transport   (emisii  atmosferice),   precum  si generarea  de </w:t>
      </w:r>
      <w:r w:rsidR="000A0947" w:rsidRPr="00D07C2B">
        <w:rPr>
          <w:rFonts w:ascii="Arial" w:eastAsia="Times New Roman" w:hAnsi="Arial" w:cs="Arial"/>
          <w:lang w:eastAsia="ro-RO"/>
        </w:rPr>
        <w:t>deșeuri</w:t>
      </w:r>
      <w:r w:rsidRPr="00D07C2B">
        <w:rPr>
          <w:rFonts w:ascii="Arial" w:eastAsia="Times New Roman" w:hAnsi="Arial" w:cs="Arial"/>
          <w:lang w:eastAsia="ro-RO"/>
        </w:rPr>
        <w:t xml:space="preserve">  menajere  de la personalul  angajat  si </w:t>
      </w:r>
      <w:r w:rsidR="000A0947" w:rsidRPr="00D07C2B">
        <w:rPr>
          <w:rFonts w:ascii="Arial" w:eastAsia="Times New Roman" w:hAnsi="Arial" w:cs="Arial"/>
          <w:lang w:eastAsia="ro-RO"/>
        </w:rPr>
        <w:t>clienți</w:t>
      </w:r>
      <w:r w:rsidRPr="00D07C2B">
        <w:rPr>
          <w:rFonts w:ascii="Arial" w:eastAsia="Times New Roman" w:hAnsi="Arial" w:cs="Arial"/>
          <w:lang w:eastAsia="ro-RO"/>
        </w:rPr>
        <w:t>.</w:t>
      </w:r>
    </w:p>
    <w:p w:rsidR="009B4B2D" w:rsidRPr="00D07C2B" w:rsidRDefault="009B4B2D" w:rsidP="009B4B2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In cadrul  proiectului   se  </w:t>
      </w:r>
      <w:r w:rsidR="000A0947" w:rsidRPr="00D07C2B">
        <w:rPr>
          <w:rFonts w:ascii="Arial" w:eastAsia="Times New Roman" w:hAnsi="Arial" w:cs="Arial"/>
          <w:lang w:eastAsia="ro-RO"/>
        </w:rPr>
        <w:t>urmărește</w:t>
      </w:r>
      <w:r w:rsidRPr="00D07C2B">
        <w:rPr>
          <w:rFonts w:ascii="Arial" w:eastAsia="Times New Roman" w:hAnsi="Arial" w:cs="Arial"/>
          <w:lang w:eastAsia="ro-RO"/>
        </w:rPr>
        <w:t xml:space="preserve">   </w:t>
      </w:r>
      <w:r w:rsidR="000A0947" w:rsidRPr="00D07C2B">
        <w:rPr>
          <w:rFonts w:ascii="Arial" w:eastAsia="Times New Roman" w:hAnsi="Arial" w:cs="Arial"/>
          <w:lang w:eastAsia="ro-RO"/>
        </w:rPr>
        <w:t>achiziționarea</w:t>
      </w:r>
      <w:r w:rsidRPr="00D07C2B">
        <w:rPr>
          <w:rFonts w:ascii="Arial" w:eastAsia="Times New Roman" w:hAnsi="Arial" w:cs="Arial"/>
          <w:lang w:eastAsia="ro-RO"/>
        </w:rPr>
        <w:t xml:space="preserve">   si  implementarea   unor  echipamente    ce</w:t>
      </w:r>
      <w:r w:rsidR="000A0947">
        <w:rPr>
          <w:rFonts w:ascii="Arial" w:eastAsia="Times New Roman" w:hAnsi="Arial" w:cs="Arial"/>
          <w:lang w:eastAsia="ro-RO"/>
        </w:rPr>
        <w:t xml:space="preserve"> </w:t>
      </w:r>
      <w:r w:rsidRPr="00D07C2B">
        <w:rPr>
          <w:rFonts w:ascii="Arial" w:eastAsia="Times New Roman" w:hAnsi="Arial" w:cs="Arial"/>
          <w:lang w:eastAsia="ro-RO"/>
        </w:rPr>
        <w:t>respecta   normele   europene   privind   reducerea   consumului   de  ut</w:t>
      </w:r>
      <w:r w:rsidR="000A0947">
        <w:rPr>
          <w:rFonts w:ascii="Arial" w:eastAsia="Times New Roman" w:hAnsi="Arial" w:cs="Arial"/>
          <w:lang w:eastAsia="ro-RO"/>
        </w:rPr>
        <w:t>ilităț</w:t>
      </w:r>
      <w:r w:rsidRPr="00D07C2B">
        <w:rPr>
          <w:rFonts w:ascii="Arial" w:eastAsia="Times New Roman" w:hAnsi="Arial" w:cs="Arial"/>
          <w:lang w:eastAsia="ro-RO"/>
        </w:rPr>
        <w:t xml:space="preserve">i  dar  si  reducerea emisiilor si a </w:t>
      </w:r>
      <w:r w:rsidR="000A0947" w:rsidRPr="00D07C2B">
        <w:rPr>
          <w:rFonts w:ascii="Arial" w:eastAsia="Times New Roman" w:hAnsi="Arial" w:cs="Arial"/>
          <w:lang w:eastAsia="ro-RO"/>
        </w:rPr>
        <w:t>deșeurilor</w:t>
      </w:r>
      <w:r w:rsidRPr="00D07C2B">
        <w:rPr>
          <w:rFonts w:ascii="Arial" w:eastAsia="Times New Roman" w:hAnsi="Arial" w:cs="Arial"/>
          <w:lang w:eastAsia="ro-RO"/>
        </w:rPr>
        <w:t xml:space="preserve">  in scopul  </w:t>
      </w:r>
      <w:r w:rsidR="000A0947" w:rsidRPr="00D07C2B">
        <w:rPr>
          <w:rFonts w:ascii="Arial" w:eastAsia="Times New Roman" w:hAnsi="Arial" w:cs="Arial"/>
          <w:lang w:eastAsia="ro-RO"/>
        </w:rPr>
        <w:t>protecției</w:t>
      </w:r>
      <w:r w:rsidRPr="00D07C2B">
        <w:rPr>
          <w:rFonts w:ascii="Arial" w:eastAsia="Times New Roman" w:hAnsi="Arial" w:cs="Arial"/>
          <w:lang w:eastAsia="ro-RO"/>
        </w:rPr>
        <w:t xml:space="preserve">  mediului,  astfel </w:t>
      </w:r>
      <w:r w:rsidR="000A0947">
        <w:rPr>
          <w:rFonts w:ascii="Arial" w:eastAsia="Times New Roman" w:hAnsi="Arial" w:cs="Arial"/>
          <w:lang w:eastAsia="ro-RO"/>
        </w:rPr>
        <w:t>î</w:t>
      </w:r>
      <w:r w:rsidRPr="00D07C2B">
        <w:rPr>
          <w:rFonts w:ascii="Arial" w:eastAsia="Times New Roman" w:hAnsi="Arial" w:cs="Arial"/>
          <w:lang w:eastAsia="ro-RO"/>
        </w:rPr>
        <w:t>nc</w:t>
      </w:r>
      <w:r w:rsidR="000A0947">
        <w:rPr>
          <w:rFonts w:ascii="Arial" w:eastAsia="Times New Roman" w:hAnsi="Arial" w:cs="Arial"/>
          <w:lang w:eastAsia="ro-RO"/>
        </w:rPr>
        <w:t>â</w:t>
      </w:r>
      <w:r w:rsidRPr="00D07C2B">
        <w:rPr>
          <w:rFonts w:ascii="Arial" w:eastAsia="Times New Roman" w:hAnsi="Arial" w:cs="Arial"/>
          <w:lang w:eastAsia="ro-RO"/>
        </w:rPr>
        <w:t>t impactul asupra  mediului  va fi nesemnificativ  sau redus.</w:t>
      </w:r>
    </w:p>
    <w:p w:rsidR="009B4B2D" w:rsidRPr="00D07C2B" w:rsidRDefault="009B4B2D" w:rsidP="009B4B2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p>
    <w:p w:rsidR="009B4B2D" w:rsidRPr="00D07C2B" w:rsidRDefault="009B4B2D" w:rsidP="009B4B2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Impactul  asupra   </w:t>
      </w:r>
      <w:r w:rsidR="000A0947" w:rsidRPr="00D07C2B">
        <w:rPr>
          <w:rFonts w:ascii="Arial" w:eastAsia="Times New Roman" w:hAnsi="Arial" w:cs="Arial"/>
          <w:lang w:eastAsia="ro-RO"/>
        </w:rPr>
        <w:t>populației</w:t>
      </w:r>
      <w:r w:rsidRPr="00D07C2B">
        <w:rPr>
          <w:rFonts w:ascii="Arial" w:eastAsia="Times New Roman" w:hAnsi="Arial" w:cs="Arial"/>
          <w:lang w:eastAsia="ro-RO"/>
        </w:rPr>
        <w:t>,   s</w:t>
      </w:r>
      <w:r w:rsidR="000A0947">
        <w:rPr>
          <w:rFonts w:ascii="Arial" w:eastAsia="Times New Roman" w:hAnsi="Arial" w:cs="Arial"/>
          <w:lang w:eastAsia="ro-RO"/>
        </w:rPr>
        <w:t>ă</w:t>
      </w:r>
      <w:r w:rsidRPr="00D07C2B">
        <w:rPr>
          <w:rFonts w:ascii="Arial" w:eastAsia="Times New Roman" w:hAnsi="Arial" w:cs="Arial"/>
          <w:lang w:eastAsia="ro-RO"/>
        </w:rPr>
        <w:t>n</w:t>
      </w:r>
      <w:r w:rsidR="000A0947">
        <w:rPr>
          <w:rFonts w:ascii="Arial" w:eastAsia="Times New Roman" w:hAnsi="Arial" w:cs="Arial"/>
          <w:lang w:eastAsia="ro-RO"/>
        </w:rPr>
        <w:t>ă</w:t>
      </w:r>
      <w:r w:rsidRPr="00D07C2B">
        <w:rPr>
          <w:rFonts w:ascii="Arial" w:eastAsia="Times New Roman" w:hAnsi="Arial" w:cs="Arial"/>
          <w:lang w:eastAsia="ro-RO"/>
        </w:rPr>
        <w:t>t</w:t>
      </w:r>
      <w:r w:rsidR="000A0947">
        <w:rPr>
          <w:rFonts w:ascii="Arial" w:eastAsia="Times New Roman" w:hAnsi="Arial" w:cs="Arial"/>
          <w:lang w:eastAsia="ro-RO"/>
        </w:rPr>
        <w:t>ăț</w:t>
      </w:r>
      <w:r w:rsidRPr="00D07C2B">
        <w:rPr>
          <w:rFonts w:ascii="Arial" w:eastAsia="Times New Roman" w:hAnsi="Arial" w:cs="Arial"/>
          <w:lang w:eastAsia="ro-RO"/>
        </w:rPr>
        <w:t>ii  umane,  faunei   si  florei,   solului,    folosințelor, bunurilor</w:t>
      </w:r>
      <w:r w:rsidRPr="00D07C2B">
        <w:rPr>
          <w:rFonts w:ascii="Arial" w:eastAsia="Times New Roman" w:hAnsi="Arial" w:cs="Arial"/>
          <w:lang w:eastAsia="ro-RO"/>
        </w:rPr>
        <w:tab/>
        <w:t>materiale,  calit</w:t>
      </w:r>
      <w:r w:rsidR="000A0947">
        <w:rPr>
          <w:rFonts w:ascii="Arial" w:eastAsia="Times New Roman" w:hAnsi="Arial" w:cs="Arial"/>
          <w:lang w:eastAsia="ro-RO"/>
        </w:rPr>
        <w:t>ăț</w:t>
      </w:r>
      <w:r w:rsidRPr="00D07C2B">
        <w:rPr>
          <w:rFonts w:ascii="Arial" w:eastAsia="Times New Roman" w:hAnsi="Arial" w:cs="Arial"/>
          <w:lang w:eastAsia="ro-RO"/>
        </w:rPr>
        <w:t>ii   si  regimului  cantitativ   al  apei,  calit</w:t>
      </w:r>
      <w:r w:rsidR="000A0947">
        <w:rPr>
          <w:rFonts w:ascii="Arial" w:eastAsia="Times New Roman" w:hAnsi="Arial" w:cs="Arial"/>
          <w:lang w:eastAsia="ro-RO"/>
        </w:rPr>
        <w:t>ăț</w:t>
      </w:r>
      <w:r w:rsidRPr="00D07C2B">
        <w:rPr>
          <w:rFonts w:ascii="Arial" w:eastAsia="Times New Roman" w:hAnsi="Arial" w:cs="Arial"/>
          <w:lang w:eastAsia="ro-RO"/>
        </w:rPr>
        <w:t>ii    aerului,    climei, zgomotelor</w:t>
      </w:r>
      <w:r w:rsidRPr="00D07C2B">
        <w:rPr>
          <w:rFonts w:ascii="Arial" w:eastAsia="Times New Roman" w:hAnsi="Arial" w:cs="Arial"/>
          <w:lang w:eastAsia="ro-RO"/>
        </w:rPr>
        <w:tab/>
        <w:t xml:space="preserve">si   </w:t>
      </w:r>
      <w:r w:rsidR="000A0947" w:rsidRPr="00D07C2B">
        <w:rPr>
          <w:rFonts w:ascii="Arial" w:eastAsia="Times New Roman" w:hAnsi="Arial" w:cs="Arial"/>
          <w:lang w:eastAsia="ro-RO"/>
        </w:rPr>
        <w:t>vibrațiilor</w:t>
      </w:r>
      <w:r w:rsidRPr="00D07C2B">
        <w:rPr>
          <w:rFonts w:ascii="Arial" w:eastAsia="Times New Roman" w:hAnsi="Arial" w:cs="Arial"/>
          <w:lang w:eastAsia="ro-RO"/>
        </w:rPr>
        <w:t xml:space="preserve">,    peisajului   si   mediului   vizual,   patrimoniului    istoric   si cultural   si  asupra   </w:t>
      </w:r>
      <w:r w:rsidR="000A0947" w:rsidRPr="00D07C2B">
        <w:rPr>
          <w:rFonts w:ascii="Arial" w:eastAsia="Times New Roman" w:hAnsi="Arial" w:cs="Arial"/>
          <w:lang w:eastAsia="ro-RO"/>
        </w:rPr>
        <w:t>interacțiunilor</w:t>
      </w:r>
      <w:r w:rsidRPr="00D07C2B">
        <w:rPr>
          <w:rFonts w:ascii="Arial" w:eastAsia="Times New Roman" w:hAnsi="Arial" w:cs="Arial"/>
          <w:lang w:eastAsia="ro-RO"/>
        </w:rPr>
        <w:t xml:space="preserve">   dintre  aceste  elemente.</w:t>
      </w:r>
    </w:p>
    <w:p w:rsidR="009B67B2" w:rsidRPr="00D07C2B" w:rsidRDefault="009B67B2" w:rsidP="009B4B2D">
      <w:pPr>
        <w:spacing w:after="0" w:line="240" w:lineRule="auto"/>
        <w:jc w:val="both"/>
        <w:rPr>
          <w:rFonts w:ascii="Arial" w:eastAsia="Times New Roman" w:hAnsi="Arial" w:cs="Arial"/>
          <w:lang w:eastAsia="ro-RO"/>
        </w:rPr>
      </w:pPr>
    </w:p>
    <w:tbl>
      <w:tblPr>
        <w:tblStyle w:val="GrilTabel"/>
        <w:tblW w:w="0" w:type="auto"/>
        <w:tblLayout w:type="fixed"/>
        <w:tblLook w:val="04A0" w:firstRow="1" w:lastRow="0" w:firstColumn="1" w:lastColumn="0" w:noHBand="0" w:noVBand="1"/>
      </w:tblPr>
      <w:tblGrid>
        <w:gridCol w:w="1908"/>
        <w:gridCol w:w="1080"/>
        <w:gridCol w:w="1350"/>
        <w:gridCol w:w="1530"/>
        <w:gridCol w:w="1350"/>
        <w:gridCol w:w="2024"/>
      </w:tblGrid>
      <w:tr w:rsidR="001B047D" w:rsidRPr="00D07C2B" w:rsidTr="00E35489">
        <w:trPr>
          <w:trHeight w:val="255"/>
        </w:trPr>
        <w:tc>
          <w:tcPr>
            <w:tcW w:w="1908" w:type="dxa"/>
            <w:vMerge w:val="restart"/>
          </w:tcPr>
          <w:p w:rsidR="009B67B2" w:rsidRPr="00D07C2B" w:rsidRDefault="009B67B2" w:rsidP="001B047D">
            <w:pPr>
              <w:jc w:val="center"/>
              <w:rPr>
                <w:rFonts w:ascii="Arial" w:eastAsia="Times New Roman" w:hAnsi="Arial" w:cs="Arial"/>
                <w:b/>
                <w:lang w:eastAsia="ro-RO"/>
              </w:rPr>
            </w:pPr>
            <w:r w:rsidRPr="00D07C2B">
              <w:rPr>
                <w:rFonts w:ascii="Arial" w:eastAsia="Times New Roman" w:hAnsi="Arial" w:cs="Arial"/>
                <w:b/>
                <w:lang w:eastAsia="ro-RO"/>
              </w:rPr>
              <w:t>Factori  de mediu</w:t>
            </w:r>
          </w:p>
        </w:tc>
        <w:tc>
          <w:tcPr>
            <w:tcW w:w="7334" w:type="dxa"/>
            <w:gridSpan w:val="5"/>
          </w:tcPr>
          <w:p w:rsidR="009B67B2" w:rsidRPr="00D07C2B" w:rsidRDefault="009B67B2" w:rsidP="001B047D">
            <w:pPr>
              <w:jc w:val="center"/>
              <w:rPr>
                <w:rFonts w:ascii="Arial" w:eastAsia="Times New Roman" w:hAnsi="Arial" w:cs="Arial"/>
                <w:b/>
                <w:lang w:eastAsia="ro-RO"/>
              </w:rPr>
            </w:pPr>
            <w:r w:rsidRPr="00D07C2B">
              <w:rPr>
                <w:rFonts w:ascii="Arial" w:eastAsia="Times New Roman" w:hAnsi="Arial" w:cs="Arial"/>
                <w:b/>
                <w:lang w:eastAsia="ro-RO"/>
              </w:rPr>
              <w:t>Natura impactului în timpul execuției</w:t>
            </w:r>
          </w:p>
        </w:tc>
      </w:tr>
      <w:tr w:rsidR="002117FF" w:rsidRPr="00D07C2B" w:rsidTr="00E35489">
        <w:trPr>
          <w:trHeight w:val="240"/>
        </w:trPr>
        <w:tc>
          <w:tcPr>
            <w:tcW w:w="1908" w:type="dxa"/>
            <w:vMerge/>
          </w:tcPr>
          <w:p w:rsidR="009B67B2" w:rsidRPr="00D07C2B" w:rsidRDefault="009B67B2" w:rsidP="001B047D">
            <w:pPr>
              <w:jc w:val="center"/>
              <w:rPr>
                <w:rFonts w:ascii="Arial" w:eastAsia="Times New Roman" w:hAnsi="Arial" w:cs="Arial"/>
                <w:b/>
                <w:lang w:eastAsia="ro-RO"/>
              </w:rPr>
            </w:pPr>
          </w:p>
        </w:tc>
        <w:tc>
          <w:tcPr>
            <w:tcW w:w="1080" w:type="dxa"/>
          </w:tcPr>
          <w:p w:rsidR="009B67B2" w:rsidRPr="00D07C2B" w:rsidRDefault="009B67B2" w:rsidP="001B047D">
            <w:pPr>
              <w:jc w:val="center"/>
              <w:rPr>
                <w:rFonts w:ascii="Arial" w:eastAsia="Times New Roman" w:hAnsi="Arial" w:cs="Arial"/>
                <w:b/>
                <w:lang w:eastAsia="ro-RO"/>
              </w:rPr>
            </w:pPr>
            <w:r w:rsidRPr="00D07C2B">
              <w:rPr>
                <w:rFonts w:ascii="Arial" w:eastAsia="Times New Roman" w:hAnsi="Arial" w:cs="Arial"/>
                <w:b/>
                <w:lang w:eastAsia="ro-RO"/>
              </w:rPr>
              <w:t>Direct/</w:t>
            </w:r>
          </w:p>
          <w:p w:rsidR="009B67B2" w:rsidRPr="00D07C2B" w:rsidRDefault="009B67B2" w:rsidP="001B047D">
            <w:pPr>
              <w:jc w:val="center"/>
              <w:rPr>
                <w:rFonts w:ascii="Arial" w:eastAsia="Times New Roman" w:hAnsi="Arial" w:cs="Arial"/>
                <w:b/>
                <w:lang w:eastAsia="ro-RO"/>
              </w:rPr>
            </w:pPr>
            <w:r w:rsidRPr="00D07C2B">
              <w:rPr>
                <w:rFonts w:ascii="Arial" w:eastAsia="Times New Roman" w:hAnsi="Arial" w:cs="Arial"/>
                <w:b/>
                <w:lang w:eastAsia="ro-RO"/>
              </w:rPr>
              <w:t>indirect</w:t>
            </w:r>
          </w:p>
        </w:tc>
        <w:tc>
          <w:tcPr>
            <w:tcW w:w="1350" w:type="dxa"/>
          </w:tcPr>
          <w:p w:rsidR="009B67B2" w:rsidRPr="00D07C2B" w:rsidRDefault="009B67B2" w:rsidP="001B047D">
            <w:pPr>
              <w:jc w:val="center"/>
              <w:rPr>
                <w:rFonts w:ascii="Arial" w:eastAsia="Times New Roman" w:hAnsi="Arial" w:cs="Arial"/>
                <w:b/>
                <w:lang w:eastAsia="ro-RO"/>
              </w:rPr>
            </w:pPr>
            <w:r w:rsidRPr="00D07C2B">
              <w:rPr>
                <w:rFonts w:ascii="Arial" w:eastAsia="Times New Roman" w:hAnsi="Arial" w:cs="Arial"/>
                <w:b/>
                <w:lang w:eastAsia="ro-RO"/>
              </w:rPr>
              <w:t>Secundar/</w:t>
            </w:r>
            <w:r w:rsidRPr="00D07C2B">
              <w:rPr>
                <w:rFonts w:ascii="Arial" w:hAnsi="Arial" w:cs="Arial"/>
                <w:b/>
              </w:rPr>
              <w:t xml:space="preserve"> </w:t>
            </w:r>
            <w:r w:rsidRPr="00D07C2B">
              <w:rPr>
                <w:rFonts w:ascii="Arial" w:eastAsia="Times New Roman" w:hAnsi="Arial" w:cs="Arial"/>
                <w:b/>
                <w:lang w:eastAsia="ro-RO"/>
              </w:rPr>
              <w:t>cumulativ</w:t>
            </w:r>
          </w:p>
        </w:tc>
        <w:tc>
          <w:tcPr>
            <w:tcW w:w="1530" w:type="dxa"/>
          </w:tcPr>
          <w:p w:rsidR="009B67B2" w:rsidRPr="00D07C2B" w:rsidRDefault="009B67B2" w:rsidP="001B047D">
            <w:pPr>
              <w:jc w:val="center"/>
              <w:rPr>
                <w:rFonts w:ascii="Arial" w:eastAsia="Times New Roman" w:hAnsi="Arial" w:cs="Arial"/>
                <w:b/>
                <w:lang w:eastAsia="ro-RO"/>
              </w:rPr>
            </w:pPr>
            <w:r w:rsidRPr="00D07C2B">
              <w:rPr>
                <w:rFonts w:ascii="Arial" w:eastAsia="Times New Roman" w:hAnsi="Arial" w:cs="Arial"/>
                <w:b/>
                <w:lang w:eastAsia="ro-RO"/>
              </w:rPr>
              <w:t>Pe termen scurt, mediu, lung</w:t>
            </w:r>
          </w:p>
        </w:tc>
        <w:tc>
          <w:tcPr>
            <w:tcW w:w="1350" w:type="dxa"/>
          </w:tcPr>
          <w:p w:rsidR="009B67B2" w:rsidRPr="00D07C2B" w:rsidRDefault="009B67B2" w:rsidP="001B047D">
            <w:pPr>
              <w:jc w:val="center"/>
              <w:rPr>
                <w:rFonts w:ascii="Arial" w:eastAsia="Times New Roman" w:hAnsi="Arial" w:cs="Arial"/>
                <w:b/>
                <w:lang w:eastAsia="ro-RO"/>
              </w:rPr>
            </w:pPr>
            <w:r w:rsidRPr="00D07C2B">
              <w:rPr>
                <w:rFonts w:ascii="Arial" w:eastAsia="Times New Roman" w:hAnsi="Arial" w:cs="Arial"/>
                <w:b/>
                <w:lang w:eastAsia="ro-RO"/>
              </w:rPr>
              <w:t>Reversibil/ ireversibil</w:t>
            </w:r>
          </w:p>
        </w:tc>
        <w:tc>
          <w:tcPr>
            <w:tcW w:w="2024" w:type="dxa"/>
          </w:tcPr>
          <w:p w:rsidR="009B67B2" w:rsidRPr="00D07C2B" w:rsidRDefault="009B67B2" w:rsidP="002117FF">
            <w:pPr>
              <w:jc w:val="center"/>
              <w:rPr>
                <w:rFonts w:ascii="Arial" w:eastAsia="Times New Roman" w:hAnsi="Arial" w:cs="Arial"/>
                <w:b/>
                <w:lang w:eastAsia="ro-RO"/>
              </w:rPr>
            </w:pPr>
            <w:r w:rsidRPr="00D07C2B">
              <w:rPr>
                <w:rFonts w:ascii="Arial" w:eastAsia="Times New Roman" w:hAnsi="Arial" w:cs="Arial"/>
                <w:b/>
                <w:lang w:eastAsia="ro-RO"/>
              </w:rPr>
              <w:t>Pozitiv(P)/</w:t>
            </w:r>
            <w:r w:rsidR="002117FF" w:rsidRPr="00D07C2B">
              <w:rPr>
                <w:rFonts w:ascii="Arial" w:eastAsia="Times New Roman" w:hAnsi="Arial" w:cs="Arial"/>
                <w:b/>
                <w:lang w:eastAsia="ro-RO"/>
              </w:rPr>
              <w:t xml:space="preserve"> </w:t>
            </w:r>
            <w:r w:rsidRPr="00D07C2B">
              <w:rPr>
                <w:rFonts w:ascii="Arial" w:eastAsia="Times New Roman" w:hAnsi="Arial" w:cs="Arial"/>
                <w:b/>
                <w:lang w:eastAsia="ro-RO"/>
              </w:rPr>
              <w:t>negativ(N)/ nesemnificativ</w:t>
            </w:r>
            <w:r w:rsidR="001B047D" w:rsidRPr="00D07C2B">
              <w:rPr>
                <w:rFonts w:ascii="Arial" w:eastAsia="Times New Roman" w:hAnsi="Arial" w:cs="Arial"/>
                <w:b/>
                <w:lang w:eastAsia="ro-RO"/>
              </w:rPr>
              <w:t>(0)</w:t>
            </w:r>
          </w:p>
        </w:tc>
      </w:tr>
      <w:tr w:rsidR="002117FF" w:rsidRPr="00D07C2B" w:rsidTr="00E35489">
        <w:tc>
          <w:tcPr>
            <w:tcW w:w="1908" w:type="dxa"/>
          </w:tcPr>
          <w:p w:rsidR="009B67B2" w:rsidRPr="00D07C2B" w:rsidRDefault="000A0947" w:rsidP="001B047D">
            <w:pPr>
              <w:rPr>
                <w:rFonts w:ascii="Arial" w:eastAsia="Times New Roman" w:hAnsi="Arial" w:cs="Arial"/>
                <w:lang w:eastAsia="ro-RO"/>
              </w:rPr>
            </w:pPr>
            <w:r w:rsidRPr="00D07C2B">
              <w:rPr>
                <w:rFonts w:ascii="Arial" w:eastAsia="Times New Roman" w:hAnsi="Arial" w:cs="Arial"/>
                <w:lang w:eastAsia="ro-RO"/>
              </w:rPr>
              <w:t>Populație</w:t>
            </w:r>
          </w:p>
        </w:tc>
        <w:tc>
          <w:tcPr>
            <w:tcW w:w="108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9B67B2" w:rsidRPr="00D07C2B" w:rsidRDefault="000A0947" w:rsidP="001B047D">
            <w:pPr>
              <w:rPr>
                <w:rFonts w:ascii="Arial" w:eastAsia="Times New Roman" w:hAnsi="Arial" w:cs="Arial"/>
                <w:lang w:eastAsia="ro-RO"/>
              </w:rPr>
            </w:pPr>
            <w:r w:rsidRPr="00D07C2B">
              <w:rPr>
                <w:rFonts w:ascii="Arial" w:eastAsia="Times New Roman" w:hAnsi="Arial" w:cs="Arial"/>
                <w:lang w:eastAsia="ro-RO"/>
              </w:rPr>
              <w:t>Sănătate</w:t>
            </w:r>
            <w:r w:rsidR="009B67B2" w:rsidRPr="00D07C2B">
              <w:rPr>
                <w:rFonts w:ascii="Arial" w:eastAsia="Times New Roman" w:hAnsi="Arial" w:cs="Arial"/>
                <w:lang w:eastAsia="ro-RO"/>
              </w:rPr>
              <w:t xml:space="preserve"> umana</w:t>
            </w:r>
          </w:p>
        </w:tc>
        <w:tc>
          <w:tcPr>
            <w:tcW w:w="108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9B67B2" w:rsidRPr="00D07C2B" w:rsidRDefault="009B67B2" w:rsidP="001B047D">
            <w:pPr>
              <w:rPr>
                <w:rFonts w:ascii="Arial" w:eastAsia="Times New Roman" w:hAnsi="Arial" w:cs="Arial"/>
                <w:lang w:eastAsia="ro-RO"/>
              </w:rPr>
            </w:pPr>
            <w:r w:rsidRPr="00D07C2B">
              <w:rPr>
                <w:rFonts w:ascii="Arial" w:eastAsia="Times New Roman" w:hAnsi="Arial" w:cs="Arial"/>
                <w:lang w:eastAsia="ro-RO"/>
              </w:rPr>
              <w:t xml:space="preserve">Flora si fauna                    </w:t>
            </w:r>
          </w:p>
        </w:tc>
        <w:tc>
          <w:tcPr>
            <w:tcW w:w="108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9B67B2" w:rsidRPr="00D07C2B" w:rsidRDefault="009B67B2" w:rsidP="001B047D">
            <w:pPr>
              <w:rPr>
                <w:rFonts w:ascii="Arial" w:hAnsi="Arial" w:cs="Arial"/>
              </w:rPr>
            </w:pPr>
            <w:r w:rsidRPr="00D07C2B">
              <w:rPr>
                <w:rFonts w:ascii="Arial" w:hAnsi="Arial" w:cs="Arial"/>
              </w:rPr>
              <w:t>Sol</w:t>
            </w:r>
          </w:p>
        </w:tc>
        <w:tc>
          <w:tcPr>
            <w:tcW w:w="108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D</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C</w:t>
            </w:r>
          </w:p>
        </w:tc>
        <w:tc>
          <w:tcPr>
            <w:tcW w:w="153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M</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9B67B2" w:rsidRPr="00D07C2B" w:rsidRDefault="009B67B2" w:rsidP="001B047D">
            <w:pPr>
              <w:rPr>
                <w:rFonts w:ascii="Arial" w:hAnsi="Arial" w:cs="Arial"/>
              </w:rPr>
            </w:pPr>
            <w:r w:rsidRPr="00D07C2B">
              <w:rPr>
                <w:rFonts w:ascii="Arial" w:hAnsi="Arial" w:cs="Arial"/>
              </w:rPr>
              <w:lastRenderedPageBreak/>
              <w:t>Apa</w:t>
            </w:r>
          </w:p>
        </w:tc>
        <w:tc>
          <w:tcPr>
            <w:tcW w:w="108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w:t>
            </w:r>
          </w:p>
        </w:tc>
        <w:tc>
          <w:tcPr>
            <w:tcW w:w="153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w:t>
            </w:r>
          </w:p>
        </w:tc>
        <w:tc>
          <w:tcPr>
            <w:tcW w:w="2024"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9B67B2" w:rsidRPr="00D07C2B" w:rsidRDefault="009B67B2" w:rsidP="001B047D">
            <w:pPr>
              <w:rPr>
                <w:rFonts w:ascii="Arial" w:hAnsi="Arial" w:cs="Arial"/>
              </w:rPr>
            </w:pPr>
            <w:r w:rsidRPr="00D07C2B">
              <w:rPr>
                <w:rFonts w:ascii="Arial" w:hAnsi="Arial" w:cs="Arial"/>
              </w:rPr>
              <w:t>Aer</w:t>
            </w:r>
          </w:p>
        </w:tc>
        <w:tc>
          <w:tcPr>
            <w:tcW w:w="108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9B67B2" w:rsidRPr="00D07C2B" w:rsidRDefault="009B67B2" w:rsidP="001B047D">
            <w:pPr>
              <w:rPr>
                <w:rFonts w:ascii="Arial" w:hAnsi="Arial" w:cs="Arial"/>
              </w:rPr>
            </w:pPr>
            <w:r w:rsidRPr="00D07C2B">
              <w:rPr>
                <w:rFonts w:ascii="Arial" w:hAnsi="Arial" w:cs="Arial"/>
              </w:rPr>
              <w:t>Clima</w:t>
            </w:r>
          </w:p>
        </w:tc>
        <w:tc>
          <w:tcPr>
            <w:tcW w:w="108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9B67B2" w:rsidRPr="00D07C2B" w:rsidRDefault="001B047D" w:rsidP="001B047D">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blPrEx>
          <w:tblLook w:val="0000" w:firstRow="0" w:lastRow="0" w:firstColumn="0" w:lastColumn="0" w:noHBand="0" w:noVBand="0"/>
        </w:tblPrEx>
        <w:trPr>
          <w:trHeight w:val="315"/>
        </w:trPr>
        <w:tc>
          <w:tcPr>
            <w:tcW w:w="1908" w:type="dxa"/>
          </w:tcPr>
          <w:p w:rsidR="009B67B2" w:rsidRPr="00D07C2B" w:rsidRDefault="009B67B2" w:rsidP="001B047D">
            <w:pPr>
              <w:rPr>
                <w:rFonts w:ascii="Arial" w:hAnsi="Arial" w:cs="Arial"/>
              </w:rPr>
            </w:pPr>
            <w:r w:rsidRPr="00D07C2B">
              <w:rPr>
                <w:rFonts w:ascii="Arial" w:hAnsi="Arial" w:cs="Arial"/>
              </w:rPr>
              <w:t>Zgomot</w:t>
            </w:r>
            <w:r w:rsidR="001B047D" w:rsidRPr="00D07C2B">
              <w:rPr>
                <w:rFonts w:ascii="Arial" w:hAnsi="Arial" w:cs="Arial"/>
              </w:rPr>
              <w:t xml:space="preserve"> si </w:t>
            </w:r>
            <w:r w:rsidR="000A0947" w:rsidRPr="00D07C2B">
              <w:rPr>
                <w:rFonts w:ascii="Arial" w:hAnsi="Arial" w:cs="Arial"/>
              </w:rPr>
              <w:t>vibrații</w:t>
            </w:r>
          </w:p>
        </w:tc>
        <w:tc>
          <w:tcPr>
            <w:tcW w:w="1080"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D</w:t>
            </w:r>
          </w:p>
        </w:tc>
        <w:tc>
          <w:tcPr>
            <w:tcW w:w="1350"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blPrEx>
          <w:tblLook w:val="0000" w:firstRow="0" w:lastRow="0" w:firstColumn="0" w:lastColumn="0" w:noHBand="0" w:noVBand="0"/>
        </w:tblPrEx>
        <w:trPr>
          <w:trHeight w:val="360"/>
        </w:trPr>
        <w:tc>
          <w:tcPr>
            <w:tcW w:w="1908" w:type="dxa"/>
          </w:tcPr>
          <w:p w:rsidR="009B67B2" w:rsidRPr="00D07C2B" w:rsidRDefault="009B67B2" w:rsidP="001B047D">
            <w:pPr>
              <w:rPr>
                <w:rFonts w:ascii="Arial" w:hAnsi="Arial" w:cs="Arial"/>
              </w:rPr>
            </w:pPr>
            <w:r w:rsidRPr="00D07C2B">
              <w:rPr>
                <w:rFonts w:ascii="Arial" w:hAnsi="Arial" w:cs="Arial"/>
              </w:rPr>
              <w:t>Peisaj si mediu vizual</w:t>
            </w:r>
          </w:p>
        </w:tc>
        <w:tc>
          <w:tcPr>
            <w:tcW w:w="1080"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D</w:t>
            </w:r>
          </w:p>
        </w:tc>
        <w:tc>
          <w:tcPr>
            <w:tcW w:w="1350"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9B67B2"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0</w:t>
            </w:r>
          </w:p>
        </w:tc>
      </w:tr>
      <w:tr w:rsidR="001B047D" w:rsidRPr="00D07C2B" w:rsidTr="00E35489">
        <w:tblPrEx>
          <w:tblLook w:val="0000" w:firstRow="0" w:lastRow="0" w:firstColumn="0" w:lastColumn="0" w:noHBand="0" w:noVBand="0"/>
        </w:tblPrEx>
        <w:trPr>
          <w:trHeight w:val="300"/>
        </w:trPr>
        <w:tc>
          <w:tcPr>
            <w:tcW w:w="1908" w:type="dxa"/>
          </w:tcPr>
          <w:p w:rsidR="001B047D" w:rsidRPr="00D07C2B" w:rsidRDefault="001B047D" w:rsidP="002117FF">
            <w:pPr>
              <w:rPr>
                <w:rFonts w:ascii="Arial" w:eastAsia="Times New Roman" w:hAnsi="Arial" w:cs="Arial"/>
                <w:lang w:eastAsia="ro-RO"/>
              </w:rPr>
            </w:pPr>
            <w:r w:rsidRPr="00D07C2B">
              <w:rPr>
                <w:rFonts w:ascii="Arial" w:eastAsia="Times New Roman" w:hAnsi="Arial" w:cs="Arial"/>
                <w:lang w:eastAsia="ro-RO"/>
              </w:rPr>
              <w:t>Patrimoniu istoric si cultural</w:t>
            </w:r>
          </w:p>
        </w:tc>
        <w:tc>
          <w:tcPr>
            <w:tcW w:w="1080" w:type="dxa"/>
          </w:tcPr>
          <w:p w:rsidR="001B047D"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w:t>
            </w:r>
          </w:p>
        </w:tc>
        <w:tc>
          <w:tcPr>
            <w:tcW w:w="1350" w:type="dxa"/>
          </w:tcPr>
          <w:p w:rsidR="001B047D"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w:t>
            </w:r>
          </w:p>
        </w:tc>
        <w:tc>
          <w:tcPr>
            <w:tcW w:w="1530" w:type="dxa"/>
          </w:tcPr>
          <w:p w:rsidR="001B047D"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w:t>
            </w:r>
          </w:p>
        </w:tc>
        <w:tc>
          <w:tcPr>
            <w:tcW w:w="1350" w:type="dxa"/>
          </w:tcPr>
          <w:p w:rsidR="001B047D"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w:t>
            </w:r>
          </w:p>
        </w:tc>
        <w:tc>
          <w:tcPr>
            <w:tcW w:w="2024" w:type="dxa"/>
          </w:tcPr>
          <w:p w:rsidR="001B047D" w:rsidRPr="00D07C2B" w:rsidRDefault="001B047D" w:rsidP="001B047D">
            <w:pPr>
              <w:ind w:left="108"/>
              <w:jc w:val="center"/>
              <w:rPr>
                <w:rFonts w:ascii="Arial" w:eastAsia="Times New Roman" w:hAnsi="Arial" w:cs="Arial"/>
                <w:lang w:eastAsia="ro-RO"/>
              </w:rPr>
            </w:pPr>
            <w:r w:rsidRPr="00D07C2B">
              <w:rPr>
                <w:rFonts w:ascii="Arial" w:eastAsia="Times New Roman" w:hAnsi="Arial" w:cs="Arial"/>
                <w:lang w:eastAsia="ro-RO"/>
              </w:rPr>
              <w:t>-</w:t>
            </w:r>
          </w:p>
        </w:tc>
      </w:tr>
    </w:tbl>
    <w:p w:rsidR="009B4B2D" w:rsidRPr="00D07C2B" w:rsidRDefault="009B4B2D" w:rsidP="009B4B2D">
      <w:pPr>
        <w:spacing w:after="0" w:line="240" w:lineRule="auto"/>
        <w:jc w:val="both"/>
        <w:rPr>
          <w:rFonts w:ascii="Arial" w:eastAsia="Times New Roman" w:hAnsi="Arial" w:cs="Arial"/>
          <w:lang w:eastAsia="ro-RO"/>
        </w:rPr>
      </w:pPr>
    </w:p>
    <w:tbl>
      <w:tblPr>
        <w:tblStyle w:val="GrilTabel"/>
        <w:tblW w:w="0" w:type="auto"/>
        <w:tblLayout w:type="fixed"/>
        <w:tblLook w:val="04A0" w:firstRow="1" w:lastRow="0" w:firstColumn="1" w:lastColumn="0" w:noHBand="0" w:noVBand="1"/>
      </w:tblPr>
      <w:tblGrid>
        <w:gridCol w:w="1908"/>
        <w:gridCol w:w="1080"/>
        <w:gridCol w:w="1350"/>
        <w:gridCol w:w="1530"/>
        <w:gridCol w:w="1350"/>
        <w:gridCol w:w="2024"/>
      </w:tblGrid>
      <w:tr w:rsidR="002117FF" w:rsidRPr="00D07C2B" w:rsidTr="00E35489">
        <w:trPr>
          <w:trHeight w:val="255"/>
        </w:trPr>
        <w:tc>
          <w:tcPr>
            <w:tcW w:w="1908" w:type="dxa"/>
            <w:vMerge w:val="restart"/>
          </w:tcPr>
          <w:p w:rsidR="002117FF" w:rsidRPr="00D07C2B" w:rsidRDefault="002117FF" w:rsidP="002117FF">
            <w:pPr>
              <w:jc w:val="center"/>
              <w:rPr>
                <w:rFonts w:ascii="Arial" w:eastAsia="Times New Roman" w:hAnsi="Arial" w:cs="Arial"/>
                <w:b/>
                <w:lang w:eastAsia="ro-RO"/>
              </w:rPr>
            </w:pPr>
            <w:r w:rsidRPr="00D07C2B">
              <w:rPr>
                <w:rFonts w:ascii="Arial" w:eastAsia="Times New Roman" w:hAnsi="Arial" w:cs="Arial"/>
                <w:b/>
                <w:lang w:eastAsia="ro-RO"/>
              </w:rPr>
              <w:t>Factori  de mediu</w:t>
            </w:r>
          </w:p>
        </w:tc>
        <w:tc>
          <w:tcPr>
            <w:tcW w:w="7334" w:type="dxa"/>
            <w:gridSpan w:val="5"/>
          </w:tcPr>
          <w:p w:rsidR="002117FF" w:rsidRPr="00D07C2B" w:rsidRDefault="002117FF" w:rsidP="002117FF">
            <w:pPr>
              <w:jc w:val="center"/>
              <w:rPr>
                <w:rFonts w:ascii="Arial" w:eastAsia="Times New Roman" w:hAnsi="Arial" w:cs="Arial"/>
                <w:b/>
                <w:lang w:eastAsia="ro-RO"/>
              </w:rPr>
            </w:pPr>
            <w:r w:rsidRPr="00D07C2B">
              <w:rPr>
                <w:rFonts w:ascii="Arial" w:eastAsia="Times New Roman" w:hAnsi="Arial" w:cs="Arial"/>
                <w:b/>
                <w:lang w:eastAsia="ro-RO"/>
              </w:rPr>
              <w:t>Natura impactului în timpul exploatării</w:t>
            </w:r>
          </w:p>
        </w:tc>
      </w:tr>
      <w:tr w:rsidR="002117FF" w:rsidRPr="00D07C2B" w:rsidTr="00E35489">
        <w:trPr>
          <w:trHeight w:val="240"/>
        </w:trPr>
        <w:tc>
          <w:tcPr>
            <w:tcW w:w="1908" w:type="dxa"/>
            <w:vMerge/>
          </w:tcPr>
          <w:p w:rsidR="002117FF" w:rsidRPr="00D07C2B" w:rsidRDefault="002117FF" w:rsidP="002117FF">
            <w:pPr>
              <w:jc w:val="center"/>
              <w:rPr>
                <w:rFonts w:ascii="Arial" w:eastAsia="Times New Roman" w:hAnsi="Arial" w:cs="Arial"/>
                <w:b/>
                <w:lang w:eastAsia="ro-RO"/>
              </w:rPr>
            </w:pPr>
          </w:p>
        </w:tc>
        <w:tc>
          <w:tcPr>
            <w:tcW w:w="1080" w:type="dxa"/>
          </w:tcPr>
          <w:p w:rsidR="002117FF" w:rsidRPr="00D07C2B" w:rsidRDefault="002117FF" w:rsidP="002117FF">
            <w:pPr>
              <w:jc w:val="center"/>
              <w:rPr>
                <w:rFonts w:ascii="Arial" w:eastAsia="Times New Roman" w:hAnsi="Arial" w:cs="Arial"/>
                <w:b/>
                <w:lang w:eastAsia="ro-RO"/>
              </w:rPr>
            </w:pPr>
            <w:r w:rsidRPr="00D07C2B">
              <w:rPr>
                <w:rFonts w:ascii="Arial" w:eastAsia="Times New Roman" w:hAnsi="Arial" w:cs="Arial"/>
                <w:b/>
                <w:lang w:eastAsia="ro-RO"/>
              </w:rPr>
              <w:t>Direct/</w:t>
            </w:r>
          </w:p>
          <w:p w:rsidR="002117FF" w:rsidRPr="00D07C2B" w:rsidRDefault="002117FF" w:rsidP="002117FF">
            <w:pPr>
              <w:jc w:val="center"/>
              <w:rPr>
                <w:rFonts w:ascii="Arial" w:eastAsia="Times New Roman" w:hAnsi="Arial" w:cs="Arial"/>
                <w:b/>
                <w:lang w:eastAsia="ro-RO"/>
              </w:rPr>
            </w:pPr>
            <w:r w:rsidRPr="00D07C2B">
              <w:rPr>
                <w:rFonts w:ascii="Arial" w:eastAsia="Times New Roman" w:hAnsi="Arial" w:cs="Arial"/>
                <w:b/>
                <w:lang w:eastAsia="ro-RO"/>
              </w:rPr>
              <w:t>indirect</w:t>
            </w:r>
          </w:p>
        </w:tc>
        <w:tc>
          <w:tcPr>
            <w:tcW w:w="1350" w:type="dxa"/>
          </w:tcPr>
          <w:p w:rsidR="002117FF" w:rsidRPr="00D07C2B" w:rsidRDefault="002117FF" w:rsidP="002117FF">
            <w:pPr>
              <w:jc w:val="center"/>
              <w:rPr>
                <w:rFonts w:ascii="Arial" w:eastAsia="Times New Roman" w:hAnsi="Arial" w:cs="Arial"/>
                <w:b/>
                <w:lang w:eastAsia="ro-RO"/>
              </w:rPr>
            </w:pPr>
            <w:r w:rsidRPr="00D07C2B">
              <w:rPr>
                <w:rFonts w:ascii="Arial" w:eastAsia="Times New Roman" w:hAnsi="Arial" w:cs="Arial"/>
                <w:b/>
                <w:lang w:eastAsia="ro-RO"/>
              </w:rPr>
              <w:t>Secundar/</w:t>
            </w:r>
            <w:r w:rsidRPr="00D07C2B">
              <w:rPr>
                <w:rFonts w:ascii="Arial" w:hAnsi="Arial" w:cs="Arial"/>
                <w:b/>
              </w:rPr>
              <w:t xml:space="preserve"> </w:t>
            </w:r>
            <w:r w:rsidRPr="00D07C2B">
              <w:rPr>
                <w:rFonts w:ascii="Arial" w:eastAsia="Times New Roman" w:hAnsi="Arial" w:cs="Arial"/>
                <w:b/>
                <w:lang w:eastAsia="ro-RO"/>
              </w:rPr>
              <w:t>cumulativ</w:t>
            </w:r>
          </w:p>
        </w:tc>
        <w:tc>
          <w:tcPr>
            <w:tcW w:w="1530" w:type="dxa"/>
          </w:tcPr>
          <w:p w:rsidR="002117FF" w:rsidRPr="00D07C2B" w:rsidRDefault="002117FF" w:rsidP="002117FF">
            <w:pPr>
              <w:jc w:val="center"/>
              <w:rPr>
                <w:rFonts w:ascii="Arial" w:eastAsia="Times New Roman" w:hAnsi="Arial" w:cs="Arial"/>
                <w:b/>
                <w:lang w:eastAsia="ro-RO"/>
              </w:rPr>
            </w:pPr>
            <w:r w:rsidRPr="00D07C2B">
              <w:rPr>
                <w:rFonts w:ascii="Arial" w:eastAsia="Times New Roman" w:hAnsi="Arial" w:cs="Arial"/>
                <w:b/>
                <w:lang w:eastAsia="ro-RO"/>
              </w:rPr>
              <w:t>Pe termen scurt, mediu, lung</w:t>
            </w:r>
          </w:p>
        </w:tc>
        <w:tc>
          <w:tcPr>
            <w:tcW w:w="1350" w:type="dxa"/>
          </w:tcPr>
          <w:p w:rsidR="002117FF" w:rsidRPr="00D07C2B" w:rsidRDefault="002117FF" w:rsidP="002117FF">
            <w:pPr>
              <w:jc w:val="center"/>
              <w:rPr>
                <w:rFonts w:ascii="Arial" w:eastAsia="Times New Roman" w:hAnsi="Arial" w:cs="Arial"/>
                <w:b/>
                <w:lang w:eastAsia="ro-RO"/>
              </w:rPr>
            </w:pPr>
            <w:r w:rsidRPr="00D07C2B">
              <w:rPr>
                <w:rFonts w:ascii="Arial" w:eastAsia="Times New Roman" w:hAnsi="Arial" w:cs="Arial"/>
                <w:b/>
                <w:lang w:eastAsia="ro-RO"/>
              </w:rPr>
              <w:t>Reversibil/ ireversibil</w:t>
            </w:r>
          </w:p>
        </w:tc>
        <w:tc>
          <w:tcPr>
            <w:tcW w:w="2024" w:type="dxa"/>
          </w:tcPr>
          <w:p w:rsidR="002117FF" w:rsidRPr="00D07C2B" w:rsidRDefault="002117FF" w:rsidP="002117FF">
            <w:pPr>
              <w:jc w:val="center"/>
              <w:rPr>
                <w:rFonts w:ascii="Arial" w:eastAsia="Times New Roman" w:hAnsi="Arial" w:cs="Arial"/>
                <w:b/>
                <w:lang w:eastAsia="ro-RO"/>
              </w:rPr>
            </w:pPr>
            <w:r w:rsidRPr="00D07C2B">
              <w:rPr>
                <w:rFonts w:ascii="Arial" w:eastAsia="Times New Roman" w:hAnsi="Arial" w:cs="Arial"/>
                <w:b/>
                <w:lang w:eastAsia="ro-RO"/>
              </w:rPr>
              <w:t>Pozitiv(P)/negativ(N)/ nesemnificativ (0)</w:t>
            </w:r>
          </w:p>
        </w:tc>
      </w:tr>
      <w:tr w:rsidR="002117FF" w:rsidRPr="00D07C2B" w:rsidTr="00E35489">
        <w:tc>
          <w:tcPr>
            <w:tcW w:w="1908" w:type="dxa"/>
          </w:tcPr>
          <w:p w:rsidR="002117FF" w:rsidRPr="00D07C2B" w:rsidRDefault="000A0947" w:rsidP="002117FF">
            <w:pPr>
              <w:rPr>
                <w:rFonts w:ascii="Arial" w:eastAsia="Times New Roman" w:hAnsi="Arial" w:cs="Arial"/>
                <w:lang w:eastAsia="ro-RO"/>
              </w:rPr>
            </w:pPr>
            <w:r w:rsidRPr="00D07C2B">
              <w:rPr>
                <w:rFonts w:ascii="Arial" w:eastAsia="Times New Roman" w:hAnsi="Arial" w:cs="Arial"/>
                <w:lang w:eastAsia="ro-RO"/>
              </w:rPr>
              <w:t>Populație</w:t>
            </w:r>
          </w:p>
        </w:tc>
        <w:tc>
          <w:tcPr>
            <w:tcW w:w="1080" w:type="dxa"/>
          </w:tcPr>
          <w:p w:rsidR="002117FF" w:rsidRPr="00D07C2B" w:rsidRDefault="002117FF" w:rsidP="00E35489">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L</w:t>
            </w:r>
          </w:p>
        </w:tc>
        <w:tc>
          <w:tcPr>
            <w:tcW w:w="1350"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2117FF" w:rsidRPr="00D07C2B" w:rsidRDefault="000A0947" w:rsidP="002117FF">
            <w:pPr>
              <w:rPr>
                <w:rFonts w:ascii="Arial" w:eastAsia="Times New Roman" w:hAnsi="Arial" w:cs="Arial"/>
                <w:lang w:eastAsia="ro-RO"/>
              </w:rPr>
            </w:pPr>
            <w:r w:rsidRPr="00D07C2B">
              <w:rPr>
                <w:rFonts w:ascii="Arial" w:eastAsia="Times New Roman" w:hAnsi="Arial" w:cs="Arial"/>
                <w:lang w:eastAsia="ro-RO"/>
              </w:rPr>
              <w:t>Sănătate</w:t>
            </w:r>
            <w:r w:rsidR="002117FF" w:rsidRPr="00D07C2B">
              <w:rPr>
                <w:rFonts w:ascii="Arial" w:eastAsia="Times New Roman" w:hAnsi="Arial" w:cs="Arial"/>
                <w:lang w:eastAsia="ro-RO"/>
              </w:rPr>
              <w:t xml:space="preserve"> umana</w:t>
            </w:r>
          </w:p>
        </w:tc>
        <w:tc>
          <w:tcPr>
            <w:tcW w:w="1080" w:type="dxa"/>
          </w:tcPr>
          <w:p w:rsidR="002117FF" w:rsidRPr="00D07C2B" w:rsidRDefault="002117FF" w:rsidP="00E35489">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L</w:t>
            </w:r>
          </w:p>
        </w:tc>
        <w:tc>
          <w:tcPr>
            <w:tcW w:w="135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w:t>
            </w:r>
          </w:p>
        </w:tc>
        <w:tc>
          <w:tcPr>
            <w:tcW w:w="2024"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2117FF" w:rsidRPr="00D07C2B" w:rsidRDefault="002117FF" w:rsidP="002117FF">
            <w:pPr>
              <w:rPr>
                <w:rFonts w:ascii="Arial" w:eastAsia="Times New Roman" w:hAnsi="Arial" w:cs="Arial"/>
                <w:lang w:eastAsia="ro-RO"/>
              </w:rPr>
            </w:pPr>
            <w:r w:rsidRPr="00D07C2B">
              <w:rPr>
                <w:rFonts w:ascii="Arial" w:eastAsia="Times New Roman" w:hAnsi="Arial" w:cs="Arial"/>
                <w:lang w:eastAsia="ro-RO"/>
              </w:rPr>
              <w:t xml:space="preserve">Flora si fauna                    </w:t>
            </w:r>
          </w:p>
        </w:tc>
        <w:tc>
          <w:tcPr>
            <w:tcW w:w="1080" w:type="dxa"/>
          </w:tcPr>
          <w:p w:rsidR="002117FF" w:rsidRPr="00D07C2B" w:rsidRDefault="002117FF" w:rsidP="00E35489">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2117FF" w:rsidRPr="00D07C2B" w:rsidRDefault="002117FF" w:rsidP="002117FF">
            <w:pPr>
              <w:rPr>
                <w:rFonts w:ascii="Arial" w:hAnsi="Arial" w:cs="Arial"/>
              </w:rPr>
            </w:pPr>
            <w:r w:rsidRPr="00D07C2B">
              <w:rPr>
                <w:rFonts w:ascii="Arial" w:hAnsi="Arial" w:cs="Arial"/>
              </w:rPr>
              <w:t>Sol</w:t>
            </w:r>
          </w:p>
        </w:tc>
        <w:tc>
          <w:tcPr>
            <w:tcW w:w="1080" w:type="dxa"/>
          </w:tcPr>
          <w:p w:rsidR="002117FF" w:rsidRPr="00D07C2B" w:rsidRDefault="00E35489" w:rsidP="00E35489">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L</w:t>
            </w:r>
          </w:p>
        </w:tc>
        <w:tc>
          <w:tcPr>
            <w:tcW w:w="1350"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2117FF" w:rsidRPr="00D07C2B" w:rsidRDefault="002117FF" w:rsidP="002117FF">
            <w:pPr>
              <w:rPr>
                <w:rFonts w:ascii="Arial" w:hAnsi="Arial" w:cs="Arial"/>
              </w:rPr>
            </w:pPr>
            <w:r w:rsidRPr="00D07C2B">
              <w:rPr>
                <w:rFonts w:ascii="Arial" w:hAnsi="Arial" w:cs="Arial"/>
              </w:rPr>
              <w:t>Apa</w:t>
            </w:r>
          </w:p>
        </w:tc>
        <w:tc>
          <w:tcPr>
            <w:tcW w:w="1080" w:type="dxa"/>
          </w:tcPr>
          <w:p w:rsidR="002117FF" w:rsidRPr="00D07C2B" w:rsidRDefault="00E35489" w:rsidP="00E35489">
            <w:pPr>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2117FF" w:rsidRPr="00D07C2B" w:rsidRDefault="002117FF" w:rsidP="002117FF">
            <w:pPr>
              <w:jc w:val="center"/>
              <w:rPr>
                <w:rFonts w:ascii="Arial" w:eastAsia="Times New Roman" w:hAnsi="Arial" w:cs="Arial"/>
                <w:lang w:eastAsia="ro-RO"/>
              </w:rPr>
            </w:pPr>
          </w:p>
        </w:tc>
        <w:tc>
          <w:tcPr>
            <w:tcW w:w="153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L</w:t>
            </w:r>
          </w:p>
        </w:tc>
        <w:tc>
          <w:tcPr>
            <w:tcW w:w="135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2117FF" w:rsidRPr="00D07C2B" w:rsidRDefault="002117FF" w:rsidP="002117FF">
            <w:pPr>
              <w:rPr>
                <w:rFonts w:ascii="Arial" w:hAnsi="Arial" w:cs="Arial"/>
              </w:rPr>
            </w:pPr>
            <w:r w:rsidRPr="00D07C2B">
              <w:rPr>
                <w:rFonts w:ascii="Arial" w:hAnsi="Arial" w:cs="Arial"/>
              </w:rPr>
              <w:t>Aer</w:t>
            </w:r>
          </w:p>
        </w:tc>
        <w:tc>
          <w:tcPr>
            <w:tcW w:w="1080" w:type="dxa"/>
          </w:tcPr>
          <w:p w:rsidR="002117FF" w:rsidRPr="00D07C2B" w:rsidRDefault="00E35489" w:rsidP="00E35489">
            <w:pPr>
              <w:jc w:val="center"/>
              <w:rPr>
                <w:rFonts w:ascii="Arial" w:eastAsia="Times New Roman" w:hAnsi="Arial" w:cs="Arial"/>
                <w:lang w:eastAsia="ro-RO"/>
              </w:rPr>
            </w:pPr>
            <w:r w:rsidRPr="00D07C2B">
              <w:rPr>
                <w:rFonts w:ascii="Arial" w:eastAsia="Times New Roman" w:hAnsi="Arial" w:cs="Arial"/>
                <w:lang w:eastAsia="ro-RO"/>
              </w:rPr>
              <w:t>D</w:t>
            </w:r>
          </w:p>
        </w:tc>
        <w:tc>
          <w:tcPr>
            <w:tcW w:w="1350"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2117FF" w:rsidRPr="00D07C2B" w:rsidRDefault="002117FF" w:rsidP="002117FF">
            <w:pPr>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c>
          <w:tcPr>
            <w:tcW w:w="1908" w:type="dxa"/>
          </w:tcPr>
          <w:p w:rsidR="002117FF" w:rsidRPr="00D07C2B" w:rsidRDefault="002117FF" w:rsidP="002117FF">
            <w:pPr>
              <w:rPr>
                <w:rFonts w:ascii="Arial" w:hAnsi="Arial" w:cs="Arial"/>
              </w:rPr>
            </w:pPr>
            <w:r w:rsidRPr="00D07C2B">
              <w:rPr>
                <w:rFonts w:ascii="Arial" w:hAnsi="Arial" w:cs="Arial"/>
              </w:rPr>
              <w:t>Clima</w:t>
            </w:r>
          </w:p>
        </w:tc>
        <w:tc>
          <w:tcPr>
            <w:tcW w:w="1080" w:type="dxa"/>
          </w:tcPr>
          <w:p w:rsidR="002117FF" w:rsidRPr="00D07C2B" w:rsidRDefault="00E35489" w:rsidP="00E35489">
            <w:pPr>
              <w:jc w:val="center"/>
              <w:rPr>
                <w:rFonts w:ascii="Arial" w:eastAsia="Times New Roman" w:hAnsi="Arial" w:cs="Arial"/>
                <w:lang w:eastAsia="ro-RO"/>
              </w:rPr>
            </w:pPr>
            <w:r w:rsidRPr="00D07C2B">
              <w:rPr>
                <w:rFonts w:ascii="Arial" w:eastAsia="Times New Roman" w:hAnsi="Arial" w:cs="Arial"/>
                <w:lang w:eastAsia="ro-RO"/>
              </w:rPr>
              <w:t>-</w:t>
            </w:r>
          </w:p>
        </w:tc>
        <w:tc>
          <w:tcPr>
            <w:tcW w:w="135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w:t>
            </w:r>
          </w:p>
        </w:tc>
        <w:tc>
          <w:tcPr>
            <w:tcW w:w="153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w:t>
            </w:r>
          </w:p>
        </w:tc>
        <w:tc>
          <w:tcPr>
            <w:tcW w:w="1350"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w:t>
            </w:r>
          </w:p>
        </w:tc>
        <w:tc>
          <w:tcPr>
            <w:tcW w:w="2024" w:type="dxa"/>
          </w:tcPr>
          <w:p w:rsidR="002117FF" w:rsidRPr="00D07C2B" w:rsidRDefault="00E35489" w:rsidP="002117FF">
            <w:pPr>
              <w:jc w:val="center"/>
              <w:rPr>
                <w:rFonts w:ascii="Arial" w:eastAsia="Times New Roman" w:hAnsi="Arial" w:cs="Arial"/>
                <w:lang w:eastAsia="ro-RO"/>
              </w:rPr>
            </w:pPr>
            <w:r w:rsidRPr="00D07C2B">
              <w:rPr>
                <w:rFonts w:ascii="Arial" w:eastAsia="Times New Roman" w:hAnsi="Arial" w:cs="Arial"/>
                <w:lang w:eastAsia="ro-RO"/>
              </w:rPr>
              <w:t>-</w:t>
            </w:r>
          </w:p>
        </w:tc>
      </w:tr>
      <w:tr w:rsidR="002117FF" w:rsidRPr="00D07C2B" w:rsidTr="00E35489">
        <w:tblPrEx>
          <w:tblLook w:val="0000" w:firstRow="0" w:lastRow="0" w:firstColumn="0" w:lastColumn="0" w:noHBand="0" w:noVBand="0"/>
        </w:tblPrEx>
        <w:trPr>
          <w:trHeight w:val="315"/>
        </w:trPr>
        <w:tc>
          <w:tcPr>
            <w:tcW w:w="1908" w:type="dxa"/>
          </w:tcPr>
          <w:p w:rsidR="002117FF" w:rsidRPr="00D07C2B" w:rsidRDefault="002117FF" w:rsidP="002117FF">
            <w:pPr>
              <w:rPr>
                <w:rFonts w:ascii="Arial" w:hAnsi="Arial" w:cs="Arial"/>
              </w:rPr>
            </w:pPr>
            <w:r w:rsidRPr="00D07C2B">
              <w:rPr>
                <w:rFonts w:ascii="Arial" w:hAnsi="Arial" w:cs="Arial"/>
              </w:rPr>
              <w:t xml:space="preserve">Zgomot si </w:t>
            </w:r>
            <w:r w:rsidR="000A0947" w:rsidRPr="00D07C2B">
              <w:rPr>
                <w:rFonts w:ascii="Arial" w:hAnsi="Arial" w:cs="Arial"/>
              </w:rPr>
              <w:t>vibrații</w:t>
            </w:r>
          </w:p>
        </w:tc>
        <w:tc>
          <w:tcPr>
            <w:tcW w:w="1080" w:type="dxa"/>
          </w:tcPr>
          <w:p w:rsidR="002117FF" w:rsidRPr="00D07C2B" w:rsidRDefault="00E35489" w:rsidP="00E35489">
            <w:pPr>
              <w:ind w:left="108"/>
              <w:jc w:val="center"/>
              <w:rPr>
                <w:rFonts w:ascii="Arial" w:eastAsia="Times New Roman" w:hAnsi="Arial" w:cs="Arial"/>
                <w:lang w:eastAsia="ro-RO"/>
              </w:rPr>
            </w:pPr>
            <w:r w:rsidRPr="00D07C2B">
              <w:rPr>
                <w:rFonts w:ascii="Arial" w:eastAsia="Times New Roman" w:hAnsi="Arial" w:cs="Arial"/>
                <w:lang w:eastAsia="ro-RO"/>
              </w:rPr>
              <w:t>I</w:t>
            </w:r>
          </w:p>
        </w:tc>
        <w:tc>
          <w:tcPr>
            <w:tcW w:w="1350" w:type="dxa"/>
          </w:tcPr>
          <w:p w:rsidR="002117FF" w:rsidRPr="00D07C2B" w:rsidRDefault="002117FF" w:rsidP="002117FF">
            <w:pPr>
              <w:ind w:left="108"/>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2117FF" w:rsidRPr="00D07C2B" w:rsidRDefault="00E35489" w:rsidP="002117FF">
            <w:pPr>
              <w:ind w:left="108"/>
              <w:jc w:val="center"/>
              <w:rPr>
                <w:rFonts w:ascii="Arial" w:eastAsia="Times New Roman" w:hAnsi="Arial" w:cs="Arial"/>
                <w:lang w:eastAsia="ro-RO"/>
              </w:rPr>
            </w:pPr>
            <w:r w:rsidRPr="00D07C2B">
              <w:rPr>
                <w:rFonts w:ascii="Arial" w:eastAsia="Times New Roman" w:hAnsi="Arial" w:cs="Arial"/>
                <w:lang w:eastAsia="ro-RO"/>
              </w:rPr>
              <w:t>S</w:t>
            </w:r>
          </w:p>
        </w:tc>
        <w:tc>
          <w:tcPr>
            <w:tcW w:w="1350" w:type="dxa"/>
          </w:tcPr>
          <w:p w:rsidR="002117FF" w:rsidRPr="00D07C2B" w:rsidRDefault="002117FF" w:rsidP="002117FF">
            <w:pPr>
              <w:ind w:left="108"/>
              <w:jc w:val="center"/>
              <w:rPr>
                <w:rFonts w:ascii="Arial" w:eastAsia="Times New Roman" w:hAnsi="Arial" w:cs="Arial"/>
                <w:lang w:eastAsia="ro-RO"/>
              </w:rPr>
            </w:pPr>
            <w:r w:rsidRPr="00D07C2B">
              <w:rPr>
                <w:rFonts w:ascii="Arial" w:eastAsia="Times New Roman" w:hAnsi="Arial" w:cs="Arial"/>
                <w:lang w:eastAsia="ro-RO"/>
              </w:rPr>
              <w:t>R</w:t>
            </w:r>
          </w:p>
        </w:tc>
        <w:tc>
          <w:tcPr>
            <w:tcW w:w="2024" w:type="dxa"/>
          </w:tcPr>
          <w:p w:rsidR="002117FF" w:rsidRPr="00D07C2B" w:rsidRDefault="002117FF" w:rsidP="002117FF">
            <w:pPr>
              <w:ind w:left="108"/>
              <w:jc w:val="center"/>
              <w:rPr>
                <w:rFonts w:ascii="Arial" w:eastAsia="Times New Roman" w:hAnsi="Arial" w:cs="Arial"/>
                <w:lang w:eastAsia="ro-RO"/>
              </w:rPr>
            </w:pPr>
            <w:r w:rsidRPr="00D07C2B">
              <w:rPr>
                <w:rFonts w:ascii="Arial" w:eastAsia="Times New Roman" w:hAnsi="Arial" w:cs="Arial"/>
                <w:lang w:eastAsia="ro-RO"/>
              </w:rPr>
              <w:t>0</w:t>
            </w:r>
          </w:p>
        </w:tc>
      </w:tr>
      <w:tr w:rsidR="002117FF" w:rsidRPr="00D07C2B" w:rsidTr="00E35489">
        <w:tblPrEx>
          <w:tblLook w:val="0000" w:firstRow="0" w:lastRow="0" w:firstColumn="0" w:lastColumn="0" w:noHBand="0" w:noVBand="0"/>
        </w:tblPrEx>
        <w:trPr>
          <w:trHeight w:val="360"/>
        </w:trPr>
        <w:tc>
          <w:tcPr>
            <w:tcW w:w="1908" w:type="dxa"/>
          </w:tcPr>
          <w:p w:rsidR="002117FF" w:rsidRPr="00D07C2B" w:rsidRDefault="002117FF" w:rsidP="002117FF">
            <w:pPr>
              <w:rPr>
                <w:rFonts w:ascii="Arial" w:hAnsi="Arial" w:cs="Arial"/>
              </w:rPr>
            </w:pPr>
            <w:r w:rsidRPr="00D07C2B">
              <w:rPr>
                <w:rFonts w:ascii="Arial" w:hAnsi="Arial" w:cs="Arial"/>
              </w:rPr>
              <w:t>Peisaj si mediu vizual</w:t>
            </w:r>
          </w:p>
        </w:tc>
        <w:tc>
          <w:tcPr>
            <w:tcW w:w="1080" w:type="dxa"/>
          </w:tcPr>
          <w:p w:rsidR="002117FF" w:rsidRPr="00D07C2B" w:rsidRDefault="002117FF" w:rsidP="00E35489">
            <w:pPr>
              <w:ind w:left="108"/>
              <w:jc w:val="center"/>
              <w:rPr>
                <w:rFonts w:ascii="Arial" w:eastAsia="Times New Roman" w:hAnsi="Arial" w:cs="Arial"/>
                <w:lang w:eastAsia="ro-RO"/>
              </w:rPr>
            </w:pPr>
            <w:r w:rsidRPr="00D07C2B">
              <w:rPr>
                <w:rFonts w:ascii="Arial" w:eastAsia="Times New Roman" w:hAnsi="Arial" w:cs="Arial"/>
                <w:lang w:eastAsia="ro-RO"/>
              </w:rPr>
              <w:t>D</w:t>
            </w:r>
          </w:p>
        </w:tc>
        <w:tc>
          <w:tcPr>
            <w:tcW w:w="1350" w:type="dxa"/>
          </w:tcPr>
          <w:p w:rsidR="002117FF" w:rsidRPr="00D07C2B" w:rsidRDefault="002117FF" w:rsidP="002117FF">
            <w:pPr>
              <w:ind w:left="108"/>
              <w:jc w:val="center"/>
              <w:rPr>
                <w:rFonts w:ascii="Arial" w:eastAsia="Times New Roman" w:hAnsi="Arial" w:cs="Arial"/>
                <w:lang w:eastAsia="ro-RO"/>
              </w:rPr>
            </w:pPr>
            <w:r w:rsidRPr="00D07C2B">
              <w:rPr>
                <w:rFonts w:ascii="Arial" w:eastAsia="Times New Roman" w:hAnsi="Arial" w:cs="Arial"/>
                <w:lang w:eastAsia="ro-RO"/>
              </w:rPr>
              <w:t>S</w:t>
            </w:r>
          </w:p>
        </w:tc>
        <w:tc>
          <w:tcPr>
            <w:tcW w:w="1530" w:type="dxa"/>
          </w:tcPr>
          <w:p w:rsidR="002117FF" w:rsidRPr="00D07C2B" w:rsidRDefault="00E35489" w:rsidP="002117FF">
            <w:pPr>
              <w:ind w:left="108"/>
              <w:jc w:val="center"/>
              <w:rPr>
                <w:rFonts w:ascii="Arial" w:eastAsia="Times New Roman" w:hAnsi="Arial" w:cs="Arial"/>
                <w:lang w:eastAsia="ro-RO"/>
              </w:rPr>
            </w:pPr>
            <w:r w:rsidRPr="00D07C2B">
              <w:rPr>
                <w:rFonts w:ascii="Arial" w:eastAsia="Times New Roman" w:hAnsi="Arial" w:cs="Arial"/>
                <w:lang w:eastAsia="ro-RO"/>
              </w:rPr>
              <w:t>L</w:t>
            </w:r>
          </w:p>
        </w:tc>
        <w:tc>
          <w:tcPr>
            <w:tcW w:w="1350" w:type="dxa"/>
          </w:tcPr>
          <w:p w:rsidR="002117FF" w:rsidRPr="00D07C2B" w:rsidRDefault="00E35489" w:rsidP="002117FF">
            <w:pPr>
              <w:ind w:left="108"/>
              <w:jc w:val="center"/>
              <w:rPr>
                <w:rFonts w:ascii="Arial" w:eastAsia="Times New Roman" w:hAnsi="Arial" w:cs="Arial"/>
                <w:lang w:eastAsia="ro-RO"/>
              </w:rPr>
            </w:pPr>
            <w:r w:rsidRPr="00D07C2B">
              <w:rPr>
                <w:rFonts w:ascii="Arial" w:eastAsia="Times New Roman" w:hAnsi="Arial" w:cs="Arial"/>
                <w:lang w:eastAsia="ro-RO"/>
              </w:rPr>
              <w:t>I</w:t>
            </w:r>
          </w:p>
        </w:tc>
        <w:tc>
          <w:tcPr>
            <w:tcW w:w="2024" w:type="dxa"/>
          </w:tcPr>
          <w:p w:rsidR="002117FF" w:rsidRPr="00D07C2B" w:rsidRDefault="00E35489" w:rsidP="002117FF">
            <w:pPr>
              <w:ind w:left="108"/>
              <w:jc w:val="center"/>
              <w:rPr>
                <w:rFonts w:ascii="Arial" w:eastAsia="Times New Roman" w:hAnsi="Arial" w:cs="Arial"/>
                <w:lang w:eastAsia="ro-RO"/>
              </w:rPr>
            </w:pPr>
            <w:r w:rsidRPr="00D07C2B">
              <w:rPr>
                <w:rFonts w:ascii="Arial" w:eastAsia="Times New Roman" w:hAnsi="Arial" w:cs="Arial"/>
                <w:lang w:eastAsia="ro-RO"/>
              </w:rPr>
              <w:t>P</w:t>
            </w:r>
          </w:p>
        </w:tc>
      </w:tr>
      <w:tr w:rsidR="002117FF" w:rsidRPr="00D07C2B" w:rsidTr="00E35489">
        <w:tblPrEx>
          <w:tblLook w:val="0000" w:firstRow="0" w:lastRow="0" w:firstColumn="0" w:lastColumn="0" w:noHBand="0" w:noVBand="0"/>
        </w:tblPrEx>
        <w:trPr>
          <w:trHeight w:val="300"/>
        </w:trPr>
        <w:tc>
          <w:tcPr>
            <w:tcW w:w="1908" w:type="dxa"/>
          </w:tcPr>
          <w:p w:rsidR="002117FF" w:rsidRPr="00D07C2B" w:rsidRDefault="002117FF" w:rsidP="00E35489">
            <w:pPr>
              <w:jc w:val="both"/>
              <w:rPr>
                <w:rFonts w:ascii="Arial" w:eastAsia="Times New Roman" w:hAnsi="Arial" w:cs="Arial"/>
                <w:lang w:eastAsia="ro-RO"/>
              </w:rPr>
            </w:pPr>
            <w:r w:rsidRPr="00D07C2B">
              <w:rPr>
                <w:rFonts w:ascii="Arial" w:eastAsia="Times New Roman" w:hAnsi="Arial" w:cs="Arial"/>
                <w:lang w:eastAsia="ro-RO"/>
              </w:rPr>
              <w:t>Patrimoniu istoric si cultural</w:t>
            </w:r>
          </w:p>
        </w:tc>
        <w:tc>
          <w:tcPr>
            <w:tcW w:w="1080" w:type="dxa"/>
          </w:tcPr>
          <w:p w:rsidR="002117FF" w:rsidRPr="00D07C2B" w:rsidRDefault="002117FF" w:rsidP="00E35489">
            <w:pPr>
              <w:ind w:left="108"/>
              <w:jc w:val="center"/>
              <w:rPr>
                <w:rFonts w:ascii="Arial" w:eastAsia="Times New Roman" w:hAnsi="Arial" w:cs="Arial"/>
                <w:lang w:eastAsia="ro-RO"/>
              </w:rPr>
            </w:pPr>
            <w:r w:rsidRPr="00D07C2B">
              <w:rPr>
                <w:rFonts w:ascii="Arial" w:eastAsia="Times New Roman" w:hAnsi="Arial" w:cs="Arial"/>
                <w:lang w:eastAsia="ro-RO"/>
              </w:rPr>
              <w:t>-</w:t>
            </w:r>
          </w:p>
        </w:tc>
        <w:tc>
          <w:tcPr>
            <w:tcW w:w="1350" w:type="dxa"/>
          </w:tcPr>
          <w:p w:rsidR="002117FF" w:rsidRPr="00D07C2B" w:rsidRDefault="002117FF" w:rsidP="002117FF">
            <w:pPr>
              <w:ind w:left="108"/>
              <w:jc w:val="center"/>
              <w:rPr>
                <w:rFonts w:ascii="Arial" w:eastAsia="Times New Roman" w:hAnsi="Arial" w:cs="Arial"/>
                <w:lang w:eastAsia="ro-RO"/>
              </w:rPr>
            </w:pPr>
            <w:r w:rsidRPr="00D07C2B">
              <w:rPr>
                <w:rFonts w:ascii="Arial" w:eastAsia="Times New Roman" w:hAnsi="Arial" w:cs="Arial"/>
                <w:lang w:eastAsia="ro-RO"/>
              </w:rPr>
              <w:t>-</w:t>
            </w:r>
          </w:p>
        </w:tc>
        <w:tc>
          <w:tcPr>
            <w:tcW w:w="1530" w:type="dxa"/>
          </w:tcPr>
          <w:p w:rsidR="002117FF" w:rsidRPr="00D07C2B" w:rsidRDefault="002117FF" w:rsidP="002117FF">
            <w:pPr>
              <w:ind w:left="108"/>
              <w:jc w:val="center"/>
              <w:rPr>
                <w:rFonts w:ascii="Arial" w:eastAsia="Times New Roman" w:hAnsi="Arial" w:cs="Arial"/>
                <w:lang w:eastAsia="ro-RO"/>
              </w:rPr>
            </w:pPr>
            <w:r w:rsidRPr="00D07C2B">
              <w:rPr>
                <w:rFonts w:ascii="Arial" w:eastAsia="Times New Roman" w:hAnsi="Arial" w:cs="Arial"/>
                <w:lang w:eastAsia="ro-RO"/>
              </w:rPr>
              <w:t>-</w:t>
            </w:r>
          </w:p>
        </w:tc>
        <w:tc>
          <w:tcPr>
            <w:tcW w:w="1350" w:type="dxa"/>
          </w:tcPr>
          <w:p w:rsidR="002117FF" w:rsidRPr="00D07C2B" w:rsidRDefault="002117FF" w:rsidP="002117FF">
            <w:pPr>
              <w:ind w:left="108"/>
              <w:jc w:val="center"/>
              <w:rPr>
                <w:rFonts w:ascii="Arial" w:eastAsia="Times New Roman" w:hAnsi="Arial" w:cs="Arial"/>
                <w:lang w:eastAsia="ro-RO"/>
              </w:rPr>
            </w:pPr>
            <w:r w:rsidRPr="00D07C2B">
              <w:rPr>
                <w:rFonts w:ascii="Arial" w:eastAsia="Times New Roman" w:hAnsi="Arial" w:cs="Arial"/>
                <w:lang w:eastAsia="ro-RO"/>
              </w:rPr>
              <w:t>-</w:t>
            </w:r>
          </w:p>
        </w:tc>
        <w:tc>
          <w:tcPr>
            <w:tcW w:w="2024" w:type="dxa"/>
          </w:tcPr>
          <w:p w:rsidR="002117FF" w:rsidRPr="00D07C2B" w:rsidRDefault="002117FF" w:rsidP="002117FF">
            <w:pPr>
              <w:ind w:left="108"/>
              <w:jc w:val="center"/>
              <w:rPr>
                <w:rFonts w:ascii="Arial" w:eastAsia="Times New Roman" w:hAnsi="Arial" w:cs="Arial"/>
                <w:lang w:eastAsia="ro-RO"/>
              </w:rPr>
            </w:pPr>
            <w:r w:rsidRPr="00D07C2B">
              <w:rPr>
                <w:rFonts w:ascii="Arial" w:eastAsia="Times New Roman" w:hAnsi="Arial" w:cs="Arial"/>
                <w:lang w:eastAsia="ro-RO"/>
              </w:rPr>
              <w:t>-</w:t>
            </w:r>
          </w:p>
        </w:tc>
      </w:tr>
    </w:tbl>
    <w:p w:rsidR="009B4B2D" w:rsidRPr="00D07C2B" w:rsidRDefault="009B4B2D" w:rsidP="009B4B2D">
      <w:pPr>
        <w:spacing w:after="0" w:line="240" w:lineRule="auto"/>
        <w:jc w:val="both"/>
        <w:rPr>
          <w:rFonts w:ascii="Arial" w:eastAsia="Times New Roman" w:hAnsi="Arial" w:cs="Arial"/>
          <w:lang w:eastAsia="ro-RO"/>
        </w:rPr>
      </w:pPr>
    </w:p>
    <w:p w:rsidR="0099797D" w:rsidRPr="00D07C2B"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natura transfrontalieră a impactului</w:t>
      </w:r>
      <w:r w:rsidR="009B4B2D" w:rsidRPr="00D07C2B">
        <w:rPr>
          <w:rFonts w:ascii="Arial" w:eastAsia="Times New Roman" w:hAnsi="Arial" w:cs="Arial"/>
          <w:lang w:eastAsia="ro-RO"/>
        </w:rPr>
        <w:t xml:space="preserve"> – nu este cazul </w:t>
      </w:r>
      <w:r w:rsidRPr="00D07C2B">
        <w:rPr>
          <w:rFonts w:ascii="Arial" w:eastAsia="Times New Roman" w:hAnsi="Arial" w:cs="Arial"/>
          <w:lang w:eastAsia="ro-RO"/>
        </w:rPr>
        <w:t>.</w:t>
      </w:r>
    </w:p>
    <w:p w:rsidR="009B4B2D" w:rsidRPr="00D07C2B" w:rsidRDefault="009B4B2D" w:rsidP="0099797D">
      <w:pPr>
        <w:spacing w:after="0" w:line="240" w:lineRule="auto"/>
        <w:jc w:val="both"/>
        <w:rPr>
          <w:rFonts w:ascii="Arial" w:eastAsia="Times New Roman" w:hAnsi="Arial" w:cs="Arial"/>
          <w:lang w:eastAsia="ro-RO"/>
        </w:rPr>
      </w:pPr>
    </w:p>
    <w:p w:rsidR="00D07C2B"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 xml:space="preserve">VIII. Prevederi pentru monitorizarea mediului </w:t>
      </w:r>
    </w:p>
    <w:p w:rsidR="00D07C2B" w:rsidRPr="00D07C2B" w:rsidRDefault="000A0947"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Execuția</w:t>
      </w:r>
      <w:r w:rsidR="00D07C2B" w:rsidRPr="00D07C2B">
        <w:rPr>
          <w:rFonts w:ascii="Arial" w:eastAsia="Times New Roman" w:hAnsi="Arial" w:cs="Arial"/>
          <w:lang w:eastAsia="ro-RO"/>
        </w:rPr>
        <w:t xml:space="preserve">  </w:t>
      </w:r>
      <w:r w:rsidRPr="00D07C2B">
        <w:rPr>
          <w:rFonts w:ascii="Arial" w:eastAsia="Times New Roman" w:hAnsi="Arial" w:cs="Arial"/>
          <w:lang w:eastAsia="ro-RO"/>
        </w:rPr>
        <w:t>construcției</w:t>
      </w:r>
      <w:r w:rsidR="00D07C2B" w:rsidRPr="00D07C2B">
        <w:rPr>
          <w:rFonts w:ascii="Arial" w:eastAsia="Times New Roman" w:hAnsi="Arial" w:cs="Arial"/>
          <w:lang w:eastAsia="ro-RO"/>
        </w:rPr>
        <w:t xml:space="preserve">   se va face  control at si cu respectarea   stricta  a proiectului,  se vor  lua toate masurile  pentru  </w:t>
      </w:r>
      <w:r w:rsidRPr="00D07C2B">
        <w:rPr>
          <w:rFonts w:ascii="Arial" w:eastAsia="Times New Roman" w:hAnsi="Arial" w:cs="Arial"/>
          <w:lang w:eastAsia="ro-RO"/>
        </w:rPr>
        <w:t>protecția</w:t>
      </w:r>
      <w:r w:rsidR="00D07C2B" w:rsidRPr="00D07C2B">
        <w:rPr>
          <w:rFonts w:ascii="Arial" w:eastAsia="Times New Roman" w:hAnsi="Arial" w:cs="Arial"/>
          <w:lang w:eastAsia="ro-RO"/>
        </w:rPr>
        <w:t xml:space="preserve">  factorilor  de mediu.</w:t>
      </w:r>
    </w:p>
    <w:p w:rsidR="00D07C2B" w:rsidRDefault="00D07C2B"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Prin natura  </w:t>
      </w:r>
      <w:r w:rsidR="000A0947" w:rsidRPr="00D07C2B">
        <w:rPr>
          <w:rFonts w:ascii="Arial" w:eastAsia="Times New Roman" w:hAnsi="Arial" w:cs="Arial"/>
          <w:lang w:eastAsia="ro-RO"/>
        </w:rPr>
        <w:t>funcțiunii</w:t>
      </w:r>
      <w:r w:rsidRPr="00D07C2B">
        <w:rPr>
          <w:rFonts w:ascii="Arial" w:eastAsia="Times New Roman" w:hAnsi="Arial" w:cs="Arial"/>
          <w:lang w:eastAsia="ro-RO"/>
        </w:rPr>
        <w:t xml:space="preserve">   sale,  </w:t>
      </w:r>
      <w:r w:rsidR="000A0947">
        <w:rPr>
          <w:rFonts w:ascii="Arial" w:eastAsia="Times New Roman" w:hAnsi="Arial" w:cs="Arial"/>
          <w:lang w:eastAsia="ro-RO"/>
        </w:rPr>
        <w:t>investiția</w:t>
      </w:r>
      <w:r w:rsidRPr="00D07C2B">
        <w:rPr>
          <w:rFonts w:ascii="Arial" w:eastAsia="Times New Roman" w:hAnsi="Arial" w:cs="Arial"/>
          <w:lang w:eastAsia="ro-RO"/>
        </w:rPr>
        <w:t xml:space="preserve">  ce </w:t>
      </w:r>
      <w:r w:rsidR="000A0947" w:rsidRPr="00D07C2B">
        <w:rPr>
          <w:rFonts w:ascii="Arial" w:eastAsia="Times New Roman" w:hAnsi="Arial" w:cs="Arial"/>
          <w:lang w:eastAsia="ro-RO"/>
        </w:rPr>
        <w:t>urmează</w:t>
      </w:r>
      <w:r w:rsidRPr="00D07C2B">
        <w:rPr>
          <w:rFonts w:ascii="Arial" w:eastAsia="Times New Roman" w:hAnsi="Arial" w:cs="Arial"/>
          <w:lang w:eastAsia="ro-RO"/>
        </w:rPr>
        <w:t xml:space="preserve">  a fi  realizata,  nu ridica  probleme   privind controlul emisiilor  de </w:t>
      </w:r>
      <w:r w:rsidR="000A0947" w:rsidRPr="00D07C2B">
        <w:rPr>
          <w:rFonts w:ascii="Arial" w:eastAsia="Times New Roman" w:hAnsi="Arial" w:cs="Arial"/>
          <w:lang w:eastAsia="ro-RO"/>
        </w:rPr>
        <w:t>poluanți</w:t>
      </w:r>
      <w:r w:rsidRPr="00D07C2B">
        <w:rPr>
          <w:rFonts w:ascii="Arial" w:eastAsia="Times New Roman" w:hAnsi="Arial" w:cs="Arial"/>
          <w:lang w:eastAsia="ro-RO"/>
        </w:rPr>
        <w:t xml:space="preserve">  in mediu.</w:t>
      </w:r>
    </w:p>
    <w:p w:rsidR="00D07C2B" w:rsidRPr="00D07C2B" w:rsidRDefault="00D07C2B" w:rsidP="00D07C2B">
      <w:pPr>
        <w:spacing w:after="0" w:line="240" w:lineRule="auto"/>
        <w:jc w:val="both"/>
        <w:rPr>
          <w:rFonts w:ascii="Arial" w:eastAsia="Times New Roman" w:hAnsi="Arial" w:cs="Arial"/>
          <w:lang w:eastAsia="ro-RO"/>
        </w:rPr>
      </w:pPr>
    </w:p>
    <w:p w:rsidR="0099797D" w:rsidRDefault="0099797D" w:rsidP="0099797D">
      <w:pPr>
        <w:spacing w:after="0" w:line="240" w:lineRule="auto"/>
        <w:jc w:val="both"/>
        <w:rPr>
          <w:rFonts w:ascii="Arial" w:eastAsia="Times New Roman" w:hAnsi="Arial" w:cs="Arial"/>
          <w:lang w:eastAsia="ro-RO"/>
        </w:rPr>
      </w:pPr>
      <w:r w:rsidRPr="00D07C2B">
        <w:rPr>
          <w:rFonts w:ascii="Arial" w:eastAsia="Times New Roman" w:hAnsi="Arial" w:cs="Arial"/>
          <w:b/>
          <w:lang w:eastAsia="ro-RO"/>
        </w:rPr>
        <w:t>IX. Legătura cu alte acte normative și/sau planuri/programe/strategii/documente de planificare:</w:t>
      </w:r>
      <w:r w:rsidR="008F0103" w:rsidRPr="00D07C2B">
        <w:rPr>
          <w:rFonts w:ascii="Arial" w:eastAsia="Times New Roman" w:hAnsi="Arial" w:cs="Arial"/>
          <w:b/>
          <w:lang w:eastAsia="ro-RO"/>
        </w:rPr>
        <w:t xml:space="preserve"> </w:t>
      </w:r>
      <w:r w:rsidR="008F0103" w:rsidRPr="00D07C2B">
        <w:rPr>
          <w:rFonts w:ascii="Arial" w:eastAsia="Times New Roman" w:hAnsi="Arial" w:cs="Arial"/>
          <w:lang w:eastAsia="ro-RO"/>
        </w:rPr>
        <w:t>nu este cazul.</w:t>
      </w:r>
    </w:p>
    <w:p w:rsidR="00D07C2B" w:rsidRPr="00D07C2B" w:rsidRDefault="00D07C2B" w:rsidP="0099797D">
      <w:pPr>
        <w:spacing w:after="0" w:line="240" w:lineRule="auto"/>
        <w:jc w:val="both"/>
        <w:rPr>
          <w:rFonts w:ascii="Arial" w:eastAsia="Times New Roman" w:hAnsi="Arial" w:cs="Arial"/>
          <w:b/>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X. Lucrări necesare organizării de șantier:</w:t>
      </w:r>
    </w:p>
    <w:p w:rsidR="00D07C2B" w:rsidRDefault="00D07C2B" w:rsidP="0099797D">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Organizarea   de  </w:t>
      </w:r>
      <w:r w:rsidR="000A0947" w:rsidRPr="00D07C2B">
        <w:rPr>
          <w:rFonts w:ascii="Arial" w:eastAsia="Times New Roman" w:hAnsi="Arial" w:cs="Arial"/>
          <w:lang w:eastAsia="ro-RO"/>
        </w:rPr>
        <w:t>șantier</w:t>
      </w:r>
      <w:r w:rsidRPr="00D07C2B">
        <w:rPr>
          <w:rFonts w:ascii="Arial" w:eastAsia="Times New Roman" w:hAnsi="Arial" w:cs="Arial"/>
          <w:lang w:eastAsia="ro-RO"/>
        </w:rPr>
        <w:t xml:space="preserve">  si  managementul   </w:t>
      </w:r>
      <w:r w:rsidR="000A0947" w:rsidRPr="00D07C2B">
        <w:rPr>
          <w:rFonts w:ascii="Arial" w:eastAsia="Times New Roman" w:hAnsi="Arial" w:cs="Arial"/>
          <w:lang w:eastAsia="ro-RO"/>
        </w:rPr>
        <w:t>lucrărilor</w:t>
      </w:r>
      <w:r w:rsidRPr="00D07C2B">
        <w:rPr>
          <w:rFonts w:ascii="Arial" w:eastAsia="Times New Roman" w:hAnsi="Arial" w:cs="Arial"/>
          <w:lang w:eastAsia="ro-RO"/>
        </w:rPr>
        <w:t xml:space="preserve">   au  in vedere  afectarea   suprafe</w:t>
      </w:r>
      <w:r w:rsidR="000A0947">
        <w:rPr>
          <w:rFonts w:ascii="Arial" w:eastAsia="Times New Roman" w:hAnsi="Arial" w:cs="Arial"/>
          <w:lang w:eastAsia="ro-RO"/>
        </w:rPr>
        <w:t>ț</w:t>
      </w:r>
      <w:r w:rsidRPr="00D07C2B">
        <w:rPr>
          <w:rFonts w:ascii="Arial" w:eastAsia="Times New Roman" w:hAnsi="Arial" w:cs="Arial"/>
          <w:lang w:eastAsia="ro-RO"/>
        </w:rPr>
        <w:t>e</w:t>
      </w:r>
      <w:r w:rsidR="000A0947">
        <w:rPr>
          <w:rFonts w:ascii="Arial" w:eastAsia="Times New Roman" w:hAnsi="Arial" w:cs="Arial"/>
          <w:lang w:eastAsia="ro-RO"/>
        </w:rPr>
        <w:t>i</w:t>
      </w:r>
      <w:r w:rsidRPr="00D07C2B">
        <w:rPr>
          <w:rFonts w:ascii="Arial" w:eastAsia="Times New Roman" w:hAnsi="Arial" w:cs="Arial"/>
          <w:lang w:eastAsia="ro-RO"/>
        </w:rPr>
        <w:t xml:space="preserve">   de teren  numai  in limitele  arealului  construit.  Respectarea   normelor  de </w:t>
      </w:r>
      <w:r w:rsidR="001D10CC" w:rsidRPr="00D07C2B">
        <w:rPr>
          <w:rFonts w:ascii="Arial" w:eastAsia="Times New Roman" w:hAnsi="Arial" w:cs="Arial"/>
          <w:lang w:eastAsia="ro-RO"/>
        </w:rPr>
        <w:t>întreținere</w:t>
      </w:r>
      <w:r w:rsidRPr="00D07C2B">
        <w:rPr>
          <w:rFonts w:ascii="Arial" w:eastAsia="Times New Roman" w:hAnsi="Arial" w:cs="Arial"/>
          <w:lang w:eastAsia="ro-RO"/>
        </w:rPr>
        <w:t xml:space="preserve">  si reglare  a parametrilor  tehnici   de  </w:t>
      </w:r>
      <w:r w:rsidR="001D10CC" w:rsidRPr="00D07C2B">
        <w:rPr>
          <w:rFonts w:ascii="Arial" w:eastAsia="Times New Roman" w:hAnsi="Arial" w:cs="Arial"/>
          <w:lang w:eastAsia="ro-RO"/>
        </w:rPr>
        <w:t>funcționare</w:t>
      </w:r>
      <w:r w:rsidRPr="00D07C2B">
        <w:rPr>
          <w:rFonts w:ascii="Arial" w:eastAsia="Times New Roman" w:hAnsi="Arial" w:cs="Arial"/>
          <w:lang w:eastAsia="ro-RO"/>
        </w:rPr>
        <w:t xml:space="preserve">   a echipamentelor    utilizate  </w:t>
      </w:r>
      <w:r w:rsidR="001D10CC" w:rsidRPr="00D07C2B">
        <w:rPr>
          <w:rFonts w:ascii="Arial" w:eastAsia="Times New Roman" w:hAnsi="Arial" w:cs="Arial"/>
          <w:lang w:eastAsia="ro-RO"/>
        </w:rPr>
        <w:t>limitează</w:t>
      </w:r>
      <w:r w:rsidRPr="00D07C2B">
        <w:rPr>
          <w:rFonts w:ascii="Arial" w:eastAsia="Times New Roman" w:hAnsi="Arial" w:cs="Arial"/>
          <w:lang w:eastAsia="ro-RO"/>
        </w:rPr>
        <w:t xml:space="preserve">  impactul   acestora asupra mediului.</w:t>
      </w:r>
      <w:r w:rsidR="001D10CC">
        <w:rPr>
          <w:rFonts w:ascii="Arial" w:eastAsia="Times New Roman" w:hAnsi="Arial" w:cs="Arial"/>
          <w:lang w:eastAsia="ro-RO"/>
        </w:rPr>
        <w:t xml:space="preserve"> </w:t>
      </w:r>
      <w:r w:rsidRPr="00D07C2B">
        <w:rPr>
          <w:rFonts w:ascii="Arial" w:eastAsia="Times New Roman" w:hAnsi="Arial" w:cs="Arial"/>
          <w:lang w:eastAsia="ro-RO"/>
        </w:rPr>
        <w:t xml:space="preserve">Organizarea    de </w:t>
      </w:r>
      <w:r w:rsidR="001D10CC" w:rsidRPr="00D07C2B">
        <w:rPr>
          <w:rFonts w:ascii="Arial" w:eastAsia="Times New Roman" w:hAnsi="Arial" w:cs="Arial"/>
          <w:lang w:eastAsia="ro-RO"/>
        </w:rPr>
        <w:t>șantier</w:t>
      </w:r>
      <w:r w:rsidRPr="00D07C2B">
        <w:rPr>
          <w:rFonts w:ascii="Arial" w:eastAsia="Times New Roman" w:hAnsi="Arial" w:cs="Arial"/>
          <w:lang w:eastAsia="ro-RO"/>
        </w:rPr>
        <w:t xml:space="preserve"> se va realiza  in incinta.</w:t>
      </w:r>
    </w:p>
    <w:p w:rsidR="00D07C2B" w:rsidRDefault="00D07C2B" w:rsidP="0099797D">
      <w:pPr>
        <w:spacing w:after="0" w:line="240" w:lineRule="auto"/>
        <w:jc w:val="both"/>
        <w:rPr>
          <w:rFonts w:ascii="Arial" w:eastAsia="Times New Roman" w:hAnsi="Arial" w:cs="Arial"/>
          <w:lang w:eastAsia="ro-RO"/>
        </w:rPr>
      </w:pPr>
    </w:p>
    <w:p w:rsidR="0099797D" w:rsidRPr="00D07C2B" w:rsidRDefault="0099797D" w:rsidP="0099797D">
      <w:pPr>
        <w:spacing w:after="0" w:line="240" w:lineRule="auto"/>
        <w:jc w:val="both"/>
        <w:rPr>
          <w:rFonts w:ascii="Arial" w:eastAsia="Times New Roman" w:hAnsi="Arial" w:cs="Arial"/>
          <w:b/>
          <w:lang w:eastAsia="ro-RO"/>
        </w:rPr>
      </w:pPr>
      <w:r w:rsidRPr="00D07C2B">
        <w:rPr>
          <w:rFonts w:ascii="Arial" w:eastAsia="Times New Roman" w:hAnsi="Arial" w:cs="Arial"/>
          <w:b/>
          <w:lang w:eastAsia="ro-RO"/>
        </w:rPr>
        <w:t>XI. Lucrări de refacere a amplasamentu</w:t>
      </w:r>
      <w:r w:rsidR="00D07C2B" w:rsidRPr="00D07C2B">
        <w:rPr>
          <w:rFonts w:ascii="Arial" w:eastAsia="Times New Roman" w:hAnsi="Arial" w:cs="Arial"/>
          <w:b/>
          <w:lang w:eastAsia="ro-RO"/>
        </w:rPr>
        <w:t>lui la finalizarea investiției</w:t>
      </w:r>
    </w:p>
    <w:p w:rsidR="00D07C2B" w:rsidRPr="00D07C2B" w:rsidRDefault="00D07C2B"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In urma </w:t>
      </w:r>
      <w:r w:rsidR="001D10CC" w:rsidRPr="00D07C2B">
        <w:rPr>
          <w:rFonts w:ascii="Arial" w:eastAsia="Times New Roman" w:hAnsi="Arial" w:cs="Arial"/>
          <w:lang w:eastAsia="ro-RO"/>
        </w:rPr>
        <w:t>realizării</w:t>
      </w:r>
      <w:r w:rsidRPr="00D07C2B">
        <w:rPr>
          <w:rFonts w:ascii="Arial" w:eastAsia="Times New Roman" w:hAnsi="Arial" w:cs="Arial"/>
          <w:lang w:eastAsia="ro-RO"/>
        </w:rPr>
        <w:t xml:space="preserve">  acestei  </w:t>
      </w:r>
      <w:r w:rsidR="001D10CC" w:rsidRPr="00D07C2B">
        <w:rPr>
          <w:rFonts w:ascii="Arial" w:eastAsia="Times New Roman" w:hAnsi="Arial" w:cs="Arial"/>
          <w:lang w:eastAsia="ro-RO"/>
        </w:rPr>
        <w:t>investiții</w:t>
      </w:r>
      <w:r w:rsidRPr="00D07C2B">
        <w:rPr>
          <w:rFonts w:ascii="Arial" w:eastAsia="Times New Roman" w:hAnsi="Arial" w:cs="Arial"/>
          <w:lang w:eastAsia="ro-RO"/>
        </w:rPr>
        <w:t xml:space="preserve">  nu se produc  </w:t>
      </w:r>
      <w:r w:rsidR="001D10CC" w:rsidRPr="00D07C2B">
        <w:rPr>
          <w:rFonts w:ascii="Arial" w:eastAsia="Times New Roman" w:hAnsi="Arial" w:cs="Arial"/>
          <w:lang w:eastAsia="ro-RO"/>
        </w:rPr>
        <w:t>lucrări</w:t>
      </w:r>
      <w:r w:rsidRPr="00D07C2B">
        <w:rPr>
          <w:rFonts w:ascii="Arial" w:eastAsia="Times New Roman" w:hAnsi="Arial" w:cs="Arial"/>
          <w:lang w:eastAsia="ro-RO"/>
        </w:rPr>
        <w:t xml:space="preserve">  de distrugere  a mediului  </w:t>
      </w:r>
      <w:r w:rsidR="001D10CC" w:rsidRPr="00D07C2B">
        <w:rPr>
          <w:rFonts w:ascii="Arial" w:eastAsia="Times New Roman" w:hAnsi="Arial" w:cs="Arial"/>
          <w:lang w:eastAsia="ro-RO"/>
        </w:rPr>
        <w:t>înconjurător</w:t>
      </w:r>
      <w:r w:rsidRPr="00D07C2B">
        <w:rPr>
          <w:rFonts w:ascii="Arial" w:eastAsia="Times New Roman" w:hAnsi="Arial" w:cs="Arial"/>
          <w:lang w:eastAsia="ro-RO"/>
        </w:rPr>
        <w:t>.</w:t>
      </w:r>
    </w:p>
    <w:p w:rsidR="00D07C2B" w:rsidRPr="00D07C2B" w:rsidRDefault="00D07C2B"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De asemenea,  nu va fi </w:t>
      </w:r>
      <w:r w:rsidR="001D10CC" w:rsidRPr="00D07C2B">
        <w:rPr>
          <w:rFonts w:ascii="Arial" w:eastAsia="Times New Roman" w:hAnsi="Arial" w:cs="Arial"/>
          <w:lang w:eastAsia="ro-RO"/>
        </w:rPr>
        <w:t>tăiat</w:t>
      </w:r>
      <w:r w:rsidRPr="00D07C2B">
        <w:rPr>
          <w:rFonts w:ascii="Arial" w:eastAsia="Times New Roman" w:hAnsi="Arial" w:cs="Arial"/>
          <w:lang w:eastAsia="ro-RO"/>
        </w:rPr>
        <w:t xml:space="preserve">  niciun arbore.  La finalizarea   </w:t>
      </w:r>
      <w:r w:rsidR="001D10CC" w:rsidRPr="00D07C2B">
        <w:rPr>
          <w:rFonts w:ascii="Arial" w:eastAsia="Times New Roman" w:hAnsi="Arial" w:cs="Arial"/>
          <w:lang w:eastAsia="ro-RO"/>
        </w:rPr>
        <w:t>lucrărilor</w:t>
      </w:r>
      <w:r w:rsidRPr="00D07C2B">
        <w:rPr>
          <w:rFonts w:ascii="Arial" w:eastAsia="Times New Roman" w:hAnsi="Arial" w:cs="Arial"/>
          <w:lang w:eastAsia="ro-RO"/>
        </w:rPr>
        <w:t xml:space="preserve">  amplasamentul   va fi adus la aspectul  de </w:t>
      </w:r>
      <w:r w:rsidR="001D10CC" w:rsidRPr="00D07C2B">
        <w:rPr>
          <w:rFonts w:ascii="Arial" w:eastAsia="Times New Roman" w:hAnsi="Arial" w:cs="Arial"/>
          <w:lang w:eastAsia="ro-RO"/>
        </w:rPr>
        <w:t>dinaintea</w:t>
      </w:r>
      <w:r w:rsidRPr="00D07C2B">
        <w:rPr>
          <w:rFonts w:ascii="Arial" w:eastAsia="Times New Roman" w:hAnsi="Arial" w:cs="Arial"/>
          <w:lang w:eastAsia="ro-RO"/>
        </w:rPr>
        <w:t xml:space="preserve">  </w:t>
      </w:r>
      <w:r w:rsidR="001D10CC" w:rsidRPr="00D07C2B">
        <w:rPr>
          <w:rFonts w:ascii="Arial" w:eastAsia="Times New Roman" w:hAnsi="Arial" w:cs="Arial"/>
          <w:lang w:eastAsia="ro-RO"/>
        </w:rPr>
        <w:t>începerii</w:t>
      </w:r>
      <w:r w:rsidRPr="00D07C2B">
        <w:rPr>
          <w:rFonts w:ascii="Arial" w:eastAsia="Times New Roman" w:hAnsi="Arial" w:cs="Arial"/>
          <w:lang w:eastAsia="ro-RO"/>
        </w:rPr>
        <w:t xml:space="preserve">  acestora,  terenul  ocupat  de </w:t>
      </w:r>
      <w:r w:rsidR="001D10CC" w:rsidRPr="00D07C2B">
        <w:rPr>
          <w:rFonts w:ascii="Arial" w:eastAsia="Times New Roman" w:hAnsi="Arial" w:cs="Arial"/>
          <w:lang w:eastAsia="ro-RO"/>
        </w:rPr>
        <w:t>lucrări</w:t>
      </w:r>
      <w:r w:rsidRPr="00D07C2B">
        <w:rPr>
          <w:rFonts w:ascii="Arial" w:eastAsia="Times New Roman" w:hAnsi="Arial" w:cs="Arial"/>
          <w:lang w:eastAsia="ro-RO"/>
        </w:rPr>
        <w:t xml:space="preserve"> provizorii  va fi nivelat  si </w:t>
      </w:r>
      <w:r w:rsidR="001D10CC" w:rsidRPr="00D07C2B">
        <w:rPr>
          <w:rFonts w:ascii="Arial" w:eastAsia="Times New Roman" w:hAnsi="Arial" w:cs="Arial"/>
          <w:lang w:eastAsia="ro-RO"/>
        </w:rPr>
        <w:t>cur</w:t>
      </w:r>
      <w:r w:rsidR="001D10CC">
        <w:rPr>
          <w:rFonts w:ascii="Arial" w:eastAsia="Times New Roman" w:hAnsi="Arial" w:cs="Arial"/>
          <w:lang w:eastAsia="ro-RO"/>
        </w:rPr>
        <w:t>ăț</w:t>
      </w:r>
      <w:r w:rsidR="001D10CC" w:rsidRPr="00D07C2B">
        <w:rPr>
          <w:rFonts w:ascii="Arial" w:eastAsia="Times New Roman" w:hAnsi="Arial" w:cs="Arial"/>
          <w:lang w:eastAsia="ro-RO"/>
        </w:rPr>
        <w:t>at</w:t>
      </w:r>
      <w:r w:rsidRPr="00D07C2B">
        <w:rPr>
          <w:rFonts w:ascii="Arial" w:eastAsia="Times New Roman" w:hAnsi="Arial" w:cs="Arial"/>
          <w:lang w:eastAsia="ro-RO"/>
        </w:rPr>
        <w:t>.</w:t>
      </w:r>
    </w:p>
    <w:p w:rsidR="00D07C2B" w:rsidRPr="00D07C2B" w:rsidRDefault="00D07C2B" w:rsidP="00D07C2B">
      <w:pPr>
        <w:spacing w:after="0" w:line="240" w:lineRule="auto"/>
        <w:jc w:val="both"/>
        <w:rPr>
          <w:rFonts w:ascii="Arial" w:eastAsia="Times New Roman" w:hAnsi="Arial" w:cs="Arial"/>
          <w:i/>
          <w:lang w:eastAsia="ro-RO"/>
        </w:rPr>
      </w:pPr>
      <w:r w:rsidRPr="00D07C2B">
        <w:rPr>
          <w:rFonts w:ascii="Arial" w:eastAsia="Times New Roman" w:hAnsi="Arial" w:cs="Arial"/>
          <w:lang w:eastAsia="ro-RO"/>
        </w:rPr>
        <w:t xml:space="preserve">-  </w:t>
      </w:r>
      <w:r w:rsidR="001D10CC" w:rsidRPr="00D07C2B">
        <w:rPr>
          <w:rFonts w:ascii="Arial" w:eastAsia="Times New Roman" w:hAnsi="Arial" w:cs="Arial"/>
          <w:i/>
          <w:lang w:eastAsia="ro-RO"/>
        </w:rPr>
        <w:t>lucrările</w:t>
      </w:r>
      <w:r w:rsidRPr="00D07C2B">
        <w:rPr>
          <w:rFonts w:ascii="Arial" w:eastAsia="Times New Roman" w:hAnsi="Arial" w:cs="Arial"/>
          <w:i/>
          <w:lang w:eastAsia="ro-RO"/>
        </w:rPr>
        <w:t xml:space="preserve">  propuse  pentru   refacerea   amplasamentului    la  finalizarea   </w:t>
      </w:r>
      <w:r w:rsidR="001D10CC" w:rsidRPr="00D07C2B">
        <w:rPr>
          <w:rFonts w:ascii="Arial" w:eastAsia="Times New Roman" w:hAnsi="Arial" w:cs="Arial"/>
          <w:i/>
          <w:lang w:eastAsia="ro-RO"/>
        </w:rPr>
        <w:t>investiției</w:t>
      </w:r>
      <w:r w:rsidR="001D10CC">
        <w:rPr>
          <w:rFonts w:ascii="Arial" w:eastAsia="Times New Roman" w:hAnsi="Arial" w:cs="Arial"/>
          <w:i/>
          <w:lang w:eastAsia="ro-RO"/>
        </w:rPr>
        <w:t>,   in  caz  de accidente  si/</w:t>
      </w:r>
      <w:r w:rsidRPr="00D07C2B">
        <w:rPr>
          <w:rFonts w:ascii="Arial" w:eastAsia="Times New Roman" w:hAnsi="Arial" w:cs="Arial"/>
          <w:i/>
          <w:lang w:eastAsia="ro-RO"/>
        </w:rPr>
        <w:t xml:space="preserve">sau  la </w:t>
      </w:r>
      <w:r w:rsidR="001D10CC" w:rsidRPr="00D07C2B">
        <w:rPr>
          <w:rFonts w:ascii="Arial" w:eastAsia="Times New Roman" w:hAnsi="Arial" w:cs="Arial"/>
          <w:i/>
          <w:lang w:eastAsia="ro-RO"/>
        </w:rPr>
        <w:t>încetarea</w:t>
      </w:r>
      <w:r w:rsidRPr="00D07C2B">
        <w:rPr>
          <w:rFonts w:ascii="Arial" w:eastAsia="Times New Roman" w:hAnsi="Arial" w:cs="Arial"/>
          <w:i/>
          <w:lang w:eastAsia="ro-RO"/>
        </w:rPr>
        <w:t xml:space="preserve">  </w:t>
      </w:r>
      <w:r w:rsidR="001D10CC" w:rsidRPr="00D07C2B">
        <w:rPr>
          <w:rFonts w:ascii="Arial" w:eastAsia="Times New Roman" w:hAnsi="Arial" w:cs="Arial"/>
          <w:i/>
          <w:lang w:eastAsia="ro-RO"/>
        </w:rPr>
        <w:t>activității</w:t>
      </w:r>
    </w:p>
    <w:p w:rsidR="00D07C2B" w:rsidRPr="00D07C2B" w:rsidRDefault="00D07C2B"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lastRenderedPageBreak/>
        <w:t xml:space="preserve">Sunt posibile  evenimente   minore  in perioada  de </w:t>
      </w:r>
      <w:r w:rsidR="001D10CC" w:rsidRPr="00D07C2B">
        <w:rPr>
          <w:rFonts w:ascii="Arial" w:eastAsia="Times New Roman" w:hAnsi="Arial" w:cs="Arial"/>
          <w:lang w:eastAsia="ro-RO"/>
        </w:rPr>
        <w:t>execuție</w:t>
      </w:r>
      <w:r w:rsidRPr="00D07C2B">
        <w:rPr>
          <w:rFonts w:ascii="Arial" w:eastAsia="Times New Roman" w:hAnsi="Arial" w:cs="Arial"/>
          <w:lang w:eastAsia="ro-RO"/>
        </w:rPr>
        <w:t xml:space="preserve">  a </w:t>
      </w:r>
      <w:r w:rsidR="001D10CC" w:rsidRPr="00D07C2B">
        <w:rPr>
          <w:rFonts w:ascii="Arial" w:eastAsia="Times New Roman" w:hAnsi="Arial" w:cs="Arial"/>
          <w:lang w:eastAsia="ro-RO"/>
        </w:rPr>
        <w:t>lucrărilor</w:t>
      </w:r>
      <w:r w:rsidRPr="00D07C2B">
        <w:rPr>
          <w:rFonts w:ascii="Arial" w:eastAsia="Times New Roman" w:hAnsi="Arial" w:cs="Arial"/>
          <w:lang w:eastAsia="ro-RO"/>
        </w:rPr>
        <w:t xml:space="preserve">  in zone  </w:t>
      </w:r>
      <w:r w:rsidR="001D10CC" w:rsidRPr="00D07C2B">
        <w:rPr>
          <w:rFonts w:ascii="Arial" w:eastAsia="Times New Roman" w:hAnsi="Arial" w:cs="Arial"/>
          <w:lang w:eastAsia="ro-RO"/>
        </w:rPr>
        <w:t>punct</w:t>
      </w:r>
      <w:r w:rsidR="001D10CC">
        <w:rPr>
          <w:rFonts w:ascii="Arial" w:eastAsia="Times New Roman" w:hAnsi="Arial" w:cs="Arial"/>
          <w:lang w:eastAsia="ro-RO"/>
        </w:rPr>
        <w:t>uale</w:t>
      </w:r>
      <w:r w:rsidRPr="00D07C2B">
        <w:rPr>
          <w:rFonts w:ascii="Arial" w:eastAsia="Times New Roman" w:hAnsi="Arial" w:cs="Arial"/>
          <w:lang w:eastAsia="ro-RO"/>
        </w:rPr>
        <w:t xml:space="preserve">,  cum ar fi </w:t>
      </w:r>
      <w:r w:rsidR="001D10CC" w:rsidRPr="00D07C2B">
        <w:rPr>
          <w:rFonts w:ascii="Arial" w:eastAsia="Times New Roman" w:hAnsi="Arial" w:cs="Arial"/>
          <w:lang w:eastAsia="ro-RO"/>
        </w:rPr>
        <w:t>poluări</w:t>
      </w:r>
      <w:r w:rsidRPr="00D07C2B">
        <w:rPr>
          <w:rFonts w:ascii="Arial" w:eastAsia="Times New Roman" w:hAnsi="Arial" w:cs="Arial"/>
          <w:lang w:eastAsia="ro-RO"/>
        </w:rPr>
        <w:t xml:space="preserve"> accidentale   cu  </w:t>
      </w:r>
      <w:r w:rsidR="001D10CC" w:rsidRPr="00D07C2B">
        <w:rPr>
          <w:rFonts w:ascii="Arial" w:eastAsia="Times New Roman" w:hAnsi="Arial" w:cs="Arial"/>
          <w:lang w:eastAsia="ro-RO"/>
        </w:rPr>
        <w:t>carburanți</w:t>
      </w:r>
      <w:r w:rsidRPr="00D07C2B">
        <w:rPr>
          <w:rFonts w:ascii="Arial" w:eastAsia="Times New Roman" w:hAnsi="Arial" w:cs="Arial"/>
          <w:lang w:eastAsia="ro-RO"/>
        </w:rPr>
        <w:t xml:space="preserve">  de  la </w:t>
      </w:r>
      <w:r w:rsidR="001D10CC" w:rsidRPr="00D07C2B">
        <w:rPr>
          <w:rFonts w:ascii="Arial" w:eastAsia="Times New Roman" w:hAnsi="Arial" w:cs="Arial"/>
          <w:lang w:eastAsia="ro-RO"/>
        </w:rPr>
        <w:t>mașini</w:t>
      </w:r>
      <w:r w:rsidRPr="00D07C2B">
        <w:rPr>
          <w:rFonts w:ascii="Arial" w:eastAsia="Times New Roman" w:hAnsi="Arial" w:cs="Arial"/>
          <w:lang w:eastAsia="ro-RO"/>
        </w:rPr>
        <w:t>,  deranjarea   temporara   a  circula</w:t>
      </w:r>
      <w:r>
        <w:rPr>
          <w:rFonts w:ascii="Arial" w:eastAsia="Times New Roman" w:hAnsi="Arial" w:cs="Arial"/>
          <w:lang w:eastAsia="ro-RO"/>
        </w:rPr>
        <w:t>ț</w:t>
      </w:r>
      <w:r w:rsidRPr="00D07C2B">
        <w:rPr>
          <w:rFonts w:ascii="Arial" w:eastAsia="Times New Roman" w:hAnsi="Arial" w:cs="Arial"/>
          <w:lang w:eastAsia="ro-RO"/>
        </w:rPr>
        <w:t xml:space="preserve">iei pe </w:t>
      </w:r>
      <w:r w:rsidR="001D10CC" w:rsidRPr="00D07C2B">
        <w:rPr>
          <w:rFonts w:ascii="Arial" w:eastAsia="Times New Roman" w:hAnsi="Arial" w:cs="Arial"/>
          <w:lang w:eastAsia="ro-RO"/>
        </w:rPr>
        <w:t>rețeaua</w:t>
      </w:r>
      <w:r w:rsidRPr="00D07C2B">
        <w:rPr>
          <w:rFonts w:ascii="Arial" w:eastAsia="Times New Roman" w:hAnsi="Arial" w:cs="Arial"/>
          <w:lang w:eastAsia="ro-RO"/>
        </w:rPr>
        <w:t xml:space="preserve">  stradala   unde  se  </w:t>
      </w:r>
      <w:r w:rsidR="001D10CC" w:rsidRPr="00D07C2B">
        <w:rPr>
          <w:rFonts w:ascii="Arial" w:eastAsia="Times New Roman" w:hAnsi="Arial" w:cs="Arial"/>
          <w:lang w:eastAsia="ro-RO"/>
        </w:rPr>
        <w:t>pozează</w:t>
      </w:r>
      <w:r w:rsidRPr="00D07C2B">
        <w:rPr>
          <w:rFonts w:ascii="Arial" w:eastAsia="Times New Roman" w:hAnsi="Arial" w:cs="Arial"/>
          <w:lang w:eastAsia="ro-RO"/>
        </w:rPr>
        <w:t xml:space="preserve">  obiectivul.   Se  vor  prevede   </w:t>
      </w:r>
      <w:r w:rsidR="001D10CC" w:rsidRPr="00D07C2B">
        <w:rPr>
          <w:rFonts w:ascii="Arial" w:eastAsia="Times New Roman" w:hAnsi="Arial" w:cs="Arial"/>
          <w:lang w:eastAsia="ro-RO"/>
        </w:rPr>
        <w:t>lucrări</w:t>
      </w:r>
      <w:r w:rsidRPr="00D07C2B">
        <w:rPr>
          <w:rFonts w:ascii="Arial" w:eastAsia="Times New Roman" w:hAnsi="Arial" w:cs="Arial"/>
          <w:lang w:eastAsia="ro-RO"/>
        </w:rPr>
        <w:t xml:space="preserve">  de  refacere   a  </w:t>
      </w:r>
      <w:r w:rsidR="001D10CC" w:rsidRPr="00D07C2B">
        <w:rPr>
          <w:rFonts w:ascii="Arial" w:eastAsia="Times New Roman" w:hAnsi="Arial" w:cs="Arial"/>
          <w:lang w:eastAsia="ro-RO"/>
        </w:rPr>
        <w:t>stării</w:t>
      </w:r>
      <w:r w:rsidRPr="00D07C2B">
        <w:rPr>
          <w:rFonts w:ascii="Arial" w:eastAsia="Times New Roman" w:hAnsi="Arial" w:cs="Arial"/>
          <w:lang w:eastAsia="ro-RO"/>
        </w:rPr>
        <w:t xml:space="preserve"> </w:t>
      </w:r>
      <w:r w:rsidR="001D10CC" w:rsidRPr="00D07C2B">
        <w:rPr>
          <w:rFonts w:ascii="Arial" w:eastAsia="Times New Roman" w:hAnsi="Arial" w:cs="Arial"/>
          <w:lang w:eastAsia="ro-RO"/>
        </w:rPr>
        <w:t>inițiale</w:t>
      </w:r>
      <w:r w:rsidRPr="00D07C2B">
        <w:rPr>
          <w:rFonts w:ascii="Arial" w:eastAsia="Times New Roman" w:hAnsi="Arial" w:cs="Arial"/>
          <w:lang w:eastAsia="ro-RO"/>
        </w:rPr>
        <w:t xml:space="preserve"> prin refacerea  stratului  vegetal.</w:t>
      </w:r>
    </w:p>
    <w:p w:rsidR="00D07C2B" w:rsidRPr="00D07C2B" w:rsidRDefault="00D07C2B" w:rsidP="00D07C2B">
      <w:pPr>
        <w:spacing w:after="0" w:line="240" w:lineRule="auto"/>
        <w:jc w:val="both"/>
        <w:rPr>
          <w:rFonts w:ascii="Arial" w:eastAsia="Times New Roman" w:hAnsi="Arial" w:cs="Arial"/>
          <w:i/>
          <w:lang w:eastAsia="ro-RO"/>
        </w:rPr>
      </w:pPr>
      <w:r w:rsidRPr="00D07C2B">
        <w:rPr>
          <w:rFonts w:ascii="Arial" w:eastAsia="Times New Roman" w:hAnsi="Arial" w:cs="Arial"/>
          <w:lang w:eastAsia="ro-RO"/>
        </w:rPr>
        <w:t xml:space="preserve">-  </w:t>
      </w:r>
      <w:r w:rsidRPr="00D07C2B">
        <w:rPr>
          <w:rFonts w:ascii="Arial" w:eastAsia="Times New Roman" w:hAnsi="Arial" w:cs="Arial"/>
          <w:i/>
          <w:lang w:eastAsia="ro-RO"/>
        </w:rPr>
        <w:t xml:space="preserve">aspecte  referitoare  la prevenirea   si modul  de </w:t>
      </w:r>
      <w:r w:rsidR="001D10CC" w:rsidRPr="00D07C2B">
        <w:rPr>
          <w:rFonts w:ascii="Arial" w:eastAsia="Times New Roman" w:hAnsi="Arial" w:cs="Arial"/>
          <w:i/>
          <w:lang w:eastAsia="ro-RO"/>
        </w:rPr>
        <w:t>răspuns</w:t>
      </w:r>
      <w:r w:rsidRPr="00D07C2B">
        <w:rPr>
          <w:rFonts w:ascii="Arial" w:eastAsia="Times New Roman" w:hAnsi="Arial" w:cs="Arial"/>
          <w:i/>
          <w:lang w:eastAsia="ro-RO"/>
        </w:rPr>
        <w:t xml:space="preserve">  pentru  cazuri de </w:t>
      </w:r>
      <w:r w:rsidR="001D10CC" w:rsidRPr="00D07C2B">
        <w:rPr>
          <w:rFonts w:ascii="Arial" w:eastAsia="Times New Roman" w:hAnsi="Arial" w:cs="Arial"/>
          <w:i/>
          <w:lang w:eastAsia="ro-RO"/>
        </w:rPr>
        <w:t>poluări</w:t>
      </w:r>
      <w:r w:rsidRPr="00D07C2B">
        <w:rPr>
          <w:rFonts w:ascii="Arial" w:eastAsia="Times New Roman" w:hAnsi="Arial" w:cs="Arial"/>
          <w:i/>
          <w:lang w:eastAsia="ro-RO"/>
        </w:rPr>
        <w:t xml:space="preserve">  accidentale.</w:t>
      </w:r>
    </w:p>
    <w:p w:rsidR="00D07C2B" w:rsidRPr="00D07C2B" w:rsidRDefault="00D07C2B"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Procesul  de refacere  a mediului  geologic  consta  in </w:t>
      </w:r>
      <w:r w:rsidR="001D10CC" w:rsidRPr="00D07C2B">
        <w:rPr>
          <w:rFonts w:ascii="Arial" w:eastAsia="Times New Roman" w:hAnsi="Arial" w:cs="Arial"/>
          <w:lang w:eastAsia="ro-RO"/>
        </w:rPr>
        <w:t>îndepărtarea</w:t>
      </w:r>
      <w:r w:rsidRPr="00D07C2B">
        <w:rPr>
          <w:rFonts w:ascii="Arial" w:eastAsia="Times New Roman" w:hAnsi="Arial" w:cs="Arial"/>
          <w:lang w:eastAsia="ro-RO"/>
        </w:rPr>
        <w:t xml:space="preserve">  surselor  de contaminate   de pe amplasament,   in izolarea  si decontaminarea   ariilor  contaminate,   limitarea  si eliminarea </w:t>
      </w:r>
      <w:r w:rsidR="001D10CC" w:rsidRPr="00D07C2B">
        <w:rPr>
          <w:rFonts w:ascii="Arial" w:eastAsia="Times New Roman" w:hAnsi="Arial" w:cs="Arial"/>
          <w:lang w:eastAsia="ro-RO"/>
        </w:rPr>
        <w:t>posibilităților</w:t>
      </w:r>
      <w:r w:rsidRPr="00D07C2B">
        <w:rPr>
          <w:rFonts w:ascii="Arial" w:eastAsia="Times New Roman" w:hAnsi="Arial" w:cs="Arial"/>
          <w:lang w:eastAsia="ro-RO"/>
        </w:rPr>
        <w:tab/>
        <w:t xml:space="preserve">de  </w:t>
      </w:r>
      <w:r w:rsidR="001D10CC" w:rsidRPr="00D07C2B">
        <w:rPr>
          <w:rFonts w:ascii="Arial" w:eastAsia="Times New Roman" w:hAnsi="Arial" w:cs="Arial"/>
          <w:lang w:eastAsia="ro-RO"/>
        </w:rPr>
        <w:t>răspândire</w:t>
      </w:r>
      <w:r w:rsidRPr="00D07C2B">
        <w:rPr>
          <w:rFonts w:ascii="Arial" w:eastAsia="Times New Roman" w:hAnsi="Arial" w:cs="Arial"/>
          <w:lang w:eastAsia="ro-RO"/>
        </w:rPr>
        <w:t xml:space="preserve">   a </w:t>
      </w:r>
      <w:r w:rsidR="001D10CC" w:rsidRPr="00D07C2B">
        <w:rPr>
          <w:rFonts w:ascii="Arial" w:eastAsia="Times New Roman" w:hAnsi="Arial" w:cs="Arial"/>
          <w:lang w:eastAsia="ro-RO"/>
        </w:rPr>
        <w:t>poluanților</w:t>
      </w:r>
      <w:r w:rsidRPr="00D07C2B">
        <w:rPr>
          <w:rFonts w:ascii="Arial" w:eastAsia="Times New Roman" w:hAnsi="Arial" w:cs="Arial"/>
          <w:lang w:eastAsia="ro-RO"/>
        </w:rPr>
        <w:t xml:space="preserve">   in  mediul  geologic   si in atingerea   valorilor   limita admise  pentru  </w:t>
      </w:r>
      <w:r w:rsidR="001D10CC" w:rsidRPr="00D07C2B">
        <w:rPr>
          <w:rFonts w:ascii="Arial" w:eastAsia="Times New Roman" w:hAnsi="Arial" w:cs="Arial"/>
          <w:lang w:eastAsia="ro-RO"/>
        </w:rPr>
        <w:t>concentrațiile</w:t>
      </w:r>
      <w:r w:rsidRPr="00D07C2B">
        <w:rPr>
          <w:rFonts w:ascii="Arial" w:eastAsia="Times New Roman" w:hAnsi="Arial" w:cs="Arial"/>
          <w:lang w:eastAsia="ro-RO"/>
        </w:rPr>
        <w:t xml:space="preserve">   de </w:t>
      </w:r>
      <w:r w:rsidR="001D10CC" w:rsidRPr="00D07C2B">
        <w:rPr>
          <w:rFonts w:ascii="Arial" w:eastAsia="Times New Roman" w:hAnsi="Arial" w:cs="Arial"/>
          <w:lang w:eastAsia="ro-RO"/>
        </w:rPr>
        <w:t>poluanți</w:t>
      </w:r>
      <w:r w:rsidRPr="00D07C2B">
        <w:rPr>
          <w:rFonts w:ascii="Arial" w:eastAsia="Times New Roman" w:hAnsi="Arial" w:cs="Arial"/>
          <w:lang w:eastAsia="ro-RO"/>
        </w:rPr>
        <w:t>.</w:t>
      </w:r>
    </w:p>
    <w:p w:rsidR="00D07C2B" w:rsidRPr="00D07C2B" w:rsidRDefault="001D10CC"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După</w:t>
      </w:r>
      <w:r w:rsidR="00D07C2B" w:rsidRPr="00D07C2B">
        <w:rPr>
          <w:rFonts w:ascii="Arial" w:eastAsia="Times New Roman" w:hAnsi="Arial" w:cs="Arial"/>
          <w:lang w:eastAsia="ro-RO"/>
        </w:rPr>
        <w:t xml:space="preserve">  finalizarea   </w:t>
      </w:r>
      <w:r w:rsidRPr="00D07C2B">
        <w:rPr>
          <w:rFonts w:ascii="Arial" w:eastAsia="Times New Roman" w:hAnsi="Arial" w:cs="Arial"/>
          <w:lang w:eastAsia="ro-RO"/>
        </w:rPr>
        <w:t>lucrărilor</w:t>
      </w:r>
      <w:r w:rsidR="00D07C2B" w:rsidRPr="00D07C2B">
        <w:rPr>
          <w:rFonts w:ascii="Arial" w:eastAsia="Times New Roman" w:hAnsi="Arial" w:cs="Arial"/>
          <w:lang w:eastAsia="ro-RO"/>
        </w:rPr>
        <w:t xml:space="preserve">  de  </w:t>
      </w:r>
      <w:r w:rsidRPr="00D07C2B">
        <w:rPr>
          <w:rFonts w:ascii="Arial" w:eastAsia="Times New Roman" w:hAnsi="Arial" w:cs="Arial"/>
          <w:lang w:eastAsia="ro-RO"/>
        </w:rPr>
        <w:t>execuție</w:t>
      </w:r>
      <w:r w:rsidR="00D07C2B" w:rsidRPr="00D07C2B">
        <w:rPr>
          <w:rFonts w:ascii="Arial" w:eastAsia="Times New Roman" w:hAnsi="Arial" w:cs="Arial"/>
          <w:lang w:eastAsia="ro-RO"/>
        </w:rPr>
        <w:t xml:space="preserve">  a obiectivelor   viitoare  se vor  </w:t>
      </w:r>
      <w:r w:rsidRPr="00D07C2B">
        <w:rPr>
          <w:rFonts w:ascii="Arial" w:eastAsia="Times New Roman" w:hAnsi="Arial" w:cs="Arial"/>
          <w:lang w:eastAsia="ro-RO"/>
        </w:rPr>
        <w:t>îndepărta</w:t>
      </w:r>
      <w:r w:rsidR="00D07C2B" w:rsidRPr="00D07C2B">
        <w:rPr>
          <w:rFonts w:ascii="Arial" w:eastAsia="Times New Roman" w:hAnsi="Arial" w:cs="Arial"/>
          <w:lang w:eastAsia="ro-RO"/>
        </w:rPr>
        <w:t xml:space="preserve">   </w:t>
      </w:r>
      <w:r w:rsidRPr="00D07C2B">
        <w:rPr>
          <w:rFonts w:ascii="Arial" w:eastAsia="Times New Roman" w:hAnsi="Arial" w:cs="Arial"/>
          <w:lang w:eastAsia="ro-RO"/>
        </w:rPr>
        <w:t>deșeurile</w:t>
      </w:r>
      <w:r w:rsidR="00D07C2B" w:rsidRPr="00D07C2B">
        <w:rPr>
          <w:rFonts w:ascii="Arial" w:eastAsia="Times New Roman" w:hAnsi="Arial" w:cs="Arial"/>
          <w:lang w:eastAsia="ro-RO"/>
        </w:rPr>
        <w:t xml:space="preserve">   si materialele   ramase   pe  amplasament   fiind  colectate   si  predate   </w:t>
      </w:r>
      <w:r w:rsidRPr="00D07C2B">
        <w:rPr>
          <w:rFonts w:ascii="Arial" w:eastAsia="Times New Roman" w:hAnsi="Arial" w:cs="Arial"/>
          <w:lang w:eastAsia="ro-RO"/>
        </w:rPr>
        <w:t>către</w:t>
      </w:r>
      <w:r w:rsidR="00D07C2B" w:rsidRPr="00D07C2B">
        <w:rPr>
          <w:rFonts w:ascii="Arial" w:eastAsia="Times New Roman" w:hAnsi="Arial" w:cs="Arial"/>
          <w:lang w:eastAsia="ro-RO"/>
        </w:rPr>
        <w:t xml:space="preserve">  </w:t>
      </w:r>
      <w:r w:rsidRPr="00D07C2B">
        <w:rPr>
          <w:rFonts w:ascii="Arial" w:eastAsia="Times New Roman" w:hAnsi="Arial" w:cs="Arial"/>
          <w:lang w:eastAsia="ro-RO"/>
        </w:rPr>
        <w:t>societatea</w:t>
      </w:r>
      <w:r w:rsidR="00D07C2B" w:rsidRPr="00D07C2B">
        <w:rPr>
          <w:rFonts w:ascii="Arial" w:eastAsia="Times New Roman" w:hAnsi="Arial" w:cs="Arial"/>
          <w:lang w:eastAsia="ro-RO"/>
        </w:rPr>
        <w:t xml:space="preserve">   autorizate pentru eliminarea  acestora,  </w:t>
      </w:r>
      <w:r w:rsidRPr="00D07C2B">
        <w:rPr>
          <w:rFonts w:ascii="Arial" w:eastAsia="Times New Roman" w:hAnsi="Arial" w:cs="Arial"/>
          <w:lang w:eastAsia="ro-RO"/>
        </w:rPr>
        <w:t>urmând</w:t>
      </w:r>
      <w:r w:rsidR="00D07C2B" w:rsidRPr="00D07C2B">
        <w:rPr>
          <w:rFonts w:ascii="Arial" w:eastAsia="Times New Roman" w:hAnsi="Arial" w:cs="Arial"/>
          <w:lang w:eastAsia="ro-RO"/>
        </w:rPr>
        <w:t xml:space="preserve"> ca ulterior  sa se </w:t>
      </w:r>
      <w:r>
        <w:rPr>
          <w:rFonts w:ascii="Arial" w:eastAsia="Times New Roman" w:hAnsi="Arial" w:cs="Arial"/>
          <w:lang w:eastAsia="ro-RO"/>
        </w:rPr>
        <w:t>f</w:t>
      </w:r>
      <w:r w:rsidRPr="00D07C2B">
        <w:rPr>
          <w:rFonts w:ascii="Arial" w:eastAsia="Times New Roman" w:hAnsi="Arial" w:cs="Arial"/>
          <w:lang w:eastAsia="ro-RO"/>
        </w:rPr>
        <w:t>ac</w:t>
      </w:r>
      <w:r>
        <w:rPr>
          <w:rFonts w:ascii="Arial" w:eastAsia="Times New Roman" w:hAnsi="Arial" w:cs="Arial"/>
          <w:lang w:eastAsia="ro-RO"/>
        </w:rPr>
        <w:t>ă</w:t>
      </w:r>
      <w:r w:rsidR="00D07C2B" w:rsidRPr="00D07C2B">
        <w:rPr>
          <w:rFonts w:ascii="Arial" w:eastAsia="Times New Roman" w:hAnsi="Arial" w:cs="Arial"/>
          <w:lang w:eastAsia="ro-RO"/>
        </w:rPr>
        <w:t xml:space="preserve"> </w:t>
      </w:r>
      <w:r>
        <w:rPr>
          <w:rFonts w:ascii="Arial" w:eastAsia="Times New Roman" w:hAnsi="Arial" w:cs="Arial"/>
          <w:lang w:eastAsia="ro-RO"/>
        </w:rPr>
        <w:t>o</w:t>
      </w:r>
      <w:r w:rsidR="00D07C2B" w:rsidRPr="00D07C2B">
        <w:rPr>
          <w:rFonts w:ascii="Arial" w:eastAsia="Times New Roman" w:hAnsi="Arial" w:cs="Arial"/>
          <w:lang w:eastAsia="ro-RO"/>
        </w:rPr>
        <w:t xml:space="preserve"> nivelare  a terenului.</w:t>
      </w:r>
    </w:p>
    <w:p w:rsidR="00D07C2B" w:rsidRPr="00D07C2B" w:rsidRDefault="00D07C2B"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  </w:t>
      </w:r>
      <w:r w:rsidRPr="00D07C2B">
        <w:rPr>
          <w:rFonts w:ascii="Arial" w:eastAsia="Times New Roman" w:hAnsi="Arial" w:cs="Arial"/>
          <w:i/>
          <w:lang w:eastAsia="ro-RO"/>
        </w:rPr>
        <w:t xml:space="preserve">aspecte  referitoare  la </w:t>
      </w:r>
      <w:r w:rsidR="001D10CC" w:rsidRPr="00D07C2B">
        <w:rPr>
          <w:rFonts w:ascii="Arial" w:eastAsia="Times New Roman" w:hAnsi="Arial" w:cs="Arial"/>
          <w:i/>
          <w:lang w:eastAsia="ro-RO"/>
        </w:rPr>
        <w:t>închiderea</w:t>
      </w:r>
      <w:r w:rsidRPr="00D07C2B">
        <w:rPr>
          <w:rFonts w:ascii="Arial" w:eastAsia="Times New Roman" w:hAnsi="Arial" w:cs="Arial"/>
          <w:i/>
          <w:lang w:eastAsia="ro-RO"/>
        </w:rPr>
        <w:t>/dezafectarea/demolarea</w:t>
      </w:r>
    </w:p>
    <w:p w:rsidR="00D07C2B" w:rsidRPr="00D07C2B" w:rsidRDefault="00D07C2B"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Durata  de  viata  </w:t>
      </w:r>
      <w:r w:rsidR="001D10CC" w:rsidRPr="00D07C2B">
        <w:rPr>
          <w:rFonts w:ascii="Arial" w:eastAsia="Times New Roman" w:hAnsi="Arial" w:cs="Arial"/>
          <w:lang w:eastAsia="ro-RO"/>
        </w:rPr>
        <w:t>diferă</w:t>
      </w:r>
      <w:r w:rsidRPr="00D07C2B">
        <w:rPr>
          <w:rFonts w:ascii="Arial" w:eastAsia="Times New Roman" w:hAnsi="Arial" w:cs="Arial"/>
          <w:lang w:eastAsia="ro-RO"/>
        </w:rPr>
        <w:t xml:space="preserve">  de  la  caz  la caz  in </w:t>
      </w:r>
      <w:r w:rsidR="001D10CC" w:rsidRPr="00D07C2B">
        <w:rPr>
          <w:rFonts w:ascii="Arial" w:eastAsia="Times New Roman" w:hAnsi="Arial" w:cs="Arial"/>
          <w:lang w:eastAsia="ro-RO"/>
        </w:rPr>
        <w:t>funcție</w:t>
      </w:r>
      <w:r w:rsidRPr="00D07C2B">
        <w:rPr>
          <w:rFonts w:ascii="Arial" w:eastAsia="Times New Roman" w:hAnsi="Arial" w:cs="Arial"/>
          <w:lang w:eastAsia="ro-RO"/>
        </w:rPr>
        <w:t xml:space="preserve">   de tipul  </w:t>
      </w:r>
      <w:r w:rsidR="001D10CC" w:rsidRPr="00D07C2B">
        <w:rPr>
          <w:rFonts w:ascii="Arial" w:eastAsia="Times New Roman" w:hAnsi="Arial" w:cs="Arial"/>
          <w:lang w:eastAsia="ro-RO"/>
        </w:rPr>
        <w:t>fiecărui</w:t>
      </w:r>
      <w:r w:rsidRPr="00D07C2B">
        <w:rPr>
          <w:rFonts w:ascii="Arial" w:eastAsia="Times New Roman" w:hAnsi="Arial" w:cs="Arial"/>
          <w:lang w:eastAsia="ro-RO"/>
        </w:rPr>
        <w:t xml:space="preserve">  obiectiv.  Astfel,   se  vor prevede  masuri  de </w:t>
      </w:r>
      <w:r w:rsidR="001D10CC" w:rsidRPr="00D07C2B">
        <w:rPr>
          <w:rFonts w:ascii="Arial" w:eastAsia="Times New Roman" w:hAnsi="Arial" w:cs="Arial"/>
          <w:lang w:eastAsia="ro-RO"/>
        </w:rPr>
        <w:t>intervenție</w:t>
      </w:r>
      <w:r w:rsidRPr="00D07C2B">
        <w:rPr>
          <w:rFonts w:ascii="Arial" w:eastAsia="Times New Roman" w:hAnsi="Arial" w:cs="Arial"/>
          <w:lang w:eastAsia="ro-RO"/>
        </w:rPr>
        <w:t xml:space="preserve">  la </w:t>
      </w:r>
      <w:r w:rsidR="001D10CC" w:rsidRPr="00D07C2B">
        <w:rPr>
          <w:rFonts w:ascii="Arial" w:eastAsia="Times New Roman" w:hAnsi="Arial" w:cs="Arial"/>
          <w:lang w:eastAsia="ro-RO"/>
        </w:rPr>
        <w:t>sfârșitul</w:t>
      </w:r>
      <w:r w:rsidRPr="00D07C2B">
        <w:rPr>
          <w:rFonts w:ascii="Arial" w:eastAsia="Times New Roman" w:hAnsi="Arial" w:cs="Arial"/>
          <w:lang w:eastAsia="ro-RO"/>
        </w:rPr>
        <w:t xml:space="preserve">  duratei  de </w:t>
      </w:r>
      <w:r w:rsidR="001D10CC" w:rsidRPr="00D07C2B">
        <w:rPr>
          <w:rFonts w:ascii="Arial" w:eastAsia="Times New Roman" w:hAnsi="Arial" w:cs="Arial"/>
          <w:lang w:eastAsia="ro-RO"/>
        </w:rPr>
        <w:t>viața</w:t>
      </w:r>
      <w:r w:rsidRPr="00D07C2B">
        <w:rPr>
          <w:rFonts w:ascii="Arial" w:eastAsia="Times New Roman" w:hAnsi="Arial" w:cs="Arial"/>
          <w:lang w:eastAsia="ro-RO"/>
        </w:rPr>
        <w:t>,  pentru  consolidarea</w:t>
      </w:r>
      <w:r>
        <w:rPr>
          <w:rFonts w:ascii="Arial" w:eastAsia="Times New Roman" w:hAnsi="Arial" w:cs="Arial"/>
          <w:lang w:eastAsia="ro-RO"/>
        </w:rPr>
        <w:t>/</w:t>
      </w:r>
      <w:r w:rsidRPr="00D07C2B">
        <w:rPr>
          <w:rFonts w:ascii="Arial" w:eastAsia="Times New Roman" w:hAnsi="Arial" w:cs="Arial"/>
          <w:lang w:eastAsia="ro-RO"/>
        </w:rPr>
        <w:t xml:space="preserve"> de</w:t>
      </w:r>
      <w:r w:rsidR="001D10CC">
        <w:rPr>
          <w:rFonts w:ascii="Arial" w:eastAsia="Times New Roman" w:hAnsi="Arial" w:cs="Arial"/>
          <w:lang w:eastAsia="ro-RO"/>
        </w:rPr>
        <w:t>m</w:t>
      </w:r>
      <w:r w:rsidRPr="00D07C2B">
        <w:rPr>
          <w:rFonts w:ascii="Arial" w:eastAsia="Times New Roman" w:hAnsi="Arial" w:cs="Arial"/>
          <w:lang w:eastAsia="ro-RO"/>
        </w:rPr>
        <w:t>o</w:t>
      </w:r>
      <w:r w:rsidR="001D10CC">
        <w:rPr>
          <w:rFonts w:ascii="Arial" w:eastAsia="Times New Roman" w:hAnsi="Arial" w:cs="Arial"/>
          <w:lang w:eastAsia="ro-RO"/>
        </w:rPr>
        <w:t>la</w:t>
      </w:r>
      <w:r w:rsidRPr="00D07C2B">
        <w:rPr>
          <w:rFonts w:ascii="Arial" w:eastAsia="Times New Roman" w:hAnsi="Arial" w:cs="Arial"/>
          <w:lang w:eastAsia="ro-RO"/>
        </w:rPr>
        <w:t>rea</w:t>
      </w:r>
      <w:r>
        <w:rPr>
          <w:rFonts w:ascii="Arial" w:eastAsia="Times New Roman" w:hAnsi="Arial" w:cs="Arial"/>
          <w:lang w:eastAsia="ro-RO"/>
        </w:rPr>
        <w:t>/</w:t>
      </w:r>
      <w:r w:rsidRPr="00D07C2B">
        <w:rPr>
          <w:rFonts w:ascii="Arial" w:eastAsia="Times New Roman" w:hAnsi="Arial" w:cs="Arial"/>
          <w:lang w:eastAsia="ro-RO"/>
        </w:rPr>
        <w:t xml:space="preserve">demontarea  si igienizarea   zonei  respective,  astfel  </w:t>
      </w:r>
      <w:r w:rsidR="001D10CC">
        <w:rPr>
          <w:rFonts w:ascii="Arial" w:eastAsia="Times New Roman" w:hAnsi="Arial" w:cs="Arial"/>
          <w:lang w:eastAsia="ro-RO"/>
        </w:rPr>
        <w:t>î</w:t>
      </w:r>
      <w:r w:rsidRPr="00D07C2B">
        <w:rPr>
          <w:rFonts w:ascii="Arial" w:eastAsia="Times New Roman" w:hAnsi="Arial" w:cs="Arial"/>
          <w:lang w:eastAsia="ro-RO"/>
        </w:rPr>
        <w:t>nc</w:t>
      </w:r>
      <w:r w:rsidR="001D10CC">
        <w:rPr>
          <w:rFonts w:ascii="Arial" w:eastAsia="Times New Roman" w:hAnsi="Arial" w:cs="Arial"/>
          <w:lang w:eastAsia="ro-RO"/>
        </w:rPr>
        <w:t>â</w:t>
      </w:r>
      <w:r w:rsidRPr="00D07C2B">
        <w:rPr>
          <w:rFonts w:ascii="Arial" w:eastAsia="Times New Roman" w:hAnsi="Arial" w:cs="Arial"/>
          <w:lang w:eastAsia="ro-RO"/>
        </w:rPr>
        <w:t xml:space="preserve">t terenul  sa fie adus  la starea  </w:t>
      </w:r>
      <w:r w:rsidR="001D10CC" w:rsidRPr="00D07C2B">
        <w:rPr>
          <w:rFonts w:ascii="Arial" w:eastAsia="Times New Roman" w:hAnsi="Arial" w:cs="Arial"/>
          <w:lang w:eastAsia="ro-RO"/>
        </w:rPr>
        <w:t>inițiala</w:t>
      </w:r>
      <w:r w:rsidRPr="00D07C2B">
        <w:rPr>
          <w:rFonts w:ascii="Arial" w:eastAsia="Times New Roman" w:hAnsi="Arial" w:cs="Arial"/>
          <w:lang w:eastAsia="ro-RO"/>
        </w:rPr>
        <w:t xml:space="preserve"> sau sa </w:t>
      </w:r>
      <w:r w:rsidR="001D10CC" w:rsidRPr="00D07C2B">
        <w:rPr>
          <w:rFonts w:ascii="Arial" w:eastAsia="Times New Roman" w:hAnsi="Arial" w:cs="Arial"/>
          <w:lang w:eastAsia="ro-RO"/>
        </w:rPr>
        <w:t>poată</w:t>
      </w:r>
      <w:r w:rsidRPr="00D07C2B">
        <w:rPr>
          <w:rFonts w:ascii="Arial" w:eastAsia="Times New Roman" w:hAnsi="Arial" w:cs="Arial"/>
          <w:lang w:eastAsia="ro-RO"/>
        </w:rPr>
        <w:t xml:space="preserve"> fi dat in </w:t>
      </w:r>
      <w:r w:rsidR="001D10CC" w:rsidRPr="00D07C2B">
        <w:rPr>
          <w:rFonts w:ascii="Arial" w:eastAsia="Times New Roman" w:hAnsi="Arial" w:cs="Arial"/>
          <w:lang w:eastAsia="ro-RO"/>
        </w:rPr>
        <w:t>folosința</w:t>
      </w:r>
      <w:r w:rsidRPr="00D07C2B">
        <w:rPr>
          <w:rFonts w:ascii="Arial" w:eastAsia="Times New Roman" w:hAnsi="Arial" w:cs="Arial"/>
          <w:lang w:eastAsia="ro-RO"/>
        </w:rPr>
        <w:t xml:space="preserve">  spre dezvoltarea  unui alt proiect.</w:t>
      </w:r>
    </w:p>
    <w:p w:rsidR="00D07C2B" w:rsidRPr="00D07C2B" w:rsidRDefault="00D07C2B" w:rsidP="00D07C2B">
      <w:pPr>
        <w:spacing w:after="0" w:line="240" w:lineRule="auto"/>
        <w:jc w:val="both"/>
        <w:rPr>
          <w:rFonts w:ascii="Arial" w:eastAsia="Times New Roman" w:hAnsi="Arial" w:cs="Arial"/>
          <w:i/>
          <w:lang w:eastAsia="ro-RO"/>
        </w:rPr>
      </w:pPr>
      <w:r w:rsidRPr="00D07C2B">
        <w:rPr>
          <w:rFonts w:ascii="Arial" w:eastAsia="Times New Roman" w:hAnsi="Arial" w:cs="Arial"/>
          <w:lang w:eastAsia="ro-RO"/>
        </w:rPr>
        <w:t xml:space="preserve">-  </w:t>
      </w:r>
      <w:r w:rsidR="001D10CC" w:rsidRPr="00D07C2B">
        <w:rPr>
          <w:rFonts w:ascii="Arial" w:eastAsia="Times New Roman" w:hAnsi="Arial" w:cs="Arial"/>
          <w:i/>
          <w:lang w:eastAsia="ro-RO"/>
        </w:rPr>
        <w:t>modalitatea</w:t>
      </w:r>
      <w:r w:rsidRPr="00D07C2B">
        <w:rPr>
          <w:rFonts w:ascii="Arial" w:eastAsia="Times New Roman" w:hAnsi="Arial" w:cs="Arial"/>
          <w:i/>
          <w:lang w:eastAsia="ro-RO"/>
        </w:rPr>
        <w:t xml:space="preserve">  de refacere  a </w:t>
      </w:r>
      <w:r w:rsidR="001D10CC" w:rsidRPr="00D07C2B">
        <w:rPr>
          <w:rFonts w:ascii="Arial" w:eastAsia="Times New Roman" w:hAnsi="Arial" w:cs="Arial"/>
          <w:i/>
          <w:lang w:eastAsia="ro-RO"/>
        </w:rPr>
        <w:t>stării</w:t>
      </w:r>
      <w:r w:rsidRPr="00D07C2B">
        <w:rPr>
          <w:rFonts w:ascii="Arial" w:eastAsia="Times New Roman" w:hAnsi="Arial" w:cs="Arial"/>
          <w:i/>
          <w:lang w:eastAsia="ro-RO"/>
        </w:rPr>
        <w:t xml:space="preserve"> </w:t>
      </w:r>
      <w:r w:rsidR="001D10CC" w:rsidRPr="00D07C2B">
        <w:rPr>
          <w:rFonts w:ascii="Arial" w:eastAsia="Times New Roman" w:hAnsi="Arial" w:cs="Arial"/>
          <w:i/>
          <w:lang w:eastAsia="ro-RO"/>
        </w:rPr>
        <w:t>inițiale</w:t>
      </w:r>
      <w:r w:rsidRPr="00D07C2B">
        <w:rPr>
          <w:rFonts w:ascii="Arial" w:eastAsia="Times New Roman" w:hAnsi="Arial" w:cs="Arial"/>
          <w:i/>
          <w:lang w:eastAsia="ro-RO"/>
        </w:rPr>
        <w:t xml:space="preserve">/reabilitare  in vederea  </w:t>
      </w:r>
      <w:r w:rsidR="001D10CC" w:rsidRPr="00D07C2B">
        <w:rPr>
          <w:rFonts w:ascii="Arial" w:eastAsia="Times New Roman" w:hAnsi="Arial" w:cs="Arial"/>
          <w:i/>
          <w:lang w:eastAsia="ro-RO"/>
        </w:rPr>
        <w:t>utilizării</w:t>
      </w:r>
      <w:r w:rsidRPr="00D07C2B">
        <w:rPr>
          <w:rFonts w:ascii="Arial" w:eastAsia="Times New Roman" w:hAnsi="Arial" w:cs="Arial"/>
          <w:i/>
          <w:lang w:eastAsia="ro-RO"/>
        </w:rPr>
        <w:t xml:space="preserve">  ulterioare  a terenului</w:t>
      </w:r>
    </w:p>
    <w:p w:rsidR="00D07C2B" w:rsidRDefault="00D07C2B" w:rsidP="00D07C2B">
      <w:p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In </w:t>
      </w:r>
      <w:r w:rsidR="001D10CC" w:rsidRPr="00D07C2B">
        <w:rPr>
          <w:rFonts w:ascii="Arial" w:eastAsia="Times New Roman" w:hAnsi="Arial" w:cs="Arial"/>
          <w:lang w:eastAsia="ro-RO"/>
        </w:rPr>
        <w:t>situația</w:t>
      </w:r>
      <w:r w:rsidRPr="00D07C2B">
        <w:rPr>
          <w:rFonts w:ascii="Arial" w:eastAsia="Times New Roman" w:hAnsi="Arial" w:cs="Arial"/>
          <w:lang w:eastAsia="ro-RO"/>
        </w:rPr>
        <w:t xml:space="preserve">  unor  </w:t>
      </w:r>
      <w:r w:rsidR="001D10CC" w:rsidRPr="00D07C2B">
        <w:rPr>
          <w:rFonts w:ascii="Arial" w:eastAsia="Times New Roman" w:hAnsi="Arial" w:cs="Arial"/>
          <w:lang w:eastAsia="ro-RO"/>
        </w:rPr>
        <w:t>poluări</w:t>
      </w:r>
      <w:r w:rsidRPr="00D07C2B">
        <w:rPr>
          <w:rFonts w:ascii="Arial" w:eastAsia="Times New Roman" w:hAnsi="Arial" w:cs="Arial"/>
          <w:lang w:eastAsia="ro-RO"/>
        </w:rPr>
        <w:t xml:space="preserve">  accidentale   se va face  </w:t>
      </w:r>
      <w:r>
        <w:rPr>
          <w:rFonts w:ascii="Arial" w:eastAsia="Times New Roman" w:hAnsi="Arial" w:cs="Arial"/>
          <w:lang w:eastAsia="ro-RO"/>
        </w:rPr>
        <w:t>o</w:t>
      </w:r>
      <w:r w:rsidRPr="00D07C2B">
        <w:rPr>
          <w:rFonts w:ascii="Arial" w:eastAsia="Times New Roman" w:hAnsi="Arial" w:cs="Arial"/>
          <w:lang w:eastAsia="ro-RO"/>
        </w:rPr>
        <w:t xml:space="preserve"> limitare  a accesului  in zona  poluata  prin aplicarea   unor  sisteme   de  bariere  fizice  si  de  avertizare   pentru  aplicarea   regimului   de </w:t>
      </w:r>
      <w:r w:rsidR="001D10CC" w:rsidRPr="00D07C2B">
        <w:rPr>
          <w:rFonts w:ascii="Arial" w:eastAsia="Times New Roman" w:hAnsi="Arial" w:cs="Arial"/>
          <w:lang w:eastAsia="ro-RO"/>
        </w:rPr>
        <w:t>restricție</w:t>
      </w:r>
      <w:r w:rsidRPr="00D07C2B">
        <w:rPr>
          <w:rFonts w:ascii="Arial" w:eastAsia="Times New Roman" w:hAnsi="Arial" w:cs="Arial"/>
          <w:lang w:eastAsia="ro-RO"/>
        </w:rPr>
        <w:t xml:space="preserve">.  Se vor face  </w:t>
      </w:r>
      <w:r w:rsidR="001D10CC" w:rsidRPr="00D07C2B">
        <w:rPr>
          <w:rFonts w:ascii="Arial" w:eastAsia="Times New Roman" w:hAnsi="Arial" w:cs="Arial"/>
          <w:lang w:eastAsia="ro-RO"/>
        </w:rPr>
        <w:t>investigații</w:t>
      </w:r>
      <w:r w:rsidRPr="00D07C2B">
        <w:rPr>
          <w:rFonts w:ascii="Arial" w:eastAsia="Times New Roman" w:hAnsi="Arial" w:cs="Arial"/>
          <w:lang w:eastAsia="ro-RO"/>
        </w:rPr>
        <w:t xml:space="preserve">  pentru evaluarea  nivelului  de poluare </w:t>
      </w:r>
      <w:r>
        <w:rPr>
          <w:rFonts w:ascii="Arial" w:eastAsia="Times New Roman" w:hAnsi="Arial" w:cs="Arial"/>
          <w:lang w:eastAsia="ro-RO"/>
        </w:rPr>
        <w:t>a</w:t>
      </w:r>
      <w:r w:rsidRPr="00D07C2B">
        <w:rPr>
          <w:rFonts w:ascii="Arial" w:eastAsia="Times New Roman" w:hAnsi="Arial" w:cs="Arial"/>
          <w:lang w:eastAsia="ro-RO"/>
        </w:rPr>
        <w:t xml:space="preserve">         </w:t>
      </w:r>
      <w:r>
        <w:rPr>
          <w:rFonts w:ascii="Arial" w:eastAsia="Times New Roman" w:hAnsi="Arial" w:cs="Arial"/>
          <w:lang w:eastAsia="ro-RO"/>
        </w:rPr>
        <w:t>sol</w:t>
      </w:r>
      <w:r w:rsidR="001D10CC">
        <w:rPr>
          <w:rFonts w:ascii="Arial" w:eastAsia="Times New Roman" w:hAnsi="Arial" w:cs="Arial"/>
          <w:lang w:eastAsia="ro-RO"/>
        </w:rPr>
        <w:t xml:space="preserve">ului </w:t>
      </w:r>
      <w:r w:rsidRPr="00D07C2B">
        <w:rPr>
          <w:rFonts w:ascii="Arial" w:eastAsia="Times New Roman" w:hAnsi="Arial" w:cs="Arial"/>
          <w:lang w:eastAsia="ro-RO"/>
        </w:rPr>
        <w:t>s</w:t>
      </w:r>
      <w:r w:rsidR="001D10CC">
        <w:rPr>
          <w:rFonts w:ascii="Arial" w:eastAsia="Times New Roman" w:hAnsi="Arial" w:cs="Arial"/>
          <w:lang w:eastAsia="ro-RO"/>
        </w:rPr>
        <w:t xml:space="preserve">i </w:t>
      </w:r>
      <w:r w:rsidRPr="00D07C2B">
        <w:rPr>
          <w:rFonts w:ascii="Arial" w:eastAsia="Times New Roman" w:hAnsi="Arial" w:cs="Arial"/>
          <w:lang w:eastAsia="ro-RO"/>
        </w:rPr>
        <w:t>su</w:t>
      </w:r>
      <w:r>
        <w:rPr>
          <w:rFonts w:ascii="Arial" w:eastAsia="Times New Roman" w:hAnsi="Arial" w:cs="Arial"/>
          <w:lang w:eastAsia="ro-RO"/>
        </w:rPr>
        <w:t>b</w:t>
      </w:r>
      <w:r w:rsidRPr="00D07C2B">
        <w:rPr>
          <w:rFonts w:ascii="Arial" w:eastAsia="Times New Roman" w:hAnsi="Arial" w:cs="Arial"/>
          <w:lang w:eastAsia="ro-RO"/>
        </w:rPr>
        <w:t>solului</w:t>
      </w:r>
      <w:r>
        <w:rPr>
          <w:rFonts w:ascii="Arial" w:eastAsia="Times New Roman" w:hAnsi="Arial" w:cs="Arial"/>
          <w:lang w:eastAsia="ro-RO"/>
        </w:rPr>
        <w:t xml:space="preserve"> </w:t>
      </w:r>
      <w:r w:rsidRPr="00D07C2B">
        <w:rPr>
          <w:rFonts w:ascii="Arial" w:eastAsia="Times New Roman" w:hAnsi="Arial" w:cs="Arial"/>
          <w:lang w:eastAsia="ro-RO"/>
        </w:rPr>
        <w:t>si se vor stabili  masurile  de decontaminare   astfel  incat  sa se indep</w:t>
      </w:r>
      <w:r>
        <w:rPr>
          <w:rFonts w:ascii="Arial" w:eastAsia="Times New Roman" w:hAnsi="Arial" w:cs="Arial"/>
          <w:lang w:eastAsia="ro-RO"/>
        </w:rPr>
        <w:t>ărteze total volumul de poluare.</w:t>
      </w:r>
      <w:r w:rsidRPr="00D07C2B">
        <w:rPr>
          <w:rFonts w:ascii="Arial" w:eastAsia="Times New Roman" w:hAnsi="Arial" w:cs="Arial"/>
          <w:lang w:eastAsia="ro-RO"/>
        </w:rPr>
        <w:t xml:space="preserve">  </w:t>
      </w:r>
    </w:p>
    <w:p w:rsidR="00D07C2B" w:rsidRDefault="00D07C2B" w:rsidP="00D07C2B">
      <w:pPr>
        <w:spacing w:after="0" w:line="240" w:lineRule="auto"/>
        <w:jc w:val="both"/>
        <w:rPr>
          <w:rFonts w:ascii="Arial" w:eastAsia="Times New Roman" w:hAnsi="Arial" w:cs="Arial"/>
          <w:lang w:eastAsia="ro-RO"/>
        </w:rPr>
      </w:pPr>
    </w:p>
    <w:p w:rsidR="0099797D" w:rsidRPr="00D07C2B" w:rsidRDefault="00D07C2B" w:rsidP="00D07C2B">
      <w:pPr>
        <w:spacing w:after="0" w:line="240" w:lineRule="auto"/>
        <w:jc w:val="both"/>
        <w:rPr>
          <w:rFonts w:ascii="Arial" w:eastAsia="Times New Roman" w:hAnsi="Arial" w:cs="Arial"/>
          <w:b/>
          <w:lang w:eastAsia="ro-RO"/>
        </w:rPr>
      </w:pPr>
      <w:r w:rsidRPr="00D07C2B">
        <w:rPr>
          <w:rFonts w:ascii="Arial" w:eastAsia="Times New Roman" w:hAnsi="Arial" w:cs="Arial"/>
          <w:lang w:eastAsia="ro-RO"/>
        </w:rPr>
        <w:t xml:space="preserve"> </w:t>
      </w:r>
      <w:r w:rsidR="0099797D" w:rsidRPr="00D07C2B">
        <w:rPr>
          <w:rFonts w:ascii="Arial" w:eastAsia="Times New Roman" w:hAnsi="Arial" w:cs="Arial"/>
          <w:b/>
          <w:lang w:eastAsia="ro-RO"/>
        </w:rPr>
        <w:t>XII. Anexe - piese desenate:</w:t>
      </w:r>
    </w:p>
    <w:p w:rsidR="00D07C2B" w:rsidRDefault="0099797D" w:rsidP="00D07C2B">
      <w:pPr>
        <w:pStyle w:val="Listparagraf"/>
        <w:numPr>
          <w:ilvl w:val="0"/>
          <w:numId w:val="3"/>
        </w:numPr>
        <w:spacing w:after="0" w:line="240" w:lineRule="auto"/>
        <w:jc w:val="both"/>
        <w:rPr>
          <w:rFonts w:ascii="Arial" w:eastAsia="Times New Roman" w:hAnsi="Arial" w:cs="Arial"/>
          <w:lang w:eastAsia="ro-RO"/>
        </w:rPr>
      </w:pPr>
      <w:r w:rsidRPr="00D07C2B">
        <w:rPr>
          <w:rFonts w:ascii="Arial" w:eastAsia="Times New Roman" w:hAnsi="Arial" w:cs="Arial"/>
          <w:lang w:eastAsia="ro-RO"/>
        </w:rPr>
        <w:t xml:space="preserve">plan de situație </w:t>
      </w:r>
    </w:p>
    <w:p w:rsidR="00417B7C" w:rsidRDefault="00417B7C" w:rsidP="00417B7C">
      <w:pPr>
        <w:pStyle w:val="Listparagraf"/>
        <w:spacing w:after="0" w:line="240" w:lineRule="auto"/>
        <w:jc w:val="both"/>
        <w:rPr>
          <w:rFonts w:ascii="Arial" w:eastAsia="Times New Roman" w:hAnsi="Arial" w:cs="Arial"/>
          <w:lang w:eastAsia="ro-RO"/>
        </w:rPr>
      </w:pPr>
    </w:p>
    <w:p w:rsidR="00417B7C" w:rsidRDefault="00417B7C" w:rsidP="00417B7C">
      <w:pPr>
        <w:pStyle w:val="Listparagraf"/>
        <w:spacing w:after="0" w:line="240" w:lineRule="auto"/>
        <w:jc w:val="both"/>
        <w:rPr>
          <w:rFonts w:ascii="Arial" w:eastAsia="Times New Roman" w:hAnsi="Arial" w:cs="Arial"/>
          <w:lang w:eastAsia="ro-RO"/>
        </w:rPr>
      </w:pPr>
    </w:p>
    <w:p w:rsidR="000821D9" w:rsidRPr="00D07C2B" w:rsidRDefault="000821D9" w:rsidP="000821D9">
      <w:pPr>
        <w:pStyle w:val="Listparagraf"/>
        <w:spacing w:after="0" w:line="240" w:lineRule="auto"/>
        <w:ind w:left="6372"/>
        <w:jc w:val="both"/>
        <w:rPr>
          <w:rFonts w:ascii="Arial" w:eastAsia="Times New Roman" w:hAnsi="Arial" w:cs="Arial"/>
          <w:lang w:eastAsia="ro-RO"/>
        </w:rPr>
      </w:pPr>
      <w:r>
        <w:rPr>
          <w:rFonts w:ascii="Arial" w:eastAsia="Times New Roman" w:hAnsi="Arial" w:cs="Arial"/>
          <w:lang w:eastAsia="ro-RO"/>
        </w:rPr>
        <w:t>Întocmit</w:t>
      </w:r>
    </w:p>
    <w:p w:rsidR="00D07C2B" w:rsidRPr="00D07C2B" w:rsidRDefault="00D07C2B" w:rsidP="00D07C2B">
      <w:pPr>
        <w:spacing w:after="0" w:line="240" w:lineRule="auto"/>
        <w:jc w:val="right"/>
      </w:pPr>
      <w:r w:rsidRPr="00D07C2B">
        <w:rPr>
          <w:rFonts w:ascii="Arial" w:eastAsia="Times New Roman" w:hAnsi="Arial" w:cs="Arial"/>
          <w:lang w:eastAsia="ro-RO"/>
        </w:rPr>
        <w:t>ENACHE   GEORGIANA    -   ROXANA</w:t>
      </w:r>
    </w:p>
    <w:sectPr w:rsidR="00D07C2B" w:rsidRPr="00D07C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1CE"/>
    <w:multiLevelType w:val="hybridMultilevel"/>
    <w:tmpl w:val="395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072AC"/>
    <w:multiLevelType w:val="hybridMultilevel"/>
    <w:tmpl w:val="312CD466"/>
    <w:lvl w:ilvl="0" w:tplc="5060D5D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665DF"/>
    <w:multiLevelType w:val="hybridMultilevel"/>
    <w:tmpl w:val="93C09D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3203567F"/>
    <w:multiLevelType w:val="hybridMultilevel"/>
    <w:tmpl w:val="42E6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4E4CC7"/>
    <w:multiLevelType w:val="hybridMultilevel"/>
    <w:tmpl w:val="1B0E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D"/>
    <w:rsid w:val="000821D9"/>
    <w:rsid w:val="000923C3"/>
    <w:rsid w:val="000A0947"/>
    <w:rsid w:val="000A5E25"/>
    <w:rsid w:val="000D5E67"/>
    <w:rsid w:val="001B047D"/>
    <w:rsid w:val="001B4385"/>
    <w:rsid w:val="001D10CC"/>
    <w:rsid w:val="001E465F"/>
    <w:rsid w:val="002117FF"/>
    <w:rsid w:val="002D3189"/>
    <w:rsid w:val="00303829"/>
    <w:rsid w:val="003148BF"/>
    <w:rsid w:val="00352567"/>
    <w:rsid w:val="003A74C6"/>
    <w:rsid w:val="00400C1F"/>
    <w:rsid w:val="00417006"/>
    <w:rsid w:val="00417B7C"/>
    <w:rsid w:val="004946A6"/>
    <w:rsid w:val="004B1402"/>
    <w:rsid w:val="004D75FC"/>
    <w:rsid w:val="004F71AB"/>
    <w:rsid w:val="005A1081"/>
    <w:rsid w:val="005D45CF"/>
    <w:rsid w:val="00623893"/>
    <w:rsid w:val="0067330B"/>
    <w:rsid w:val="006E5FA7"/>
    <w:rsid w:val="007232A7"/>
    <w:rsid w:val="0074072F"/>
    <w:rsid w:val="007C6107"/>
    <w:rsid w:val="007D5B5D"/>
    <w:rsid w:val="00842EDA"/>
    <w:rsid w:val="00845587"/>
    <w:rsid w:val="008B7083"/>
    <w:rsid w:val="008E3BC6"/>
    <w:rsid w:val="008F0103"/>
    <w:rsid w:val="0091066C"/>
    <w:rsid w:val="00926F7D"/>
    <w:rsid w:val="0099756B"/>
    <w:rsid w:val="0099797D"/>
    <w:rsid w:val="009B4B2D"/>
    <w:rsid w:val="009B67B2"/>
    <w:rsid w:val="00A86862"/>
    <w:rsid w:val="00B112E4"/>
    <w:rsid w:val="00BF125D"/>
    <w:rsid w:val="00CD2B35"/>
    <w:rsid w:val="00D04C90"/>
    <w:rsid w:val="00D07C2B"/>
    <w:rsid w:val="00DD36E6"/>
    <w:rsid w:val="00E10DC6"/>
    <w:rsid w:val="00E20182"/>
    <w:rsid w:val="00E35489"/>
    <w:rsid w:val="00ED1D08"/>
    <w:rsid w:val="00F158BD"/>
    <w:rsid w:val="00FA10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paragraph" w:styleId="Titlu1">
    <w:name w:val="heading 1"/>
    <w:basedOn w:val="Normal"/>
    <w:next w:val="Normal"/>
    <w:link w:val="Titlu1Caracter"/>
    <w:uiPriority w:val="9"/>
    <w:qFormat/>
    <w:rsid w:val="001E4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C610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6107"/>
    <w:rPr>
      <w:rFonts w:ascii="Tahoma" w:hAnsi="Tahoma" w:cs="Tahoma"/>
      <w:sz w:val="16"/>
      <w:szCs w:val="16"/>
    </w:rPr>
  </w:style>
  <w:style w:type="paragraph" w:styleId="Listparagraf">
    <w:name w:val="List Paragraph"/>
    <w:basedOn w:val="Normal"/>
    <w:uiPriority w:val="34"/>
    <w:qFormat/>
    <w:rsid w:val="00CD2B35"/>
    <w:pPr>
      <w:ind w:left="720"/>
      <w:contextualSpacing/>
    </w:pPr>
  </w:style>
  <w:style w:type="character" w:customStyle="1" w:styleId="Titlu1Caracter">
    <w:name w:val="Titlu 1 Caracter"/>
    <w:basedOn w:val="Fontdeparagrafimplicit"/>
    <w:link w:val="Titlu1"/>
    <w:uiPriority w:val="9"/>
    <w:rsid w:val="001E465F"/>
    <w:rPr>
      <w:rFonts w:asciiTheme="majorHAnsi" w:eastAsiaTheme="majorEastAsia" w:hAnsiTheme="majorHAnsi" w:cstheme="majorBidi"/>
      <w:b/>
      <w:bCs/>
      <w:color w:val="365F91" w:themeColor="accent1" w:themeShade="BF"/>
      <w:sz w:val="28"/>
      <w:szCs w:val="28"/>
    </w:rPr>
  </w:style>
  <w:style w:type="paragraph" w:styleId="Titlucuprins">
    <w:name w:val="TOC Heading"/>
    <w:basedOn w:val="Titlu1"/>
    <w:next w:val="Normal"/>
    <w:uiPriority w:val="39"/>
    <w:semiHidden/>
    <w:unhideWhenUsed/>
    <w:qFormat/>
    <w:rsid w:val="001E465F"/>
    <w:pPr>
      <w:outlineLvl w:val="9"/>
    </w:pPr>
    <w:rPr>
      <w:lang w:val="en-US"/>
    </w:rPr>
  </w:style>
  <w:style w:type="paragraph" w:styleId="Cuprins2">
    <w:name w:val="toc 2"/>
    <w:basedOn w:val="Normal"/>
    <w:next w:val="Normal"/>
    <w:autoRedefine/>
    <w:uiPriority w:val="39"/>
    <w:semiHidden/>
    <w:unhideWhenUsed/>
    <w:qFormat/>
    <w:rsid w:val="001E465F"/>
    <w:pPr>
      <w:spacing w:after="100"/>
      <w:ind w:left="220"/>
    </w:pPr>
    <w:rPr>
      <w:rFonts w:eastAsiaTheme="minorEastAsia"/>
      <w:lang w:val="en-US"/>
    </w:rPr>
  </w:style>
  <w:style w:type="paragraph" w:styleId="Cuprins1">
    <w:name w:val="toc 1"/>
    <w:basedOn w:val="Normal"/>
    <w:next w:val="Normal"/>
    <w:autoRedefine/>
    <w:uiPriority w:val="39"/>
    <w:semiHidden/>
    <w:unhideWhenUsed/>
    <w:qFormat/>
    <w:rsid w:val="001E465F"/>
    <w:pPr>
      <w:spacing w:after="100"/>
    </w:pPr>
    <w:rPr>
      <w:rFonts w:eastAsiaTheme="minorEastAsia"/>
      <w:lang w:val="en-US"/>
    </w:rPr>
  </w:style>
  <w:style w:type="paragraph" w:styleId="Cuprins3">
    <w:name w:val="toc 3"/>
    <w:basedOn w:val="Normal"/>
    <w:next w:val="Normal"/>
    <w:autoRedefine/>
    <w:uiPriority w:val="39"/>
    <w:semiHidden/>
    <w:unhideWhenUsed/>
    <w:qFormat/>
    <w:rsid w:val="001E465F"/>
    <w:pPr>
      <w:spacing w:after="100"/>
      <w:ind w:left="440"/>
    </w:pPr>
    <w:rPr>
      <w:rFonts w:eastAsiaTheme="minorEastAsia"/>
      <w:lang w:val="en-US"/>
    </w:rPr>
  </w:style>
  <w:style w:type="table" w:styleId="GrilTabel">
    <w:name w:val="Table Grid"/>
    <w:basedOn w:val="TabelNormal"/>
    <w:uiPriority w:val="59"/>
    <w:rsid w:val="009B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7D"/>
  </w:style>
  <w:style w:type="paragraph" w:styleId="Titlu1">
    <w:name w:val="heading 1"/>
    <w:basedOn w:val="Normal"/>
    <w:next w:val="Normal"/>
    <w:link w:val="Titlu1Caracter"/>
    <w:uiPriority w:val="9"/>
    <w:qFormat/>
    <w:rsid w:val="001E4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C610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C6107"/>
    <w:rPr>
      <w:rFonts w:ascii="Tahoma" w:hAnsi="Tahoma" w:cs="Tahoma"/>
      <w:sz w:val="16"/>
      <w:szCs w:val="16"/>
    </w:rPr>
  </w:style>
  <w:style w:type="paragraph" w:styleId="Listparagraf">
    <w:name w:val="List Paragraph"/>
    <w:basedOn w:val="Normal"/>
    <w:uiPriority w:val="34"/>
    <w:qFormat/>
    <w:rsid w:val="00CD2B35"/>
    <w:pPr>
      <w:ind w:left="720"/>
      <w:contextualSpacing/>
    </w:pPr>
  </w:style>
  <w:style w:type="character" w:customStyle="1" w:styleId="Titlu1Caracter">
    <w:name w:val="Titlu 1 Caracter"/>
    <w:basedOn w:val="Fontdeparagrafimplicit"/>
    <w:link w:val="Titlu1"/>
    <w:uiPriority w:val="9"/>
    <w:rsid w:val="001E465F"/>
    <w:rPr>
      <w:rFonts w:asciiTheme="majorHAnsi" w:eastAsiaTheme="majorEastAsia" w:hAnsiTheme="majorHAnsi" w:cstheme="majorBidi"/>
      <w:b/>
      <w:bCs/>
      <w:color w:val="365F91" w:themeColor="accent1" w:themeShade="BF"/>
      <w:sz w:val="28"/>
      <w:szCs w:val="28"/>
    </w:rPr>
  </w:style>
  <w:style w:type="paragraph" w:styleId="Titlucuprins">
    <w:name w:val="TOC Heading"/>
    <w:basedOn w:val="Titlu1"/>
    <w:next w:val="Normal"/>
    <w:uiPriority w:val="39"/>
    <w:semiHidden/>
    <w:unhideWhenUsed/>
    <w:qFormat/>
    <w:rsid w:val="001E465F"/>
    <w:pPr>
      <w:outlineLvl w:val="9"/>
    </w:pPr>
    <w:rPr>
      <w:lang w:val="en-US"/>
    </w:rPr>
  </w:style>
  <w:style w:type="paragraph" w:styleId="Cuprins2">
    <w:name w:val="toc 2"/>
    <w:basedOn w:val="Normal"/>
    <w:next w:val="Normal"/>
    <w:autoRedefine/>
    <w:uiPriority w:val="39"/>
    <w:semiHidden/>
    <w:unhideWhenUsed/>
    <w:qFormat/>
    <w:rsid w:val="001E465F"/>
    <w:pPr>
      <w:spacing w:after="100"/>
      <w:ind w:left="220"/>
    </w:pPr>
    <w:rPr>
      <w:rFonts w:eastAsiaTheme="minorEastAsia"/>
      <w:lang w:val="en-US"/>
    </w:rPr>
  </w:style>
  <w:style w:type="paragraph" w:styleId="Cuprins1">
    <w:name w:val="toc 1"/>
    <w:basedOn w:val="Normal"/>
    <w:next w:val="Normal"/>
    <w:autoRedefine/>
    <w:uiPriority w:val="39"/>
    <w:semiHidden/>
    <w:unhideWhenUsed/>
    <w:qFormat/>
    <w:rsid w:val="001E465F"/>
    <w:pPr>
      <w:spacing w:after="100"/>
    </w:pPr>
    <w:rPr>
      <w:rFonts w:eastAsiaTheme="minorEastAsia"/>
      <w:lang w:val="en-US"/>
    </w:rPr>
  </w:style>
  <w:style w:type="paragraph" w:styleId="Cuprins3">
    <w:name w:val="toc 3"/>
    <w:basedOn w:val="Normal"/>
    <w:next w:val="Normal"/>
    <w:autoRedefine/>
    <w:uiPriority w:val="39"/>
    <w:semiHidden/>
    <w:unhideWhenUsed/>
    <w:qFormat/>
    <w:rsid w:val="001E465F"/>
    <w:pPr>
      <w:spacing w:after="100"/>
      <w:ind w:left="440"/>
    </w:pPr>
    <w:rPr>
      <w:rFonts w:eastAsiaTheme="minorEastAsia"/>
      <w:lang w:val="en-US"/>
    </w:rPr>
  </w:style>
  <w:style w:type="table" w:styleId="GrilTabel">
    <w:name w:val="Table Grid"/>
    <w:basedOn w:val="TabelNormal"/>
    <w:uiPriority w:val="59"/>
    <w:rsid w:val="009B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3" Type="http://schemas.openxmlformats.org/officeDocument/2006/relationships/styles" Target="styles.xml"/><Relationship Id="rId7" Type="http://schemas.openxmlformats.org/officeDocument/2006/relationships/hyperlink" Target="https://lege5.ro/Gratuit/gy3domzs/conventia-privind-evaluarea-impactului-asupra-mediului-in-context-transfrontiera-din-25021991?d=2018-12-1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ege5.ro/Gratuit/gezdiobqgy/ordonanta-nr-43-2000-privind-protectia-patrimoniului-arheologic-si-declararea-unor-situri-arheologice-ca-zone-de-interes-national?d=2018-12-11" TargetMode="External"/><Relationship Id="rId4" Type="http://schemas.microsoft.com/office/2007/relationships/stylesWithEffects" Target="stylesWithEffects.xml"/><Relationship Id="rId9" Type="http://schemas.openxmlformats.org/officeDocument/2006/relationships/hyperlink" Target="https://lege5.ro/Gratuit/guztmmjv/ordinul-nr-2314-2004-privind-aprobarea-listei-monumentelor-istorice-actualizata-si-a-listei-monumentelor-istorice-disparute?d=2018-1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D4AC-CD02-41B0-93B2-9B7EB8A9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4573</Words>
  <Characters>26067</Characters>
  <Application>Microsoft Office Word</Application>
  <DocSecurity>0</DocSecurity>
  <Lines>217</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nedelcu</dc:creator>
  <cp:lastModifiedBy>Iuliana Radoi</cp:lastModifiedBy>
  <cp:revision>33</cp:revision>
  <cp:lastPrinted>2020-02-27T07:01:00Z</cp:lastPrinted>
  <dcterms:created xsi:type="dcterms:W3CDTF">2019-01-18T08:17:00Z</dcterms:created>
  <dcterms:modified xsi:type="dcterms:W3CDTF">2020-04-30T09:50:00Z</dcterms:modified>
</cp:coreProperties>
</file>