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8D7407" w:rsidRDefault="001E4F8D" w:rsidP="00BF32F6">
      <w:pPr>
        <w:pStyle w:val="Titlu1"/>
        <w:spacing w:before="0" w:line="240" w:lineRule="auto"/>
        <w:rPr>
          <w:rFonts w:ascii="Times New Roman" w:hAnsi="Times New Roman" w:cs="Times New Roman"/>
          <w:color w:val="auto"/>
          <w:lang w:val="ro-RO"/>
        </w:rPr>
      </w:pPr>
      <w:r w:rsidRPr="008D7407">
        <w:rPr>
          <w:rFonts w:ascii="Times New Roman" w:hAnsi="Times New Roman" w:cs="Times New Roman"/>
          <w:color w:val="auto"/>
          <w:lang w:val="ro-RO"/>
        </w:rPr>
        <w:t xml:space="preserve">            </w:t>
      </w:r>
      <w:r w:rsidR="006709C3" w:rsidRPr="008D7407">
        <w:rPr>
          <w:rFonts w:ascii="Times New Roman" w:hAnsi="Times New Roman" w:cs="Times New Roman"/>
          <w:color w:val="auto"/>
          <w:lang w:val="ro-RO"/>
        </w:rPr>
        <w:t xml:space="preserve">Anunţ public privind </w:t>
      </w:r>
      <w:r w:rsidRPr="008D7407">
        <w:rPr>
          <w:rFonts w:ascii="Times New Roman" w:hAnsi="Times New Roman" w:cs="Times New Roman"/>
          <w:color w:val="auto"/>
          <w:lang w:val="ro-RO"/>
        </w:rPr>
        <w:t xml:space="preserve">emiterea actului de reglementare </w:t>
      </w:r>
      <w:r w:rsidR="00BF32F6" w:rsidRPr="008D7407">
        <w:rPr>
          <w:rFonts w:ascii="Times New Roman" w:hAnsi="Times New Roman" w:cs="Times New Roman"/>
          <w:color w:val="auto"/>
          <w:lang w:val="ro-RO"/>
        </w:rPr>
        <w:t>ne</w:t>
      </w:r>
      <w:r w:rsidRPr="008D7407">
        <w:rPr>
          <w:rFonts w:ascii="Times New Roman" w:hAnsi="Times New Roman" w:cs="Times New Roman"/>
          <w:color w:val="auto"/>
          <w:lang w:val="ro-RO"/>
        </w:rPr>
        <w:t xml:space="preserve">revizuit </w:t>
      </w:r>
      <w:r w:rsidR="006709C3" w:rsidRPr="008D7407">
        <w:rPr>
          <w:rFonts w:ascii="Times New Roman" w:hAnsi="Times New Roman" w:cs="Times New Roman"/>
          <w:color w:val="auto"/>
          <w:lang w:val="ro-RO"/>
        </w:rPr>
        <w:t xml:space="preserve"> </w:t>
      </w:r>
    </w:p>
    <w:p w:rsidR="006709C3" w:rsidRPr="008D7407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8"/>
          <w:szCs w:val="28"/>
        </w:rPr>
      </w:pPr>
      <w:r w:rsidRPr="008D7407">
        <w:rPr>
          <w:rFonts w:ascii="Times New Roman" w:hAnsi="Times New Roman" w:cs="Times New Roman"/>
          <w:sz w:val="28"/>
          <w:szCs w:val="28"/>
        </w:rPr>
        <w:tab/>
      </w:r>
      <w:r w:rsidRPr="008D7407">
        <w:rPr>
          <w:rFonts w:ascii="Times New Roman" w:hAnsi="Times New Roman" w:cs="Times New Roman"/>
          <w:sz w:val="28"/>
          <w:szCs w:val="28"/>
        </w:rPr>
        <w:tab/>
      </w:r>
      <w:r w:rsidRPr="008D7407">
        <w:rPr>
          <w:rFonts w:ascii="Times New Roman" w:hAnsi="Times New Roman" w:cs="Times New Roman"/>
          <w:sz w:val="28"/>
          <w:szCs w:val="28"/>
        </w:rPr>
        <w:tab/>
      </w:r>
    </w:p>
    <w:p w:rsidR="006709C3" w:rsidRPr="008D7407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8D7407" w:rsidRPr="008D7407" w:rsidRDefault="00BF32F6" w:rsidP="009B6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8D7407">
        <w:rPr>
          <w:rFonts w:ascii="Times New Roman" w:hAnsi="Times New Roman"/>
          <w:b/>
          <w:sz w:val="28"/>
          <w:szCs w:val="28"/>
          <w:lang w:val="ro-RO" w:eastAsia="ro-RO"/>
        </w:rPr>
        <w:t>AGENŢIA PENTRU PROTECŢIA MEDIULUI GIURGIU</w:t>
      </w:r>
      <w:r w:rsidRPr="008D7407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8D7407">
        <w:rPr>
          <w:rFonts w:ascii="Times New Roman" w:hAnsi="Times New Roman"/>
          <w:sz w:val="28"/>
          <w:szCs w:val="28"/>
          <w:lang w:val="ro-RO" w:eastAsia="ro-RO"/>
        </w:rPr>
        <w:t xml:space="preserve">anunţă publicul interesat </w:t>
      </w:r>
      <w:r w:rsidRPr="008D7407">
        <w:rPr>
          <w:rFonts w:ascii="Times New Roman" w:hAnsi="Times New Roman"/>
          <w:sz w:val="28"/>
          <w:szCs w:val="28"/>
          <w:lang w:val="ro-RO" w:eastAsia="ro-RO"/>
        </w:rPr>
        <w:t xml:space="preserve">asupra deciziei de nerevizuire a deciziei etapei de încadrare nr. </w:t>
      </w:r>
      <w:r w:rsidR="008D7407" w:rsidRPr="008D7407">
        <w:rPr>
          <w:rFonts w:ascii="Times New Roman" w:hAnsi="Times New Roman"/>
          <w:sz w:val="28"/>
          <w:szCs w:val="28"/>
          <w:lang w:val="ro-RO"/>
        </w:rPr>
        <w:t>8287/05.11.2019</w:t>
      </w:r>
      <w:r w:rsidRPr="008D7407">
        <w:rPr>
          <w:rFonts w:ascii="Times New Roman" w:hAnsi="Times New Roman"/>
          <w:sz w:val="28"/>
          <w:szCs w:val="28"/>
          <w:lang w:val="ro-RO" w:eastAsia="ro-RO"/>
        </w:rPr>
        <w:t xml:space="preserve">, emisă </w:t>
      </w:r>
      <w:r w:rsidR="00E12494" w:rsidRPr="008D7407">
        <w:rPr>
          <w:rFonts w:ascii="Times New Roman" w:hAnsi="Times New Roman"/>
          <w:sz w:val="28"/>
          <w:szCs w:val="28"/>
          <w:lang w:val="ro-RO" w:eastAsia="ro-RO"/>
        </w:rPr>
        <w:t xml:space="preserve">pentru </w:t>
      </w:r>
      <w:r w:rsidR="006709C3" w:rsidRPr="008D7407">
        <w:rPr>
          <w:rFonts w:ascii="Times New Roman" w:hAnsi="Times New Roman"/>
          <w:sz w:val="28"/>
          <w:szCs w:val="28"/>
          <w:lang w:val="ro-RO" w:eastAsia="ro-RO"/>
        </w:rPr>
        <w:t>proiectul “</w:t>
      </w:r>
      <w:r w:rsidR="008D7407" w:rsidRPr="008D7407">
        <w:rPr>
          <w:rFonts w:ascii="Times New Roman" w:hAnsi="Times New Roman"/>
          <w:b/>
          <w:sz w:val="28"/>
          <w:szCs w:val="28"/>
          <w:lang w:val="ro-RO" w:eastAsia="ro-RO"/>
        </w:rPr>
        <w:t xml:space="preserve"> Montare instalație mobilă de tratare a deșeurilor lichide cu conținut de substanțe periculoase (produse petroliere) pe amplasamentul OMV Petrom SA, comuna Mârșa</w:t>
      </w:r>
      <w:r w:rsidR="008D7407" w:rsidRPr="008D7407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, </w:t>
      </w:r>
      <w:r w:rsidR="008D7407" w:rsidRPr="008D7407">
        <w:rPr>
          <w:rFonts w:ascii="Times New Roman" w:hAnsi="Times New Roman"/>
          <w:sz w:val="28"/>
          <w:szCs w:val="28"/>
          <w:lang w:val="ro-RO"/>
        </w:rPr>
        <w:t>jud. Giurgiu</w:t>
      </w:r>
      <w:r w:rsidR="00F62646" w:rsidRPr="008D7407">
        <w:rPr>
          <w:rFonts w:ascii="Times New Roman" w:eastAsia="Times New Roman" w:hAnsi="Times New Roman"/>
          <w:noProof/>
          <w:color w:val="FF0000"/>
          <w:sz w:val="28"/>
          <w:szCs w:val="28"/>
          <w:lang w:val="ro-RO"/>
        </w:rPr>
        <w:t xml:space="preserve">” – </w:t>
      </w:r>
      <w:r w:rsidR="00F62646" w:rsidRPr="008D7407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propus a fi </w:t>
      </w:r>
      <w:r w:rsidR="008D7407" w:rsidRPr="008D7407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realizat </w:t>
      </w:r>
      <w:proofErr w:type="spellStart"/>
      <w:r w:rsidR="008D7407" w:rsidRPr="008D7407">
        <w:rPr>
          <w:rFonts w:ascii="Times New Roman" w:hAnsi="Times New Roman"/>
          <w:sz w:val="28"/>
          <w:szCs w:val="28"/>
        </w:rPr>
        <w:t>pe</w:t>
      </w:r>
      <w:proofErr w:type="spellEnd"/>
      <w:r w:rsidR="008D7407" w:rsidRPr="008D7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7407" w:rsidRPr="008D7407">
        <w:rPr>
          <w:rFonts w:ascii="Times New Roman" w:hAnsi="Times New Roman"/>
          <w:sz w:val="28"/>
          <w:szCs w:val="28"/>
        </w:rPr>
        <w:t>amplasamentul</w:t>
      </w:r>
      <w:proofErr w:type="spellEnd"/>
      <w:r w:rsidR="00F62646" w:rsidRPr="008D7407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</w:t>
      </w:r>
      <w:r w:rsidR="008D7407" w:rsidRPr="008D7407">
        <w:rPr>
          <w:rFonts w:ascii="Times New Roman" w:hAnsi="Times New Roman"/>
          <w:sz w:val="28"/>
          <w:szCs w:val="28"/>
        </w:rPr>
        <w:t xml:space="preserve">SCSDT </w:t>
      </w:r>
      <w:proofErr w:type="spellStart"/>
      <w:r w:rsidR="008D7407" w:rsidRPr="008D7407">
        <w:rPr>
          <w:rFonts w:ascii="Times New Roman" w:hAnsi="Times New Roman"/>
          <w:sz w:val="28"/>
          <w:szCs w:val="28"/>
        </w:rPr>
        <w:t>aparținând</w:t>
      </w:r>
      <w:proofErr w:type="spellEnd"/>
      <w:r w:rsidR="008D7407" w:rsidRPr="008D7407">
        <w:rPr>
          <w:rFonts w:ascii="Times New Roman" w:hAnsi="Times New Roman"/>
          <w:sz w:val="28"/>
          <w:szCs w:val="28"/>
        </w:rPr>
        <w:t xml:space="preserve"> OMV </w:t>
      </w:r>
      <w:proofErr w:type="spellStart"/>
      <w:r w:rsidR="008D7407" w:rsidRPr="008D7407">
        <w:rPr>
          <w:rFonts w:ascii="Times New Roman" w:hAnsi="Times New Roman"/>
          <w:sz w:val="28"/>
          <w:szCs w:val="28"/>
        </w:rPr>
        <w:t>Petrom</w:t>
      </w:r>
      <w:proofErr w:type="spellEnd"/>
      <w:r w:rsidR="008D7407" w:rsidRPr="008D7407">
        <w:rPr>
          <w:rFonts w:ascii="Times New Roman" w:hAnsi="Times New Roman"/>
          <w:sz w:val="28"/>
          <w:szCs w:val="28"/>
        </w:rPr>
        <w:t xml:space="preserve"> SA</w:t>
      </w:r>
      <w:r w:rsidR="008D7407" w:rsidRPr="008D7407">
        <w:rPr>
          <w:rFonts w:ascii="Times New Roman" w:eastAsia="Times New Roman" w:hAnsi="Times New Roman"/>
          <w:noProof/>
          <w:sz w:val="28"/>
          <w:szCs w:val="28"/>
        </w:rPr>
        <w:t>, comuna Mârșa</w:t>
      </w:r>
      <w:r w:rsidRPr="008D7407">
        <w:rPr>
          <w:rFonts w:ascii="Times New Roman" w:eastAsia="Times New Roman" w:hAnsi="Times New Roman"/>
          <w:noProof/>
          <w:sz w:val="28"/>
          <w:szCs w:val="28"/>
          <w:lang w:val="ro-RO"/>
        </w:rPr>
        <w:t>,</w:t>
      </w:r>
      <w:r w:rsidR="006709C3" w:rsidRPr="008D7407">
        <w:rPr>
          <w:rFonts w:ascii="Times New Roman" w:hAnsi="Times New Roman"/>
          <w:color w:val="FF0000"/>
          <w:sz w:val="28"/>
          <w:szCs w:val="28"/>
          <w:lang w:val="ro-RO" w:eastAsia="ro-RO"/>
        </w:rPr>
        <w:t xml:space="preserve"> </w:t>
      </w:r>
      <w:r w:rsidR="006709C3" w:rsidRPr="008D7407">
        <w:rPr>
          <w:rFonts w:ascii="Times New Roman" w:hAnsi="Times New Roman"/>
          <w:sz w:val="28"/>
          <w:szCs w:val="28"/>
          <w:lang w:val="ro-RO" w:eastAsia="ro-RO"/>
        </w:rPr>
        <w:t xml:space="preserve">jud. Giurgiu, </w:t>
      </w:r>
      <w:r w:rsidRPr="008D7407">
        <w:rPr>
          <w:rFonts w:ascii="Times New Roman" w:hAnsi="Times New Roman"/>
          <w:b/>
          <w:bCs/>
          <w:sz w:val="28"/>
          <w:szCs w:val="28"/>
          <w:lang w:val="ro-RO"/>
        </w:rPr>
        <w:t xml:space="preserve">și de actualizare a </w:t>
      </w:r>
      <w:r w:rsidRPr="008D7407">
        <w:rPr>
          <w:rFonts w:ascii="Times New Roman" w:hAnsi="Times New Roman"/>
          <w:b/>
          <w:sz w:val="28"/>
          <w:szCs w:val="28"/>
          <w:lang w:val="ro-RO" w:eastAsia="ro-RO"/>
        </w:rPr>
        <w:t>deciziei etapei de încadrare</w:t>
      </w:r>
      <w:r w:rsidRPr="008D7407">
        <w:rPr>
          <w:rFonts w:ascii="Times New Roman" w:hAnsi="Times New Roman"/>
          <w:b/>
          <w:bCs/>
          <w:sz w:val="28"/>
          <w:szCs w:val="28"/>
          <w:lang w:val="ro-RO"/>
        </w:rPr>
        <w:t>, ca urmare a modificărilor intervenite în cadrul proiectului</w:t>
      </w:r>
      <w:r w:rsidRPr="008D7407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8D7407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8D7407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8D7407" w:rsidRPr="008D7407">
        <w:rPr>
          <w:rFonts w:ascii="Times New Roman" w:hAnsi="Times New Roman"/>
          <w:b/>
          <w:sz w:val="28"/>
          <w:szCs w:val="28"/>
          <w:lang w:val="ro-RO"/>
        </w:rPr>
        <w:t>SC SETCAR SA</w:t>
      </w:r>
      <w:r w:rsidR="008D7407" w:rsidRPr="008D7407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:rsidR="008D7407" w:rsidRPr="008D7407" w:rsidRDefault="00BF32F6" w:rsidP="009B6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8D7407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</w:t>
      </w:r>
      <w:r w:rsidR="008D7407" w:rsidRPr="008D7407">
        <w:rPr>
          <w:rFonts w:ascii="Times New Roman" w:hAnsi="Times New Roman"/>
          <w:b/>
          <w:sz w:val="28"/>
          <w:szCs w:val="28"/>
          <w:lang w:val="ro-RO"/>
        </w:rPr>
        <w:t>SC SETCAR SA</w:t>
      </w:r>
      <w:r w:rsidR="008D7407" w:rsidRPr="008D7407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:rsidR="00BF32F6" w:rsidRPr="008D7407" w:rsidRDefault="00BF32F6" w:rsidP="009B6B2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 w:eastAsia="ro-RO"/>
        </w:rPr>
      </w:pPr>
      <w:r w:rsidRPr="008D7407">
        <w:rPr>
          <w:rFonts w:ascii="Times New Roman" w:hAnsi="Times New Roman"/>
          <w:sz w:val="28"/>
          <w:szCs w:val="28"/>
          <w:lang w:val="ro-RO" w:eastAsia="ro-RO"/>
        </w:rPr>
        <w:t xml:space="preserve">din </w:t>
      </w:r>
      <w:r w:rsidR="008D7407" w:rsidRPr="008D7407">
        <w:rPr>
          <w:rFonts w:ascii="Times New Roman" w:hAnsi="Times New Roman"/>
          <w:sz w:val="28"/>
          <w:szCs w:val="28"/>
          <w:lang w:val="ro-RO"/>
        </w:rPr>
        <w:t>Brăila, str. Grădinii Publice, nr. 6, județul Brăila</w:t>
      </w:r>
      <w:r w:rsidRPr="008D7407">
        <w:rPr>
          <w:rFonts w:ascii="Times New Roman" w:hAnsi="Times New Roman"/>
          <w:sz w:val="28"/>
          <w:szCs w:val="28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6" w:history="1">
        <w:r w:rsidRPr="008D7407">
          <w:rPr>
            <w:rFonts w:ascii="Times New Roman" w:hAnsi="Times New Roman"/>
            <w:sz w:val="28"/>
            <w:szCs w:val="28"/>
            <w:u w:val="single"/>
            <w:lang w:val="ro-RO" w:eastAsia="ro-RO"/>
          </w:rPr>
          <w:t>www.apmgr.anpm.ro</w:t>
        </w:r>
      </w:hyperlink>
      <w:r w:rsidRPr="008D7407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F32F6" w:rsidRPr="008D7407" w:rsidRDefault="00BF32F6" w:rsidP="009B6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8D7407">
        <w:rPr>
          <w:rFonts w:ascii="Times New Roman" w:hAnsi="Times New Roman"/>
          <w:sz w:val="28"/>
          <w:szCs w:val="28"/>
          <w:lang w:val="ro-RO" w:eastAsia="ro-RO"/>
        </w:rPr>
        <w:t>Observaţiile/contestaţiile publicului se primesc la sediul A.P.M. Giurgiu în termen de 10 zile de la publicarea anunţului.</w:t>
      </w:r>
    </w:p>
    <w:p w:rsidR="00BF32F6" w:rsidRDefault="00BF32F6" w:rsidP="009B6B2D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8D7407">
        <w:rPr>
          <w:rFonts w:ascii="Times New Roman" w:hAnsi="Times New Roman"/>
          <w:sz w:val="28"/>
          <w:szCs w:val="28"/>
          <w:lang w:val="ro-RO" w:eastAsia="ro-RO"/>
        </w:rPr>
        <w:tab/>
      </w:r>
    </w:p>
    <w:p w:rsidR="008D7407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bookmarkStart w:id="0" w:name="_GoBack"/>
      <w:bookmarkEnd w:id="0"/>
    </w:p>
    <w:p w:rsidR="008D7407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8D7407" w:rsidRPr="008D7407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F32F6" w:rsidRPr="008D7407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8D7407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F32F6" w:rsidRPr="008D7407" w:rsidRDefault="008D7407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8D7407">
        <w:rPr>
          <w:rFonts w:ascii="Times New Roman" w:hAnsi="Times New Roman"/>
          <w:sz w:val="28"/>
          <w:szCs w:val="28"/>
          <w:lang w:val="ro-RO" w:eastAsia="ro-RO"/>
        </w:rPr>
        <w:t>05.05</w:t>
      </w:r>
      <w:r w:rsidR="000C22DF" w:rsidRPr="008D7407">
        <w:rPr>
          <w:rFonts w:ascii="Times New Roman" w:hAnsi="Times New Roman"/>
          <w:sz w:val="28"/>
          <w:szCs w:val="28"/>
          <w:lang w:val="ro-RO" w:eastAsia="ro-RO"/>
        </w:rPr>
        <w:t>.2020</w:t>
      </w:r>
    </w:p>
    <w:p w:rsidR="00BF32F6" w:rsidRPr="008D7407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F32F6" w:rsidRPr="008D7407" w:rsidRDefault="00BF32F6" w:rsidP="00BF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8D7407">
        <w:rPr>
          <w:rFonts w:ascii="Times New Roman" w:hAnsi="Times New Roman"/>
          <w:b/>
          <w:sz w:val="28"/>
          <w:szCs w:val="28"/>
          <w:lang w:val="ro-RO" w:eastAsia="ro-RO"/>
        </w:rPr>
        <w:t>DI</w:t>
      </w:r>
    </w:p>
    <w:p w:rsidR="005431B6" w:rsidRPr="008D7407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0253B2" w:rsidRPr="008D7407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6709C3" w:rsidRPr="008D7407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8D7407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8D7407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709C3" w:rsidRPr="008D7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41038C"/>
    <w:rsid w:val="00455579"/>
    <w:rsid w:val="004B32F8"/>
    <w:rsid w:val="004C6389"/>
    <w:rsid w:val="005431B6"/>
    <w:rsid w:val="005448D7"/>
    <w:rsid w:val="005F7456"/>
    <w:rsid w:val="006709C3"/>
    <w:rsid w:val="00744AA5"/>
    <w:rsid w:val="007B5277"/>
    <w:rsid w:val="007D3857"/>
    <w:rsid w:val="0085380E"/>
    <w:rsid w:val="008815DD"/>
    <w:rsid w:val="008D7407"/>
    <w:rsid w:val="0093095E"/>
    <w:rsid w:val="009B6B2D"/>
    <w:rsid w:val="00BF32F6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dragomir</cp:lastModifiedBy>
  <cp:revision>28</cp:revision>
  <cp:lastPrinted>2018-10-02T10:11:00Z</cp:lastPrinted>
  <dcterms:created xsi:type="dcterms:W3CDTF">2013-03-28T12:46:00Z</dcterms:created>
  <dcterms:modified xsi:type="dcterms:W3CDTF">2020-05-05T07:58:00Z</dcterms:modified>
</cp:coreProperties>
</file>