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3A7027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DEZBATERE PUBLICĂ</w:t>
      </w:r>
      <w:r w:rsidR="007E4A69"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ÎN FORMAT ELECTRONIC</w:t>
      </w:r>
    </w:p>
    <w:p w:rsidR="0006511A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8720D" w:rsidRPr="003A7027" w:rsidRDefault="0018720D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3A7027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raportului privind impactul asupra mediului pentru proiectul </w:t>
      </w:r>
      <w:r w:rsidR="007E4A69" w:rsidRPr="003A7027">
        <w:rPr>
          <w:rFonts w:ascii="Times New Roman" w:hAnsi="Times New Roman"/>
          <w:bCs/>
          <w:sz w:val="28"/>
          <w:szCs w:val="28"/>
          <w:lang w:val="ro-RO"/>
        </w:rPr>
        <w:t>„</w:t>
      </w:r>
      <w:r w:rsidR="00875512" w:rsidRPr="00875512">
        <w:rPr>
          <w:rFonts w:ascii="Times New Roman" w:hAnsi="Times New Roman" w:cs="Times New Roman"/>
          <w:b/>
          <w:bCs/>
          <w:sz w:val="28"/>
          <w:szCs w:val="28"/>
        </w:rPr>
        <w:t>D.</w:t>
      </w:r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A.N.U.B.E. –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Reţea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acces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Dunăre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Deblocarea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circulaţiei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Europa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prin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dezvoltarea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România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unei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infrastructuri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porturi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TEN-T de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înaltă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calitate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condiţii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>optime</w:t>
      </w:r>
      <w:proofErr w:type="spellEnd"/>
      <w:r w:rsidR="00875512" w:rsidRPr="00941075">
        <w:rPr>
          <w:rFonts w:ascii="Times New Roman" w:hAnsi="Times New Roman" w:cs="Times New Roman"/>
          <w:b/>
          <w:bCs/>
          <w:sz w:val="28"/>
          <w:szCs w:val="28"/>
        </w:rPr>
        <w:t xml:space="preserve"> – Port Giurgiu</w:t>
      </w:r>
      <w:r w:rsidR="004027A0" w:rsidRPr="007C4C7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7A0" w:rsidRPr="007C4C7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027A0" w:rsidRPr="007C4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municipiul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Giurgiu, </w:t>
      </w:r>
      <w:proofErr w:type="spell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şos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Portului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>, nr.</w:t>
      </w:r>
      <w:proofErr w:type="gram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1, </w:t>
      </w:r>
      <w:proofErr w:type="spell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identificat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prin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nr.</w:t>
      </w:r>
      <w:proofErr w:type="gram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cad</w:t>
      </w:r>
      <w:proofErr w:type="gram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30123 (</w:t>
      </w:r>
      <w:proofErr w:type="spell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vechi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1704), nr.</w:t>
      </w:r>
      <w:proofErr w:type="gram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CF 30123 (</w:t>
      </w:r>
      <w:proofErr w:type="spell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vechi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1582/N), str. </w:t>
      </w:r>
      <w:proofErr w:type="spell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Portului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fn</w:t>
      </w:r>
      <w:proofErr w:type="spellEnd"/>
      <w:proofErr w:type="gram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identificat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prin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nr. </w:t>
      </w:r>
      <w:proofErr w:type="gram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cad</w:t>
      </w:r>
      <w:proofErr w:type="gram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1703, nr.</w:t>
      </w:r>
      <w:proofErr w:type="gram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CF 32236 (</w:t>
      </w:r>
      <w:proofErr w:type="spell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vechi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1582/N) </w:t>
      </w:r>
      <w:proofErr w:type="spell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şi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Bazinul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Plantelor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parte a </w:t>
      </w:r>
      <w:proofErr w:type="spell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Canalului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Sf. Gheorghe, </w:t>
      </w:r>
      <w:proofErr w:type="spellStart"/>
      <w:r w:rsidR="00875512" w:rsidRPr="00941075">
        <w:rPr>
          <w:rFonts w:ascii="Times New Roman" w:hAnsi="Times New Roman" w:cs="Times New Roman"/>
          <w:bCs/>
          <w:sz w:val="28"/>
          <w:szCs w:val="28"/>
        </w:rPr>
        <w:t>judeţul</w:t>
      </w:r>
      <w:proofErr w:type="spellEnd"/>
      <w:r w:rsidR="00875512" w:rsidRPr="00941075">
        <w:rPr>
          <w:rFonts w:ascii="Times New Roman" w:hAnsi="Times New Roman" w:cs="Times New Roman"/>
          <w:bCs/>
          <w:sz w:val="28"/>
          <w:szCs w:val="28"/>
        </w:rPr>
        <w:t xml:space="preserve"> Giurgiu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875512">
        <w:rPr>
          <w:rFonts w:ascii="Times New Roman" w:hAnsi="Times New Roman" w:cs="Times New Roman"/>
          <w:sz w:val="28"/>
          <w:szCs w:val="28"/>
          <w:lang w:val="ro-RO"/>
        </w:rPr>
        <w:t xml:space="preserve">CN Administraţia Porturilor Dunării Fluviale </w:t>
      </w:r>
      <w:r w:rsidR="004027A0">
        <w:rPr>
          <w:rFonts w:ascii="Times New Roman" w:hAnsi="Times New Roman" w:cs="Times New Roman"/>
          <w:sz w:val="28"/>
          <w:szCs w:val="28"/>
          <w:lang w:val="ro-RO"/>
        </w:rPr>
        <w:t>SA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 solicitării de emitere a acordului de mediu.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Raportul privind impactul asupra mediului  este disponibil la următoarea adresă de internet </w:t>
      </w:r>
      <w:proofErr w:type="spellStart"/>
      <w:r w:rsidRPr="003A7027">
        <w:rPr>
          <w:rFonts w:ascii="Times New Roman" w:hAnsi="Times New Roman" w:cs="Times New Roman"/>
          <w:sz w:val="28"/>
          <w:szCs w:val="28"/>
          <w:lang w:val="ro-RO"/>
        </w:rPr>
        <w:t>http</w:t>
      </w:r>
      <w:proofErr w:type="spellEnd"/>
      <w:r w:rsidRPr="003A7027">
        <w:rPr>
          <w:rFonts w:ascii="Times New Roman" w:hAnsi="Times New Roman" w:cs="Times New Roman"/>
          <w:sz w:val="28"/>
          <w:szCs w:val="28"/>
          <w:lang w:val="ro-RO"/>
        </w:rPr>
        <w:t>//</w:t>
      </w:r>
      <w:proofErr w:type="spellStart"/>
      <w:r w:rsidRPr="003A7027">
        <w:rPr>
          <w:rFonts w:ascii="Times New Roman" w:hAnsi="Times New Roman" w:cs="Times New Roman"/>
          <w:sz w:val="28"/>
          <w:szCs w:val="28"/>
          <w:lang w:val="ro-RO"/>
        </w:rPr>
        <w:t>apmgr.anpm.ro</w:t>
      </w:r>
      <w:proofErr w:type="spellEnd"/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Dezbaterea publică a raportului privind impactul asupra mediului va avea loc în data de </w:t>
      </w:r>
      <w:r w:rsidR="00875512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18.09</w:t>
      </w:r>
      <w:r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.2020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81232"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exclusiv </w:t>
      </w:r>
      <w:r w:rsidRPr="003A702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în format electronic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E03453" w:rsidRPr="003A7027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menţionat, pe adresa de e-mail </w:t>
      </w:r>
      <w:hyperlink r:id="rId5" w:history="1">
        <w:r w:rsidR="00E03453" w:rsidRPr="003A7027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="001A34C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data dezbaterii publice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51180" w:rsidRPr="003A7027" w:rsidRDefault="00451180" w:rsidP="007E4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451180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bookmarkStart w:id="0" w:name="_GoBack"/>
      <w:bookmarkEnd w:id="0"/>
    </w:p>
    <w:p w:rsidR="0006511A" w:rsidRPr="003A7027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3453"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875512">
        <w:rPr>
          <w:rFonts w:ascii="Times New Roman" w:hAnsi="Times New Roman" w:cs="Times New Roman"/>
          <w:sz w:val="28"/>
          <w:szCs w:val="28"/>
          <w:lang w:val="ro-RO"/>
        </w:rPr>
        <w:t>20.08</w:t>
      </w:r>
      <w:r w:rsidR="001168D2" w:rsidRPr="003A7027">
        <w:rPr>
          <w:rFonts w:ascii="Times New Roman" w:hAnsi="Times New Roman" w:cs="Times New Roman"/>
          <w:sz w:val="28"/>
          <w:szCs w:val="28"/>
          <w:lang w:val="ro-RO"/>
        </w:rPr>
        <w:t>.2020</w:t>
      </w:r>
    </w:p>
    <w:p w:rsidR="004C40CA" w:rsidRPr="003A7027" w:rsidRDefault="00C474EC">
      <w:pPr>
        <w:rPr>
          <w:lang w:val="ro-RO"/>
        </w:rPr>
      </w:pPr>
    </w:p>
    <w:sectPr w:rsidR="004C40CA" w:rsidRPr="003A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A34C5"/>
    <w:rsid w:val="001B476B"/>
    <w:rsid w:val="001D1408"/>
    <w:rsid w:val="001E0B31"/>
    <w:rsid w:val="001E28DC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A7027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27A0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3152D"/>
    <w:rsid w:val="00653E31"/>
    <w:rsid w:val="00675054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75512"/>
    <w:rsid w:val="008932AB"/>
    <w:rsid w:val="008A5C29"/>
    <w:rsid w:val="008A664D"/>
    <w:rsid w:val="008A6731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474EC"/>
    <w:rsid w:val="00C56295"/>
    <w:rsid w:val="00C63AB2"/>
    <w:rsid w:val="00C67EB9"/>
    <w:rsid w:val="00C73F85"/>
    <w:rsid w:val="00C7675C"/>
    <w:rsid w:val="00C86854"/>
    <w:rsid w:val="00C965A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1687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257DE"/>
    <w:rsid w:val="00F31B13"/>
    <w:rsid w:val="00F405C3"/>
    <w:rsid w:val="00F43804"/>
    <w:rsid w:val="00F82C11"/>
    <w:rsid w:val="00F957BF"/>
    <w:rsid w:val="00F9640C"/>
    <w:rsid w:val="00FC5616"/>
    <w:rsid w:val="00FD11FF"/>
    <w:rsid w:val="00FD1F6E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antoneta rusovici</cp:lastModifiedBy>
  <cp:revision>3</cp:revision>
  <cp:lastPrinted>2020-03-23T10:42:00Z</cp:lastPrinted>
  <dcterms:created xsi:type="dcterms:W3CDTF">2020-08-20T11:29:00Z</dcterms:created>
  <dcterms:modified xsi:type="dcterms:W3CDTF">2020-08-20T11:31:00Z</dcterms:modified>
</cp:coreProperties>
</file>