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1FF3" w14:textId="77777777" w:rsidR="00D12C0D" w:rsidRPr="00A67858" w:rsidRDefault="00D12C0D" w:rsidP="00A67858">
      <w:pPr>
        <w:pStyle w:val="ListParagraph"/>
        <w:spacing w:line="276" w:lineRule="auto"/>
        <w:jc w:val="both"/>
        <w:rPr>
          <w:b/>
        </w:rPr>
      </w:pPr>
    </w:p>
    <w:p w14:paraId="07B07A75" w14:textId="77777777" w:rsidR="00A67858" w:rsidRDefault="00A67858" w:rsidP="00A67858">
      <w:pPr>
        <w:spacing w:line="276" w:lineRule="auto"/>
        <w:jc w:val="both"/>
        <w:rPr>
          <w:b/>
          <w:sz w:val="32"/>
          <w:szCs w:val="32"/>
        </w:rPr>
      </w:pPr>
    </w:p>
    <w:p w14:paraId="1856916E" w14:textId="77777777" w:rsidR="00A67858" w:rsidRDefault="00A67858" w:rsidP="00A67858">
      <w:pPr>
        <w:spacing w:line="276" w:lineRule="auto"/>
        <w:jc w:val="center"/>
        <w:rPr>
          <w:b/>
          <w:sz w:val="32"/>
          <w:szCs w:val="32"/>
        </w:rPr>
      </w:pPr>
    </w:p>
    <w:p w14:paraId="4C15E1E8" w14:textId="77777777" w:rsidR="00A511DC" w:rsidRPr="002855DF" w:rsidRDefault="00A511DC" w:rsidP="00A67858">
      <w:pPr>
        <w:spacing w:line="276" w:lineRule="auto"/>
        <w:jc w:val="center"/>
        <w:rPr>
          <w:b/>
          <w:sz w:val="36"/>
          <w:szCs w:val="32"/>
        </w:rPr>
      </w:pPr>
      <w:r w:rsidRPr="002855DF">
        <w:rPr>
          <w:b/>
          <w:sz w:val="36"/>
          <w:szCs w:val="32"/>
        </w:rPr>
        <w:t>MEMORIU DE PREZENTARE</w:t>
      </w:r>
    </w:p>
    <w:p w14:paraId="7E885CEA" w14:textId="77777777" w:rsidR="00A67858" w:rsidRPr="002855DF" w:rsidRDefault="00A67858" w:rsidP="00E800B5">
      <w:pPr>
        <w:spacing w:line="276" w:lineRule="auto"/>
        <w:rPr>
          <w:b/>
        </w:rPr>
      </w:pPr>
    </w:p>
    <w:p w14:paraId="506182D4" w14:textId="77777777" w:rsidR="00A511DC" w:rsidRPr="002855DF" w:rsidRDefault="00A511DC" w:rsidP="00A67858">
      <w:pPr>
        <w:spacing w:line="276" w:lineRule="auto"/>
        <w:jc w:val="center"/>
        <w:rPr>
          <w:b/>
        </w:rPr>
      </w:pPr>
    </w:p>
    <w:p w14:paraId="47E4E8BD" w14:textId="498F584C" w:rsidR="007E3696" w:rsidRPr="002855DF" w:rsidRDefault="007C50EB" w:rsidP="00A67858">
      <w:pPr>
        <w:spacing w:line="276" w:lineRule="auto"/>
        <w:jc w:val="center"/>
      </w:pPr>
      <w:r w:rsidRPr="00960EEB">
        <w:rPr>
          <w:rFonts w:cs="Arial"/>
          <w:noProof/>
          <w:lang w:val="en-GB" w:eastAsia="en-GB"/>
        </w:rPr>
        <w:drawing>
          <wp:inline distT="0" distB="0" distL="0" distR="0" wp14:anchorId="1B3B3BF8" wp14:editId="1EA0A836">
            <wp:extent cx="3281125" cy="4246671"/>
            <wp:effectExtent l="0" t="6350" r="8255" b="8255"/>
            <wp:docPr id="1" name="Picture 1" descr="Z:\00.PROIECTE\OMV Petrom - Proiectare sonde 2018\LOT 4\CS9\SONDE\173 Videle Est\02.Teren\Poze\IMG_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0.PROIECTE\OMV Petrom - Proiectare sonde 2018\LOT 4\CS9\SONDE\173 Videle Est\02.Teren\Poze\IMG_378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5400000">
                      <a:off x="0" y="0"/>
                      <a:ext cx="3291091" cy="4259569"/>
                    </a:xfrm>
                    <a:prstGeom prst="rect">
                      <a:avLst/>
                    </a:prstGeom>
                    <a:noFill/>
                    <a:ln>
                      <a:noFill/>
                    </a:ln>
                  </pic:spPr>
                </pic:pic>
              </a:graphicData>
            </a:graphic>
          </wp:inline>
        </w:drawing>
      </w:r>
    </w:p>
    <w:p w14:paraId="33C17FD0" w14:textId="77777777" w:rsidR="00A511DC" w:rsidRPr="002855DF" w:rsidRDefault="00A511DC" w:rsidP="00A67858">
      <w:pPr>
        <w:spacing w:line="276" w:lineRule="auto"/>
        <w:jc w:val="both"/>
      </w:pPr>
    </w:p>
    <w:p w14:paraId="215130A5" w14:textId="77777777" w:rsidR="00A511DC" w:rsidRPr="002855DF" w:rsidRDefault="00A511DC" w:rsidP="00A67858">
      <w:pPr>
        <w:spacing w:line="276" w:lineRule="auto"/>
        <w:jc w:val="both"/>
      </w:pPr>
    </w:p>
    <w:p w14:paraId="42C3FADD" w14:textId="77777777" w:rsidR="00A511DC" w:rsidRPr="002855DF" w:rsidRDefault="00A511DC" w:rsidP="00A67858">
      <w:pPr>
        <w:spacing w:line="276" w:lineRule="auto"/>
        <w:jc w:val="both"/>
      </w:pPr>
    </w:p>
    <w:p w14:paraId="737BD0B7" w14:textId="3F0E14A1" w:rsidR="00A511DC" w:rsidRPr="002855DF" w:rsidRDefault="00A511DC" w:rsidP="00A67858">
      <w:pPr>
        <w:spacing w:after="200" w:line="276" w:lineRule="auto"/>
        <w:ind w:left="2552" w:hanging="2552"/>
        <w:jc w:val="both"/>
        <w:rPr>
          <w:rFonts w:eastAsia="Times New Roman"/>
          <w:b/>
          <w:caps/>
          <w:lang w:val="fr-FR"/>
        </w:rPr>
      </w:pPr>
      <w:r w:rsidRPr="00E800B5">
        <w:rPr>
          <w:rFonts w:eastAsia="Times New Roman"/>
          <w:caps/>
          <w:lang w:val="fr-FR"/>
        </w:rPr>
        <w:t>D</w:t>
      </w:r>
      <w:r w:rsidRPr="00E800B5">
        <w:rPr>
          <w:rFonts w:eastAsia="Times New Roman"/>
          <w:lang w:val="fr-FR"/>
        </w:rPr>
        <w:t>enumirea obiectivului</w:t>
      </w:r>
      <w:r w:rsidRPr="00E800B5">
        <w:rPr>
          <w:rFonts w:eastAsia="Times New Roman"/>
          <w:caps/>
          <w:lang w:val="fr-FR"/>
        </w:rPr>
        <w:t>:</w:t>
      </w:r>
      <w:r w:rsidRPr="00E800B5">
        <w:rPr>
          <w:rFonts w:eastAsia="Times New Roman"/>
          <w:lang w:val="fr-FR"/>
        </w:rPr>
        <w:t xml:space="preserve"> </w:t>
      </w:r>
      <w:r w:rsidRPr="00E800B5">
        <w:rPr>
          <w:rFonts w:eastAsia="Times New Roman"/>
          <w:b/>
          <w:caps/>
          <w:lang w:val="fr-FR"/>
        </w:rPr>
        <w:t>„</w:t>
      </w:r>
      <w:r w:rsidR="00E800B5" w:rsidRPr="00E800B5">
        <w:rPr>
          <w:b/>
          <w:caps/>
          <w:lang w:val="fr-FR"/>
        </w:rPr>
        <w:t xml:space="preserve">LUCRARI DE ABANDONARE AFERENTE SONDEI </w:t>
      </w:r>
      <w:r w:rsidR="007C50EB">
        <w:rPr>
          <w:b/>
          <w:caps/>
          <w:lang w:val="fr-FR"/>
        </w:rPr>
        <w:t>173 Videle Est</w:t>
      </w:r>
      <w:r w:rsidRPr="00E800B5">
        <w:rPr>
          <w:rFonts w:eastAsia="Times New Roman"/>
          <w:b/>
          <w:caps/>
          <w:lang w:val="fr-FR"/>
        </w:rPr>
        <w:t>”</w:t>
      </w:r>
      <w:r w:rsidRPr="002855DF">
        <w:rPr>
          <w:rFonts w:eastAsia="Times New Roman"/>
          <w:b/>
          <w:caps/>
          <w:lang w:val="fr-FR"/>
        </w:rPr>
        <w:t xml:space="preserve"> </w:t>
      </w:r>
    </w:p>
    <w:p w14:paraId="7002F3EA" w14:textId="77777777" w:rsidR="00A511DC" w:rsidRPr="002855DF" w:rsidRDefault="00A511DC" w:rsidP="00A67858">
      <w:pPr>
        <w:spacing w:after="200" w:line="276" w:lineRule="auto"/>
        <w:jc w:val="both"/>
        <w:rPr>
          <w:rFonts w:eastAsia="Times New Roman"/>
        </w:rPr>
      </w:pPr>
      <w:r w:rsidRPr="002855DF">
        <w:rPr>
          <w:rFonts w:eastAsia="Times New Roman"/>
        </w:rPr>
        <w:t xml:space="preserve">Beneficiar: </w:t>
      </w:r>
      <w:r w:rsidRPr="002855DF">
        <w:rPr>
          <w:rFonts w:eastAsia="Times New Roman"/>
          <w:b/>
        </w:rPr>
        <w:t xml:space="preserve"> OMV PETROM S.A. - BUCUREȘTI</w:t>
      </w:r>
      <w:r w:rsidRPr="002855DF">
        <w:rPr>
          <w:rFonts w:eastAsia="Times New Roman"/>
        </w:rPr>
        <w:t xml:space="preserve"> </w:t>
      </w:r>
    </w:p>
    <w:p w14:paraId="3C544687" w14:textId="77777777" w:rsidR="00A511DC" w:rsidRPr="00E800B5" w:rsidRDefault="00A511DC" w:rsidP="00A67858">
      <w:pPr>
        <w:spacing w:after="200" w:line="276" w:lineRule="auto"/>
        <w:jc w:val="both"/>
        <w:rPr>
          <w:rFonts w:eastAsia="Times New Roman"/>
        </w:rPr>
      </w:pPr>
      <w:r w:rsidRPr="002855DF">
        <w:rPr>
          <w:rFonts w:eastAsia="Times New Roman"/>
        </w:rPr>
        <w:t>Proiectant</w:t>
      </w:r>
      <w:r w:rsidRPr="00E800B5">
        <w:rPr>
          <w:rFonts w:eastAsia="Times New Roman"/>
        </w:rPr>
        <w:t xml:space="preserve">: </w:t>
      </w:r>
      <w:r w:rsidRPr="00E800B5">
        <w:rPr>
          <w:rFonts w:eastAsia="Times New Roman"/>
          <w:b/>
        </w:rPr>
        <w:t>S.C. IKEN CONSTRUCT MANAGEMENT S.R.L.</w:t>
      </w:r>
    </w:p>
    <w:p w14:paraId="08227FE3" w14:textId="122ABE78" w:rsidR="00A511DC" w:rsidRPr="002855DF" w:rsidRDefault="00A511DC" w:rsidP="00A67858">
      <w:pPr>
        <w:spacing w:after="200" w:line="276" w:lineRule="auto"/>
        <w:jc w:val="both"/>
        <w:rPr>
          <w:rFonts w:eastAsia="Times New Roman"/>
          <w:b/>
          <w:caps/>
        </w:rPr>
      </w:pPr>
      <w:r w:rsidRPr="00E800B5">
        <w:rPr>
          <w:rFonts w:eastAsia="Times New Roman"/>
        </w:rPr>
        <w:t>Nr. proiect</w:t>
      </w:r>
      <w:r w:rsidRPr="00E800B5">
        <w:rPr>
          <w:rFonts w:eastAsia="Times New Roman"/>
          <w:caps/>
        </w:rPr>
        <w:t xml:space="preserve">: </w:t>
      </w:r>
      <w:r w:rsidRPr="00E800B5">
        <w:rPr>
          <w:rFonts w:eastAsia="Times New Roman"/>
          <w:b/>
          <w:caps/>
          <w:noProof/>
        </w:rPr>
        <w:t>2</w:t>
      </w:r>
      <w:r w:rsidR="00C17711" w:rsidRPr="00E800B5">
        <w:rPr>
          <w:rFonts w:eastAsia="Times New Roman"/>
          <w:b/>
          <w:caps/>
          <w:noProof/>
        </w:rPr>
        <w:t>45</w:t>
      </w:r>
      <w:r w:rsidRPr="00E800B5">
        <w:rPr>
          <w:rFonts w:eastAsia="Times New Roman"/>
          <w:b/>
          <w:caps/>
          <w:noProof/>
        </w:rPr>
        <w:t>/201</w:t>
      </w:r>
      <w:r w:rsidR="00C17711" w:rsidRPr="00E800B5">
        <w:rPr>
          <w:rFonts w:eastAsia="Times New Roman"/>
          <w:b/>
          <w:caps/>
          <w:noProof/>
        </w:rPr>
        <w:t>8</w:t>
      </w:r>
      <w:r w:rsidRPr="00E800B5">
        <w:rPr>
          <w:rFonts w:eastAsia="Times New Roman"/>
          <w:b/>
          <w:caps/>
          <w:noProof/>
        </w:rPr>
        <w:t>-</w:t>
      </w:r>
      <w:r w:rsidR="0019029B" w:rsidRPr="00E800B5">
        <w:rPr>
          <w:b/>
          <w:caps/>
          <w:noProof/>
        </w:rPr>
        <w:t xml:space="preserve"> </w:t>
      </w:r>
      <w:r w:rsidR="008B49C6">
        <w:rPr>
          <w:b/>
          <w:caps/>
          <w:noProof/>
        </w:rPr>
        <w:t>L4C</w:t>
      </w:r>
      <w:r w:rsidR="008770B9">
        <w:rPr>
          <w:b/>
          <w:caps/>
          <w:noProof/>
        </w:rPr>
        <w:t>9</w:t>
      </w:r>
      <w:r w:rsidR="008B49C6">
        <w:rPr>
          <w:b/>
          <w:caps/>
          <w:noProof/>
        </w:rPr>
        <w:t>S</w:t>
      </w:r>
      <w:r w:rsidR="007C50EB">
        <w:rPr>
          <w:b/>
          <w:caps/>
          <w:noProof/>
        </w:rPr>
        <w:t>173</w:t>
      </w:r>
    </w:p>
    <w:p w14:paraId="2E90EEF3" w14:textId="77777777" w:rsidR="00A511DC" w:rsidRPr="002855DF" w:rsidRDefault="00A511DC" w:rsidP="00A67858">
      <w:pPr>
        <w:spacing w:line="276" w:lineRule="auto"/>
        <w:jc w:val="both"/>
        <w:rPr>
          <w:rFonts w:eastAsia="Times New Roman"/>
          <w:caps/>
        </w:rPr>
      </w:pPr>
    </w:p>
    <w:p w14:paraId="092B9EB2" w14:textId="35323FE4" w:rsidR="000A0EC1" w:rsidRPr="002855DF" w:rsidRDefault="00A511DC" w:rsidP="00D15133">
      <w:pPr>
        <w:spacing w:line="276" w:lineRule="auto"/>
        <w:jc w:val="center"/>
        <w:rPr>
          <w:rFonts w:eastAsia="Times New Roman"/>
          <w:b/>
          <w:caps/>
        </w:rPr>
      </w:pPr>
      <w:r w:rsidRPr="002855DF">
        <w:rPr>
          <w:rFonts w:eastAsia="Times New Roman"/>
          <w:caps/>
        </w:rPr>
        <w:t>A</w:t>
      </w:r>
      <w:r w:rsidRPr="002855DF">
        <w:rPr>
          <w:rFonts w:eastAsia="Times New Roman"/>
        </w:rPr>
        <w:t>nul</w:t>
      </w:r>
      <w:r w:rsidRPr="002855DF">
        <w:rPr>
          <w:rFonts w:eastAsia="Times New Roman"/>
          <w:caps/>
        </w:rPr>
        <w:t xml:space="preserve">: </w:t>
      </w:r>
      <w:r w:rsidR="00535AD3">
        <w:rPr>
          <w:rFonts w:eastAsia="Times New Roman"/>
          <w:b/>
          <w:caps/>
        </w:rPr>
        <w:t>2020</w:t>
      </w:r>
    </w:p>
    <w:p w14:paraId="6973D1E7" w14:textId="77777777" w:rsidR="000A0EC1" w:rsidRPr="002855DF" w:rsidRDefault="000A0EC1" w:rsidP="00A67858">
      <w:pPr>
        <w:spacing w:after="200" w:line="276" w:lineRule="auto"/>
        <w:jc w:val="both"/>
        <w:rPr>
          <w:rFonts w:eastAsia="Times New Roman"/>
          <w:b/>
          <w:caps/>
        </w:rPr>
      </w:pPr>
      <w:r w:rsidRPr="002855DF">
        <w:rPr>
          <w:rFonts w:eastAsia="Times New Roman"/>
          <w:b/>
          <w:caps/>
        </w:rPr>
        <w:br w:type="page"/>
      </w:r>
    </w:p>
    <w:p w14:paraId="1B487073" w14:textId="77777777" w:rsidR="00A511DC" w:rsidRPr="002855DF" w:rsidRDefault="00A511DC" w:rsidP="00A67858">
      <w:pPr>
        <w:spacing w:line="276" w:lineRule="auto"/>
        <w:jc w:val="both"/>
      </w:pPr>
    </w:p>
    <w:bookmarkStart w:id="0" w:name="_Toc56503499" w:displacedByCustomXml="next"/>
    <w:sdt>
      <w:sdtPr>
        <w:rPr>
          <w:rFonts w:eastAsiaTheme="minorHAnsi"/>
          <w:b w:val="0"/>
          <w:bCs w:val="0"/>
          <w:color w:val="auto"/>
          <w:sz w:val="22"/>
          <w:szCs w:val="22"/>
          <w:highlight w:val="yellow"/>
        </w:rPr>
        <w:id w:val="-989783319"/>
        <w:docPartObj>
          <w:docPartGallery w:val="Table of Contents"/>
          <w:docPartUnique/>
        </w:docPartObj>
      </w:sdtPr>
      <w:sdtEndPr>
        <w:rPr>
          <w:noProof/>
        </w:rPr>
      </w:sdtEndPr>
      <w:sdtContent>
        <w:p w14:paraId="450EA3F9" w14:textId="77777777" w:rsidR="00C16FE7" w:rsidRPr="0011151F" w:rsidRDefault="00587804" w:rsidP="00BA0D8E">
          <w:pPr>
            <w:pStyle w:val="Heading1"/>
            <w:numPr>
              <w:ilvl w:val="0"/>
              <w:numId w:val="0"/>
            </w:numPr>
            <w:ind w:left="1170"/>
            <w:rPr>
              <w:sz w:val="22"/>
              <w:szCs w:val="22"/>
            </w:rPr>
          </w:pPr>
          <w:r w:rsidRPr="0011151F">
            <w:rPr>
              <w:sz w:val="22"/>
              <w:szCs w:val="22"/>
            </w:rPr>
            <w:t>CUPRINS</w:t>
          </w:r>
          <w:bookmarkEnd w:id="0"/>
        </w:p>
        <w:p w14:paraId="341D8B25" w14:textId="77777777" w:rsidR="005273AA" w:rsidRDefault="00C16FE7">
          <w:pPr>
            <w:pStyle w:val="TOC1"/>
            <w:tabs>
              <w:tab w:val="right" w:leader="dot" w:pos="9628"/>
            </w:tabs>
            <w:rPr>
              <w:rFonts w:cstheme="minorBidi"/>
              <w:noProof/>
              <w:lang w:val="en-GB" w:eastAsia="en-GB"/>
            </w:rPr>
          </w:pPr>
          <w:r w:rsidRPr="0011151F">
            <w:rPr>
              <w:rFonts w:ascii="Times New Roman" w:hAnsi="Times New Roman"/>
              <w:b/>
              <w:bCs/>
              <w:noProof/>
            </w:rPr>
            <w:fldChar w:fldCharType="begin"/>
          </w:r>
          <w:r w:rsidRPr="0011151F">
            <w:rPr>
              <w:rFonts w:ascii="Times New Roman" w:hAnsi="Times New Roman"/>
              <w:b/>
              <w:bCs/>
              <w:noProof/>
            </w:rPr>
            <w:instrText xml:space="preserve"> TOC \o "1-3" \h \z \u </w:instrText>
          </w:r>
          <w:r w:rsidRPr="0011151F">
            <w:rPr>
              <w:rFonts w:ascii="Times New Roman" w:hAnsi="Times New Roman"/>
              <w:b/>
              <w:bCs/>
              <w:noProof/>
            </w:rPr>
            <w:fldChar w:fldCharType="separate"/>
          </w:r>
          <w:hyperlink w:anchor="_Toc56503499" w:history="1">
            <w:r w:rsidR="005273AA" w:rsidRPr="000D113E">
              <w:rPr>
                <w:rStyle w:val="Hyperlink"/>
                <w:noProof/>
              </w:rPr>
              <w:t>CUPRINS</w:t>
            </w:r>
            <w:r w:rsidR="005273AA">
              <w:rPr>
                <w:noProof/>
                <w:webHidden/>
              </w:rPr>
              <w:tab/>
            </w:r>
            <w:r w:rsidR="005273AA">
              <w:rPr>
                <w:noProof/>
                <w:webHidden/>
              </w:rPr>
              <w:fldChar w:fldCharType="begin"/>
            </w:r>
            <w:r w:rsidR="005273AA">
              <w:rPr>
                <w:noProof/>
                <w:webHidden/>
              </w:rPr>
              <w:instrText xml:space="preserve"> PAGEREF _Toc56503499 \h </w:instrText>
            </w:r>
            <w:r w:rsidR="005273AA">
              <w:rPr>
                <w:noProof/>
                <w:webHidden/>
              </w:rPr>
            </w:r>
            <w:r w:rsidR="005273AA">
              <w:rPr>
                <w:noProof/>
                <w:webHidden/>
              </w:rPr>
              <w:fldChar w:fldCharType="separate"/>
            </w:r>
            <w:r w:rsidR="005273AA">
              <w:rPr>
                <w:noProof/>
                <w:webHidden/>
              </w:rPr>
              <w:t>2</w:t>
            </w:r>
            <w:r w:rsidR="005273AA">
              <w:rPr>
                <w:noProof/>
                <w:webHidden/>
              </w:rPr>
              <w:fldChar w:fldCharType="end"/>
            </w:r>
          </w:hyperlink>
        </w:p>
        <w:p w14:paraId="6C6FE507" w14:textId="77777777" w:rsidR="005273AA" w:rsidRDefault="00FE289A">
          <w:pPr>
            <w:pStyle w:val="TOC1"/>
            <w:tabs>
              <w:tab w:val="left" w:pos="480"/>
              <w:tab w:val="right" w:leader="dot" w:pos="9628"/>
            </w:tabs>
            <w:rPr>
              <w:rFonts w:cstheme="minorBidi"/>
              <w:noProof/>
              <w:lang w:val="en-GB" w:eastAsia="en-GB"/>
            </w:rPr>
          </w:pPr>
          <w:hyperlink w:anchor="_Toc56503500" w:history="1">
            <w:r w:rsidR="005273AA" w:rsidRPr="000D113E">
              <w:rPr>
                <w:rStyle w:val="Hyperlink"/>
                <w:noProof/>
              </w:rPr>
              <w:t>I.</w:t>
            </w:r>
            <w:r w:rsidR="005273AA">
              <w:rPr>
                <w:rFonts w:cstheme="minorBidi"/>
                <w:noProof/>
                <w:lang w:val="en-GB" w:eastAsia="en-GB"/>
              </w:rPr>
              <w:tab/>
            </w:r>
            <w:r w:rsidR="005273AA" w:rsidRPr="000D113E">
              <w:rPr>
                <w:rStyle w:val="Hyperlink"/>
                <w:noProof/>
              </w:rPr>
              <w:t>DENUMIREA PROIECTULUI:</w:t>
            </w:r>
            <w:r w:rsidR="005273AA">
              <w:rPr>
                <w:noProof/>
                <w:webHidden/>
              </w:rPr>
              <w:tab/>
            </w:r>
            <w:r w:rsidR="005273AA">
              <w:rPr>
                <w:noProof/>
                <w:webHidden/>
              </w:rPr>
              <w:fldChar w:fldCharType="begin"/>
            </w:r>
            <w:r w:rsidR="005273AA">
              <w:rPr>
                <w:noProof/>
                <w:webHidden/>
              </w:rPr>
              <w:instrText xml:space="preserve"> PAGEREF _Toc56503500 \h </w:instrText>
            </w:r>
            <w:r w:rsidR="005273AA">
              <w:rPr>
                <w:noProof/>
                <w:webHidden/>
              </w:rPr>
            </w:r>
            <w:r w:rsidR="005273AA">
              <w:rPr>
                <w:noProof/>
                <w:webHidden/>
              </w:rPr>
              <w:fldChar w:fldCharType="separate"/>
            </w:r>
            <w:r w:rsidR="005273AA">
              <w:rPr>
                <w:noProof/>
                <w:webHidden/>
              </w:rPr>
              <w:t>4</w:t>
            </w:r>
            <w:r w:rsidR="005273AA">
              <w:rPr>
                <w:noProof/>
                <w:webHidden/>
              </w:rPr>
              <w:fldChar w:fldCharType="end"/>
            </w:r>
          </w:hyperlink>
        </w:p>
        <w:p w14:paraId="1BB22E8A" w14:textId="77777777" w:rsidR="005273AA" w:rsidRDefault="00FE289A">
          <w:pPr>
            <w:pStyle w:val="TOC1"/>
            <w:tabs>
              <w:tab w:val="left" w:pos="480"/>
              <w:tab w:val="right" w:leader="dot" w:pos="9628"/>
            </w:tabs>
            <w:rPr>
              <w:rFonts w:cstheme="minorBidi"/>
              <w:noProof/>
              <w:lang w:val="en-GB" w:eastAsia="en-GB"/>
            </w:rPr>
          </w:pPr>
          <w:hyperlink w:anchor="_Toc56503501" w:history="1">
            <w:r w:rsidR="005273AA" w:rsidRPr="000D113E">
              <w:rPr>
                <w:rStyle w:val="Hyperlink"/>
                <w:noProof/>
              </w:rPr>
              <w:t>II.</w:t>
            </w:r>
            <w:r w:rsidR="005273AA">
              <w:rPr>
                <w:rFonts w:cstheme="minorBidi"/>
                <w:noProof/>
                <w:lang w:val="en-GB" w:eastAsia="en-GB"/>
              </w:rPr>
              <w:tab/>
            </w:r>
            <w:r w:rsidR="005273AA" w:rsidRPr="000D113E">
              <w:rPr>
                <w:rStyle w:val="Hyperlink"/>
                <w:noProof/>
              </w:rPr>
              <w:t>DATE GENERALE:</w:t>
            </w:r>
            <w:r w:rsidR="005273AA">
              <w:rPr>
                <w:noProof/>
                <w:webHidden/>
              </w:rPr>
              <w:tab/>
            </w:r>
            <w:r w:rsidR="005273AA">
              <w:rPr>
                <w:noProof/>
                <w:webHidden/>
              </w:rPr>
              <w:fldChar w:fldCharType="begin"/>
            </w:r>
            <w:r w:rsidR="005273AA">
              <w:rPr>
                <w:noProof/>
                <w:webHidden/>
              </w:rPr>
              <w:instrText xml:space="preserve"> PAGEREF _Toc56503501 \h </w:instrText>
            </w:r>
            <w:r w:rsidR="005273AA">
              <w:rPr>
                <w:noProof/>
                <w:webHidden/>
              </w:rPr>
            </w:r>
            <w:r w:rsidR="005273AA">
              <w:rPr>
                <w:noProof/>
                <w:webHidden/>
              </w:rPr>
              <w:fldChar w:fldCharType="separate"/>
            </w:r>
            <w:r w:rsidR="005273AA">
              <w:rPr>
                <w:noProof/>
                <w:webHidden/>
              </w:rPr>
              <w:t>4</w:t>
            </w:r>
            <w:r w:rsidR="005273AA">
              <w:rPr>
                <w:noProof/>
                <w:webHidden/>
              </w:rPr>
              <w:fldChar w:fldCharType="end"/>
            </w:r>
          </w:hyperlink>
        </w:p>
        <w:p w14:paraId="1DB01450" w14:textId="77777777" w:rsidR="005273AA" w:rsidRDefault="00FE289A">
          <w:pPr>
            <w:pStyle w:val="TOC1"/>
            <w:tabs>
              <w:tab w:val="left" w:pos="480"/>
              <w:tab w:val="right" w:leader="dot" w:pos="9628"/>
            </w:tabs>
            <w:rPr>
              <w:rFonts w:cstheme="minorBidi"/>
              <w:noProof/>
              <w:lang w:val="en-GB" w:eastAsia="en-GB"/>
            </w:rPr>
          </w:pPr>
          <w:hyperlink w:anchor="_Toc56503502" w:history="1">
            <w:r w:rsidR="005273AA" w:rsidRPr="000D113E">
              <w:rPr>
                <w:rStyle w:val="Hyperlink"/>
                <w:noProof/>
              </w:rPr>
              <w:t>III.</w:t>
            </w:r>
            <w:r w:rsidR="005273AA">
              <w:rPr>
                <w:rFonts w:cstheme="minorBidi"/>
                <w:noProof/>
                <w:lang w:val="en-GB" w:eastAsia="en-GB"/>
              </w:rPr>
              <w:tab/>
            </w:r>
            <w:r w:rsidR="005273AA" w:rsidRPr="000D113E">
              <w:rPr>
                <w:rStyle w:val="Hyperlink"/>
                <w:noProof/>
              </w:rPr>
              <w:t>DESCRIEREA CARACTERISTICILOR FIZICE ALE INTREGULUI PROIECT:</w:t>
            </w:r>
            <w:r w:rsidR="005273AA">
              <w:rPr>
                <w:noProof/>
                <w:webHidden/>
              </w:rPr>
              <w:tab/>
            </w:r>
            <w:r w:rsidR="005273AA">
              <w:rPr>
                <w:noProof/>
                <w:webHidden/>
              </w:rPr>
              <w:fldChar w:fldCharType="begin"/>
            </w:r>
            <w:r w:rsidR="005273AA">
              <w:rPr>
                <w:noProof/>
                <w:webHidden/>
              </w:rPr>
              <w:instrText xml:space="preserve"> PAGEREF _Toc56503502 \h </w:instrText>
            </w:r>
            <w:r w:rsidR="005273AA">
              <w:rPr>
                <w:noProof/>
                <w:webHidden/>
              </w:rPr>
            </w:r>
            <w:r w:rsidR="005273AA">
              <w:rPr>
                <w:noProof/>
                <w:webHidden/>
              </w:rPr>
              <w:fldChar w:fldCharType="separate"/>
            </w:r>
            <w:r w:rsidR="005273AA">
              <w:rPr>
                <w:noProof/>
                <w:webHidden/>
              </w:rPr>
              <w:t>4</w:t>
            </w:r>
            <w:r w:rsidR="005273AA">
              <w:rPr>
                <w:noProof/>
                <w:webHidden/>
              </w:rPr>
              <w:fldChar w:fldCharType="end"/>
            </w:r>
          </w:hyperlink>
        </w:p>
        <w:p w14:paraId="0708130A" w14:textId="77777777" w:rsidR="005273AA" w:rsidRDefault="00FE289A">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56503503" w:history="1">
            <w:r w:rsidR="005273AA" w:rsidRPr="000D113E">
              <w:rPr>
                <w:rStyle w:val="Hyperlink"/>
                <w:noProof/>
              </w:rPr>
              <w:t>a)</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Rezumatul proiectului</w:t>
            </w:r>
            <w:r w:rsidR="005273AA">
              <w:rPr>
                <w:noProof/>
                <w:webHidden/>
              </w:rPr>
              <w:tab/>
            </w:r>
            <w:r w:rsidR="005273AA">
              <w:rPr>
                <w:noProof/>
                <w:webHidden/>
              </w:rPr>
              <w:fldChar w:fldCharType="begin"/>
            </w:r>
            <w:r w:rsidR="005273AA">
              <w:rPr>
                <w:noProof/>
                <w:webHidden/>
              </w:rPr>
              <w:instrText xml:space="preserve"> PAGEREF _Toc56503503 \h </w:instrText>
            </w:r>
            <w:r w:rsidR="005273AA">
              <w:rPr>
                <w:noProof/>
                <w:webHidden/>
              </w:rPr>
            </w:r>
            <w:r w:rsidR="005273AA">
              <w:rPr>
                <w:noProof/>
                <w:webHidden/>
              </w:rPr>
              <w:fldChar w:fldCharType="separate"/>
            </w:r>
            <w:r w:rsidR="005273AA">
              <w:rPr>
                <w:noProof/>
                <w:webHidden/>
              </w:rPr>
              <w:t>4</w:t>
            </w:r>
            <w:r w:rsidR="005273AA">
              <w:rPr>
                <w:noProof/>
                <w:webHidden/>
              </w:rPr>
              <w:fldChar w:fldCharType="end"/>
            </w:r>
          </w:hyperlink>
        </w:p>
        <w:p w14:paraId="5BCF0F2B" w14:textId="77777777" w:rsidR="005273AA" w:rsidRDefault="00FE289A">
          <w:pPr>
            <w:pStyle w:val="TOC2"/>
            <w:tabs>
              <w:tab w:val="left" w:pos="880"/>
              <w:tab w:val="right" w:leader="dot" w:pos="9628"/>
            </w:tabs>
            <w:rPr>
              <w:rFonts w:asciiTheme="minorHAnsi" w:eastAsiaTheme="minorEastAsia" w:hAnsiTheme="minorHAnsi" w:cstheme="minorBidi"/>
              <w:noProof/>
              <w:sz w:val="22"/>
              <w:szCs w:val="22"/>
              <w:lang w:val="en-GB" w:eastAsia="en-GB"/>
            </w:rPr>
          </w:pPr>
          <w:hyperlink w:anchor="_Toc56503504" w:history="1">
            <w:r w:rsidR="005273AA" w:rsidRPr="000D113E">
              <w:rPr>
                <w:rStyle w:val="Hyperlink"/>
                <w:noProof/>
              </w:rPr>
              <w:t>b)</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Justificarea necesitatii proiectului</w:t>
            </w:r>
            <w:r w:rsidR="005273AA">
              <w:rPr>
                <w:noProof/>
                <w:webHidden/>
              </w:rPr>
              <w:tab/>
            </w:r>
            <w:r w:rsidR="005273AA">
              <w:rPr>
                <w:noProof/>
                <w:webHidden/>
              </w:rPr>
              <w:fldChar w:fldCharType="begin"/>
            </w:r>
            <w:r w:rsidR="005273AA">
              <w:rPr>
                <w:noProof/>
                <w:webHidden/>
              </w:rPr>
              <w:instrText xml:space="preserve"> PAGEREF _Toc56503504 \h </w:instrText>
            </w:r>
            <w:r w:rsidR="005273AA">
              <w:rPr>
                <w:noProof/>
                <w:webHidden/>
              </w:rPr>
            </w:r>
            <w:r w:rsidR="005273AA">
              <w:rPr>
                <w:noProof/>
                <w:webHidden/>
              </w:rPr>
              <w:fldChar w:fldCharType="separate"/>
            </w:r>
            <w:r w:rsidR="005273AA">
              <w:rPr>
                <w:noProof/>
                <w:webHidden/>
              </w:rPr>
              <w:t>5</w:t>
            </w:r>
            <w:r w:rsidR="005273AA">
              <w:rPr>
                <w:noProof/>
                <w:webHidden/>
              </w:rPr>
              <w:fldChar w:fldCharType="end"/>
            </w:r>
          </w:hyperlink>
        </w:p>
        <w:p w14:paraId="3185C8BA" w14:textId="77777777" w:rsidR="005273AA" w:rsidRDefault="00FE289A">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56503505" w:history="1">
            <w:r w:rsidR="005273AA" w:rsidRPr="000D113E">
              <w:rPr>
                <w:rStyle w:val="Hyperlink"/>
                <w:noProof/>
              </w:rPr>
              <w:t>c)</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Valoarea investitiei</w:t>
            </w:r>
            <w:r w:rsidR="005273AA">
              <w:rPr>
                <w:noProof/>
                <w:webHidden/>
              </w:rPr>
              <w:tab/>
            </w:r>
            <w:r w:rsidR="005273AA">
              <w:rPr>
                <w:noProof/>
                <w:webHidden/>
              </w:rPr>
              <w:fldChar w:fldCharType="begin"/>
            </w:r>
            <w:r w:rsidR="005273AA">
              <w:rPr>
                <w:noProof/>
                <w:webHidden/>
              </w:rPr>
              <w:instrText xml:space="preserve"> PAGEREF _Toc56503505 \h </w:instrText>
            </w:r>
            <w:r w:rsidR="005273AA">
              <w:rPr>
                <w:noProof/>
                <w:webHidden/>
              </w:rPr>
            </w:r>
            <w:r w:rsidR="005273AA">
              <w:rPr>
                <w:noProof/>
                <w:webHidden/>
              </w:rPr>
              <w:fldChar w:fldCharType="separate"/>
            </w:r>
            <w:r w:rsidR="005273AA">
              <w:rPr>
                <w:noProof/>
                <w:webHidden/>
              </w:rPr>
              <w:t>5</w:t>
            </w:r>
            <w:r w:rsidR="005273AA">
              <w:rPr>
                <w:noProof/>
                <w:webHidden/>
              </w:rPr>
              <w:fldChar w:fldCharType="end"/>
            </w:r>
          </w:hyperlink>
        </w:p>
        <w:p w14:paraId="747254D2" w14:textId="77777777" w:rsidR="005273AA" w:rsidRDefault="00FE289A">
          <w:pPr>
            <w:pStyle w:val="TOC2"/>
            <w:tabs>
              <w:tab w:val="left" w:pos="880"/>
              <w:tab w:val="right" w:leader="dot" w:pos="9628"/>
            </w:tabs>
            <w:rPr>
              <w:rFonts w:asciiTheme="minorHAnsi" w:eastAsiaTheme="minorEastAsia" w:hAnsiTheme="minorHAnsi" w:cstheme="minorBidi"/>
              <w:noProof/>
              <w:sz w:val="22"/>
              <w:szCs w:val="22"/>
              <w:lang w:val="en-GB" w:eastAsia="en-GB"/>
            </w:rPr>
          </w:pPr>
          <w:hyperlink w:anchor="_Toc56503506" w:history="1">
            <w:r w:rsidR="005273AA" w:rsidRPr="000D113E">
              <w:rPr>
                <w:rStyle w:val="Hyperlink"/>
                <w:noProof/>
              </w:rPr>
              <w:t>d)</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Perioada de implementare propusa</w:t>
            </w:r>
            <w:r w:rsidR="005273AA">
              <w:rPr>
                <w:noProof/>
                <w:webHidden/>
              </w:rPr>
              <w:tab/>
            </w:r>
            <w:r w:rsidR="005273AA">
              <w:rPr>
                <w:noProof/>
                <w:webHidden/>
              </w:rPr>
              <w:fldChar w:fldCharType="begin"/>
            </w:r>
            <w:r w:rsidR="005273AA">
              <w:rPr>
                <w:noProof/>
                <w:webHidden/>
              </w:rPr>
              <w:instrText xml:space="preserve"> PAGEREF _Toc56503506 \h </w:instrText>
            </w:r>
            <w:r w:rsidR="005273AA">
              <w:rPr>
                <w:noProof/>
                <w:webHidden/>
              </w:rPr>
            </w:r>
            <w:r w:rsidR="005273AA">
              <w:rPr>
                <w:noProof/>
                <w:webHidden/>
              </w:rPr>
              <w:fldChar w:fldCharType="separate"/>
            </w:r>
            <w:r w:rsidR="005273AA">
              <w:rPr>
                <w:noProof/>
                <w:webHidden/>
              </w:rPr>
              <w:t>5</w:t>
            </w:r>
            <w:r w:rsidR="005273AA">
              <w:rPr>
                <w:noProof/>
                <w:webHidden/>
              </w:rPr>
              <w:fldChar w:fldCharType="end"/>
            </w:r>
          </w:hyperlink>
        </w:p>
        <w:p w14:paraId="612CE08B" w14:textId="77777777" w:rsidR="005273AA" w:rsidRDefault="00FE289A">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56503507" w:history="1">
            <w:r w:rsidR="005273AA" w:rsidRPr="000D113E">
              <w:rPr>
                <w:rStyle w:val="Hyperlink"/>
                <w:noProof/>
              </w:rPr>
              <w:t>e)</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planşe reprezentând limitele amplasamentului proiectului, inclusiv orice suprafaţă de teren solicitată pentru a fi folosită temporar (planuri de situaţie şi amplasamente);</w:t>
            </w:r>
            <w:r w:rsidR="005273AA">
              <w:rPr>
                <w:noProof/>
                <w:webHidden/>
              </w:rPr>
              <w:tab/>
            </w:r>
            <w:r w:rsidR="005273AA">
              <w:rPr>
                <w:noProof/>
                <w:webHidden/>
              </w:rPr>
              <w:fldChar w:fldCharType="begin"/>
            </w:r>
            <w:r w:rsidR="005273AA">
              <w:rPr>
                <w:noProof/>
                <w:webHidden/>
              </w:rPr>
              <w:instrText xml:space="preserve"> PAGEREF _Toc56503507 \h </w:instrText>
            </w:r>
            <w:r w:rsidR="005273AA">
              <w:rPr>
                <w:noProof/>
                <w:webHidden/>
              </w:rPr>
            </w:r>
            <w:r w:rsidR="005273AA">
              <w:rPr>
                <w:noProof/>
                <w:webHidden/>
              </w:rPr>
              <w:fldChar w:fldCharType="separate"/>
            </w:r>
            <w:r w:rsidR="005273AA">
              <w:rPr>
                <w:noProof/>
                <w:webHidden/>
              </w:rPr>
              <w:t>5</w:t>
            </w:r>
            <w:r w:rsidR="005273AA">
              <w:rPr>
                <w:noProof/>
                <w:webHidden/>
              </w:rPr>
              <w:fldChar w:fldCharType="end"/>
            </w:r>
          </w:hyperlink>
        </w:p>
        <w:p w14:paraId="11AF0FD6" w14:textId="77777777" w:rsidR="005273AA" w:rsidRDefault="00FE289A">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56503508" w:history="1">
            <w:r w:rsidR="005273AA" w:rsidRPr="000D113E">
              <w:rPr>
                <w:rStyle w:val="Hyperlink"/>
                <w:noProof/>
              </w:rPr>
              <w:t>f)</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descriere a caracteristicilor fizice ale intregului proiect, formele fizice ale proiectului (planuri, clădiri, alte structuri, materiale de construcţie etc.)</w:t>
            </w:r>
            <w:r w:rsidR="005273AA">
              <w:rPr>
                <w:noProof/>
                <w:webHidden/>
              </w:rPr>
              <w:tab/>
            </w:r>
            <w:r w:rsidR="005273AA">
              <w:rPr>
                <w:noProof/>
                <w:webHidden/>
              </w:rPr>
              <w:fldChar w:fldCharType="begin"/>
            </w:r>
            <w:r w:rsidR="005273AA">
              <w:rPr>
                <w:noProof/>
                <w:webHidden/>
              </w:rPr>
              <w:instrText xml:space="preserve"> PAGEREF _Toc56503508 \h </w:instrText>
            </w:r>
            <w:r w:rsidR="005273AA">
              <w:rPr>
                <w:noProof/>
                <w:webHidden/>
              </w:rPr>
            </w:r>
            <w:r w:rsidR="005273AA">
              <w:rPr>
                <w:noProof/>
                <w:webHidden/>
              </w:rPr>
              <w:fldChar w:fldCharType="separate"/>
            </w:r>
            <w:r w:rsidR="005273AA">
              <w:rPr>
                <w:noProof/>
                <w:webHidden/>
              </w:rPr>
              <w:t>5</w:t>
            </w:r>
            <w:r w:rsidR="005273AA">
              <w:rPr>
                <w:noProof/>
                <w:webHidden/>
              </w:rPr>
              <w:fldChar w:fldCharType="end"/>
            </w:r>
          </w:hyperlink>
        </w:p>
        <w:p w14:paraId="03FF4855" w14:textId="77777777" w:rsidR="005273AA" w:rsidRDefault="00FE289A">
          <w:pPr>
            <w:pStyle w:val="TOC1"/>
            <w:tabs>
              <w:tab w:val="left" w:pos="480"/>
              <w:tab w:val="right" w:leader="dot" w:pos="9628"/>
            </w:tabs>
            <w:rPr>
              <w:rFonts w:cstheme="minorBidi"/>
              <w:noProof/>
              <w:lang w:val="en-GB" w:eastAsia="en-GB"/>
            </w:rPr>
          </w:pPr>
          <w:hyperlink w:anchor="_Toc56503509" w:history="1">
            <w:r w:rsidR="005273AA" w:rsidRPr="000D113E">
              <w:rPr>
                <w:rStyle w:val="Hyperlink"/>
                <w:noProof/>
              </w:rPr>
              <w:t>IV.</w:t>
            </w:r>
            <w:r w:rsidR="005273AA">
              <w:rPr>
                <w:rFonts w:cstheme="minorBidi"/>
                <w:noProof/>
                <w:lang w:val="en-GB" w:eastAsia="en-GB"/>
              </w:rPr>
              <w:tab/>
            </w:r>
            <w:r w:rsidR="005273AA" w:rsidRPr="000D113E">
              <w:rPr>
                <w:rStyle w:val="Hyperlink"/>
                <w:noProof/>
              </w:rPr>
              <w:t>DESCRIEREA LUCRĂRILOR DE DEMOLARE NECESARE</w:t>
            </w:r>
            <w:r w:rsidR="005273AA">
              <w:rPr>
                <w:noProof/>
                <w:webHidden/>
              </w:rPr>
              <w:tab/>
            </w:r>
            <w:r w:rsidR="005273AA">
              <w:rPr>
                <w:noProof/>
                <w:webHidden/>
              </w:rPr>
              <w:fldChar w:fldCharType="begin"/>
            </w:r>
            <w:r w:rsidR="005273AA">
              <w:rPr>
                <w:noProof/>
                <w:webHidden/>
              </w:rPr>
              <w:instrText xml:space="preserve"> PAGEREF _Toc56503509 \h </w:instrText>
            </w:r>
            <w:r w:rsidR="005273AA">
              <w:rPr>
                <w:noProof/>
                <w:webHidden/>
              </w:rPr>
            </w:r>
            <w:r w:rsidR="005273AA">
              <w:rPr>
                <w:noProof/>
                <w:webHidden/>
              </w:rPr>
              <w:fldChar w:fldCharType="separate"/>
            </w:r>
            <w:r w:rsidR="005273AA">
              <w:rPr>
                <w:noProof/>
                <w:webHidden/>
              </w:rPr>
              <w:t>9</w:t>
            </w:r>
            <w:r w:rsidR="005273AA">
              <w:rPr>
                <w:noProof/>
                <w:webHidden/>
              </w:rPr>
              <w:fldChar w:fldCharType="end"/>
            </w:r>
          </w:hyperlink>
        </w:p>
        <w:p w14:paraId="73869235" w14:textId="77777777" w:rsidR="005273AA" w:rsidRDefault="00FE289A">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56503510" w:history="1">
            <w:r w:rsidR="005273AA" w:rsidRPr="000D113E">
              <w:rPr>
                <w:rStyle w:val="Hyperlink"/>
                <w:rFonts w:ascii="Symbol" w:hAnsi="Symbol"/>
                <w:noProof/>
                <w:lang w:val="ro-RO"/>
              </w:rPr>
              <w:t></w:t>
            </w:r>
            <w:r w:rsidR="005273AA">
              <w:rPr>
                <w:rFonts w:asciiTheme="minorHAnsi" w:eastAsiaTheme="minorEastAsia" w:hAnsiTheme="minorHAnsi" w:cstheme="minorBidi"/>
                <w:noProof/>
                <w:sz w:val="22"/>
                <w:szCs w:val="22"/>
                <w:lang w:val="en-GB" w:eastAsia="en-GB"/>
              </w:rPr>
              <w:tab/>
            </w:r>
            <w:r w:rsidR="005273AA" w:rsidRPr="000D113E">
              <w:rPr>
                <w:rStyle w:val="Hyperlink"/>
                <w:noProof/>
                <w:lang w:val="ro-RO"/>
              </w:rPr>
              <w:t>Organizarea de santier si pregatirea amplasamentului pentru executia lucrarilor propuse:</w:t>
            </w:r>
            <w:r w:rsidR="005273AA">
              <w:rPr>
                <w:noProof/>
                <w:webHidden/>
              </w:rPr>
              <w:tab/>
            </w:r>
            <w:r w:rsidR="005273AA">
              <w:rPr>
                <w:noProof/>
                <w:webHidden/>
              </w:rPr>
              <w:fldChar w:fldCharType="begin"/>
            </w:r>
            <w:r w:rsidR="005273AA">
              <w:rPr>
                <w:noProof/>
                <w:webHidden/>
              </w:rPr>
              <w:instrText xml:space="preserve"> PAGEREF _Toc56503510 \h </w:instrText>
            </w:r>
            <w:r w:rsidR="005273AA">
              <w:rPr>
                <w:noProof/>
                <w:webHidden/>
              </w:rPr>
            </w:r>
            <w:r w:rsidR="005273AA">
              <w:rPr>
                <w:noProof/>
                <w:webHidden/>
              </w:rPr>
              <w:fldChar w:fldCharType="separate"/>
            </w:r>
            <w:r w:rsidR="005273AA">
              <w:rPr>
                <w:noProof/>
                <w:webHidden/>
              </w:rPr>
              <w:t>10</w:t>
            </w:r>
            <w:r w:rsidR="005273AA">
              <w:rPr>
                <w:noProof/>
                <w:webHidden/>
              </w:rPr>
              <w:fldChar w:fldCharType="end"/>
            </w:r>
          </w:hyperlink>
        </w:p>
        <w:p w14:paraId="0CA3F757" w14:textId="77777777" w:rsidR="005273AA" w:rsidRDefault="00FE289A">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56503511" w:history="1">
            <w:r w:rsidR="005273AA" w:rsidRPr="000D113E">
              <w:rPr>
                <w:rStyle w:val="Hyperlink"/>
                <w:rFonts w:ascii="Symbol" w:hAnsi="Symbol"/>
                <w:noProof/>
              </w:rPr>
              <w:t></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Deconectarea utilităților</w:t>
            </w:r>
            <w:r w:rsidR="005273AA">
              <w:rPr>
                <w:noProof/>
                <w:webHidden/>
              </w:rPr>
              <w:tab/>
            </w:r>
            <w:r w:rsidR="005273AA">
              <w:rPr>
                <w:noProof/>
                <w:webHidden/>
              </w:rPr>
              <w:fldChar w:fldCharType="begin"/>
            </w:r>
            <w:r w:rsidR="005273AA">
              <w:rPr>
                <w:noProof/>
                <w:webHidden/>
              </w:rPr>
              <w:instrText xml:space="preserve"> PAGEREF _Toc56503511 \h </w:instrText>
            </w:r>
            <w:r w:rsidR="005273AA">
              <w:rPr>
                <w:noProof/>
                <w:webHidden/>
              </w:rPr>
            </w:r>
            <w:r w:rsidR="005273AA">
              <w:rPr>
                <w:noProof/>
                <w:webHidden/>
              </w:rPr>
              <w:fldChar w:fldCharType="separate"/>
            </w:r>
            <w:r w:rsidR="005273AA">
              <w:rPr>
                <w:noProof/>
                <w:webHidden/>
              </w:rPr>
              <w:t>10</w:t>
            </w:r>
            <w:r w:rsidR="005273AA">
              <w:rPr>
                <w:noProof/>
                <w:webHidden/>
              </w:rPr>
              <w:fldChar w:fldCharType="end"/>
            </w:r>
          </w:hyperlink>
        </w:p>
        <w:p w14:paraId="0954704B" w14:textId="77777777" w:rsidR="005273AA" w:rsidRDefault="00FE289A">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56503512" w:history="1">
            <w:r w:rsidR="005273AA" w:rsidRPr="000D113E">
              <w:rPr>
                <w:rStyle w:val="Hyperlink"/>
                <w:rFonts w:ascii="Symbol" w:hAnsi="Symbol"/>
                <w:noProof/>
              </w:rPr>
              <w:t></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Debranșare și dezafectare a conductelor și instalațiilor tehnologice</w:t>
            </w:r>
            <w:r w:rsidR="005273AA">
              <w:rPr>
                <w:noProof/>
                <w:webHidden/>
              </w:rPr>
              <w:tab/>
            </w:r>
            <w:r w:rsidR="005273AA">
              <w:rPr>
                <w:noProof/>
                <w:webHidden/>
              </w:rPr>
              <w:fldChar w:fldCharType="begin"/>
            </w:r>
            <w:r w:rsidR="005273AA">
              <w:rPr>
                <w:noProof/>
                <w:webHidden/>
              </w:rPr>
              <w:instrText xml:space="preserve"> PAGEREF _Toc56503512 \h </w:instrText>
            </w:r>
            <w:r w:rsidR="005273AA">
              <w:rPr>
                <w:noProof/>
                <w:webHidden/>
              </w:rPr>
            </w:r>
            <w:r w:rsidR="005273AA">
              <w:rPr>
                <w:noProof/>
                <w:webHidden/>
              </w:rPr>
              <w:fldChar w:fldCharType="separate"/>
            </w:r>
            <w:r w:rsidR="005273AA">
              <w:rPr>
                <w:noProof/>
                <w:webHidden/>
              </w:rPr>
              <w:t>11</w:t>
            </w:r>
            <w:r w:rsidR="005273AA">
              <w:rPr>
                <w:noProof/>
                <w:webHidden/>
              </w:rPr>
              <w:fldChar w:fldCharType="end"/>
            </w:r>
          </w:hyperlink>
        </w:p>
        <w:p w14:paraId="07649CC1" w14:textId="77777777" w:rsidR="005273AA" w:rsidRDefault="00FE289A">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56503513" w:history="1">
            <w:r w:rsidR="005273AA" w:rsidRPr="000D113E">
              <w:rPr>
                <w:rStyle w:val="Hyperlink"/>
                <w:rFonts w:ascii="Symbol" w:hAnsi="Symbol"/>
                <w:caps/>
                <w:noProof/>
              </w:rPr>
              <w:t></w:t>
            </w:r>
            <w:r w:rsidR="005273AA">
              <w:rPr>
                <w:rFonts w:asciiTheme="minorHAnsi" w:eastAsiaTheme="minorEastAsia" w:hAnsiTheme="minorHAnsi" w:cstheme="minorBidi"/>
                <w:noProof/>
                <w:sz w:val="22"/>
                <w:szCs w:val="22"/>
                <w:lang w:val="en-GB" w:eastAsia="en-GB"/>
              </w:rPr>
              <w:tab/>
            </w:r>
            <w:r w:rsidR="005273AA" w:rsidRPr="000D113E">
              <w:rPr>
                <w:rStyle w:val="Hyperlink"/>
                <w:caps/>
                <w:noProof/>
              </w:rPr>
              <w:t>Lucrari de Demolare</w:t>
            </w:r>
            <w:r w:rsidR="005273AA">
              <w:rPr>
                <w:noProof/>
                <w:webHidden/>
              </w:rPr>
              <w:tab/>
            </w:r>
            <w:r w:rsidR="005273AA">
              <w:rPr>
                <w:noProof/>
                <w:webHidden/>
              </w:rPr>
              <w:fldChar w:fldCharType="begin"/>
            </w:r>
            <w:r w:rsidR="005273AA">
              <w:rPr>
                <w:noProof/>
                <w:webHidden/>
              </w:rPr>
              <w:instrText xml:space="preserve"> PAGEREF _Toc56503513 \h </w:instrText>
            </w:r>
            <w:r w:rsidR="005273AA">
              <w:rPr>
                <w:noProof/>
                <w:webHidden/>
              </w:rPr>
            </w:r>
            <w:r w:rsidR="005273AA">
              <w:rPr>
                <w:noProof/>
                <w:webHidden/>
              </w:rPr>
              <w:fldChar w:fldCharType="separate"/>
            </w:r>
            <w:r w:rsidR="005273AA">
              <w:rPr>
                <w:noProof/>
                <w:webHidden/>
              </w:rPr>
              <w:t>11</w:t>
            </w:r>
            <w:r w:rsidR="005273AA">
              <w:rPr>
                <w:noProof/>
                <w:webHidden/>
              </w:rPr>
              <w:fldChar w:fldCharType="end"/>
            </w:r>
          </w:hyperlink>
        </w:p>
        <w:p w14:paraId="39DE51BC" w14:textId="77777777" w:rsidR="005273AA" w:rsidRDefault="00FE289A">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56503514" w:history="1">
            <w:r w:rsidR="005273AA" w:rsidRPr="000D113E">
              <w:rPr>
                <w:rStyle w:val="Hyperlink"/>
                <w:rFonts w:ascii="Symbol" w:hAnsi="Symbol"/>
                <w:caps/>
                <w:noProof/>
                <w:lang w:val="de-DE"/>
              </w:rPr>
              <w:t></w:t>
            </w:r>
            <w:r w:rsidR="005273AA">
              <w:rPr>
                <w:rFonts w:asciiTheme="minorHAnsi" w:eastAsiaTheme="minorEastAsia" w:hAnsiTheme="minorHAnsi" w:cstheme="minorBidi"/>
                <w:noProof/>
                <w:sz w:val="22"/>
                <w:szCs w:val="22"/>
                <w:lang w:val="en-GB" w:eastAsia="en-GB"/>
              </w:rPr>
              <w:tab/>
            </w:r>
            <w:r w:rsidR="005273AA" w:rsidRPr="000D113E">
              <w:rPr>
                <w:rStyle w:val="Hyperlink"/>
                <w:caps/>
                <w:noProof/>
                <w:lang w:val="de-DE"/>
              </w:rPr>
              <w:t>Lucrări de remediere / reabilitare teren</w:t>
            </w:r>
            <w:r w:rsidR="005273AA">
              <w:rPr>
                <w:noProof/>
                <w:webHidden/>
              </w:rPr>
              <w:tab/>
            </w:r>
            <w:r w:rsidR="005273AA">
              <w:rPr>
                <w:noProof/>
                <w:webHidden/>
              </w:rPr>
              <w:fldChar w:fldCharType="begin"/>
            </w:r>
            <w:r w:rsidR="005273AA">
              <w:rPr>
                <w:noProof/>
                <w:webHidden/>
              </w:rPr>
              <w:instrText xml:space="preserve"> PAGEREF _Toc56503514 \h </w:instrText>
            </w:r>
            <w:r w:rsidR="005273AA">
              <w:rPr>
                <w:noProof/>
                <w:webHidden/>
              </w:rPr>
            </w:r>
            <w:r w:rsidR="005273AA">
              <w:rPr>
                <w:noProof/>
                <w:webHidden/>
              </w:rPr>
              <w:fldChar w:fldCharType="separate"/>
            </w:r>
            <w:r w:rsidR="005273AA">
              <w:rPr>
                <w:noProof/>
                <w:webHidden/>
              </w:rPr>
              <w:t>12</w:t>
            </w:r>
            <w:r w:rsidR="005273AA">
              <w:rPr>
                <w:noProof/>
                <w:webHidden/>
              </w:rPr>
              <w:fldChar w:fldCharType="end"/>
            </w:r>
          </w:hyperlink>
        </w:p>
        <w:p w14:paraId="20F266ED" w14:textId="77777777" w:rsidR="005273AA" w:rsidRDefault="00FE289A">
          <w:pPr>
            <w:pStyle w:val="TOC1"/>
            <w:tabs>
              <w:tab w:val="left" w:pos="480"/>
              <w:tab w:val="right" w:leader="dot" w:pos="9628"/>
            </w:tabs>
            <w:rPr>
              <w:rFonts w:cstheme="minorBidi"/>
              <w:noProof/>
              <w:lang w:val="en-GB" w:eastAsia="en-GB"/>
            </w:rPr>
          </w:pPr>
          <w:hyperlink w:anchor="_Toc56503515" w:history="1">
            <w:r w:rsidR="005273AA" w:rsidRPr="000D113E">
              <w:rPr>
                <w:rStyle w:val="Hyperlink"/>
                <w:noProof/>
              </w:rPr>
              <w:t>V.</w:t>
            </w:r>
            <w:r w:rsidR="005273AA">
              <w:rPr>
                <w:rFonts w:cstheme="minorBidi"/>
                <w:noProof/>
                <w:lang w:val="en-GB" w:eastAsia="en-GB"/>
              </w:rPr>
              <w:tab/>
            </w:r>
            <w:r w:rsidR="005273AA" w:rsidRPr="000D113E">
              <w:rPr>
                <w:rStyle w:val="Hyperlink"/>
                <w:noProof/>
              </w:rPr>
              <w:t>DESCRIEREA AMPLASĂRII PROIECTULUI:</w:t>
            </w:r>
            <w:r w:rsidR="005273AA">
              <w:rPr>
                <w:noProof/>
                <w:webHidden/>
              </w:rPr>
              <w:tab/>
            </w:r>
            <w:r w:rsidR="005273AA">
              <w:rPr>
                <w:noProof/>
                <w:webHidden/>
              </w:rPr>
              <w:fldChar w:fldCharType="begin"/>
            </w:r>
            <w:r w:rsidR="005273AA">
              <w:rPr>
                <w:noProof/>
                <w:webHidden/>
              </w:rPr>
              <w:instrText xml:space="preserve"> PAGEREF _Toc56503515 \h </w:instrText>
            </w:r>
            <w:r w:rsidR="005273AA">
              <w:rPr>
                <w:noProof/>
                <w:webHidden/>
              </w:rPr>
            </w:r>
            <w:r w:rsidR="005273AA">
              <w:rPr>
                <w:noProof/>
                <w:webHidden/>
              </w:rPr>
              <w:fldChar w:fldCharType="separate"/>
            </w:r>
            <w:r w:rsidR="005273AA">
              <w:rPr>
                <w:noProof/>
                <w:webHidden/>
              </w:rPr>
              <w:t>17</w:t>
            </w:r>
            <w:r w:rsidR="005273AA">
              <w:rPr>
                <w:noProof/>
                <w:webHidden/>
              </w:rPr>
              <w:fldChar w:fldCharType="end"/>
            </w:r>
          </w:hyperlink>
        </w:p>
        <w:p w14:paraId="0E634C78" w14:textId="77777777" w:rsidR="005273AA" w:rsidRDefault="00FE289A">
          <w:pPr>
            <w:pStyle w:val="TOC1"/>
            <w:tabs>
              <w:tab w:val="left" w:pos="480"/>
              <w:tab w:val="right" w:leader="dot" w:pos="9628"/>
            </w:tabs>
            <w:rPr>
              <w:rFonts w:cstheme="minorBidi"/>
              <w:noProof/>
              <w:lang w:val="en-GB" w:eastAsia="en-GB"/>
            </w:rPr>
          </w:pPr>
          <w:hyperlink w:anchor="_Toc56503516" w:history="1">
            <w:r w:rsidR="005273AA" w:rsidRPr="000D113E">
              <w:rPr>
                <w:rStyle w:val="Hyperlink"/>
                <w:noProof/>
              </w:rPr>
              <w:t>VI.</w:t>
            </w:r>
            <w:r w:rsidR="005273AA">
              <w:rPr>
                <w:rFonts w:cstheme="minorBidi"/>
                <w:noProof/>
                <w:lang w:val="en-GB" w:eastAsia="en-GB"/>
              </w:rPr>
              <w:tab/>
            </w:r>
            <w:r w:rsidR="005273AA" w:rsidRPr="000D113E">
              <w:rPr>
                <w:rStyle w:val="Hyperlink"/>
                <w:noProof/>
              </w:rPr>
              <w:t>DESCRIEREA TUTUROR EFECTELOR SEMNIFICATIVE POSIBILE ASUPRA MEDIULUI ALE PROIECTULUI, ÎN LIMITA INFORMAȚIILOR DISPONIBILE</w:t>
            </w:r>
            <w:r w:rsidR="005273AA">
              <w:rPr>
                <w:noProof/>
                <w:webHidden/>
              </w:rPr>
              <w:tab/>
            </w:r>
            <w:r w:rsidR="005273AA">
              <w:rPr>
                <w:noProof/>
                <w:webHidden/>
              </w:rPr>
              <w:fldChar w:fldCharType="begin"/>
            </w:r>
            <w:r w:rsidR="005273AA">
              <w:rPr>
                <w:noProof/>
                <w:webHidden/>
              </w:rPr>
              <w:instrText xml:space="preserve"> PAGEREF _Toc56503516 \h </w:instrText>
            </w:r>
            <w:r w:rsidR="005273AA">
              <w:rPr>
                <w:noProof/>
                <w:webHidden/>
              </w:rPr>
            </w:r>
            <w:r w:rsidR="005273AA">
              <w:rPr>
                <w:noProof/>
                <w:webHidden/>
              </w:rPr>
              <w:fldChar w:fldCharType="separate"/>
            </w:r>
            <w:r w:rsidR="005273AA">
              <w:rPr>
                <w:noProof/>
                <w:webHidden/>
              </w:rPr>
              <w:t>19</w:t>
            </w:r>
            <w:r w:rsidR="005273AA">
              <w:rPr>
                <w:noProof/>
                <w:webHidden/>
              </w:rPr>
              <w:fldChar w:fldCharType="end"/>
            </w:r>
          </w:hyperlink>
        </w:p>
        <w:p w14:paraId="12795E2E"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17" w:history="1">
            <w:r w:rsidR="005273AA" w:rsidRPr="000D113E">
              <w:rPr>
                <w:rStyle w:val="Hyperlink"/>
                <w:iCs/>
                <w:noProof/>
                <w:lang w:val="ro-RO"/>
              </w:rPr>
              <w:t>a)</w:t>
            </w:r>
            <w:r w:rsidR="005273AA">
              <w:rPr>
                <w:rFonts w:asciiTheme="minorHAnsi" w:eastAsiaTheme="minorEastAsia" w:hAnsiTheme="minorHAnsi" w:cstheme="minorBidi"/>
                <w:noProof/>
                <w:sz w:val="22"/>
                <w:szCs w:val="22"/>
                <w:lang w:val="en-GB" w:eastAsia="en-GB"/>
              </w:rPr>
              <w:tab/>
            </w:r>
            <w:r w:rsidR="005273AA" w:rsidRPr="000D113E">
              <w:rPr>
                <w:rStyle w:val="Hyperlink"/>
                <w:iCs/>
                <w:noProof/>
                <w:lang w:val="ro-RO"/>
              </w:rPr>
              <w:t>Surse de poluanţi şi instalaţii pentru reţinerea, evacuarea şi dispersia poluanţilor în mediu</w:t>
            </w:r>
            <w:r w:rsidR="005273AA">
              <w:rPr>
                <w:noProof/>
                <w:webHidden/>
              </w:rPr>
              <w:tab/>
            </w:r>
            <w:r w:rsidR="005273AA">
              <w:rPr>
                <w:noProof/>
                <w:webHidden/>
              </w:rPr>
              <w:fldChar w:fldCharType="begin"/>
            </w:r>
            <w:r w:rsidR="005273AA">
              <w:rPr>
                <w:noProof/>
                <w:webHidden/>
              </w:rPr>
              <w:instrText xml:space="preserve"> PAGEREF _Toc56503517 \h </w:instrText>
            </w:r>
            <w:r w:rsidR="005273AA">
              <w:rPr>
                <w:noProof/>
                <w:webHidden/>
              </w:rPr>
            </w:r>
            <w:r w:rsidR="005273AA">
              <w:rPr>
                <w:noProof/>
                <w:webHidden/>
              </w:rPr>
              <w:fldChar w:fldCharType="separate"/>
            </w:r>
            <w:r w:rsidR="005273AA">
              <w:rPr>
                <w:noProof/>
                <w:webHidden/>
              </w:rPr>
              <w:t>19</w:t>
            </w:r>
            <w:r w:rsidR="005273AA">
              <w:rPr>
                <w:noProof/>
                <w:webHidden/>
              </w:rPr>
              <w:fldChar w:fldCharType="end"/>
            </w:r>
          </w:hyperlink>
        </w:p>
        <w:p w14:paraId="551EC23B"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18" w:history="1">
            <w:r w:rsidR="005273AA" w:rsidRPr="000D113E">
              <w:rPr>
                <w:rStyle w:val="Hyperlink"/>
                <w:noProof/>
              </w:rPr>
              <w:t>1.</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Protecţia calităţii apelor:</w:t>
            </w:r>
            <w:r w:rsidR="005273AA">
              <w:rPr>
                <w:noProof/>
                <w:webHidden/>
              </w:rPr>
              <w:tab/>
            </w:r>
            <w:r w:rsidR="005273AA">
              <w:rPr>
                <w:noProof/>
                <w:webHidden/>
              </w:rPr>
              <w:fldChar w:fldCharType="begin"/>
            </w:r>
            <w:r w:rsidR="005273AA">
              <w:rPr>
                <w:noProof/>
                <w:webHidden/>
              </w:rPr>
              <w:instrText xml:space="preserve"> PAGEREF _Toc56503518 \h </w:instrText>
            </w:r>
            <w:r w:rsidR="005273AA">
              <w:rPr>
                <w:noProof/>
                <w:webHidden/>
              </w:rPr>
            </w:r>
            <w:r w:rsidR="005273AA">
              <w:rPr>
                <w:noProof/>
                <w:webHidden/>
              </w:rPr>
              <w:fldChar w:fldCharType="separate"/>
            </w:r>
            <w:r w:rsidR="005273AA">
              <w:rPr>
                <w:noProof/>
                <w:webHidden/>
              </w:rPr>
              <w:t>19</w:t>
            </w:r>
            <w:r w:rsidR="005273AA">
              <w:rPr>
                <w:noProof/>
                <w:webHidden/>
              </w:rPr>
              <w:fldChar w:fldCharType="end"/>
            </w:r>
          </w:hyperlink>
        </w:p>
        <w:p w14:paraId="180E4221"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19" w:history="1">
            <w:r w:rsidR="005273AA" w:rsidRPr="000D113E">
              <w:rPr>
                <w:rStyle w:val="Hyperlink"/>
                <w:noProof/>
              </w:rPr>
              <w:t>2.</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Protecţia aerului:</w:t>
            </w:r>
            <w:r w:rsidR="005273AA">
              <w:rPr>
                <w:noProof/>
                <w:webHidden/>
              </w:rPr>
              <w:tab/>
            </w:r>
            <w:r w:rsidR="005273AA">
              <w:rPr>
                <w:noProof/>
                <w:webHidden/>
              </w:rPr>
              <w:fldChar w:fldCharType="begin"/>
            </w:r>
            <w:r w:rsidR="005273AA">
              <w:rPr>
                <w:noProof/>
                <w:webHidden/>
              </w:rPr>
              <w:instrText xml:space="preserve"> PAGEREF _Toc56503519 \h </w:instrText>
            </w:r>
            <w:r w:rsidR="005273AA">
              <w:rPr>
                <w:noProof/>
                <w:webHidden/>
              </w:rPr>
            </w:r>
            <w:r w:rsidR="005273AA">
              <w:rPr>
                <w:noProof/>
                <w:webHidden/>
              </w:rPr>
              <w:fldChar w:fldCharType="separate"/>
            </w:r>
            <w:r w:rsidR="005273AA">
              <w:rPr>
                <w:noProof/>
                <w:webHidden/>
              </w:rPr>
              <w:t>20</w:t>
            </w:r>
            <w:r w:rsidR="005273AA">
              <w:rPr>
                <w:noProof/>
                <w:webHidden/>
              </w:rPr>
              <w:fldChar w:fldCharType="end"/>
            </w:r>
          </w:hyperlink>
        </w:p>
        <w:p w14:paraId="760BA6A7"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0" w:history="1">
            <w:r w:rsidR="005273AA" w:rsidRPr="000D113E">
              <w:rPr>
                <w:rStyle w:val="Hyperlink"/>
                <w:noProof/>
                <w:lang w:val="ro-RO"/>
              </w:rPr>
              <w:t>3.</w:t>
            </w:r>
            <w:r w:rsidR="005273AA">
              <w:rPr>
                <w:rFonts w:asciiTheme="minorHAnsi" w:eastAsiaTheme="minorEastAsia" w:hAnsiTheme="minorHAnsi" w:cstheme="minorBidi"/>
                <w:noProof/>
                <w:sz w:val="22"/>
                <w:szCs w:val="22"/>
                <w:lang w:val="en-GB" w:eastAsia="en-GB"/>
              </w:rPr>
              <w:tab/>
            </w:r>
            <w:r w:rsidR="005273AA" w:rsidRPr="000D113E">
              <w:rPr>
                <w:rStyle w:val="Hyperlink"/>
                <w:noProof/>
                <w:lang w:val="ro-RO"/>
              </w:rPr>
              <w:t>Protecţia împotriva zgomotului şi vibraţiilor:</w:t>
            </w:r>
            <w:r w:rsidR="005273AA">
              <w:rPr>
                <w:noProof/>
                <w:webHidden/>
              </w:rPr>
              <w:tab/>
            </w:r>
            <w:r w:rsidR="005273AA">
              <w:rPr>
                <w:noProof/>
                <w:webHidden/>
              </w:rPr>
              <w:fldChar w:fldCharType="begin"/>
            </w:r>
            <w:r w:rsidR="005273AA">
              <w:rPr>
                <w:noProof/>
                <w:webHidden/>
              </w:rPr>
              <w:instrText xml:space="preserve"> PAGEREF _Toc56503520 \h </w:instrText>
            </w:r>
            <w:r w:rsidR="005273AA">
              <w:rPr>
                <w:noProof/>
                <w:webHidden/>
              </w:rPr>
            </w:r>
            <w:r w:rsidR="005273AA">
              <w:rPr>
                <w:noProof/>
                <w:webHidden/>
              </w:rPr>
              <w:fldChar w:fldCharType="separate"/>
            </w:r>
            <w:r w:rsidR="005273AA">
              <w:rPr>
                <w:noProof/>
                <w:webHidden/>
              </w:rPr>
              <w:t>20</w:t>
            </w:r>
            <w:r w:rsidR="005273AA">
              <w:rPr>
                <w:noProof/>
                <w:webHidden/>
              </w:rPr>
              <w:fldChar w:fldCharType="end"/>
            </w:r>
          </w:hyperlink>
        </w:p>
        <w:p w14:paraId="38055D7D"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1" w:history="1">
            <w:r w:rsidR="005273AA" w:rsidRPr="000D113E">
              <w:rPr>
                <w:rStyle w:val="Hyperlink"/>
                <w:noProof/>
              </w:rPr>
              <w:t>4.</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Protecţia împotriva radiaţiilor:</w:t>
            </w:r>
            <w:r w:rsidR="005273AA">
              <w:rPr>
                <w:noProof/>
                <w:webHidden/>
              </w:rPr>
              <w:tab/>
            </w:r>
            <w:r w:rsidR="005273AA">
              <w:rPr>
                <w:noProof/>
                <w:webHidden/>
              </w:rPr>
              <w:fldChar w:fldCharType="begin"/>
            </w:r>
            <w:r w:rsidR="005273AA">
              <w:rPr>
                <w:noProof/>
                <w:webHidden/>
              </w:rPr>
              <w:instrText xml:space="preserve"> PAGEREF _Toc56503521 \h </w:instrText>
            </w:r>
            <w:r w:rsidR="005273AA">
              <w:rPr>
                <w:noProof/>
                <w:webHidden/>
              </w:rPr>
            </w:r>
            <w:r w:rsidR="005273AA">
              <w:rPr>
                <w:noProof/>
                <w:webHidden/>
              </w:rPr>
              <w:fldChar w:fldCharType="separate"/>
            </w:r>
            <w:r w:rsidR="005273AA">
              <w:rPr>
                <w:noProof/>
                <w:webHidden/>
              </w:rPr>
              <w:t>20</w:t>
            </w:r>
            <w:r w:rsidR="005273AA">
              <w:rPr>
                <w:noProof/>
                <w:webHidden/>
              </w:rPr>
              <w:fldChar w:fldCharType="end"/>
            </w:r>
          </w:hyperlink>
        </w:p>
        <w:p w14:paraId="40E051F6"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2" w:history="1">
            <w:r w:rsidR="005273AA" w:rsidRPr="000D113E">
              <w:rPr>
                <w:rStyle w:val="Hyperlink"/>
                <w:noProof/>
              </w:rPr>
              <w:t>5.</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Protecţia solului şi a subsolului:</w:t>
            </w:r>
            <w:r w:rsidR="005273AA">
              <w:rPr>
                <w:noProof/>
                <w:webHidden/>
              </w:rPr>
              <w:tab/>
            </w:r>
            <w:r w:rsidR="005273AA">
              <w:rPr>
                <w:noProof/>
                <w:webHidden/>
              </w:rPr>
              <w:fldChar w:fldCharType="begin"/>
            </w:r>
            <w:r w:rsidR="005273AA">
              <w:rPr>
                <w:noProof/>
                <w:webHidden/>
              </w:rPr>
              <w:instrText xml:space="preserve"> PAGEREF _Toc56503522 \h </w:instrText>
            </w:r>
            <w:r w:rsidR="005273AA">
              <w:rPr>
                <w:noProof/>
                <w:webHidden/>
              </w:rPr>
            </w:r>
            <w:r w:rsidR="005273AA">
              <w:rPr>
                <w:noProof/>
                <w:webHidden/>
              </w:rPr>
              <w:fldChar w:fldCharType="separate"/>
            </w:r>
            <w:r w:rsidR="005273AA">
              <w:rPr>
                <w:noProof/>
                <w:webHidden/>
              </w:rPr>
              <w:t>21</w:t>
            </w:r>
            <w:r w:rsidR="005273AA">
              <w:rPr>
                <w:noProof/>
                <w:webHidden/>
              </w:rPr>
              <w:fldChar w:fldCharType="end"/>
            </w:r>
          </w:hyperlink>
        </w:p>
        <w:p w14:paraId="78B52421"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3" w:history="1">
            <w:r w:rsidR="005273AA" w:rsidRPr="000D113E">
              <w:rPr>
                <w:rStyle w:val="Hyperlink"/>
                <w:noProof/>
              </w:rPr>
              <w:t>6.</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Protecţia ecosistemelor terestre şi acvatice:</w:t>
            </w:r>
            <w:r w:rsidR="005273AA">
              <w:rPr>
                <w:noProof/>
                <w:webHidden/>
              </w:rPr>
              <w:tab/>
            </w:r>
            <w:r w:rsidR="005273AA">
              <w:rPr>
                <w:noProof/>
                <w:webHidden/>
              </w:rPr>
              <w:fldChar w:fldCharType="begin"/>
            </w:r>
            <w:r w:rsidR="005273AA">
              <w:rPr>
                <w:noProof/>
                <w:webHidden/>
              </w:rPr>
              <w:instrText xml:space="preserve"> PAGEREF _Toc56503523 \h </w:instrText>
            </w:r>
            <w:r w:rsidR="005273AA">
              <w:rPr>
                <w:noProof/>
                <w:webHidden/>
              </w:rPr>
            </w:r>
            <w:r w:rsidR="005273AA">
              <w:rPr>
                <w:noProof/>
                <w:webHidden/>
              </w:rPr>
              <w:fldChar w:fldCharType="separate"/>
            </w:r>
            <w:r w:rsidR="005273AA">
              <w:rPr>
                <w:noProof/>
                <w:webHidden/>
              </w:rPr>
              <w:t>21</w:t>
            </w:r>
            <w:r w:rsidR="005273AA">
              <w:rPr>
                <w:noProof/>
                <w:webHidden/>
              </w:rPr>
              <w:fldChar w:fldCharType="end"/>
            </w:r>
          </w:hyperlink>
        </w:p>
        <w:p w14:paraId="5837F70E"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4" w:history="1">
            <w:r w:rsidR="005273AA" w:rsidRPr="000D113E">
              <w:rPr>
                <w:rStyle w:val="Hyperlink"/>
                <w:noProof/>
              </w:rPr>
              <w:t>7.</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Protecţia aşezărilor umane şi a altor obiective de interes public:</w:t>
            </w:r>
            <w:r w:rsidR="005273AA">
              <w:rPr>
                <w:noProof/>
                <w:webHidden/>
              </w:rPr>
              <w:tab/>
            </w:r>
            <w:r w:rsidR="005273AA">
              <w:rPr>
                <w:noProof/>
                <w:webHidden/>
              </w:rPr>
              <w:fldChar w:fldCharType="begin"/>
            </w:r>
            <w:r w:rsidR="005273AA">
              <w:rPr>
                <w:noProof/>
                <w:webHidden/>
              </w:rPr>
              <w:instrText xml:space="preserve"> PAGEREF _Toc56503524 \h </w:instrText>
            </w:r>
            <w:r w:rsidR="005273AA">
              <w:rPr>
                <w:noProof/>
                <w:webHidden/>
              </w:rPr>
            </w:r>
            <w:r w:rsidR="005273AA">
              <w:rPr>
                <w:noProof/>
                <w:webHidden/>
              </w:rPr>
              <w:fldChar w:fldCharType="separate"/>
            </w:r>
            <w:r w:rsidR="005273AA">
              <w:rPr>
                <w:noProof/>
                <w:webHidden/>
              </w:rPr>
              <w:t>21</w:t>
            </w:r>
            <w:r w:rsidR="005273AA">
              <w:rPr>
                <w:noProof/>
                <w:webHidden/>
              </w:rPr>
              <w:fldChar w:fldCharType="end"/>
            </w:r>
          </w:hyperlink>
        </w:p>
        <w:p w14:paraId="760DB1AB"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5" w:history="1">
            <w:r w:rsidR="005273AA" w:rsidRPr="000D113E">
              <w:rPr>
                <w:rStyle w:val="Hyperlink"/>
                <w:noProof/>
              </w:rPr>
              <w:t>8.</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Prevenirea și gestionarea deșeurilor generate pe amplasament în timpul realizării proiectului, inclusiv eliminarea:</w:t>
            </w:r>
            <w:r w:rsidR="005273AA">
              <w:rPr>
                <w:noProof/>
                <w:webHidden/>
              </w:rPr>
              <w:tab/>
            </w:r>
            <w:r w:rsidR="005273AA">
              <w:rPr>
                <w:noProof/>
                <w:webHidden/>
              </w:rPr>
              <w:fldChar w:fldCharType="begin"/>
            </w:r>
            <w:r w:rsidR="005273AA">
              <w:rPr>
                <w:noProof/>
                <w:webHidden/>
              </w:rPr>
              <w:instrText xml:space="preserve"> PAGEREF _Toc56503525 \h </w:instrText>
            </w:r>
            <w:r w:rsidR="005273AA">
              <w:rPr>
                <w:noProof/>
                <w:webHidden/>
              </w:rPr>
            </w:r>
            <w:r w:rsidR="005273AA">
              <w:rPr>
                <w:noProof/>
                <w:webHidden/>
              </w:rPr>
              <w:fldChar w:fldCharType="separate"/>
            </w:r>
            <w:r w:rsidR="005273AA">
              <w:rPr>
                <w:noProof/>
                <w:webHidden/>
              </w:rPr>
              <w:t>22</w:t>
            </w:r>
            <w:r w:rsidR="005273AA">
              <w:rPr>
                <w:noProof/>
                <w:webHidden/>
              </w:rPr>
              <w:fldChar w:fldCharType="end"/>
            </w:r>
          </w:hyperlink>
        </w:p>
        <w:p w14:paraId="0665E84F"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6" w:history="1">
            <w:r w:rsidR="005273AA" w:rsidRPr="000D113E">
              <w:rPr>
                <w:rStyle w:val="Hyperlink"/>
                <w:noProof/>
              </w:rPr>
              <w:t>9.</w:t>
            </w:r>
            <w:r w:rsidR="005273AA">
              <w:rPr>
                <w:rFonts w:asciiTheme="minorHAnsi" w:eastAsiaTheme="minorEastAsia" w:hAnsiTheme="minorHAnsi" w:cstheme="minorBidi"/>
                <w:noProof/>
                <w:sz w:val="22"/>
                <w:szCs w:val="22"/>
                <w:lang w:val="en-GB" w:eastAsia="en-GB"/>
              </w:rPr>
              <w:tab/>
            </w:r>
            <w:r w:rsidR="005273AA" w:rsidRPr="000D113E">
              <w:rPr>
                <w:rStyle w:val="Hyperlink"/>
                <w:noProof/>
              </w:rPr>
              <w:t>Gospodărirea substanţelor şi preparatelor chimice periculoase:</w:t>
            </w:r>
            <w:r w:rsidR="005273AA">
              <w:rPr>
                <w:noProof/>
                <w:webHidden/>
              </w:rPr>
              <w:tab/>
            </w:r>
            <w:r w:rsidR="005273AA">
              <w:rPr>
                <w:noProof/>
                <w:webHidden/>
              </w:rPr>
              <w:fldChar w:fldCharType="begin"/>
            </w:r>
            <w:r w:rsidR="005273AA">
              <w:rPr>
                <w:noProof/>
                <w:webHidden/>
              </w:rPr>
              <w:instrText xml:space="preserve"> PAGEREF _Toc56503526 \h </w:instrText>
            </w:r>
            <w:r w:rsidR="005273AA">
              <w:rPr>
                <w:noProof/>
                <w:webHidden/>
              </w:rPr>
            </w:r>
            <w:r w:rsidR="005273AA">
              <w:rPr>
                <w:noProof/>
                <w:webHidden/>
              </w:rPr>
              <w:fldChar w:fldCharType="separate"/>
            </w:r>
            <w:r w:rsidR="005273AA">
              <w:rPr>
                <w:noProof/>
                <w:webHidden/>
              </w:rPr>
              <w:t>24</w:t>
            </w:r>
            <w:r w:rsidR="005273AA">
              <w:rPr>
                <w:noProof/>
                <w:webHidden/>
              </w:rPr>
              <w:fldChar w:fldCharType="end"/>
            </w:r>
          </w:hyperlink>
        </w:p>
        <w:p w14:paraId="0E8DC37E" w14:textId="77777777" w:rsidR="005273AA" w:rsidRDefault="00FE289A">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56503527" w:history="1">
            <w:r w:rsidR="005273AA" w:rsidRPr="000D113E">
              <w:rPr>
                <w:rStyle w:val="Hyperlink"/>
                <w:iCs/>
                <w:noProof/>
                <w:lang w:val="ro-RO"/>
              </w:rPr>
              <w:t>b)</w:t>
            </w:r>
            <w:r w:rsidR="005273AA">
              <w:rPr>
                <w:rFonts w:asciiTheme="minorHAnsi" w:eastAsiaTheme="minorEastAsia" w:hAnsiTheme="minorHAnsi" w:cstheme="minorBidi"/>
                <w:noProof/>
                <w:sz w:val="22"/>
                <w:szCs w:val="22"/>
                <w:lang w:val="en-GB" w:eastAsia="en-GB"/>
              </w:rPr>
              <w:tab/>
            </w:r>
            <w:r w:rsidR="005273AA" w:rsidRPr="000D113E">
              <w:rPr>
                <w:rStyle w:val="Hyperlink"/>
                <w:iCs/>
                <w:noProof/>
                <w:lang w:val="ro-RO"/>
              </w:rPr>
              <w:t>Utilizarea resurselor naturale, in special a solului, a terenurilor, a apei si a biodiversitatii</w:t>
            </w:r>
            <w:r w:rsidR="005273AA">
              <w:rPr>
                <w:noProof/>
                <w:webHidden/>
              </w:rPr>
              <w:tab/>
            </w:r>
            <w:r w:rsidR="005273AA">
              <w:rPr>
                <w:noProof/>
                <w:webHidden/>
              </w:rPr>
              <w:fldChar w:fldCharType="begin"/>
            </w:r>
            <w:r w:rsidR="005273AA">
              <w:rPr>
                <w:noProof/>
                <w:webHidden/>
              </w:rPr>
              <w:instrText xml:space="preserve"> PAGEREF _Toc56503527 \h </w:instrText>
            </w:r>
            <w:r w:rsidR="005273AA">
              <w:rPr>
                <w:noProof/>
                <w:webHidden/>
              </w:rPr>
            </w:r>
            <w:r w:rsidR="005273AA">
              <w:rPr>
                <w:noProof/>
                <w:webHidden/>
              </w:rPr>
              <w:fldChar w:fldCharType="separate"/>
            </w:r>
            <w:r w:rsidR="005273AA">
              <w:rPr>
                <w:noProof/>
                <w:webHidden/>
              </w:rPr>
              <w:t>24</w:t>
            </w:r>
            <w:r w:rsidR="005273AA">
              <w:rPr>
                <w:noProof/>
                <w:webHidden/>
              </w:rPr>
              <w:fldChar w:fldCharType="end"/>
            </w:r>
          </w:hyperlink>
        </w:p>
        <w:p w14:paraId="6F91735D" w14:textId="77777777" w:rsidR="005273AA" w:rsidRDefault="00FE289A">
          <w:pPr>
            <w:pStyle w:val="TOC1"/>
            <w:tabs>
              <w:tab w:val="left" w:pos="660"/>
              <w:tab w:val="right" w:leader="dot" w:pos="9628"/>
            </w:tabs>
            <w:rPr>
              <w:rFonts w:cstheme="minorBidi"/>
              <w:noProof/>
              <w:lang w:val="en-GB" w:eastAsia="en-GB"/>
            </w:rPr>
          </w:pPr>
          <w:hyperlink w:anchor="_Toc56503528" w:history="1">
            <w:r w:rsidR="005273AA" w:rsidRPr="000D113E">
              <w:rPr>
                <w:rStyle w:val="Hyperlink"/>
                <w:noProof/>
              </w:rPr>
              <w:t>VII.</w:t>
            </w:r>
            <w:r w:rsidR="005273AA">
              <w:rPr>
                <w:rFonts w:cstheme="minorBidi"/>
                <w:noProof/>
                <w:lang w:val="en-GB" w:eastAsia="en-GB"/>
              </w:rPr>
              <w:tab/>
            </w:r>
            <w:r w:rsidR="005273AA" w:rsidRPr="000D113E">
              <w:rPr>
                <w:rStyle w:val="Hyperlink"/>
                <w:noProof/>
              </w:rPr>
              <w:t>DESCRIEREA ASPECTELOR DE MEDIU SUSCEPTIBILE A FI AFECTATE ÎN MOD SEMNIFICATIV DE PROIECT:</w:t>
            </w:r>
            <w:r w:rsidR="005273AA">
              <w:rPr>
                <w:noProof/>
                <w:webHidden/>
              </w:rPr>
              <w:tab/>
            </w:r>
            <w:r w:rsidR="005273AA">
              <w:rPr>
                <w:noProof/>
                <w:webHidden/>
              </w:rPr>
              <w:fldChar w:fldCharType="begin"/>
            </w:r>
            <w:r w:rsidR="005273AA">
              <w:rPr>
                <w:noProof/>
                <w:webHidden/>
              </w:rPr>
              <w:instrText xml:space="preserve"> PAGEREF _Toc56503528 \h </w:instrText>
            </w:r>
            <w:r w:rsidR="005273AA">
              <w:rPr>
                <w:noProof/>
                <w:webHidden/>
              </w:rPr>
            </w:r>
            <w:r w:rsidR="005273AA">
              <w:rPr>
                <w:noProof/>
                <w:webHidden/>
              </w:rPr>
              <w:fldChar w:fldCharType="separate"/>
            </w:r>
            <w:r w:rsidR="005273AA">
              <w:rPr>
                <w:noProof/>
                <w:webHidden/>
              </w:rPr>
              <w:t>24</w:t>
            </w:r>
            <w:r w:rsidR="005273AA">
              <w:rPr>
                <w:noProof/>
                <w:webHidden/>
              </w:rPr>
              <w:fldChar w:fldCharType="end"/>
            </w:r>
          </w:hyperlink>
        </w:p>
        <w:p w14:paraId="3A03B8A3" w14:textId="77777777" w:rsidR="005273AA" w:rsidRDefault="00FE289A">
          <w:pPr>
            <w:pStyle w:val="TOC1"/>
            <w:tabs>
              <w:tab w:val="left" w:pos="660"/>
              <w:tab w:val="right" w:leader="dot" w:pos="9628"/>
            </w:tabs>
            <w:rPr>
              <w:rFonts w:cstheme="minorBidi"/>
              <w:noProof/>
              <w:lang w:val="en-GB" w:eastAsia="en-GB"/>
            </w:rPr>
          </w:pPr>
          <w:hyperlink w:anchor="_Toc56503529" w:history="1">
            <w:r w:rsidR="005273AA" w:rsidRPr="000D113E">
              <w:rPr>
                <w:rStyle w:val="Hyperlink"/>
                <w:noProof/>
              </w:rPr>
              <w:t>VIII.</w:t>
            </w:r>
            <w:r w:rsidR="005273AA">
              <w:rPr>
                <w:rFonts w:cstheme="minorBidi"/>
                <w:noProof/>
                <w:lang w:val="en-GB" w:eastAsia="en-GB"/>
              </w:rPr>
              <w:tab/>
            </w:r>
            <w:r w:rsidR="005273AA" w:rsidRPr="000D113E">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005273AA" w:rsidRPr="000D113E">
              <w:rPr>
                <w:rStyle w:val="Hyperlink"/>
                <w:noProof/>
              </w:rPr>
              <w:t>SE VA AVEA ÎN VEDERE CA IMPLEMENTAREA PROIECTULUI SĂ NU INFLUENȚEZE NEGATIV CALITATEA AERULUI ÎN ZONĂ.</w:t>
            </w:r>
            <w:r w:rsidR="005273AA">
              <w:rPr>
                <w:noProof/>
                <w:webHidden/>
              </w:rPr>
              <w:tab/>
            </w:r>
            <w:r w:rsidR="005273AA">
              <w:rPr>
                <w:noProof/>
                <w:webHidden/>
              </w:rPr>
              <w:fldChar w:fldCharType="begin"/>
            </w:r>
            <w:r w:rsidR="005273AA">
              <w:rPr>
                <w:noProof/>
                <w:webHidden/>
              </w:rPr>
              <w:instrText xml:space="preserve"> PAGEREF _Toc56503529 \h </w:instrText>
            </w:r>
            <w:r w:rsidR="005273AA">
              <w:rPr>
                <w:noProof/>
                <w:webHidden/>
              </w:rPr>
            </w:r>
            <w:r w:rsidR="005273AA">
              <w:rPr>
                <w:noProof/>
                <w:webHidden/>
              </w:rPr>
              <w:fldChar w:fldCharType="separate"/>
            </w:r>
            <w:r w:rsidR="005273AA">
              <w:rPr>
                <w:noProof/>
                <w:webHidden/>
              </w:rPr>
              <w:t>26</w:t>
            </w:r>
            <w:r w:rsidR="005273AA">
              <w:rPr>
                <w:noProof/>
                <w:webHidden/>
              </w:rPr>
              <w:fldChar w:fldCharType="end"/>
            </w:r>
          </w:hyperlink>
        </w:p>
        <w:p w14:paraId="3BCF16D0" w14:textId="77777777" w:rsidR="005273AA" w:rsidRDefault="00FE289A">
          <w:pPr>
            <w:pStyle w:val="TOC1"/>
            <w:tabs>
              <w:tab w:val="left" w:pos="480"/>
              <w:tab w:val="right" w:leader="dot" w:pos="9628"/>
            </w:tabs>
            <w:rPr>
              <w:rFonts w:cstheme="minorBidi"/>
              <w:noProof/>
              <w:lang w:val="en-GB" w:eastAsia="en-GB"/>
            </w:rPr>
          </w:pPr>
          <w:hyperlink w:anchor="_Toc56503530" w:history="1">
            <w:r w:rsidR="005273AA" w:rsidRPr="000D113E">
              <w:rPr>
                <w:rStyle w:val="Hyperlink"/>
                <w:noProof/>
              </w:rPr>
              <w:t>IX.</w:t>
            </w:r>
            <w:r w:rsidR="005273AA">
              <w:rPr>
                <w:rFonts w:cstheme="minorBidi"/>
                <w:noProof/>
                <w:lang w:val="en-GB" w:eastAsia="en-GB"/>
              </w:rPr>
              <w:tab/>
            </w:r>
            <w:r w:rsidR="005273AA" w:rsidRPr="000D113E">
              <w:rPr>
                <w:rStyle w:val="Hyperlink"/>
                <w:noProof/>
              </w:rPr>
              <w:t>LEGĂTURA CU ALTE ACTE NORMATIVE ȘI/SAU PLANURI /PROGRAME / STRATEGII / DOCUMENTE DE PLANIFICARE</w:t>
            </w:r>
            <w:r w:rsidR="005273AA">
              <w:rPr>
                <w:noProof/>
                <w:webHidden/>
              </w:rPr>
              <w:tab/>
            </w:r>
            <w:r w:rsidR="005273AA">
              <w:rPr>
                <w:noProof/>
                <w:webHidden/>
              </w:rPr>
              <w:fldChar w:fldCharType="begin"/>
            </w:r>
            <w:r w:rsidR="005273AA">
              <w:rPr>
                <w:noProof/>
                <w:webHidden/>
              </w:rPr>
              <w:instrText xml:space="preserve"> PAGEREF _Toc56503530 \h </w:instrText>
            </w:r>
            <w:r w:rsidR="005273AA">
              <w:rPr>
                <w:noProof/>
                <w:webHidden/>
              </w:rPr>
            </w:r>
            <w:r w:rsidR="005273AA">
              <w:rPr>
                <w:noProof/>
                <w:webHidden/>
              </w:rPr>
              <w:fldChar w:fldCharType="separate"/>
            </w:r>
            <w:r w:rsidR="005273AA">
              <w:rPr>
                <w:noProof/>
                <w:webHidden/>
              </w:rPr>
              <w:t>26</w:t>
            </w:r>
            <w:r w:rsidR="005273AA">
              <w:rPr>
                <w:noProof/>
                <w:webHidden/>
              </w:rPr>
              <w:fldChar w:fldCharType="end"/>
            </w:r>
          </w:hyperlink>
        </w:p>
        <w:p w14:paraId="12AAFBFD" w14:textId="77777777" w:rsidR="005273AA" w:rsidRDefault="00FE289A">
          <w:pPr>
            <w:pStyle w:val="TOC1"/>
            <w:tabs>
              <w:tab w:val="left" w:pos="480"/>
              <w:tab w:val="right" w:leader="dot" w:pos="9628"/>
            </w:tabs>
            <w:rPr>
              <w:rFonts w:cstheme="minorBidi"/>
              <w:noProof/>
              <w:lang w:val="en-GB" w:eastAsia="en-GB"/>
            </w:rPr>
          </w:pPr>
          <w:hyperlink w:anchor="_Toc56503531" w:history="1">
            <w:r w:rsidR="005273AA" w:rsidRPr="000D113E">
              <w:rPr>
                <w:rStyle w:val="Hyperlink"/>
                <w:noProof/>
              </w:rPr>
              <w:t>X.</w:t>
            </w:r>
            <w:r w:rsidR="005273AA">
              <w:rPr>
                <w:rFonts w:cstheme="minorBidi"/>
                <w:noProof/>
                <w:lang w:val="en-GB" w:eastAsia="en-GB"/>
              </w:rPr>
              <w:tab/>
            </w:r>
            <w:r w:rsidR="005273AA" w:rsidRPr="000D113E">
              <w:rPr>
                <w:rStyle w:val="Hyperlink"/>
                <w:noProof/>
              </w:rPr>
              <w:t>LUCRĂRI NECESARE ORGANIZĂRII DE ŞANTIER:</w:t>
            </w:r>
            <w:r w:rsidR="005273AA">
              <w:rPr>
                <w:noProof/>
                <w:webHidden/>
              </w:rPr>
              <w:tab/>
            </w:r>
            <w:r w:rsidR="005273AA">
              <w:rPr>
                <w:noProof/>
                <w:webHidden/>
              </w:rPr>
              <w:fldChar w:fldCharType="begin"/>
            </w:r>
            <w:r w:rsidR="005273AA">
              <w:rPr>
                <w:noProof/>
                <w:webHidden/>
              </w:rPr>
              <w:instrText xml:space="preserve"> PAGEREF _Toc56503531 \h </w:instrText>
            </w:r>
            <w:r w:rsidR="005273AA">
              <w:rPr>
                <w:noProof/>
                <w:webHidden/>
              </w:rPr>
            </w:r>
            <w:r w:rsidR="005273AA">
              <w:rPr>
                <w:noProof/>
                <w:webHidden/>
              </w:rPr>
              <w:fldChar w:fldCharType="separate"/>
            </w:r>
            <w:r w:rsidR="005273AA">
              <w:rPr>
                <w:noProof/>
                <w:webHidden/>
              </w:rPr>
              <w:t>26</w:t>
            </w:r>
            <w:r w:rsidR="005273AA">
              <w:rPr>
                <w:noProof/>
                <w:webHidden/>
              </w:rPr>
              <w:fldChar w:fldCharType="end"/>
            </w:r>
          </w:hyperlink>
        </w:p>
        <w:p w14:paraId="4491C4E5" w14:textId="77777777" w:rsidR="005273AA" w:rsidRDefault="00FE289A">
          <w:pPr>
            <w:pStyle w:val="TOC1"/>
            <w:tabs>
              <w:tab w:val="left" w:pos="480"/>
              <w:tab w:val="right" w:leader="dot" w:pos="9628"/>
            </w:tabs>
            <w:rPr>
              <w:rFonts w:cstheme="minorBidi"/>
              <w:noProof/>
              <w:lang w:val="en-GB" w:eastAsia="en-GB"/>
            </w:rPr>
          </w:pPr>
          <w:hyperlink w:anchor="_Toc56503532" w:history="1">
            <w:r w:rsidR="005273AA" w:rsidRPr="000D113E">
              <w:rPr>
                <w:rStyle w:val="Hyperlink"/>
                <w:noProof/>
                <w:lang w:val="ro-RO"/>
              </w:rPr>
              <w:t>XI.</w:t>
            </w:r>
            <w:r w:rsidR="005273AA">
              <w:rPr>
                <w:rFonts w:cstheme="minorBidi"/>
                <w:noProof/>
                <w:lang w:val="en-GB" w:eastAsia="en-GB"/>
              </w:rPr>
              <w:tab/>
            </w:r>
            <w:r w:rsidR="005273AA" w:rsidRPr="000D113E">
              <w:rPr>
                <w:rStyle w:val="Hyperlink"/>
                <w:noProof/>
                <w:lang w:val="ro-RO"/>
              </w:rPr>
              <w:t>LUCRĂRI DE REFACERE A AMPLASAMENTULUI LA FINALIZAREA INVESTIŢIEI, ÎN CAZ DE ACCIDENTE ŞI/SAU LA ÎNCETAREA ACTIVITĂŢII, ÎN MĂSURA ÎN CARE ACESTE INFORMAŢII SUNT DISPONIBILE:</w:t>
            </w:r>
            <w:r w:rsidR="005273AA">
              <w:rPr>
                <w:noProof/>
                <w:webHidden/>
              </w:rPr>
              <w:tab/>
            </w:r>
            <w:r w:rsidR="005273AA">
              <w:rPr>
                <w:noProof/>
                <w:webHidden/>
              </w:rPr>
              <w:fldChar w:fldCharType="begin"/>
            </w:r>
            <w:r w:rsidR="005273AA">
              <w:rPr>
                <w:noProof/>
                <w:webHidden/>
              </w:rPr>
              <w:instrText xml:space="preserve"> PAGEREF _Toc56503532 \h </w:instrText>
            </w:r>
            <w:r w:rsidR="005273AA">
              <w:rPr>
                <w:noProof/>
                <w:webHidden/>
              </w:rPr>
            </w:r>
            <w:r w:rsidR="005273AA">
              <w:rPr>
                <w:noProof/>
                <w:webHidden/>
              </w:rPr>
              <w:fldChar w:fldCharType="separate"/>
            </w:r>
            <w:r w:rsidR="005273AA">
              <w:rPr>
                <w:noProof/>
                <w:webHidden/>
              </w:rPr>
              <w:t>27</w:t>
            </w:r>
            <w:r w:rsidR="005273AA">
              <w:rPr>
                <w:noProof/>
                <w:webHidden/>
              </w:rPr>
              <w:fldChar w:fldCharType="end"/>
            </w:r>
          </w:hyperlink>
        </w:p>
        <w:p w14:paraId="273B5092" w14:textId="77777777" w:rsidR="005273AA" w:rsidRDefault="00FE289A">
          <w:pPr>
            <w:pStyle w:val="TOC1"/>
            <w:tabs>
              <w:tab w:val="left" w:pos="660"/>
              <w:tab w:val="right" w:leader="dot" w:pos="9628"/>
            </w:tabs>
            <w:rPr>
              <w:rFonts w:cstheme="minorBidi"/>
              <w:noProof/>
              <w:lang w:val="en-GB" w:eastAsia="en-GB"/>
            </w:rPr>
          </w:pPr>
          <w:hyperlink w:anchor="_Toc56503533" w:history="1">
            <w:r w:rsidR="005273AA" w:rsidRPr="000D113E">
              <w:rPr>
                <w:rStyle w:val="Hyperlink"/>
                <w:noProof/>
              </w:rPr>
              <w:t>XII.</w:t>
            </w:r>
            <w:r w:rsidR="005273AA">
              <w:rPr>
                <w:rFonts w:cstheme="minorBidi"/>
                <w:noProof/>
                <w:lang w:val="en-GB" w:eastAsia="en-GB"/>
              </w:rPr>
              <w:tab/>
            </w:r>
            <w:r w:rsidR="005273AA" w:rsidRPr="000D113E">
              <w:rPr>
                <w:rStyle w:val="Hyperlink"/>
                <w:noProof/>
              </w:rPr>
              <w:t>ANEXE - PIESE DESENATE</w:t>
            </w:r>
            <w:r w:rsidR="005273AA">
              <w:rPr>
                <w:noProof/>
                <w:webHidden/>
              </w:rPr>
              <w:tab/>
            </w:r>
            <w:r w:rsidR="005273AA">
              <w:rPr>
                <w:noProof/>
                <w:webHidden/>
              </w:rPr>
              <w:fldChar w:fldCharType="begin"/>
            </w:r>
            <w:r w:rsidR="005273AA">
              <w:rPr>
                <w:noProof/>
                <w:webHidden/>
              </w:rPr>
              <w:instrText xml:space="preserve"> PAGEREF _Toc56503533 \h </w:instrText>
            </w:r>
            <w:r w:rsidR="005273AA">
              <w:rPr>
                <w:noProof/>
                <w:webHidden/>
              </w:rPr>
            </w:r>
            <w:r w:rsidR="005273AA">
              <w:rPr>
                <w:noProof/>
                <w:webHidden/>
              </w:rPr>
              <w:fldChar w:fldCharType="separate"/>
            </w:r>
            <w:r w:rsidR="005273AA">
              <w:rPr>
                <w:noProof/>
                <w:webHidden/>
              </w:rPr>
              <w:t>27</w:t>
            </w:r>
            <w:r w:rsidR="005273AA">
              <w:rPr>
                <w:noProof/>
                <w:webHidden/>
              </w:rPr>
              <w:fldChar w:fldCharType="end"/>
            </w:r>
          </w:hyperlink>
        </w:p>
        <w:p w14:paraId="298EC08A" w14:textId="77777777" w:rsidR="005273AA" w:rsidRDefault="00FE289A">
          <w:pPr>
            <w:pStyle w:val="TOC1"/>
            <w:tabs>
              <w:tab w:val="left" w:pos="660"/>
              <w:tab w:val="right" w:leader="dot" w:pos="9628"/>
            </w:tabs>
            <w:rPr>
              <w:rFonts w:cstheme="minorBidi"/>
              <w:noProof/>
              <w:lang w:val="en-GB" w:eastAsia="en-GB"/>
            </w:rPr>
          </w:pPr>
          <w:hyperlink w:anchor="_Toc56503534" w:history="1">
            <w:r w:rsidR="005273AA" w:rsidRPr="000D113E">
              <w:rPr>
                <w:rStyle w:val="Hyperlink"/>
                <w:noProof/>
                <w:lang w:val="ro-RO"/>
              </w:rPr>
              <w:t>XIII.</w:t>
            </w:r>
            <w:r w:rsidR="005273AA">
              <w:rPr>
                <w:rFonts w:cstheme="minorBidi"/>
                <w:noProof/>
                <w:lang w:val="en-GB" w:eastAsia="en-GB"/>
              </w:rPr>
              <w:tab/>
            </w:r>
            <w:r w:rsidR="005273AA" w:rsidRPr="000D113E">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005273AA">
              <w:rPr>
                <w:noProof/>
                <w:webHidden/>
              </w:rPr>
              <w:tab/>
            </w:r>
            <w:r w:rsidR="005273AA">
              <w:rPr>
                <w:noProof/>
                <w:webHidden/>
              </w:rPr>
              <w:fldChar w:fldCharType="begin"/>
            </w:r>
            <w:r w:rsidR="005273AA">
              <w:rPr>
                <w:noProof/>
                <w:webHidden/>
              </w:rPr>
              <w:instrText xml:space="preserve"> PAGEREF _Toc56503534 \h </w:instrText>
            </w:r>
            <w:r w:rsidR="005273AA">
              <w:rPr>
                <w:noProof/>
                <w:webHidden/>
              </w:rPr>
            </w:r>
            <w:r w:rsidR="005273AA">
              <w:rPr>
                <w:noProof/>
                <w:webHidden/>
              </w:rPr>
              <w:fldChar w:fldCharType="separate"/>
            </w:r>
            <w:r w:rsidR="005273AA">
              <w:rPr>
                <w:noProof/>
                <w:webHidden/>
              </w:rPr>
              <w:t>27</w:t>
            </w:r>
            <w:r w:rsidR="005273AA">
              <w:rPr>
                <w:noProof/>
                <w:webHidden/>
              </w:rPr>
              <w:fldChar w:fldCharType="end"/>
            </w:r>
          </w:hyperlink>
        </w:p>
        <w:p w14:paraId="647D3D41" w14:textId="77777777" w:rsidR="005273AA" w:rsidRDefault="00FE289A">
          <w:pPr>
            <w:pStyle w:val="TOC1"/>
            <w:tabs>
              <w:tab w:val="left" w:pos="660"/>
              <w:tab w:val="right" w:leader="dot" w:pos="9628"/>
            </w:tabs>
            <w:rPr>
              <w:rFonts w:cstheme="minorBidi"/>
              <w:noProof/>
              <w:lang w:val="en-GB" w:eastAsia="en-GB"/>
            </w:rPr>
          </w:pPr>
          <w:hyperlink w:anchor="_Toc56503535" w:history="1">
            <w:r w:rsidR="005273AA" w:rsidRPr="000D113E">
              <w:rPr>
                <w:rStyle w:val="Hyperlink"/>
                <w:noProof/>
              </w:rPr>
              <w:t>XIV.</w:t>
            </w:r>
            <w:r w:rsidR="005273AA">
              <w:rPr>
                <w:rFonts w:cstheme="minorBidi"/>
                <w:noProof/>
                <w:lang w:val="en-GB" w:eastAsia="en-GB"/>
              </w:rPr>
              <w:tab/>
            </w:r>
            <w:r w:rsidR="005273AA" w:rsidRPr="000D113E">
              <w:rPr>
                <w:rStyle w:val="Hyperlink"/>
                <w:noProof/>
              </w:rPr>
              <w:t>PENTRU PROIECTELE CARE SE REALIZEAZĂ PE APE SAU AU LEGĂTURĂ CU APELE, MEMORIUL VA FI COMPLETAT CU URMĂTOARELE, INFORMAȚII, PRELUATE DIN PLANURILE DE MANAGEMENT BAZINALE, ACTUALIZATE:</w:t>
            </w:r>
            <w:r w:rsidR="005273AA">
              <w:rPr>
                <w:noProof/>
                <w:webHidden/>
              </w:rPr>
              <w:tab/>
            </w:r>
            <w:r w:rsidR="005273AA">
              <w:rPr>
                <w:noProof/>
                <w:webHidden/>
              </w:rPr>
              <w:fldChar w:fldCharType="begin"/>
            </w:r>
            <w:r w:rsidR="005273AA">
              <w:rPr>
                <w:noProof/>
                <w:webHidden/>
              </w:rPr>
              <w:instrText xml:space="preserve"> PAGEREF _Toc56503535 \h </w:instrText>
            </w:r>
            <w:r w:rsidR="005273AA">
              <w:rPr>
                <w:noProof/>
                <w:webHidden/>
              </w:rPr>
            </w:r>
            <w:r w:rsidR="005273AA">
              <w:rPr>
                <w:noProof/>
                <w:webHidden/>
              </w:rPr>
              <w:fldChar w:fldCharType="separate"/>
            </w:r>
            <w:r w:rsidR="005273AA">
              <w:rPr>
                <w:noProof/>
                <w:webHidden/>
              </w:rPr>
              <w:t>28</w:t>
            </w:r>
            <w:r w:rsidR="005273AA">
              <w:rPr>
                <w:noProof/>
                <w:webHidden/>
              </w:rPr>
              <w:fldChar w:fldCharType="end"/>
            </w:r>
          </w:hyperlink>
        </w:p>
        <w:p w14:paraId="33A3DFA0" w14:textId="77777777" w:rsidR="005273AA" w:rsidRDefault="00FE289A">
          <w:pPr>
            <w:pStyle w:val="TOC1"/>
            <w:tabs>
              <w:tab w:val="left" w:pos="660"/>
              <w:tab w:val="right" w:leader="dot" w:pos="9628"/>
            </w:tabs>
            <w:rPr>
              <w:rFonts w:cstheme="minorBidi"/>
              <w:noProof/>
              <w:lang w:val="en-GB" w:eastAsia="en-GB"/>
            </w:rPr>
          </w:pPr>
          <w:hyperlink w:anchor="_Toc56503536" w:history="1">
            <w:r w:rsidR="005273AA" w:rsidRPr="000D113E">
              <w:rPr>
                <w:rStyle w:val="Hyperlink"/>
                <w:noProof/>
                <w:lang w:val="ro-RO"/>
              </w:rPr>
              <w:t>XV.</w:t>
            </w:r>
            <w:r w:rsidR="005273AA">
              <w:rPr>
                <w:rFonts w:cstheme="minorBidi"/>
                <w:noProof/>
                <w:lang w:val="en-GB" w:eastAsia="en-GB"/>
              </w:rPr>
              <w:tab/>
            </w:r>
            <w:r w:rsidR="005273AA" w:rsidRPr="000D113E">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sidR="005273AA">
              <w:rPr>
                <w:noProof/>
                <w:webHidden/>
              </w:rPr>
              <w:tab/>
            </w:r>
            <w:r w:rsidR="005273AA">
              <w:rPr>
                <w:noProof/>
                <w:webHidden/>
              </w:rPr>
              <w:fldChar w:fldCharType="begin"/>
            </w:r>
            <w:r w:rsidR="005273AA">
              <w:rPr>
                <w:noProof/>
                <w:webHidden/>
              </w:rPr>
              <w:instrText xml:space="preserve"> PAGEREF _Toc56503536 \h </w:instrText>
            </w:r>
            <w:r w:rsidR="005273AA">
              <w:rPr>
                <w:noProof/>
                <w:webHidden/>
              </w:rPr>
            </w:r>
            <w:r w:rsidR="005273AA">
              <w:rPr>
                <w:noProof/>
                <w:webHidden/>
              </w:rPr>
              <w:fldChar w:fldCharType="separate"/>
            </w:r>
            <w:r w:rsidR="005273AA">
              <w:rPr>
                <w:noProof/>
                <w:webHidden/>
              </w:rPr>
              <w:t>28</w:t>
            </w:r>
            <w:r w:rsidR="005273AA">
              <w:rPr>
                <w:noProof/>
                <w:webHidden/>
              </w:rPr>
              <w:fldChar w:fldCharType="end"/>
            </w:r>
          </w:hyperlink>
        </w:p>
        <w:p w14:paraId="49ECDCC1" w14:textId="1E9B6237" w:rsidR="00C16FE7" w:rsidRPr="002855DF" w:rsidRDefault="00C16FE7" w:rsidP="00A67858">
          <w:pPr>
            <w:spacing w:line="276" w:lineRule="auto"/>
            <w:jc w:val="both"/>
          </w:pPr>
          <w:r w:rsidRPr="0011151F">
            <w:rPr>
              <w:b/>
              <w:bCs/>
              <w:noProof/>
              <w:sz w:val="22"/>
              <w:szCs w:val="22"/>
            </w:rPr>
            <w:fldChar w:fldCharType="end"/>
          </w:r>
        </w:p>
      </w:sdtContent>
    </w:sdt>
    <w:p w14:paraId="1EDDA957" w14:textId="77777777" w:rsidR="00683B40" w:rsidRPr="002855DF" w:rsidRDefault="00683B40" w:rsidP="00A67858">
      <w:pPr>
        <w:spacing w:after="200" w:line="276" w:lineRule="auto"/>
        <w:jc w:val="both"/>
        <w:rPr>
          <w:rFonts w:eastAsia="Times New Roman"/>
          <w:b/>
          <w:bCs/>
          <w:color w:val="4F81BD"/>
        </w:rPr>
      </w:pPr>
      <w:r w:rsidRPr="002855DF">
        <w:br w:type="page"/>
      </w:r>
    </w:p>
    <w:p w14:paraId="38B61E30" w14:textId="77777777" w:rsidR="008E2F0A" w:rsidRPr="007F5AC1" w:rsidRDefault="00FB5B6F" w:rsidP="00BA0D8E">
      <w:pPr>
        <w:pStyle w:val="Heading1"/>
      </w:pPr>
      <w:bookmarkStart w:id="1" w:name="_Toc56503500"/>
      <w:r w:rsidRPr="007F5AC1">
        <w:t>DENUMIREA PROIECTULUI:</w:t>
      </w:r>
      <w:bookmarkEnd w:id="1"/>
      <w:r w:rsidRPr="007F5AC1">
        <w:t xml:space="preserve"> </w:t>
      </w:r>
    </w:p>
    <w:p w14:paraId="3DB0D807" w14:textId="77777777" w:rsidR="00A67858" w:rsidRPr="007F5AC1" w:rsidRDefault="00A67858" w:rsidP="00A67858"/>
    <w:p w14:paraId="445C4E0C" w14:textId="44EC4B6A" w:rsidR="00A511DC" w:rsidRPr="007F5AC1" w:rsidRDefault="00A511DC" w:rsidP="00A67858">
      <w:pPr>
        <w:pStyle w:val="ListParagraph"/>
        <w:spacing w:line="276" w:lineRule="auto"/>
        <w:ind w:left="1080"/>
        <w:jc w:val="both"/>
        <w:rPr>
          <w:caps/>
        </w:rPr>
      </w:pPr>
      <w:r w:rsidRPr="00E800B5">
        <w:rPr>
          <w:caps/>
        </w:rPr>
        <w:t>„</w:t>
      </w:r>
      <w:r w:rsidR="00E800B5" w:rsidRPr="00E800B5">
        <w:rPr>
          <w:b/>
          <w:caps/>
          <w:lang w:val="fr-FR"/>
        </w:rPr>
        <w:t xml:space="preserve">LUCRARI DE ABANDONARE AFERENTE SONDEI </w:t>
      </w:r>
      <w:r w:rsidR="007C50EB">
        <w:rPr>
          <w:b/>
          <w:caps/>
          <w:lang w:val="fr-FR"/>
        </w:rPr>
        <w:t>173 Videle Est</w:t>
      </w:r>
      <w:r w:rsidRPr="00E800B5">
        <w:rPr>
          <w:caps/>
        </w:rPr>
        <w:t>”</w:t>
      </w:r>
    </w:p>
    <w:p w14:paraId="242B0378" w14:textId="77777777" w:rsidR="00A67858" w:rsidRPr="007F5AC1" w:rsidRDefault="00A67858" w:rsidP="00A67858">
      <w:pPr>
        <w:pStyle w:val="ListParagraph"/>
        <w:spacing w:line="276" w:lineRule="auto"/>
        <w:ind w:left="1080"/>
        <w:jc w:val="both"/>
        <w:rPr>
          <w:caps/>
        </w:rPr>
      </w:pPr>
    </w:p>
    <w:p w14:paraId="2130D5A8" w14:textId="77777777" w:rsidR="00A511DC" w:rsidRPr="007F5AC1" w:rsidRDefault="00FB5B6F" w:rsidP="00BA0D8E">
      <w:pPr>
        <w:pStyle w:val="Heading1"/>
      </w:pPr>
      <w:bookmarkStart w:id="2" w:name="_Toc56503501"/>
      <w:r w:rsidRPr="007F5AC1">
        <w:t>D</w:t>
      </w:r>
      <w:r w:rsidR="00C16FE7" w:rsidRPr="007F5AC1">
        <w:t>ATE GENERALE</w:t>
      </w:r>
      <w:r w:rsidR="00A511DC" w:rsidRPr="007F5AC1">
        <w:t>:</w:t>
      </w:r>
      <w:bookmarkEnd w:id="2"/>
    </w:p>
    <w:p w14:paraId="6981574F" w14:textId="77777777" w:rsidR="00A67858" w:rsidRPr="007F5AC1" w:rsidRDefault="00A67858" w:rsidP="00A67858">
      <w:pPr>
        <w:pStyle w:val="ListParagraph"/>
        <w:spacing w:line="276" w:lineRule="auto"/>
        <w:ind w:left="1080"/>
        <w:jc w:val="both"/>
        <w:rPr>
          <w:b/>
          <w:color w:val="1F497D" w:themeColor="text2"/>
        </w:rPr>
      </w:pPr>
    </w:p>
    <w:p w14:paraId="21FF6444" w14:textId="77777777" w:rsidR="00C16FE7" w:rsidRPr="007F5AC1" w:rsidRDefault="00C16FE7" w:rsidP="00A67858">
      <w:pPr>
        <w:pStyle w:val="ListParagraph"/>
        <w:spacing w:line="276" w:lineRule="auto"/>
        <w:ind w:left="1080"/>
        <w:jc w:val="both"/>
        <w:rPr>
          <w:b/>
          <w:color w:val="1F497D" w:themeColor="text2"/>
        </w:rPr>
      </w:pPr>
      <w:r w:rsidRPr="007F5AC1">
        <w:rPr>
          <w:b/>
          <w:color w:val="1F497D" w:themeColor="text2"/>
        </w:rPr>
        <w:t>TITULAR:</w:t>
      </w:r>
    </w:p>
    <w:p w14:paraId="5DB65420" w14:textId="77777777" w:rsidR="00A511DC" w:rsidRPr="007F5AC1" w:rsidRDefault="00A511DC" w:rsidP="00A67858">
      <w:pPr>
        <w:pStyle w:val="ListParagraph"/>
        <w:numPr>
          <w:ilvl w:val="0"/>
          <w:numId w:val="1"/>
        </w:numPr>
        <w:spacing w:line="276" w:lineRule="auto"/>
        <w:jc w:val="both"/>
      </w:pPr>
      <w:r w:rsidRPr="007F5AC1">
        <w:t xml:space="preserve">Numele: </w:t>
      </w:r>
      <w:r w:rsidRPr="007F5AC1">
        <w:rPr>
          <w:b/>
        </w:rPr>
        <w:t>OMV Petrom S.A.</w:t>
      </w:r>
      <w:r w:rsidRPr="007F5AC1">
        <w:t>; CUI: RO 1590082; J40/8302/1997</w:t>
      </w:r>
    </w:p>
    <w:p w14:paraId="36C63E25" w14:textId="77777777" w:rsidR="00A511DC" w:rsidRPr="007F5AC1" w:rsidRDefault="00A511DC" w:rsidP="00A67858">
      <w:pPr>
        <w:pStyle w:val="ListParagraph"/>
        <w:numPr>
          <w:ilvl w:val="0"/>
          <w:numId w:val="1"/>
        </w:numPr>
        <w:spacing w:line="276" w:lineRule="auto"/>
        <w:jc w:val="both"/>
      </w:pPr>
      <w:r w:rsidRPr="007F5AC1">
        <w:t>Adresa postala: Strada Coralilor, Nr. 22, Sector 1, Bucuresti</w:t>
      </w:r>
    </w:p>
    <w:p w14:paraId="6E4AE835" w14:textId="77777777" w:rsidR="009A51FE" w:rsidRPr="007C2D9C" w:rsidRDefault="009A51FE" w:rsidP="009A51FE">
      <w:pPr>
        <w:pStyle w:val="ListParagraph"/>
        <w:numPr>
          <w:ilvl w:val="0"/>
          <w:numId w:val="1"/>
        </w:numPr>
        <w:spacing w:line="276" w:lineRule="auto"/>
        <w:jc w:val="both"/>
      </w:pPr>
      <w:r w:rsidRPr="007C2D9C">
        <w:t>tel/fax +40 (372)   8 54283 / /+40 21 206 30 60</w:t>
      </w:r>
    </w:p>
    <w:p w14:paraId="4ABB2021" w14:textId="77777777" w:rsidR="009A51FE" w:rsidRPr="007C2D9C" w:rsidRDefault="009A51FE" w:rsidP="009A51FE">
      <w:pPr>
        <w:pStyle w:val="ListParagraph"/>
        <w:numPr>
          <w:ilvl w:val="0"/>
          <w:numId w:val="1"/>
        </w:numPr>
        <w:spacing w:line="276" w:lineRule="auto"/>
        <w:jc w:val="both"/>
      </w:pPr>
      <w:r w:rsidRPr="007C2D9C">
        <w:t>http://www.omvpetrom.com</w:t>
      </w:r>
    </w:p>
    <w:p w14:paraId="07CC7AF7" w14:textId="77777777" w:rsidR="009A51FE" w:rsidRDefault="009A51FE" w:rsidP="009A51FE">
      <w:pPr>
        <w:pStyle w:val="ListParagraph"/>
        <w:numPr>
          <w:ilvl w:val="0"/>
          <w:numId w:val="1"/>
        </w:numPr>
        <w:spacing w:line="276" w:lineRule="auto"/>
        <w:jc w:val="both"/>
      </w:pPr>
      <w:r w:rsidRPr="007C2D9C">
        <w:t xml:space="preserve">Numele persoanelor de contact: </w:t>
      </w:r>
    </w:p>
    <w:p w14:paraId="4A961B90" w14:textId="77777777" w:rsidR="009A51FE" w:rsidRPr="007C2D9C" w:rsidRDefault="009A51FE" w:rsidP="009A51FE">
      <w:pPr>
        <w:pStyle w:val="ListParagraph"/>
        <w:numPr>
          <w:ilvl w:val="0"/>
          <w:numId w:val="1"/>
        </w:numPr>
        <w:spacing w:line="276" w:lineRule="auto"/>
        <w:jc w:val="both"/>
      </w:pPr>
      <w:r>
        <w:t xml:space="preserve">Florian Mihai – </w:t>
      </w:r>
      <w:r w:rsidRPr="007C2D9C">
        <w:t>Head of Department Project Management</w:t>
      </w:r>
    </w:p>
    <w:p w14:paraId="48BC93B8" w14:textId="77777777" w:rsidR="007C50EB" w:rsidRDefault="007C50EB" w:rsidP="007C50EB">
      <w:pPr>
        <w:pStyle w:val="ListParagraph"/>
        <w:numPr>
          <w:ilvl w:val="0"/>
          <w:numId w:val="1"/>
        </w:numPr>
        <w:spacing w:line="276" w:lineRule="auto"/>
        <w:jc w:val="both"/>
        <w:rPr>
          <w:lang w:val="de-DE"/>
        </w:rPr>
      </w:pPr>
      <w:r>
        <w:rPr>
          <w:lang w:val="de-DE"/>
        </w:rPr>
        <w:t xml:space="preserve">Mirela Birla - Tel 0728 850 384; Adresa e-mail: </w:t>
      </w:r>
      <w:r>
        <w:rPr>
          <w:rStyle w:val="Hyperlink"/>
          <w:lang w:val="de-DE"/>
        </w:rPr>
        <w:t>rodica_mirela.birla@petrom.com</w:t>
      </w:r>
    </w:p>
    <w:p w14:paraId="1B5C3FB4" w14:textId="77777777" w:rsidR="007B7974" w:rsidRPr="00874FC5" w:rsidRDefault="007B7974" w:rsidP="00A67858">
      <w:pPr>
        <w:pStyle w:val="ListParagraph"/>
        <w:spacing w:line="276" w:lineRule="auto"/>
        <w:ind w:left="1080"/>
        <w:jc w:val="both"/>
        <w:rPr>
          <w:lang w:val="de-DE"/>
        </w:rPr>
      </w:pPr>
    </w:p>
    <w:p w14:paraId="3D049377" w14:textId="77777777" w:rsidR="007B7974" w:rsidRPr="007F5AC1" w:rsidRDefault="006E019C" w:rsidP="00A67858">
      <w:pPr>
        <w:pStyle w:val="ListParagraph"/>
        <w:spacing w:line="276" w:lineRule="auto"/>
        <w:ind w:left="1080"/>
        <w:jc w:val="both"/>
        <w:rPr>
          <w:b/>
          <w:color w:val="1F497D" w:themeColor="text2"/>
        </w:rPr>
      </w:pPr>
      <w:r w:rsidRPr="007F5AC1">
        <w:rPr>
          <w:b/>
          <w:color w:val="1F497D" w:themeColor="text2"/>
        </w:rPr>
        <w:t>PROIECTANT</w:t>
      </w:r>
      <w:r w:rsidR="007B7974" w:rsidRPr="007F5AC1">
        <w:rPr>
          <w:b/>
          <w:color w:val="1F497D" w:themeColor="text2"/>
        </w:rPr>
        <w:t>:</w:t>
      </w:r>
    </w:p>
    <w:p w14:paraId="739A031C" w14:textId="77777777" w:rsidR="00E800B5" w:rsidRPr="002855DF" w:rsidRDefault="00E800B5" w:rsidP="00E800B5">
      <w:pPr>
        <w:pStyle w:val="ListParagraph"/>
        <w:numPr>
          <w:ilvl w:val="0"/>
          <w:numId w:val="1"/>
        </w:numPr>
        <w:spacing w:line="276" w:lineRule="auto"/>
        <w:jc w:val="both"/>
      </w:pPr>
      <w:r w:rsidRPr="002855DF">
        <w:t xml:space="preserve">Numele: </w:t>
      </w:r>
      <w:r w:rsidRPr="002855DF">
        <w:rPr>
          <w:b/>
        </w:rPr>
        <w:t>S.C. IKEN Construct Management S.R.L.</w:t>
      </w:r>
      <w:r w:rsidRPr="002855DF">
        <w:t xml:space="preserve">; CUI: RO 14823112; </w:t>
      </w:r>
      <w:r w:rsidRPr="002855DF">
        <w:rPr>
          <w:b/>
          <w:bCs/>
          <w:lang w:val="ro-RO"/>
        </w:rPr>
        <w:t>J23/2190/2019</w:t>
      </w:r>
      <w:r w:rsidRPr="002855DF">
        <w:t>; R</w:t>
      </w:r>
      <w:r>
        <w:t>O</w:t>
      </w:r>
      <w:r w:rsidRPr="002855DF">
        <w:t>30FNNB007501062793RO03</w:t>
      </w:r>
    </w:p>
    <w:p w14:paraId="767642ED" w14:textId="2E0372E0" w:rsidR="00E800B5" w:rsidRPr="002855DF" w:rsidRDefault="00E800B5" w:rsidP="00E800B5">
      <w:pPr>
        <w:pStyle w:val="ListParagraph"/>
        <w:numPr>
          <w:ilvl w:val="0"/>
          <w:numId w:val="1"/>
        </w:numPr>
        <w:spacing w:line="276" w:lineRule="auto"/>
        <w:jc w:val="both"/>
      </w:pPr>
      <w:r w:rsidRPr="002855DF">
        <w:t xml:space="preserve">Adresa postala: </w:t>
      </w:r>
      <w:r w:rsidR="00535AD3">
        <w:rPr>
          <w:lang w:val="fr-FR"/>
        </w:rPr>
        <w:t>Str. Biruintei, Nr.31,Bl.1,Et.1,Ap.2,Popesti Leordeni, Jud. Ilfov</w:t>
      </w:r>
    </w:p>
    <w:p w14:paraId="31F284BF" w14:textId="687CAE3E" w:rsidR="00E800B5" w:rsidRPr="002855DF" w:rsidRDefault="00E800B5" w:rsidP="00E800B5">
      <w:pPr>
        <w:pStyle w:val="ListParagraph"/>
        <w:numPr>
          <w:ilvl w:val="0"/>
          <w:numId w:val="1"/>
        </w:numPr>
        <w:spacing w:line="276" w:lineRule="auto"/>
        <w:jc w:val="both"/>
        <w:rPr>
          <w:b/>
        </w:rPr>
      </w:pPr>
      <w:r w:rsidRPr="002855DF">
        <w:t xml:space="preserve">Contact: Ing. </w:t>
      </w:r>
      <w:r w:rsidR="00C034A6" w:rsidRPr="00C034A6">
        <w:rPr>
          <w:lang w:val="en-GB"/>
        </w:rPr>
        <w:t>Valentin Burcea, telefon: 0737 688 369</w:t>
      </w:r>
      <w:r w:rsidRPr="002855DF">
        <w:t xml:space="preserve">, </w:t>
      </w:r>
      <w:r w:rsidR="00C034A6" w:rsidRPr="00874FC5">
        <w:rPr>
          <w:color w:val="0000FF"/>
          <w:u w:val="single"/>
        </w:rPr>
        <w:t>valentin.burcea@iken.ro</w:t>
      </w:r>
      <w:r w:rsidRPr="002855DF">
        <w:t xml:space="preserve"> </w:t>
      </w:r>
    </w:p>
    <w:p w14:paraId="3FDB5699" w14:textId="77777777" w:rsidR="00A67858" w:rsidRPr="007F5AC1" w:rsidRDefault="00A67858" w:rsidP="00A67858">
      <w:pPr>
        <w:pStyle w:val="ListParagraph"/>
        <w:spacing w:line="276" w:lineRule="auto"/>
        <w:ind w:left="1440"/>
        <w:jc w:val="both"/>
        <w:rPr>
          <w:b/>
        </w:rPr>
      </w:pPr>
    </w:p>
    <w:p w14:paraId="5C9602CC" w14:textId="77777777" w:rsidR="008E2F0A" w:rsidRPr="007F5AC1" w:rsidRDefault="00FB5B6F" w:rsidP="00BA0D8E">
      <w:pPr>
        <w:pStyle w:val="Heading1"/>
      </w:pPr>
      <w:bookmarkStart w:id="3" w:name="_Toc56503502"/>
      <w:r w:rsidRPr="007F5AC1">
        <w:t>DESCRIEREA CARACTERISTICILOR FIZICE ALE INTREGULUI PROIECT:</w:t>
      </w:r>
      <w:bookmarkEnd w:id="3"/>
    </w:p>
    <w:p w14:paraId="01F63670" w14:textId="77777777" w:rsidR="008E2F0A" w:rsidRPr="007F5AC1" w:rsidRDefault="00AB1AAE" w:rsidP="00A67858">
      <w:pPr>
        <w:pStyle w:val="Heading2"/>
        <w:spacing w:line="276" w:lineRule="auto"/>
        <w:rPr>
          <w:rFonts w:ascii="Times New Roman" w:hAnsi="Times New Roman" w:cs="Times New Roman"/>
          <w:szCs w:val="24"/>
        </w:rPr>
      </w:pPr>
      <w:bookmarkStart w:id="4" w:name="_Toc56503503"/>
      <w:r w:rsidRPr="007F5AC1">
        <w:rPr>
          <w:rFonts w:ascii="Times New Roman" w:hAnsi="Times New Roman" w:cs="Times New Roman"/>
          <w:szCs w:val="24"/>
        </w:rPr>
        <w:t>R</w:t>
      </w:r>
      <w:r w:rsidR="008E2F0A" w:rsidRPr="007F5AC1">
        <w:rPr>
          <w:rFonts w:ascii="Times New Roman" w:hAnsi="Times New Roman" w:cs="Times New Roman"/>
          <w:szCs w:val="24"/>
        </w:rPr>
        <w:t>ezumat</w:t>
      </w:r>
      <w:r w:rsidRPr="007F5AC1">
        <w:rPr>
          <w:rFonts w:ascii="Times New Roman" w:hAnsi="Times New Roman" w:cs="Times New Roman"/>
          <w:szCs w:val="24"/>
        </w:rPr>
        <w:t>ul</w:t>
      </w:r>
      <w:r w:rsidR="008E2F0A" w:rsidRPr="007F5AC1">
        <w:rPr>
          <w:rFonts w:ascii="Times New Roman" w:hAnsi="Times New Roman" w:cs="Times New Roman"/>
          <w:szCs w:val="24"/>
        </w:rPr>
        <w:t xml:space="preserve"> proiectului</w:t>
      </w:r>
      <w:bookmarkEnd w:id="4"/>
    </w:p>
    <w:p w14:paraId="5D93107F" w14:textId="3FDF456A" w:rsidR="00360175" w:rsidRPr="007F5AC1" w:rsidRDefault="00360175" w:rsidP="00A67858">
      <w:pPr>
        <w:spacing w:line="276" w:lineRule="auto"/>
        <w:ind w:left="66" w:firstLine="643"/>
        <w:jc w:val="both"/>
        <w:rPr>
          <w:b/>
          <w:lang w:val="fr-FR"/>
        </w:rPr>
      </w:pPr>
      <w:r w:rsidRPr="007F5AC1">
        <w:rPr>
          <w:lang w:val="ro-RO"/>
        </w:rPr>
        <w:t>Proiectul „</w:t>
      </w:r>
      <w:r w:rsidR="00E800B5" w:rsidRPr="00E800B5">
        <w:rPr>
          <w:b/>
          <w:caps/>
          <w:lang w:val="fr-FR"/>
        </w:rPr>
        <w:t xml:space="preserve">LUCRARI DE ABANDONARE AFERENTE SONDEI </w:t>
      </w:r>
      <w:r w:rsidR="007C50EB">
        <w:rPr>
          <w:b/>
          <w:caps/>
          <w:lang w:val="fr-FR"/>
        </w:rPr>
        <w:t>173 Videle Est</w:t>
      </w:r>
      <w:r w:rsidRPr="007F5AC1">
        <w:rPr>
          <w:lang w:val="ro-RO"/>
        </w:rPr>
        <w:t xml:space="preserve">” are ca obiect realizarea lucrărilor de </w:t>
      </w:r>
      <w:r w:rsidR="007749DA">
        <w:rPr>
          <w:lang w:val="ro-RO"/>
        </w:rPr>
        <w:t xml:space="preserve">demolare, </w:t>
      </w:r>
      <w:r w:rsidRPr="007F5AC1">
        <w:rPr>
          <w:lang w:val="ro-RO"/>
        </w:rPr>
        <w:t>remediere si reabilitare a amplasamentului aferent sondei</w:t>
      </w:r>
      <w:r w:rsidRPr="007F5AC1">
        <w:rPr>
          <w:b/>
          <w:lang w:val="fr-FR"/>
        </w:rPr>
        <w:t>.</w:t>
      </w:r>
    </w:p>
    <w:p w14:paraId="49AB2073" w14:textId="4508A582" w:rsidR="007749DA" w:rsidRPr="00030F4B" w:rsidRDefault="007749DA" w:rsidP="007749DA">
      <w:pPr>
        <w:spacing w:line="276" w:lineRule="auto"/>
        <w:ind w:firstLine="720"/>
        <w:jc w:val="both"/>
        <w:rPr>
          <w:lang w:val="fr-FR"/>
        </w:rPr>
      </w:pPr>
      <w:r w:rsidRPr="00030F4B">
        <w:rPr>
          <w:lang w:val="fr-FR"/>
        </w:rPr>
        <w:t xml:space="preserve">Lucrarile de </w:t>
      </w:r>
      <w:r w:rsidRPr="00CA6594">
        <w:rPr>
          <w:u w:val="single"/>
          <w:lang w:val="fr-FR"/>
        </w:rPr>
        <w:t>demolare</w:t>
      </w:r>
      <w:r w:rsidRPr="00030F4B">
        <w:rPr>
          <w:lang w:val="fr-FR"/>
        </w:rPr>
        <w:t xml:space="preserve"> presupun desfiintarea si eliminarea din amplasament a tuturor elementelor constructive si a facilitatilor utilizate pentru exploatarea sondei.</w:t>
      </w:r>
      <w:r>
        <w:rPr>
          <w:lang w:val="fr-FR"/>
        </w:rPr>
        <w:t xml:space="preserve"> </w:t>
      </w:r>
    </w:p>
    <w:p w14:paraId="2E7FD4F6" w14:textId="2085CEC1" w:rsidR="00A67858" w:rsidRPr="00E800B5" w:rsidRDefault="00A67858" w:rsidP="00A67858">
      <w:pPr>
        <w:spacing w:line="276" w:lineRule="auto"/>
        <w:ind w:firstLine="720"/>
        <w:jc w:val="both"/>
        <w:rPr>
          <w:lang w:val="fr-FR"/>
        </w:rPr>
      </w:pPr>
      <w:r w:rsidRPr="007F5AC1">
        <w:rPr>
          <w:lang w:val="fr-FR"/>
        </w:rPr>
        <w:t xml:space="preserve">Lucrarile de </w:t>
      </w:r>
      <w:r w:rsidRPr="001416B8">
        <w:rPr>
          <w:u w:val="single"/>
          <w:lang w:val="fr-FR"/>
        </w:rPr>
        <w:t>remediere si reabilitare</w:t>
      </w:r>
      <w:r w:rsidRPr="007F5AC1">
        <w:rPr>
          <w:lang w:val="fr-FR"/>
        </w:rPr>
        <w:t xml:space="preserve"> a amplasamentului presupun excavarea si eliminarea solului contaminat identificat in amplasament</w:t>
      </w:r>
      <w:r w:rsidR="00C17711" w:rsidRPr="007F5AC1">
        <w:rPr>
          <w:lang w:val="fr-FR"/>
        </w:rPr>
        <w:t xml:space="preserve">, </w:t>
      </w:r>
      <w:r w:rsidRPr="007F5AC1">
        <w:rPr>
          <w:lang w:val="fr-FR"/>
        </w:rPr>
        <w:t>umplerea golurilor rezultate in urma excavarilor cu sol curat cu o concentratie de hidrocarburi incadrata in limitele legale</w:t>
      </w:r>
      <w:r w:rsidR="00443948" w:rsidRPr="007F5AC1">
        <w:rPr>
          <w:lang w:val="fr-FR"/>
        </w:rPr>
        <w:t>,</w:t>
      </w:r>
      <w:r w:rsidRPr="007F5AC1">
        <w:rPr>
          <w:lang w:val="fr-FR"/>
        </w:rPr>
        <w:t xml:space="preserve"> </w:t>
      </w:r>
      <w:r w:rsidR="00C034A6">
        <w:rPr>
          <w:lang w:val="fr-FR"/>
        </w:rPr>
        <w:t>pentru</w:t>
      </w:r>
      <w:r w:rsidRPr="00E800B5">
        <w:rPr>
          <w:lang w:val="fr-FR"/>
        </w:rPr>
        <w:t xml:space="preserve"> folosinta </w:t>
      </w:r>
      <w:r w:rsidR="00C034A6">
        <w:rPr>
          <w:lang w:val="fr-FR"/>
        </w:rPr>
        <w:t>sensibila</w:t>
      </w:r>
      <w:r w:rsidRPr="00E800B5">
        <w:rPr>
          <w:lang w:val="fr-FR"/>
        </w:rPr>
        <w:t>, pana la cotele terenurilor invecinate.</w:t>
      </w:r>
    </w:p>
    <w:p w14:paraId="79199CA2" w14:textId="6D1B6923" w:rsidR="00D15133" w:rsidRPr="007F5AC1" w:rsidRDefault="00D15133" w:rsidP="00D15133">
      <w:pPr>
        <w:spacing w:line="276" w:lineRule="auto"/>
        <w:ind w:firstLine="720"/>
        <w:jc w:val="both"/>
        <w:rPr>
          <w:lang w:val="fr-FR"/>
        </w:rPr>
      </w:pPr>
      <w:bookmarkStart w:id="5" w:name="_Hlk493506718"/>
      <w:r w:rsidRPr="00E800B5">
        <w:rPr>
          <w:lang w:val="fr-FR"/>
        </w:rPr>
        <w:t xml:space="preserve">Intrucat sonda </w:t>
      </w:r>
      <w:r w:rsidR="007C50EB">
        <w:rPr>
          <w:b/>
          <w:lang w:val="ro-RO"/>
        </w:rPr>
        <w:t>173 Videle Est</w:t>
      </w:r>
      <w:r w:rsidRPr="00E800B5">
        <w:rPr>
          <w:b/>
          <w:lang w:val="fr-FR"/>
        </w:rPr>
        <w:t xml:space="preserve"> </w:t>
      </w:r>
      <w:r w:rsidRPr="00E800B5">
        <w:rPr>
          <w:lang w:val="fr-FR"/>
        </w:rPr>
        <w:t xml:space="preserve">nu mai prezinta rezerve de produse petroliere, </w:t>
      </w:r>
      <w:bookmarkStart w:id="6" w:name="_Hlk493691983"/>
      <w:r w:rsidRPr="00E800B5">
        <w:rPr>
          <w:lang w:val="fr-FR"/>
        </w:rPr>
        <w:t xml:space="preserve">activitatea a incetat in anul </w:t>
      </w:r>
      <w:bookmarkEnd w:id="6"/>
      <w:r w:rsidR="00ED0304">
        <w:rPr>
          <w:lang w:val="fr-FR"/>
        </w:rPr>
        <w:t>19</w:t>
      </w:r>
      <w:r w:rsidR="007C50EB">
        <w:rPr>
          <w:lang w:val="fr-FR"/>
        </w:rPr>
        <w:t>83</w:t>
      </w:r>
      <w:r w:rsidRPr="00E800B5">
        <w:rPr>
          <w:lang w:val="fr-FR"/>
        </w:rPr>
        <w:t xml:space="preserve"> si a fost abandonata in adancime din anul </w:t>
      </w:r>
      <w:r w:rsidR="00ED0304">
        <w:rPr>
          <w:lang w:val="fr-FR"/>
        </w:rPr>
        <w:t>201</w:t>
      </w:r>
      <w:r w:rsidR="007C50EB">
        <w:rPr>
          <w:lang w:val="fr-FR"/>
        </w:rPr>
        <w:t>2</w:t>
      </w:r>
      <w:r w:rsidRPr="00E800B5">
        <w:rPr>
          <w:lang w:val="fr-FR"/>
        </w:rPr>
        <w:t xml:space="preserve">, in baza acordului ANRM nr. </w:t>
      </w:r>
      <w:r w:rsidR="007C50EB" w:rsidRPr="007C50EB">
        <w:rPr>
          <w:color w:val="000000"/>
          <w:szCs w:val="22"/>
          <w:lang w:val="ro-RO"/>
        </w:rPr>
        <w:t>755-AB/12.11.2012</w:t>
      </w:r>
      <w:r w:rsidR="00E800B5" w:rsidRPr="00330BF5">
        <w:rPr>
          <w:rFonts w:cs="Arial"/>
          <w:color w:val="000000" w:themeColor="text1"/>
          <w:lang w:val="fr-FR"/>
        </w:rPr>
        <w:t>.</w:t>
      </w:r>
      <w:r w:rsidR="00C034A6">
        <w:rPr>
          <w:rFonts w:cs="Arial"/>
          <w:color w:val="000000" w:themeColor="text1"/>
          <w:lang w:val="fr-FR"/>
        </w:rPr>
        <w:t xml:space="preserve"> </w:t>
      </w:r>
    </w:p>
    <w:bookmarkEnd w:id="5"/>
    <w:p w14:paraId="669AE6B0" w14:textId="631AAB2F" w:rsidR="00360175" w:rsidRDefault="00360175" w:rsidP="00A67858">
      <w:pPr>
        <w:spacing w:line="276" w:lineRule="auto"/>
        <w:ind w:left="68" w:firstLine="643"/>
        <w:jc w:val="both"/>
        <w:rPr>
          <w:lang w:val="ro-RO"/>
        </w:rPr>
      </w:pPr>
      <w:r w:rsidRPr="00E800B5">
        <w:rPr>
          <w:lang w:val="ro-RO"/>
        </w:rPr>
        <w:t xml:space="preserve">Amplasamentul Sondei </w:t>
      </w:r>
      <w:r w:rsidR="007C50EB">
        <w:rPr>
          <w:b/>
          <w:lang w:val="fr-FR"/>
        </w:rPr>
        <w:t>173 Videle Est</w:t>
      </w:r>
      <w:r w:rsidRPr="00E800B5">
        <w:rPr>
          <w:lang w:val="ro-RO"/>
        </w:rPr>
        <w:t xml:space="preserve"> este situat</w:t>
      </w:r>
      <w:r w:rsidRPr="007F5AC1">
        <w:rPr>
          <w:lang w:val="ro-RO"/>
        </w:rPr>
        <w:t xml:space="preserve"> în extravilanul localității</w:t>
      </w:r>
      <w:r w:rsidR="00E800B5" w:rsidRPr="009A51FE">
        <w:rPr>
          <w:rFonts w:cs="Arial"/>
          <w:color w:val="000000" w:themeColor="text1"/>
          <w:lang w:val="fr-FR"/>
        </w:rPr>
        <w:t xml:space="preserve"> </w:t>
      </w:r>
      <w:r w:rsidR="00C034A6">
        <w:rPr>
          <w:rFonts w:cs="Arial"/>
          <w:color w:val="000000" w:themeColor="text1"/>
          <w:lang w:val="fr-FR"/>
        </w:rPr>
        <w:t>Clejani</w:t>
      </w:r>
      <w:r w:rsidRPr="007F5AC1">
        <w:rPr>
          <w:lang w:val="ro-RO"/>
        </w:rPr>
        <w:t xml:space="preserve">, județul </w:t>
      </w:r>
      <w:r w:rsidR="00ED0304">
        <w:rPr>
          <w:lang w:val="ro-RO"/>
        </w:rPr>
        <w:t>Giurgiu</w:t>
      </w:r>
      <w:r w:rsidR="00E800B5">
        <w:rPr>
          <w:lang w:val="ro-RO"/>
        </w:rPr>
        <w:t xml:space="preserve"> </w:t>
      </w:r>
      <w:r w:rsidR="008B49C6" w:rsidRPr="007F5AC1">
        <w:rPr>
          <w:lang w:val="ro-RO"/>
        </w:rPr>
        <w:t xml:space="preserve">și </w:t>
      </w:r>
      <w:r w:rsidR="00C034A6">
        <w:rPr>
          <w:lang w:val="ro-RO"/>
        </w:rPr>
        <w:t>este</w:t>
      </w:r>
      <w:r w:rsidR="008B49C6" w:rsidRPr="007F5AC1">
        <w:rPr>
          <w:lang w:val="ro-RO"/>
        </w:rPr>
        <w:t xml:space="preserve"> </w:t>
      </w:r>
      <w:r w:rsidR="008B49C6">
        <w:rPr>
          <w:lang w:val="ro-RO"/>
        </w:rPr>
        <w:t>inchiriat de</w:t>
      </w:r>
      <w:r w:rsidR="008B49C6" w:rsidRPr="007F5AC1">
        <w:rPr>
          <w:lang w:val="ro-RO"/>
        </w:rPr>
        <w:t xml:space="preserve"> OMV PETROM S.A.</w:t>
      </w:r>
      <w:r w:rsidR="00D509A6">
        <w:rPr>
          <w:lang w:val="ro-RO"/>
        </w:rPr>
        <w:t xml:space="preserve"> conform Contract nr. 969/20.02.2020 incheiat cu UAT Clejani</w:t>
      </w:r>
      <w:r w:rsidR="00ED0304">
        <w:rPr>
          <w:lang w:val="ro-RO"/>
        </w:rPr>
        <w:t>,</w:t>
      </w:r>
      <w:r w:rsidR="008B49C6" w:rsidRPr="007F5AC1">
        <w:rPr>
          <w:lang w:val="ro-RO"/>
        </w:rPr>
        <w:t xml:space="preserve"> </w:t>
      </w:r>
      <w:r w:rsidR="00ED0304" w:rsidRPr="00ED0304">
        <w:rPr>
          <w:lang w:val="ro-RO"/>
        </w:rPr>
        <w:t>conform planului de formalitati anexat</w:t>
      </w:r>
      <w:r w:rsidR="00E800B5">
        <w:rPr>
          <w:lang w:val="ro-RO"/>
        </w:rPr>
        <w:t>.</w:t>
      </w:r>
      <w:r w:rsidR="00D5463C" w:rsidRPr="007F5AC1">
        <w:rPr>
          <w:lang w:val="ro-RO"/>
        </w:rPr>
        <w:t xml:space="preserve"> </w:t>
      </w:r>
      <w:r w:rsidR="007C50EB">
        <w:rPr>
          <w:lang w:val="ro-RO"/>
        </w:rPr>
        <w:t xml:space="preserve"> </w:t>
      </w:r>
    </w:p>
    <w:p w14:paraId="0A3A87AE" w14:textId="77777777" w:rsidR="009C7F73" w:rsidRDefault="009C7F73" w:rsidP="00A67858">
      <w:pPr>
        <w:spacing w:line="276" w:lineRule="auto"/>
        <w:ind w:left="68" w:firstLine="643"/>
        <w:jc w:val="both"/>
        <w:rPr>
          <w:lang w:val="ro-RO"/>
        </w:rPr>
      </w:pPr>
    </w:p>
    <w:p w14:paraId="18B503AF" w14:textId="39B14E8E" w:rsidR="006533D1" w:rsidRDefault="009C7F73" w:rsidP="006533D1">
      <w:pPr>
        <w:spacing w:line="276" w:lineRule="auto"/>
        <w:ind w:left="66" w:firstLine="643"/>
        <w:jc w:val="both"/>
        <w:rPr>
          <w:lang w:val="ro-RO"/>
        </w:rPr>
      </w:pPr>
      <w:r>
        <w:rPr>
          <w:b/>
          <w:lang w:val="ro-RO"/>
        </w:rPr>
        <w:t>Terenul</w:t>
      </w:r>
      <w:r w:rsidR="006533D1" w:rsidRPr="007A5E63">
        <w:rPr>
          <w:b/>
          <w:lang w:val="ro-RO"/>
        </w:rPr>
        <w:t xml:space="preserve"> in suprafata </w:t>
      </w:r>
      <w:r w:rsidR="007C50EB" w:rsidRPr="007C50EB">
        <w:rPr>
          <w:b/>
          <w:lang w:val="ro-RO"/>
        </w:rPr>
        <w:t>1194</w:t>
      </w:r>
      <w:r w:rsidRPr="009C7F73">
        <w:rPr>
          <w:b/>
          <w:lang w:val="ro-RO"/>
        </w:rPr>
        <w:t xml:space="preserve">.00[mp], </w:t>
      </w:r>
      <w:r w:rsidRPr="009C7F73">
        <w:rPr>
          <w:lang w:val="ro-RO"/>
        </w:rPr>
        <w:t>din care</w:t>
      </w:r>
      <w:r w:rsidRPr="009C7F73">
        <w:rPr>
          <w:b/>
          <w:lang w:val="ro-RO"/>
        </w:rPr>
        <w:t xml:space="preserve"> </w:t>
      </w:r>
      <w:r w:rsidR="007C50EB">
        <w:rPr>
          <w:b/>
          <w:lang w:val="ro-RO"/>
        </w:rPr>
        <w:t>80</w:t>
      </w:r>
      <w:r w:rsidR="008770B9">
        <w:rPr>
          <w:b/>
          <w:lang w:val="ro-RO"/>
        </w:rPr>
        <w:t>5</w:t>
      </w:r>
      <w:r w:rsidRPr="009C7F73">
        <w:rPr>
          <w:b/>
          <w:lang w:val="ro-RO"/>
        </w:rPr>
        <w:t xml:space="preserve"> [mp] </w:t>
      </w:r>
      <w:r w:rsidRPr="009C7F73">
        <w:rPr>
          <w:lang w:val="ro-RO"/>
        </w:rPr>
        <w:t>reprezentand careul sondei si</w:t>
      </w:r>
      <w:r w:rsidR="00C034A6">
        <w:rPr>
          <w:b/>
          <w:lang w:val="ro-RO"/>
        </w:rPr>
        <w:t xml:space="preserve"> </w:t>
      </w:r>
      <w:r w:rsidR="007C50EB">
        <w:rPr>
          <w:b/>
          <w:lang w:val="ro-RO"/>
        </w:rPr>
        <w:t>3</w:t>
      </w:r>
      <w:r w:rsidR="008770B9">
        <w:rPr>
          <w:b/>
          <w:lang w:val="ro-RO"/>
        </w:rPr>
        <w:t>8</w:t>
      </w:r>
      <w:r w:rsidR="007C50EB">
        <w:rPr>
          <w:b/>
          <w:lang w:val="ro-RO"/>
        </w:rPr>
        <w:t xml:space="preserve">9 </w:t>
      </w:r>
      <w:r w:rsidRPr="009C7F73">
        <w:rPr>
          <w:b/>
          <w:lang w:val="ro-RO"/>
        </w:rPr>
        <w:t xml:space="preserve">[mp] </w:t>
      </w:r>
      <w:r w:rsidRPr="009C7F73">
        <w:rPr>
          <w:lang w:val="ro-RO"/>
        </w:rPr>
        <w:t>drumul de acces (din pamant)</w:t>
      </w:r>
      <w:r w:rsidR="006533D1" w:rsidRPr="007A5E63">
        <w:rPr>
          <w:lang w:val="ro-RO"/>
        </w:rPr>
        <w:t>, prin lucrarile prevazute in proiectul „</w:t>
      </w:r>
      <w:r w:rsidR="006533D1" w:rsidRPr="007A5E63">
        <w:rPr>
          <w:b/>
          <w:lang w:val="fr-FR"/>
        </w:rPr>
        <w:t xml:space="preserve">LUCRARI </w:t>
      </w:r>
      <w:r w:rsidR="006533D1">
        <w:rPr>
          <w:b/>
          <w:lang w:val="fr-FR"/>
        </w:rPr>
        <w:t xml:space="preserve">DE ABANDONARE AFERENTE SONDEI </w:t>
      </w:r>
      <w:r w:rsidR="007C50EB">
        <w:rPr>
          <w:b/>
          <w:lang w:val="ro-RO"/>
        </w:rPr>
        <w:t>173 Videle Est</w:t>
      </w:r>
      <w:r w:rsidR="006533D1" w:rsidRPr="007A5E63">
        <w:rPr>
          <w:lang w:val="ro-RO"/>
        </w:rPr>
        <w:t xml:space="preserve">” va fi  adus la categoria de </w:t>
      </w:r>
      <w:r w:rsidR="006533D1" w:rsidRPr="007A5E63">
        <w:rPr>
          <w:b/>
          <w:lang w:val="ro-RO"/>
        </w:rPr>
        <w:t xml:space="preserve">folosinta sensibila </w:t>
      </w:r>
      <w:r w:rsidR="006533D1" w:rsidRPr="007A5E63">
        <w:rPr>
          <w:lang w:val="ro-RO"/>
        </w:rPr>
        <w:t xml:space="preserve">si va </w:t>
      </w:r>
      <w:r w:rsidR="006533D1" w:rsidRPr="00873D82">
        <w:rPr>
          <w:lang w:val="ro-RO"/>
        </w:rPr>
        <w:t xml:space="preserve">fi redat proprietarului de drept numai dupa ce se vor implementa masurile </w:t>
      </w:r>
      <w:r w:rsidR="006533D1">
        <w:rPr>
          <w:lang w:val="ro-RO"/>
        </w:rPr>
        <w:t xml:space="preserve">stabilite de APM </w:t>
      </w:r>
      <w:r w:rsidR="00ED0304">
        <w:rPr>
          <w:lang w:val="ro-RO"/>
        </w:rPr>
        <w:t>Giurgiu</w:t>
      </w:r>
      <w:r w:rsidR="006533D1" w:rsidRPr="00873D82">
        <w:rPr>
          <w:lang w:val="ro-RO"/>
        </w:rPr>
        <w:t xml:space="preserve"> si se va intocmi un studiu Pedologic si Agrochimic in conformitate cu legislatia in vigoare, ale carui masuri vor fi implementate.</w:t>
      </w:r>
    </w:p>
    <w:p w14:paraId="550438A6" w14:textId="2FAEF8BD" w:rsidR="008E2F0A" w:rsidRPr="007F5AC1" w:rsidRDefault="00360175" w:rsidP="00A67858">
      <w:pPr>
        <w:spacing w:line="276" w:lineRule="auto"/>
        <w:ind w:firstLine="643"/>
        <w:jc w:val="both"/>
        <w:rPr>
          <w:lang w:val="ro-RO"/>
        </w:rPr>
      </w:pPr>
      <w:r w:rsidRPr="007F5AC1">
        <w:rPr>
          <w:lang w:val="ro-RO"/>
        </w:rPr>
        <w:t>Pe amp</w:t>
      </w:r>
      <w:r w:rsidR="007417CE">
        <w:rPr>
          <w:lang w:val="ro-RO"/>
        </w:rPr>
        <w:t xml:space="preserve">lasament nu se află construcții, </w:t>
      </w:r>
      <w:r w:rsidR="00EA4B47" w:rsidRPr="00030F4B">
        <w:rPr>
          <w:lang w:val="ro-RO"/>
        </w:rPr>
        <w:t xml:space="preserve">ci doar </w:t>
      </w:r>
      <w:r w:rsidR="00EA4B47">
        <w:rPr>
          <w:lang w:val="ro-RO"/>
        </w:rPr>
        <w:t>elemente</w:t>
      </w:r>
      <w:r w:rsidR="00EA4B47" w:rsidRPr="00030F4B">
        <w:rPr>
          <w:lang w:val="ro-RO"/>
        </w:rPr>
        <w:t xml:space="preserve"> de beton care au fost utilizate pentru echipamente/</w:t>
      </w:r>
      <w:r w:rsidR="00EA4B47" w:rsidRPr="001416B8">
        <w:rPr>
          <w:lang w:val="ro-RO"/>
        </w:rPr>
        <w:t xml:space="preserve">platforme/instalații, element din beton semiingropat pentru Unitatea de Pompare, </w:t>
      </w:r>
      <w:r w:rsidR="007C50EB" w:rsidRPr="001416B8">
        <w:rPr>
          <w:lang w:val="ro-RO"/>
        </w:rPr>
        <w:t xml:space="preserve">element din beton ingropat pentru </w:t>
      </w:r>
      <w:r w:rsidR="007C50EB">
        <w:rPr>
          <w:lang w:val="ro-RO"/>
        </w:rPr>
        <w:t>Mast</w:t>
      </w:r>
      <w:r w:rsidR="00EA4B47" w:rsidRPr="001416B8">
        <w:rPr>
          <w:lang w:val="ro-RO"/>
        </w:rPr>
        <w:t xml:space="preserve"> si </w:t>
      </w:r>
      <w:r w:rsidR="007C50EB" w:rsidRPr="007C50EB">
        <w:rPr>
          <w:lang w:val="ro-RO"/>
        </w:rPr>
        <w:t>Element beton Stalp SE10</w:t>
      </w:r>
      <w:r w:rsidR="00EA4B47" w:rsidRPr="001416B8">
        <w:rPr>
          <w:lang w:val="ro-RO"/>
        </w:rPr>
        <w:t>, ce se vor desființa în totalitate</w:t>
      </w:r>
      <w:r w:rsidRPr="001416B8">
        <w:rPr>
          <w:lang w:val="ro-RO"/>
        </w:rPr>
        <w:t>.</w:t>
      </w:r>
    </w:p>
    <w:p w14:paraId="1DFE0D33" w14:textId="77777777" w:rsidR="00C20EB3" w:rsidRPr="007F5AC1" w:rsidRDefault="00C20EB3" w:rsidP="00A67858">
      <w:pPr>
        <w:spacing w:line="276" w:lineRule="auto"/>
        <w:ind w:firstLine="643"/>
        <w:jc w:val="both"/>
        <w:rPr>
          <w:bCs/>
          <w:lang w:val="ro-RO"/>
        </w:rPr>
      </w:pPr>
      <w:r w:rsidRPr="007F5AC1">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364D2FA6" w14:textId="1AB84271" w:rsidR="00A67858" w:rsidRPr="007F5AC1" w:rsidRDefault="00C20EB3" w:rsidP="000415A8">
      <w:pPr>
        <w:spacing w:line="276" w:lineRule="auto"/>
        <w:ind w:firstLine="643"/>
        <w:jc w:val="both"/>
        <w:rPr>
          <w:bCs/>
          <w:lang w:val="ro-RO"/>
        </w:rPr>
      </w:pPr>
      <w:r w:rsidRPr="007F5AC1">
        <w:rPr>
          <w:bCs/>
          <w:lang w:val="ro-RO"/>
        </w:rPr>
        <w:t>Prezentul proiect nu se realizeaza pe ape si nu are legătură cu apele</w:t>
      </w:r>
      <w:r w:rsidR="00EA4B47">
        <w:rPr>
          <w:bCs/>
          <w:lang w:val="ro-RO"/>
        </w:rPr>
        <w:t>,distanta pana la cel mai apropiat curs de apa</w:t>
      </w:r>
      <w:r w:rsidR="001C79B8">
        <w:rPr>
          <w:bCs/>
          <w:lang w:val="ro-RO"/>
        </w:rPr>
        <w:t xml:space="preserve"> (raul Neajlov</w:t>
      </w:r>
      <w:r w:rsidR="001C79B8" w:rsidRPr="007F5AC1">
        <w:rPr>
          <w:bCs/>
          <w:lang w:val="ro-RO"/>
        </w:rPr>
        <w:t>.</w:t>
      </w:r>
      <w:r w:rsidR="001C79B8">
        <w:rPr>
          <w:bCs/>
          <w:lang w:val="ro-RO"/>
        </w:rPr>
        <w:t>)</w:t>
      </w:r>
      <w:r w:rsidR="00EA4B47">
        <w:rPr>
          <w:bCs/>
          <w:lang w:val="ro-RO"/>
        </w:rPr>
        <w:t xml:space="preserve"> este de</w:t>
      </w:r>
      <w:r w:rsidR="001C79B8">
        <w:rPr>
          <w:bCs/>
          <w:lang w:val="ro-RO"/>
        </w:rPr>
        <w:t xml:space="preserve"> aproximativ</w:t>
      </w:r>
      <w:r w:rsidR="00EA4B47">
        <w:rPr>
          <w:bCs/>
          <w:lang w:val="ro-RO"/>
        </w:rPr>
        <w:t xml:space="preserve"> </w:t>
      </w:r>
      <w:r w:rsidR="001C79B8">
        <w:rPr>
          <w:bCs/>
          <w:lang w:val="ro-RO"/>
        </w:rPr>
        <w:t>[</w:t>
      </w:r>
      <w:r w:rsidR="007C50EB">
        <w:rPr>
          <w:bCs/>
          <w:lang w:val="ro-RO"/>
        </w:rPr>
        <w:t>0.2</w:t>
      </w:r>
      <w:r w:rsidR="001C79B8">
        <w:rPr>
          <w:bCs/>
          <w:lang w:val="ro-RO"/>
        </w:rPr>
        <w:t>]</w:t>
      </w:r>
      <w:r w:rsidR="00EA4B47">
        <w:rPr>
          <w:bCs/>
          <w:lang w:val="ro-RO"/>
        </w:rPr>
        <w:t>Km</w:t>
      </w:r>
      <w:r w:rsidRPr="007F5AC1">
        <w:rPr>
          <w:bCs/>
          <w:lang w:val="ro-RO"/>
        </w:rPr>
        <w:t>.</w:t>
      </w:r>
    </w:p>
    <w:p w14:paraId="4A29D024" w14:textId="77777777" w:rsidR="008E2F0A" w:rsidRPr="007F5AC1" w:rsidRDefault="008E2F0A" w:rsidP="00A67858">
      <w:pPr>
        <w:pStyle w:val="Heading2"/>
        <w:spacing w:line="276" w:lineRule="auto"/>
        <w:rPr>
          <w:rFonts w:ascii="Times New Roman" w:hAnsi="Times New Roman" w:cs="Times New Roman"/>
          <w:szCs w:val="24"/>
        </w:rPr>
      </w:pPr>
      <w:bookmarkStart w:id="7" w:name="_Toc56503504"/>
      <w:r w:rsidRPr="007F5AC1">
        <w:rPr>
          <w:rFonts w:ascii="Times New Roman" w:hAnsi="Times New Roman" w:cs="Times New Roman"/>
          <w:szCs w:val="24"/>
        </w:rPr>
        <w:t>Justificarea necesitatii proiectului</w:t>
      </w:r>
      <w:bookmarkEnd w:id="7"/>
    </w:p>
    <w:p w14:paraId="4122D0F1" w14:textId="60E3BE8F" w:rsidR="008E2F0A" w:rsidRPr="007F5AC1" w:rsidRDefault="008E2F0A" w:rsidP="00A67858">
      <w:pPr>
        <w:spacing w:before="120" w:after="120" w:line="276" w:lineRule="auto"/>
        <w:ind w:firstLine="720"/>
        <w:jc w:val="both"/>
      </w:pPr>
      <w:r w:rsidRPr="007F5AC1">
        <w:rPr>
          <w:b/>
          <w:lang w:val="fr-FR"/>
        </w:rPr>
        <w:t>Necesitatea proiectului</w:t>
      </w:r>
      <w:r w:rsidRPr="007F5AC1">
        <w:rPr>
          <w:lang w:val="fr-FR"/>
        </w:rPr>
        <w:t xml:space="preserve"> intervine in urma obligatiilor</w:t>
      </w:r>
      <w:r w:rsidR="00A67858" w:rsidRPr="007F5AC1">
        <w:rPr>
          <w:lang w:val="fr-FR"/>
        </w:rPr>
        <w:t xml:space="preserve"> titularului proiectului de a </w:t>
      </w:r>
      <w:r w:rsidRPr="007F5AC1">
        <w:rPr>
          <w:lang w:val="fr-FR"/>
        </w:rPr>
        <w:t xml:space="preserve">aduce la starea initiala </w:t>
      </w:r>
      <w:r w:rsidR="00A67858" w:rsidRPr="007F5AC1">
        <w:rPr>
          <w:lang w:val="fr-FR"/>
        </w:rPr>
        <w:t>sau cat mai aproape</w:t>
      </w:r>
      <w:r w:rsidR="008C5620" w:rsidRPr="007F5AC1">
        <w:rPr>
          <w:lang w:val="fr-FR"/>
        </w:rPr>
        <w:t xml:space="preserve"> de stare</w:t>
      </w:r>
      <w:r w:rsidR="00A67858" w:rsidRPr="007F5AC1">
        <w:rPr>
          <w:lang w:val="fr-FR"/>
        </w:rPr>
        <w:t>a initiala -</w:t>
      </w:r>
      <w:r w:rsidR="008C5620" w:rsidRPr="007F5AC1">
        <w:rPr>
          <w:lang w:val="fr-FR"/>
        </w:rPr>
        <w:t xml:space="preserve"> </w:t>
      </w:r>
      <w:r w:rsidRPr="007F5AC1">
        <w:rPr>
          <w:lang w:val="fr-FR"/>
        </w:rPr>
        <w:t>terenurile utilizate pentru exploatarea resurselor de subsol</w:t>
      </w:r>
      <w:r w:rsidR="0018604B">
        <w:rPr>
          <w:lang w:val="fr-FR"/>
        </w:rPr>
        <w:t xml:space="preserve"> si de a-l reda proprietarului de drept</w:t>
      </w:r>
      <w:r w:rsidRPr="007F5AC1">
        <w:rPr>
          <w:lang w:val="fr-FR"/>
        </w:rPr>
        <w:t>.</w:t>
      </w:r>
    </w:p>
    <w:p w14:paraId="6FB67B8C" w14:textId="77777777" w:rsidR="008E2F0A" w:rsidRPr="0011151F" w:rsidRDefault="008E2F0A" w:rsidP="00A67858">
      <w:pPr>
        <w:pStyle w:val="Heading2"/>
        <w:spacing w:line="276" w:lineRule="auto"/>
        <w:rPr>
          <w:rFonts w:ascii="Times New Roman" w:hAnsi="Times New Roman" w:cs="Times New Roman"/>
          <w:szCs w:val="24"/>
        </w:rPr>
      </w:pPr>
      <w:bookmarkStart w:id="8" w:name="_Toc56503505"/>
      <w:r w:rsidRPr="0011151F">
        <w:rPr>
          <w:rFonts w:ascii="Times New Roman" w:hAnsi="Times New Roman" w:cs="Times New Roman"/>
          <w:szCs w:val="24"/>
        </w:rPr>
        <w:t>Valoarea investitiei</w:t>
      </w:r>
      <w:bookmarkEnd w:id="8"/>
    </w:p>
    <w:p w14:paraId="515EDC3E" w14:textId="120053C7" w:rsidR="007749DA" w:rsidRDefault="007749DA" w:rsidP="007749DA">
      <w:pPr>
        <w:spacing w:line="276" w:lineRule="auto"/>
        <w:ind w:firstLine="450"/>
        <w:jc w:val="both"/>
        <w:rPr>
          <w:rFonts w:eastAsia="Times New Roman"/>
          <w:bCs/>
        </w:rPr>
      </w:pPr>
      <w:r w:rsidRPr="00030F4B">
        <w:rPr>
          <w:lang w:val="fr-FR"/>
        </w:rPr>
        <w:t xml:space="preserve">Valoarea investitiei pentru </w:t>
      </w:r>
      <w:r w:rsidRPr="00652AA8">
        <w:rPr>
          <w:b/>
          <w:lang w:val="ro-RO"/>
        </w:rPr>
        <w:t>L</w:t>
      </w:r>
      <w:r w:rsidRPr="00652AA8">
        <w:rPr>
          <w:b/>
          <w:lang w:val="fr-FR"/>
        </w:rPr>
        <w:t xml:space="preserve">ucrari de abandonare aferente sondei </w:t>
      </w:r>
      <w:r w:rsidR="007C50EB">
        <w:rPr>
          <w:b/>
          <w:lang w:val="ro-RO"/>
        </w:rPr>
        <w:t>173 Videle Est</w:t>
      </w:r>
      <w:r w:rsidRPr="0011151F">
        <w:rPr>
          <w:lang w:val="fr-FR"/>
        </w:rPr>
        <w:t xml:space="preserve"> </w:t>
      </w:r>
      <w:r w:rsidRPr="00030F4B">
        <w:rPr>
          <w:lang w:val="fr-FR"/>
        </w:rPr>
        <w:t xml:space="preserve">repezentand lucrarile de demolare, remediere si </w:t>
      </w:r>
      <w:r>
        <w:rPr>
          <w:lang w:val="fr-FR"/>
        </w:rPr>
        <w:t>reabilitare</w:t>
      </w:r>
      <w:r w:rsidRPr="00030F4B">
        <w:rPr>
          <w:lang w:val="fr-FR"/>
        </w:rPr>
        <w:t xml:space="preserve"> a amplasamentului sondei este </w:t>
      </w:r>
      <w:r w:rsidRPr="0084725B">
        <w:rPr>
          <w:u w:val="single"/>
          <w:lang w:val="fr-FR"/>
        </w:rPr>
        <w:t>estimata</w:t>
      </w:r>
      <w:r w:rsidRPr="0084725B">
        <w:rPr>
          <w:lang w:val="fr-FR"/>
        </w:rPr>
        <w:t xml:space="preserve"> </w:t>
      </w:r>
      <w:r w:rsidRPr="00030F4B">
        <w:rPr>
          <w:lang w:val="fr-FR"/>
        </w:rPr>
        <w:t xml:space="preserve">a fi </w:t>
      </w:r>
      <w:r w:rsidR="007C50EB">
        <w:rPr>
          <w:lang w:val="fr-FR"/>
        </w:rPr>
        <w:t>128041</w:t>
      </w:r>
      <w:r w:rsidR="00BE3B5C">
        <w:rPr>
          <w:lang w:val="fr-FR"/>
        </w:rPr>
        <w:t>.</w:t>
      </w:r>
      <w:r w:rsidR="007C50EB">
        <w:rPr>
          <w:lang w:val="fr-FR"/>
        </w:rPr>
        <w:t>60</w:t>
      </w:r>
      <w:r w:rsidRPr="0011151F">
        <w:rPr>
          <w:lang w:val="fr-FR"/>
        </w:rPr>
        <w:t xml:space="preserve"> </w:t>
      </w:r>
      <w:r w:rsidRPr="00874FC5">
        <w:rPr>
          <w:rFonts w:eastAsia="Times New Roman"/>
          <w:b/>
          <w:bCs/>
          <w:highlight w:val="yellow"/>
          <w:lang w:val="ro-RO"/>
        </w:rPr>
        <w:t xml:space="preserve"> </w:t>
      </w:r>
      <w:r w:rsidRPr="00874FC5">
        <w:rPr>
          <w:rFonts w:eastAsia="Times New Roman"/>
          <w:b/>
          <w:bCs/>
          <w:lang w:val="ro-RO"/>
        </w:rPr>
        <w:t xml:space="preserve">lei. </w:t>
      </w:r>
      <w:r w:rsidRPr="007749DA">
        <w:rPr>
          <w:rFonts w:eastAsia="Times New Roman"/>
          <w:bCs/>
        </w:rPr>
        <w:t>In functie de diversi factori precum cerinte sau conditionari ale unor avize emise de autoritatile implicate in autorizarea lucrarilor, valoarea estimata a investitiei poate suferi modificari.</w:t>
      </w:r>
      <w:r>
        <w:rPr>
          <w:rFonts w:eastAsia="Times New Roman"/>
          <w:bCs/>
        </w:rPr>
        <w:t xml:space="preserve">  </w:t>
      </w:r>
    </w:p>
    <w:p w14:paraId="717FDD6F" w14:textId="77777777" w:rsidR="007749DA" w:rsidRPr="00BC140C" w:rsidRDefault="007749DA" w:rsidP="00925F76">
      <w:pPr>
        <w:jc w:val="both"/>
        <w:rPr>
          <w:rFonts w:ascii="Book Antiqua" w:eastAsia="Times New Roman" w:hAnsi="Book Antiqua" w:cs="Calibri"/>
          <w:b/>
          <w:bCs/>
          <w:sz w:val="22"/>
          <w:szCs w:val="22"/>
          <w:lang w:val="ro-RO"/>
        </w:rPr>
      </w:pPr>
    </w:p>
    <w:p w14:paraId="364053AA" w14:textId="77777777" w:rsidR="008E2F0A" w:rsidRPr="007F5AC1" w:rsidRDefault="008E2F0A" w:rsidP="00A67858">
      <w:pPr>
        <w:pStyle w:val="Heading2"/>
        <w:spacing w:line="276" w:lineRule="auto"/>
        <w:rPr>
          <w:rFonts w:ascii="Times New Roman" w:hAnsi="Times New Roman" w:cs="Times New Roman"/>
          <w:szCs w:val="24"/>
        </w:rPr>
      </w:pPr>
      <w:bookmarkStart w:id="9" w:name="_Toc56503506"/>
      <w:r w:rsidRPr="007F5AC1">
        <w:rPr>
          <w:rFonts w:ascii="Times New Roman" w:hAnsi="Times New Roman" w:cs="Times New Roman"/>
          <w:szCs w:val="24"/>
        </w:rPr>
        <w:t>Perioada de implementare propusa</w:t>
      </w:r>
      <w:bookmarkEnd w:id="9"/>
    </w:p>
    <w:p w14:paraId="5CD68084" w14:textId="55E6C2D2" w:rsidR="008E2F0A" w:rsidRPr="007F5AC1" w:rsidRDefault="008E2F0A" w:rsidP="00A67858">
      <w:pPr>
        <w:autoSpaceDE w:val="0"/>
        <w:autoSpaceDN w:val="0"/>
        <w:adjustRightInd w:val="0"/>
        <w:spacing w:line="276" w:lineRule="auto"/>
        <w:ind w:firstLine="709"/>
        <w:jc w:val="both"/>
        <w:rPr>
          <w:color w:val="FF0000"/>
          <w:lang w:val="ro-RO"/>
        </w:rPr>
      </w:pPr>
      <w:r w:rsidRPr="007F5AC1">
        <w:rPr>
          <w:lang w:val="ro-RO"/>
        </w:rPr>
        <w:t>Lucrarile proiectate au un caracter temporar si sunt de scurta durata, desfasurarea tuturor activitatilor fiind estimat</w:t>
      </w:r>
      <w:r w:rsidR="004C3944" w:rsidRPr="007F5AC1">
        <w:rPr>
          <w:lang w:val="ro-RO"/>
        </w:rPr>
        <w:t>a</w:t>
      </w:r>
      <w:r w:rsidRPr="007F5AC1">
        <w:rPr>
          <w:lang w:val="ro-RO"/>
        </w:rPr>
        <w:t xml:space="preserve"> </w:t>
      </w:r>
      <w:r w:rsidR="00D5463C" w:rsidRPr="007F5AC1">
        <w:rPr>
          <w:lang w:val="ro-RO"/>
        </w:rPr>
        <w:t xml:space="preserve">a fi desfasurate </w:t>
      </w:r>
      <w:r w:rsidR="00300115">
        <w:rPr>
          <w:lang w:val="ro-RO"/>
        </w:rPr>
        <w:t>in functie de conditiile meteo in timp de o luna</w:t>
      </w:r>
      <w:r w:rsidR="00B926BF">
        <w:rPr>
          <w:lang w:val="ro-RO"/>
        </w:rPr>
        <w:t>,</w:t>
      </w:r>
      <w:r w:rsidR="00300115">
        <w:rPr>
          <w:lang w:val="ro-RO"/>
        </w:rPr>
        <w:t xml:space="preserve"> dupa obtinerea deciziei etapei de incadrare</w:t>
      </w:r>
      <w:r w:rsidR="00E800B5" w:rsidRPr="00E800B5">
        <w:rPr>
          <w:lang w:val="ro-RO"/>
        </w:rPr>
        <w:t>.</w:t>
      </w:r>
    </w:p>
    <w:p w14:paraId="2C0D270A" w14:textId="77777777" w:rsidR="00BA0D8E" w:rsidRPr="007F5AC1" w:rsidRDefault="00BA0D8E" w:rsidP="00BA0D8E">
      <w:pPr>
        <w:pStyle w:val="Heading2"/>
        <w:spacing w:line="276" w:lineRule="auto"/>
        <w:rPr>
          <w:rFonts w:ascii="Times New Roman" w:hAnsi="Times New Roman" w:cs="Times New Roman"/>
          <w:szCs w:val="24"/>
        </w:rPr>
      </w:pPr>
      <w:bookmarkStart w:id="10" w:name="_Toc536785693"/>
      <w:bookmarkStart w:id="11" w:name="_Toc56503507"/>
      <w:r w:rsidRPr="007F5AC1">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0"/>
      <w:bookmarkEnd w:id="11"/>
    </w:p>
    <w:p w14:paraId="0F9F715E" w14:textId="77777777" w:rsidR="00BA0D8E" w:rsidRPr="007F5AC1" w:rsidRDefault="00BA0D8E" w:rsidP="00BA0D8E">
      <w:pPr>
        <w:autoSpaceDE w:val="0"/>
        <w:autoSpaceDN w:val="0"/>
        <w:adjustRightInd w:val="0"/>
        <w:spacing w:line="276" w:lineRule="auto"/>
        <w:ind w:firstLine="709"/>
        <w:jc w:val="both"/>
        <w:rPr>
          <w:lang w:val="ro-RO"/>
        </w:rPr>
      </w:pPr>
      <w:r w:rsidRPr="007F5AC1">
        <w:rPr>
          <w:lang w:val="ro-RO"/>
        </w:rPr>
        <w:t>Limitele amplasamentului proiectului sunt prezentate in planurile de situatie, de prelevare probe de sol si de excavare, parte integranta a prezentului proiect.</w:t>
      </w:r>
    </w:p>
    <w:p w14:paraId="72CCE89B" w14:textId="77777777" w:rsidR="008E2F0A" w:rsidRPr="007F5AC1" w:rsidRDefault="008E2F0A" w:rsidP="00A67858">
      <w:pPr>
        <w:pStyle w:val="Heading2"/>
        <w:spacing w:line="276" w:lineRule="auto"/>
        <w:rPr>
          <w:rFonts w:ascii="Times New Roman" w:hAnsi="Times New Roman" w:cs="Times New Roman"/>
          <w:szCs w:val="24"/>
        </w:rPr>
      </w:pPr>
      <w:bookmarkStart w:id="12" w:name="_Toc56503508"/>
      <w:r w:rsidRPr="007F5AC1">
        <w:rPr>
          <w:rFonts w:ascii="Times New Roman" w:hAnsi="Times New Roman" w:cs="Times New Roman"/>
          <w:szCs w:val="24"/>
        </w:rPr>
        <w:t>descriere a caracteristicilor fizice ale intregului proiect, formele fizice ale proiectului (planuri, clădiri, alte structuri, materiale de construcţie etc.)</w:t>
      </w:r>
      <w:bookmarkEnd w:id="12"/>
    </w:p>
    <w:p w14:paraId="3A046AC2" w14:textId="77777777" w:rsidR="00DA5918" w:rsidRPr="007F5AC1" w:rsidRDefault="00DA5918" w:rsidP="00DA5918">
      <w:pPr>
        <w:ind w:firstLine="720"/>
        <w:rPr>
          <w:color w:val="1F497D" w:themeColor="text2"/>
        </w:rPr>
      </w:pPr>
      <w:r w:rsidRPr="007F5AC1">
        <w:rPr>
          <w:color w:val="1F497D" w:themeColor="text2"/>
        </w:rPr>
        <w:t>Elementele specifice caracteristice proiectului propus:</w:t>
      </w:r>
    </w:p>
    <w:p w14:paraId="56807668" w14:textId="77777777" w:rsidR="00DA5918" w:rsidRPr="007F5AC1" w:rsidRDefault="00DA5918" w:rsidP="00DA5918">
      <w:pPr>
        <w:ind w:firstLine="720"/>
        <w:rPr>
          <w:color w:val="1F497D" w:themeColor="text2"/>
        </w:rPr>
      </w:pPr>
    </w:p>
    <w:p w14:paraId="194B5D22"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profilul şi capacităţile de producţie; </w:t>
      </w:r>
    </w:p>
    <w:p w14:paraId="7B40A3A9" w14:textId="77777777" w:rsidR="00F723B0" w:rsidRPr="007F5AC1" w:rsidRDefault="00F723B0" w:rsidP="00DA5918">
      <w:pPr>
        <w:spacing w:line="276" w:lineRule="auto"/>
        <w:ind w:firstLine="567"/>
        <w:jc w:val="both"/>
        <w:rPr>
          <w:lang w:val="ro-RO"/>
        </w:rPr>
      </w:pPr>
      <w:r w:rsidRPr="007F5AC1">
        <w:rPr>
          <w:lang w:val="ro-RO"/>
        </w:rPr>
        <w:t xml:space="preserve">Profilul general al prezentului proiect se refera la protectia si conservarea mediului inconjurator. </w:t>
      </w:r>
    </w:p>
    <w:p w14:paraId="79D38114"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w:t>
      </w:r>
    </w:p>
    <w:p w14:paraId="420BD1AE" w14:textId="77777777" w:rsidR="00F723B0" w:rsidRPr="007F5AC1" w:rsidRDefault="00F723B0" w:rsidP="00A67858">
      <w:pPr>
        <w:pStyle w:val="ListParagraph"/>
        <w:spacing w:line="276" w:lineRule="auto"/>
        <w:ind w:left="1440"/>
        <w:jc w:val="both"/>
        <w:rPr>
          <w:color w:val="1F497D" w:themeColor="text2"/>
        </w:rPr>
      </w:pPr>
    </w:p>
    <w:p w14:paraId="5A77CBF6"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instalaţiei şi a fluxurilor tehnologice existente pe amplasament (după caz); </w:t>
      </w:r>
    </w:p>
    <w:p w14:paraId="40D88EB5" w14:textId="67381758" w:rsidR="00F723B0" w:rsidRPr="007F5AC1" w:rsidRDefault="00F723B0" w:rsidP="00DA5918">
      <w:pPr>
        <w:spacing w:line="276" w:lineRule="auto"/>
        <w:ind w:firstLine="567"/>
        <w:jc w:val="both"/>
        <w:rPr>
          <w:lang w:val="ro-RO"/>
        </w:rPr>
      </w:pPr>
      <w:r w:rsidRPr="007F5AC1">
        <w:rPr>
          <w:lang w:val="ro-RO"/>
        </w:rPr>
        <w:t xml:space="preserve">La momentul vizitei pe amplasament s-a constatat faptul ca nu exista instalatii sau fluxuri </w:t>
      </w:r>
      <w:r w:rsidRPr="00E800B5">
        <w:rPr>
          <w:lang w:val="ro-RO"/>
        </w:rPr>
        <w:t xml:space="preserve">tehnologice active; Prezentul proiect presupune </w:t>
      </w:r>
      <w:r w:rsidR="00F04381">
        <w:rPr>
          <w:lang w:val="ro-RO"/>
        </w:rPr>
        <w:t xml:space="preserve">remedierea amplasamentului </w:t>
      </w:r>
      <w:r w:rsidRPr="00E800B5">
        <w:rPr>
          <w:lang w:val="ro-RO"/>
        </w:rPr>
        <w:t xml:space="preserve">in urma incetarii activitatii de exploatare a resurselor de subsol prin intermediul sondei </w:t>
      </w:r>
      <w:r w:rsidR="007C50EB">
        <w:rPr>
          <w:b/>
          <w:caps/>
          <w:lang w:val="fr-FR"/>
        </w:rPr>
        <w:t>173 Videle Est</w:t>
      </w:r>
      <w:r w:rsidRPr="00E800B5">
        <w:rPr>
          <w:b/>
          <w:lang w:val="fr-FR"/>
        </w:rPr>
        <w:t>.</w:t>
      </w:r>
    </w:p>
    <w:p w14:paraId="4EE796A3" w14:textId="77777777" w:rsidR="00F723B0" w:rsidRPr="007F5AC1" w:rsidRDefault="00F723B0" w:rsidP="00A67858">
      <w:pPr>
        <w:pStyle w:val="ListParagraph"/>
        <w:spacing w:line="276" w:lineRule="auto"/>
        <w:ind w:left="1440"/>
        <w:jc w:val="both"/>
        <w:rPr>
          <w:color w:val="1F497D" w:themeColor="text2"/>
        </w:rPr>
      </w:pPr>
    </w:p>
    <w:p w14:paraId="258ABFBC"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proceselor de producţie ale proiectului propus, în funcţie de specificul investiţiei, produse şi subproduse obţinute, mărimea, capacitatea; </w:t>
      </w:r>
    </w:p>
    <w:p w14:paraId="56EA64F0" w14:textId="1F54D668" w:rsidR="00F723B0" w:rsidRPr="007F5AC1" w:rsidRDefault="00D93270" w:rsidP="00DA5918">
      <w:pPr>
        <w:spacing w:line="276" w:lineRule="auto"/>
        <w:ind w:firstLine="567"/>
        <w:jc w:val="both"/>
        <w:rPr>
          <w:color w:val="1F497D" w:themeColor="text2"/>
        </w:rPr>
      </w:pPr>
      <w:r>
        <w:rPr>
          <w:lang w:val="ro-RO"/>
        </w:rPr>
        <w:t xml:space="preserve"> Nu este cazul.</w:t>
      </w:r>
    </w:p>
    <w:p w14:paraId="792F3CA0" w14:textId="77777777" w:rsidR="00F723B0" w:rsidRPr="007F5AC1" w:rsidRDefault="00F723B0" w:rsidP="00A67858">
      <w:pPr>
        <w:pStyle w:val="ListParagraph"/>
        <w:spacing w:line="276" w:lineRule="auto"/>
        <w:ind w:left="1440"/>
        <w:jc w:val="both"/>
        <w:rPr>
          <w:color w:val="1F497D" w:themeColor="text2"/>
        </w:rPr>
      </w:pPr>
    </w:p>
    <w:p w14:paraId="2435C67B"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materiile prime, energia şi combustibilii utilizaţi, cu modul de asigurare a acestora; </w:t>
      </w:r>
    </w:p>
    <w:p w14:paraId="1A7429FE" w14:textId="6FB6D6F4" w:rsidR="00763E55" w:rsidRDefault="00763E55" w:rsidP="00DA5918">
      <w:pPr>
        <w:spacing w:line="276" w:lineRule="auto"/>
        <w:ind w:firstLine="567"/>
        <w:jc w:val="both"/>
        <w:rPr>
          <w:lang w:val="ro-RO"/>
        </w:rPr>
      </w:pPr>
      <w:r>
        <w:rPr>
          <w:lang w:val="ro-RO"/>
        </w:rPr>
        <w:t xml:space="preserve">In </w:t>
      </w:r>
      <w:r w:rsidRPr="002320AE">
        <w:rPr>
          <w:lang w:val="ro-RO"/>
        </w:rPr>
        <w:t xml:space="preserve">implementarea </w:t>
      </w:r>
      <w:r>
        <w:rPr>
          <w:lang w:val="ro-RO"/>
        </w:rPr>
        <w:t xml:space="preserve"> </w:t>
      </w:r>
      <w:r w:rsidRPr="002320AE">
        <w:rPr>
          <w:lang w:val="ro-RO"/>
        </w:rPr>
        <w:t>proiect</w:t>
      </w:r>
      <w:r>
        <w:rPr>
          <w:lang w:val="ro-RO"/>
        </w:rPr>
        <w:t>ului</w:t>
      </w:r>
      <w:r w:rsidR="00A51D53">
        <w:rPr>
          <w:lang w:val="ro-RO"/>
        </w:rPr>
        <w:t xml:space="preserve"> ’’Lucrari de abandonare aferente sondei </w:t>
      </w:r>
      <w:r w:rsidR="007C50EB">
        <w:rPr>
          <w:b/>
          <w:caps/>
          <w:lang w:val="fr-FR"/>
        </w:rPr>
        <w:t>173 Videle Est</w:t>
      </w:r>
      <w:r w:rsidR="00A51D53">
        <w:rPr>
          <w:b/>
          <w:caps/>
          <w:lang w:val="fr-FR"/>
        </w:rPr>
        <w:t>’’</w:t>
      </w:r>
      <w:r w:rsidR="00A51D53">
        <w:rPr>
          <w:lang w:val="ro-RO"/>
        </w:rPr>
        <w:t xml:space="preserve"> </w:t>
      </w:r>
      <w:r w:rsidRPr="002320AE">
        <w:rPr>
          <w:lang w:val="ro-RO"/>
        </w:rPr>
        <w:t xml:space="preserve"> </w:t>
      </w:r>
      <w:r>
        <w:rPr>
          <w:lang w:val="ro-RO"/>
        </w:rPr>
        <w:t>se vor</w:t>
      </w:r>
      <w:r w:rsidRPr="002320AE">
        <w:rPr>
          <w:lang w:val="ro-RO"/>
        </w:rPr>
        <w:t xml:space="preserve"> utiliza </w:t>
      </w:r>
      <w:r>
        <w:rPr>
          <w:lang w:val="ro-RO"/>
        </w:rPr>
        <w:t>urmatoarele</w:t>
      </w:r>
      <w:r w:rsidRPr="002320AE">
        <w:rPr>
          <w:lang w:val="ro-RO"/>
        </w:rPr>
        <w:t xml:space="preserve"> materii prime</w:t>
      </w:r>
      <w:r w:rsidRPr="002855DF">
        <w:rPr>
          <w:lang w:val="ro-RO"/>
        </w:rPr>
        <w:t xml:space="preserve"> </w:t>
      </w:r>
      <w:r>
        <w:rPr>
          <w:lang w:val="ro-RO"/>
        </w:rPr>
        <w:t>–</w:t>
      </w:r>
    </w:p>
    <w:p w14:paraId="70B4FC7A" w14:textId="740B5156" w:rsidR="00DA5918" w:rsidRDefault="00763E55" w:rsidP="00DA5918">
      <w:pPr>
        <w:spacing w:line="276" w:lineRule="auto"/>
        <w:ind w:firstLine="567"/>
        <w:jc w:val="both"/>
        <w:rPr>
          <w:i/>
          <w:lang w:val="ro-RO"/>
        </w:rPr>
      </w:pPr>
      <w:r>
        <w:rPr>
          <w:lang w:val="ro-RO"/>
        </w:rPr>
        <w:t>-</w:t>
      </w:r>
      <w:r w:rsidR="00DA5918" w:rsidRPr="002855DF">
        <w:rPr>
          <w:lang w:val="ro-RO"/>
        </w:rPr>
        <w:t xml:space="preserve">combustibilii necesari  functionarii utilajelor cu ajutorul carora se vor realiza lucrarile de demolare, excavare si umplere </w:t>
      </w:r>
      <w:r w:rsidR="00DA5918" w:rsidRPr="002855DF">
        <w:rPr>
          <w:i/>
          <w:lang w:val="ro-RO"/>
        </w:rPr>
        <w:t>(ca de exemplu: buldoexcavator, incarcator frontal, camion transportor etc.)</w:t>
      </w:r>
    </w:p>
    <w:p w14:paraId="74CAB502" w14:textId="30EA2AF2" w:rsidR="00763E55" w:rsidRPr="00811919" w:rsidRDefault="00763E55" w:rsidP="00763E55">
      <w:pPr>
        <w:spacing w:before="120" w:after="120" w:line="360" w:lineRule="auto"/>
        <w:ind w:left="66" w:firstLine="384"/>
        <w:jc w:val="both"/>
        <w:rPr>
          <w:lang w:val="ro-RO"/>
        </w:rPr>
      </w:pPr>
      <w:r>
        <w:rPr>
          <w:lang w:val="ro-RO"/>
        </w:rPr>
        <w:t xml:space="preserve">- </w:t>
      </w:r>
      <w:r w:rsidRPr="006442D3">
        <w:rPr>
          <w:lang w:val="ro-RO"/>
        </w:rPr>
        <w:t>solul curat utilizat pentru umplerea golurilor rezultate in urma lucrarilor de desfiintare/demolare/dezafectare a elementelor/facilitatilor existente pe amplasamentul sondei</w:t>
      </w:r>
      <w:r>
        <w:rPr>
          <w:lang w:val="ro-RO"/>
        </w:rPr>
        <w:t xml:space="preserve"> </w:t>
      </w:r>
      <w:r w:rsidR="007C50EB">
        <w:rPr>
          <w:b/>
          <w:caps/>
          <w:lang w:val="fr-FR"/>
        </w:rPr>
        <w:t>173 Videle Est</w:t>
      </w:r>
      <w:r w:rsidRPr="006442D3">
        <w:rPr>
          <w:lang w:val="ro-RO"/>
        </w:rPr>
        <w:t>, precum si a lucrarilor de excavare sol contaminat</w:t>
      </w:r>
      <w:r>
        <w:rPr>
          <w:lang w:val="ro-RO"/>
        </w:rPr>
        <w:t>.</w:t>
      </w:r>
    </w:p>
    <w:p w14:paraId="713C57A3" w14:textId="77777777" w:rsidR="00763E55" w:rsidRPr="001416B8" w:rsidRDefault="00763E55" w:rsidP="00DA5918">
      <w:pPr>
        <w:spacing w:line="276" w:lineRule="auto"/>
        <w:ind w:firstLine="567"/>
        <w:jc w:val="both"/>
        <w:rPr>
          <w:lang w:val="ro-RO"/>
        </w:rPr>
      </w:pPr>
    </w:p>
    <w:p w14:paraId="6A46C589" w14:textId="77777777" w:rsidR="008E2F0A" w:rsidRPr="002855DF" w:rsidRDefault="008E2F0A" w:rsidP="00DA5918">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racordarea la reţelele utilitare existente în zonă; </w:t>
      </w:r>
    </w:p>
    <w:p w14:paraId="3815044B" w14:textId="77777777" w:rsidR="0031296D" w:rsidRPr="002855DF" w:rsidRDefault="00DA7F69" w:rsidP="00986979">
      <w:pPr>
        <w:spacing w:line="276" w:lineRule="auto"/>
        <w:ind w:firstLine="567"/>
        <w:jc w:val="both"/>
        <w:rPr>
          <w:lang w:val="ro-RO"/>
        </w:rPr>
      </w:pPr>
      <w:r w:rsidRPr="002855DF">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19527DD3" w14:textId="77777777" w:rsidR="00986979" w:rsidRPr="002855DF" w:rsidRDefault="00DA7F69" w:rsidP="00986979">
      <w:pPr>
        <w:spacing w:line="276" w:lineRule="auto"/>
        <w:ind w:firstLine="567"/>
        <w:jc w:val="both"/>
        <w:rPr>
          <w:lang w:val="ro-RO"/>
        </w:rPr>
      </w:pPr>
      <w:r w:rsidRPr="002855DF">
        <w:rPr>
          <w:lang w:val="ro-RO"/>
        </w:rPr>
        <w:t>Organizarea de santier care poate presupune racordare la utilitati existente nu se va efectua pe amplasamentul sondei, ci la cel mai apropiat parc OMV Petrom, unde utilitatile sunt deja racordate.</w:t>
      </w:r>
    </w:p>
    <w:p w14:paraId="0CB1D38F" w14:textId="77777777" w:rsidR="00DA7F69" w:rsidRPr="002855DF" w:rsidRDefault="00DA7F69" w:rsidP="00986979">
      <w:pPr>
        <w:spacing w:line="276" w:lineRule="auto"/>
        <w:ind w:firstLine="567"/>
        <w:jc w:val="both"/>
        <w:rPr>
          <w:color w:val="1F497D" w:themeColor="text2"/>
        </w:rPr>
      </w:pPr>
      <w:r w:rsidRPr="002855DF">
        <w:rPr>
          <w:lang w:val="ro-RO"/>
        </w:rPr>
        <w:t xml:space="preserve"> </w:t>
      </w:r>
    </w:p>
    <w:p w14:paraId="1D0DC881" w14:textId="77777777" w:rsidR="008E2F0A"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descrierea lucrărilor de refacere a amplasamentului în zona afectată de execuţia investiţiei; </w:t>
      </w:r>
    </w:p>
    <w:p w14:paraId="34D1AF24" w14:textId="77777777" w:rsidR="00986979" w:rsidRPr="002855DF" w:rsidRDefault="00986979" w:rsidP="00A67858">
      <w:pPr>
        <w:spacing w:line="276" w:lineRule="auto"/>
        <w:ind w:firstLine="720"/>
        <w:jc w:val="both"/>
        <w:rPr>
          <w:lang w:val="ro-RO"/>
        </w:rPr>
      </w:pPr>
    </w:p>
    <w:p w14:paraId="7FDBBA5C" w14:textId="77777777" w:rsidR="00763E55" w:rsidRDefault="00986979" w:rsidP="00986979">
      <w:pPr>
        <w:spacing w:line="276" w:lineRule="auto"/>
        <w:ind w:firstLine="567"/>
        <w:jc w:val="both"/>
        <w:rPr>
          <w:lang w:val="ro-RO"/>
        </w:rPr>
      </w:pPr>
      <w:bookmarkStart w:id="13" w:name="_Hlk18673815"/>
      <w:r w:rsidRPr="002855DF">
        <w:rPr>
          <w:lang w:val="ro-RO"/>
        </w:rPr>
        <w:t xml:space="preserve">Obiectul principal al prezentului proiect este acela de refacere a amplasamentului. </w:t>
      </w:r>
    </w:p>
    <w:p w14:paraId="6B38CD58" w14:textId="0AABE779" w:rsidR="00986979" w:rsidRPr="002855DF" w:rsidRDefault="00986979" w:rsidP="00986979">
      <w:pPr>
        <w:spacing w:line="276" w:lineRule="auto"/>
        <w:ind w:firstLine="567"/>
        <w:jc w:val="both"/>
        <w:rPr>
          <w:lang w:val="ro-RO"/>
        </w:rPr>
      </w:pPr>
      <w:r w:rsidRPr="002855DF">
        <w:rPr>
          <w:lang w:val="fr-FR"/>
        </w:rPr>
        <w:t>Principalele activități care se vor desfășura pe amplasamentul indicat</w:t>
      </w:r>
      <w:r w:rsidRPr="002855DF">
        <w:rPr>
          <w:lang w:val="ro-RO"/>
        </w:rPr>
        <w:t xml:space="preserve"> sunt:</w:t>
      </w:r>
    </w:p>
    <w:bookmarkEnd w:id="13"/>
    <w:p w14:paraId="07BD4905" w14:textId="77777777" w:rsidR="00A51D53" w:rsidRPr="007F5AC1" w:rsidRDefault="00A51D53" w:rsidP="00A51D53">
      <w:pPr>
        <w:pStyle w:val="ListParagraph"/>
        <w:spacing w:line="276" w:lineRule="auto"/>
        <w:jc w:val="both"/>
        <w:rPr>
          <w:lang w:val="fr-FR"/>
        </w:rPr>
      </w:pPr>
      <w:r w:rsidRPr="007F5AC1">
        <w:rPr>
          <w:lang w:val="fr-FR"/>
        </w:rPr>
        <w:t>- predarea amplasamentului;</w:t>
      </w:r>
    </w:p>
    <w:p w14:paraId="03A6E7A9" w14:textId="77777777" w:rsidR="00A51D53" w:rsidRDefault="00A51D53" w:rsidP="00A51D53">
      <w:pPr>
        <w:pStyle w:val="ListParagraph"/>
        <w:spacing w:line="276" w:lineRule="auto"/>
        <w:jc w:val="both"/>
        <w:rPr>
          <w:lang w:val="fr-FR"/>
        </w:rPr>
      </w:pPr>
      <w:r w:rsidRPr="007F5AC1">
        <w:rPr>
          <w:lang w:val="fr-FR"/>
        </w:rPr>
        <w:t>- organizarea șantierului;</w:t>
      </w:r>
    </w:p>
    <w:p w14:paraId="351203A1" w14:textId="77777777" w:rsidR="00A51D53" w:rsidRPr="00E60672" w:rsidRDefault="00A51D53" w:rsidP="00A51D53">
      <w:pPr>
        <w:pStyle w:val="ListParagraph"/>
        <w:spacing w:line="276" w:lineRule="auto"/>
        <w:jc w:val="both"/>
        <w:rPr>
          <w:lang w:val="fr-FR"/>
        </w:rPr>
      </w:pPr>
      <w:r w:rsidRPr="003F7C92">
        <w:rPr>
          <w:lang w:val="fr-FR"/>
        </w:rPr>
        <w:t>- lucrări de demolare/desfiintare;</w:t>
      </w:r>
    </w:p>
    <w:p w14:paraId="0F220B09" w14:textId="77777777" w:rsidR="00A51D53" w:rsidRDefault="00A51D53" w:rsidP="00A51D53">
      <w:pPr>
        <w:pStyle w:val="ListParagraph"/>
        <w:spacing w:line="276" w:lineRule="auto"/>
        <w:jc w:val="both"/>
        <w:rPr>
          <w:lang w:val="fr-FR"/>
        </w:rPr>
      </w:pPr>
      <w:r w:rsidRPr="007F5AC1">
        <w:rPr>
          <w:lang w:val="fr-FR"/>
        </w:rPr>
        <w:t>-</w:t>
      </w:r>
      <w:r>
        <w:rPr>
          <w:lang w:val="fr-FR"/>
        </w:rPr>
        <w:t xml:space="preserve"> </w:t>
      </w:r>
      <w:r w:rsidRPr="007F5AC1">
        <w:rPr>
          <w:lang w:val="fr-FR"/>
        </w:rPr>
        <w:t xml:space="preserve">lucrari de </w:t>
      </w:r>
      <w:r w:rsidRPr="00E60672">
        <w:rPr>
          <w:lang w:val="fr-FR"/>
        </w:rPr>
        <w:t>remediere/reabilitare teren si prelevare probe de sol din peretii si baza excavatiilor ;</w:t>
      </w:r>
    </w:p>
    <w:p w14:paraId="280E200D" w14:textId="77777777" w:rsidR="00A51D53" w:rsidRPr="007F5AC1" w:rsidRDefault="00A51D53" w:rsidP="00A51D53">
      <w:pPr>
        <w:pStyle w:val="ListParagraph"/>
        <w:spacing w:line="276" w:lineRule="auto"/>
        <w:jc w:val="both"/>
        <w:rPr>
          <w:lang w:val="fr-FR"/>
        </w:rPr>
      </w:pPr>
      <w:r>
        <w:rPr>
          <w:lang w:val="fr-FR"/>
        </w:rPr>
        <w:t>- lucrari pedoameliorative (daca este cazul);</w:t>
      </w:r>
    </w:p>
    <w:p w14:paraId="40F06D03" w14:textId="77777777" w:rsidR="00A51D53" w:rsidRDefault="00A51D53" w:rsidP="00A51D53">
      <w:pPr>
        <w:pStyle w:val="ListParagraph"/>
        <w:spacing w:line="276" w:lineRule="auto"/>
        <w:jc w:val="both"/>
        <w:rPr>
          <w:lang w:val="fr-FR"/>
        </w:rPr>
      </w:pPr>
      <w:r w:rsidRPr="007F5AC1">
        <w:rPr>
          <w:lang w:val="fr-FR"/>
        </w:rPr>
        <w:t>- închiderea șantierului.</w:t>
      </w:r>
    </w:p>
    <w:p w14:paraId="319ABC21" w14:textId="77777777" w:rsidR="007C50EB" w:rsidRDefault="007C50EB" w:rsidP="00A51D53">
      <w:pPr>
        <w:pStyle w:val="ListParagraph"/>
        <w:spacing w:line="276" w:lineRule="auto"/>
        <w:jc w:val="both"/>
        <w:rPr>
          <w:lang w:val="fr-FR"/>
        </w:rPr>
      </w:pPr>
    </w:p>
    <w:p w14:paraId="183018BB" w14:textId="77777777" w:rsidR="007C50EB" w:rsidRDefault="007C50EB" w:rsidP="00A51D53">
      <w:pPr>
        <w:pStyle w:val="ListParagraph"/>
        <w:spacing w:line="276" w:lineRule="auto"/>
        <w:jc w:val="both"/>
        <w:rPr>
          <w:lang w:val="fr-FR"/>
        </w:rPr>
      </w:pPr>
    </w:p>
    <w:p w14:paraId="5800D658" w14:textId="77777777" w:rsidR="00C14326" w:rsidRPr="00C14326" w:rsidRDefault="00C14326" w:rsidP="00C14326">
      <w:pPr>
        <w:rPr>
          <w:lang w:val="fr-FR"/>
        </w:rPr>
      </w:pPr>
    </w:p>
    <w:p w14:paraId="332BD0A7" w14:textId="77777777" w:rsidR="00654D11"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căi noi de acces sau schimbări ale celor existente;</w:t>
      </w:r>
    </w:p>
    <w:p w14:paraId="32F0529D" w14:textId="77777777" w:rsidR="00654D11" w:rsidRPr="00E800B5" w:rsidRDefault="00654D11" w:rsidP="00986979">
      <w:pPr>
        <w:spacing w:line="276" w:lineRule="auto"/>
        <w:ind w:firstLine="567"/>
        <w:jc w:val="both"/>
        <w:rPr>
          <w:lang w:val="ro-RO"/>
        </w:rPr>
      </w:pPr>
      <w:r w:rsidRPr="00E800B5">
        <w:rPr>
          <w:lang w:val="ro-RO"/>
        </w:rPr>
        <w:t>Pentru implementarea prezentului proiect nu sunt necesare cai noi de acces, nici modificarea celor existente.</w:t>
      </w:r>
    </w:p>
    <w:p w14:paraId="489E1080" w14:textId="6351F61F" w:rsidR="00654D11" w:rsidRPr="00E800B5" w:rsidRDefault="00654D11" w:rsidP="00986979">
      <w:pPr>
        <w:spacing w:line="276" w:lineRule="auto"/>
        <w:ind w:firstLine="567"/>
        <w:jc w:val="both"/>
        <w:rPr>
          <w:lang w:val="ro-RO"/>
        </w:rPr>
      </w:pPr>
      <w:r w:rsidRPr="00E800B5">
        <w:rPr>
          <w:lang w:val="ro-RO"/>
        </w:rPr>
        <w:t xml:space="preserve">Accesul la sonda </w:t>
      </w:r>
      <w:r w:rsidR="007C50EB">
        <w:rPr>
          <w:b/>
          <w:lang w:val="ro-RO"/>
        </w:rPr>
        <w:t>173 Videle Est</w:t>
      </w:r>
      <w:r w:rsidRPr="00E800B5">
        <w:rPr>
          <w:lang w:val="ro-RO"/>
        </w:rPr>
        <w:t xml:space="preserve"> se va realiza </w:t>
      </w:r>
      <w:r w:rsidR="00684B68" w:rsidRPr="00E800B5">
        <w:rPr>
          <w:lang w:val="ro-RO"/>
        </w:rPr>
        <w:t>din drumurile de servitute existente</w:t>
      </w:r>
      <w:r w:rsidR="005F07AA" w:rsidRPr="00E800B5">
        <w:rPr>
          <w:lang w:val="ro-RO"/>
        </w:rPr>
        <w:t>, alaturate amplasamentului.</w:t>
      </w:r>
    </w:p>
    <w:p w14:paraId="72EBD291" w14:textId="0D8184C0" w:rsidR="00986979" w:rsidRPr="002855DF" w:rsidRDefault="00986979" w:rsidP="00986979">
      <w:pPr>
        <w:spacing w:line="276" w:lineRule="auto"/>
        <w:ind w:firstLine="567"/>
        <w:jc w:val="both"/>
        <w:rPr>
          <w:color w:val="1F497D" w:themeColor="text2"/>
        </w:rPr>
      </w:pPr>
      <w:r w:rsidRPr="00E800B5">
        <w:rPr>
          <w:lang w:val="ro-RO"/>
        </w:rPr>
        <w:t>Amplasamentul sondei include si</w:t>
      </w:r>
      <w:r w:rsidRPr="002855DF">
        <w:rPr>
          <w:lang w:val="ro-RO"/>
        </w:rPr>
        <w:t xml:space="preserve"> un drum de acces</w:t>
      </w:r>
      <w:r w:rsidR="00F04381">
        <w:rPr>
          <w:lang w:val="ro-RO"/>
        </w:rPr>
        <w:t xml:space="preserve"> din pamant</w:t>
      </w:r>
      <w:r w:rsidRPr="002855DF">
        <w:rPr>
          <w:lang w:val="ro-RO"/>
        </w:rPr>
        <w:t>.</w:t>
      </w:r>
    </w:p>
    <w:p w14:paraId="5BF9FD3C" w14:textId="77777777" w:rsidR="00986979" w:rsidRPr="002855DF" w:rsidRDefault="00986979" w:rsidP="00986979">
      <w:pPr>
        <w:spacing w:line="276" w:lineRule="auto"/>
        <w:ind w:firstLine="567"/>
        <w:jc w:val="both"/>
        <w:rPr>
          <w:lang w:val="ro-RO"/>
        </w:rPr>
      </w:pPr>
    </w:p>
    <w:p w14:paraId="2074CAAE" w14:textId="77777777" w:rsidR="00986979" w:rsidRPr="002855DF" w:rsidRDefault="00986979"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resursele naturale folosite în construcţie şi funcţionare; </w:t>
      </w:r>
    </w:p>
    <w:p w14:paraId="3B902D8F" w14:textId="77777777" w:rsidR="00986979" w:rsidRPr="002855DF" w:rsidRDefault="00986979" w:rsidP="00986979">
      <w:pPr>
        <w:spacing w:line="276" w:lineRule="auto"/>
        <w:ind w:firstLine="567"/>
        <w:jc w:val="both"/>
        <w:rPr>
          <w:lang w:val="ro-RO"/>
        </w:rPr>
      </w:pPr>
      <w:r w:rsidRPr="002855DF">
        <w:rPr>
          <w:lang w:val="ro-RO"/>
        </w:rPr>
        <w:t xml:space="preserve">Prezentul proiect nu presupune construirea unui obiectiv, implicit nu se pune problema functionarii unui obiectiv in cadrul caruia sa se utilizeze resurse naturale. </w:t>
      </w:r>
    </w:p>
    <w:p w14:paraId="25309135" w14:textId="155730EB" w:rsidR="00986979" w:rsidRDefault="00986979" w:rsidP="00986979">
      <w:pPr>
        <w:spacing w:line="276" w:lineRule="auto"/>
        <w:ind w:firstLine="567"/>
        <w:jc w:val="both"/>
        <w:rPr>
          <w:lang w:val="ro-RO"/>
        </w:rPr>
      </w:pPr>
      <w:r w:rsidRPr="002855DF">
        <w:rPr>
          <w:lang w:val="ro-RO"/>
        </w:rPr>
        <w:t xml:space="preserve">Poate fi considerata o resursa naturala folosita in cadrul proiectului – solul curat utilizat pentru umplerea golurilor rezultate in urma </w:t>
      </w:r>
      <w:r w:rsidR="00F47A2E" w:rsidRPr="006442D3">
        <w:rPr>
          <w:lang w:val="ro-RO"/>
        </w:rPr>
        <w:t xml:space="preserve">lucrarilor de desfiintare/demolare/dezafectare a elementelor/facilitatilor existente pe amplasamentul sondei </w:t>
      </w:r>
      <w:r w:rsidR="007C50EB">
        <w:rPr>
          <w:b/>
          <w:lang w:val="ro-RO"/>
        </w:rPr>
        <w:t>173 Videle Est</w:t>
      </w:r>
      <w:r w:rsidR="00F47A2E" w:rsidRPr="006442D3">
        <w:rPr>
          <w:lang w:val="ro-RO"/>
        </w:rPr>
        <w:t>, precum si a lucrarilor de excavare a solului contaminat, procurat din surse autorizate in acest sens</w:t>
      </w:r>
      <w:r w:rsidR="00F47A2E">
        <w:rPr>
          <w:lang w:val="ro-RO"/>
        </w:rPr>
        <w:t xml:space="preserve"> </w:t>
      </w:r>
    </w:p>
    <w:p w14:paraId="7ECCD1EF" w14:textId="77777777" w:rsidR="007749DA" w:rsidRDefault="007749DA" w:rsidP="00986979">
      <w:pPr>
        <w:spacing w:line="276" w:lineRule="auto"/>
        <w:ind w:firstLine="567"/>
        <w:jc w:val="both"/>
        <w:rPr>
          <w:lang w:val="ro-RO"/>
        </w:rPr>
      </w:pPr>
    </w:p>
    <w:p w14:paraId="6BB10989" w14:textId="77777777" w:rsidR="007749DA" w:rsidRPr="00DB1098" w:rsidRDefault="007749DA" w:rsidP="007749DA">
      <w:pPr>
        <w:pStyle w:val="ListParagraph"/>
        <w:numPr>
          <w:ilvl w:val="0"/>
          <w:numId w:val="1"/>
        </w:numPr>
        <w:spacing w:line="276" w:lineRule="auto"/>
        <w:ind w:left="851" w:hanging="284"/>
        <w:jc w:val="both"/>
        <w:rPr>
          <w:b/>
          <w:color w:val="1F497D" w:themeColor="text2"/>
        </w:rPr>
      </w:pPr>
      <w:r w:rsidRPr="00DB1098">
        <w:rPr>
          <w:b/>
          <w:color w:val="1F497D" w:themeColor="text2"/>
        </w:rPr>
        <w:t>metode folosite în construcţie/demolare;</w:t>
      </w:r>
    </w:p>
    <w:p w14:paraId="01C7AABC" w14:textId="77777777" w:rsidR="007749DA" w:rsidRPr="00030F4B" w:rsidRDefault="007749DA" w:rsidP="007749DA">
      <w:pPr>
        <w:spacing w:line="276" w:lineRule="auto"/>
        <w:ind w:firstLine="567"/>
        <w:jc w:val="both"/>
        <w:rPr>
          <w:lang w:val="ro-RO"/>
        </w:rPr>
      </w:pPr>
      <w:r w:rsidRPr="00030F4B">
        <w:rPr>
          <w:lang w:val="ro-RO"/>
        </w:rPr>
        <w:t>Pentru executarea lucrărilor de demolare se pot stabili mai multe operatiuni tehnologice de lucru în funcție de următoarele condiții:</w:t>
      </w:r>
    </w:p>
    <w:p w14:paraId="63ED9961"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tipurile de utilaje avute în dotare de societatea care execută demolarea;</w:t>
      </w:r>
    </w:p>
    <w:p w14:paraId="2D220917"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structura constructivă a elementelor din beton;</w:t>
      </w:r>
    </w:p>
    <w:p w14:paraId="0DC38296"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poziția de lucru (orizontal sau vertical);</w:t>
      </w:r>
    </w:p>
    <w:p w14:paraId="2075760F"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dimensiunea lucrărilor executate;</w:t>
      </w:r>
    </w:p>
    <w:p w14:paraId="553ECE74"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spațiul în care se execută operația;</w:t>
      </w:r>
    </w:p>
    <w:p w14:paraId="65830A0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timpul avut la dispoziție pentru executarea lucrărilor.</w:t>
      </w:r>
    </w:p>
    <w:p w14:paraId="6F24E990" w14:textId="77777777" w:rsidR="007749DA" w:rsidRPr="00030F4B" w:rsidRDefault="007749DA" w:rsidP="007749DA">
      <w:pPr>
        <w:spacing w:line="276" w:lineRule="auto"/>
        <w:jc w:val="both"/>
        <w:rPr>
          <w:lang w:val="ro-RO"/>
        </w:rPr>
      </w:pPr>
      <w:r w:rsidRPr="00030F4B">
        <w:rPr>
          <w:lang w:val="ro-RO"/>
        </w:rPr>
        <w:t>În funcție de utilajele folosite pentru demolarea structurilor din beton, se pot folosi următoarele metode:</w:t>
      </w:r>
    </w:p>
    <w:p w14:paraId="7621218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tragere sau împingere;</w:t>
      </w:r>
    </w:p>
    <w:p w14:paraId="70107815"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răsturnare sau afundare;</w:t>
      </w:r>
    </w:p>
    <w:p w14:paraId="42DBAC73"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utilizarea excavatorului;</w:t>
      </w:r>
    </w:p>
    <w:p w14:paraId="00738422"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șocuri repetate;</w:t>
      </w:r>
    </w:p>
    <w:p w14:paraId="6AA0C35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folosirea de dispozitive hidraulice.</w:t>
      </w:r>
    </w:p>
    <w:p w14:paraId="129EA873" w14:textId="77777777" w:rsidR="007749DA" w:rsidRPr="002855DF" w:rsidRDefault="007749DA" w:rsidP="00986979">
      <w:pPr>
        <w:spacing w:line="276" w:lineRule="auto"/>
        <w:ind w:firstLine="567"/>
        <w:jc w:val="both"/>
        <w:rPr>
          <w:color w:val="1F497D" w:themeColor="text2"/>
        </w:rPr>
      </w:pPr>
    </w:p>
    <w:p w14:paraId="533F51F4" w14:textId="77777777" w:rsidR="00986979" w:rsidRPr="002855DF" w:rsidRDefault="00986979" w:rsidP="00A67858">
      <w:pPr>
        <w:spacing w:line="276" w:lineRule="auto"/>
        <w:ind w:firstLine="720"/>
        <w:jc w:val="both"/>
        <w:rPr>
          <w:lang w:val="ro-RO"/>
        </w:rPr>
      </w:pPr>
    </w:p>
    <w:p w14:paraId="3A173D42"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587686" w:rsidRPr="002855DF" w14:paraId="68EAA1F0" w14:textId="77777777" w:rsidTr="005166E3">
        <w:trPr>
          <w:trHeight w:val="313"/>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E578" w14:textId="77777777" w:rsidR="00587686" w:rsidRPr="002855DF" w:rsidRDefault="00587686" w:rsidP="00B07DD5">
            <w:pPr>
              <w:jc w:val="center"/>
              <w:rPr>
                <w:rFonts w:eastAsia="Times New Roman"/>
                <w:b/>
                <w:bCs/>
                <w:lang w:val="ro-RO" w:eastAsia="ro-RO"/>
              </w:rPr>
            </w:pPr>
            <w:r w:rsidRPr="002855DF">
              <w:rPr>
                <w:rFonts w:eastAsia="Times New Roman"/>
                <w:b/>
                <w:bCs/>
                <w:lang w:val="ro-RO" w:eastAsia="ro-RO"/>
              </w:rPr>
              <w:t>Activitate</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0F3EE" w14:textId="77777777" w:rsidR="00587686" w:rsidRPr="002855DF" w:rsidRDefault="00587686" w:rsidP="00B07DD5">
            <w:pPr>
              <w:jc w:val="center"/>
              <w:rPr>
                <w:rFonts w:eastAsia="Times New Roman"/>
                <w:b/>
                <w:bCs/>
                <w:lang w:val="ro-RO" w:eastAsia="ro-RO"/>
              </w:rPr>
            </w:pPr>
            <w:r w:rsidRPr="002855DF">
              <w:rPr>
                <w:rFonts w:eastAsia="Times New Roman"/>
                <w:b/>
                <w:bCs/>
                <w:lang w:val="ro-RO" w:eastAsia="ro-RO"/>
              </w:rPr>
              <w:t>Durata estimata</w:t>
            </w:r>
            <w:r w:rsidRPr="002855DF">
              <w:rPr>
                <w:rFonts w:eastAsia="Times New Roman"/>
                <w:b/>
                <w:bCs/>
                <w:lang w:val="ro-RO" w:eastAsia="ro-RO"/>
              </w:rPr>
              <w:br/>
              <w:t>(zile)</w:t>
            </w:r>
          </w:p>
        </w:tc>
      </w:tr>
      <w:tr w:rsidR="00B07DD5" w:rsidRPr="002855DF" w14:paraId="46321D81" w14:textId="77777777" w:rsidTr="005166E3">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3D1FDFE0" w14:textId="77777777" w:rsidR="00B07DD5" w:rsidRPr="002855DF" w:rsidRDefault="00B07DD5" w:rsidP="002855DF">
            <w:pPr>
              <w:rPr>
                <w:rFonts w:eastAsia="Times New Roman"/>
                <w:lang w:val="ro-RO" w:eastAsia="ro-RO"/>
              </w:rPr>
            </w:pPr>
            <w:r w:rsidRPr="002855DF">
              <w:rPr>
                <w:rFonts w:eastAsia="Times New Roman"/>
                <w:lang w:val="ro-RO" w:eastAsia="ro-RO"/>
              </w:rPr>
              <w:t>Emitere ordin de incepere lucrari</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0ADC72F0"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5A976AD8"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0BA2C02C" w14:textId="77777777" w:rsidR="00B07DD5" w:rsidRPr="002855DF" w:rsidRDefault="00B07DD5" w:rsidP="002855DF">
            <w:pPr>
              <w:rPr>
                <w:rFonts w:eastAsia="Times New Roman"/>
                <w:lang w:val="ro-RO" w:eastAsia="ro-RO"/>
              </w:rPr>
            </w:pPr>
            <w:r w:rsidRPr="002855DF">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7DB31772"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03F09302"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7DEAD92D" w14:textId="77777777" w:rsidR="00B07DD5" w:rsidRPr="002855DF" w:rsidRDefault="00B07DD5" w:rsidP="002855DF">
            <w:pPr>
              <w:rPr>
                <w:rFonts w:eastAsia="Times New Roman"/>
                <w:lang w:val="ro-RO" w:eastAsia="ro-RO"/>
              </w:rPr>
            </w:pPr>
            <w:r w:rsidRPr="002855DF">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359A8517"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7749DA" w:rsidRPr="002855DF" w14:paraId="3609148A"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tcPr>
          <w:p w14:paraId="478C2E11" w14:textId="525FCB95" w:rsidR="007749DA" w:rsidRPr="002855DF" w:rsidRDefault="007749DA" w:rsidP="007749DA">
            <w:pPr>
              <w:rPr>
                <w:rFonts w:eastAsia="Times New Roman"/>
                <w:lang w:val="ro-RO" w:eastAsia="ro-RO"/>
              </w:rPr>
            </w:pPr>
            <w:r w:rsidRPr="002855DF">
              <w:rPr>
                <w:rFonts w:eastAsia="Times New Roman"/>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tcPr>
          <w:p w14:paraId="67D01D83" w14:textId="4011E64D" w:rsidR="007749DA" w:rsidRPr="002855DF" w:rsidRDefault="007749DA" w:rsidP="007749DA">
            <w:pPr>
              <w:jc w:val="center"/>
              <w:rPr>
                <w:rFonts w:eastAsia="Times New Roman"/>
                <w:bCs/>
                <w:lang w:val="ro-RO" w:eastAsia="ro-RO"/>
              </w:rPr>
            </w:pPr>
            <w:r w:rsidRPr="002855DF">
              <w:rPr>
                <w:rFonts w:eastAsia="Times New Roman"/>
                <w:bCs/>
                <w:lang w:val="ro-RO" w:eastAsia="ro-RO"/>
              </w:rPr>
              <w:t>3</w:t>
            </w:r>
          </w:p>
        </w:tc>
      </w:tr>
      <w:tr w:rsidR="00B07DD5" w:rsidRPr="002855DF" w14:paraId="2DFEED20"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10D15857" w14:textId="2E67E353" w:rsidR="00B07DD5" w:rsidRPr="00564759" w:rsidRDefault="00B07DD5" w:rsidP="000415A8">
            <w:pPr>
              <w:rPr>
                <w:rFonts w:eastAsia="Times New Roman"/>
                <w:lang w:val="ro-RO" w:eastAsia="ro-RO"/>
              </w:rPr>
            </w:pPr>
            <w:r w:rsidRPr="00564759">
              <w:rPr>
                <w:rFonts w:eastAsia="Times New Roman"/>
                <w:lang w:val="ro-RO" w:eastAsia="ro-RO"/>
              </w:rPr>
              <w:t>Lucrari de remediere si reabilitare a amplasamentului</w:t>
            </w:r>
            <w:r w:rsidR="00175A6C" w:rsidRPr="00564759">
              <w:rPr>
                <w:rFonts w:eastAsia="Times New Roman"/>
                <w:lang w:val="ro-RO" w:eastAsia="ro-RO"/>
              </w:rPr>
              <w:t xml:space="preserve"> </w:t>
            </w:r>
            <w:r w:rsidR="007749DA" w:rsidRPr="00564759">
              <w:rPr>
                <w:rFonts w:eastAsia="Times New Roman"/>
                <w:lang w:val="ro-RO" w:eastAsia="ro-RO"/>
              </w:rPr>
              <w:t>si Prelevare probe de sol din pereti si baza excavatiilor</w:t>
            </w:r>
          </w:p>
        </w:tc>
        <w:tc>
          <w:tcPr>
            <w:tcW w:w="2237" w:type="dxa"/>
            <w:tcBorders>
              <w:top w:val="nil"/>
              <w:left w:val="nil"/>
              <w:bottom w:val="single" w:sz="4" w:space="0" w:color="auto"/>
              <w:right w:val="single" w:sz="4" w:space="0" w:color="auto"/>
            </w:tcBorders>
            <w:shd w:val="clear" w:color="auto" w:fill="auto"/>
            <w:noWrap/>
            <w:vAlign w:val="center"/>
            <w:hideMark/>
          </w:tcPr>
          <w:p w14:paraId="4A36A904" w14:textId="77777777" w:rsidR="00B07DD5" w:rsidRPr="00564759" w:rsidRDefault="000415A8" w:rsidP="002855DF">
            <w:pPr>
              <w:jc w:val="center"/>
              <w:rPr>
                <w:rFonts w:eastAsia="Times New Roman"/>
                <w:bCs/>
                <w:lang w:val="ro-RO" w:eastAsia="ro-RO"/>
              </w:rPr>
            </w:pPr>
            <w:r w:rsidRPr="00564759">
              <w:rPr>
                <w:rFonts w:eastAsia="Times New Roman"/>
                <w:bCs/>
                <w:lang w:val="ro-RO" w:eastAsia="ro-RO"/>
              </w:rPr>
              <w:t>5</w:t>
            </w:r>
          </w:p>
        </w:tc>
      </w:tr>
      <w:tr w:rsidR="00587686" w:rsidRPr="002855DF" w14:paraId="0D285DF5" w14:textId="77777777" w:rsidTr="005166E3">
        <w:trPr>
          <w:trHeight w:val="305"/>
          <w:jc w:val="center"/>
        </w:trPr>
        <w:tc>
          <w:tcPr>
            <w:tcW w:w="4940" w:type="dxa"/>
            <w:tcBorders>
              <w:top w:val="nil"/>
              <w:left w:val="single" w:sz="4" w:space="0" w:color="auto"/>
              <w:bottom w:val="single" w:sz="4" w:space="0" w:color="auto"/>
              <w:right w:val="single" w:sz="4" w:space="0" w:color="auto"/>
            </w:tcBorders>
            <w:shd w:val="clear" w:color="auto" w:fill="auto"/>
            <w:vAlign w:val="bottom"/>
          </w:tcPr>
          <w:p w14:paraId="40805C07" w14:textId="2DCB489E" w:rsidR="00587686" w:rsidRPr="002855DF" w:rsidRDefault="00587686" w:rsidP="000415A8">
            <w:pPr>
              <w:rPr>
                <w:rFonts w:eastAsia="Times New Roman"/>
                <w:lang w:val="ro-RO" w:eastAsia="ro-RO"/>
              </w:rPr>
            </w:pPr>
            <w:r>
              <w:rPr>
                <w:rFonts w:eastAsia="Times New Roman"/>
                <w:lang w:val="ro-RO" w:eastAsia="ro-RO"/>
              </w:rPr>
              <w:t xml:space="preserve">Lucrari </w:t>
            </w:r>
            <w:r w:rsidR="00F47A2E">
              <w:rPr>
                <w:rFonts w:eastAsia="Times New Roman"/>
                <w:lang w:val="ro-RO" w:eastAsia="ro-RO"/>
              </w:rPr>
              <w:t>pedo</w:t>
            </w:r>
            <w:r>
              <w:rPr>
                <w:rFonts w:eastAsia="Times New Roman"/>
                <w:lang w:val="ro-RO" w:eastAsia="ro-RO"/>
              </w:rPr>
              <w:t>ameliorative</w:t>
            </w:r>
            <w:r w:rsidR="00661764">
              <w:rPr>
                <w:rFonts w:eastAsia="Times New Roman"/>
                <w:lang w:val="ro-RO" w:eastAsia="ro-RO"/>
              </w:rPr>
              <w:t xml:space="preserve"> (daca este cazul)</w:t>
            </w:r>
          </w:p>
        </w:tc>
        <w:tc>
          <w:tcPr>
            <w:tcW w:w="2237" w:type="dxa"/>
            <w:tcBorders>
              <w:top w:val="nil"/>
              <w:left w:val="nil"/>
              <w:bottom w:val="single" w:sz="4" w:space="0" w:color="auto"/>
              <w:right w:val="single" w:sz="4" w:space="0" w:color="auto"/>
            </w:tcBorders>
            <w:shd w:val="clear" w:color="auto" w:fill="auto"/>
            <w:noWrap/>
            <w:vAlign w:val="center"/>
          </w:tcPr>
          <w:p w14:paraId="17575A1A" w14:textId="0C851BC9" w:rsidR="00587686" w:rsidRDefault="001E4797" w:rsidP="002855DF">
            <w:pPr>
              <w:jc w:val="center"/>
              <w:rPr>
                <w:rFonts w:eastAsia="Times New Roman"/>
                <w:bCs/>
                <w:lang w:val="ro-RO" w:eastAsia="ro-RO"/>
              </w:rPr>
            </w:pPr>
            <w:r>
              <w:rPr>
                <w:rFonts w:eastAsia="Times New Roman"/>
                <w:bCs/>
                <w:lang w:val="ro-RO" w:eastAsia="ro-RO"/>
              </w:rPr>
              <w:t>2</w:t>
            </w:r>
          </w:p>
        </w:tc>
      </w:tr>
      <w:tr w:rsidR="00B07DD5" w:rsidRPr="002855DF" w14:paraId="33D2256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27DBA2F8" w14:textId="77777777" w:rsidR="00B07DD5" w:rsidRPr="002855DF" w:rsidRDefault="00B07DD5" w:rsidP="002855DF">
            <w:pPr>
              <w:rPr>
                <w:rFonts w:eastAsia="Times New Roman"/>
                <w:lang w:val="ro-RO" w:eastAsia="ro-RO"/>
              </w:rPr>
            </w:pPr>
            <w:r w:rsidRPr="002855DF">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3007BC5E"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bl>
    <w:p w14:paraId="1FF2F183" w14:textId="77777777" w:rsidR="00B07DD5" w:rsidRPr="002855DF" w:rsidRDefault="00B07DD5" w:rsidP="00B07DD5">
      <w:pPr>
        <w:pStyle w:val="ListParagraph"/>
        <w:spacing w:line="276" w:lineRule="auto"/>
        <w:ind w:left="851"/>
        <w:jc w:val="both"/>
        <w:rPr>
          <w:b/>
          <w:color w:val="1F497D" w:themeColor="text2"/>
        </w:rPr>
      </w:pPr>
    </w:p>
    <w:p w14:paraId="4627EE6E" w14:textId="77777777" w:rsidR="008E2F0A" w:rsidRPr="00E10C43" w:rsidRDefault="008E2F0A" w:rsidP="00B07DD5">
      <w:pPr>
        <w:pStyle w:val="ListParagraph"/>
        <w:numPr>
          <w:ilvl w:val="0"/>
          <w:numId w:val="1"/>
        </w:numPr>
        <w:spacing w:line="276" w:lineRule="auto"/>
        <w:ind w:left="851" w:hanging="284"/>
        <w:jc w:val="both"/>
        <w:rPr>
          <w:b/>
          <w:color w:val="1F497D" w:themeColor="text2"/>
        </w:rPr>
      </w:pPr>
      <w:r w:rsidRPr="00E10C43">
        <w:rPr>
          <w:b/>
          <w:color w:val="1F497D" w:themeColor="text2"/>
        </w:rPr>
        <w:t xml:space="preserve">relaţia cu alte proiecte existente sau planificate </w:t>
      </w:r>
    </w:p>
    <w:p w14:paraId="04F2C283" w14:textId="06F1371F" w:rsidR="00C86B24" w:rsidRPr="002855DF" w:rsidRDefault="00B13E98" w:rsidP="00B07DD5">
      <w:pPr>
        <w:spacing w:line="276" w:lineRule="auto"/>
        <w:ind w:firstLine="567"/>
        <w:jc w:val="both"/>
        <w:rPr>
          <w:lang w:val="ro-RO"/>
        </w:rPr>
      </w:pPr>
      <w:r w:rsidRPr="00E10C43">
        <w:rPr>
          <w:lang w:val="ro-RO"/>
        </w:rPr>
        <w:t xml:space="preserve">Proiectul </w:t>
      </w:r>
      <w:r w:rsidR="00E10C43" w:rsidRPr="00E10C43">
        <w:rPr>
          <w:lang w:val="ro-RO"/>
        </w:rPr>
        <w:t>„</w:t>
      </w:r>
      <w:r w:rsidR="00E10C43" w:rsidRPr="00E10C43">
        <w:rPr>
          <w:b/>
          <w:lang w:val="ro-RO"/>
        </w:rPr>
        <w:t xml:space="preserve">LUCRARI DE ABANDONARE AFERENTE SONDEI </w:t>
      </w:r>
      <w:r w:rsidR="007C50EB">
        <w:rPr>
          <w:b/>
          <w:lang w:val="ro-RO"/>
        </w:rPr>
        <w:t>173 Videle Est</w:t>
      </w:r>
      <w:r w:rsidRPr="00E10C43">
        <w:rPr>
          <w:lang w:val="ro-RO"/>
        </w:rPr>
        <w:t>” nu se afla in relatie cu alte proiecte existente sau planificate.</w:t>
      </w:r>
    </w:p>
    <w:p w14:paraId="701CD92E" w14:textId="77777777" w:rsidR="00B07DD5" w:rsidRPr="002855DF" w:rsidRDefault="00B07DD5" w:rsidP="00B07DD5">
      <w:pPr>
        <w:spacing w:line="276" w:lineRule="auto"/>
        <w:ind w:firstLine="567"/>
        <w:jc w:val="both"/>
        <w:rPr>
          <w:color w:val="1F497D" w:themeColor="text2"/>
        </w:rPr>
      </w:pPr>
    </w:p>
    <w:p w14:paraId="1DC49F64" w14:textId="77777777" w:rsidR="008E2F0A" w:rsidRPr="002855DF" w:rsidRDefault="008E2F0A" w:rsidP="00B07DD5">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detalii privind alternativele care au fost luate în considerare; </w:t>
      </w:r>
    </w:p>
    <w:p w14:paraId="6EBC82AC" w14:textId="77777777" w:rsidR="00F33836" w:rsidRPr="00030F4B" w:rsidRDefault="00F33836" w:rsidP="00F33836">
      <w:pPr>
        <w:spacing w:line="276" w:lineRule="auto"/>
        <w:ind w:firstLine="567"/>
        <w:jc w:val="both"/>
        <w:rPr>
          <w:color w:val="1F497D" w:themeColor="text2"/>
        </w:rPr>
      </w:pPr>
      <w:r w:rsidRPr="00030F4B">
        <w:rPr>
          <w:lang w:val="ro-RO"/>
        </w:rPr>
        <w:t xml:space="preserve">Pentru componenta de Remediere si Reabilitare a amplasamentului, Proiectantul a avut in vedere atat metoda de bioremediere in-situ, cat si metodele ex-situ si atenuare naturala. </w:t>
      </w:r>
    </w:p>
    <w:p w14:paraId="50EDE82F" w14:textId="77777777" w:rsidR="00F33836" w:rsidRPr="00030F4B" w:rsidRDefault="00F33836" w:rsidP="00F33836">
      <w:pPr>
        <w:spacing w:line="276" w:lineRule="auto"/>
        <w:ind w:firstLine="720"/>
        <w:jc w:val="both"/>
        <w:rPr>
          <w:lang w:val="ro-RO"/>
        </w:rPr>
      </w:pPr>
      <w:r w:rsidRPr="00030F4B">
        <w:rPr>
          <w:lang w:val="ro-RO"/>
        </w:rPr>
        <w:t>In urma analizarii metodelor sus mentionate, Proiectantul a ales metoda optima pentru  amplasamentul sondei, in functie de particularitatile acestuia. In analiza metodelor de remediere a calitatii solurilor – Proiectantul a avut in vedere urmatoarele linii directoare:</w:t>
      </w:r>
    </w:p>
    <w:p w14:paraId="51F13BE6" w14:textId="77777777" w:rsidR="00F33836" w:rsidRPr="00030F4B" w:rsidRDefault="00F33836" w:rsidP="00F33836">
      <w:pPr>
        <w:numPr>
          <w:ilvl w:val="0"/>
          <w:numId w:val="4"/>
        </w:numPr>
        <w:spacing w:line="276" w:lineRule="auto"/>
        <w:jc w:val="both"/>
        <w:rPr>
          <w:lang w:val="ro-RO"/>
        </w:rPr>
      </w:pPr>
      <w:r w:rsidRPr="00030F4B">
        <w:rPr>
          <w:lang w:val="ro-RO"/>
        </w:rPr>
        <w:t>Respectarea Legislatiei si a reglementarilor in domeniu, aplicabile la data elaborarii proiectelor, ca de exemplu, nelimitativ:</w:t>
      </w:r>
    </w:p>
    <w:p w14:paraId="2E93C4D1" w14:textId="77777777" w:rsidR="00F33836" w:rsidRPr="00030F4B" w:rsidRDefault="00F33836" w:rsidP="00F33836">
      <w:pPr>
        <w:numPr>
          <w:ilvl w:val="1"/>
          <w:numId w:val="4"/>
        </w:numPr>
        <w:spacing w:line="276" w:lineRule="auto"/>
        <w:jc w:val="both"/>
        <w:rPr>
          <w:lang w:val="ro-RO"/>
        </w:rPr>
      </w:pPr>
      <w:r w:rsidRPr="00030F4B">
        <w:rPr>
          <w:i/>
          <w:lang w:val="ro-RO"/>
        </w:rPr>
        <w:t>Ord. nr. 756 din 3 noiembrie 1997 pentru aprobarea Reglementarii privind evaluarea poluarii mediului</w:t>
      </w:r>
      <w:r w:rsidRPr="00030F4B">
        <w:rPr>
          <w:lang w:val="ro-RO"/>
        </w:rPr>
        <w:t xml:space="preserve"> – ordin ce defineste pragurile de raportare a concentratiilor de poluant identificat in sol; </w:t>
      </w:r>
    </w:p>
    <w:p w14:paraId="75F24CBB" w14:textId="77777777" w:rsidR="00F33836" w:rsidRPr="00030F4B" w:rsidRDefault="00F33836" w:rsidP="00F33836">
      <w:pPr>
        <w:numPr>
          <w:ilvl w:val="1"/>
          <w:numId w:val="4"/>
        </w:numPr>
        <w:spacing w:line="276" w:lineRule="auto"/>
        <w:jc w:val="both"/>
        <w:rPr>
          <w:lang w:val="ro-RO"/>
        </w:rPr>
      </w:pPr>
      <w:r w:rsidRPr="00030F4B">
        <w:rPr>
          <w:i/>
          <w:lang w:val="ro-RO"/>
        </w:rPr>
        <w:t>Ord. nr. 184 din 21 septembrie 1997</w:t>
      </w:r>
      <w:r w:rsidRPr="00030F4B">
        <w:rPr>
          <w:lang w:val="ro-RO"/>
        </w:rPr>
        <w:t xml:space="preserve"> – singura legislatie care prevede metodologii de prelevare a probelor de sol si indica orientativ un numar de puncte de prelevare raportat la suprafetele investigate;</w:t>
      </w:r>
    </w:p>
    <w:p w14:paraId="6B7694B9" w14:textId="77777777" w:rsidR="00F33836" w:rsidRPr="00030F4B" w:rsidRDefault="00F33836" w:rsidP="00F33836">
      <w:pPr>
        <w:numPr>
          <w:ilvl w:val="1"/>
          <w:numId w:val="4"/>
        </w:numPr>
        <w:spacing w:line="276" w:lineRule="auto"/>
        <w:jc w:val="both"/>
        <w:rPr>
          <w:i/>
          <w:lang w:val="ro-RO"/>
        </w:rPr>
      </w:pPr>
      <w:r w:rsidRPr="00030F4B">
        <w:rPr>
          <w:i/>
          <w:lang w:val="ro-RO"/>
        </w:rPr>
        <w:t xml:space="preserve">Adresa ANPM Nr. 1/1990/VT / 05.06.2018 </w:t>
      </w:r>
    </w:p>
    <w:p w14:paraId="3F346189" w14:textId="77777777" w:rsidR="00F33836" w:rsidRPr="00030F4B" w:rsidRDefault="00F33836" w:rsidP="00F33836">
      <w:pPr>
        <w:numPr>
          <w:ilvl w:val="0"/>
          <w:numId w:val="4"/>
        </w:numPr>
        <w:spacing w:line="276" w:lineRule="auto"/>
        <w:jc w:val="both"/>
        <w:rPr>
          <w:lang w:val="ro-RO"/>
        </w:rPr>
      </w:pPr>
      <w:r w:rsidRPr="00030F4B">
        <w:rPr>
          <w:lang w:val="ro-RO"/>
        </w:rPr>
        <w:t xml:space="preserve">Respectarea </w:t>
      </w:r>
      <w:r w:rsidRPr="00030F4B">
        <w:rPr>
          <w:i/>
          <w:lang w:val="ro-RO"/>
        </w:rPr>
        <w:t xml:space="preserve">Mentiunilor asupra metodologiei de estimare a cantitatilor de sol contaminat – </w:t>
      </w:r>
      <w:r w:rsidRPr="00030F4B">
        <w:rPr>
          <w:lang w:val="ro-RO"/>
        </w:rPr>
        <w:t>document propriu Proiectantului – elaborat ca necesitate in urma vidului legislativ in domeniu</w:t>
      </w:r>
      <w:r>
        <w:rPr>
          <w:lang w:val="ro-RO"/>
        </w:rPr>
        <w:t xml:space="preserve">; </w:t>
      </w:r>
    </w:p>
    <w:p w14:paraId="578EA700" w14:textId="77777777" w:rsidR="00F33836" w:rsidRPr="00030F4B" w:rsidRDefault="00F33836" w:rsidP="00F33836">
      <w:pPr>
        <w:spacing w:line="276" w:lineRule="auto"/>
        <w:ind w:firstLine="720"/>
        <w:jc w:val="both"/>
        <w:rPr>
          <w:lang w:val="ro-RO"/>
        </w:rPr>
      </w:pPr>
    </w:p>
    <w:p w14:paraId="16A989DD" w14:textId="77777777" w:rsidR="00F33836" w:rsidRPr="00030F4B" w:rsidRDefault="00F33836" w:rsidP="00F33836">
      <w:pPr>
        <w:spacing w:line="276" w:lineRule="auto"/>
        <w:ind w:firstLine="567"/>
        <w:jc w:val="both"/>
      </w:pPr>
      <w:r w:rsidRPr="00030F4B">
        <w:t xml:space="preserve">In conformitate cu prevederile </w:t>
      </w:r>
      <w:r w:rsidRPr="00030F4B">
        <w:rPr>
          <w:i/>
        </w:rPr>
        <w:t>Strategiei Naționale și Planului Național pentru Gestionarea Siturilor Contaminate din România</w:t>
      </w:r>
      <w:r w:rsidRPr="00030F4B">
        <w:t xml:space="preserve"> – un amplasament poate fi considerat contaminat daca se respecta simultan conditiile principiului </w:t>
      </w:r>
      <w:r w:rsidRPr="00030F4B">
        <w:rPr>
          <w:b/>
        </w:rPr>
        <w:t>Sursa – Cale – Receptor</w:t>
      </w:r>
      <w:r w:rsidRPr="00030F4B">
        <w:t xml:space="preserve">. </w:t>
      </w:r>
    </w:p>
    <w:p w14:paraId="011A951E" w14:textId="77777777" w:rsidR="00F33836" w:rsidRPr="00030F4B" w:rsidRDefault="00F33836" w:rsidP="00F33836">
      <w:pPr>
        <w:spacing w:line="276" w:lineRule="auto"/>
        <w:ind w:firstLine="567"/>
        <w:jc w:val="both"/>
      </w:pPr>
      <w:r w:rsidRPr="00030F4B">
        <w:t xml:space="preserve">In cazul stratului de sol cu adancimi de pana la -0.60[m], conditiile principiului Sursa – Cale – Receptor pot fi indeplinite doar in interactiunea </w:t>
      </w:r>
      <w:r w:rsidRPr="00030F4B">
        <w:rPr>
          <w:i/>
        </w:rPr>
        <w:t>sol contaminat – vegetatie</w:t>
      </w:r>
      <w:r w:rsidRPr="00030F4B">
        <w:t>, care ulterior poate fi consumata de om in cazul agriculturii sau de animale in cazul pasunatului.</w:t>
      </w:r>
    </w:p>
    <w:p w14:paraId="73D74B5B" w14:textId="77777777" w:rsidR="00F33836" w:rsidRPr="00030F4B" w:rsidRDefault="00F33836" w:rsidP="00F33836">
      <w:pPr>
        <w:spacing w:line="276" w:lineRule="auto"/>
        <w:ind w:firstLine="567"/>
        <w:jc w:val="both"/>
      </w:pPr>
      <w:r w:rsidRPr="00030F4B">
        <w:t>La acest moment Proiectantul nu a identificat un studiu care sa arate o posibila intoxicare / afectare a unor specii de animale in urma ingerarii de vegetatie din zone cu sol poluat cu hidrocarburi petroliere.</w:t>
      </w:r>
    </w:p>
    <w:p w14:paraId="2572C963" w14:textId="77777777" w:rsidR="00F33836" w:rsidRPr="00030F4B" w:rsidRDefault="00F33836" w:rsidP="00F33836">
      <w:pPr>
        <w:spacing w:line="276" w:lineRule="auto"/>
        <w:ind w:firstLine="567"/>
        <w:jc w:val="both"/>
      </w:pPr>
      <w:r w:rsidRPr="00030F4B">
        <w:t>Pentru adancimi de peste -0.60[m] – se considera ca aceste conditii ale principiului Sursa – Cale – Receptor nu mai sunt indeplinite</w:t>
      </w:r>
      <w:r>
        <w:t>, deoarece la aceste adancimi</w:t>
      </w:r>
      <w:r w:rsidRPr="00030F4B">
        <w:t xml:space="preserve"> receptorii nu mai sunt afectati – radacinile plantelor ce se cultiva pe aceste terenuri, nu ajung la aceasta adancime, iar recomandarea proiectantului este aceea de a nu se interveni asupra acestor adancimi decat in cazuri exceptionale, specifice, ce vor fi tratate mai jos.</w:t>
      </w:r>
    </w:p>
    <w:p w14:paraId="3FA4AC90" w14:textId="77777777" w:rsidR="00F33836" w:rsidRPr="00030F4B" w:rsidRDefault="00F33836" w:rsidP="00F33836">
      <w:pPr>
        <w:spacing w:line="276" w:lineRule="auto"/>
        <w:jc w:val="both"/>
        <w:rPr>
          <w:highlight w:val="cyan"/>
        </w:rPr>
      </w:pPr>
    </w:p>
    <w:p w14:paraId="2B7CE2BC" w14:textId="77777777" w:rsidR="00F33836" w:rsidRPr="00030F4B" w:rsidRDefault="00F33836" w:rsidP="00F33836">
      <w:pPr>
        <w:spacing w:line="276" w:lineRule="auto"/>
        <w:ind w:firstLine="567"/>
        <w:jc w:val="both"/>
      </w:pPr>
      <w:r w:rsidRPr="00030F4B">
        <w:t>Coroborand informatia de mai sus cu modelul conului de poluare (in cazul amplasamentelor netulburate), cu principiul BATNEEC (Best Available Technology Not Entailing Excessive Costs) stabilit si impus de</w:t>
      </w:r>
      <w:r w:rsidRPr="00030F4B">
        <w:rPr>
          <w:i/>
        </w:rPr>
        <w:t xml:space="preserve"> Strategia Naționala și Planul Național pentru Gestionarea Siturilor Contaminate din România </w:t>
      </w:r>
      <w:r w:rsidRPr="00030F4B">
        <w:t xml:space="preserve">si cu recomandarea Agentiei Nationale pentru Protectia Mediului in care se specifica </w:t>
      </w:r>
      <w:r w:rsidRPr="00030F4B">
        <w:rPr>
          <w:i/>
        </w:rPr>
        <w:t xml:space="preserve">„[...] metodele de remediere a solului constau in: Excavarea selectiva a solului poluat din principalele zone de hot-spot detectate, pana la adancimea de cca. 60-70 cm de la cota naturala a terenului [...]”, </w:t>
      </w:r>
      <w:r w:rsidRPr="00030F4B">
        <w:t xml:space="preserve">proiectantul considera ca </w:t>
      </w:r>
      <w:r w:rsidRPr="00030F4B">
        <w:rPr>
          <w:b/>
          <w:u w:val="single"/>
        </w:rPr>
        <w:t>solutia optima generala privind remedierea si reabilitarea amplasamentelor sondelor consta in</w:t>
      </w:r>
      <w:r w:rsidRPr="00030F4B">
        <w:t>:</w:t>
      </w:r>
    </w:p>
    <w:p w14:paraId="687DB3B2" w14:textId="711318A4" w:rsidR="00C37905" w:rsidRDefault="00F33836" w:rsidP="00F33836">
      <w:pPr>
        <w:spacing w:line="276" w:lineRule="auto"/>
        <w:ind w:firstLine="567"/>
        <w:jc w:val="both"/>
      </w:pPr>
      <w:r w:rsidRPr="00ED7847">
        <w:rPr>
          <w:b/>
        </w:rPr>
        <w:t>excavare partiala</w:t>
      </w:r>
      <w:r w:rsidRPr="00030F4B">
        <w:t xml:space="preserve"> in zona hot-spoturilor detectate, pana la adancimi de </w:t>
      </w:r>
      <w:r w:rsidRPr="00030F4B">
        <w:rPr>
          <w:b/>
        </w:rPr>
        <w:t>maxim 60cm</w:t>
      </w:r>
      <w:r w:rsidRPr="00030F4B">
        <w:t>;</w:t>
      </w:r>
    </w:p>
    <w:p w14:paraId="04A53D53" w14:textId="77777777" w:rsidR="00F33836" w:rsidRPr="007F5AC1" w:rsidRDefault="00F33836" w:rsidP="00F33836">
      <w:pPr>
        <w:spacing w:line="276" w:lineRule="auto"/>
        <w:ind w:firstLine="567"/>
        <w:jc w:val="both"/>
        <w:rPr>
          <w:lang w:val="ro-RO"/>
        </w:rPr>
      </w:pPr>
    </w:p>
    <w:p w14:paraId="3963AEB2" w14:textId="77777777" w:rsidR="00F00322"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4031C63E" w14:textId="77777777" w:rsidR="00C37905" w:rsidRPr="007F5AC1" w:rsidRDefault="00C37905" w:rsidP="00A67858">
      <w:pPr>
        <w:spacing w:line="276" w:lineRule="auto"/>
        <w:ind w:firstLine="720"/>
        <w:jc w:val="both"/>
        <w:rPr>
          <w:lang w:val="ro-RO"/>
        </w:rPr>
      </w:pPr>
    </w:p>
    <w:p w14:paraId="508F21B9" w14:textId="77777777" w:rsidR="00F00322" w:rsidRPr="007F5AC1" w:rsidRDefault="00F00322" w:rsidP="00C37905">
      <w:pPr>
        <w:spacing w:line="276" w:lineRule="auto"/>
        <w:ind w:firstLine="567"/>
        <w:jc w:val="both"/>
        <w:rPr>
          <w:lang w:val="ro-RO"/>
        </w:rPr>
      </w:pPr>
      <w:r w:rsidRPr="007F5AC1">
        <w:rPr>
          <w:lang w:val="ro-RO"/>
        </w:rPr>
        <w:t xml:space="preserve">In urma desfasurarii proiectului nu </w:t>
      </w:r>
      <w:r w:rsidR="00D5463C" w:rsidRPr="007F5AC1">
        <w:rPr>
          <w:lang w:val="ro-RO"/>
        </w:rPr>
        <w:t xml:space="preserve">vor </w:t>
      </w:r>
      <w:r w:rsidRPr="007F5AC1">
        <w:rPr>
          <w:lang w:val="ro-RO"/>
        </w:rPr>
        <w:t>aparea alte activitati connexe</w:t>
      </w:r>
      <w:r w:rsidR="000B17DD" w:rsidRPr="007F5AC1">
        <w:rPr>
          <w:lang w:val="ro-RO"/>
        </w:rPr>
        <w:t>.</w:t>
      </w:r>
    </w:p>
    <w:p w14:paraId="1E0D90F3" w14:textId="77777777" w:rsidR="00C37905" w:rsidRPr="007F5AC1" w:rsidRDefault="00C37905" w:rsidP="00C37905">
      <w:pPr>
        <w:spacing w:line="276" w:lineRule="auto"/>
        <w:ind w:firstLine="567"/>
        <w:jc w:val="both"/>
        <w:rPr>
          <w:color w:val="1F497D" w:themeColor="text2"/>
        </w:rPr>
      </w:pPr>
    </w:p>
    <w:p w14:paraId="097E6C7C" w14:textId="77777777" w:rsidR="008E2F0A"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alte autorizaţii cerute pentru proiect. </w:t>
      </w:r>
    </w:p>
    <w:p w14:paraId="534B3654" w14:textId="3840AA39" w:rsidR="003030F1" w:rsidRDefault="00F00322" w:rsidP="00A67858">
      <w:pPr>
        <w:spacing w:line="276" w:lineRule="auto"/>
        <w:ind w:firstLine="720"/>
        <w:jc w:val="both"/>
        <w:rPr>
          <w:lang w:val="ro-RO"/>
        </w:rPr>
      </w:pPr>
      <w:r w:rsidRPr="007F5AC1">
        <w:rPr>
          <w:lang w:val="ro-RO"/>
        </w:rPr>
        <w:t>Pentru implementarea proiectului, implicit pentru realizarea lucarilor de</w:t>
      </w:r>
      <w:r w:rsidR="00C91870" w:rsidRPr="007F5AC1">
        <w:rPr>
          <w:lang w:val="ro-RO"/>
        </w:rPr>
        <w:t xml:space="preserve"> </w:t>
      </w:r>
      <w:r w:rsidR="00C37905" w:rsidRPr="007F5AC1">
        <w:rPr>
          <w:b/>
          <w:lang w:val="ro-RO"/>
        </w:rPr>
        <w:t>demolare / desfiintare</w:t>
      </w:r>
      <w:r w:rsidR="003030F1">
        <w:rPr>
          <w:b/>
          <w:lang w:val="ro-RO"/>
        </w:rPr>
        <w:t xml:space="preserve"> si a lucrarilor de remediere/reabilitare teren</w:t>
      </w:r>
      <w:r w:rsidR="00C37905" w:rsidRPr="007F5AC1">
        <w:rPr>
          <w:lang w:val="ro-RO"/>
        </w:rPr>
        <w:t>,</w:t>
      </w:r>
      <w:r w:rsidR="00D5463C" w:rsidRPr="007F5AC1">
        <w:rPr>
          <w:lang w:val="ro-RO"/>
        </w:rPr>
        <w:t xml:space="preserve"> </w:t>
      </w:r>
      <w:r w:rsidR="00C76128" w:rsidRPr="007F5AC1">
        <w:rPr>
          <w:lang w:val="ro-RO"/>
        </w:rPr>
        <w:t xml:space="preserve">se va obtine </w:t>
      </w:r>
      <w:r w:rsidR="00B926BF">
        <w:rPr>
          <w:lang w:val="ro-RO"/>
        </w:rPr>
        <w:t>decizia etapei de incadrare,</w:t>
      </w:r>
      <w:r w:rsidR="003030F1">
        <w:rPr>
          <w:lang w:val="ro-RO"/>
        </w:rPr>
        <w:t>.</w:t>
      </w:r>
    </w:p>
    <w:p w14:paraId="521478FC" w14:textId="23CF1B89" w:rsidR="008E2F0A" w:rsidRPr="007F5AC1" w:rsidRDefault="003030F1" w:rsidP="00A67858">
      <w:pPr>
        <w:spacing w:line="276" w:lineRule="auto"/>
        <w:ind w:firstLine="720"/>
        <w:jc w:val="both"/>
        <w:rPr>
          <w:lang w:val="ro-RO"/>
        </w:rPr>
      </w:pPr>
      <w:r>
        <w:rPr>
          <w:lang w:val="ro-RO"/>
        </w:rPr>
        <w:t>I</w:t>
      </w:r>
      <w:r w:rsidR="00B926BF">
        <w:rPr>
          <w:lang w:val="ro-RO"/>
        </w:rPr>
        <w:t xml:space="preserve">n conformitate cu adresa </w:t>
      </w:r>
      <w:r w:rsidR="00E60672">
        <w:rPr>
          <w:lang w:val="ro-RO"/>
        </w:rPr>
        <w:t>13362</w:t>
      </w:r>
      <w:r w:rsidR="00B926BF">
        <w:rPr>
          <w:lang w:val="ro-RO"/>
        </w:rPr>
        <w:t>/2</w:t>
      </w:r>
      <w:r w:rsidR="00E60672">
        <w:rPr>
          <w:lang w:val="ro-RO"/>
        </w:rPr>
        <w:t>0</w:t>
      </w:r>
      <w:r w:rsidR="00B926BF">
        <w:rPr>
          <w:lang w:val="ro-RO"/>
        </w:rPr>
        <w:t>.</w:t>
      </w:r>
      <w:r w:rsidR="00E60672">
        <w:rPr>
          <w:lang w:val="ro-RO"/>
        </w:rPr>
        <w:t>10</w:t>
      </w:r>
      <w:r w:rsidR="00B926BF">
        <w:rPr>
          <w:lang w:val="ro-RO"/>
        </w:rPr>
        <w:t xml:space="preserve">.2020 emisa de </w:t>
      </w:r>
      <w:r w:rsidR="00E60672">
        <w:rPr>
          <w:lang w:val="ro-RO"/>
        </w:rPr>
        <w:t>Consiliul Judetean Giurgiu</w:t>
      </w:r>
      <w:r w:rsidR="00B926BF">
        <w:rPr>
          <w:lang w:val="ro-RO"/>
        </w:rPr>
        <w:t>, nu este necesara obtinerea unei autorizatii pentru aceste lucrari</w:t>
      </w:r>
      <w:r w:rsidR="00C76128" w:rsidRPr="007F5AC1">
        <w:rPr>
          <w:lang w:val="ro-RO"/>
        </w:rPr>
        <w:t>.</w:t>
      </w:r>
    </w:p>
    <w:p w14:paraId="76722E44" w14:textId="77777777" w:rsidR="00C37905" w:rsidRPr="007F5AC1" w:rsidRDefault="00C37905" w:rsidP="00A67858">
      <w:pPr>
        <w:spacing w:line="276" w:lineRule="auto"/>
        <w:ind w:firstLine="720"/>
        <w:jc w:val="both"/>
      </w:pPr>
    </w:p>
    <w:p w14:paraId="1565D4ED" w14:textId="77777777" w:rsidR="00C76128" w:rsidRPr="007F5AC1" w:rsidRDefault="00FB5B6F" w:rsidP="00BA0D8E">
      <w:pPr>
        <w:pStyle w:val="Heading1"/>
      </w:pPr>
      <w:bookmarkStart w:id="14" w:name="_Toc56503509"/>
      <w:r w:rsidRPr="007F5AC1">
        <w:t>DESCRIEREA LUCRĂRILOR DE DEMOLARE NECESARE</w:t>
      </w:r>
      <w:bookmarkEnd w:id="14"/>
    </w:p>
    <w:p w14:paraId="7EA64310" w14:textId="77777777" w:rsidR="00C37905" w:rsidRPr="007F5AC1" w:rsidRDefault="00C37905" w:rsidP="00C37905"/>
    <w:p w14:paraId="4B67BB24" w14:textId="72892F3B" w:rsidR="00F723B0" w:rsidRDefault="00F723B0" w:rsidP="00C37905">
      <w:pPr>
        <w:pStyle w:val="ListParagraph"/>
        <w:numPr>
          <w:ilvl w:val="0"/>
          <w:numId w:val="1"/>
        </w:numPr>
        <w:spacing w:line="276" w:lineRule="auto"/>
        <w:ind w:left="851" w:hanging="284"/>
        <w:jc w:val="both"/>
        <w:rPr>
          <w:b/>
          <w:color w:val="1F497D" w:themeColor="text2"/>
        </w:rPr>
      </w:pPr>
      <w:bookmarkStart w:id="15" w:name="_Toc534979761"/>
      <w:r w:rsidRPr="007F5AC1">
        <w:rPr>
          <w:b/>
          <w:color w:val="1F497D" w:themeColor="text2"/>
        </w:rPr>
        <w:t>Planul de execuţie a lucrărilor de demolare, de refacere şi folosire ulterioară a terenului;</w:t>
      </w:r>
      <w:bookmarkEnd w:id="15"/>
    </w:p>
    <w:p w14:paraId="65833782" w14:textId="77777777" w:rsidR="0064681E" w:rsidRPr="007F5AC1" w:rsidRDefault="0064681E" w:rsidP="00E60672">
      <w:pPr>
        <w:spacing w:line="276" w:lineRule="auto"/>
        <w:jc w:val="both"/>
        <w:rPr>
          <w:lang w:val="fr-FR"/>
        </w:rPr>
      </w:pPr>
    </w:p>
    <w:p w14:paraId="75F5517C" w14:textId="77777777" w:rsidR="0064681E" w:rsidRPr="007F5AC1" w:rsidRDefault="0064681E" w:rsidP="0064681E">
      <w:pPr>
        <w:spacing w:line="276" w:lineRule="auto"/>
        <w:ind w:firstLine="720"/>
        <w:jc w:val="both"/>
        <w:rPr>
          <w:lang w:val="fr-FR"/>
        </w:rPr>
      </w:pPr>
      <w:r w:rsidRPr="007F5AC1">
        <w:rPr>
          <w:lang w:val="fr-FR"/>
        </w:rPr>
        <w:t>Principalele activități care se vor desfășura pe amplasamentul indicat sunt:</w:t>
      </w:r>
    </w:p>
    <w:p w14:paraId="3C5CD07B" w14:textId="77777777" w:rsidR="00764160" w:rsidRPr="002855DF" w:rsidRDefault="00764160" w:rsidP="00764160">
      <w:pPr>
        <w:pStyle w:val="ListParagraph"/>
        <w:numPr>
          <w:ilvl w:val="1"/>
          <w:numId w:val="1"/>
        </w:numPr>
        <w:spacing w:before="120" w:after="120"/>
        <w:ind w:left="1276" w:hanging="425"/>
        <w:jc w:val="both"/>
        <w:rPr>
          <w:lang w:val="fr-FR"/>
        </w:rPr>
      </w:pPr>
      <w:r w:rsidRPr="002855DF">
        <w:rPr>
          <w:lang w:val="fr-FR"/>
        </w:rPr>
        <w:t>predarea amplasamentului;</w:t>
      </w:r>
    </w:p>
    <w:p w14:paraId="4FB6D526" w14:textId="77777777" w:rsidR="00764160" w:rsidRDefault="00764160" w:rsidP="00764160">
      <w:pPr>
        <w:pStyle w:val="ListParagraph"/>
        <w:numPr>
          <w:ilvl w:val="1"/>
          <w:numId w:val="1"/>
        </w:numPr>
        <w:spacing w:before="120" w:after="120"/>
        <w:ind w:left="1276" w:hanging="425"/>
        <w:jc w:val="both"/>
        <w:rPr>
          <w:lang w:val="fr-FR"/>
        </w:rPr>
      </w:pPr>
      <w:r w:rsidRPr="002855DF">
        <w:rPr>
          <w:lang w:val="fr-FR"/>
        </w:rPr>
        <w:t>organizarea șantierului;</w:t>
      </w:r>
    </w:p>
    <w:p w14:paraId="341C042C" w14:textId="77777777" w:rsidR="00764160" w:rsidRPr="007749DA" w:rsidRDefault="00764160" w:rsidP="00764160">
      <w:pPr>
        <w:pStyle w:val="ListParagraph"/>
        <w:numPr>
          <w:ilvl w:val="1"/>
          <w:numId w:val="1"/>
        </w:numPr>
        <w:spacing w:line="276" w:lineRule="auto"/>
        <w:ind w:left="1276" w:hanging="425"/>
        <w:jc w:val="both"/>
        <w:rPr>
          <w:lang w:val="fr-FR"/>
        </w:rPr>
      </w:pPr>
      <w:r w:rsidRPr="00030F4B">
        <w:rPr>
          <w:lang w:val="fr-FR"/>
        </w:rPr>
        <w:t xml:space="preserve">lucrări de </w:t>
      </w:r>
      <w:r w:rsidRPr="003A472E">
        <w:rPr>
          <w:lang w:val="fr-FR"/>
        </w:rPr>
        <w:t>demolare/desfiintare</w:t>
      </w:r>
      <w:r w:rsidRPr="00030F4B">
        <w:rPr>
          <w:lang w:val="fr-FR"/>
        </w:rPr>
        <w:t xml:space="preserve"> - desfiintarea si eliminarea din amplasament a tuturor elementelor constructive si a facilitatilor utilizate pentru exploatarea sondei ;</w:t>
      </w:r>
    </w:p>
    <w:p w14:paraId="31D8DF02" w14:textId="77777777" w:rsidR="00764160" w:rsidRDefault="00764160" w:rsidP="00764160">
      <w:pPr>
        <w:pStyle w:val="ListParagraph"/>
        <w:numPr>
          <w:ilvl w:val="1"/>
          <w:numId w:val="1"/>
        </w:numPr>
        <w:spacing w:before="120" w:after="120"/>
        <w:ind w:left="1276" w:hanging="425"/>
        <w:jc w:val="both"/>
        <w:rPr>
          <w:lang w:val="fr-FR"/>
        </w:rPr>
      </w:pPr>
      <w:r w:rsidRPr="002855DF">
        <w:rPr>
          <w:lang w:val="fr-FR"/>
        </w:rPr>
        <w:t>lucrari de remediere/reabilitare teren - excavarea si eliminarea solului contaminat identificat in amplasament</w:t>
      </w:r>
      <w:r>
        <w:rPr>
          <w:lang w:val="fr-FR"/>
        </w:rPr>
        <w:t>,</w:t>
      </w:r>
      <w:r w:rsidRPr="002855DF">
        <w:rPr>
          <w:lang w:val="fr-FR"/>
        </w:rPr>
        <w:t xml:space="preserve"> umplerea golurilor rezultate in urma excavarilor cu sol curat cu o concentratie de hidrocarburi incadrata in limitele legale in functie de categoria de folosinta a terenului</w:t>
      </w:r>
      <w:r>
        <w:rPr>
          <w:lang w:val="fr-FR"/>
        </w:rPr>
        <w:t xml:space="preserve"> (sensibila)</w:t>
      </w:r>
      <w:r w:rsidRPr="002855DF">
        <w:rPr>
          <w:lang w:val="fr-FR"/>
        </w:rPr>
        <w:t>, pana la cotele terenurilor invecinate</w:t>
      </w:r>
      <w:r>
        <w:rPr>
          <w:lang w:val="fr-FR"/>
        </w:rPr>
        <w:t>;</w:t>
      </w:r>
    </w:p>
    <w:p w14:paraId="67F00D17" w14:textId="77777777" w:rsidR="00764160" w:rsidRPr="00372D51" w:rsidRDefault="00764160" w:rsidP="00764160">
      <w:pPr>
        <w:pStyle w:val="ListParagraph"/>
        <w:numPr>
          <w:ilvl w:val="1"/>
          <w:numId w:val="1"/>
        </w:numPr>
        <w:spacing w:before="120" w:after="120"/>
        <w:ind w:left="1276" w:hanging="425"/>
        <w:jc w:val="both"/>
        <w:rPr>
          <w:lang w:val="fr-FR"/>
        </w:rPr>
      </w:pPr>
      <w:r>
        <w:t>prelevare probe de sol de pe amplasament pentru a determina calitatea solului si daca amplasamentul poate fi redat circuitului agricol;</w:t>
      </w:r>
    </w:p>
    <w:p w14:paraId="7F33227D" w14:textId="77777777" w:rsidR="00764160" w:rsidRPr="006533D1" w:rsidRDefault="00764160" w:rsidP="00764160">
      <w:pPr>
        <w:pStyle w:val="ListParagraph"/>
        <w:numPr>
          <w:ilvl w:val="1"/>
          <w:numId w:val="1"/>
        </w:numPr>
        <w:spacing w:before="120" w:after="120"/>
        <w:ind w:left="1276" w:hanging="425"/>
        <w:jc w:val="both"/>
        <w:rPr>
          <w:lang w:val="fr-FR"/>
        </w:rPr>
      </w:pPr>
      <w:r>
        <w:t>in functie de rezultatele probelor analizate, daca este cazul se vor realiza lucrarile ameliorative;</w:t>
      </w:r>
    </w:p>
    <w:p w14:paraId="67BF0E44" w14:textId="77777777" w:rsidR="00764160" w:rsidRPr="000415A8" w:rsidRDefault="00764160" w:rsidP="00764160">
      <w:pPr>
        <w:pStyle w:val="ListParagraph"/>
        <w:numPr>
          <w:ilvl w:val="1"/>
          <w:numId w:val="1"/>
        </w:numPr>
        <w:spacing w:before="120" w:after="120"/>
        <w:ind w:left="1276" w:hanging="425"/>
        <w:jc w:val="both"/>
        <w:rPr>
          <w:lang w:val="fr-FR"/>
        </w:rPr>
      </w:pPr>
      <w:r w:rsidRPr="002855DF">
        <w:rPr>
          <w:lang w:val="fr-FR"/>
        </w:rPr>
        <w:t>închiderea șantierului.</w:t>
      </w:r>
    </w:p>
    <w:p w14:paraId="1885536C" w14:textId="77777777" w:rsidR="00E60672" w:rsidRDefault="00E60672" w:rsidP="0064681E">
      <w:pPr>
        <w:pStyle w:val="ListParagraph"/>
        <w:spacing w:line="276" w:lineRule="auto"/>
        <w:jc w:val="both"/>
        <w:rPr>
          <w:lang w:val="fr-FR"/>
        </w:rPr>
      </w:pPr>
    </w:p>
    <w:p w14:paraId="5E9109F6" w14:textId="77777777" w:rsidR="00E60672" w:rsidRDefault="00E60672" w:rsidP="00E60672">
      <w:pPr>
        <w:spacing w:line="276" w:lineRule="auto"/>
        <w:ind w:firstLine="720"/>
        <w:jc w:val="both"/>
        <w:rPr>
          <w:lang w:val="fr-FR"/>
        </w:rPr>
      </w:pPr>
      <w:r w:rsidRPr="00030F4B">
        <w:rPr>
          <w:lang w:val="fr-FR"/>
        </w:rPr>
        <w:t>Elementele prezente pe amplasament, propuse a fi desființate sunt:</w:t>
      </w:r>
    </w:p>
    <w:p w14:paraId="5DC80732" w14:textId="5B600D8A" w:rsidR="00E60672" w:rsidRPr="001E2CE2" w:rsidRDefault="00E60672" w:rsidP="00E60672">
      <w:pPr>
        <w:spacing w:line="276" w:lineRule="auto"/>
        <w:ind w:firstLine="720"/>
        <w:jc w:val="both"/>
        <w:rPr>
          <w:i/>
          <w:lang w:val="fr-FR"/>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518"/>
        <w:gridCol w:w="2126"/>
        <w:gridCol w:w="3261"/>
      </w:tblGrid>
      <w:tr w:rsidR="00E60672" w:rsidRPr="00E60672" w14:paraId="16533A6E" w14:textId="77777777" w:rsidTr="00874FC5">
        <w:trPr>
          <w:jc w:val="center"/>
        </w:trPr>
        <w:tc>
          <w:tcPr>
            <w:tcW w:w="1059" w:type="dxa"/>
            <w:vAlign w:val="center"/>
          </w:tcPr>
          <w:p w14:paraId="5DC90039" w14:textId="77777777" w:rsidR="00E60672" w:rsidRPr="00E60672" w:rsidRDefault="00E60672" w:rsidP="00874FC5">
            <w:pPr>
              <w:spacing w:line="276" w:lineRule="auto"/>
              <w:jc w:val="both"/>
              <w:rPr>
                <w:rFonts w:eastAsia="Calibri"/>
                <w:b/>
                <w:lang w:val="ro-RO"/>
              </w:rPr>
            </w:pPr>
            <w:r w:rsidRPr="00E60672">
              <w:rPr>
                <w:rFonts w:eastAsia="Calibri"/>
                <w:b/>
                <w:lang w:val="ro-RO"/>
              </w:rPr>
              <w:t>Nr. crt.</w:t>
            </w:r>
          </w:p>
        </w:tc>
        <w:tc>
          <w:tcPr>
            <w:tcW w:w="2518" w:type="dxa"/>
            <w:shd w:val="clear" w:color="auto" w:fill="auto"/>
          </w:tcPr>
          <w:p w14:paraId="031A7C9A" w14:textId="77777777" w:rsidR="00E60672" w:rsidRPr="00E60672" w:rsidRDefault="00E60672" w:rsidP="00874FC5">
            <w:pPr>
              <w:spacing w:line="276" w:lineRule="auto"/>
              <w:jc w:val="both"/>
              <w:rPr>
                <w:rFonts w:eastAsia="Calibri"/>
                <w:b/>
                <w:lang w:val="ro-RO"/>
              </w:rPr>
            </w:pPr>
            <w:r w:rsidRPr="00E60672">
              <w:rPr>
                <w:rFonts w:eastAsia="Calibri"/>
                <w:b/>
                <w:lang w:val="ro-RO"/>
              </w:rPr>
              <w:t>Elemente identificate</w:t>
            </w:r>
          </w:p>
        </w:tc>
        <w:tc>
          <w:tcPr>
            <w:tcW w:w="2126" w:type="dxa"/>
            <w:shd w:val="clear" w:color="auto" w:fill="auto"/>
          </w:tcPr>
          <w:p w14:paraId="2A2AD705" w14:textId="77777777" w:rsidR="00E60672" w:rsidRPr="00E60672" w:rsidRDefault="00E60672" w:rsidP="00874FC5">
            <w:pPr>
              <w:spacing w:line="276" w:lineRule="auto"/>
              <w:jc w:val="both"/>
              <w:rPr>
                <w:rFonts w:eastAsia="Calibri"/>
                <w:b/>
                <w:lang w:val="ro-RO"/>
              </w:rPr>
            </w:pPr>
            <w:r w:rsidRPr="00E60672">
              <w:rPr>
                <w:rFonts w:eastAsia="Calibri"/>
                <w:b/>
                <w:lang w:val="ro-RO"/>
              </w:rPr>
              <w:t>Cantitatea estimata</w:t>
            </w:r>
          </w:p>
        </w:tc>
        <w:tc>
          <w:tcPr>
            <w:tcW w:w="3261" w:type="dxa"/>
            <w:vAlign w:val="center"/>
          </w:tcPr>
          <w:p w14:paraId="4887A1B3" w14:textId="77777777" w:rsidR="00E60672" w:rsidRPr="00E60672" w:rsidRDefault="00E60672" w:rsidP="00874FC5">
            <w:pPr>
              <w:spacing w:line="276" w:lineRule="auto"/>
              <w:jc w:val="both"/>
              <w:rPr>
                <w:rFonts w:eastAsia="Calibri"/>
                <w:b/>
                <w:lang w:val="ro-RO"/>
              </w:rPr>
            </w:pPr>
            <w:r w:rsidRPr="00E60672">
              <w:rPr>
                <w:rFonts w:eastAsia="Calibri"/>
                <w:b/>
                <w:lang w:val="ro-RO"/>
              </w:rPr>
              <w:t>OBS.</w:t>
            </w:r>
          </w:p>
        </w:tc>
      </w:tr>
      <w:tr w:rsidR="007C50EB" w:rsidRPr="00E60672" w14:paraId="6E4481DA" w14:textId="77777777" w:rsidTr="00874FC5">
        <w:trPr>
          <w:trHeight w:val="70"/>
          <w:jc w:val="center"/>
        </w:trPr>
        <w:tc>
          <w:tcPr>
            <w:tcW w:w="1059" w:type="dxa"/>
          </w:tcPr>
          <w:p w14:paraId="11F53EBE" w14:textId="77777777" w:rsidR="007C50EB" w:rsidRPr="00E60672" w:rsidRDefault="007C50EB" w:rsidP="007C50EB">
            <w:pPr>
              <w:spacing w:line="276" w:lineRule="auto"/>
              <w:jc w:val="both"/>
              <w:rPr>
                <w:lang w:val="ro-RO"/>
              </w:rPr>
            </w:pPr>
            <w:r w:rsidRPr="00E60672">
              <w:rPr>
                <w:lang w:val="ro-RO"/>
              </w:rPr>
              <w:t>1.</w:t>
            </w:r>
          </w:p>
        </w:tc>
        <w:tc>
          <w:tcPr>
            <w:tcW w:w="2518" w:type="dxa"/>
            <w:shd w:val="clear" w:color="auto" w:fill="auto"/>
            <w:vAlign w:val="center"/>
          </w:tcPr>
          <w:p w14:paraId="0874BC05" w14:textId="6883EA6D" w:rsidR="007C50EB" w:rsidRPr="007C50EB" w:rsidRDefault="007C50EB" w:rsidP="007C50EB">
            <w:pPr>
              <w:spacing w:line="276" w:lineRule="auto"/>
              <w:jc w:val="both"/>
            </w:pPr>
            <w:r w:rsidRPr="007C50EB">
              <w:t>Element din beton semiingropat pentru Unitatea de Pompare</w:t>
            </w:r>
          </w:p>
        </w:tc>
        <w:tc>
          <w:tcPr>
            <w:tcW w:w="2126" w:type="dxa"/>
            <w:shd w:val="clear" w:color="auto" w:fill="auto"/>
            <w:vAlign w:val="center"/>
          </w:tcPr>
          <w:p w14:paraId="015DB9C0" w14:textId="57E30F5C" w:rsidR="007C50EB" w:rsidRPr="007C50EB" w:rsidRDefault="007C50EB" w:rsidP="007C50EB">
            <w:pPr>
              <w:spacing w:line="276" w:lineRule="auto"/>
              <w:jc w:val="both"/>
            </w:pPr>
            <w:r w:rsidRPr="007C50EB">
              <w:t>1 buc</w:t>
            </w:r>
          </w:p>
        </w:tc>
        <w:tc>
          <w:tcPr>
            <w:tcW w:w="3261" w:type="dxa"/>
            <w:vAlign w:val="center"/>
          </w:tcPr>
          <w:p w14:paraId="03ABBB7E" w14:textId="3F0A5A96" w:rsidR="007C50EB" w:rsidRPr="007C50EB" w:rsidRDefault="007C50EB" w:rsidP="007C50EB">
            <w:pPr>
              <w:spacing w:line="276" w:lineRule="auto"/>
              <w:jc w:val="both"/>
            </w:pPr>
            <w:r w:rsidRPr="007C50EB">
              <w:t>5mx0.8mx1m</w:t>
            </w:r>
          </w:p>
        </w:tc>
      </w:tr>
      <w:tr w:rsidR="007C50EB" w:rsidRPr="00E60672" w14:paraId="2CAFF5FE" w14:textId="77777777" w:rsidTr="007C50EB">
        <w:trPr>
          <w:jc w:val="center"/>
        </w:trPr>
        <w:tc>
          <w:tcPr>
            <w:tcW w:w="1059" w:type="dxa"/>
          </w:tcPr>
          <w:p w14:paraId="55366C8E" w14:textId="77777777" w:rsidR="007C50EB" w:rsidRPr="00E60672" w:rsidRDefault="007C50EB" w:rsidP="007C50EB">
            <w:pPr>
              <w:spacing w:line="276" w:lineRule="auto"/>
              <w:jc w:val="both"/>
              <w:rPr>
                <w:lang w:val="ro-RO"/>
              </w:rPr>
            </w:pPr>
            <w:r w:rsidRPr="00E60672">
              <w:rPr>
                <w:lang w:val="ro-RO"/>
              </w:rPr>
              <w:t>2.</w:t>
            </w:r>
          </w:p>
        </w:tc>
        <w:tc>
          <w:tcPr>
            <w:tcW w:w="2518" w:type="dxa"/>
            <w:shd w:val="clear" w:color="auto" w:fill="auto"/>
            <w:vAlign w:val="center"/>
          </w:tcPr>
          <w:p w14:paraId="23EF74CE" w14:textId="7E50242D" w:rsidR="007C50EB" w:rsidRPr="007C50EB" w:rsidRDefault="007C50EB" w:rsidP="007C50EB">
            <w:pPr>
              <w:spacing w:line="276" w:lineRule="auto"/>
              <w:jc w:val="both"/>
            </w:pPr>
            <w:r w:rsidRPr="007C50EB">
              <w:t>Element din beton ingropat pentru Mast</w:t>
            </w:r>
          </w:p>
        </w:tc>
        <w:tc>
          <w:tcPr>
            <w:tcW w:w="2126" w:type="dxa"/>
            <w:shd w:val="clear" w:color="auto" w:fill="auto"/>
            <w:vAlign w:val="center"/>
          </w:tcPr>
          <w:p w14:paraId="3460C7EC" w14:textId="14E24773" w:rsidR="007C50EB" w:rsidRPr="007C50EB" w:rsidRDefault="007C50EB" w:rsidP="007C50EB">
            <w:pPr>
              <w:spacing w:line="276" w:lineRule="auto"/>
              <w:jc w:val="both"/>
            </w:pPr>
            <w:r w:rsidRPr="007C50EB">
              <w:t>1 buc</w:t>
            </w:r>
            <w:bookmarkStart w:id="16" w:name="_GoBack"/>
            <w:bookmarkEnd w:id="16"/>
          </w:p>
        </w:tc>
        <w:tc>
          <w:tcPr>
            <w:tcW w:w="3261" w:type="dxa"/>
            <w:vAlign w:val="center"/>
          </w:tcPr>
          <w:p w14:paraId="7FE26E57" w14:textId="76479AB3" w:rsidR="007C50EB" w:rsidRPr="007C50EB" w:rsidRDefault="007C50EB" w:rsidP="007C50EB">
            <w:pPr>
              <w:spacing w:line="276" w:lineRule="auto"/>
              <w:jc w:val="both"/>
            </w:pPr>
          </w:p>
        </w:tc>
      </w:tr>
      <w:tr w:rsidR="00FE289A" w:rsidRPr="00E60672" w14:paraId="28425395" w14:textId="77777777" w:rsidTr="00FE289A">
        <w:trPr>
          <w:jc w:val="center"/>
        </w:trPr>
        <w:tc>
          <w:tcPr>
            <w:tcW w:w="1059" w:type="dxa"/>
          </w:tcPr>
          <w:p w14:paraId="10EC4A07" w14:textId="7F80FB04" w:rsidR="00FE289A" w:rsidRPr="00E60672" w:rsidRDefault="00FE289A" w:rsidP="00FE289A">
            <w:pPr>
              <w:spacing w:line="276" w:lineRule="auto"/>
              <w:jc w:val="both"/>
              <w:rPr>
                <w:lang w:val="ro-RO"/>
              </w:rPr>
            </w:pPr>
            <w:r>
              <w:rPr>
                <w:lang w:val="ro-RO"/>
              </w:rPr>
              <w:t>3.</w:t>
            </w:r>
          </w:p>
        </w:tc>
        <w:tc>
          <w:tcPr>
            <w:tcW w:w="2518" w:type="dxa"/>
            <w:shd w:val="clear" w:color="auto" w:fill="auto"/>
          </w:tcPr>
          <w:p w14:paraId="53E0B5E0" w14:textId="0CD8F3E9" w:rsidR="00FE289A" w:rsidRPr="007C50EB" w:rsidRDefault="00FE289A" w:rsidP="00FE289A">
            <w:pPr>
              <w:spacing w:line="276" w:lineRule="auto"/>
              <w:jc w:val="both"/>
            </w:pPr>
            <w:r w:rsidRPr="00FE289A">
              <w:t>Element beton Stalp SE10</w:t>
            </w:r>
          </w:p>
        </w:tc>
        <w:tc>
          <w:tcPr>
            <w:tcW w:w="2126" w:type="dxa"/>
            <w:shd w:val="clear" w:color="auto" w:fill="auto"/>
          </w:tcPr>
          <w:p w14:paraId="6EAE2937" w14:textId="7A11EC3C" w:rsidR="00FE289A" w:rsidRPr="007C50EB" w:rsidRDefault="00FE289A" w:rsidP="00FE289A">
            <w:pPr>
              <w:spacing w:line="276" w:lineRule="auto"/>
              <w:jc w:val="both"/>
            </w:pPr>
            <w:r w:rsidRPr="00FE289A">
              <w:t>1 buc</w:t>
            </w:r>
          </w:p>
        </w:tc>
        <w:tc>
          <w:tcPr>
            <w:tcW w:w="3261" w:type="dxa"/>
          </w:tcPr>
          <w:p w14:paraId="2A7010D4" w14:textId="1CA0BBA6" w:rsidR="00FE289A" w:rsidRPr="007C50EB" w:rsidRDefault="00FE289A" w:rsidP="00FE289A">
            <w:pPr>
              <w:spacing w:line="276" w:lineRule="auto"/>
              <w:jc w:val="both"/>
            </w:pPr>
            <w:r w:rsidRPr="00FE289A">
              <w:t>1mx0.5mx1m</w:t>
            </w:r>
          </w:p>
        </w:tc>
      </w:tr>
    </w:tbl>
    <w:p w14:paraId="6E607FA1" w14:textId="77777777" w:rsidR="00E60672" w:rsidRPr="00E60672" w:rsidRDefault="00E60672" w:rsidP="00E60672">
      <w:pPr>
        <w:spacing w:line="276" w:lineRule="auto"/>
        <w:ind w:firstLine="720"/>
        <w:jc w:val="both"/>
        <w:rPr>
          <w:lang w:val="fr-FR"/>
        </w:rPr>
      </w:pPr>
    </w:p>
    <w:p w14:paraId="070D3C34" w14:textId="77777777" w:rsidR="00E60672" w:rsidRPr="00E60672" w:rsidRDefault="00E60672" w:rsidP="00E60672">
      <w:pPr>
        <w:spacing w:line="276" w:lineRule="auto"/>
        <w:ind w:firstLine="720"/>
        <w:jc w:val="both"/>
        <w:rPr>
          <w:lang w:val="fr-FR"/>
        </w:rPr>
      </w:pPr>
      <w:r w:rsidRPr="00E60672">
        <w:rPr>
          <w:lang w:val="fr-FR"/>
        </w:rPr>
        <w:t xml:space="preserve">Elementele care nu sunt vizibile la suprafata, dar se estimeaza ca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E60672" w:rsidRPr="00E60672" w14:paraId="54565098" w14:textId="77777777" w:rsidTr="00874FC5">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21CB3BFB" w14:textId="77777777" w:rsidR="00E60672" w:rsidRPr="00E60672" w:rsidRDefault="00E60672" w:rsidP="00874FC5">
            <w:pPr>
              <w:spacing w:line="276" w:lineRule="auto"/>
              <w:jc w:val="both"/>
              <w:rPr>
                <w:rFonts w:eastAsia="Calibri"/>
                <w:b/>
                <w:lang w:val="ro-RO"/>
              </w:rPr>
            </w:pPr>
            <w:r w:rsidRPr="00E60672">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8E2A7" w14:textId="77777777" w:rsidR="00E60672" w:rsidRPr="00E60672" w:rsidRDefault="00E60672" w:rsidP="00874FC5">
            <w:pPr>
              <w:spacing w:line="276" w:lineRule="auto"/>
              <w:jc w:val="both"/>
              <w:rPr>
                <w:rFonts w:eastAsia="Calibri"/>
                <w:b/>
                <w:lang w:val="ro-RO"/>
              </w:rPr>
            </w:pPr>
            <w:r w:rsidRPr="00E60672">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11ABEBAD" w14:textId="77777777" w:rsidR="00E60672" w:rsidRPr="00E60672" w:rsidRDefault="00E60672" w:rsidP="00874FC5">
            <w:pPr>
              <w:spacing w:line="276" w:lineRule="auto"/>
              <w:jc w:val="both"/>
              <w:rPr>
                <w:rFonts w:eastAsia="Calibri"/>
                <w:b/>
                <w:lang w:val="ro-RO"/>
              </w:rPr>
            </w:pPr>
            <w:r w:rsidRPr="00E60672">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0B7CF882" w14:textId="77777777" w:rsidR="00E60672" w:rsidRPr="00E60672" w:rsidRDefault="00E60672" w:rsidP="00874FC5">
            <w:pPr>
              <w:spacing w:line="276" w:lineRule="auto"/>
              <w:jc w:val="both"/>
              <w:rPr>
                <w:b/>
              </w:rPr>
            </w:pPr>
            <w:r w:rsidRPr="00E60672">
              <w:rPr>
                <w:rFonts w:eastAsia="Calibri"/>
                <w:b/>
                <w:lang w:val="ro-RO"/>
              </w:rPr>
              <w:t>OBS</w:t>
            </w:r>
            <w:r w:rsidRPr="00E60672">
              <w:rPr>
                <w:b/>
              </w:rPr>
              <w:t>.</w:t>
            </w:r>
          </w:p>
        </w:tc>
      </w:tr>
      <w:tr w:rsidR="00E60672" w:rsidRPr="002855DF" w14:paraId="367D0B7A" w14:textId="77777777" w:rsidTr="00874FC5">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23E94437" w14:textId="73B366DF" w:rsidR="00E60672" w:rsidRPr="00E60672" w:rsidRDefault="007C50EB" w:rsidP="00874FC5">
            <w:pPr>
              <w:spacing w:line="276" w:lineRule="auto"/>
              <w:jc w:val="both"/>
              <w:rPr>
                <w:lang w:val="ro-RO"/>
              </w:rPr>
            </w:pPr>
            <w:r>
              <w:rPr>
                <w:lang w:val="ro-RO"/>
              </w:rPr>
              <w:t>1</w:t>
            </w:r>
            <w:r w:rsidR="00E60672" w:rsidRPr="00E60672">
              <w:rPr>
                <w:lang w:val="ro-RO"/>
              </w:rPr>
              <w: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B005" w14:textId="50E1095E" w:rsidR="00E60672" w:rsidRPr="00E60672" w:rsidRDefault="00E60672" w:rsidP="001416B8">
            <w:pPr>
              <w:spacing w:line="276" w:lineRule="auto"/>
              <w:jc w:val="both"/>
              <w:rPr>
                <w:lang w:val="ro-RO"/>
              </w:rPr>
            </w:pPr>
            <w:r w:rsidRPr="00E60672">
              <w:rPr>
                <w:lang w:val="ro-RO"/>
              </w:rPr>
              <w:t xml:space="preserve"> </w:t>
            </w:r>
            <w:r w:rsidR="001416B8">
              <w:rPr>
                <w:lang w:val="ro-RO"/>
              </w:rPr>
              <w:t>A</w:t>
            </w:r>
            <w:r w:rsidR="001416B8" w:rsidRPr="00E60672">
              <w:rPr>
                <w:lang w:val="ro-RO"/>
              </w:rPr>
              <w:t xml:space="preserve">ncora  </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346F98F1" w14:textId="77777777" w:rsidR="00E60672" w:rsidRPr="00E60672" w:rsidRDefault="00E60672" w:rsidP="00874FC5">
            <w:pPr>
              <w:spacing w:line="276" w:lineRule="auto"/>
              <w:jc w:val="both"/>
              <w:rPr>
                <w:lang w:val="ro-RO"/>
              </w:rPr>
            </w:pPr>
            <w:r w:rsidRPr="00E60672">
              <w:rPr>
                <w:lang w:val="ro-RO"/>
              </w:rPr>
              <w:t>4 buc</w:t>
            </w:r>
          </w:p>
        </w:tc>
        <w:tc>
          <w:tcPr>
            <w:tcW w:w="1938" w:type="dxa"/>
            <w:tcBorders>
              <w:top w:val="single" w:sz="4" w:space="0" w:color="auto"/>
              <w:left w:val="single" w:sz="4" w:space="0" w:color="auto"/>
              <w:bottom w:val="single" w:sz="4" w:space="0" w:color="auto"/>
              <w:right w:val="single" w:sz="8" w:space="0" w:color="000000"/>
            </w:tcBorders>
          </w:tcPr>
          <w:p w14:paraId="384B2952" w14:textId="77777777" w:rsidR="00E60672" w:rsidRPr="00E60672" w:rsidRDefault="00E60672" w:rsidP="00874FC5">
            <w:pPr>
              <w:spacing w:line="276" w:lineRule="auto"/>
              <w:jc w:val="both"/>
              <w:rPr>
                <w:lang w:val="ro-RO"/>
              </w:rPr>
            </w:pPr>
            <w:r w:rsidRPr="00E60672">
              <w:rPr>
                <w:lang w:val="ro-RO"/>
              </w:rPr>
              <w:t>1.00[mc]/buc</w:t>
            </w:r>
          </w:p>
        </w:tc>
      </w:tr>
    </w:tbl>
    <w:p w14:paraId="4DDE2728" w14:textId="77777777" w:rsidR="00E60672" w:rsidRPr="007F5AC1" w:rsidRDefault="00E60672" w:rsidP="0064681E">
      <w:pPr>
        <w:pStyle w:val="ListParagraph"/>
        <w:spacing w:line="276" w:lineRule="auto"/>
        <w:jc w:val="both"/>
        <w:rPr>
          <w:lang w:val="fr-FR"/>
        </w:rPr>
      </w:pPr>
    </w:p>
    <w:p w14:paraId="4FD5C435" w14:textId="77777777" w:rsidR="00BB2EC6" w:rsidRPr="007F5AC1" w:rsidRDefault="00BB2EC6" w:rsidP="000415A8">
      <w:pPr>
        <w:spacing w:line="276" w:lineRule="auto"/>
        <w:jc w:val="both"/>
        <w:rPr>
          <w:lang w:val="fr-FR"/>
        </w:rPr>
      </w:pPr>
    </w:p>
    <w:p w14:paraId="34FD33ED" w14:textId="164022EE" w:rsidR="007749DA" w:rsidRPr="00030F4B" w:rsidRDefault="007749DA" w:rsidP="007749DA">
      <w:pPr>
        <w:spacing w:line="276" w:lineRule="auto"/>
        <w:ind w:firstLine="720"/>
        <w:jc w:val="both"/>
        <w:rPr>
          <w:lang w:val="fr-FR"/>
        </w:rPr>
      </w:pPr>
      <w:r w:rsidRPr="00030F4B">
        <w:rPr>
          <w:lang w:val="fr-FR"/>
        </w:rPr>
        <w:t xml:space="preserve">In cadrul proiectului se vor realiza atat lucrarile de demolare/desfiintare a elementelor prezente pe amplasamentul sondei </w:t>
      </w:r>
      <w:r w:rsidR="007C50EB">
        <w:rPr>
          <w:b/>
          <w:lang w:val="ro-RO"/>
        </w:rPr>
        <w:t>173 Videle Est</w:t>
      </w:r>
      <w:r w:rsidRPr="00030F4B">
        <w:rPr>
          <w:lang w:val="fr-FR"/>
        </w:rPr>
        <w:t>, cat si lucrarile de remediere si reabilitare a terenului aferent.</w:t>
      </w:r>
    </w:p>
    <w:p w14:paraId="27C287E1" w14:textId="77777777" w:rsidR="00E435EC" w:rsidRDefault="00E435EC" w:rsidP="0064681E">
      <w:pPr>
        <w:spacing w:line="276" w:lineRule="auto"/>
        <w:ind w:firstLine="720"/>
        <w:jc w:val="both"/>
        <w:rPr>
          <w:lang w:val="fr-FR"/>
        </w:rPr>
      </w:pPr>
    </w:p>
    <w:p w14:paraId="7723217F" w14:textId="5AB33343" w:rsidR="0064681E" w:rsidRPr="007F5AC1" w:rsidRDefault="0064681E" w:rsidP="0064681E">
      <w:pPr>
        <w:spacing w:line="276" w:lineRule="auto"/>
        <w:ind w:firstLine="720"/>
        <w:jc w:val="both"/>
        <w:rPr>
          <w:lang w:val="fr-FR"/>
        </w:rPr>
      </w:pPr>
      <w:r w:rsidRPr="007F5AC1">
        <w:rPr>
          <w:lang w:val="fr-FR"/>
        </w:rPr>
        <w:t>Principalele lucrari propuse a fi executate pentru abandonarea de suprafata a sondei sunt urmatoarele:</w:t>
      </w:r>
    </w:p>
    <w:p w14:paraId="19C90D5C" w14:textId="77777777" w:rsidR="0064681E" w:rsidRPr="007F5AC1" w:rsidRDefault="0064681E" w:rsidP="0064681E">
      <w:pPr>
        <w:pStyle w:val="Heading3"/>
        <w:numPr>
          <w:ilvl w:val="0"/>
          <w:numId w:val="8"/>
        </w:numPr>
        <w:spacing w:before="40"/>
        <w:ind w:left="567" w:hanging="567"/>
        <w:jc w:val="both"/>
        <w:rPr>
          <w:szCs w:val="24"/>
          <w:lang w:val="ro-RO"/>
        </w:rPr>
      </w:pPr>
      <w:bookmarkStart w:id="17" w:name="_Toc489456793"/>
      <w:bookmarkStart w:id="18" w:name="_Toc56503510"/>
      <w:r w:rsidRPr="007F5AC1">
        <w:rPr>
          <w:szCs w:val="24"/>
          <w:lang w:val="ro-RO"/>
        </w:rPr>
        <w:t>Organizarea de santier si pregatirea amplasamentului pentru executia lucrarilor propuse:</w:t>
      </w:r>
      <w:bookmarkEnd w:id="17"/>
      <w:bookmarkEnd w:id="18"/>
    </w:p>
    <w:p w14:paraId="51123E97"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bookmarkStart w:id="19" w:name="_Hlk493670728"/>
      <w:bookmarkStart w:id="20" w:name="_Hlk493691539"/>
      <w:r w:rsidRPr="007F5AC1">
        <w:rPr>
          <w:lang w:val="ro-RO"/>
        </w:rPr>
        <w:t xml:space="preserve">Predarea cu proces verbal a amplasamentului la executant, cu asigurarea conditiilor ce ii revin pentru lucrul in siguranta; </w:t>
      </w:r>
    </w:p>
    <w:p w14:paraId="43F7FB3A"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Imprejmuirea amplasamentului prin montare banda de semnalizare amplasament sonda;</w:t>
      </w:r>
    </w:p>
    <w:p w14:paraId="1B6DA7C7"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 xml:space="preserve">Asigurarea echipelor de lucru necesare cu personal calificat si auxiliar corespunzator pentru operatiunile de executat; </w:t>
      </w:r>
    </w:p>
    <w:p w14:paraId="58CA509D"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Inlaturarea vegetatiei de pe amplasament;</w:t>
      </w:r>
    </w:p>
    <w:p w14:paraId="64837046"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 xml:space="preserve">Mobilizarea utilajelor/echipamentelor (aducerea pe santier a utilajelor si echipamentelor corespunzatoare lucrarilor si a mijloacelor de transport adecvate); </w:t>
      </w:r>
    </w:p>
    <w:p w14:paraId="21771415" w14:textId="77777777" w:rsidR="0064681E" w:rsidRPr="007F5AC1"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7F5AC1">
        <w:rPr>
          <w:lang w:val="ro-RO"/>
        </w:rPr>
        <w:t>Montare panou de informare privind proiectul;</w:t>
      </w:r>
    </w:p>
    <w:p w14:paraId="704A3D9F" w14:textId="77777777" w:rsidR="0064681E" w:rsidRPr="007F5AC1" w:rsidRDefault="0064681E" w:rsidP="0064681E">
      <w:pPr>
        <w:pStyle w:val="ListParagraph"/>
        <w:autoSpaceDE w:val="0"/>
        <w:autoSpaceDN w:val="0"/>
        <w:adjustRightInd w:val="0"/>
        <w:spacing w:line="276" w:lineRule="auto"/>
        <w:ind w:left="0" w:firstLine="262"/>
        <w:jc w:val="both"/>
        <w:rPr>
          <w:lang w:val="fr-FR"/>
        </w:rPr>
      </w:pPr>
      <w:r w:rsidRPr="007F5AC1">
        <w:rPr>
          <w:lang w:val="fr-FR"/>
        </w:rPr>
        <w:t>In perioada de executie a lucrarilor, toate utilajele/echipamentele necesare pentru activitatile prevazute, vor fi instalate intr-o zona apropiata de cea a lucrarii executate (cel mai apropiat parc apartinand OMV Petrom SA).</w:t>
      </w:r>
    </w:p>
    <w:bookmarkEnd w:id="19"/>
    <w:bookmarkEnd w:id="20"/>
    <w:p w14:paraId="6B2AEE5A" w14:textId="77777777" w:rsidR="0064681E" w:rsidRPr="007F5AC1" w:rsidRDefault="0064681E" w:rsidP="0064681E">
      <w:pPr>
        <w:pStyle w:val="ListParagraph"/>
        <w:autoSpaceDE w:val="0"/>
        <w:autoSpaceDN w:val="0"/>
        <w:adjustRightInd w:val="0"/>
        <w:spacing w:before="240" w:line="276" w:lineRule="auto"/>
        <w:ind w:left="0"/>
        <w:jc w:val="both"/>
        <w:rPr>
          <w:lang w:val="fr-FR"/>
        </w:rPr>
      </w:pPr>
    </w:p>
    <w:p w14:paraId="6906DA9E" w14:textId="77777777" w:rsidR="0064681E" w:rsidRPr="007F5AC1" w:rsidRDefault="0064681E" w:rsidP="0064681E">
      <w:pPr>
        <w:pStyle w:val="Heading3"/>
        <w:numPr>
          <w:ilvl w:val="0"/>
          <w:numId w:val="8"/>
        </w:numPr>
        <w:spacing w:before="40"/>
        <w:ind w:left="567" w:hanging="567"/>
        <w:jc w:val="both"/>
        <w:rPr>
          <w:szCs w:val="24"/>
        </w:rPr>
      </w:pPr>
      <w:bookmarkStart w:id="21" w:name="_Toc453252646"/>
      <w:bookmarkStart w:id="22" w:name="_Toc489456794"/>
      <w:bookmarkStart w:id="23" w:name="_Toc56503511"/>
      <w:r w:rsidRPr="007F5AC1">
        <w:rPr>
          <w:szCs w:val="24"/>
        </w:rPr>
        <w:t>Deconectarea utilităților</w:t>
      </w:r>
      <w:bookmarkEnd w:id="21"/>
      <w:bookmarkEnd w:id="22"/>
      <w:bookmarkEnd w:id="23"/>
      <w:r w:rsidRPr="007F5AC1">
        <w:rPr>
          <w:szCs w:val="24"/>
        </w:rPr>
        <w:t xml:space="preserve"> </w:t>
      </w:r>
    </w:p>
    <w:p w14:paraId="1E3D8B2F" w14:textId="5910C357" w:rsidR="008C26DD" w:rsidRPr="00E15A83" w:rsidRDefault="008C26DD" w:rsidP="008C26DD">
      <w:pPr>
        <w:spacing w:after="20" w:line="340" w:lineRule="atLeast"/>
        <w:ind w:firstLine="567"/>
        <w:jc w:val="both"/>
        <w:rPr>
          <w:rFonts w:eastAsia="Times New Roman"/>
        </w:rPr>
      </w:pPr>
      <w:r w:rsidRPr="00E15A83">
        <w:rPr>
          <w:rFonts w:eastAsia="Times New Roman"/>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007C50EB">
        <w:rPr>
          <w:b/>
          <w:lang w:val="ro-RO"/>
        </w:rPr>
        <w:t>173 Videle Est</w:t>
      </w:r>
      <w:r>
        <w:rPr>
          <w:b/>
          <w:lang w:val="ro-RO"/>
        </w:rPr>
        <w:t xml:space="preserve"> </w:t>
      </w:r>
      <w:r w:rsidRPr="00E15A83">
        <w:rPr>
          <w:rFonts w:eastAsia="Times New Roman"/>
        </w:rPr>
        <w:t>vor fi dezafectate.</w:t>
      </w:r>
    </w:p>
    <w:p w14:paraId="3A11493D" w14:textId="77777777" w:rsidR="008C26DD" w:rsidRPr="00E15A83" w:rsidRDefault="008C26DD" w:rsidP="008C26DD">
      <w:pPr>
        <w:spacing w:after="20" w:line="340" w:lineRule="atLeast"/>
        <w:ind w:firstLine="349"/>
        <w:jc w:val="both"/>
        <w:rPr>
          <w:rFonts w:eastAsia="Times New Roman"/>
        </w:rPr>
      </w:pPr>
      <w:r w:rsidRPr="00E15A83">
        <w:rPr>
          <w:rFonts w:eastAsia="Times New Roman"/>
        </w:rPr>
        <w:t>Lucrările de demolare/desfiintare vor putea începe numai după ce:</w:t>
      </w:r>
    </w:p>
    <w:p w14:paraId="141BECC2" w14:textId="77777777" w:rsidR="0064681E" w:rsidRPr="007F5AC1" w:rsidRDefault="0064681E" w:rsidP="0064681E">
      <w:pPr>
        <w:pStyle w:val="ListParagraph"/>
        <w:numPr>
          <w:ilvl w:val="0"/>
          <w:numId w:val="6"/>
        </w:numPr>
        <w:autoSpaceDE w:val="0"/>
        <w:autoSpaceDN w:val="0"/>
        <w:adjustRightInd w:val="0"/>
        <w:spacing w:line="276" w:lineRule="auto"/>
        <w:ind w:left="567"/>
        <w:jc w:val="both"/>
        <w:rPr>
          <w:lang w:val="fr-FR"/>
        </w:rPr>
      </w:pPr>
      <w:r w:rsidRPr="007F5AC1">
        <w:rPr>
          <w:lang w:val="fr-FR"/>
        </w:rPr>
        <w:t>se va efectua debranșarea de la rețelele de alimentare cu energie electrica ;</w:t>
      </w:r>
    </w:p>
    <w:p w14:paraId="0E56924A" w14:textId="2A33188F" w:rsidR="0064681E" w:rsidRDefault="0064681E" w:rsidP="0064681E">
      <w:pPr>
        <w:pStyle w:val="ListParagraph"/>
        <w:numPr>
          <w:ilvl w:val="0"/>
          <w:numId w:val="6"/>
        </w:numPr>
        <w:autoSpaceDE w:val="0"/>
        <w:autoSpaceDN w:val="0"/>
        <w:adjustRightInd w:val="0"/>
        <w:spacing w:line="276" w:lineRule="auto"/>
        <w:ind w:left="567"/>
        <w:jc w:val="both"/>
        <w:rPr>
          <w:lang w:val="fr-FR"/>
        </w:rPr>
      </w:pPr>
      <w:r w:rsidRPr="007F5AC1">
        <w:rPr>
          <w:lang w:val="fr-FR"/>
        </w:rPr>
        <w:t>se va verifica existența tensiunii la cablurile electrice existente pe amplasament după care se va proceda la dezafectarea lor.</w:t>
      </w:r>
    </w:p>
    <w:p w14:paraId="0541E233" w14:textId="77777777" w:rsidR="00D7384C" w:rsidRPr="007F5AC1" w:rsidRDefault="00D7384C" w:rsidP="00D7384C">
      <w:pPr>
        <w:pStyle w:val="ListParagraph"/>
        <w:autoSpaceDE w:val="0"/>
        <w:autoSpaceDN w:val="0"/>
        <w:adjustRightInd w:val="0"/>
        <w:spacing w:line="276" w:lineRule="auto"/>
        <w:ind w:left="567"/>
        <w:jc w:val="both"/>
        <w:rPr>
          <w:lang w:val="fr-FR"/>
        </w:rPr>
      </w:pPr>
    </w:p>
    <w:p w14:paraId="43ABA2EA" w14:textId="77777777" w:rsidR="00F01852" w:rsidRPr="00755910" w:rsidRDefault="00F01852" w:rsidP="00F01852">
      <w:pPr>
        <w:pStyle w:val="Heading3"/>
        <w:numPr>
          <w:ilvl w:val="0"/>
          <w:numId w:val="8"/>
        </w:numPr>
        <w:spacing w:before="40"/>
        <w:ind w:left="567" w:hanging="567"/>
        <w:jc w:val="both"/>
      </w:pPr>
      <w:bookmarkStart w:id="24" w:name="_Toc453252647"/>
      <w:bookmarkStart w:id="25" w:name="_Toc489456795"/>
      <w:bookmarkStart w:id="26" w:name="_Toc26803276"/>
      <w:bookmarkStart w:id="27" w:name="_Toc36460029"/>
      <w:bookmarkStart w:id="28" w:name="_Toc56503512"/>
      <w:bookmarkStart w:id="29" w:name="_Hlk493506834"/>
      <w:r w:rsidRPr="00755910">
        <w:rPr>
          <w:szCs w:val="24"/>
        </w:rPr>
        <w:t>Debranșare și dezafectare a conductelor și instalațiilor tehnologice</w:t>
      </w:r>
      <w:bookmarkEnd w:id="24"/>
      <w:bookmarkEnd w:id="25"/>
      <w:bookmarkEnd w:id="26"/>
      <w:bookmarkEnd w:id="27"/>
      <w:bookmarkEnd w:id="28"/>
    </w:p>
    <w:p w14:paraId="2A36E31F" w14:textId="7E16711B" w:rsidR="0064681E" w:rsidRPr="007F5AC1" w:rsidRDefault="0064681E" w:rsidP="0064681E">
      <w:pPr>
        <w:autoSpaceDE w:val="0"/>
        <w:autoSpaceDN w:val="0"/>
        <w:adjustRightInd w:val="0"/>
        <w:spacing w:line="276" w:lineRule="auto"/>
        <w:ind w:firstLine="567"/>
        <w:jc w:val="both"/>
        <w:rPr>
          <w:lang w:val="fr-FR"/>
        </w:rPr>
      </w:pPr>
      <w:r w:rsidRPr="007F5AC1">
        <w:rPr>
          <w:lang w:val="fr-FR"/>
        </w:rPr>
        <w:t xml:space="preserve">Lucrarile propuse se vor realiza in cadrul amplasamentului sondei, in limitele acestuia. </w:t>
      </w:r>
      <w:r w:rsidR="00F01852" w:rsidRPr="00F01852">
        <w:rPr>
          <w:lang w:val="fr-FR"/>
        </w:rPr>
        <w:t xml:space="preserve"> </w:t>
      </w:r>
      <w:r w:rsidR="006533D1">
        <w:rPr>
          <w:lang w:val="fr-FR"/>
        </w:rPr>
        <w:t xml:space="preserve">Pentru </w:t>
      </w:r>
      <w:r w:rsidR="00661764">
        <w:rPr>
          <w:lang w:val="fr-FR"/>
        </w:rPr>
        <w:t xml:space="preserve">cazul in care </w:t>
      </w:r>
      <w:r w:rsidRPr="007F5AC1">
        <w:rPr>
          <w:lang w:val="fr-FR"/>
        </w:rPr>
        <w:t>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16B3E59F" w14:textId="77777777" w:rsidR="0064681E" w:rsidRPr="007F5AC1" w:rsidRDefault="0064681E" w:rsidP="0064681E">
      <w:pPr>
        <w:spacing w:line="276" w:lineRule="auto"/>
        <w:ind w:firstLine="567"/>
        <w:jc w:val="both"/>
        <w:rPr>
          <w:lang w:val="fr-FR"/>
        </w:rPr>
      </w:pPr>
      <w:r w:rsidRPr="007F5AC1">
        <w:rPr>
          <w:lang w:val="fr-FR"/>
        </w:rPr>
        <w:t>Premergător dezafectării conductelor se vor lua următoarele măsuri:</w:t>
      </w:r>
    </w:p>
    <w:p w14:paraId="0E7CB192"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rPr>
          <w:lang w:val="fr-FR"/>
        </w:rPr>
      </w:pPr>
      <w:r w:rsidRPr="007F5AC1">
        <w:rPr>
          <w:lang w:val="fr-FR"/>
        </w:rPr>
        <w:t>se va împrejmui zona de lucru cu banda de semnalizare și se vor monta panouri de avertizare asupra pericolelor;</w:t>
      </w:r>
    </w:p>
    <w:p w14:paraId="60B4F957"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pPr>
      <w:r w:rsidRPr="007F5AC1">
        <w:t>șantierul va fi dotat cu echipamente necesare stingerii incendiilor;</w:t>
      </w:r>
    </w:p>
    <w:p w14:paraId="19CE6D81"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pPr>
      <w:r w:rsidRPr="007F5AC1">
        <w:t>personalul prezent pe șantier va fi instruit în vederea respectării normelor de protecție a muncii și utilizarea echipamentelor de stingere a incendiilor;</w:t>
      </w:r>
    </w:p>
    <w:p w14:paraId="6E121BF2" w14:textId="56F416B1" w:rsidR="00E60672" w:rsidRDefault="0064681E" w:rsidP="00E60672">
      <w:pPr>
        <w:autoSpaceDE w:val="0"/>
        <w:autoSpaceDN w:val="0"/>
        <w:adjustRightInd w:val="0"/>
        <w:spacing w:line="276" w:lineRule="auto"/>
        <w:ind w:firstLine="567"/>
        <w:jc w:val="both"/>
        <w:rPr>
          <w:lang w:val="fr-FR"/>
        </w:rPr>
      </w:pPr>
      <w:r w:rsidRPr="007F5AC1">
        <w:rPr>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3915F02A" w14:textId="77777777" w:rsidR="00E60672" w:rsidRPr="00030F4B" w:rsidRDefault="00E60672" w:rsidP="00E60672">
      <w:pPr>
        <w:autoSpaceDE w:val="0"/>
        <w:autoSpaceDN w:val="0"/>
        <w:adjustRightInd w:val="0"/>
        <w:spacing w:line="276" w:lineRule="auto"/>
        <w:ind w:firstLine="567"/>
        <w:jc w:val="both"/>
        <w:rPr>
          <w:lang w:val="fr-FR"/>
        </w:rPr>
      </w:pPr>
    </w:p>
    <w:p w14:paraId="19AB47D6" w14:textId="77777777" w:rsidR="00E60672" w:rsidRPr="00030F4B" w:rsidRDefault="00E60672" w:rsidP="00E60672">
      <w:pPr>
        <w:pStyle w:val="Heading3"/>
        <w:numPr>
          <w:ilvl w:val="0"/>
          <w:numId w:val="7"/>
        </w:numPr>
        <w:spacing w:before="0"/>
        <w:ind w:left="567" w:hanging="567"/>
        <w:jc w:val="both"/>
        <w:rPr>
          <w:caps/>
          <w:szCs w:val="24"/>
          <w:u w:val="single"/>
        </w:rPr>
      </w:pPr>
      <w:bookmarkStart w:id="30" w:name="_Toc489456796"/>
      <w:bookmarkStart w:id="31" w:name="_Toc37771549"/>
      <w:bookmarkStart w:id="32" w:name="_Toc56503513"/>
      <w:r w:rsidRPr="00030F4B">
        <w:rPr>
          <w:caps/>
          <w:szCs w:val="24"/>
          <w:u w:val="single"/>
        </w:rPr>
        <w:t>L</w:t>
      </w:r>
      <w:bookmarkEnd w:id="30"/>
      <w:r w:rsidRPr="00030F4B">
        <w:rPr>
          <w:caps/>
          <w:szCs w:val="24"/>
          <w:u w:val="single"/>
        </w:rPr>
        <w:t>ucrari de Demolare</w:t>
      </w:r>
      <w:bookmarkEnd w:id="31"/>
      <w:bookmarkEnd w:id="32"/>
    </w:p>
    <w:p w14:paraId="5AEFA8A5" w14:textId="77777777" w:rsidR="00E60672" w:rsidRPr="000D5456" w:rsidRDefault="00E60672" w:rsidP="00E60672">
      <w:pPr>
        <w:pStyle w:val="Heading4"/>
        <w:numPr>
          <w:ilvl w:val="0"/>
          <w:numId w:val="9"/>
        </w:numPr>
        <w:spacing w:before="0"/>
        <w:ind w:left="709" w:hanging="709"/>
        <w:jc w:val="both"/>
        <w:rPr>
          <w:rFonts w:ascii="Times New Roman" w:hAnsi="Times New Roman"/>
          <w:color w:val="auto"/>
          <w:sz w:val="24"/>
          <w:szCs w:val="24"/>
          <w:u w:val="single"/>
        </w:rPr>
      </w:pPr>
      <w:r w:rsidRPr="000D5456">
        <w:rPr>
          <w:rFonts w:ascii="Times New Roman" w:hAnsi="Times New Roman"/>
          <w:color w:val="auto"/>
          <w:sz w:val="24"/>
          <w:szCs w:val="24"/>
          <w:u w:val="single"/>
        </w:rPr>
        <w:t>Demolarea structurilor din beton</w:t>
      </w:r>
    </w:p>
    <w:p w14:paraId="37259BDB" w14:textId="77777777" w:rsidR="00E60672" w:rsidRPr="00030F4B" w:rsidRDefault="00E60672" w:rsidP="00E60672">
      <w:pPr>
        <w:spacing w:line="276" w:lineRule="auto"/>
        <w:ind w:firstLine="567"/>
        <w:jc w:val="both"/>
        <w:rPr>
          <w:lang w:val="ro-RO"/>
        </w:rPr>
      </w:pPr>
      <w:r w:rsidRPr="00030F4B">
        <w:rPr>
          <w:lang w:val="ro-RO"/>
        </w:rPr>
        <w:t>Pentru executarea acestor lucrări se pot stabili mai multe operatiuni tehnologice de lucru în funcție de următoarele condiții:</w:t>
      </w:r>
    </w:p>
    <w:p w14:paraId="38D8F933" w14:textId="77777777" w:rsidR="00E60672" w:rsidRPr="00030F4B" w:rsidRDefault="00E60672" w:rsidP="00E60672">
      <w:pPr>
        <w:pStyle w:val="ListParagraph"/>
        <w:numPr>
          <w:ilvl w:val="0"/>
          <w:numId w:val="3"/>
        </w:numPr>
        <w:spacing w:line="276" w:lineRule="auto"/>
        <w:ind w:left="567" w:hanging="425"/>
        <w:jc w:val="both"/>
      </w:pPr>
      <w:r w:rsidRPr="00030F4B">
        <w:t>tipurile de utilaje avute în dotare de societatea care execută demolarea;</w:t>
      </w:r>
    </w:p>
    <w:p w14:paraId="76DCEECB" w14:textId="77777777" w:rsidR="00E60672" w:rsidRPr="00030F4B" w:rsidRDefault="00E60672" w:rsidP="00E60672">
      <w:pPr>
        <w:pStyle w:val="ListParagraph"/>
        <w:numPr>
          <w:ilvl w:val="0"/>
          <w:numId w:val="3"/>
        </w:numPr>
        <w:spacing w:line="276" w:lineRule="auto"/>
        <w:ind w:left="567" w:hanging="425"/>
        <w:jc w:val="both"/>
      </w:pPr>
      <w:r w:rsidRPr="00030F4B">
        <w:t>structura constructivă a elementelor din beton;</w:t>
      </w:r>
    </w:p>
    <w:p w14:paraId="14C1D6B6" w14:textId="77777777" w:rsidR="00E60672" w:rsidRPr="00030F4B" w:rsidRDefault="00E60672" w:rsidP="00E60672">
      <w:pPr>
        <w:pStyle w:val="ListParagraph"/>
        <w:numPr>
          <w:ilvl w:val="0"/>
          <w:numId w:val="3"/>
        </w:numPr>
        <w:spacing w:line="276" w:lineRule="auto"/>
        <w:ind w:left="567" w:hanging="425"/>
        <w:jc w:val="both"/>
        <w:rPr>
          <w:lang w:val="nl-NL"/>
        </w:rPr>
      </w:pPr>
      <w:r w:rsidRPr="00030F4B">
        <w:rPr>
          <w:lang w:val="nl-NL"/>
        </w:rPr>
        <w:t>poziția de lucru (orizontal sau vertical);</w:t>
      </w:r>
    </w:p>
    <w:p w14:paraId="6B56CC6C" w14:textId="77777777" w:rsidR="00E60672" w:rsidRPr="00030F4B" w:rsidRDefault="00E60672" w:rsidP="00E60672">
      <w:pPr>
        <w:pStyle w:val="ListParagraph"/>
        <w:numPr>
          <w:ilvl w:val="0"/>
          <w:numId w:val="3"/>
        </w:numPr>
        <w:spacing w:line="276" w:lineRule="auto"/>
        <w:ind w:left="567" w:hanging="425"/>
        <w:jc w:val="both"/>
      </w:pPr>
      <w:r w:rsidRPr="00030F4B">
        <w:t>dimensiunea lucrărilor executate;</w:t>
      </w:r>
    </w:p>
    <w:p w14:paraId="7BED2FEF" w14:textId="77777777" w:rsidR="00E60672" w:rsidRPr="00030F4B" w:rsidRDefault="00E60672" w:rsidP="00E60672">
      <w:pPr>
        <w:pStyle w:val="ListParagraph"/>
        <w:numPr>
          <w:ilvl w:val="0"/>
          <w:numId w:val="3"/>
        </w:numPr>
        <w:spacing w:line="276" w:lineRule="auto"/>
        <w:ind w:left="567" w:hanging="425"/>
        <w:jc w:val="both"/>
      </w:pPr>
      <w:r w:rsidRPr="00030F4B">
        <w:t>spațiul în care se execută operația;</w:t>
      </w:r>
    </w:p>
    <w:p w14:paraId="5554E8D2" w14:textId="77777777" w:rsidR="00E60672" w:rsidRPr="00030F4B" w:rsidRDefault="00E60672" w:rsidP="00E60672">
      <w:pPr>
        <w:pStyle w:val="ListParagraph"/>
        <w:numPr>
          <w:ilvl w:val="0"/>
          <w:numId w:val="3"/>
        </w:numPr>
        <w:spacing w:line="276" w:lineRule="auto"/>
        <w:ind w:left="567" w:hanging="425"/>
        <w:jc w:val="both"/>
        <w:rPr>
          <w:lang w:val="fr-FR"/>
        </w:rPr>
      </w:pPr>
      <w:r w:rsidRPr="00030F4B">
        <w:rPr>
          <w:lang w:val="fr-FR"/>
        </w:rPr>
        <w:t>timpul avut la dispoziție pentru executarea lucrărilor;</w:t>
      </w:r>
    </w:p>
    <w:p w14:paraId="3574AA04" w14:textId="77777777" w:rsidR="00E60672" w:rsidRPr="00030F4B" w:rsidRDefault="00E60672" w:rsidP="00E60672">
      <w:pPr>
        <w:spacing w:line="276" w:lineRule="auto"/>
        <w:ind w:firstLine="567"/>
        <w:jc w:val="both"/>
        <w:rPr>
          <w:lang w:val="fr-FR"/>
        </w:rPr>
      </w:pPr>
    </w:p>
    <w:p w14:paraId="57AB1A3E" w14:textId="77777777" w:rsidR="00E60672" w:rsidRPr="00030F4B" w:rsidRDefault="00E60672" w:rsidP="00E60672">
      <w:pPr>
        <w:spacing w:line="276" w:lineRule="auto"/>
        <w:ind w:firstLine="567"/>
        <w:jc w:val="both"/>
      </w:pPr>
      <w:r w:rsidRPr="00030F4B">
        <w:t>În funcție de utilajele folosite pentru demolarea structurilor din beton, se pot folosi următoarele metode:</w:t>
      </w:r>
    </w:p>
    <w:p w14:paraId="5A1A9E9A" w14:textId="77777777" w:rsidR="00E60672" w:rsidRPr="00030F4B" w:rsidRDefault="00E60672" w:rsidP="00E60672">
      <w:pPr>
        <w:pStyle w:val="ListParagraph"/>
        <w:numPr>
          <w:ilvl w:val="1"/>
          <w:numId w:val="2"/>
        </w:numPr>
        <w:spacing w:line="276" w:lineRule="auto"/>
        <w:ind w:left="567" w:hanging="425"/>
        <w:jc w:val="both"/>
      </w:pPr>
      <w:r w:rsidRPr="00030F4B">
        <w:t>prin tragere sau împingere;</w:t>
      </w:r>
    </w:p>
    <w:p w14:paraId="4A43713B" w14:textId="77777777" w:rsidR="00E60672" w:rsidRPr="00030F4B" w:rsidRDefault="00E60672" w:rsidP="00E60672">
      <w:pPr>
        <w:pStyle w:val="ListParagraph"/>
        <w:numPr>
          <w:ilvl w:val="1"/>
          <w:numId w:val="2"/>
        </w:numPr>
        <w:spacing w:line="276" w:lineRule="auto"/>
        <w:ind w:left="567" w:hanging="425"/>
        <w:jc w:val="both"/>
      </w:pPr>
      <w:r w:rsidRPr="00030F4B">
        <w:t>prin răsturnare sau afundare;</w:t>
      </w:r>
    </w:p>
    <w:p w14:paraId="185BC4DE" w14:textId="77777777" w:rsidR="00E60672" w:rsidRPr="00030F4B" w:rsidRDefault="00E60672" w:rsidP="00E60672">
      <w:pPr>
        <w:pStyle w:val="ListParagraph"/>
        <w:numPr>
          <w:ilvl w:val="1"/>
          <w:numId w:val="2"/>
        </w:numPr>
        <w:spacing w:line="276" w:lineRule="auto"/>
        <w:ind w:left="567" w:hanging="425"/>
        <w:jc w:val="both"/>
      </w:pPr>
      <w:r w:rsidRPr="00030F4B">
        <w:t>prin utilizarea excavatorului;</w:t>
      </w:r>
    </w:p>
    <w:p w14:paraId="139C49B9" w14:textId="621F5DCC" w:rsidR="00E60672" w:rsidRPr="00030F4B" w:rsidRDefault="00E60672" w:rsidP="00E60672">
      <w:pPr>
        <w:spacing w:line="276" w:lineRule="auto"/>
        <w:ind w:firstLine="567"/>
        <w:jc w:val="both"/>
      </w:pPr>
      <w:r w:rsidRPr="00030F4B">
        <w:t xml:space="preserve">Dezafectarea fundațiilor de beton se va face </w:t>
      </w:r>
      <w:r w:rsidR="00AE14DB">
        <w:t>cu</w:t>
      </w:r>
      <w:r w:rsidRPr="00030F4B">
        <w:t xml:space="preserve"> mijloace mecanice. Operațiunea de  dezafectare a elementelor din beton va fi precedată de săpătura pământului din jurul betonului.</w:t>
      </w:r>
    </w:p>
    <w:p w14:paraId="6BFFF267" w14:textId="77777777" w:rsidR="00CC33D5" w:rsidRDefault="00CC33D5" w:rsidP="00CC33D5">
      <w:pPr>
        <w:autoSpaceDE w:val="0"/>
        <w:autoSpaceDN w:val="0"/>
        <w:adjustRightInd w:val="0"/>
        <w:spacing w:line="276" w:lineRule="auto"/>
        <w:ind w:firstLine="567"/>
        <w:jc w:val="both"/>
        <w:rPr>
          <w:lang w:val="fr-FR"/>
        </w:rPr>
      </w:pPr>
      <w:r w:rsidRPr="00045C09">
        <w:rPr>
          <w:color w:val="000000" w:themeColor="text1"/>
          <w:lang w:val="fr-FR"/>
        </w:rPr>
        <w:t xml:space="preserve">In cazul in care, in urma executiei lucrarilor, pe amplasamentul sondei se va identifica </w:t>
      </w:r>
      <w:r w:rsidRPr="00045C09">
        <w:rPr>
          <w:b/>
          <w:color w:val="000000" w:themeColor="text1"/>
          <w:lang w:val="fr-FR"/>
        </w:rPr>
        <w:t>beciul sondei</w:t>
      </w:r>
      <w:r w:rsidRPr="00045C09">
        <w:rPr>
          <w:color w:val="000000" w:themeColor="text1"/>
          <w:lang w:val="fr-FR"/>
        </w:rPr>
        <w:t>, acesta se va desființa. Se va acorda atenție sporită ca în timpul lucrărilor de desființare să nu fie afectată coloana sondei.</w:t>
      </w:r>
      <w:r w:rsidRPr="00045C09">
        <w:rPr>
          <w:lang w:val="fr-FR"/>
        </w:rPr>
        <w:t xml:space="preserve"> </w:t>
      </w:r>
    </w:p>
    <w:p w14:paraId="6BCB206A" w14:textId="1535720A" w:rsidR="00045C09" w:rsidRDefault="00045C09" w:rsidP="007C50EB">
      <w:pPr>
        <w:spacing w:line="276" w:lineRule="auto"/>
        <w:jc w:val="both"/>
        <w:rPr>
          <w:lang w:val="fr-FR"/>
        </w:rPr>
      </w:pPr>
    </w:p>
    <w:p w14:paraId="4EDCBEAB" w14:textId="3E64A3DA" w:rsidR="008D47F7" w:rsidRPr="001416B8" w:rsidRDefault="008D47F7" w:rsidP="008D47F7">
      <w:pPr>
        <w:spacing w:line="276" w:lineRule="auto"/>
        <w:ind w:firstLine="567"/>
        <w:jc w:val="both"/>
        <w:rPr>
          <w:b/>
          <w:lang w:val="ro-RO"/>
        </w:rPr>
      </w:pPr>
      <w:r w:rsidRPr="001416B8">
        <w:rPr>
          <w:b/>
          <w:lang w:val="ro-RO"/>
        </w:rPr>
        <w:t xml:space="preserve">La finalizarea lucrărilor de demolare/desfiintare a elementelor de suprafata umplerea gropilor rezultate in urma lucrarilor de desfiintare se va realiza </w:t>
      </w:r>
      <w:r w:rsidR="00926712">
        <w:rPr>
          <w:b/>
          <w:lang w:val="ro-RO"/>
        </w:rPr>
        <w:t xml:space="preserve">cu </w:t>
      </w:r>
      <w:r w:rsidR="00926712" w:rsidRPr="00253A36">
        <w:rPr>
          <w:b/>
          <w:lang w:val="ro-RO"/>
        </w:rPr>
        <w:t>sol curat</w:t>
      </w:r>
      <w:r w:rsidRPr="001416B8">
        <w:rPr>
          <w:b/>
          <w:lang w:val="ro-RO"/>
        </w:rPr>
        <w:t xml:space="preserve">, cu concentratii THP incadrate in limile admisibile in functie de categoria terenului (teren sensibil), furnizat din surse autorizate în acest sens. </w:t>
      </w:r>
    </w:p>
    <w:p w14:paraId="058B7387" w14:textId="77777777" w:rsidR="008D47F7" w:rsidRPr="00030F4B" w:rsidRDefault="008D47F7" w:rsidP="008D47F7">
      <w:pPr>
        <w:spacing w:line="276" w:lineRule="auto"/>
        <w:ind w:firstLine="567"/>
        <w:jc w:val="both"/>
        <w:rPr>
          <w:lang w:val="ro-RO"/>
        </w:rPr>
      </w:pPr>
      <w:r w:rsidRPr="00030F4B">
        <w:rPr>
          <w:lang w:val="ro-RO"/>
        </w:rPr>
        <w:t>Realizarea umpluturilor se va face cu stricta respectare a prevederilor din caietul de sarcini cu privire la aceste lucrări.</w:t>
      </w:r>
    </w:p>
    <w:p w14:paraId="51DBA782" w14:textId="77777777" w:rsidR="008D47F7" w:rsidRPr="00030F4B" w:rsidRDefault="008D47F7" w:rsidP="008D47F7">
      <w:pPr>
        <w:spacing w:line="276" w:lineRule="auto"/>
        <w:ind w:firstLine="567"/>
        <w:jc w:val="both"/>
        <w:rPr>
          <w:lang w:val="ro-RO"/>
        </w:rPr>
      </w:pPr>
      <w:r w:rsidRPr="00030F4B">
        <w:rPr>
          <w:lang w:val="ro-RO"/>
        </w:rPr>
        <w:t>Lucrările de demolare/desfiintare vor fi făcute</w:t>
      </w:r>
      <w:r w:rsidRPr="00030F4B">
        <w:rPr>
          <w:b/>
          <w:bCs/>
          <w:lang w:val="ro-RO"/>
        </w:rPr>
        <w:t xml:space="preserve"> de echipe specializate în lucrări de demolare, conduse permanent de un cadru tehnic competent </w:t>
      </w:r>
      <w:r w:rsidRPr="00030F4B">
        <w:rPr>
          <w:lang w:val="ro-RO"/>
        </w:rPr>
        <w:t>cu experiență în acest</w:t>
      </w:r>
      <w:r w:rsidRPr="00030F4B">
        <w:rPr>
          <w:b/>
          <w:bCs/>
          <w:lang w:val="ro-RO"/>
        </w:rPr>
        <w:t xml:space="preserve"> </w:t>
      </w:r>
      <w:r w:rsidRPr="00030F4B">
        <w:rPr>
          <w:lang w:val="ro-RO"/>
        </w:rPr>
        <w:t>gen de lucrări.</w:t>
      </w:r>
    </w:p>
    <w:p w14:paraId="72B5F92B" w14:textId="77777777" w:rsidR="008D47F7" w:rsidRPr="00030F4B" w:rsidRDefault="008D47F7" w:rsidP="008D47F7">
      <w:pPr>
        <w:spacing w:line="276" w:lineRule="auto"/>
        <w:ind w:firstLine="567"/>
        <w:jc w:val="both"/>
        <w:rPr>
          <w:lang w:val="ro-RO"/>
        </w:rPr>
      </w:pPr>
      <w:r w:rsidRPr="00030F4B">
        <w:rPr>
          <w:lang w:val="ro-RO"/>
        </w:rPr>
        <w:t>Tot personalul muncitor va fi dotat obligatoriu cu echipament individual de protecție în conformitate cu cerințele normelor de sanatate si securitate in munca.</w:t>
      </w:r>
    </w:p>
    <w:p w14:paraId="4A24E9BF" w14:textId="77777777" w:rsidR="008D47F7" w:rsidRPr="00030F4B" w:rsidRDefault="008D47F7" w:rsidP="008D47F7">
      <w:pPr>
        <w:autoSpaceDE w:val="0"/>
        <w:autoSpaceDN w:val="0"/>
        <w:adjustRightInd w:val="0"/>
        <w:spacing w:line="276" w:lineRule="auto"/>
        <w:ind w:firstLine="567"/>
        <w:jc w:val="both"/>
        <w:rPr>
          <w:lang w:val="ro-RO"/>
        </w:rPr>
      </w:pPr>
      <w:r w:rsidRPr="00030F4B">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0528196F" w14:textId="77777777" w:rsidR="008D47F7" w:rsidRPr="00030F4B" w:rsidRDefault="008D47F7" w:rsidP="008D47F7">
      <w:pPr>
        <w:spacing w:line="276" w:lineRule="auto"/>
        <w:ind w:firstLine="567"/>
        <w:jc w:val="both"/>
        <w:rPr>
          <w:b/>
          <w:bCs/>
          <w:lang w:val="ro-RO"/>
        </w:rPr>
      </w:pPr>
      <w:r w:rsidRPr="00030F4B">
        <w:rPr>
          <w:b/>
          <w:bCs/>
          <w:lang w:val="ro-RO"/>
        </w:rPr>
        <w:t>Prin responsabilitatea conducătorului lucrării, s</w:t>
      </w:r>
      <w:r w:rsidRPr="00030F4B">
        <w:rPr>
          <w:b/>
          <w:lang w:val="ro-RO"/>
        </w:rPr>
        <w:t>e</w:t>
      </w:r>
      <w:r w:rsidRPr="00030F4B">
        <w:rPr>
          <w:lang w:val="ro-RO"/>
        </w:rPr>
        <w:t xml:space="preserve"> </w:t>
      </w:r>
      <w:r w:rsidRPr="00030F4B">
        <w:rPr>
          <w:b/>
          <w:bCs/>
          <w:lang w:val="ro-RO"/>
        </w:rPr>
        <w:t>va interzice cu desăvârșire continuarea lucrărilor de demolare începute fără luarea de măsuri de protecție și asigurarea stabilității tuturor elementelor demolate parțial.</w:t>
      </w:r>
    </w:p>
    <w:p w14:paraId="6E647104" w14:textId="77777777" w:rsidR="008D47F7" w:rsidRPr="00030F4B" w:rsidRDefault="008D47F7" w:rsidP="008D47F7">
      <w:pPr>
        <w:spacing w:line="276" w:lineRule="auto"/>
        <w:ind w:firstLine="567"/>
        <w:jc w:val="both"/>
        <w:rPr>
          <w:b/>
          <w:bCs/>
          <w:lang w:val="ro-RO"/>
        </w:rPr>
      </w:pPr>
    </w:p>
    <w:p w14:paraId="1E50A16A" w14:textId="77777777" w:rsidR="008D47F7" w:rsidRPr="00030F4B" w:rsidRDefault="008D47F7" w:rsidP="008D47F7">
      <w:pPr>
        <w:pStyle w:val="ListParagraph"/>
        <w:numPr>
          <w:ilvl w:val="0"/>
          <w:numId w:val="1"/>
        </w:numPr>
        <w:spacing w:line="276" w:lineRule="auto"/>
        <w:ind w:left="851" w:hanging="284"/>
        <w:jc w:val="both"/>
      </w:pPr>
      <w:r w:rsidRPr="00030F4B">
        <w:rPr>
          <w:b/>
          <w:color w:val="1F497D" w:themeColor="text2"/>
        </w:rPr>
        <w:t>Descrierea lucrarilor de refacere a amplasamentului</w:t>
      </w:r>
    </w:p>
    <w:p w14:paraId="327C63A9" w14:textId="77777777" w:rsidR="00D15133" w:rsidRPr="007F5AC1" w:rsidRDefault="00D15133" w:rsidP="008D47F7">
      <w:pPr>
        <w:autoSpaceDE w:val="0"/>
        <w:autoSpaceDN w:val="0"/>
        <w:adjustRightInd w:val="0"/>
        <w:spacing w:line="276" w:lineRule="auto"/>
        <w:jc w:val="both"/>
        <w:rPr>
          <w:lang w:val="fr-FR"/>
        </w:rPr>
      </w:pPr>
    </w:p>
    <w:p w14:paraId="4B6BE2C3" w14:textId="77777777" w:rsidR="00D15133" w:rsidRPr="001D7D3D" w:rsidRDefault="00D15133" w:rsidP="00D15133">
      <w:pPr>
        <w:pStyle w:val="Heading3"/>
        <w:numPr>
          <w:ilvl w:val="0"/>
          <w:numId w:val="7"/>
        </w:numPr>
        <w:spacing w:before="40"/>
        <w:ind w:left="567" w:hanging="567"/>
        <w:jc w:val="both"/>
        <w:rPr>
          <w:caps/>
          <w:szCs w:val="24"/>
          <w:u w:val="single"/>
          <w:lang w:val="de-DE"/>
        </w:rPr>
      </w:pPr>
      <w:bookmarkStart w:id="33" w:name="_Toc489456797"/>
      <w:bookmarkStart w:id="34" w:name="_Toc56503514"/>
      <w:bookmarkEnd w:id="29"/>
      <w:r w:rsidRPr="001D7D3D">
        <w:rPr>
          <w:caps/>
          <w:szCs w:val="24"/>
          <w:u w:val="single"/>
          <w:lang w:val="de-DE"/>
        </w:rPr>
        <w:t>Lucrări de remediere / reabilitare teren</w:t>
      </w:r>
      <w:bookmarkEnd w:id="33"/>
      <w:bookmarkEnd w:id="34"/>
    </w:p>
    <w:p w14:paraId="04E71D19" w14:textId="77777777" w:rsidR="00D15133" w:rsidRPr="002855DF"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2855DF">
        <w:rPr>
          <w:rFonts w:eastAsia="Times New Roman"/>
          <w:b/>
          <w:lang w:val="fr-FR"/>
        </w:rPr>
        <w:t>Caracteristicile si functiile solului, ale formatiunilor geologice si ale apelor subterane</w:t>
      </w:r>
    </w:p>
    <w:p w14:paraId="3153FBC9" w14:textId="42D0FA96" w:rsidR="00E10C43" w:rsidRPr="00D7384C" w:rsidRDefault="00D7384C" w:rsidP="007A424A">
      <w:pPr>
        <w:spacing w:line="276" w:lineRule="auto"/>
        <w:ind w:firstLine="567"/>
        <w:jc w:val="both"/>
        <w:rPr>
          <w:rFonts w:cs="Arial"/>
          <w:lang w:val="fr-FR"/>
        </w:rPr>
      </w:pPr>
      <w:r w:rsidRPr="00D7384C">
        <w:rPr>
          <w:rFonts w:cs="Arial"/>
          <w:lang w:val="fr-FR"/>
        </w:rPr>
        <w:t>Din punct de vedere geologic, judeţul Giurgiu face parte din Platforma Valahă,</w:t>
      </w:r>
      <w:r>
        <w:rPr>
          <w:rFonts w:cs="Arial"/>
          <w:lang w:val="fr-FR"/>
        </w:rPr>
        <w:t xml:space="preserve"> </w:t>
      </w:r>
      <w:r w:rsidRPr="00D7384C">
        <w:rPr>
          <w:rFonts w:cs="Arial"/>
          <w:lang w:val="fr-FR"/>
        </w:rPr>
        <w:t>care reprezinta jumătatea Nordică a Platformei Moesice cuprinsă intre Carpaţi si</w:t>
      </w:r>
      <w:r>
        <w:rPr>
          <w:rFonts w:cs="Arial"/>
          <w:lang w:val="fr-FR"/>
        </w:rPr>
        <w:t xml:space="preserve"> </w:t>
      </w:r>
      <w:r w:rsidRPr="00D7384C">
        <w:rPr>
          <w:rFonts w:cs="Arial"/>
          <w:lang w:val="fr-FR"/>
        </w:rPr>
        <w:t>Balcani. Aceasta unitate de Platformă prezintă o morfologie cu caracter de campie, deci</w:t>
      </w:r>
      <w:r>
        <w:rPr>
          <w:rFonts w:cs="Arial"/>
          <w:lang w:val="fr-FR"/>
        </w:rPr>
        <w:t xml:space="preserve"> </w:t>
      </w:r>
      <w:r w:rsidRPr="00D7384C">
        <w:rPr>
          <w:rFonts w:cs="Arial"/>
          <w:lang w:val="fr-FR"/>
        </w:rPr>
        <w:t>relief plat compartimentat de cursuri de apa cu văi largi. În structura Platformei Valahe</w:t>
      </w:r>
      <w:r>
        <w:rPr>
          <w:rFonts w:cs="Arial"/>
          <w:lang w:val="fr-FR"/>
        </w:rPr>
        <w:t xml:space="preserve"> </w:t>
      </w:r>
      <w:r w:rsidRPr="00D7384C">
        <w:rPr>
          <w:rFonts w:cs="Arial"/>
          <w:lang w:val="fr-FR"/>
        </w:rPr>
        <w:t>se disting doua etaje structurale si anume: soclul, format din şisturi cristaline si</w:t>
      </w:r>
      <w:r>
        <w:rPr>
          <w:rFonts w:cs="Arial"/>
          <w:lang w:val="fr-FR"/>
        </w:rPr>
        <w:t xml:space="preserve"> </w:t>
      </w:r>
      <w:r w:rsidRPr="00D7384C">
        <w:rPr>
          <w:rFonts w:cs="Arial"/>
          <w:lang w:val="fr-FR"/>
        </w:rPr>
        <w:t>cuvertură, alcatuită din depozite sedimentare, individualizate în patru cicluri de</w:t>
      </w:r>
      <w:r>
        <w:rPr>
          <w:rFonts w:cs="Arial"/>
          <w:lang w:val="fr-FR"/>
        </w:rPr>
        <w:t xml:space="preserve"> </w:t>
      </w:r>
      <w:r w:rsidRPr="00D7384C">
        <w:rPr>
          <w:rFonts w:cs="Arial"/>
          <w:lang w:val="fr-FR"/>
        </w:rPr>
        <w:t>sedimentare, de la Cambrian pana la Pleistocen.</w:t>
      </w:r>
    </w:p>
    <w:p w14:paraId="7DEF0E3B" w14:textId="198D941A" w:rsidR="00D15133" w:rsidRPr="00E10C43" w:rsidRDefault="00D15133" w:rsidP="007A424A">
      <w:pPr>
        <w:spacing w:line="276" w:lineRule="auto"/>
        <w:ind w:firstLine="567"/>
        <w:jc w:val="both"/>
        <w:rPr>
          <w:lang w:val="ro-RO"/>
        </w:rPr>
      </w:pPr>
      <w:r w:rsidRPr="00E10C43">
        <w:rPr>
          <w:lang w:val="ro-RO"/>
        </w:rPr>
        <w:t xml:space="preserve">Activitatea de abandonare aferenta sondei </w:t>
      </w:r>
      <w:r w:rsidR="007C50EB">
        <w:rPr>
          <w:b/>
          <w:lang w:val="fr-FR"/>
        </w:rPr>
        <w:t>173 Videle Est</w:t>
      </w:r>
      <w:r w:rsidR="007B3B44" w:rsidRPr="00E10C43">
        <w:rPr>
          <w:b/>
          <w:lang w:val="fr-FR"/>
        </w:rPr>
        <w:t xml:space="preserve"> </w:t>
      </w:r>
      <w:r w:rsidRPr="00E10C43">
        <w:rPr>
          <w:lang w:val="ro-RO"/>
        </w:rPr>
        <w:t xml:space="preserve"> se va face fara afectarea calitatii corpului de apa subterana.</w:t>
      </w:r>
    </w:p>
    <w:p w14:paraId="5701E0D2" w14:textId="6ABB89D1" w:rsidR="00D15133" w:rsidRPr="007F5AC1" w:rsidRDefault="00D15133" w:rsidP="00D15133">
      <w:pPr>
        <w:widowControl w:val="0"/>
        <w:autoSpaceDE w:val="0"/>
        <w:autoSpaceDN w:val="0"/>
        <w:adjustRightInd w:val="0"/>
        <w:spacing w:line="276" w:lineRule="auto"/>
        <w:ind w:firstLine="360"/>
        <w:jc w:val="both"/>
        <w:rPr>
          <w:lang w:val="fr-FR"/>
        </w:rPr>
      </w:pPr>
      <w:r w:rsidRPr="00E10C43">
        <w:rPr>
          <w:lang w:val="fr-FR"/>
        </w:rPr>
        <w:t xml:space="preserve">Pentru amplasamentul sondei </w:t>
      </w:r>
      <w:r w:rsidR="007C50EB">
        <w:rPr>
          <w:b/>
          <w:lang w:val="fr-FR"/>
        </w:rPr>
        <w:t>173 Videle Est</w:t>
      </w:r>
      <w:r w:rsidRPr="00E10C43">
        <w:rPr>
          <w:lang w:val="fr-FR"/>
        </w:rPr>
        <w:t>, probele prelevate din careul sondei au evidențiat următoarea litologie:</w:t>
      </w:r>
      <w:r w:rsidRPr="007F5AC1">
        <w:rPr>
          <w:lang w:val="fr-FR"/>
        </w:rPr>
        <w:t xml:space="preserve"> </w:t>
      </w:r>
    </w:p>
    <w:p w14:paraId="31BA8DC5" w14:textId="77777777" w:rsidR="007C50EB" w:rsidRPr="003F66D9" w:rsidRDefault="007C50EB" w:rsidP="007C50EB">
      <w:pPr>
        <w:pStyle w:val="ListParagraph"/>
        <w:widowControl w:val="0"/>
        <w:numPr>
          <w:ilvl w:val="0"/>
          <w:numId w:val="22"/>
        </w:numPr>
        <w:autoSpaceDE w:val="0"/>
        <w:autoSpaceDN w:val="0"/>
        <w:adjustRightInd w:val="0"/>
        <w:spacing w:before="240" w:line="276" w:lineRule="auto"/>
        <w:jc w:val="both"/>
        <w:rPr>
          <w:rFonts w:cs="Arial"/>
        </w:rPr>
      </w:pPr>
      <w:r w:rsidRPr="003F66D9">
        <w:rPr>
          <w:rFonts w:cs="Arial"/>
        </w:rPr>
        <w:t>In forajele P1, P2, P3 si P</w:t>
      </w:r>
      <w:r>
        <w:rPr>
          <w:rFonts w:cs="Arial"/>
        </w:rPr>
        <w:t>4</w:t>
      </w:r>
      <w:r w:rsidRPr="003F66D9">
        <w:rPr>
          <w:rFonts w:cs="Arial"/>
        </w:rPr>
        <w:t xml:space="preserve">: </w:t>
      </w:r>
    </w:p>
    <w:p w14:paraId="5CDD7D81" w14:textId="77777777" w:rsidR="007C50EB" w:rsidRPr="00FE289A" w:rsidRDefault="007C50EB" w:rsidP="007C50EB">
      <w:pPr>
        <w:pStyle w:val="ListParagraph"/>
        <w:widowControl w:val="0"/>
        <w:numPr>
          <w:ilvl w:val="2"/>
          <w:numId w:val="22"/>
        </w:numPr>
        <w:autoSpaceDE w:val="0"/>
        <w:autoSpaceDN w:val="0"/>
        <w:adjustRightInd w:val="0"/>
        <w:spacing w:before="240" w:line="276" w:lineRule="auto"/>
        <w:jc w:val="both"/>
        <w:rPr>
          <w:rFonts w:cs="Arial"/>
          <w:lang w:val="de-DE"/>
        </w:rPr>
      </w:pPr>
      <w:r w:rsidRPr="00FE289A">
        <w:rPr>
          <w:rFonts w:cs="Arial"/>
          <w:color w:val="000000"/>
          <w:lang w:val="de-DE"/>
        </w:rPr>
        <w:t>±0.00m...-0.30m un strat de sol vegetal brun;</w:t>
      </w:r>
    </w:p>
    <w:p w14:paraId="3824ADE2" w14:textId="77777777" w:rsidR="007C50EB" w:rsidRPr="00FE289A" w:rsidRDefault="007C50EB" w:rsidP="007C50EB">
      <w:pPr>
        <w:pStyle w:val="ListParagraph"/>
        <w:widowControl w:val="0"/>
        <w:numPr>
          <w:ilvl w:val="2"/>
          <w:numId w:val="22"/>
        </w:numPr>
        <w:autoSpaceDE w:val="0"/>
        <w:autoSpaceDN w:val="0"/>
        <w:adjustRightInd w:val="0"/>
        <w:spacing w:before="240" w:line="276" w:lineRule="auto"/>
        <w:jc w:val="both"/>
        <w:rPr>
          <w:rFonts w:cs="Arial"/>
          <w:lang w:val="de-DE"/>
        </w:rPr>
      </w:pPr>
      <w:r w:rsidRPr="00FE289A">
        <w:rPr>
          <w:rFonts w:cs="Arial"/>
          <w:color w:val="000000"/>
          <w:lang w:val="de-DE"/>
        </w:rPr>
        <w:t>-0.30m...-0.50m un strat de argila bruna;</w:t>
      </w:r>
    </w:p>
    <w:p w14:paraId="722F7FC7" w14:textId="77777777" w:rsidR="007C50EB" w:rsidRPr="00FE289A" w:rsidRDefault="007C50EB" w:rsidP="007C50EB">
      <w:pPr>
        <w:pStyle w:val="ListParagraph"/>
        <w:widowControl w:val="0"/>
        <w:autoSpaceDE w:val="0"/>
        <w:autoSpaceDN w:val="0"/>
        <w:adjustRightInd w:val="0"/>
        <w:spacing w:before="240" w:line="276" w:lineRule="auto"/>
        <w:ind w:left="2160"/>
        <w:jc w:val="both"/>
        <w:rPr>
          <w:rFonts w:cs="Arial"/>
          <w:lang w:val="de-DE"/>
        </w:rPr>
      </w:pPr>
    </w:p>
    <w:p w14:paraId="4FF9C96A" w14:textId="77777777" w:rsidR="00D15133" w:rsidRPr="007F5AC1" w:rsidRDefault="00D15133" w:rsidP="00D15133">
      <w:pPr>
        <w:pStyle w:val="ListParagraph"/>
        <w:widowControl w:val="0"/>
        <w:autoSpaceDE w:val="0"/>
        <w:autoSpaceDN w:val="0"/>
        <w:adjustRightInd w:val="0"/>
        <w:spacing w:line="276" w:lineRule="auto"/>
        <w:ind w:left="2160"/>
        <w:jc w:val="both"/>
        <w:rPr>
          <w:lang w:val="de-DE"/>
        </w:rPr>
      </w:pPr>
    </w:p>
    <w:p w14:paraId="3CB0CBB0" w14:textId="77777777" w:rsidR="00D15133" w:rsidRPr="007F5AC1" w:rsidRDefault="00D15133" w:rsidP="00D15133">
      <w:pPr>
        <w:pStyle w:val="ListParagraph"/>
        <w:numPr>
          <w:ilvl w:val="0"/>
          <w:numId w:val="23"/>
        </w:numPr>
        <w:spacing w:line="276" w:lineRule="auto"/>
        <w:jc w:val="both"/>
      </w:pPr>
      <w:r w:rsidRPr="007F5AC1">
        <w:rPr>
          <w:b/>
          <w:u w:val="single"/>
          <w:lang w:val="fr-FR"/>
        </w:rPr>
        <w:t>Distributia poluantilor in mediu geologic</w:t>
      </w:r>
    </w:p>
    <w:p w14:paraId="6582F328" w14:textId="032907CA" w:rsidR="00D15133" w:rsidRPr="007F5AC1" w:rsidRDefault="00D15133" w:rsidP="00D15133">
      <w:pPr>
        <w:autoSpaceDE w:val="0"/>
        <w:autoSpaceDN w:val="0"/>
        <w:adjustRightInd w:val="0"/>
        <w:spacing w:line="276" w:lineRule="auto"/>
        <w:ind w:firstLine="720"/>
        <w:jc w:val="both"/>
        <w:rPr>
          <w:lang w:val="ro-RO"/>
        </w:rPr>
      </w:pPr>
      <w:r w:rsidRPr="007F5AC1">
        <w:rPr>
          <w:lang w:val="ro-RO"/>
        </w:rPr>
        <w:t xml:space="preserve">In vederea evaluarii calitatii solului din amplasamentul </w:t>
      </w:r>
      <w:r w:rsidRPr="00E10C43">
        <w:rPr>
          <w:lang w:val="ro-RO"/>
        </w:rPr>
        <w:t xml:space="preserve">sondei </w:t>
      </w:r>
      <w:r w:rsidR="007C50EB">
        <w:rPr>
          <w:b/>
          <w:lang w:val="ro-RO"/>
        </w:rPr>
        <w:t>173 Videle Est</w:t>
      </w:r>
      <w:r w:rsidRPr="00E10C43">
        <w:rPr>
          <w:b/>
          <w:i/>
          <w:lang w:val="ro-RO"/>
        </w:rPr>
        <w:t>,</w:t>
      </w:r>
      <w:r w:rsidRPr="00E10C43">
        <w:rPr>
          <w:lang w:val="ro-RO"/>
        </w:rPr>
        <w:t xml:space="preserve"> au fost efectuate investigatii pe amplasament constand in executia de foraje si prelevarea de probe de sol. Probele prelevate au fost analizate in vederea determinarii concentratiei de Total Hidrocarburi din</w:t>
      </w:r>
      <w:r w:rsidRPr="007F5AC1">
        <w:rPr>
          <w:lang w:val="ro-RO"/>
        </w:rPr>
        <w:t xml:space="preserve"> Petrol (THP). Planul de prelevare probe este prezentat in Anexa A02.</w:t>
      </w:r>
    </w:p>
    <w:p w14:paraId="6BB725A9" w14:textId="77777777" w:rsidR="00D15133" w:rsidRPr="007F5AC1" w:rsidRDefault="00D15133" w:rsidP="00D15133">
      <w:pPr>
        <w:autoSpaceDE w:val="0"/>
        <w:autoSpaceDN w:val="0"/>
        <w:adjustRightInd w:val="0"/>
        <w:spacing w:line="276" w:lineRule="auto"/>
        <w:ind w:firstLine="720"/>
        <w:jc w:val="both"/>
        <w:rPr>
          <w:lang w:val="ro-RO"/>
        </w:rPr>
      </w:pPr>
      <w:r w:rsidRPr="007F5AC1">
        <w:rPr>
          <w:lang w:val="ro-RO"/>
        </w:rPr>
        <w:t>În urma rezultatelor analizelor efectuate în laborator, valorile măsurate ale indicatorului THP pentru probele prelevate sunt următoarele:</w:t>
      </w:r>
    </w:p>
    <w:p w14:paraId="5FE441C5" w14:textId="74E93F85" w:rsidR="00D15133" w:rsidRPr="007F5AC1" w:rsidRDefault="00045C09" w:rsidP="004D0257">
      <w:pPr>
        <w:autoSpaceDE w:val="0"/>
        <w:autoSpaceDN w:val="0"/>
        <w:adjustRightInd w:val="0"/>
        <w:spacing w:line="276" w:lineRule="auto"/>
        <w:ind w:firstLine="720"/>
        <w:jc w:val="both"/>
        <w:rPr>
          <w:lang w:val="ro-RO"/>
        </w:rPr>
      </w:pPr>
      <w:r>
        <w:t xml:space="preserve">                    </w:t>
      </w:r>
      <w:r w:rsidR="007C50EB">
        <w:object w:dxaOrig="4486" w:dyaOrig="4068" w14:anchorId="398D1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80pt" o:ole="">
            <v:imagedata r:id="rId9" o:title=""/>
          </v:shape>
          <o:OLEObject Type="Embed" ProgID="Excel.Sheet.12" ShapeID="_x0000_i1025" DrawAspect="Content" ObjectID="_1667134930" r:id="rId10"/>
        </w:object>
      </w:r>
    </w:p>
    <w:p w14:paraId="52BBFA3B" w14:textId="59D5D6C4" w:rsidR="00D15133" w:rsidRPr="00E10C43" w:rsidRDefault="00D15133" w:rsidP="00D15133">
      <w:pPr>
        <w:autoSpaceDE w:val="0"/>
        <w:autoSpaceDN w:val="0"/>
        <w:adjustRightInd w:val="0"/>
        <w:spacing w:line="276" w:lineRule="auto"/>
        <w:ind w:firstLine="720"/>
        <w:jc w:val="both"/>
        <w:rPr>
          <w:lang w:val="ro-RO"/>
        </w:rPr>
      </w:pPr>
      <w:r w:rsidRPr="00E10C43">
        <w:rPr>
          <w:lang w:val="ro-RO"/>
        </w:rPr>
        <w:t xml:space="preserve">Lucrarile de investigare au avut ca scop stabilirea gradului de contaminare a solului pe amplasamentul sondei </w:t>
      </w:r>
      <w:r w:rsidR="007C50EB">
        <w:rPr>
          <w:b/>
          <w:lang w:val="ro-RO"/>
        </w:rPr>
        <w:t>173 Videle Est</w:t>
      </w:r>
      <w:r w:rsidRPr="00E10C43">
        <w:rPr>
          <w:lang w:val="ro-RO"/>
        </w:rPr>
        <w:t xml:space="preserve"> si a propunerii metodei de remediere a terenului aferent. </w:t>
      </w:r>
    </w:p>
    <w:p w14:paraId="107B9735" w14:textId="54BA2B87" w:rsidR="00D15133" w:rsidRPr="007F5AC1" w:rsidRDefault="001416B8" w:rsidP="00D15133">
      <w:pPr>
        <w:autoSpaceDE w:val="0"/>
        <w:autoSpaceDN w:val="0"/>
        <w:adjustRightInd w:val="0"/>
        <w:spacing w:line="276" w:lineRule="auto"/>
        <w:ind w:firstLine="720"/>
        <w:jc w:val="both"/>
        <w:rPr>
          <w:lang w:val="ro-RO"/>
        </w:rPr>
      </w:pPr>
      <w:r>
        <w:rPr>
          <w:lang w:val="ro-RO"/>
        </w:rPr>
        <w:t>R</w:t>
      </w:r>
      <w:r w:rsidRPr="00E10C43">
        <w:rPr>
          <w:lang w:val="ro-RO"/>
        </w:rPr>
        <w:t>ezultatele</w:t>
      </w:r>
      <w:r w:rsidRPr="007F5AC1">
        <w:rPr>
          <w:lang w:val="ro-RO"/>
        </w:rPr>
        <w:t xml:space="preserve"> </w:t>
      </w:r>
      <w:r w:rsidR="00D15133" w:rsidRPr="007F5AC1">
        <w:rPr>
          <w:lang w:val="ro-RO"/>
        </w:rPr>
        <w:t xml:space="preserve">valorilor determinate pentru probele de sol au fost comparate cu valorile de referință pentru urme de elemente chimice în sol, pentru </w:t>
      </w:r>
      <w:r w:rsidR="00D15133" w:rsidRPr="007F5AC1">
        <w:rPr>
          <w:b/>
          <w:bCs/>
          <w:lang w:val="ro-RO"/>
        </w:rPr>
        <w:t xml:space="preserve">terenuri cu </w:t>
      </w:r>
      <w:r w:rsidR="006533D1">
        <w:rPr>
          <w:b/>
          <w:bCs/>
          <w:lang w:val="ro-RO"/>
        </w:rPr>
        <w:t>folosință sensibila</w:t>
      </w:r>
      <w:r w:rsidR="00D15133" w:rsidRPr="007F5AC1">
        <w:rPr>
          <w:lang w:val="ro-RO"/>
        </w:rPr>
        <w:t>, conform Ordinul MAPPM nr. 756/1997 pentru aprobarea Reglementării privind evaluarea poluării mediului.</w:t>
      </w:r>
    </w:p>
    <w:p w14:paraId="706483B3" w14:textId="62EB944F" w:rsidR="00D15133" w:rsidRDefault="00D15133" w:rsidP="00D15133">
      <w:pPr>
        <w:autoSpaceDE w:val="0"/>
        <w:autoSpaceDN w:val="0"/>
        <w:adjustRightInd w:val="0"/>
        <w:spacing w:line="276" w:lineRule="auto"/>
        <w:ind w:firstLine="720"/>
        <w:jc w:val="both"/>
        <w:rPr>
          <w:lang w:val="ro-RO"/>
        </w:rPr>
      </w:pPr>
      <w:r w:rsidRPr="007F5AC1">
        <w:rPr>
          <w:lang w:val="ro-RO"/>
        </w:rPr>
        <w:t>Raportarea valorilor indicatorului de calitate Total Hidrocarburi din Petrol la valorile de referință conform ordinului MAPPM 756/1997 a evidențiat:</w:t>
      </w:r>
    </w:p>
    <w:p w14:paraId="02A583FA" w14:textId="77777777" w:rsidR="007A424A" w:rsidRPr="007F5AC1" w:rsidRDefault="007A424A" w:rsidP="00D15133">
      <w:pPr>
        <w:autoSpaceDE w:val="0"/>
        <w:autoSpaceDN w:val="0"/>
        <w:adjustRightInd w:val="0"/>
        <w:spacing w:line="276" w:lineRule="auto"/>
        <w:ind w:firstLine="720"/>
        <w:jc w:val="both"/>
        <w:rPr>
          <w:lang w:val="ro-RO"/>
        </w:rPr>
      </w:pPr>
    </w:p>
    <w:p w14:paraId="68C07D73" w14:textId="77777777" w:rsidR="007C50EB" w:rsidRDefault="007C50EB" w:rsidP="007C50EB">
      <w:pPr>
        <w:rPr>
          <w:b/>
          <w:bCs/>
          <w:color w:val="000000"/>
        </w:rPr>
      </w:pPr>
      <w:r>
        <w:rPr>
          <w:b/>
          <w:bCs/>
          <w:color w:val="000000"/>
        </w:rPr>
        <w:t>Forajul P1:</w:t>
      </w:r>
      <w:r>
        <w:rPr>
          <w:color w:val="000000"/>
        </w:rPr>
        <w:br/>
        <w:t xml:space="preserve"> - la adancimea </w:t>
      </w:r>
      <w:r>
        <w:rPr>
          <w:b/>
          <w:bCs/>
          <w:color w:val="000000"/>
        </w:rPr>
        <w:t>0.2 m</w:t>
      </w:r>
      <w:r>
        <w:rPr>
          <w:color w:val="000000"/>
        </w:rPr>
        <w:t xml:space="preserve"> s-a constatat ca valoarea concentratiei indicatorului THP </w:t>
      </w:r>
      <w:r>
        <w:rPr>
          <w:b/>
          <w:bCs/>
          <w:color w:val="000000"/>
        </w:rPr>
        <w:t>se situeaza peste pragul de interventie</w:t>
      </w:r>
      <w:r>
        <w:rPr>
          <w:color w:val="000000"/>
        </w:rPr>
        <w:t xml:space="preserve"> pentru terenuri cu folosinta sensibila.</w:t>
      </w:r>
      <w:r>
        <w:rPr>
          <w:color w:val="000000"/>
        </w:rPr>
        <w:br/>
        <w:t xml:space="preserve"> - la adancimea </w:t>
      </w:r>
      <w:r>
        <w:rPr>
          <w:b/>
          <w:bCs/>
          <w:color w:val="000000"/>
        </w:rPr>
        <w:t>0.5 m</w:t>
      </w:r>
      <w:r>
        <w:rPr>
          <w:color w:val="000000"/>
        </w:rPr>
        <w:t xml:space="preserve"> s-a constatat o scadere a valorii concentratiei indicatorului THP dar </w:t>
      </w:r>
      <w:r>
        <w:rPr>
          <w:b/>
          <w:bCs/>
          <w:color w:val="000000"/>
        </w:rPr>
        <w:t>se situeaza tot peste pragul de interventie</w:t>
      </w:r>
      <w:r>
        <w:rPr>
          <w:color w:val="000000"/>
        </w:rPr>
        <w:t xml:space="preserve"> pentru terenuri cu folosinta sensibila.</w:t>
      </w:r>
      <w:r>
        <w:rPr>
          <w:b/>
          <w:bCs/>
          <w:color w:val="000000"/>
        </w:rPr>
        <w:br/>
      </w:r>
    </w:p>
    <w:p w14:paraId="3B99A08F" w14:textId="77777777" w:rsidR="007C50EB" w:rsidRDefault="007C50EB" w:rsidP="007C50EB">
      <w:pPr>
        <w:rPr>
          <w:color w:val="000000"/>
        </w:rPr>
      </w:pPr>
      <w:r>
        <w:rPr>
          <w:b/>
          <w:bCs/>
          <w:color w:val="000000"/>
        </w:rPr>
        <w:t>Forajul P2:</w:t>
      </w:r>
      <w:r>
        <w:rPr>
          <w:color w:val="000000"/>
        </w:rPr>
        <w:br/>
        <w:t xml:space="preserve"> - la adancimea </w:t>
      </w:r>
      <w:r>
        <w:rPr>
          <w:b/>
          <w:bCs/>
          <w:color w:val="000000"/>
        </w:rPr>
        <w:t>0.2 m</w:t>
      </w:r>
      <w:r>
        <w:rPr>
          <w:color w:val="000000"/>
        </w:rPr>
        <w:t xml:space="preserve"> s-a constatat ca valoarea concentratiei indicatorului THP </w:t>
      </w:r>
      <w:r>
        <w:rPr>
          <w:b/>
          <w:bCs/>
          <w:color w:val="000000"/>
        </w:rPr>
        <w:t>se situeaza peste pragul de alerta, dar sub pragul de interventie</w:t>
      </w:r>
      <w:r>
        <w:rPr>
          <w:color w:val="000000"/>
        </w:rPr>
        <w:t xml:space="preserve"> pentru terenuri cu folosinta sensibila.</w:t>
      </w:r>
      <w:r>
        <w:rPr>
          <w:color w:val="000000"/>
        </w:rPr>
        <w:br/>
        <w:t xml:space="preserve"> - la adancimea </w:t>
      </w:r>
      <w:r>
        <w:rPr>
          <w:b/>
          <w:bCs/>
          <w:color w:val="000000"/>
        </w:rPr>
        <w:t>0.5 m</w:t>
      </w:r>
      <w:r>
        <w:rPr>
          <w:color w:val="000000"/>
        </w:rPr>
        <w:t xml:space="preserve"> s-a constatat o crestere a valorii concentratiei indicatorului THP ce </w:t>
      </w:r>
      <w:r>
        <w:rPr>
          <w:b/>
          <w:bCs/>
          <w:color w:val="000000"/>
        </w:rPr>
        <w:t>se situeaza peste pragul de interventie</w:t>
      </w:r>
      <w:r>
        <w:rPr>
          <w:color w:val="000000"/>
        </w:rPr>
        <w:t xml:space="preserve"> pentru terenuri cu folosinta sensibila.</w:t>
      </w:r>
    </w:p>
    <w:p w14:paraId="0FB16A7D" w14:textId="77777777" w:rsidR="007C50EB" w:rsidRDefault="007C50EB" w:rsidP="007C50EB">
      <w:pPr>
        <w:rPr>
          <w:b/>
          <w:bCs/>
          <w:color w:val="000000"/>
        </w:rPr>
      </w:pPr>
    </w:p>
    <w:p w14:paraId="244EFD67" w14:textId="77777777" w:rsidR="007C50EB" w:rsidRDefault="007C50EB" w:rsidP="007C50EB">
      <w:pPr>
        <w:rPr>
          <w:b/>
          <w:bCs/>
          <w:color w:val="000000"/>
        </w:rPr>
      </w:pPr>
      <w:r>
        <w:rPr>
          <w:b/>
          <w:bCs/>
          <w:color w:val="000000"/>
        </w:rPr>
        <w:t>Forajul P3:</w:t>
      </w:r>
      <w:r>
        <w:rPr>
          <w:color w:val="000000"/>
        </w:rPr>
        <w:br/>
        <w:t xml:space="preserve"> - la adancimea </w:t>
      </w:r>
      <w:r>
        <w:rPr>
          <w:b/>
          <w:bCs/>
          <w:color w:val="000000"/>
        </w:rPr>
        <w:t>0.2 m</w:t>
      </w:r>
      <w:r>
        <w:rPr>
          <w:color w:val="000000"/>
        </w:rPr>
        <w:t xml:space="preserve"> s-a constatat ca valoarea concentratiei indicatorului THP </w:t>
      </w:r>
      <w:r>
        <w:rPr>
          <w:b/>
          <w:bCs/>
          <w:color w:val="000000"/>
        </w:rPr>
        <w:t>se situeaza peste pragul de alerta, dar sub pragul de interventie</w:t>
      </w:r>
      <w:r>
        <w:rPr>
          <w:color w:val="000000"/>
        </w:rPr>
        <w:t xml:space="preserve"> pentru terenuri cu folosinta sensibila.</w:t>
      </w:r>
      <w:r>
        <w:rPr>
          <w:color w:val="000000"/>
        </w:rPr>
        <w:br/>
        <w:t xml:space="preserve"> - la adancimea </w:t>
      </w:r>
      <w:r>
        <w:rPr>
          <w:b/>
          <w:bCs/>
          <w:color w:val="000000"/>
        </w:rPr>
        <w:t>0.5 m</w:t>
      </w:r>
      <w:r>
        <w:rPr>
          <w:color w:val="000000"/>
        </w:rPr>
        <w:t xml:space="preserve"> s-a constatat o scadere a valorii concentratiei indicatorului THP ce </w:t>
      </w:r>
      <w:r>
        <w:rPr>
          <w:b/>
          <w:bCs/>
          <w:color w:val="000000"/>
        </w:rPr>
        <w:t>se situeaza sub pragul de alerta</w:t>
      </w:r>
      <w:r>
        <w:rPr>
          <w:color w:val="000000"/>
        </w:rPr>
        <w:t xml:space="preserve"> pentru terenuri cu folosinta sensibila.</w:t>
      </w:r>
      <w:r>
        <w:rPr>
          <w:b/>
          <w:bCs/>
          <w:color w:val="000000"/>
        </w:rPr>
        <w:br/>
      </w:r>
    </w:p>
    <w:p w14:paraId="45DE4CDF" w14:textId="055C108B" w:rsidR="00D72535" w:rsidRPr="00CA1417" w:rsidRDefault="007C50EB" w:rsidP="007C50EB">
      <w:pPr>
        <w:pStyle w:val="ListParagraph"/>
        <w:widowControl w:val="0"/>
        <w:autoSpaceDE w:val="0"/>
        <w:autoSpaceDN w:val="0"/>
        <w:adjustRightInd w:val="0"/>
        <w:spacing w:line="276" w:lineRule="auto"/>
        <w:ind w:left="0"/>
        <w:contextualSpacing w:val="0"/>
      </w:pPr>
      <w:r>
        <w:rPr>
          <w:b/>
          <w:bCs/>
          <w:color w:val="000000"/>
        </w:rPr>
        <w:t>Forajul P4:</w:t>
      </w:r>
      <w:r>
        <w:rPr>
          <w:color w:val="000000"/>
        </w:rPr>
        <w:br/>
        <w:t xml:space="preserve"> - la adancimile </w:t>
      </w:r>
      <w:r>
        <w:rPr>
          <w:b/>
          <w:bCs/>
          <w:color w:val="000000"/>
        </w:rPr>
        <w:t>0.2 m si 0.5m</w:t>
      </w:r>
      <w:r>
        <w:rPr>
          <w:color w:val="000000"/>
        </w:rPr>
        <w:t xml:space="preserve"> s-a constatat ca valoarea concentratiei indicatorului THP </w:t>
      </w:r>
      <w:r>
        <w:rPr>
          <w:b/>
          <w:bCs/>
          <w:color w:val="000000"/>
        </w:rPr>
        <w:t>se situeaza sub pragul de alerta</w:t>
      </w:r>
      <w:r>
        <w:rPr>
          <w:color w:val="000000"/>
        </w:rPr>
        <w:t xml:space="preserve"> pentru terenuri cu folosinta sensibila.</w:t>
      </w:r>
      <w:r w:rsidR="007A424A" w:rsidRPr="007A424A">
        <w:rPr>
          <w:rFonts w:eastAsia="Times New Roman"/>
          <w:color w:val="000000"/>
          <w:lang w:val="ro-RO"/>
        </w:rPr>
        <w:br/>
      </w:r>
      <w:r w:rsidR="007A424A" w:rsidRPr="007A424A">
        <w:rPr>
          <w:rFonts w:eastAsia="Times New Roman"/>
          <w:b/>
          <w:bCs/>
          <w:color w:val="000000"/>
          <w:lang w:val="ro-RO"/>
        </w:rPr>
        <w:br/>
      </w:r>
      <w:r w:rsidR="00D72535" w:rsidRPr="003D7E3D">
        <w:rPr>
          <w:lang w:val="ro-RO"/>
        </w:rPr>
        <w:t>In baza considerentelor iterate mai sus, pentru remedierea și reabilitarea amplasamentului</w:t>
      </w:r>
      <w:r w:rsidR="00D72535" w:rsidRPr="00CA1417">
        <w:t xml:space="preserve"> sondei, proiectantul propune aplicarea unei </w:t>
      </w:r>
      <w:r w:rsidR="00D72535" w:rsidRPr="00CA1417">
        <w:rPr>
          <w:b/>
        </w:rPr>
        <w:t>metode de decontaminare</w:t>
      </w:r>
      <w:r w:rsidR="00D72535" w:rsidRPr="00CA1417">
        <w:t xml:space="preserve"> ce va consta în:</w:t>
      </w:r>
    </w:p>
    <w:p w14:paraId="7C37D3CF" w14:textId="351CD334" w:rsidR="00D72535" w:rsidRDefault="00D72535" w:rsidP="00D72535">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w:t>
      </w:r>
      <w:r w:rsidR="001416B8" w:rsidRPr="00F778D6">
        <w:rPr>
          <w:rFonts w:cs="Arial"/>
          <w:color w:val="000000" w:themeColor="text1"/>
        </w:rPr>
        <w:t xml:space="preserve">se va aplica pentru suprafețele ce au fost estimate ca poluate prin aplicarea metodei de calcul a </w:t>
      </w:r>
      <w:r w:rsidR="001416B8" w:rsidRPr="00E74B7F">
        <w:rPr>
          <w:rFonts w:cs="Arial"/>
          <w:color w:val="000000" w:themeColor="text1"/>
        </w:rPr>
        <w:t>proiectantului</w:t>
      </w:r>
      <w:r w:rsidRPr="00CA1417">
        <w:rPr>
          <w:color w:val="000000"/>
        </w:rPr>
        <w:t>.</w:t>
      </w:r>
    </w:p>
    <w:p w14:paraId="6705646F" w14:textId="32C5E431" w:rsidR="00CC713E" w:rsidRPr="00CC713E" w:rsidRDefault="00CC713E" w:rsidP="00CC713E">
      <w:pPr>
        <w:pStyle w:val="ListParagraph"/>
        <w:numPr>
          <w:ilvl w:val="1"/>
          <w:numId w:val="5"/>
        </w:numPr>
        <w:spacing w:line="276" w:lineRule="auto"/>
        <w:ind w:left="1276" w:hanging="567"/>
        <w:contextualSpacing w:val="0"/>
        <w:jc w:val="both"/>
      </w:pPr>
      <w:r w:rsidRPr="00030F4B">
        <w:rPr>
          <w:b/>
          <w:color w:val="000000"/>
        </w:rPr>
        <w:t>Atenuarea naturala</w:t>
      </w:r>
      <w:r w:rsidRPr="00030F4B">
        <w:rPr>
          <w:color w:val="000000"/>
        </w:rPr>
        <w:t xml:space="preserve"> – se va aplica </w:t>
      </w:r>
      <w:r w:rsidRPr="00030F4B">
        <w:t>la adancimi mai mari decat adancimea de excavare (max. 0.60 m) precum si in alte situatii in care indicatorul THP depaseste valoarea stabilita, insa nu se depaseste un nivel de risc acceptabil.</w:t>
      </w:r>
    </w:p>
    <w:p w14:paraId="2F7F1110" w14:textId="77777777" w:rsidR="00D72535" w:rsidRPr="00CA1417" w:rsidRDefault="00D72535" w:rsidP="00D72535">
      <w:pPr>
        <w:spacing w:line="276" w:lineRule="auto"/>
        <w:ind w:left="993"/>
        <w:jc w:val="both"/>
        <w:rPr>
          <w:color w:val="000000"/>
        </w:rPr>
      </w:pPr>
    </w:p>
    <w:p w14:paraId="7C583477" w14:textId="77777777" w:rsidR="00D72535" w:rsidRDefault="00D72535" w:rsidP="00D72535">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bioremediere. </w:t>
      </w:r>
    </w:p>
    <w:p w14:paraId="5EE1BD1A" w14:textId="77777777" w:rsidR="00D72535" w:rsidRDefault="00D72535" w:rsidP="00E67FCB">
      <w:pPr>
        <w:spacing w:line="276" w:lineRule="auto"/>
        <w:jc w:val="both"/>
      </w:pPr>
    </w:p>
    <w:p w14:paraId="152082A9" w14:textId="77777777" w:rsidR="00D72535" w:rsidRPr="00CA1417" w:rsidRDefault="00D72535" w:rsidP="00D72535">
      <w:pPr>
        <w:spacing w:line="276" w:lineRule="auto"/>
        <w:ind w:firstLine="567"/>
        <w:jc w:val="both"/>
      </w:pPr>
      <w:r w:rsidRPr="00CA1417">
        <w:t>Mentionam faptul ca, proiectantul include in documentatia tehnica de demolare si remediere a amplasamentului, obligatia supervizorului de a urmari si de a asigura ca din amplasament, se vor excava doar cantitatile de sol real contaminate in limita volumului estimate.</w:t>
      </w:r>
    </w:p>
    <w:p w14:paraId="7A619465" w14:textId="77777777" w:rsidR="00D72535" w:rsidRPr="00CA1417" w:rsidRDefault="00D72535" w:rsidP="00D72535">
      <w:pPr>
        <w:spacing w:line="276" w:lineRule="auto"/>
        <w:ind w:firstLine="567"/>
        <w:jc w:val="both"/>
      </w:pPr>
      <w:r w:rsidRPr="00CA1417">
        <w:t>Cu privire la distributia poluantilor in mediu geologic, in urma analizelor de laborator se poate constata faptul ca amplasamentul este contaminant cu hidrocarburi petroliere, concentratiile acestui tip de poluant avand valorile cele mai mari in proximitatea posibilelor surse principale (hotspoturi) de poluare, si anume coloana sondei si posibila zona de pozitionare a fostei habe de decantare.</w:t>
      </w:r>
    </w:p>
    <w:p w14:paraId="0C86F32F" w14:textId="0B575089" w:rsidR="00D72535" w:rsidRDefault="00D72535" w:rsidP="00D72535">
      <w:pPr>
        <w:spacing w:line="276" w:lineRule="auto"/>
        <w:ind w:firstLine="567"/>
        <w:jc w:val="both"/>
      </w:pPr>
      <w:r w:rsidRPr="00CA1417">
        <w:t xml:space="preserve">Cu privire la gradul de </w:t>
      </w:r>
      <w:r w:rsidRPr="00E10C43">
        <w:t>risc pe care il prezinta poluantii, intrucat sursa de poluare a fost eliminata (</w:t>
      </w:r>
      <w:r w:rsidRPr="00E10C43">
        <w:rPr>
          <w:i/>
        </w:rPr>
        <w:t xml:space="preserve">sonda si-a incheiat activitatea in anul </w:t>
      </w:r>
      <w:r w:rsidR="00535AD3">
        <w:rPr>
          <w:i/>
        </w:rPr>
        <w:t>19</w:t>
      </w:r>
      <w:r w:rsidR="00045C09">
        <w:rPr>
          <w:i/>
        </w:rPr>
        <w:t>8</w:t>
      </w:r>
      <w:r w:rsidR="007C50EB">
        <w:rPr>
          <w:i/>
        </w:rPr>
        <w:t>3</w:t>
      </w:r>
      <w:r w:rsidRPr="00E10C43">
        <w:rPr>
          <w:i/>
        </w:rPr>
        <w:t xml:space="preserve"> si a fost abandonata in adancime din anul </w:t>
      </w:r>
      <w:r w:rsidR="00C041C1">
        <w:rPr>
          <w:i/>
        </w:rPr>
        <w:t>201</w:t>
      </w:r>
      <w:r w:rsidR="007C50EB">
        <w:rPr>
          <w:i/>
        </w:rPr>
        <w:t>2</w:t>
      </w:r>
      <w:r w:rsidRPr="00E10C43">
        <w:t>), amplasamentul se afla la distante semnificative fata</w:t>
      </w:r>
      <w:r w:rsidRPr="00CA1417">
        <w:t xml:space="preserve"> de asezarile umane, in zona amplasamentului nu a fost identificat un curs de apa in imedi</w:t>
      </w:r>
      <w:r>
        <w:t>ata vecinatate,</w:t>
      </w:r>
      <w:r w:rsidRPr="00CA1417">
        <w:t xml:space="preserve"> prin realizarea lucrarilor de decontaminare propuse (excavare sol contaminat) se poate considera ca riscul de afectare a tuturor factorilor de mediu este un risc scazut.</w:t>
      </w:r>
    </w:p>
    <w:p w14:paraId="214FA1EB" w14:textId="77777777" w:rsidR="000F17EF" w:rsidRDefault="000F17EF" w:rsidP="00D72535">
      <w:pPr>
        <w:spacing w:line="276" w:lineRule="auto"/>
        <w:ind w:firstLine="567"/>
        <w:jc w:val="both"/>
      </w:pPr>
    </w:p>
    <w:p w14:paraId="302C1BBB" w14:textId="6F350289" w:rsidR="009E5F93" w:rsidRDefault="000F17EF" w:rsidP="00FE289A">
      <w:pPr>
        <w:spacing w:line="276" w:lineRule="auto"/>
        <w:jc w:val="both"/>
      </w:pPr>
      <w:r w:rsidRPr="00DB1098">
        <w:rPr>
          <w:lang w:val="ro-RO"/>
        </w:rPr>
        <w:sym w:font="Wingdings" w:char="F0E0"/>
      </w:r>
      <w:r w:rsidRPr="00030F4B">
        <w:rPr>
          <w:lang w:val="ro-RO"/>
        </w:rPr>
        <w:t xml:space="preserve">In urma analizelor realizate pentru determinarea concentratiei indicatorului de calitate THP se propun urmatoarele </w:t>
      </w:r>
      <w:r w:rsidRPr="00DB1098">
        <w:rPr>
          <w:b/>
          <w:u w:val="single"/>
          <w:lang w:val="ro-RO"/>
        </w:rPr>
        <w:t>actvitati pentru remediere/reabilitare si refacere a terenului</w:t>
      </w:r>
      <w:r w:rsidRPr="00030F4B">
        <w:rPr>
          <w:lang w:val="ro-RO"/>
        </w:rPr>
        <w:t xml:space="preserve"> aferent amplasamentului:</w:t>
      </w:r>
    </w:p>
    <w:p w14:paraId="64224DA4" w14:textId="77777777" w:rsidR="00D72535" w:rsidRDefault="00D72535" w:rsidP="00D72535">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5" w:name="_Toc415739687"/>
      <w:bookmarkStart w:id="36" w:name="_Toc415739815"/>
      <w:bookmarkStart w:id="37" w:name="_Toc415739899"/>
      <w:bookmarkStart w:id="38" w:name="_Toc415740017"/>
      <w:bookmarkStart w:id="39" w:name="_Toc415740097"/>
      <w:bookmarkStart w:id="40" w:name="_Toc415740157"/>
      <w:bookmarkStart w:id="41" w:name="_Toc415740186"/>
      <w:bookmarkStart w:id="42" w:name="_Toc415741302"/>
      <w:bookmarkStart w:id="43" w:name="_Toc415741334"/>
      <w:bookmarkStart w:id="44" w:name="_Toc483995109"/>
      <w:r w:rsidRPr="00CA1417">
        <w:rPr>
          <w:b/>
          <w:bCs/>
          <w:i/>
          <w:iCs/>
          <w:u w:val="single"/>
        </w:rPr>
        <w:t xml:space="preserve">Excavare </w:t>
      </w:r>
      <w:bookmarkEnd w:id="35"/>
      <w:bookmarkEnd w:id="36"/>
      <w:bookmarkEnd w:id="37"/>
      <w:bookmarkEnd w:id="38"/>
      <w:bookmarkEnd w:id="39"/>
      <w:bookmarkEnd w:id="40"/>
      <w:bookmarkEnd w:id="41"/>
      <w:bookmarkEnd w:id="42"/>
      <w:bookmarkEnd w:id="43"/>
      <w:r w:rsidRPr="00CA1417">
        <w:rPr>
          <w:b/>
          <w:bCs/>
          <w:i/>
          <w:iCs/>
          <w:u w:val="single"/>
        </w:rPr>
        <w:t xml:space="preserve">sol contaminat </w:t>
      </w:r>
      <w:bookmarkEnd w:id="44"/>
    </w:p>
    <w:tbl>
      <w:tblPr>
        <w:tblW w:w="0" w:type="auto"/>
        <w:tblLook w:val="04A0" w:firstRow="1" w:lastRow="0" w:firstColumn="1" w:lastColumn="0" w:noHBand="0" w:noVBand="1"/>
      </w:tblPr>
      <w:tblGrid>
        <w:gridCol w:w="9345"/>
      </w:tblGrid>
      <w:tr w:rsidR="007C50EB" w:rsidRPr="005273AA" w14:paraId="19AD07FF" w14:textId="77777777" w:rsidTr="007C50EB">
        <w:trPr>
          <w:trHeight w:val="340"/>
        </w:trPr>
        <w:tc>
          <w:tcPr>
            <w:tcW w:w="9345" w:type="dxa"/>
            <w:shd w:val="clear" w:color="auto" w:fill="auto"/>
            <w:vAlign w:val="center"/>
            <w:hideMark/>
          </w:tcPr>
          <w:p w14:paraId="09E76B0A" w14:textId="77777777" w:rsidR="007C50EB" w:rsidRPr="005273AA" w:rsidRDefault="007C50EB" w:rsidP="007C50EB">
            <w:pPr>
              <w:autoSpaceDE w:val="0"/>
              <w:autoSpaceDN w:val="0"/>
              <w:adjustRightInd w:val="0"/>
              <w:ind w:left="709"/>
              <w:rPr>
                <w:rFonts w:cs="Arial"/>
              </w:rPr>
            </w:pPr>
          </w:p>
          <w:p w14:paraId="0E0218B5" w14:textId="77777777" w:rsidR="007C50EB" w:rsidRPr="005273AA" w:rsidRDefault="007C50EB" w:rsidP="007C50EB">
            <w:pPr>
              <w:numPr>
                <w:ilvl w:val="0"/>
                <w:numId w:val="12"/>
              </w:numPr>
              <w:autoSpaceDE w:val="0"/>
              <w:autoSpaceDN w:val="0"/>
              <w:adjustRightInd w:val="0"/>
              <w:rPr>
                <w:rFonts w:cs="Arial"/>
              </w:rPr>
            </w:pPr>
            <w:r w:rsidRPr="005273AA">
              <w:rPr>
                <w:rFonts w:cs="Arial"/>
              </w:rPr>
              <w:t xml:space="preserve">Suprafața de excavare în zona forajului P1: 56.00[mp] – adâncime de excavare 0.60[m]; rezulta un volum de sol contaminat de Vs= 56.00[mp] x 0.6[m] = </w:t>
            </w:r>
            <w:r w:rsidRPr="005273AA">
              <w:rPr>
                <w:rFonts w:cs="Arial"/>
                <w:b/>
              </w:rPr>
              <w:t>34[mc].</w:t>
            </w:r>
            <w:r w:rsidRPr="005273AA">
              <w:rPr>
                <w:rFonts w:cs="Arial"/>
              </w:rPr>
              <w:t xml:space="preserve"> </w:t>
            </w:r>
          </w:p>
          <w:p w14:paraId="017A8278" w14:textId="77777777" w:rsidR="007C50EB" w:rsidRPr="005273AA" w:rsidRDefault="007C50EB" w:rsidP="007C50EB">
            <w:pPr>
              <w:autoSpaceDE w:val="0"/>
              <w:autoSpaceDN w:val="0"/>
              <w:adjustRightInd w:val="0"/>
              <w:ind w:left="709"/>
              <w:rPr>
                <w:rFonts w:cs="Arial"/>
              </w:rPr>
            </w:pPr>
          </w:p>
          <w:p w14:paraId="438D71F5" w14:textId="77777777" w:rsidR="007C50EB" w:rsidRPr="005273AA" w:rsidRDefault="007C50EB" w:rsidP="007C50EB">
            <w:pPr>
              <w:numPr>
                <w:ilvl w:val="0"/>
                <w:numId w:val="12"/>
              </w:numPr>
              <w:autoSpaceDE w:val="0"/>
              <w:autoSpaceDN w:val="0"/>
              <w:adjustRightInd w:val="0"/>
              <w:rPr>
                <w:rFonts w:cs="Arial"/>
              </w:rPr>
            </w:pPr>
            <w:r w:rsidRPr="005273AA">
              <w:rPr>
                <w:rFonts w:cs="Arial"/>
              </w:rPr>
              <w:t xml:space="preserve">Suprafața de excavare în zona forajului P2: 36.00[mp] – adâncime de excavare 0.60[m]; rezulta un volum de sol contaminat de Vs= 36.00[mp] x 0.6[m] - 36.00[mp] x 0.3[m]  = </w:t>
            </w:r>
            <w:r w:rsidRPr="005273AA">
              <w:rPr>
                <w:rFonts w:cs="Arial"/>
                <w:b/>
              </w:rPr>
              <w:t>11[mc].</w:t>
            </w:r>
          </w:p>
          <w:p w14:paraId="53EBD73C" w14:textId="77777777" w:rsidR="005273AA" w:rsidRPr="005273AA" w:rsidRDefault="005273AA" w:rsidP="005273AA">
            <w:pPr>
              <w:autoSpaceDE w:val="0"/>
              <w:autoSpaceDN w:val="0"/>
              <w:adjustRightInd w:val="0"/>
              <w:rPr>
                <w:rFonts w:cs="Arial"/>
              </w:rPr>
            </w:pPr>
          </w:p>
        </w:tc>
      </w:tr>
    </w:tbl>
    <w:p w14:paraId="1E186F7F" w14:textId="77777777" w:rsidR="007C50EB" w:rsidRPr="005273AA" w:rsidRDefault="007C50EB" w:rsidP="007C50EB">
      <w:pPr>
        <w:autoSpaceDE w:val="0"/>
        <w:autoSpaceDN w:val="0"/>
        <w:adjustRightInd w:val="0"/>
        <w:ind w:left="709"/>
        <w:rPr>
          <w:rFonts w:cs="Arial"/>
        </w:rPr>
      </w:pPr>
      <w:r w:rsidRPr="005273AA">
        <w:rPr>
          <w:rFonts w:cs="Arial"/>
        </w:rPr>
        <w:t>Nota:</w:t>
      </w:r>
    </w:p>
    <w:p w14:paraId="2A7A14E8" w14:textId="77777777" w:rsidR="007C50EB" w:rsidRPr="005273AA" w:rsidRDefault="007C50EB" w:rsidP="007C50EB">
      <w:pPr>
        <w:autoSpaceDE w:val="0"/>
        <w:autoSpaceDN w:val="0"/>
        <w:adjustRightInd w:val="0"/>
        <w:ind w:left="709"/>
        <w:rPr>
          <w:rFonts w:cs="Arial"/>
        </w:rPr>
      </w:pPr>
      <w:r w:rsidRPr="005273AA">
        <w:rPr>
          <w:rFonts w:cs="Arial"/>
        </w:rPr>
        <w:t>In cazul forajului P2 avand in vedere ca valoarea concentratiei indicatorului TPH este sub limita pragului de interventie pentru terenuri cu folosinta sensibila primii 0,30[m] excavati se vor refolosi la umplerea excavatiilor.</w:t>
      </w:r>
    </w:p>
    <w:p w14:paraId="2880E3D8" w14:textId="77777777" w:rsidR="007C50EB" w:rsidRPr="005273AA" w:rsidRDefault="007C50EB" w:rsidP="007C50EB">
      <w:pPr>
        <w:autoSpaceDE w:val="0"/>
        <w:autoSpaceDN w:val="0"/>
        <w:adjustRightInd w:val="0"/>
        <w:ind w:left="709"/>
        <w:rPr>
          <w:rFonts w:cs="Arial"/>
        </w:rPr>
      </w:pPr>
    </w:p>
    <w:p w14:paraId="73B1ADF5" w14:textId="77777777" w:rsidR="007C50EB" w:rsidRPr="005273AA" w:rsidRDefault="007C50EB" w:rsidP="007C50EB">
      <w:pPr>
        <w:numPr>
          <w:ilvl w:val="0"/>
          <w:numId w:val="12"/>
        </w:numPr>
        <w:autoSpaceDE w:val="0"/>
        <w:autoSpaceDN w:val="0"/>
        <w:adjustRightInd w:val="0"/>
        <w:rPr>
          <w:rFonts w:cs="Arial"/>
        </w:rPr>
      </w:pPr>
      <w:r w:rsidRPr="005273AA">
        <w:rPr>
          <w:rFonts w:cs="Arial"/>
        </w:rPr>
        <w:t xml:space="preserve">Rezerva de sol potential contaminat ce se va utliza in cazul in care in executie se identifica vizual si/sau olfactiv o zona de poluare la baza excavatiei propuse -  </w:t>
      </w:r>
      <w:r w:rsidRPr="005273AA">
        <w:rPr>
          <w:rFonts w:cs="Arial"/>
          <w:b/>
        </w:rPr>
        <w:t>R= 20 [mc]</w:t>
      </w:r>
    </w:p>
    <w:p w14:paraId="026B7DB4" w14:textId="77777777" w:rsidR="007C50EB" w:rsidRPr="005273AA" w:rsidRDefault="007C50EB" w:rsidP="007C50EB">
      <w:pPr>
        <w:autoSpaceDE w:val="0"/>
        <w:autoSpaceDN w:val="0"/>
        <w:adjustRightInd w:val="0"/>
        <w:ind w:left="709"/>
        <w:rPr>
          <w:rFonts w:cs="Arial"/>
        </w:rPr>
      </w:pPr>
    </w:p>
    <w:p w14:paraId="70C212DE" w14:textId="77777777" w:rsidR="007C50EB" w:rsidRPr="005273AA" w:rsidRDefault="007C50EB" w:rsidP="007C50EB">
      <w:pPr>
        <w:autoSpaceDE w:val="0"/>
        <w:autoSpaceDN w:val="0"/>
        <w:adjustRightInd w:val="0"/>
        <w:ind w:left="709"/>
        <w:rPr>
          <w:rFonts w:cs="Arial"/>
        </w:rPr>
      </w:pPr>
      <w:r w:rsidRPr="005273AA">
        <w:rPr>
          <w:rFonts w:cs="Arial"/>
        </w:rPr>
        <w:t xml:space="preserve">Volum total de sol estimat contaminat: </w:t>
      </w:r>
      <w:r w:rsidRPr="005273AA">
        <w:rPr>
          <w:rFonts w:cs="Arial"/>
          <w:b/>
        </w:rPr>
        <w:t xml:space="preserve">65 [mc]. </w:t>
      </w:r>
    </w:p>
    <w:p w14:paraId="29EC74D6" w14:textId="77777777" w:rsidR="004D0257" w:rsidRPr="00D32F1E" w:rsidRDefault="004D0257" w:rsidP="00564E49">
      <w:pPr>
        <w:pStyle w:val="ListParagraph"/>
        <w:widowControl w:val="0"/>
        <w:autoSpaceDE w:val="0"/>
        <w:autoSpaceDN w:val="0"/>
        <w:adjustRightInd w:val="0"/>
        <w:ind w:left="567"/>
        <w:contextualSpacing w:val="0"/>
        <w:rPr>
          <w:rFonts w:cs="Arial"/>
          <w:b/>
          <w:bCs/>
          <w:color w:val="000000" w:themeColor="text1"/>
          <w:lang w:val="ro-RO"/>
        </w:rPr>
      </w:pPr>
    </w:p>
    <w:p w14:paraId="4BF20B64" w14:textId="1A433916" w:rsidR="00926712" w:rsidRDefault="00564E49" w:rsidP="005273AA">
      <w:pPr>
        <w:widowControl w:val="0"/>
        <w:autoSpaceDE w:val="0"/>
        <w:autoSpaceDN w:val="0"/>
        <w:adjustRightInd w:val="0"/>
        <w:spacing w:before="240"/>
        <w:ind w:firstLine="567"/>
        <w:rPr>
          <w:rFonts w:cs="Arial"/>
          <w:bCs/>
          <w:color w:val="000000"/>
        </w:rPr>
      </w:pPr>
      <w:r w:rsidRPr="007C7DA4">
        <w:rPr>
          <w:rFonts w:cs="Arial"/>
          <w:bCs/>
          <w:color w:val="000000"/>
        </w:rPr>
        <w:t>Adâncimile</w:t>
      </w:r>
      <w:r w:rsidRPr="00D07B04">
        <w:rPr>
          <w:rFonts w:cs="Arial"/>
          <w:bCs/>
          <w:color w:val="000000"/>
        </w:rPr>
        <w:t xml:space="preserve"> de excavare sunt considerate de la cota terenului natural.</w:t>
      </w:r>
    </w:p>
    <w:p w14:paraId="62940602" w14:textId="77777777" w:rsidR="00926712" w:rsidRDefault="00926712" w:rsidP="00926712">
      <w:pPr>
        <w:autoSpaceDE w:val="0"/>
        <w:autoSpaceDN w:val="0"/>
        <w:spacing w:before="240"/>
        <w:rPr>
          <w:rFonts w:ascii="Calibri" w:hAnsi="Calibri"/>
          <w:b/>
          <w:bCs/>
          <w:sz w:val="22"/>
          <w:u w:val="single"/>
        </w:rPr>
      </w:pPr>
      <w:r>
        <w:rPr>
          <w:b/>
          <w:bCs/>
          <w:u w:val="single"/>
        </w:rPr>
        <w:t>Notă:</w:t>
      </w:r>
    </w:p>
    <w:p w14:paraId="63B75B88" w14:textId="77777777" w:rsidR="00926712" w:rsidRPr="00992731" w:rsidRDefault="00926712" w:rsidP="00926712">
      <w:pPr>
        <w:pStyle w:val="ListParagraph"/>
        <w:widowControl w:val="0"/>
        <w:autoSpaceDE w:val="0"/>
        <w:autoSpaceDN w:val="0"/>
        <w:adjustRightInd w:val="0"/>
        <w:ind w:left="567"/>
        <w:contextualSpacing w:val="0"/>
        <w:rPr>
          <w:rFonts w:cs="Arial"/>
          <w:b/>
          <w:bCs/>
          <w:color w:val="000000"/>
        </w:rPr>
      </w:pPr>
      <w:r w:rsidRPr="00B57938">
        <w:rPr>
          <w:rFonts w:cs="Arial"/>
        </w:rPr>
        <w:t>In cazul suprafete</w:t>
      </w:r>
      <w:r>
        <w:rPr>
          <w:rFonts w:cs="Arial"/>
        </w:rPr>
        <w:t>lor</w:t>
      </w:r>
      <w:r w:rsidRPr="00B57938">
        <w:rPr>
          <w:rFonts w:cs="Arial"/>
        </w:rPr>
        <w:t xml:space="preserve"> de excav</w:t>
      </w:r>
      <w:r>
        <w:rPr>
          <w:rFonts w:cs="Arial"/>
        </w:rPr>
        <w:t xml:space="preserve">are aferente forajelor </w:t>
      </w:r>
      <w:r w:rsidRPr="00B57938">
        <w:rPr>
          <w:rFonts w:cs="Arial"/>
        </w:rPr>
        <w:t>care prezinta concentratii</w:t>
      </w:r>
      <w:r>
        <w:rPr>
          <w:rFonts w:cs="Arial"/>
        </w:rPr>
        <w:t xml:space="preserve"> de </w:t>
      </w:r>
      <w:r w:rsidRPr="00B57938">
        <w:rPr>
          <w:rFonts w:cs="Arial"/>
        </w:rPr>
        <w:t>hidrocarburi</w:t>
      </w:r>
      <w:r>
        <w:rPr>
          <w:rFonts w:cs="Arial"/>
        </w:rPr>
        <w:t xml:space="preserve"> (&gt;500 – p.p.m) la adancimea 0.5[m]</w:t>
      </w:r>
      <w:r w:rsidRPr="00B57938">
        <w:rPr>
          <w:rFonts w:cs="Arial"/>
        </w:rPr>
        <w:t>,</w:t>
      </w:r>
      <w:r>
        <w:rPr>
          <w:rFonts w:cs="Arial"/>
        </w:rPr>
        <w:t xml:space="preserve"> </w:t>
      </w:r>
      <w:r w:rsidRPr="00B57938">
        <w:rPr>
          <w:rFonts w:cs="Arial"/>
        </w:rPr>
        <w:t xml:space="preserve">exista posibilitatea ca dupa efectuarea operatiunii de excavare a solului propus pentru eliminare din amplasament – </w:t>
      </w:r>
      <w:r>
        <w:rPr>
          <w:rFonts w:cs="Arial"/>
        </w:rPr>
        <w:t>peretii</w:t>
      </w:r>
      <w:r w:rsidRPr="00B57938">
        <w:rPr>
          <w:rFonts w:cs="Arial"/>
        </w:rPr>
        <w:t xml:space="preserve"> excavatiei</w:t>
      </w:r>
      <w:r>
        <w:rPr>
          <w:rFonts w:cs="Arial"/>
        </w:rPr>
        <w:t xml:space="preserve"> si baza excavatiei</w:t>
      </w:r>
      <w:r w:rsidRPr="00B57938">
        <w:rPr>
          <w:rFonts w:cs="Arial"/>
        </w:rPr>
        <w:t xml:space="preserve"> sa prezinte urme (pete) vizibile de sol contaminat; Acestea vor fi identificate de catre executant impreuna cu supervizorul lucrarilor si va fi eliminata selectiv din amplasament doar cantitatea de sol identificata ca fiind contaminata; Aceasta cantitate este inclusa in rezerva de sol potential contaminat din volumul total estimat mai sus</w:t>
      </w:r>
      <w:r>
        <w:rPr>
          <w:rFonts w:cs="Arial"/>
        </w:rPr>
        <w:t>.</w:t>
      </w:r>
    </w:p>
    <w:p w14:paraId="0C3F6453" w14:textId="77777777" w:rsidR="00926712" w:rsidRPr="00D07B04" w:rsidRDefault="00926712" w:rsidP="005273AA">
      <w:pPr>
        <w:widowControl w:val="0"/>
        <w:autoSpaceDE w:val="0"/>
        <w:autoSpaceDN w:val="0"/>
        <w:adjustRightInd w:val="0"/>
        <w:spacing w:before="240"/>
        <w:rPr>
          <w:rFonts w:cs="Arial"/>
          <w:bCs/>
          <w:color w:val="000000"/>
        </w:rPr>
      </w:pPr>
    </w:p>
    <w:p w14:paraId="20D6661D" w14:textId="4A697D20" w:rsidR="00564E49" w:rsidRPr="007C7DA4" w:rsidRDefault="00564E49" w:rsidP="00564E49">
      <w:pPr>
        <w:widowControl w:val="0"/>
        <w:autoSpaceDE w:val="0"/>
        <w:autoSpaceDN w:val="0"/>
        <w:adjustRightInd w:val="0"/>
        <w:spacing w:before="240"/>
        <w:rPr>
          <w:rFonts w:cs="Arial"/>
          <w:b/>
          <w:u w:val="single"/>
        </w:rPr>
      </w:pPr>
      <w:r w:rsidRPr="007C7DA4">
        <w:rPr>
          <w:rFonts w:cs="Arial"/>
          <w:b/>
          <w:u w:val="single"/>
        </w:rPr>
        <w:t>Not</w:t>
      </w:r>
      <w:r w:rsidR="00926712">
        <w:rPr>
          <w:rFonts w:cs="Arial"/>
          <w:b/>
          <w:u w:val="single"/>
        </w:rPr>
        <w:t>e</w:t>
      </w:r>
      <w:r w:rsidRPr="007C7DA4">
        <w:rPr>
          <w:rFonts w:cs="Arial"/>
          <w:b/>
          <w:u w:val="single"/>
        </w:rPr>
        <w:t>:</w:t>
      </w:r>
    </w:p>
    <w:p w14:paraId="25BB9EF8" w14:textId="77777777" w:rsidR="00564E49" w:rsidRPr="00A128B1" w:rsidRDefault="00564E49" w:rsidP="00564E49">
      <w:pPr>
        <w:pStyle w:val="ListParagraph"/>
        <w:numPr>
          <w:ilvl w:val="0"/>
          <w:numId w:val="21"/>
        </w:numPr>
        <w:spacing w:after="200" w:line="276" w:lineRule="auto"/>
        <w:ind w:left="567" w:hanging="425"/>
        <w:contextualSpacing w:val="0"/>
        <w:jc w:val="both"/>
        <w:rPr>
          <w:rFonts w:cs="Arial"/>
        </w:rPr>
      </w:pPr>
      <w:r w:rsidRPr="00A128B1">
        <w:rPr>
          <w:rFonts w:cs="Arial"/>
        </w:rPr>
        <w:t xml:space="preserve">Acolo unde, la excavare, se constată că suprafața poluată este mai mică decât suprafața estimată, se va excava doar solul poluat. </w:t>
      </w:r>
    </w:p>
    <w:p w14:paraId="29CE4C1D" w14:textId="1C4B7C88" w:rsidR="00564E49" w:rsidRPr="00564E49" w:rsidRDefault="00564E49" w:rsidP="00564E49">
      <w:pPr>
        <w:pStyle w:val="ListParagraph"/>
        <w:numPr>
          <w:ilvl w:val="0"/>
          <w:numId w:val="21"/>
        </w:numPr>
        <w:spacing w:after="200" w:line="276" w:lineRule="auto"/>
        <w:ind w:left="567" w:hanging="425"/>
        <w:contextualSpacing w:val="0"/>
        <w:jc w:val="both"/>
        <w:rPr>
          <w:rFonts w:cs="Arial"/>
        </w:rPr>
      </w:pPr>
      <w:r w:rsidRPr="00632797">
        <w:rPr>
          <w:rFonts w:cs="Arial"/>
        </w:rPr>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w:t>
      </w:r>
      <w:r w:rsidRPr="00564E49">
        <w:rPr>
          <w:rFonts w:cs="Arial"/>
        </w:rPr>
        <w:t xml:space="preserve">după primirea punctului de vedere a Autorității de Mediu. </w:t>
      </w:r>
    </w:p>
    <w:p w14:paraId="4FF38C0B" w14:textId="503333D6" w:rsidR="009E5F93" w:rsidRDefault="00940020" w:rsidP="00940020">
      <w:pPr>
        <w:pStyle w:val="ListParagraph"/>
        <w:widowControl w:val="0"/>
        <w:numPr>
          <w:ilvl w:val="0"/>
          <w:numId w:val="11"/>
        </w:numPr>
        <w:autoSpaceDE w:val="0"/>
        <w:autoSpaceDN w:val="0"/>
        <w:adjustRightInd w:val="0"/>
        <w:spacing w:line="276" w:lineRule="auto"/>
        <w:contextualSpacing w:val="0"/>
        <w:jc w:val="both"/>
        <w:rPr>
          <w:lang w:val="fr-FR"/>
        </w:rPr>
      </w:pPr>
      <w:r w:rsidRPr="00940020">
        <w:rPr>
          <w:lang w:val="fr-FR"/>
        </w:rPr>
        <w:t xml:space="preserve">Dupa finalizarea excavarii solului contaminat se vor preleva probe de sol din </w:t>
      </w:r>
      <w:r w:rsidR="00D32F1E">
        <w:rPr>
          <w:lang w:val="fr-FR"/>
        </w:rPr>
        <w:t>baza si peretii zonelor excavate</w:t>
      </w:r>
      <w:r w:rsidRPr="00940020">
        <w:rPr>
          <w:lang w:val="fr-FR"/>
        </w:rPr>
        <w:t>, raportarea acestora se va face la valorile de referinta prevazute in Ordinul 756/1997 pentru categoria de folosinta a terenului</w:t>
      </w:r>
      <w:r w:rsidR="00D32F1E">
        <w:rPr>
          <w:lang w:val="fr-FR"/>
        </w:rPr>
        <w:t xml:space="preserve"> - sensibila</w:t>
      </w:r>
      <w:r w:rsidRPr="00940020">
        <w:rPr>
          <w:lang w:val="fr-FR"/>
        </w:rPr>
        <w:t xml:space="preserve">. In situatia in care rezultatele obtinute in urma analizei nu sunt conforme, acestea se vor transmite la APM </w:t>
      </w:r>
      <w:r w:rsidR="00ED0304">
        <w:rPr>
          <w:lang w:val="fr-FR"/>
        </w:rPr>
        <w:t>Giurgiu</w:t>
      </w:r>
      <w:r w:rsidRPr="00940020">
        <w:rPr>
          <w:lang w:val="fr-FR"/>
        </w:rPr>
        <w:t xml:space="preserve"> sub forma de raport de incercare, insotite de planul de prelevare probe.</w:t>
      </w:r>
    </w:p>
    <w:p w14:paraId="10E7E270" w14:textId="77777777" w:rsidR="00B044DE" w:rsidRPr="00564E49" w:rsidRDefault="00B044DE" w:rsidP="005166E3">
      <w:pPr>
        <w:pStyle w:val="ListParagraph"/>
        <w:widowControl w:val="0"/>
        <w:autoSpaceDE w:val="0"/>
        <w:autoSpaceDN w:val="0"/>
        <w:adjustRightInd w:val="0"/>
        <w:spacing w:line="276" w:lineRule="auto"/>
        <w:ind w:left="360"/>
        <w:contextualSpacing w:val="0"/>
        <w:jc w:val="both"/>
        <w:rPr>
          <w:lang w:val="fr-FR"/>
        </w:rPr>
      </w:pPr>
    </w:p>
    <w:p w14:paraId="4D505491" w14:textId="24844714" w:rsidR="00D72535" w:rsidRPr="00564E49" w:rsidRDefault="00D72535" w:rsidP="00D72535">
      <w:pPr>
        <w:pStyle w:val="ListParagraph"/>
        <w:widowControl w:val="0"/>
        <w:numPr>
          <w:ilvl w:val="0"/>
          <w:numId w:val="11"/>
        </w:numPr>
        <w:autoSpaceDE w:val="0"/>
        <w:autoSpaceDN w:val="0"/>
        <w:adjustRightInd w:val="0"/>
        <w:spacing w:line="276" w:lineRule="auto"/>
        <w:contextualSpacing w:val="0"/>
        <w:jc w:val="both"/>
        <w:rPr>
          <w:lang w:val="fr-FR"/>
        </w:rPr>
      </w:pPr>
      <w:r w:rsidRPr="007F5AC1">
        <w:rPr>
          <w:lang w:val="fr-FR"/>
        </w:rPr>
        <w:t xml:space="preserve">Încărcarea și transportul solului contaminat se va efectua cu mijloace de transport autorizate, către </w:t>
      </w:r>
      <w:r w:rsidR="00FD7CDC">
        <w:rPr>
          <w:lang w:val="fr-FR"/>
        </w:rPr>
        <w:t xml:space="preserve">cea mai apropiata </w:t>
      </w:r>
      <w:r w:rsidRPr="00564E49">
        <w:rPr>
          <w:lang w:val="fr-FR"/>
        </w:rPr>
        <w:t>stație de bioremediere OMV Petrom SA sau ale altor operatori economici autorizați în acest sens.</w:t>
      </w:r>
    </w:p>
    <w:p w14:paraId="5661F60F" w14:textId="1FF1C87A" w:rsidR="00940020" w:rsidRDefault="00940020" w:rsidP="005166E3">
      <w:pPr>
        <w:pStyle w:val="ListParagraph"/>
        <w:widowControl w:val="0"/>
        <w:numPr>
          <w:ilvl w:val="0"/>
          <w:numId w:val="11"/>
        </w:numPr>
        <w:autoSpaceDE w:val="0"/>
        <w:autoSpaceDN w:val="0"/>
        <w:adjustRightInd w:val="0"/>
        <w:spacing w:before="240" w:after="240" w:line="285" w:lineRule="exact"/>
        <w:contextualSpacing w:val="0"/>
        <w:jc w:val="both"/>
        <w:rPr>
          <w:rFonts w:cs="Arial"/>
          <w:color w:val="000000"/>
        </w:rPr>
      </w:pPr>
      <w:r w:rsidRPr="000619D6">
        <w:rPr>
          <w:rFonts w:cs="Arial"/>
          <w:color w:val="000000"/>
          <w:lang w:val="fr-FR"/>
        </w:rPr>
        <w:t xml:space="preserve">Umplerea excavației și aducerea terenului amplasamentului cât mai aproape de starea naturală se face până la cota terenurilor învecinate. </w:t>
      </w:r>
      <w:r w:rsidRPr="00597796">
        <w:rPr>
          <w:rFonts w:cs="Arial"/>
          <w:color w:val="000000"/>
        </w:rPr>
        <w:t>Umplerea se va realiza cu</w:t>
      </w:r>
      <w:r>
        <w:rPr>
          <w:rFonts w:cs="Arial"/>
          <w:color w:val="000000"/>
        </w:rPr>
        <w:t xml:space="preserve"> </w:t>
      </w:r>
      <w:r w:rsidR="00D87FD4">
        <w:rPr>
          <w:rFonts w:cs="Arial"/>
          <w:color w:val="000000"/>
        </w:rPr>
        <w:t xml:space="preserve">sol curat </w:t>
      </w:r>
      <w:r w:rsidR="00D87FD4" w:rsidRPr="00491B43">
        <w:rPr>
          <w:rFonts w:cs="Arial"/>
          <w:color w:val="000000"/>
        </w:rPr>
        <w:t>furnizat din surse autorizate în acest sens. Solul curat utilizat pentru umplutură trebuie să aibă categoria similară cu cea a solului învecinat amplasamentului.</w:t>
      </w:r>
      <w:r w:rsidR="00D87FD4">
        <w:rPr>
          <w:rFonts w:cs="Arial"/>
          <w:color w:val="000000"/>
        </w:rPr>
        <w:t xml:space="preserve"> </w:t>
      </w:r>
    </w:p>
    <w:p w14:paraId="47B58681" w14:textId="77777777" w:rsidR="00D72535" w:rsidRPr="007F5AC1" w:rsidRDefault="00D72535" w:rsidP="00D72535">
      <w:pPr>
        <w:pStyle w:val="ListParagraph"/>
        <w:widowControl w:val="0"/>
        <w:autoSpaceDE w:val="0"/>
        <w:autoSpaceDN w:val="0"/>
        <w:adjustRightInd w:val="0"/>
        <w:spacing w:before="240"/>
        <w:ind w:left="357"/>
        <w:contextualSpacing w:val="0"/>
        <w:jc w:val="both"/>
        <w:rPr>
          <w:lang w:val="fr-FR"/>
        </w:rPr>
      </w:pPr>
      <w:r w:rsidRPr="007F5AC1">
        <w:rPr>
          <w:lang w:val="fr-FR"/>
        </w:rPr>
        <w:t>Stabilirea punctului de procurare a solului curat este in sarcina executantului. Sursele de sol curat</w:t>
      </w:r>
      <w:r w:rsidRPr="002E5A18">
        <w:rPr>
          <w:lang w:val="fr-FR"/>
        </w:rPr>
        <w:t xml:space="preserve"> </w:t>
      </w:r>
      <w:r w:rsidRPr="007F5AC1">
        <w:rPr>
          <w:lang w:val="fr-FR"/>
        </w:rPr>
        <w:t>sunt situate in apropierea amplasamentului santierului. Din fiecare sursa se vor preleva probe si se vor trimite la un laborator autorizat pentru a indeplini conditiile din proiectul tehnic. De obicei, sursele de sol curat sunt:</w:t>
      </w:r>
    </w:p>
    <w:p w14:paraId="19F5D31D"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civile (excavare pentru executia santurilor, taierea acostamentelor etc);</w:t>
      </w:r>
    </w:p>
    <w:p w14:paraId="06B0C79F"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drumuri (fundatii cladiri, beciuri, piscine etc.);</w:t>
      </w:r>
    </w:p>
    <w:p w14:paraId="46E6C832"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 xml:space="preserve">Pamantul rezultat in urma excavarii pentru crearea iazurilor. </w:t>
      </w:r>
    </w:p>
    <w:p w14:paraId="7744039E" w14:textId="77777777" w:rsidR="00D72535" w:rsidRPr="007F5AC1" w:rsidRDefault="00D72535" w:rsidP="00D72535">
      <w:pPr>
        <w:autoSpaceDE w:val="0"/>
        <w:autoSpaceDN w:val="0"/>
        <w:adjustRightInd w:val="0"/>
        <w:spacing w:line="276" w:lineRule="auto"/>
        <w:ind w:firstLine="720"/>
        <w:jc w:val="both"/>
        <w:rPr>
          <w:lang w:val="ro-RO"/>
        </w:rPr>
      </w:pPr>
    </w:p>
    <w:p w14:paraId="074BC20F" w14:textId="77777777" w:rsidR="00D72535" w:rsidRPr="007F5AC1" w:rsidRDefault="00D72535" w:rsidP="00D72535">
      <w:pPr>
        <w:spacing w:line="276" w:lineRule="auto"/>
        <w:ind w:firstLine="567"/>
        <w:jc w:val="both"/>
        <w:rPr>
          <w:b/>
          <w:bCs/>
          <w:lang w:val="ro-RO"/>
        </w:rPr>
      </w:pPr>
      <w:r w:rsidRPr="007F5AC1">
        <w:rPr>
          <w:lang w:val="ro-RO"/>
        </w:rPr>
        <w:t xml:space="preserve">Pe toata perioada de realizare a lucrarilor prevazute in proiect se vor lua toate măsurile de </w:t>
      </w:r>
      <w:r w:rsidRPr="007F5AC1">
        <w:rPr>
          <w:b/>
          <w:bCs/>
          <w:lang w:val="ro-RO"/>
        </w:rPr>
        <w:t>protejare a mediului înconjurător</w:t>
      </w:r>
      <w:r w:rsidRPr="007F5AC1">
        <w:rPr>
          <w:lang w:val="ro-RO"/>
        </w:rPr>
        <w:t>, în conformitate cu legislația în</w:t>
      </w:r>
      <w:r w:rsidRPr="007F5AC1">
        <w:rPr>
          <w:b/>
          <w:bCs/>
          <w:lang w:val="ro-RO"/>
        </w:rPr>
        <w:t xml:space="preserve"> </w:t>
      </w:r>
      <w:r w:rsidRPr="007F5AC1">
        <w:rPr>
          <w:lang w:val="ro-RO"/>
        </w:rPr>
        <w:t>vigoare, prin evitarea transmiterii de vibrații puternice sau șocuri, împroșcări de materiale,</w:t>
      </w:r>
      <w:r w:rsidRPr="007F5AC1">
        <w:rPr>
          <w:b/>
          <w:bCs/>
          <w:lang w:val="ro-RO"/>
        </w:rPr>
        <w:t xml:space="preserve"> </w:t>
      </w:r>
      <w:r w:rsidRPr="007F5AC1">
        <w:rPr>
          <w:lang w:val="ro-RO"/>
        </w:rPr>
        <w:t>degajare puternică de praf, asigurarea acceselor necesare, împrejmuirea zonei etc.</w:t>
      </w:r>
    </w:p>
    <w:p w14:paraId="00605E18" w14:textId="1C45AFD8" w:rsidR="00D72535" w:rsidRDefault="00D72535" w:rsidP="00D72535">
      <w:pPr>
        <w:spacing w:after="240" w:line="276" w:lineRule="auto"/>
        <w:ind w:firstLine="567"/>
        <w:jc w:val="both"/>
        <w:rPr>
          <w:lang w:val="ro-RO"/>
        </w:rPr>
      </w:pPr>
      <w:r w:rsidRPr="007F5AC1">
        <w:rPr>
          <w:lang w:val="ro-RO"/>
        </w:rPr>
        <w:t xml:space="preserve">Executantul lucrărilor este obligat să completeze pentru fiecare operațiune executată </w:t>
      </w:r>
      <w:r w:rsidRPr="007F5AC1">
        <w:rPr>
          <w:b/>
          <w:lang w:val="ro-RO"/>
        </w:rPr>
        <w:t>Registrul Activităților</w:t>
      </w:r>
      <w:r w:rsidRPr="007F5AC1">
        <w:rPr>
          <w:lang w:val="ro-RO"/>
        </w:rPr>
        <w:t>. Operațiunile cuprinse în Registrul Activităților se vor aviza de beneficiar și de dirigintele de șantier.</w:t>
      </w:r>
    </w:p>
    <w:p w14:paraId="3B1E1355" w14:textId="522DF69A" w:rsidR="002E2D5B" w:rsidRDefault="009A67BB" w:rsidP="001416B8">
      <w:pPr>
        <w:spacing w:line="360" w:lineRule="auto"/>
        <w:jc w:val="both"/>
      </w:pPr>
      <w:r>
        <w:t xml:space="preserve">Dupa realizarea lucrarilor </w:t>
      </w:r>
      <w:r w:rsidR="002E2D5B" w:rsidRPr="006442D3">
        <w:rPr>
          <w:lang w:val="ro-RO"/>
        </w:rPr>
        <w:t xml:space="preserve"> de desfiintare/demolare/dezafectare a elementelor/facilitatilor existente pe amplasamentul sondei</w:t>
      </w:r>
      <w:r w:rsidR="002E2D5B">
        <w:rPr>
          <w:lang w:val="ro-RO"/>
        </w:rPr>
        <w:t xml:space="preserve"> </w:t>
      </w:r>
      <w:r w:rsidR="007C50EB">
        <w:rPr>
          <w:b/>
          <w:caps/>
          <w:lang w:val="fr-FR"/>
        </w:rPr>
        <w:t>173 Videle Est</w:t>
      </w:r>
      <w:r w:rsidR="002E2D5B">
        <w:rPr>
          <w:b/>
          <w:caps/>
          <w:lang w:val="fr-FR"/>
        </w:rPr>
        <w:t xml:space="preserve">, </w:t>
      </w:r>
      <w:r w:rsidR="002E2D5B">
        <w:t xml:space="preserve"> precum si a lucrarilor de remediere/reabilitare teren,</w:t>
      </w:r>
      <w:r>
        <w:t xml:space="preserve"> se vor preleva probe de sol de pe amplasament pentru a determina calitatea solului si daca amplasamentul poate fi redat circuitului agricol. </w:t>
      </w:r>
    </w:p>
    <w:p w14:paraId="62419B1A" w14:textId="15496115" w:rsidR="009A67BB" w:rsidRPr="009C6FAC" w:rsidRDefault="009A67BB" w:rsidP="001416B8">
      <w:pPr>
        <w:spacing w:line="360" w:lineRule="auto"/>
        <w:jc w:val="both"/>
      </w:pPr>
      <w:r>
        <w:t>Astfel, in functie de rezultatele probelor analizate, se pot recomanda urmatoarele activitati:</w:t>
      </w:r>
    </w:p>
    <w:p w14:paraId="09E80CA4" w14:textId="77777777" w:rsidR="009A67BB" w:rsidRPr="008920BD" w:rsidRDefault="009A67BB" w:rsidP="009A67BB">
      <w:pPr>
        <w:pStyle w:val="ListParagraph"/>
        <w:numPr>
          <w:ilvl w:val="0"/>
          <w:numId w:val="35"/>
        </w:numPr>
        <w:spacing w:line="360" w:lineRule="auto"/>
        <w:jc w:val="both"/>
      </w:pPr>
      <w:r w:rsidRPr="008920BD">
        <w:t>Amendarea solului cu carbonat de calciu pentru aduce</w:t>
      </w:r>
      <w:r>
        <w:t>rea pH-ului la valori peste 6,5 şi încorporarea lui în sol, daca este cazul;</w:t>
      </w:r>
    </w:p>
    <w:p w14:paraId="26399B0A" w14:textId="77777777" w:rsidR="009A67BB" w:rsidRPr="00860705" w:rsidRDefault="009A67BB" w:rsidP="009A67BB">
      <w:pPr>
        <w:pStyle w:val="ListParagraph"/>
        <w:numPr>
          <w:ilvl w:val="0"/>
          <w:numId w:val="35"/>
        </w:numPr>
        <w:spacing w:line="360" w:lineRule="auto"/>
        <w:jc w:val="both"/>
      </w:pPr>
      <w:r w:rsidRPr="00860705">
        <w:t>Fertilizare minerală cu NPK, în vederea creării unui mediu nutritiv favorabil multiplicării populației de microorganisme din sol, pentru a putea descompune și elimina excesul de carbon din sol provenit din hidrocarburile petroliere</w:t>
      </w:r>
      <w:r>
        <w:t>, daca este cazul;</w:t>
      </w:r>
    </w:p>
    <w:p w14:paraId="0AFD8F99" w14:textId="77777777" w:rsidR="009A67BB" w:rsidRDefault="009A67BB" w:rsidP="009A67BB">
      <w:pPr>
        <w:pStyle w:val="ListParagraph"/>
        <w:numPr>
          <w:ilvl w:val="0"/>
          <w:numId w:val="35"/>
        </w:numPr>
        <w:spacing w:line="360" w:lineRule="auto"/>
        <w:jc w:val="both"/>
      </w:pPr>
      <w:r w:rsidRPr="002162B9">
        <w:t xml:space="preserve">Fertilizarea organică cu gunoi </w:t>
      </w:r>
      <w:r>
        <w:t xml:space="preserve">de </w:t>
      </w:r>
      <w:r w:rsidRPr="002162B9">
        <w:t>grajd semifermentat, prin aplicarea uniformă pe întreaga suprafa</w:t>
      </w:r>
      <w:r w:rsidRPr="002162B9">
        <w:rPr>
          <w:rFonts w:hAnsi="Cambria Math"/>
        </w:rPr>
        <w:t>ț</w:t>
      </w:r>
      <w:r w:rsidRPr="002162B9">
        <w:t xml:space="preserve">ă poluată </w:t>
      </w:r>
      <w:r w:rsidRPr="002162B9">
        <w:rPr>
          <w:rFonts w:hAnsi="Cambria Math"/>
        </w:rPr>
        <w:t>ș</w:t>
      </w:r>
      <w:r w:rsidRPr="002162B9">
        <w:t xml:space="preserve">i încorporarea lui imediat în sol. Gunoiul asigură nu numai o mai bună aerare a solului, dar </w:t>
      </w:r>
      <w:r w:rsidRPr="002162B9">
        <w:rPr>
          <w:rFonts w:hAnsi="Cambria Math"/>
        </w:rPr>
        <w:t>ș</w:t>
      </w:r>
      <w:r w:rsidRPr="002162B9">
        <w:t>i o mare diversitate de microorganisme ce participă la procesul de bioremediere, rupe pelicula de petrol, re</w:t>
      </w:r>
      <w:r w:rsidRPr="002162B9">
        <w:rPr>
          <w:rFonts w:hAnsi="Cambria Math"/>
        </w:rPr>
        <w:t>ț</w:t>
      </w:r>
      <w:r w:rsidRPr="002162B9">
        <w:t>ine hidrocarburile la suprafa</w:t>
      </w:r>
      <w:r w:rsidRPr="002162B9">
        <w:rPr>
          <w:rFonts w:hAnsi="Cambria Math"/>
        </w:rPr>
        <w:t>ț</w:t>
      </w:r>
      <w:r w:rsidRPr="002162B9">
        <w:t xml:space="preserve">a solului unde zona este mai aerată </w:t>
      </w:r>
      <w:r w:rsidRPr="002162B9">
        <w:rPr>
          <w:rFonts w:hAnsi="Cambria Math"/>
        </w:rPr>
        <w:t>ș</w:t>
      </w:r>
      <w:r w:rsidRPr="002162B9">
        <w:t xml:space="preserve">i o mare parte se pierd prin volatilizare, asigură o gamă foarte mare de macro </w:t>
      </w:r>
      <w:r w:rsidRPr="002162B9">
        <w:rPr>
          <w:rFonts w:hAnsi="Cambria Math"/>
        </w:rPr>
        <w:t>ș</w:t>
      </w:r>
      <w:r w:rsidRPr="002162B9">
        <w:t>i micro elemente nutritive accesibile pentru plante, stimulează re</w:t>
      </w:r>
      <w:r w:rsidRPr="002162B9">
        <w:rPr>
          <w:rFonts w:hAnsi="Cambria Math"/>
        </w:rPr>
        <w:t>ț</w:t>
      </w:r>
      <w:r w:rsidRPr="002162B9">
        <w:t xml:space="preserve">inerea apei în sol, structurarea solului </w:t>
      </w:r>
      <w:r w:rsidRPr="002162B9">
        <w:rPr>
          <w:rFonts w:hAnsi="Cambria Math"/>
        </w:rPr>
        <w:t>ș</w:t>
      </w:r>
      <w:r w:rsidRPr="002162B9">
        <w:t>i îmbunătă</w:t>
      </w:r>
      <w:r w:rsidRPr="002162B9">
        <w:rPr>
          <w:rFonts w:hAnsi="Cambria Math"/>
        </w:rPr>
        <w:t>ț</w:t>
      </w:r>
      <w:r w:rsidRPr="002162B9">
        <w:t>e</w:t>
      </w:r>
      <w:r w:rsidRPr="002162B9">
        <w:rPr>
          <w:rFonts w:hAnsi="Cambria Math"/>
        </w:rPr>
        <w:t>ș</w:t>
      </w:r>
      <w:r w:rsidRPr="002162B9">
        <w:t>te to</w:t>
      </w:r>
      <w:r w:rsidRPr="002162B9">
        <w:rPr>
          <w:rFonts w:hAnsi="Cambria Math"/>
        </w:rPr>
        <w:t>ț</w:t>
      </w:r>
      <w:r w:rsidRPr="002162B9">
        <w:t>i parametrii fizici ai solului</w:t>
      </w:r>
      <w:r>
        <w:t>;</w:t>
      </w:r>
    </w:p>
    <w:p w14:paraId="3C7AA691" w14:textId="77777777" w:rsidR="009A67BB" w:rsidRDefault="009A67BB" w:rsidP="009A67BB">
      <w:pPr>
        <w:pStyle w:val="ListParagraph"/>
        <w:numPr>
          <w:ilvl w:val="0"/>
          <w:numId w:val="35"/>
        </w:numPr>
        <w:spacing w:line="360" w:lineRule="auto"/>
        <w:jc w:val="both"/>
      </w:pPr>
      <w:r w:rsidRPr="006F26EF">
        <w:t>Scarificare până la adâncimea de 60 cm</w:t>
      </w:r>
      <w:r>
        <w:t>.</w:t>
      </w:r>
    </w:p>
    <w:p w14:paraId="0C066B61" w14:textId="77777777" w:rsidR="00C7427E" w:rsidRPr="007F5AC1" w:rsidRDefault="00C7427E" w:rsidP="00D72535">
      <w:pPr>
        <w:pStyle w:val="ListParagraph"/>
        <w:numPr>
          <w:ilvl w:val="0"/>
          <w:numId w:val="1"/>
        </w:numPr>
        <w:spacing w:after="240" w:line="276" w:lineRule="auto"/>
        <w:ind w:left="851" w:hanging="284"/>
        <w:jc w:val="both"/>
        <w:rPr>
          <w:b/>
          <w:bCs/>
          <w:iCs/>
        </w:rPr>
      </w:pPr>
      <w:bookmarkStart w:id="45" w:name="_Toc534979769"/>
      <w:r w:rsidRPr="007F5AC1">
        <w:rPr>
          <w:b/>
          <w:color w:val="1F497D" w:themeColor="text2"/>
        </w:rPr>
        <w:t>Căi noi de acces sau schimbări ale celor existente, după caz;</w:t>
      </w:r>
      <w:bookmarkEnd w:id="45"/>
      <w:r w:rsidRPr="007F5AC1">
        <w:rPr>
          <w:b/>
          <w:color w:val="1F497D" w:themeColor="text2"/>
        </w:rPr>
        <w:t xml:space="preserve"> </w:t>
      </w:r>
    </w:p>
    <w:p w14:paraId="6D52259B" w14:textId="77777777" w:rsidR="00C7427E" w:rsidRPr="007F5AC1" w:rsidRDefault="00C7427E" w:rsidP="00D72535">
      <w:pPr>
        <w:spacing w:line="276" w:lineRule="auto"/>
        <w:ind w:firstLine="567"/>
        <w:jc w:val="both"/>
        <w:rPr>
          <w:lang w:val="ro-RO"/>
        </w:rPr>
      </w:pPr>
      <w:r w:rsidRPr="007F5AC1">
        <w:rPr>
          <w:lang w:val="ro-RO"/>
        </w:rPr>
        <w:t>Pentru implementarea prezentului proiect nu sunt necesare cai noi de acces, nici modificarea celor existente.</w:t>
      </w:r>
    </w:p>
    <w:p w14:paraId="03798A76" w14:textId="4F0282AF" w:rsidR="00C7427E" w:rsidRPr="007F5AC1" w:rsidRDefault="00C7427E" w:rsidP="00D72535">
      <w:pPr>
        <w:spacing w:line="276" w:lineRule="auto"/>
        <w:ind w:firstLine="567"/>
        <w:jc w:val="both"/>
        <w:rPr>
          <w:lang w:val="ro-RO"/>
        </w:rPr>
      </w:pPr>
      <w:r w:rsidRPr="00564E49">
        <w:rPr>
          <w:lang w:val="ro-RO"/>
        </w:rPr>
        <w:t xml:space="preserve">Accesul la sonda </w:t>
      </w:r>
      <w:r w:rsidR="007C50EB">
        <w:rPr>
          <w:lang w:val="ro-RO"/>
        </w:rPr>
        <w:t>173 Videle Est</w:t>
      </w:r>
      <w:r w:rsidRPr="00564E49">
        <w:rPr>
          <w:lang w:val="ro-RO"/>
        </w:rPr>
        <w:t xml:space="preserve"> se va realiza din drumurile de servitute existente, alaturate amplasamentului.</w:t>
      </w:r>
    </w:p>
    <w:p w14:paraId="7A3E3934" w14:textId="77777777" w:rsidR="00D32F1E" w:rsidRDefault="00C7427E" w:rsidP="00D72535">
      <w:pPr>
        <w:spacing w:before="240" w:line="276" w:lineRule="auto"/>
        <w:ind w:firstLine="567"/>
        <w:jc w:val="both"/>
        <w:rPr>
          <w:lang w:val="ro-RO"/>
        </w:rPr>
      </w:pPr>
      <w:r w:rsidRPr="007F5AC1">
        <w:rPr>
          <w:lang w:val="ro-RO"/>
        </w:rPr>
        <w:t xml:space="preserve">Amplasamentul sondei include si un drum de acces </w:t>
      </w:r>
      <w:r w:rsidR="00D32F1E">
        <w:rPr>
          <w:lang w:val="ro-RO"/>
        </w:rPr>
        <w:t>din pamant</w:t>
      </w:r>
      <w:r w:rsidRPr="007F5AC1">
        <w:rPr>
          <w:lang w:val="ro-RO"/>
        </w:rPr>
        <w:t>.</w:t>
      </w:r>
    </w:p>
    <w:p w14:paraId="48E2B7A2" w14:textId="77777777" w:rsidR="00D87FD4" w:rsidRDefault="00D87FD4" w:rsidP="00D72535">
      <w:pPr>
        <w:spacing w:before="240" w:line="276" w:lineRule="auto"/>
        <w:ind w:firstLine="567"/>
        <w:jc w:val="both"/>
        <w:rPr>
          <w:lang w:val="ro-RO"/>
        </w:rPr>
      </w:pPr>
    </w:p>
    <w:p w14:paraId="1FF6562A" w14:textId="77777777" w:rsidR="00D87FD4" w:rsidRPr="00DB1098" w:rsidRDefault="00D87FD4" w:rsidP="00D87FD4">
      <w:pPr>
        <w:pStyle w:val="ListParagraph"/>
        <w:numPr>
          <w:ilvl w:val="0"/>
          <w:numId w:val="1"/>
        </w:numPr>
        <w:spacing w:line="276" w:lineRule="auto"/>
        <w:ind w:left="851" w:hanging="284"/>
        <w:jc w:val="both"/>
        <w:rPr>
          <w:b/>
          <w:color w:val="1F497D" w:themeColor="text2"/>
        </w:rPr>
      </w:pPr>
      <w:bookmarkStart w:id="46" w:name="_Toc534979770"/>
      <w:r w:rsidRPr="00DB1098">
        <w:rPr>
          <w:b/>
          <w:color w:val="1F497D" w:themeColor="text2"/>
        </w:rPr>
        <w:t>Metode folosite în demolare;</w:t>
      </w:r>
      <w:bookmarkEnd w:id="46"/>
      <w:r w:rsidRPr="00DB1098">
        <w:rPr>
          <w:b/>
          <w:color w:val="1F497D" w:themeColor="text2"/>
        </w:rPr>
        <w:t xml:space="preserve"> </w:t>
      </w:r>
    </w:p>
    <w:p w14:paraId="48543DA2" w14:textId="77777777" w:rsidR="00D87FD4" w:rsidRPr="00030F4B" w:rsidRDefault="00D87FD4" w:rsidP="00D87FD4">
      <w:pPr>
        <w:spacing w:line="276" w:lineRule="auto"/>
        <w:ind w:firstLine="567"/>
        <w:jc w:val="both"/>
      </w:pPr>
      <w:r w:rsidRPr="00030F4B">
        <w:t>În funcție de utilajele folosite pentru demolarea structurilor din beton, se pot folosi următoarele metode:</w:t>
      </w:r>
    </w:p>
    <w:p w14:paraId="62CD486A" w14:textId="77777777" w:rsidR="00D87FD4" w:rsidRPr="00030F4B" w:rsidRDefault="00D87FD4" w:rsidP="00D87FD4">
      <w:pPr>
        <w:pStyle w:val="ListParagraph"/>
        <w:numPr>
          <w:ilvl w:val="1"/>
          <w:numId w:val="2"/>
        </w:numPr>
        <w:spacing w:line="276" w:lineRule="auto"/>
        <w:ind w:left="567" w:hanging="425"/>
        <w:jc w:val="both"/>
      </w:pPr>
      <w:r w:rsidRPr="00030F4B">
        <w:t>prin tragere sau împingere;</w:t>
      </w:r>
    </w:p>
    <w:p w14:paraId="785FFF2B" w14:textId="77777777" w:rsidR="00D87FD4" w:rsidRPr="00030F4B" w:rsidRDefault="00D87FD4" w:rsidP="00D87FD4">
      <w:pPr>
        <w:pStyle w:val="ListParagraph"/>
        <w:numPr>
          <w:ilvl w:val="1"/>
          <w:numId w:val="2"/>
        </w:numPr>
        <w:spacing w:line="276" w:lineRule="auto"/>
        <w:ind w:left="567" w:hanging="425"/>
        <w:jc w:val="both"/>
      </w:pPr>
      <w:r w:rsidRPr="00030F4B">
        <w:t>prin răsturnare sau afundare;</w:t>
      </w:r>
    </w:p>
    <w:p w14:paraId="15CD0DB5" w14:textId="77777777" w:rsidR="00D87FD4" w:rsidRPr="00030F4B" w:rsidRDefault="00D87FD4" w:rsidP="00D87FD4">
      <w:pPr>
        <w:pStyle w:val="ListParagraph"/>
        <w:numPr>
          <w:ilvl w:val="1"/>
          <w:numId w:val="2"/>
        </w:numPr>
        <w:spacing w:line="276" w:lineRule="auto"/>
        <w:ind w:left="567" w:hanging="425"/>
        <w:jc w:val="both"/>
      </w:pPr>
      <w:r w:rsidRPr="00030F4B">
        <w:t>prin utilizarea excavatorului;</w:t>
      </w:r>
    </w:p>
    <w:p w14:paraId="3CABA56F" w14:textId="188561EE" w:rsidR="00D87FD4" w:rsidRPr="00D87FD4" w:rsidRDefault="00D87FD4" w:rsidP="00D87FD4">
      <w:pPr>
        <w:spacing w:line="276" w:lineRule="auto"/>
        <w:ind w:firstLine="567"/>
        <w:jc w:val="both"/>
      </w:pPr>
      <w:r w:rsidRPr="00030F4B">
        <w:t>Dezafectarea fundațiilor de beton se va face prin mijloace mecanice. Operațiunea de dezafectare a elementelor din beton va fi precedată de săpătura pământului din jurul betonului.</w:t>
      </w:r>
    </w:p>
    <w:p w14:paraId="68C18F6E" w14:textId="79E5A6D5" w:rsidR="00C7427E" w:rsidRPr="007F5AC1" w:rsidRDefault="005F4B34" w:rsidP="00D32F1E">
      <w:pPr>
        <w:spacing w:line="276" w:lineRule="auto"/>
        <w:ind w:firstLine="567"/>
        <w:jc w:val="both"/>
        <w:rPr>
          <w:color w:val="1F497D" w:themeColor="text2"/>
        </w:rPr>
      </w:pPr>
      <w:r w:rsidRPr="007F5AC1">
        <w:rPr>
          <w:lang w:val="ro-RO"/>
        </w:rPr>
        <w:tab/>
      </w:r>
    </w:p>
    <w:p w14:paraId="52B7293E"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47" w:name="_Toc534979771"/>
      <w:r w:rsidRPr="007F5AC1">
        <w:rPr>
          <w:b/>
          <w:color w:val="1F497D" w:themeColor="text2"/>
        </w:rPr>
        <w:t>Detalii privind alternativele care au fost luate în considerare;</w:t>
      </w:r>
      <w:bookmarkEnd w:id="47"/>
    </w:p>
    <w:p w14:paraId="57B619D8" w14:textId="77777777" w:rsidR="00C7427E" w:rsidRPr="007F5AC1" w:rsidRDefault="00C7427E" w:rsidP="00D72535">
      <w:pPr>
        <w:spacing w:after="240" w:line="276" w:lineRule="auto"/>
        <w:ind w:firstLine="567"/>
        <w:jc w:val="both"/>
        <w:rPr>
          <w:i/>
          <w:lang w:val="ro-RO"/>
        </w:rPr>
      </w:pPr>
      <w:r w:rsidRPr="007F5AC1">
        <w:rPr>
          <w:lang w:val="ro-RO"/>
        </w:rPr>
        <w:t xml:space="preserve">Detaliile au fost prezentate in capitolul </w:t>
      </w:r>
      <w:r w:rsidRPr="007F5AC1">
        <w:rPr>
          <w:i/>
          <w:lang w:val="ro-RO"/>
        </w:rPr>
        <w:t>III. Descrierea caracteristicilor fizice ale intregului proiect; detalii privind alternativele care au fost luate în considerare;</w:t>
      </w:r>
    </w:p>
    <w:p w14:paraId="000A6A02"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48" w:name="_Toc534979772"/>
      <w:r w:rsidRPr="007F5AC1">
        <w:rPr>
          <w:b/>
          <w:color w:val="1F497D" w:themeColor="text2"/>
        </w:rPr>
        <w:t>Alte activităţi care pot apărea ca urmare a demolării (de exemplu, eliminarea deşeurilor).</w:t>
      </w:r>
      <w:bookmarkEnd w:id="48"/>
    </w:p>
    <w:p w14:paraId="6ACA0898" w14:textId="77777777" w:rsidR="008D47F7" w:rsidRDefault="008D47F7" w:rsidP="008D47F7">
      <w:pPr>
        <w:spacing w:line="276" w:lineRule="auto"/>
        <w:ind w:firstLine="450"/>
        <w:jc w:val="both"/>
        <w:rPr>
          <w:lang w:val="ro-RO"/>
        </w:rPr>
      </w:pPr>
      <w:r w:rsidRPr="008D47F7">
        <w:rPr>
          <w:lang w:val="ro-RO"/>
        </w:rPr>
        <w:t>In urma desfasurarii lucrarilor de demolare apar activitati conexe precum eliminarea deseurilor constituite din resturi de beton, pietris, deseuri metalice, etc. Deseurile rezultate in urma executiei lucrarilor vor fi colectate separat, pe categorii, si gestionate in conformitate cu prevederile Legii 211/2011.</w:t>
      </w:r>
    </w:p>
    <w:p w14:paraId="2318AAE7" w14:textId="77777777" w:rsidR="008D47F7" w:rsidRPr="008D47F7" w:rsidRDefault="008D47F7" w:rsidP="008D47F7">
      <w:pPr>
        <w:spacing w:line="276" w:lineRule="auto"/>
        <w:ind w:firstLine="450"/>
        <w:jc w:val="both"/>
        <w:rPr>
          <w:lang w:val="ro-RO"/>
        </w:rPr>
      </w:pPr>
    </w:p>
    <w:p w14:paraId="2D47FF07" w14:textId="77777777" w:rsidR="00C76128" w:rsidRPr="007F5AC1" w:rsidRDefault="00196D7E" w:rsidP="00BA0D8E">
      <w:pPr>
        <w:pStyle w:val="Heading1"/>
      </w:pPr>
      <w:bookmarkStart w:id="49" w:name="_Toc56503515"/>
      <w:r w:rsidRPr="007F5AC1">
        <w:t>DESCRIEREA AMPLASĂRII PROIECTULUI:</w:t>
      </w:r>
      <w:bookmarkEnd w:id="49"/>
    </w:p>
    <w:p w14:paraId="3E0F8171" w14:textId="77777777" w:rsidR="00E47212" w:rsidRPr="007F5AC1" w:rsidRDefault="00E47212" w:rsidP="00E47212"/>
    <w:p w14:paraId="73E593FB"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496AEC69" w14:textId="77777777" w:rsidR="00E47212" w:rsidRPr="007F5AC1" w:rsidRDefault="00E47212" w:rsidP="00E47212">
      <w:pPr>
        <w:pStyle w:val="ListParagraph"/>
        <w:spacing w:line="276" w:lineRule="auto"/>
        <w:ind w:left="851"/>
        <w:jc w:val="both"/>
        <w:rPr>
          <w:b/>
          <w:color w:val="1F497D" w:themeColor="text2"/>
        </w:rPr>
      </w:pPr>
    </w:p>
    <w:p w14:paraId="25FC4519" w14:textId="298DC517" w:rsidR="000B17DD" w:rsidRPr="007F5AC1" w:rsidRDefault="000B17DD" w:rsidP="00A67858">
      <w:pPr>
        <w:spacing w:after="20" w:line="276" w:lineRule="auto"/>
        <w:ind w:firstLine="567"/>
        <w:jc w:val="both"/>
        <w:rPr>
          <w:lang w:val="ro-RO"/>
        </w:rPr>
      </w:pPr>
      <w:r w:rsidRPr="007F5AC1">
        <w:rPr>
          <w:lang w:val="ro-RO"/>
        </w:rPr>
        <w:t xml:space="preserve">Proiectul „Lucrari de abandonare </w:t>
      </w:r>
      <w:r w:rsidRPr="00564E49">
        <w:rPr>
          <w:lang w:val="ro-RO"/>
        </w:rPr>
        <w:t xml:space="preserve">aferente sondei </w:t>
      </w:r>
      <w:r w:rsidR="007C50EB">
        <w:rPr>
          <w:b/>
          <w:lang w:val="ro-RO"/>
        </w:rPr>
        <w:t>173 Videle Est</w:t>
      </w:r>
      <w:r w:rsidR="00240A64">
        <w:rPr>
          <w:b/>
          <w:lang w:val="ro-RO"/>
        </w:rPr>
        <w:t>”</w:t>
      </w:r>
      <w:r w:rsidRPr="00564E49">
        <w:rPr>
          <w:lang w:val="ro-RO"/>
        </w:rPr>
        <w:t xml:space="preserve"> nu cade sub incidenta Convenţiei privind evaluarea impactului asupra mediului în context transfrontieră</w:t>
      </w:r>
      <w:r w:rsidRPr="007F5AC1">
        <w:rPr>
          <w:lang w:val="ro-RO"/>
        </w:rPr>
        <w:t>, adoptată la Espoo la 25 februarie 1991, ratificată prin Legea nr. 22/2001 cu modificarile si completarile ulterioare</w:t>
      </w:r>
      <w:r w:rsidR="00EA0A73">
        <w:rPr>
          <w:lang w:val="ro-RO"/>
        </w:rPr>
        <w:t>.</w:t>
      </w:r>
    </w:p>
    <w:p w14:paraId="59F39876" w14:textId="77777777" w:rsidR="000B17DD" w:rsidRPr="007F5AC1" w:rsidRDefault="000B17DD" w:rsidP="00A67858">
      <w:pPr>
        <w:spacing w:line="276" w:lineRule="auto"/>
        <w:jc w:val="both"/>
        <w:rPr>
          <w:color w:val="1F497D" w:themeColor="text2"/>
          <w:lang w:val="ro-RO"/>
        </w:rPr>
      </w:pPr>
    </w:p>
    <w:p w14:paraId="712CD289"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5F95D2A5" w14:textId="77777777" w:rsidR="004B5F18" w:rsidRPr="007F5AC1" w:rsidRDefault="004B5F18" w:rsidP="00A67858">
      <w:pPr>
        <w:spacing w:line="276" w:lineRule="auto"/>
        <w:jc w:val="both"/>
        <w:rPr>
          <w:color w:val="1F497D" w:themeColor="text2"/>
        </w:rPr>
      </w:pPr>
    </w:p>
    <w:p w14:paraId="64BBF764" w14:textId="5DD047E6" w:rsidR="00E47212" w:rsidRPr="007F5AC1" w:rsidRDefault="00E47212" w:rsidP="00E47212">
      <w:pPr>
        <w:spacing w:after="20" w:line="340" w:lineRule="atLeast"/>
        <w:ind w:firstLine="567"/>
        <w:jc w:val="both"/>
      </w:pPr>
      <w:r w:rsidRPr="00AE3806">
        <w:rPr>
          <w:lang w:val="ro-RO"/>
        </w:rPr>
        <w:t xml:space="preserve">Amplasamentul proiectului „Lucrari de remediere si reabilitare aferente sondei </w:t>
      </w:r>
      <w:r w:rsidR="007C50EB">
        <w:rPr>
          <w:b/>
          <w:lang w:val="ro-RO"/>
        </w:rPr>
        <w:t>173 Videle Est</w:t>
      </w:r>
      <w:r w:rsidR="00240A64">
        <w:rPr>
          <w:b/>
          <w:lang w:val="ro-RO"/>
        </w:rPr>
        <w:t>”</w:t>
      </w:r>
      <w:r w:rsidRPr="00AE3806">
        <w:rPr>
          <w:lang w:val="ro-RO"/>
        </w:rPr>
        <w:t xml:space="preserve"> se afla la o distanta de </w:t>
      </w:r>
      <w:r w:rsidRPr="00FD7E5B">
        <w:rPr>
          <w:lang w:val="ro-RO"/>
        </w:rPr>
        <w:t xml:space="preserve">aproximativ </w:t>
      </w:r>
      <w:r w:rsidR="00564E49" w:rsidRPr="00FD7E5B">
        <w:rPr>
          <w:lang w:val="ro-RO"/>
        </w:rPr>
        <w:t xml:space="preserve"> </w:t>
      </w:r>
      <w:r w:rsidR="004E1EA1">
        <w:rPr>
          <w:lang w:val="ro-RO"/>
        </w:rPr>
        <w:t>1</w:t>
      </w:r>
      <w:r w:rsidR="00B17EDD" w:rsidRPr="00FD7E5B">
        <w:rPr>
          <w:lang w:val="ro-RO"/>
        </w:rPr>
        <w:t>.</w:t>
      </w:r>
      <w:r w:rsidR="005273AA">
        <w:rPr>
          <w:lang w:val="ro-RO"/>
        </w:rPr>
        <w:t>4</w:t>
      </w:r>
      <w:r w:rsidR="004D0257" w:rsidRPr="00FD7E5B">
        <w:rPr>
          <w:lang w:val="ro-RO"/>
        </w:rPr>
        <w:t xml:space="preserve"> km de</w:t>
      </w:r>
      <w:r w:rsidR="004D0257" w:rsidRPr="00FD7E5B">
        <w:t xml:space="preserve"> </w:t>
      </w:r>
      <w:r w:rsidR="00AE3806" w:rsidRPr="00FD7E5B">
        <w:t xml:space="preserve">Situl Arheologic de la </w:t>
      </w:r>
      <w:r w:rsidR="00C034A6">
        <w:t>Clejani</w:t>
      </w:r>
      <w:r w:rsidR="00AE3806" w:rsidRPr="00FD7E5B">
        <w:t xml:space="preserve">, </w:t>
      </w:r>
      <w:r w:rsidR="004E1EA1">
        <w:t>Biserica "Sf. Arhangheli Mihail și Gavril”</w:t>
      </w:r>
      <w:r w:rsidR="004D0257" w:rsidRPr="00FD7E5B">
        <w:t>-</w:t>
      </w:r>
      <w:r w:rsidR="004D0257" w:rsidRPr="00FD7E5B">
        <w:rPr>
          <w:lang w:val="ro-RO"/>
        </w:rPr>
        <w:t xml:space="preserve"> Monument Istoric din Lista </w:t>
      </w:r>
      <w:r w:rsidR="004D0257" w:rsidRPr="00FD7E5B">
        <w:t>Monumentelor Istorice actualizata</w:t>
      </w:r>
      <w:r w:rsidR="004D0257" w:rsidRPr="00237773">
        <w:t xml:space="preserve"> periodic si publicata in Monitorul Oficial al Romaniei</w:t>
      </w:r>
      <w:r w:rsidR="00564E49" w:rsidRPr="007F5AC1">
        <w:t>.</w:t>
      </w:r>
      <w:r w:rsidR="004E1EA1">
        <w:t xml:space="preserve"> </w:t>
      </w:r>
    </w:p>
    <w:p w14:paraId="1A0EAF4A" w14:textId="77777777" w:rsidR="00E47212" w:rsidRPr="007F5AC1" w:rsidRDefault="00E47212" w:rsidP="00E47212">
      <w:pPr>
        <w:spacing w:after="20" w:line="340" w:lineRule="atLeast"/>
        <w:ind w:firstLine="567"/>
        <w:jc w:val="both"/>
        <w:rPr>
          <w:lang w:val="ro-RO"/>
        </w:rPr>
      </w:pPr>
      <w:r w:rsidRPr="007F5AC1">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40677C4E" w14:textId="77777777" w:rsidR="001A0AF3" w:rsidRPr="007F5AC1" w:rsidRDefault="00E47212" w:rsidP="00E47212">
      <w:pPr>
        <w:spacing w:after="20" w:line="276" w:lineRule="auto"/>
        <w:ind w:firstLine="567"/>
        <w:jc w:val="both"/>
        <w:rPr>
          <w:lang w:val="ro-RO"/>
        </w:rPr>
      </w:pPr>
      <w:r w:rsidRPr="007F5AC1">
        <w:rPr>
          <w:lang w:val="ro-RO"/>
        </w:rPr>
        <w:t>Lucrarile aferente proiectului nu afecteaza in niciun mod Monumente Istorice sau Situri Arheologice.</w:t>
      </w:r>
    </w:p>
    <w:p w14:paraId="5D188EAE" w14:textId="77777777" w:rsidR="00E47212" w:rsidRPr="007F5AC1" w:rsidRDefault="00E47212" w:rsidP="00E47212">
      <w:pPr>
        <w:spacing w:after="20" w:line="276" w:lineRule="auto"/>
        <w:ind w:firstLine="567"/>
        <w:jc w:val="both"/>
        <w:rPr>
          <w:lang w:val="ro-RO"/>
        </w:rPr>
      </w:pPr>
    </w:p>
    <w:p w14:paraId="12269AF5" w14:textId="77777777" w:rsidR="00C7427E" w:rsidRPr="007F5AC1" w:rsidRDefault="00C7427E" w:rsidP="00E47212">
      <w:pPr>
        <w:pStyle w:val="ListParagraph"/>
        <w:numPr>
          <w:ilvl w:val="0"/>
          <w:numId w:val="1"/>
        </w:numPr>
        <w:spacing w:line="276" w:lineRule="auto"/>
        <w:ind w:left="851" w:hanging="284"/>
        <w:jc w:val="both"/>
        <w:rPr>
          <w:b/>
          <w:color w:val="1F497D" w:themeColor="text2"/>
        </w:rPr>
      </w:pPr>
      <w:bookmarkStart w:id="50" w:name="_Toc534979776"/>
      <w:r w:rsidRPr="007F5AC1">
        <w:rPr>
          <w:b/>
          <w:color w:val="1F497D" w:themeColor="text2"/>
        </w:rPr>
        <w:t>Hărţi, fotografii ale amplasamentului care pot oferi informaţii privind caracteristicile fizice ale mediului, atât naturale, cât şi artificiale şi alte informaţii privind:</w:t>
      </w:r>
      <w:bookmarkEnd w:id="50"/>
    </w:p>
    <w:p w14:paraId="6E135223"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folosinţele actuale şi planificate ale terenului atât pe amplasament, cât şi pe zone adiacente acestuia; </w:t>
      </w:r>
    </w:p>
    <w:p w14:paraId="7642FE33"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politici de zonare şi de folosire a terenului; </w:t>
      </w:r>
    </w:p>
    <w:p w14:paraId="031EE38A"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arealele sensibile; </w:t>
      </w:r>
    </w:p>
    <w:p w14:paraId="530BE618" w14:textId="77777777" w:rsidR="00C7427E" w:rsidRPr="002855DF" w:rsidRDefault="00C7427E" w:rsidP="00A67858">
      <w:pPr>
        <w:spacing w:line="276" w:lineRule="auto"/>
        <w:jc w:val="both"/>
        <w:rPr>
          <w:color w:val="1F497D" w:themeColor="text2"/>
        </w:rPr>
      </w:pPr>
    </w:p>
    <w:p w14:paraId="0A871312" w14:textId="77777777" w:rsidR="00C7427E" w:rsidRPr="007F5AC1" w:rsidRDefault="00C7427E" w:rsidP="00A67858">
      <w:pPr>
        <w:spacing w:after="20" w:line="276" w:lineRule="auto"/>
        <w:ind w:firstLine="567"/>
        <w:jc w:val="both"/>
        <w:rPr>
          <w:lang w:val="ro-RO"/>
        </w:rPr>
      </w:pPr>
      <w:r w:rsidRPr="007F5AC1">
        <w:rPr>
          <w:lang w:val="ro-RO"/>
        </w:rPr>
        <w:t>Avand in vedere activitatea desfasurata pe amplasamentul studiat, respectiv exploatare petroliera, folosinta anterioara si cea actuala a terenului este utilizarea industriala.</w:t>
      </w:r>
    </w:p>
    <w:p w14:paraId="7AF356AD" w14:textId="4313F415" w:rsidR="00E47212" w:rsidRPr="007F5AC1" w:rsidRDefault="008D47F7" w:rsidP="00E47212">
      <w:pPr>
        <w:spacing w:after="20" w:line="276" w:lineRule="auto"/>
        <w:ind w:firstLine="567"/>
        <w:jc w:val="both"/>
        <w:rPr>
          <w:lang w:val="ro-RO"/>
        </w:rPr>
      </w:pPr>
      <w:r>
        <w:rPr>
          <w:lang w:val="ro-RO"/>
        </w:rPr>
        <w:t>Se prezinta antexat un releveu fotografic al amplasamentului sondei – care prezinta terenul pe care se vor desfasura lucrarile de demolare, remediere si reabilitare propuse</w:t>
      </w:r>
      <w:r w:rsidR="00E47212" w:rsidRPr="007F5AC1">
        <w:rPr>
          <w:lang w:val="ro-RO"/>
        </w:rPr>
        <w:t>.</w:t>
      </w:r>
    </w:p>
    <w:p w14:paraId="64513371" w14:textId="77777777" w:rsidR="00E47212" w:rsidRPr="007F5AC1" w:rsidRDefault="00E47212" w:rsidP="00A67858">
      <w:pPr>
        <w:spacing w:after="20" w:line="276" w:lineRule="auto"/>
        <w:ind w:firstLine="567"/>
        <w:jc w:val="both"/>
        <w:rPr>
          <w:lang w:val="ro-RO"/>
        </w:rPr>
      </w:pPr>
    </w:p>
    <w:p w14:paraId="1A2F54FD" w14:textId="77777777" w:rsidR="000B17DD" w:rsidRPr="001D7D3D" w:rsidRDefault="000B17DD" w:rsidP="00E47212">
      <w:pPr>
        <w:pStyle w:val="ListParagraph"/>
        <w:numPr>
          <w:ilvl w:val="0"/>
          <w:numId w:val="1"/>
        </w:numPr>
        <w:spacing w:line="276" w:lineRule="auto"/>
        <w:ind w:left="851" w:hanging="284"/>
        <w:jc w:val="both"/>
        <w:rPr>
          <w:b/>
          <w:color w:val="1F497D" w:themeColor="text2"/>
          <w:lang w:val="ro-RO"/>
        </w:rPr>
      </w:pPr>
      <w:r w:rsidRPr="001D7D3D">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24DC26B5" w14:textId="77777777" w:rsidR="00DB3090" w:rsidRPr="007F5AC1" w:rsidRDefault="00DB3090" w:rsidP="00A67858">
      <w:pPr>
        <w:spacing w:line="276" w:lineRule="auto"/>
        <w:jc w:val="both"/>
        <w:rPr>
          <w:color w:val="1F497D" w:themeColor="text2"/>
          <w:lang w:val="ro-RO"/>
        </w:rPr>
      </w:pPr>
    </w:p>
    <w:p w14:paraId="2CC5BB75" w14:textId="07766A9A" w:rsidR="00F473D5" w:rsidRPr="007F5AC1" w:rsidRDefault="005273AA" w:rsidP="00E47212">
      <w:pPr>
        <w:spacing w:line="276" w:lineRule="auto"/>
        <w:jc w:val="center"/>
        <w:rPr>
          <w:color w:val="1F497D" w:themeColor="text2"/>
        </w:rPr>
      </w:pPr>
      <w:r w:rsidRPr="005D7D29">
        <w:rPr>
          <w:noProof/>
          <w:lang w:val="en-GB" w:eastAsia="en-GB"/>
        </w:rPr>
        <w:drawing>
          <wp:inline distT="0" distB="0" distL="0" distR="0" wp14:anchorId="23EE2FFE" wp14:editId="7DE64F20">
            <wp:extent cx="2390775" cy="2019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2019300"/>
                    </a:xfrm>
                    <a:prstGeom prst="rect">
                      <a:avLst/>
                    </a:prstGeom>
                    <a:noFill/>
                    <a:ln>
                      <a:noFill/>
                    </a:ln>
                  </pic:spPr>
                </pic:pic>
              </a:graphicData>
            </a:graphic>
          </wp:inline>
        </w:drawing>
      </w:r>
    </w:p>
    <w:p w14:paraId="38B538D8" w14:textId="77777777" w:rsidR="004A68DE" w:rsidRPr="007F5AC1" w:rsidRDefault="004A68DE" w:rsidP="00A67858">
      <w:pPr>
        <w:spacing w:line="276" w:lineRule="auto"/>
        <w:jc w:val="both"/>
        <w:rPr>
          <w:color w:val="1F497D" w:themeColor="text2"/>
        </w:rPr>
      </w:pPr>
    </w:p>
    <w:p w14:paraId="1B5278EF" w14:textId="77777777" w:rsidR="004A68DE" w:rsidRPr="00564E49" w:rsidRDefault="004A68DE" w:rsidP="00E47212">
      <w:pPr>
        <w:pStyle w:val="ListParagraph"/>
        <w:numPr>
          <w:ilvl w:val="0"/>
          <w:numId w:val="1"/>
        </w:numPr>
        <w:spacing w:line="276" w:lineRule="auto"/>
        <w:ind w:left="851" w:hanging="284"/>
        <w:jc w:val="both"/>
        <w:rPr>
          <w:b/>
          <w:color w:val="1F497D" w:themeColor="text2"/>
        </w:rPr>
      </w:pPr>
      <w:bookmarkStart w:id="51" w:name="_Toc534979778"/>
      <w:r w:rsidRPr="00564E49">
        <w:rPr>
          <w:b/>
          <w:color w:val="1F497D" w:themeColor="text2"/>
        </w:rPr>
        <w:t>detalii privind orice variantă de amplasament care a fost luată în considerare.</w:t>
      </w:r>
      <w:bookmarkEnd w:id="51"/>
      <w:r w:rsidRPr="00564E49">
        <w:rPr>
          <w:b/>
          <w:color w:val="1F497D" w:themeColor="text2"/>
        </w:rPr>
        <w:t xml:space="preserve"> </w:t>
      </w:r>
    </w:p>
    <w:p w14:paraId="45F620B8" w14:textId="458A7D22" w:rsidR="004A68DE" w:rsidRPr="007F5AC1" w:rsidRDefault="004A68DE" w:rsidP="00A67858">
      <w:pPr>
        <w:tabs>
          <w:tab w:val="left" w:pos="486"/>
        </w:tabs>
        <w:spacing w:line="276" w:lineRule="auto"/>
        <w:jc w:val="both"/>
        <w:rPr>
          <w:lang w:val="ro-RO"/>
        </w:rPr>
      </w:pPr>
      <w:r w:rsidRPr="00564E49">
        <w:rPr>
          <w:lang w:val="ro-RO"/>
        </w:rPr>
        <w:tab/>
        <w:t xml:space="preserve">Avand in vedere specificul proiectului actual pentru Lucrari de abandonare aferente sondei </w:t>
      </w:r>
      <w:r w:rsidR="007C50EB">
        <w:rPr>
          <w:lang w:val="ro-RO"/>
        </w:rPr>
        <w:t>173 Videle Est</w:t>
      </w:r>
      <w:r w:rsidRPr="00564E49">
        <w:rPr>
          <w:lang w:val="ro-RO"/>
        </w:rPr>
        <w:t>, nu a fost cazul analizarii unei variante de amplasament;</w:t>
      </w:r>
    </w:p>
    <w:p w14:paraId="0E522005" w14:textId="73785A61" w:rsidR="00E47212" w:rsidRPr="007F5AC1" w:rsidRDefault="00E47212" w:rsidP="00E47212">
      <w:pPr>
        <w:tabs>
          <w:tab w:val="left" w:pos="486"/>
        </w:tabs>
        <w:spacing w:line="276" w:lineRule="auto"/>
        <w:jc w:val="both"/>
        <w:rPr>
          <w:lang w:val="ro-RO"/>
        </w:rPr>
      </w:pPr>
      <w:r w:rsidRPr="007F5AC1">
        <w:rPr>
          <w:lang w:val="ro-RO"/>
        </w:rPr>
        <w:tab/>
        <w:t>Limitele amplasamentului proiectului sunt prezentate in planurile de prelevare probe de sol si de excavare, parte integranta a prezentului proiect.</w:t>
      </w:r>
    </w:p>
    <w:p w14:paraId="7FA305E0" w14:textId="583A6075" w:rsidR="00E47212" w:rsidRPr="007F5AC1" w:rsidRDefault="00E47212" w:rsidP="00D72535">
      <w:pPr>
        <w:tabs>
          <w:tab w:val="left" w:pos="486"/>
        </w:tabs>
        <w:spacing w:before="240" w:line="276" w:lineRule="auto"/>
        <w:jc w:val="both"/>
        <w:rPr>
          <w:lang w:val="ro-RO"/>
        </w:rPr>
      </w:pPr>
      <w:r w:rsidRPr="007F5AC1">
        <w:rPr>
          <w:lang w:val="ro-RO"/>
        </w:rPr>
        <w:tab/>
      </w:r>
      <w:r w:rsidRPr="00C375FC">
        <w:rPr>
          <w:lang w:val="ro-RO"/>
        </w:rPr>
        <w:t xml:space="preserve">Sonda </w:t>
      </w:r>
      <w:r w:rsidR="007C50EB">
        <w:rPr>
          <w:b/>
          <w:lang w:val="ro-RO"/>
        </w:rPr>
        <w:t>173 Videle Est</w:t>
      </w:r>
      <w:r w:rsidRPr="00C375FC">
        <w:rPr>
          <w:lang w:val="ro-RO"/>
        </w:rPr>
        <w:t xml:space="preserve"> este amplasata in extravilanul localitatii </w:t>
      </w:r>
      <w:r w:rsidR="00C034A6">
        <w:rPr>
          <w:lang w:val="ro-RO"/>
        </w:rPr>
        <w:t>Clejani</w:t>
      </w:r>
      <w:r w:rsidRPr="00C375FC">
        <w:rPr>
          <w:lang w:val="ro-RO"/>
        </w:rPr>
        <w:t>, jud.</w:t>
      </w:r>
      <w:r w:rsidR="00EA0A73">
        <w:rPr>
          <w:lang w:val="ro-RO"/>
        </w:rPr>
        <w:t xml:space="preserve"> </w:t>
      </w:r>
      <w:r w:rsidR="00ED0304">
        <w:rPr>
          <w:lang w:val="ro-RO"/>
        </w:rPr>
        <w:t>Giurgiu</w:t>
      </w:r>
      <w:r w:rsidRPr="00C375FC">
        <w:rPr>
          <w:lang w:val="ro-RO"/>
        </w:rPr>
        <w:t xml:space="preserve">, ocupând un teren în suprafață </w:t>
      </w:r>
      <w:r w:rsidR="005273AA" w:rsidRPr="005273AA">
        <w:rPr>
          <w:rFonts w:cs="Arial"/>
          <w:color w:val="000000" w:themeColor="text1"/>
          <w:lang w:val="ro-RO"/>
        </w:rPr>
        <w:t>1194.00 [mp] suprafață amplasament, din care 80</w:t>
      </w:r>
      <w:r w:rsidR="001A546B">
        <w:rPr>
          <w:rFonts w:cs="Arial"/>
          <w:color w:val="000000" w:themeColor="text1"/>
          <w:lang w:val="ro-RO"/>
        </w:rPr>
        <w:t>5</w:t>
      </w:r>
      <w:r w:rsidR="005273AA" w:rsidRPr="005273AA">
        <w:rPr>
          <w:rFonts w:cs="Arial"/>
          <w:color w:val="000000" w:themeColor="text1"/>
          <w:lang w:val="ro-RO"/>
        </w:rPr>
        <w:t xml:space="preserve"> [mp]  reprezentand careul sondei si 3</w:t>
      </w:r>
      <w:r w:rsidR="001A546B">
        <w:rPr>
          <w:rFonts w:cs="Arial"/>
          <w:color w:val="000000" w:themeColor="text1"/>
          <w:lang w:val="ro-RO"/>
        </w:rPr>
        <w:t>8</w:t>
      </w:r>
      <w:r w:rsidR="005273AA" w:rsidRPr="005273AA">
        <w:rPr>
          <w:rFonts w:cs="Arial"/>
          <w:color w:val="000000" w:themeColor="text1"/>
          <w:lang w:val="ro-RO"/>
        </w:rPr>
        <w:t>9 [mp] drumul de acces (din pamant)</w:t>
      </w:r>
      <w:r w:rsidR="00EA0A73" w:rsidRPr="00EA0A73">
        <w:rPr>
          <w:rFonts w:cs="Arial"/>
          <w:color w:val="000000" w:themeColor="text1"/>
          <w:lang w:val="ro-RO"/>
        </w:rPr>
        <w:t>.</w:t>
      </w:r>
      <w:r w:rsidR="005273AA">
        <w:rPr>
          <w:rFonts w:cs="Arial"/>
          <w:color w:val="000000" w:themeColor="text1"/>
          <w:lang w:val="ro-RO"/>
        </w:rPr>
        <w:t xml:space="preserve"> </w:t>
      </w:r>
    </w:p>
    <w:p w14:paraId="2C256D12" w14:textId="77777777" w:rsidR="00F473D5" w:rsidRPr="007F5AC1" w:rsidRDefault="00587804" w:rsidP="00D72535">
      <w:pPr>
        <w:pStyle w:val="Heading1"/>
        <w:spacing w:before="240"/>
      </w:pPr>
      <w:bookmarkStart w:id="52" w:name="_Toc56503516"/>
      <w:r w:rsidRPr="007F5AC1">
        <w:t>DESCRIEREA TUTUROR EFECTELOR SEMNIFICATIVE POSIBILE ASUPRA MEDIULUI ALE PROIECTULUI, ÎN LIMITA INFORMAȚIILOR DISPONIBILE</w:t>
      </w:r>
      <w:bookmarkEnd w:id="52"/>
      <w:r w:rsidRPr="007F5AC1">
        <w:t xml:space="preserve"> </w:t>
      </w:r>
    </w:p>
    <w:p w14:paraId="32D60768" w14:textId="77777777" w:rsidR="004A68DE" w:rsidRPr="007F5AC1" w:rsidRDefault="004A68DE" w:rsidP="00A67858">
      <w:pPr>
        <w:pStyle w:val="Heading3"/>
        <w:numPr>
          <w:ilvl w:val="0"/>
          <w:numId w:val="26"/>
        </w:numPr>
        <w:ind w:left="709"/>
        <w:jc w:val="both"/>
        <w:rPr>
          <w:iCs/>
          <w:color w:val="1F497D" w:themeColor="text2"/>
          <w:szCs w:val="24"/>
          <w:lang w:val="ro-RO"/>
        </w:rPr>
      </w:pPr>
      <w:bookmarkStart w:id="53" w:name="_Toc534979780"/>
      <w:bookmarkStart w:id="54" w:name="_Toc56503517"/>
      <w:r w:rsidRPr="007F5AC1">
        <w:rPr>
          <w:iCs/>
          <w:color w:val="1F497D" w:themeColor="text2"/>
          <w:szCs w:val="24"/>
          <w:lang w:val="ro-RO"/>
        </w:rPr>
        <w:t>Surse de poluanţi şi instalaţii pentru reţinerea, evacuarea şi dispersia poluanţilor în mediu</w:t>
      </w:r>
      <w:bookmarkEnd w:id="53"/>
      <w:bookmarkEnd w:id="54"/>
    </w:p>
    <w:p w14:paraId="57E6FFA4" w14:textId="77777777" w:rsidR="00F473D5" w:rsidRPr="007F5AC1" w:rsidRDefault="00F473D5" w:rsidP="00E47212">
      <w:pPr>
        <w:pStyle w:val="Heading3"/>
        <w:numPr>
          <w:ilvl w:val="0"/>
          <w:numId w:val="28"/>
        </w:numPr>
        <w:jc w:val="both"/>
        <w:rPr>
          <w:color w:val="1F497D" w:themeColor="text2"/>
          <w:szCs w:val="24"/>
        </w:rPr>
      </w:pPr>
      <w:bookmarkStart w:id="55" w:name="_Toc56503518"/>
      <w:r w:rsidRPr="007F5AC1">
        <w:rPr>
          <w:color w:val="1F497D" w:themeColor="text2"/>
          <w:szCs w:val="24"/>
        </w:rPr>
        <w:t>Protecţia calităţii apelor:</w:t>
      </w:r>
      <w:bookmarkEnd w:id="55"/>
      <w:r w:rsidRPr="007F5AC1">
        <w:rPr>
          <w:color w:val="1F497D" w:themeColor="text2"/>
          <w:szCs w:val="24"/>
        </w:rPr>
        <w:t xml:space="preserve"> </w:t>
      </w:r>
    </w:p>
    <w:p w14:paraId="53EA0EC5"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ape, locul de evacuare sau emisarul; </w:t>
      </w:r>
    </w:p>
    <w:p w14:paraId="55456D63" w14:textId="77777777" w:rsidR="001F36F3"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staţiile şi instalaţiile de epurare sau de preepurare a apelor uzate prevăzute.</w:t>
      </w:r>
    </w:p>
    <w:p w14:paraId="6382564A" w14:textId="77777777" w:rsidR="004A68DE" w:rsidRPr="001D7D3D" w:rsidRDefault="004A68DE" w:rsidP="00A67858">
      <w:pPr>
        <w:pStyle w:val="Default"/>
        <w:spacing w:line="276" w:lineRule="auto"/>
        <w:ind w:left="720"/>
        <w:jc w:val="both"/>
        <w:rPr>
          <w:rFonts w:ascii="Times New Roman" w:hAnsi="Times New Roman" w:cs="Times New Roman"/>
          <w:color w:val="1F497D" w:themeColor="text2"/>
        </w:rPr>
      </w:pPr>
    </w:p>
    <w:p w14:paraId="7EE77ABE" w14:textId="77777777" w:rsidR="008D47F7" w:rsidRPr="00030F4B" w:rsidRDefault="009D581D" w:rsidP="008D47F7">
      <w:pPr>
        <w:spacing w:line="276" w:lineRule="auto"/>
        <w:ind w:firstLine="567"/>
        <w:jc w:val="both"/>
        <w:rPr>
          <w:lang w:val="ro-RO"/>
        </w:rPr>
      </w:pPr>
      <w:r w:rsidRPr="007F5AC1">
        <w:rPr>
          <w:lang w:val="ro-RO"/>
        </w:rPr>
        <w:tab/>
      </w:r>
      <w:r w:rsidR="008D47F7" w:rsidRPr="00030F4B">
        <w:rPr>
          <w:lang w:val="ro-RO"/>
        </w:rPr>
        <w:tab/>
        <w:t>Pe parcursul lucrarilor prevazute in proiect nu vor rezulta ape uzate tehnologice. In scopul reducerii/ eliminarii riscurilor de poluare a factorului de mediu apa pe perioada de demolare, se impun urmatoarele masuri:</w:t>
      </w:r>
    </w:p>
    <w:p w14:paraId="115CC7DB" w14:textId="77777777" w:rsidR="008D47F7" w:rsidRPr="00030F4B" w:rsidRDefault="008D47F7" w:rsidP="008D47F7">
      <w:pPr>
        <w:numPr>
          <w:ilvl w:val="0"/>
          <w:numId w:val="13"/>
        </w:numPr>
        <w:tabs>
          <w:tab w:val="left" w:pos="0"/>
        </w:tabs>
        <w:spacing w:line="276" w:lineRule="auto"/>
        <w:jc w:val="both"/>
        <w:rPr>
          <w:lang w:val="ro-RO"/>
        </w:rPr>
      </w:pPr>
      <w:r w:rsidRPr="00030F4B">
        <w:rPr>
          <w:lang w:val="ro-RO"/>
        </w:rPr>
        <w:t>Stocarea temporara a deseurilor in spatii/recipiente special amenajate, in conformitate  cu reglementarile legale</w:t>
      </w:r>
    </w:p>
    <w:p w14:paraId="2F6BE7B7" w14:textId="77777777" w:rsidR="008D47F7" w:rsidRPr="00030F4B" w:rsidRDefault="008D47F7" w:rsidP="008D47F7">
      <w:pPr>
        <w:numPr>
          <w:ilvl w:val="0"/>
          <w:numId w:val="13"/>
        </w:numPr>
        <w:tabs>
          <w:tab w:val="left" w:pos="0"/>
        </w:tabs>
        <w:spacing w:line="276" w:lineRule="auto"/>
        <w:jc w:val="both"/>
        <w:rPr>
          <w:lang w:val="ro-RO"/>
        </w:rPr>
      </w:pPr>
      <w:r w:rsidRPr="00030F4B">
        <w:rPr>
          <w:lang w:val="ro-RO"/>
        </w:rPr>
        <w:t>Aplicarea unor proceduri si masuri de prevenire a poluarii accidentale, care includ:</w:t>
      </w:r>
    </w:p>
    <w:p w14:paraId="59A51213" w14:textId="77777777" w:rsidR="008D47F7" w:rsidRPr="00030F4B" w:rsidRDefault="008D47F7" w:rsidP="008D47F7">
      <w:pPr>
        <w:numPr>
          <w:ilvl w:val="0"/>
          <w:numId w:val="14"/>
        </w:numPr>
        <w:tabs>
          <w:tab w:val="left" w:pos="0"/>
        </w:tabs>
        <w:spacing w:line="276" w:lineRule="auto"/>
        <w:ind w:left="0" w:firstLine="426"/>
        <w:jc w:val="both"/>
        <w:rPr>
          <w:lang w:val="ro-RO"/>
        </w:rPr>
      </w:pPr>
      <w:r w:rsidRPr="00030F4B">
        <w:rPr>
          <w:lang w:val="ro-RO"/>
        </w:rPr>
        <w:t>Amenajari de spatii speciale in vederea stocarii temporare a deseurilor in functie de categoria acestora;</w:t>
      </w:r>
    </w:p>
    <w:p w14:paraId="2CB33E64" w14:textId="77777777" w:rsidR="008D47F7" w:rsidRPr="00030F4B" w:rsidRDefault="008D47F7" w:rsidP="008D47F7">
      <w:pPr>
        <w:numPr>
          <w:ilvl w:val="0"/>
          <w:numId w:val="14"/>
        </w:numPr>
        <w:tabs>
          <w:tab w:val="left" w:pos="0"/>
        </w:tabs>
        <w:spacing w:line="276" w:lineRule="auto"/>
        <w:ind w:left="0" w:firstLine="426"/>
        <w:jc w:val="both"/>
        <w:rPr>
          <w:lang w:val="ro-RO"/>
        </w:rPr>
      </w:pPr>
      <w:r w:rsidRPr="00030F4B">
        <w:rPr>
          <w:lang w:val="ro-RO"/>
        </w:rPr>
        <w:t>Incarcare si transport pamant contaminat in cel mai scurt timp cu mijloace de transport autorizate, catre statiile de bioremediere OMV Petrom sau ale altor operatori economici autorizati in acest sens.</w:t>
      </w:r>
    </w:p>
    <w:p w14:paraId="4450A02A" w14:textId="387EEA25" w:rsidR="00F473D5" w:rsidRPr="008D47F7" w:rsidRDefault="008D47F7" w:rsidP="008D47F7">
      <w:pPr>
        <w:pStyle w:val="Heading3"/>
        <w:numPr>
          <w:ilvl w:val="0"/>
          <w:numId w:val="28"/>
        </w:numPr>
        <w:jc w:val="both"/>
        <w:rPr>
          <w:color w:val="1F497D" w:themeColor="text2"/>
          <w:szCs w:val="24"/>
        </w:rPr>
      </w:pPr>
      <w:r w:rsidRPr="008D47F7">
        <w:rPr>
          <w:b w:val="0"/>
          <w:bCs w:val="0"/>
          <w:color w:val="1F497D" w:themeColor="text2"/>
        </w:rPr>
        <w:t xml:space="preserve"> </w:t>
      </w:r>
      <w:bookmarkStart w:id="56" w:name="_Toc56503519"/>
      <w:r w:rsidR="00F473D5" w:rsidRPr="008D47F7">
        <w:rPr>
          <w:bCs w:val="0"/>
          <w:color w:val="1F497D" w:themeColor="text2"/>
          <w:szCs w:val="24"/>
        </w:rPr>
        <w:t>Protecţia aerului</w:t>
      </w:r>
      <w:r w:rsidR="00F473D5" w:rsidRPr="008D47F7">
        <w:rPr>
          <w:color w:val="1F497D" w:themeColor="text2"/>
          <w:szCs w:val="24"/>
        </w:rPr>
        <w:t>:</w:t>
      </w:r>
      <w:bookmarkEnd w:id="56"/>
      <w:r w:rsidR="00F473D5" w:rsidRPr="008D47F7">
        <w:rPr>
          <w:color w:val="1F497D" w:themeColor="text2"/>
          <w:szCs w:val="24"/>
        </w:rPr>
        <w:t xml:space="preserve"> </w:t>
      </w:r>
    </w:p>
    <w:p w14:paraId="641D4E76"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aer, poluanţi, inclusiv surse de mirosuri </w:t>
      </w:r>
    </w:p>
    <w:p w14:paraId="5357F196" w14:textId="77777777" w:rsidR="004A68DE" w:rsidRPr="007F5AC1" w:rsidRDefault="004A68DE" w:rsidP="00A67858">
      <w:pPr>
        <w:pStyle w:val="ListParagraph"/>
        <w:spacing w:line="276" w:lineRule="auto"/>
        <w:jc w:val="both"/>
      </w:pPr>
      <w:r w:rsidRPr="007F5AC1">
        <w:rPr>
          <w:color w:val="1F497D" w:themeColor="text2"/>
        </w:rPr>
        <w:t>- instalaţiile pentru reţinerea şi dispersia poluanţilor în atmosferă.</w:t>
      </w:r>
    </w:p>
    <w:p w14:paraId="6FDBF6D5" w14:textId="77777777" w:rsidR="009D581D" w:rsidRPr="007F5AC1" w:rsidRDefault="009D581D" w:rsidP="00A67858">
      <w:pPr>
        <w:tabs>
          <w:tab w:val="left" w:pos="0"/>
        </w:tabs>
        <w:spacing w:line="276" w:lineRule="auto"/>
        <w:jc w:val="both"/>
        <w:rPr>
          <w:lang w:val="ro-RO"/>
        </w:rPr>
      </w:pPr>
      <w:r w:rsidRPr="007F5AC1">
        <w:rPr>
          <w:lang w:val="ro-RO"/>
        </w:rPr>
        <w:tab/>
        <w:t>Lucrarile executate in proiect nu vor afecta negativ calitatea aerului. In timpul realizarii investitiei pot aparea emisii in atmosfera:</w:t>
      </w:r>
    </w:p>
    <w:p w14:paraId="6499466F" w14:textId="77777777" w:rsidR="009D581D" w:rsidRPr="007F5AC1" w:rsidRDefault="009D581D" w:rsidP="00A67858">
      <w:pPr>
        <w:tabs>
          <w:tab w:val="left" w:pos="0"/>
        </w:tabs>
        <w:spacing w:line="276" w:lineRule="auto"/>
        <w:jc w:val="both"/>
        <w:rPr>
          <w:lang w:val="ro-RO"/>
        </w:rPr>
      </w:pPr>
      <w:r w:rsidRPr="007F5AC1">
        <w:rPr>
          <w:lang w:val="ro-RO"/>
        </w:rPr>
        <w:t>- de la  motoarele autovehiculelor si utilajelor din dotarea firmei de executie;</w:t>
      </w:r>
    </w:p>
    <w:p w14:paraId="672FF04E" w14:textId="77777777" w:rsidR="009D581D" w:rsidRPr="007F5AC1" w:rsidRDefault="009D581D" w:rsidP="00A67858">
      <w:pPr>
        <w:tabs>
          <w:tab w:val="left" w:pos="0"/>
        </w:tabs>
        <w:spacing w:line="276" w:lineRule="auto"/>
        <w:jc w:val="both"/>
        <w:rPr>
          <w:lang w:val="ro-RO"/>
        </w:rPr>
      </w:pPr>
      <w:r w:rsidRPr="007F5AC1">
        <w:rPr>
          <w:lang w:val="ro-RO"/>
        </w:rPr>
        <w:t>- datorate traficului autovehiculelor si utilajelor;</w:t>
      </w:r>
    </w:p>
    <w:p w14:paraId="3522D453" w14:textId="77777777" w:rsidR="009D581D" w:rsidRPr="007F5AC1" w:rsidRDefault="009D581D" w:rsidP="00A67858">
      <w:pPr>
        <w:tabs>
          <w:tab w:val="left" w:pos="0"/>
        </w:tabs>
        <w:spacing w:line="276" w:lineRule="auto"/>
        <w:jc w:val="both"/>
        <w:rPr>
          <w:lang w:val="ro-RO"/>
        </w:rPr>
      </w:pPr>
      <w:r w:rsidRPr="007F5AC1">
        <w:rPr>
          <w:lang w:val="ro-RO"/>
        </w:rPr>
        <w:t>- datorate lucrarilor de excavare.</w:t>
      </w:r>
    </w:p>
    <w:p w14:paraId="143854E3" w14:textId="77777777" w:rsidR="009D581D" w:rsidRPr="007F5AC1" w:rsidRDefault="009D581D" w:rsidP="00A67858">
      <w:pPr>
        <w:tabs>
          <w:tab w:val="left" w:pos="0"/>
        </w:tabs>
        <w:spacing w:line="276" w:lineRule="auto"/>
        <w:jc w:val="both"/>
        <w:rPr>
          <w:lang w:val="ro-RO"/>
        </w:rPr>
      </w:pPr>
      <w:r w:rsidRPr="007F5AC1">
        <w:rPr>
          <w:lang w:val="ro-RO"/>
        </w:rPr>
        <w:tab/>
      </w:r>
      <w:r w:rsidR="0003073A" w:rsidRPr="007F5AC1">
        <w:rPr>
          <w:lang w:val="ro-RO"/>
        </w:rPr>
        <w:t>Limitarea preventiva a emisiilor din autovehicule se face prin conditiile tehnice impuse la omologarea acestora si pe toata durata de utilizare a acestora, prin inspectiile tehnice periodice obligatorii.</w:t>
      </w:r>
      <w:r w:rsidRPr="007F5AC1">
        <w:rPr>
          <w:lang w:val="ro-RO"/>
        </w:rPr>
        <w:t>Impactul gazelor de ardere, provenite de la motoarele acestora, asupra aerului atmosferi</w:t>
      </w:r>
      <w:r w:rsidR="003560FE" w:rsidRPr="007F5AC1">
        <w:rPr>
          <w:lang w:val="ro-RO"/>
        </w:rPr>
        <w:t>c</w:t>
      </w:r>
      <w:r w:rsidR="004A68DE" w:rsidRPr="007F5AC1">
        <w:rPr>
          <w:lang w:val="ro-RO"/>
        </w:rPr>
        <w:t>,</w:t>
      </w:r>
      <w:r w:rsidR="003560FE" w:rsidRPr="007F5AC1">
        <w:rPr>
          <w:lang w:val="ro-RO"/>
        </w:rPr>
        <w:t xml:space="preserve"> v</w:t>
      </w:r>
      <w:r w:rsidR="004A68DE" w:rsidRPr="007F5AC1">
        <w:rPr>
          <w:lang w:val="ro-RO"/>
        </w:rPr>
        <w:t>or</w:t>
      </w:r>
      <w:r w:rsidR="003560FE" w:rsidRPr="007F5AC1">
        <w:rPr>
          <w:lang w:val="ro-RO"/>
        </w:rPr>
        <w:t xml:space="preserve"> avea o pondere foarte mica</w:t>
      </w:r>
      <w:r w:rsidR="004A68DE" w:rsidRPr="007F5AC1">
        <w:rPr>
          <w:lang w:val="ro-RO"/>
        </w:rPr>
        <w:t xml:space="preserve"> intrucat aceastea sunt omologate</w:t>
      </w:r>
      <w:r w:rsidR="00780B6F" w:rsidRPr="007F5AC1">
        <w:rPr>
          <w:lang w:val="ro-RO"/>
        </w:rPr>
        <w:t xml:space="preserve"> si conforme cu normele tehnice in vigoare</w:t>
      </w:r>
      <w:r w:rsidR="004A68DE" w:rsidRPr="007F5AC1">
        <w:rPr>
          <w:lang w:val="ro-RO"/>
        </w:rPr>
        <w:t>.</w:t>
      </w:r>
      <w:r w:rsidRPr="007F5AC1">
        <w:rPr>
          <w:lang w:val="ro-RO"/>
        </w:rPr>
        <w:t xml:space="preserve"> </w:t>
      </w:r>
    </w:p>
    <w:p w14:paraId="501D4F0C"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0F6E5D3F" w14:textId="77777777" w:rsidR="009D581D" w:rsidRPr="007F5AC1" w:rsidRDefault="009D581D" w:rsidP="00A67858">
      <w:pPr>
        <w:tabs>
          <w:tab w:val="left" w:pos="0"/>
        </w:tabs>
        <w:spacing w:line="276" w:lineRule="auto"/>
        <w:jc w:val="both"/>
        <w:rPr>
          <w:lang w:val="ro-RO"/>
        </w:rPr>
      </w:pPr>
      <w:r w:rsidRPr="007F5AC1">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17FC0438" w14:textId="77777777" w:rsidR="00F473D5" w:rsidRPr="001D7D3D" w:rsidRDefault="00F473D5" w:rsidP="00E47212">
      <w:pPr>
        <w:pStyle w:val="Heading3"/>
        <w:numPr>
          <w:ilvl w:val="0"/>
          <w:numId w:val="28"/>
        </w:numPr>
        <w:jc w:val="both"/>
        <w:rPr>
          <w:color w:val="1F497D" w:themeColor="text2"/>
          <w:szCs w:val="24"/>
          <w:lang w:val="ro-RO"/>
        </w:rPr>
      </w:pPr>
      <w:bookmarkStart w:id="57" w:name="_Toc56503520"/>
      <w:r w:rsidRPr="001D7D3D">
        <w:rPr>
          <w:color w:val="1F497D" w:themeColor="text2"/>
          <w:szCs w:val="24"/>
          <w:lang w:val="ro-RO"/>
        </w:rPr>
        <w:t>Protecţia împotriva zgomotului şi vibraţiilor:</w:t>
      </w:r>
      <w:bookmarkEnd w:id="57"/>
      <w:r w:rsidRPr="001D7D3D">
        <w:rPr>
          <w:color w:val="1F497D" w:themeColor="text2"/>
          <w:szCs w:val="24"/>
          <w:lang w:val="ro-RO"/>
        </w:rPr>
        <w:t xml:space="preserve"> </w:t>
      </w:r>
    </w:p>
    <w:p w14:paraId="3A3A9303"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lang w:val="de-DE"/>
        </w:rPr>
      </w:pPr>
      <w:r w:rsidRPr="007F5AC1">
        <w:rPr>
          <w:rFonts w:ascii="Times New Roman" w:hAnsi="Times New Roman" w:cs="Times New Roman"/>
          <w:color w:val="1F497D" w:themeColor="text2"/>
          <w:lang w:val="de-DE"/>
        </w:rPr>
        <w:t xml:space="preserve">- sursele de zgomot şi de vibraţii; </w:t>
      </w:r>
    </w:p>
    <w:p w14:paraId="7426BC8B" w14:textId="77777777" w:rsidR="004A68DE" w:rsidRPr="007F5AC1" w:rsidRDefault="004A68DE" w:rsidP="00A67858">
      <w:pPr>
        <w:pStyle w:val="ListParagraph"/>
        <w:spacing w:line="276" w:lineRule="auto"/>
        <w:jc w:val="both"/>
        <w:rPr>
          <w:color w:val="1F497D" w:themeColor="text2"/>
          <w:lang w:val="de-DE"/>
        </w:rPr>
      </w:pPr>
      <w:r w:rsidRPr="007F5AC1">
        <w:rPr>
          <w:color w:val="1F497D" w:themeColor="text2"/>
          <w:lang w:val="de-DE"/>
        </w:rPr>
        <w:t>- amenajările şi dotările pentru protecţia împotriva zgomotului şi vibraţiilor.</w:t>
      </w:r>
    </w:p>
    <w:p w14:paraId="0D1C1444" w14:textId="77777777" w:rsidR="004A68DE" w:rsidRPr="001D7D3D" w:rsidRDefault="004A68DE" w:rsidP="00A67858">
      <w:pPr>
        <w:pStyle w:val="ListParagraph"/>
        <w:spacing w:line="276" w:lineRule="auto"/>
        <w:jc w:val="both"/>
        <w:rPr>
          <w:lang w:val="de-DE"/>
        </w:rPr>
      </w:pPr>
    </w:p>
    <w:p w14:paraId="09421A3F" w14:textId="77777777" w:rsidR="009D581D" w:rsidRPr="007F5AC1" w:rsidRDefault="009D581D" w:rsidP="00A67858">
      <w:pPr>
        <w:tabs>
          <w:tab w:val="left" w:pos="0"/>
        </w:tabs>
        <w:spacing w:line="276" w:lineRule="auto"/>
        <w:jc w:val="both"/>
        <w:rPr>
          <w:lang w:val="ro-RO"/>
        </w:rPr>
      </w:pPr>
      <w:r w:rsidRPr="007F5AC1">
        <w:rPr>
          <w:lang w:val="ro-RO"/>
        </w:rPr>
        <w:tab/>
        <w:t>Zgomotul are o actiune complexa asupra organismului si in functie de intensitate, frecventa si durata produce de la o stare de disconfort pana la afectarea starii de sanatate a personalului si populatiei din zona.</w:t>
      </w:r>
    </w:p>
    <w:p w14:paraId="47F59670" w14:textId="77777777" w:rsidR="009D581D" w:rsidRPr="007F5AC1" w:rsidRDefault="009D581D" w:rsidP="00A67858">
      <w:pPr>
        <w:tabs>
          <w:tab w:val="left" w:pos="0"/>
        </w:tabs>
        <w:spacing w:line="276" w:lineRule="auto"/>
        <w:jc w:val="both"/>
        <w:rPr>
          <w:lang w:val="ro-RO"/>
        </w:rPr>
      </w:pPr>
      <w:r w:rsidRPr="007F5AC1">
        <w:rPr>
          <w:lang w:val="ro-RO"/>
        </w:rPr>
        <w:tab/>
        <w:t>Combaterea zgomotului cuprinde:</w:t>
      </w:r>
    </w:p>
    <w:p w14:paraId="33991F54"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sursa – alegerea de utilaje moderne, putin zgomotoase;</w:t>
      </w:r>
    </w:p>
    <w:p w14:paraId="1453AEC9"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calea de propagare – carcasarea, ecranarea sau montarea surselor in spatii inchise.</w:t>
      </w:r>
    </w:p>
    <w:p w14:paraId="6965239E" w14:textId="77777777" w:rsidR="009D581D" w:rsidRPr="007F5AC1" w:rsidRDefault="009D581D" w:rsidP="00A67858">
      <w:pPr>
        <w:tabs>
          <w:tab w:val="left" w:pos="0"/>
        </w:tabs>
        <w:spacing w:line="276" w:lineRule="auto"/>
        <w:jc w:val="both"/>
        <w:rPr>
          <w:lang w:val="ro-RO"/>
        </w:rPr>
      </w:pPr>
      <w:r w:rsidRPr="007F5AC1">
        <w:rPr>
          <w:lang w:val="ro-RO"/>
        </w:rPr>
        <w:tab/>
        <w:t>Lucrarile propuse a fi executate in proiect nu vor constitui o sursa de zgomot sau vibratii. Pentru a evita orice disconfort, lucrarile de executie se vor desfasura numai in timpul zilei.</w:t>
      </w:r>
    </w:p>
    <w:p w14:paraId="681452FE" w14:textId="77777777" w:rsidR="00780B6F" w:rsidRPr="007F5AC1" w:rsidRDefault="009D581D" w:rsidP="00A67858">
      <w:pPr>
        <w:tabs>
          <w:tab w:val="left" w:pos="0"/>
        </w:tabs>
        <w:spacing w:line="276" w:lineRule="auto"/>
        <w:jc w:val="both"/>
        <w:rPr>
          <w:lang w:val="ro-RO"/>
        </w:rPr>
      </w:pPr>
      <w:r w:rsidRPr="007F5AC1">
        <w:rPr>
          <w:lang w:val="ro-RO"/>
        </w:rPr>
        <w:tab/>
        <w:t>Singurele surse de zgomot sau vibratii vor fi autovehiculele si utilajele folosite. In situatia in care acestea sunt omologate si conforme cu normele tehnice in vigoare, zgomotul si vibratiile produse de a</w:t>
      </w:r>
      <w:r w:rsidR="00780B6F" w:rsidRPr="007F5AC1">
        <w:rPr>
          <w:lang w:val="ro-RO"/>
        </w:rPr>
        <w:t>cestea vor fi in limite legale.</w:t>
      </w:r>
    </w:p>
    <w:p w14:paraId="6EC0B802" w14:textId="77777777" w:rsidR="003560FE" w:rsidRPr="007F5AC1" w:rsidRDefault="00780B6F" w:rsidP="00A67858">
      <w:pPr>
        <w:tabs>
          <w:tab w:val="left" w:pos="0"/>
        </w:tabs>
        <w:spacing w:line="276" w:lineRule="auto"/>
        <w:jc w:val="both"/>
        <w:rPr>
          <w:lang w:val="ro-RO"/>
        </w:rPr>
      </w:pPr>
      <w:r w:rsidRPr="007F5AC1">
        <w:rPr>
          <w:lang w:val="ro-RO"/>
        </w:rPr>
        <w:tab/>
        <w:t>Pentru accesul pe amplasament se vor folosi numai drumurile de acces existente.Se vor lua toate masurile corespunzatoare privind minimalizarea zgomotului si vibratiilor.</w:t>
      </w:r>
    </w:p>
    <w:p w14:paraId="7260077B" w14:textId="77777777" w:rsidR="009D581D" w:rsidRPr="007F5AC1" w:rsidRDefault="00F473D5" w:rsidP="00E47212">
      <w:pPr>
        <w:pStyle w:val="Heading3"/>
        <w:numPr>
          <w:ilvl w:val="0"/>
          <w:numId w:val="28"/>
        </w:numPr>
        <w:jc w:val="both"/>
        <w:rPr>
          <w:color w:val="1F497D" w:themeColor="text2"/>
          <w:szCs w:val="24"/>
        </w:rPr>
      </w:pPr>
      <w:bookmarkStart w:id="58" w:name="_Toc56503521"/>
      <w:r w:rsidRPr="007F5AC1">
        <w:rPr>
          <w:color w:val="1F497D" w:themeColor="text2"/>
          <w:szCs w:val="24"/>
        </w:rPr>
        <w:t>Protecţia împotriva radiaţiilor:</w:t>
      </w:r>
      <w:bookmarkEnd w:id="58"/>
      <w:r w:rsidRPr="007F5AC1">
        <w:rPr>
          <w:color w:val="1F497D" w:themeColor="text2"/>
          <w:szCs w:val="24"/>
        </w:rPr>
        <w:t xml:space="preserve"> </w:t>
      </w:r>
    </w:p>
    <w:p w14:paraId="690BE31B"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radiaţii; </w:t>
      </w:r>
    </w:p>
    <w:p w14:paraId="08147288" w14:textId="77777777" w:rsidR="00780B6F" w:rsidRPr="007F5AC1" w:rsidRDefault="00780B6F" w:rsidP="00A67858">
      <w:pPr>
        <w:pStyle w:val="ListParagraph"/>
        <w:spacing w:line="276" w:lineRule="auto"/>
        <w:jc w:val="both"/>
      </w:pPr>
      <w:r w:rsidRPr="007F5AC1">
        <w:rPr>
          <w:color w:val="1F497D" w:themeColor="text2"/>
        </w:rPr>
        <w:t>- amenajările şi dotările pentru protecţia împotriva radiaţiilor.</w:t>
      </w:r>
    </w:p>
    <w:p w14:paraId="137A7837" w14:textId="77777777" w:rsidR="00974A56" w:rsidRPr="007F5AC1" w:rsidRDefault="00974A56" w:rsidP="00A67858">
      <w:pPr>
        <w:spacing w:line="276" w:lineRule="auto"/>
        <w:jc w:val="both"/>
      </w:pPr>
    </w:p>
    <w:p w14:paraId="5C62A148" w14:textId="77777777" w:rsidR="009D581D" w:rsidRPr="007F5AC1" w:rsidRDefault="009D581D" w:rsidP="00A67858">
      <w:pPr>
        <w:tabs>
          <w:tab w:val="left" w:pos="0"/>
        </w:tabs>
        <w:spacing w:line="276" w:lineRule="auto"/>
        <w:jc w:val="both"/>
        <w:rPr>
          <w:lang w:val="ro-RO"/>
        </w:rPr>
      </w:pPr>
      <w:r w:rsidRPr="007F5AC1">
        <w:rPr>
          <w:lang w:val="ro-RO"/>
        </w:rPr>
        <w:t>Lucrarile propuse nu vor reprezenta surse de radiatii.</w:t>
      </w:r>
    </w:p>
    <w:p w14:paraId="4ED2360D" w14:textId="77777777" w:rsidR="00F473D5" w:rsidRPr="007F5AC1" w:rsidRDefault="00F473D5" w:rsidP="00E47212">
      <w:pPr>
        <w:pStyle w:val="Heading3"/>
        <w:numPr>
          <w:ilvl w:val="0"/>
          <w:numId w:val="28"/>
        </w:numPr>
        <w:jc w:val="both"/>
        <w:rPr>
          <w:color w:val="1F497D" w:themeColor="text2"/>
          <w:szCs w:val="24"/>
        </w:rPr>
      </w:pPr>
      <w:bookmarkStart w:id="59" w:name="_Toc56503522"/>
      <w:r w:rsidRPr="007F5AC1">
        <w:rPr>
          <w:color w:val="1F497D" w:themeColor="text2"/>
          <w:szCs w:val="24"/>
        </w:rPr>
        <w:t>Protecţia solului şi a subsolului:</w:t>
      </w:r>
      <w:bookmarkEnd w:id="59"/>
      <w:r w:rsidRPr="007F5AC1">
        <w:rPr>
          <w:color w:val="1F497D" w:themeColor="text2"/>
          <w:szCs w:val="24"/>
        </w:rPr>
        <w:t xml:space="preserve"> </w:t>
      </w:r>
    </w:p>
    <w:p w14:paraId="717063F7"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sol, subsol, ape freatice și de adâncime;; </w:t>
      </w:r>
    </w:p>
    <w:p w14:paraId="7FB7F35D"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şi dotările pentru protecţia solului şi a subsolului.</w:t>
      </w:r>
    </w:p>
    <w:p w14:paraId="4F0021B5" w14:textId="77777777" w:rsidR="00780B6F" w:rsidRPr="007F5AC1" w:rsidRDefault="00780B6F" w:rsidP="00A67858">
      <w:pPr>
        <w:pStyle w:val="ListParagraph"/>
        <w:spacing w:line="276" w:lineRule="auto"/>
        <w:jc w:val="both"/>
      </w:pPr>
    </w:p>
    <w:p w14:paraId="5319FE62" w14:textId="77777777" w:rsidR="009D581D" w:rsidRPr="007F5AC1" w:rsidRDefault="009D581D" w:rsidP="00A67858">
      <w:pPr>
        <w:tabs>
          <w:tab w:val="left" w:pos="0"/>
        </w:tabs>
        <w:spacing w:line="276" w:lineRule="auto"/>
        <w:jc w:val="both"/>
        <w:rPr>
          <w:lang w:val="ro-RO"/>
        </w:rPr>
      </w:pPr>
      <w:r w:rsidRPr="007F5AC1">
        <w:rPr>
          <w:lang w:val="ro-RO"/>
        </w:rPr>
        <w:tab/>
        <w:t xml:space="preserve">In conditii normale, lucrarile propuse in proiect nu vor constitui o sursa de poluare a solului. </w:t>
      </w:r>
    </w:p>
    <w:p w14:paraId="2740E971" w14:textId="77777777" w:rsidR="009D581D" w:rsidRPr="007F5AC1" w:rsidRDefault="009D581D" w:rsidP="00A67858">
      <w:pPr>
        <w:tabs>
          <w:tab w:val="left" w:pos="0"/>
        </w:tabs>
        <w:spacing w:line="276" w:lineRule="auto"/>
        <w:jc w:val="both"/>
        <w:rPr>
          <w:lang w:val="ro-RO"/>
        </w:rPr>
      </w:pPr>
      <w:r w:rsidRPr="007F5AC1">
        <w:rPr>
          <w:lang w:val="ro-RO"/>
        </w:rPr>
        <w:tab/>
        <w:t>In caz accidental, in timpul executiei lucrarilor, o sursa posibila de poluare  locala a solului poate fi constituita de vehiculele si utilajele folosite, prin pierderi accidentale de combustibil sau ulei.</w:t>
      </w:r>
    </w:p>
    <w:p w14:paraId="004866DA" w14:textId="77777777" w:rsidR="009D581D" w:rsidRPr="007F5AC1" w:rsidRDefault="009D581D" w:rsidP="00A67858">
      <w:pPr>
        <w:tabs>
          <w:tab w:val="left" w:pos="0"/>
        </w:tabs>
        <w:spacing w:line="276" w:lineRule="auto"/>
        <w:jc w:val="both"/>
        <w:rPr>
          <w:lang w:val="ro-RO"/>
        </w:rPr>
      </w:pPr>
      <w:r w:rsidRPr="007F5AC1">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749E61A7"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7B15472A" w14:textId="77777777" w:rsidR="009D581D" w:rsidRPr="007F5AC1" w:rsidRDefault="009D581D" w:rsidP="00A67858">
      <w:pPr>
        <w:tabs>
          <w:tab w:val="left" w:pos="0"/>
        </w:tabs>
        <w:spacing w:line="276" w:lineRule="auto"/>
        <w:jc w:val="both"/>
        <w:rPr>
          <w:lang w:val="ro-RO"/>
        </w:rPr>
      </w:pPr>
      <w:r w:rsidRPr="007F5AC1">
        <w:rPr>
          <w:lang w:val="ro-RO"/>
        </w:rPr>
        <w:tab/>
        <w:t>Operatiile de intretinere a echipamentelor vor fi realizate doar in ateliere</w:t>
      </w:r>
      <w:r w:rsidR="00780B6F" w:rsidRPr="007F5AC1">
        <w:rPr>
          <w:lang w:val="ro-RO"/>
        </w:rPr>
        <w:t xml:space="preserve"> </w:t>
      </w:r>
      <w:r w:rsidRPr="007F5AC1">
        <w:rPr>
          <w:lang w:val="ro-RO"/>
        </w:rPr>
        <w:t xml:space="preserve">specializate autorizate. </w:t>
      </w:r>
    </w:p>
    <w:p w14:paraId="7A581C73" w14:textId="77777777" w:rsidR="00F473D5" w:rsidRPr="007F5AC1" w:rsidRDefault="00F473D5" w:rsidP="00E47212">
      <w:pPr>
        <w:pStyle w:val="Heading3"/>
        <w:numPr>
          <w:ilvl w:val="0"/>
          <w:numId w:val="28"/>
        </w:numPr>
        <w:jc w:val="both"/>
        <w:rPr>
          <w:color w:val="1F497D" w:themeColor="text2"/>
          <w:szCs w:val="24"/>
        </w:rPr>
      </w:pPr>
      <w:bookmarkStart w:id="60" w:name="_Toc56503523"/>
      <w:r w:rsidRPr="007F5AC1">
        <w:rPr>
          <w:color w:val="1F497D" w:themeColor="text2"/>
          <w:szCs w:val="24"/>
        </w:rPr>
        <w:t>Protecţia ecosistemelor terestre şi acvatice:</w:t>
      </w:r>
      <w:bookmarkEnd w:id="60"/>
      <w:r w:rsidRPr="007F5AC1">
        <w:rPr>
          <w:color w:val="1F497D" w:themeColor="text2"/>
          <w:szCs w:val="24"/>
        </w:rPr>
        <w:t xml:space="preserve"> </w:t>
      </w:r>
    </w:p>
    <w:p w14:paraId="21487445"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arealelor sensibile ce pot fi afectate de proiect; </w:t>
      </w:r>
    </w:p>
    <w:p w14:paraId="73A144B8"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biodiversităţii, monumentelor naturii şi ariilor protejate.</w:t>
      </w:r>
    </w:p>
    <w:p w14:paraId="0CD635E4" w14:textId="77777777" w:rsidR="00780B6F" w:rsidRPr="007F5AC1" w:rsidRDefault="00780B6F" w:rsidP="00A67858">
      <w:pPr>
        <w:pStyle w:val="ListParagraph"/>
        <w:spacing w:line="276" w:lineRule="auto"/>
        <w:jc w:val="both"/>
      </w:pPr>
    </w:p>
    <w:p w14:paraId="10DE26CD" w14:textId="77777777" w:rsidR="009D581D" w:rsidRPr="007F5AC1" w:rsidRDefault="009D581D" w:rsidP="00A67858">
      <w:pPr>
        <w:tabs>
          <w:tab w:val="left" w:pos="0"/>
        </w:tabs>
        <w:spacing w:line="276" w:lineRule="auto"/>
        <w:ind w:firstLine="709"/>
        <w:jc w:val="both"/>
        <w:rPr>
          <w:lang w:val="ro-RO"/>
        </w:rPr>
      </w:pPr>
      <w:r w:rsidRPr="007F5AC1">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35833813" w14:textId="77777777" w:rsidR="009D581D" w:rsidRPr="007F5AC1" w:rsidRDefault="009D581D" w:rsidP="00A67858">
      <w:pPr>
        <w:tabs>
          <w:tab w:val="left" w:pos="0"/>
        </w:tabs>
        <w:spacing w:line="276" w:lineRule="auto"/>
        <w:ind w:firstLine="709"/>
        <w:jc w:val="both"/>
        <w:rPr>
          <w:lang w:val="ro-RO"/>
        </w:rPr>
      </w:pPr>
      <w:r w:rsidRPr="007F5AC1">
        <w:rPr>
          <w:lang w:val="ro-RO"/>
        </w:rPr>
        <w:t>In zona nu exista arii naturale protejate.</w:t>
      </w:r>
    </w:p>
    <w:p w14:paraId="060B1430" w14:textId="77777777" w:rsidR="00F473D5" w:rsidRPr="007F5AC1" w:rsidRDefault="00F473D5" w:rsidP="00E47212">
      <w:pPr>
        <w:pStyle w:val="Heading3"/>
        <w:numPr>
          <w:ilvl w:val="0"/>
          <w:numId w:val="28"/>
        </w:numPr>
        <w:jc w:val="both"/>
        <w:rPr>
          <w:color w:val="1F497D" w:themeColor="text2"/>
          <w:szCs w:val="24"/>
        </w:rPr>
      </w:pPr>
      <w:bookmarkStart w:id="61" w:name="_Toc56503524"/>
      <w:r w:rsidRPr="007F5AC1">
        <w:rPr>
          <w:color w:val="1F497D" w:themeColor="text2"/>
          <w:szCs w:val="24"/>
        </w:rPr>
        <w:t>Protecţia aşezărilor umane şi a altor obiective de interes public:</w:t>
      </w:r>
      <w:bookmarkEnd w:id="61"/>
      <w:r w:rsidRPr="007F5AC1">
        <w:rPr>
          <w:color w:val="1F497D" w:themeColor="text2"/>
          <w:szCs w:val="24"/>
        </w:rPr>
        <w:t xml:space="preserve"> </w:t>
      </w:r>
    </w:p>
    <w:p w14:paraId="72121C66"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3BD86047"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aşezărilor umane şi a obiectivelor protejate şi/sau de interes public.</w:t>
      </w:r>
    </w:p>
    <w:p w14:paraId="76F25AEE" w14:textId="77777777" w:rsidR="00780B6F" w:rsidRPr="007F5AC1" w:rsidRDefault="00780B6F" w:rsidP="00A67858">
      <w:pPr>
        <w:pStyle w:val="ListParagraph"/>
        <w:spacing w:line="276" w:lineRule="auto"/>
        <w:jc w:val="both"/>
      </w:pPr>
    </w:p>
    <w:p w14:paraId="4A97662E" w14:textId="77777777" w:rsidR="00030A66" w:rsidRPr="007F5AC1" w:rsidRDefault="00030A66" w:rsidP="00A67858">
      <w:pPr>
        <w:tabs>
          <w:tab w:val="left" w:pos="0"/>
        </w:tabs>
        <w:spacing w:line="276" w:lineRule="auto"/>
        <w:jc w:val="both"/>
      </w:pPr>
      <w:r w:rsidRPr="007F5AC1">
        <w:tab/>
        <w:t xml:space="preserve">Lucrarile care vor fi efectuate nu prezinta risc pentru asezarile umane. In zona nu exista obiective de interes public. </w:t>
      </w:r>
    </w:p>
    <w:p w14:paraId="2D37C728" w14:textId="77777777" w:rsidR="00030A66" w:rsidRPr="007F5AC1" w:rsidRDefault="00030A66" w:rsidP="00A67858">
      <w:pPr>
        <w:tabs>
          <w:tab w:val="left" w:pos="0"/>
        </w:tabs>
        <w:spacing w:line="276" w:lineRule="auto"/>
        <w:jc w:val="both"/>
        <w:rPr>
          <w:lang w:val="fr-FR"/>
        </w:rPr>
      </w:pPr>
      <w:r w:rsidRPr="007F5AC1">
        <w:rPr>
          <w:lang w:val="fr-FR"/>
        </w:rPr>
        <w:tab/>
        <w:t>Lucrarile nu vor afecta in nici un fel obiectivele de interes public.</w:t>
      </w:r>
    </w:p>
    <w:p w14:paraId="4FE01835" w14:textId="49165E08" w:rsidR="009D581D" w:rsidRPr="007F5AC1" w:rsidRDefault="00E15726"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Distanta pana la cea mai apropiata asezare umana</w:t>
      </w:r>
      <w:r w:rsidR="00E47212" w:rsidRPr="007F5AC1">
        <w:rPr>
          <w:rFonts w:ascii="Times New Roman" w:hAnsi="Times New Roman" w:cs="Times New Roman"/>
          <w:color w:val="auto"/>
        </w:rPr>
        <w:t xml:space="preserve"> (localitatea</w:t>
      </w:r>
      <w:r w:rsidR="00C375FC">
        <w:rPr>
          <w:rFonts w:ascii="Times New Roman" w:hAnsi="Times New Roman" w:cs="Times New Roman"/>
          <w:color w:val="auto"/>
        </w:rPr>
        <w:t xml:space="preserve"> </w:t>
      </w:r>
      <w:r w:rsidR="004E1EA1">
        <w:rPr>
          <w:rFonts w:ascii="Times New Roman" w:hAnsi="Times New Roman" w:cs="Times New Roman"/>
          <w:color w:val="auto"/>
        </w:rPr>
        <w:t>Clejani</w:t>
      </w:r>
      <w:r w:rsidR="00E47212" w:rsidRPr="007F5AC1">
        <w:rPr>
          <w:rFonts w:ascii="Times New Roman" w:hAnsi="Times New Roman" w:cs="Times New Roman"/>
          <w:color w:val="auto"/>
        </w:rPr>
        <w:t>)</w:t>
      </w:r>
      <w:r w:rsidRPr="007F5AC1">
        <w:rPr>
          <w:rFonts w:ascii="Times New Roman" w:hAnsi="Times New Roman" w:cs="Times New Roman"/>
          <w:color w:val="auto"/>
        </w:rPr>
        <w:t xml:space="preserve"> este de aproximativ </w:t>
      </w:r>
      <w:r w:rsidR="00AF785E">
        <w:rPr>
          <w:rFonts w:ascii="Times New Roman" w:hAnsi="Times New Roman" w:cs="Times New Roman"/>
          <w:color w:val="auto"/>
        </w:rPr>
        <w:t>1.</w:t>
      </w:r>
      <w:r w:rsidR="005273AA">
        <w:rPr>
          <w:rFonts w:ascii="Times New Roman" w:hAnsi="Times New Roman" w:cs="Times New Roman"/>
          <w:color w:val="auto"/>
        </w:rPr>
        <w:t>8</w:t>
      </w:r>
      <w:r w:rsidR="005334BF">
        <w:rPr>
          <w:rFonts w:ascii="Times New Roman" w:hAnsi="Times New Roman" w:cs="Times New Roman"/>
          <w:color w:val="auto"/>
        </w:rPr>
        <w:t xml:space="preserve"> </w:t>
      </w:r>
      <w:r w:rsidR="00C375FC">
        <w:rPr>
          <w:rFonts w:ascii="Times New Roman" w:hAnsi="Times New Roman" w:cs="Times New Roman"/>
          <w:color w:val="auto"/>
        </w:rPr>
        <w:t>km</w:t>
      </w:r>
      <w:r w:rsidRPr="007F5AC1">
        <w:rPr>
          <w:rFonts w:ascii="Times New Roman" w:hAnsi="Times New Roman" w:cs="Times New Roman"/>
          <w:color w:val="auto"/>
        </w:rPr>
        <w:t>.</w:t>
      </w:r>
    </w:p>
    <w:p w14:paraId="16D2D3C2" w14:textId="77777777" w:rsidR="00F473D5" w:rsidRPr="002855DF" w:rsidRDefault="00F473D5" w:rsidP="00E47212">
      <w:pPr>
        <w:pStyle w:val="Heading3"/>
        <w:numPr>
          <w:ilvl w:val="0"/>
          <w:numId w:val="28"/>
        </w:numPr>
        <w:jc w:val="both"/>
        <w:rPr>
          <w:color w:val="1F497D" w:themeColor="text2"/>
          <w:szCs w:val="24"/>
        </w:rPr>
      </w:pPr>
      <w:bookmarkStart w:id="62" w:name="_Toc56503525"/>
      <w:r w:rsidRPr="002855DF">
        <w:rPr>
          <w:color w:val="1F497D" w:themeColor="text2"/>
          <w:szCs w:val="24"/>
        </w:rPr>
        <w:t>Prevenirea și gestionarea deșeurilor generate pe amplasament în timpul realizării proiectului, inclusiv eliminarea:</w:t>
      </w:r>
      <w:bookmarkEnd w:id="62"/>
      <w:r w:rsidRPr="002855DF">
        <w:rPr>
          <w:color w:val="1F497D" w:themeColor="text2"/>
          <w:szCs w:val="24"/>
        </w:rPr>
        <w:t xml:space="preserve"> </w:t>
      </w:r>
    </w:p>
    <w:p w14:paraId="3112763F"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2C4F0E47"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programul de prevenire și reducere a cantităților de deșeuri generate; </w:t>
      </w:r>
    </w:p>
    <w:p w14:paraId="6FE386E4" w14:textId="77777777" w:rsidR="00E15726" w:rsidRPr="002855DF" w:rsidRDefault="00E15726" w:rsidP="00A67858">
      <w:pPr>
        <w:pStyle w:val="ListParagraph"/>
        <w:spacing w:line="276" w:lineRule="auto"/>
        <w:jc w:val="both"/>
      </w:pPr>
      <w:r w:rsidRPr="002855DF">
        <w:rPr>
          <w:color w:val="1F497D" w:themeColor="text2"/>
        </w:rPr>
        <w:t>- planul de gestionare a deșeurilor</w:t>
      </w:r>
    </w:p>
    <w:p w14:paraId="06BAD583" w14:textId="77777777" w:rsidR="00E47212" w:rsidRPr="002855DF" w:rsidRDefault="00030A66" w:rsidP="00A67858">
      <w:pPr>
        <w:spacing w:line="276" w:lineRule="auto"/>
        <w:ind w:firstLine="567"/>
        <w:jc w:val="both"/>
        <w:rPr>
          <w:lang w:val="ro-RO"/>
        </w:rPr>
      </w:pPr>
      <w:r w:rsidRPr="002855DF">
        <w:rPr>
          <w:lang w:val="ro-RO"/>
        </w:rPr>
        <w:tab/>
      </w:r>
    </w:p>
    <w:p w14:paraId="489DBFA8" w14:textId="77777777" w:rsidR="00030A66" w:rsidRPr="002855DF" w:rsidRDefault="00030A66" w:rsidP="00A67858">
      <w:pPr>
        <w:spacing w:line="276" w:lineRule="auto"/>
        <w:ind w:firstLine="567"/>
        <w:jc w:val="both"/>
        <w:rPr>
          <w:lang w:val="fr-FR"/>
        </w:rPr>
      </w:pPr>
      <w:r w:rsidRPr="002855DF">
        <w:rPr>
          <w:lang w:val="fr-FR"/>
        </w:rPr>
        <w:t xml:space="preserve">Tipurile de deseuri rezultate din activitatile de demolare/dezafectare, remediere si refacere a amplasamentului </w:t>
      </w:r>
      <w:r w:rsidR="00370FFB" w:rsidRPr="002855DF">
        <w:rPr>
          <w:lang w:val="fr-FR"/>
        </w:rPr>
        <w:t>sunt prezentate in tabel</w:t>
      </w:r>
      <w:r w:rsidR="00C31D88" w:rsidRPr="002855DF">
        <w:rPr>
          <w:lang w:val="fr-FR"/>
        </w:rPr>
        <w:t>ul de mai jos</w:t>
      </w:r>
      <w:r w:rsidR="00370FFB" w:rsidRPr="002855DF">
        <w:rPr>
          <w:lang w:val="fr-FR"/>
        </w:rPr>
        <w:t>.</w:t>
      </w:r>
    </w:p>
    <w:p w14:paraId="66CE6B4B" w14:textId="77777777" w:rsidR="00030A66" w:rsidRPr="002855DF" w:rsidRDefault="00030A66" w:rsidP="00A67858">
      <w:pPr>
        <w:spacing w:line="276" w:lineRule="auto"/>
        <w:ind w:firstLine="567"/>
        <w:jc w:val="both"/>
        <w:rPr>
          <w:lang w:val="fr-FR"/>
        </w:rPr>
      </w:pPr>
      <w:r w:rsidRPr="002855DF">
        <w:rPr>
          <w:lang w:val="fr-FR"/>
        </w:rPr>
        <w:t>Pentru stabilirea tipului de deseu si a modalitatii de gestionare se vor efectua analize in conformitate cu prevederile legislative specifice si cu solicitarile autoritatii competente de protectia mediului.</w:t>
      </w:r>
    </w:p>
    <w:p w14:paraId="17F6FF3B" w14:textId="77777777" w:rsidR="00030A66" w:rsidRPr="002855DF" w:rsidRDefault="00030A66" w:rsidP="00A67858">
      <w:pPr>
        <w:tabs>
          <w:tab w:val="left" w:pos="0"/>
        </w:tabs>
        <w:spacing w:line="276" w:lineRule="auto"/>
        <w:ind w:firstLine="567"/>
        <w:jc w:val="both"/>
        <w:rPr>
          <w:lang w:val="de-DE"/>
        </w:rPr>
      </w:pPr>
      <w:r w:rsidRPr="002855DF">
        <w:rPr>
          <w:lang w:val="de-DE"/>
        </w:rPr>
        <w:t>Deseurile rezultate se vor gestiona astfel:</w:t>
      </w:r>
    </w:p>
    <w:p w14:paraId="79AA2BE2" w14:textId="77777777" w:rsidR="00030A66" w:rsidRPr="002855DF" w:rsidRDefault="00030A66" w:rsidP="00A67858">
      <w:pPr>
        <w:pStyle w:val="ListParagraph"/>
        <w:numPr>
          <w:ilvl w:val="0"/>
          <w:numId w:val="15"/>
        </w:numPr>
        <w:tabs>
          <w:tab w:val="left" w:pos="0"/>
        </w:tabs>
        <w:spacing w:line="276" w:lineRule="auto"/>
        <w:jc w:val="both"/>
      </w:pPr>
      <w:r w:rsidRPr="002855DF">
        <w:t>Deseuri inerte: se vor valorifica prin firme autorizate (inclusiv prin societatea care executa lucrarile daca detine autorizatiile de mediu necesare) sau in conformitate cu deciziile autoritatii competente pentru protectia mediului;</w:t>
      </w:r>
    </w:p>
    <w:p w14:paraId="106278D0" w14:textId="77777777" w:rsidR="00030A66" w:rsidRPr="002855DF" w:rsidRDefault="00030A66" w:rsidP="00A67858">
      <w:pPr>
        <w:pStyle w:val="ListParagraph"/>
        <w:numPr>
          <w:ilvl w:val="0"/>
          <w:numId w:val="15"/>
        </w:numPr>
        <w:tabs>
          <w:tab w:val="left" w:pos="0"/>
        </w:tabs>
        <w:spacing w:line="276" w:lineRule="auto"/>
        <w:jc w:val="both"/>
      </w:pPr>
      <w:r w:rsidRPr="002855DF">
        <w:t xml:space="preserve">Deseurile nepericuloase: </w:t>
      </w:r>
    </w:p>
    <w:p w14:paraId="2CC172D8" w14:textId="77777777" w:rsidR="00030A66" w:rsidRPr="002855DF" w:rsidRDefault="00030A66" w:rsidP="00A67858">
      <w:pPr>
        <w:pStyle w:val="ListParagraph"/>
        <w:numPr>
          <w:ilvl w:val="1"/>
          <w:numId w:val="15"/>
        </w:numPr>
        <w:tabs>
          <w:tab w:val="left" w:pos="0"/>
        </w:tabs>
        <w:spacing w:line="276" w:lineRule="auto"/>
        <w:jc w:val="both"/>
      </w:pPr>
      <w:r w:rsidRPr="002855DF">
        <w:t>se vor valorifica prin firme autorizate (inclusiv prin societatea care executa lucrarile daca detine autorizatiile de mediu necesare) sau in conformitate cu deciziile autoritatii competente pentru protectia mediului;</w:t>
      </w:r>
    </w:p>
    <w:p w14:paraId="145F938D"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in situatia in care nu se va identifica o solutie de valorificare, acestea vor fi eliminate prin firme autorizate;</w:t>
      </w:r>
    </w:p>
    <w:p w14:paraId="31AC3BD9" w14:textId="77777777" w:rsidR="00030A66" w:rsidRPr="002855DF" w:rsidRDefault="00030A66" w:rsidP="00A67858">
      <w:pPr>
        <w:pStyle w:val="ListParagraph"/>
        <w:numPr>
          <w:ilvl w:val="0"/>
          <w:numId w:val="15"/>
        </w:numPr>
        <w:tabs>
          <w:tab w:val="left" w:pos="0"/>
        </w:tabs>
        <w:spacing w:before="240" w:after="200" w:line="276" w:lineRule="auto"/>
        <w:jc w:val="both"/>
      </w:pPr>
      <w:r w:rsidRPr="002855DF">
        <w:t>Deseurile periculoase:</w:t>
      </w:r>
    </w:p>
    <w:p w14:paraId="3780D371"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 xml:space="preserve">Se vor trata si valorifica prin firme autorizate (inclusiv prin societatea care executa lucrarile daca detine autorizatiile de mediu necesare) sau in conformitate cu deciziile autoritatii competente pentru protectia mediului; </w:t>
      </w:r>
    </w:p>
    <w:p w14:paraId="643C6732"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7C4FDE80"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Se vor elimina ca deseuri periculoase prin firme autorizate.</w:t>
      </w:r>
    </w:p>
    <w:p w14:paraId="1F17BF93" w14:textId="77777777" w:rsidR="00030A66" w:rsidRDefault="00030A66" w:rsidP="00A67858">
      <w:pPr>
        <w:tabs>
          <w:tab w:val="left" w:pos="0"/>
        </w:tabs>
        <w:spacing w:line="276" w:lineRule="auto"/>
        <w:ind w:firstLine="567"/>
        <w:jc w:val="both"/>
      </w:pPr>
      <w:r w:rsidRPr="002855DF">
        <w:t xml:space="preserve">In cazul in care Beneficiarul </w:t>
      </w:r>
      <w:r w:rsidR="00E47212" w:rsidRPr="002855DF">
        <w:t xml:space="preserve">OMV Petrom </w:t>
      </w:r>
      <w:r w:rsidRPr="002855DF">
        <w:t>este interesat de utilizarea materialelor rezultate din constructii si demolari, acestea vor putea fi considerate a nu fi devenit deseuri daca indeplinesc cerintele tehnice pentru reutilizarea acestora potrivit scopului pentru care au fost concepute.</w:t>
      </w:r>
    </w:p>
    <w:p w14:paraId="48B1DABB" w14:textId="77777777" w:rsidR="004E1EA1" w:rsidRDefault="004E1EA1" w:rsidP="00A67858">
      <w:pPr>
        <w:tabs>
          <w:tab w:val="left" w:pos="0"/>
        </w:tabs>
        <w:spacing w:line="276" w:lineRule="auto"/>
        <w:ind w:firstLine="567"/>
        <w:jc w:val="both"/>
      </w:pPr>
    </w:p>
    <w:p w14:paraId="6A211ECF" w14:textId="13A7D41A" w:rsidR="004E1EA1" w:rsidRPr="002855DF" w:rsidRDefault="004E1EA1" w:rsidP="00A67858">
      <w:pPr>
        <w:tabs>
          <w:tab w:val="left" w:pos="0"/>
        </w:tabs>
        <w:spacing w:line="276" w:lineRule="auto"/>
        <w:ind w:firstLine="567"/>
        <w:jc w:val="both"/>
      </w:pPr>
      <w:r w:rsidRPr="00030F4B">
        <w:rPr>
          <w:lang w:val="ro-RO"/>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6D1D339B" w14:textId="77777777" w:rsidR="00E47212" w:rsidRPr="002855DF" w:rsidRDefault="00E47212" w:rsidP="00A67858">
      <w:pPr>
        <w:tabs>
          <w:tab w:val="left" w:pos="0"/>
        </w:tabs>
        <w:spacing w:line="276" w:lineRule="auto"/>
        <w:ind w:firstLine="567"/>
        <w:jc w:val="both"/>
      </w:pPr>
    </w:p>
    <w:p w14:paraId="1451ACE9" w14:textId="77777777" w:rsidR="00C72FD8" w:rsidRPr="002855DF" w:rsidRDefault="00C72FD8" w:rsidP="00A67858">
      <w:pPr>
        <w:tabs>
          <w:tab w:val="left" w:pos="0"/>
        </w:tabs>
        <w:spacing w:line="276" w:lineRule="auto"/>
        <w:ind w:firstLine="567"/>
        <w:jc w:val="both"/>
      </w:pPr>
      <w:r w:rsidRPr="002855DF">
        <w:t>Schema-flux a gestionarii deseurilor:</w:t>
      </w:r>
    </w:p>
    <w:p w14:paraId="1C6313D4" w14:textId="2902B369" w:rsidR="00C72FD8" w:rsidRPr="00122196" w:rsidRDefault="00AF785E" w:rsidP="00AF785E">
      <w:pPr>
        <w:tabs>
          <w:tab w:val="left" w:pos="0"/>
        </w:tabs>
        <w:spacing w:line="276" w:lineRule="auto"/>
        <w:ind w:firstLine="567"/>
        <w:jc w:val="center"/>
      </w:pPr>
      <w:r w:rsidRPr="00AF785E">
        <w:rPr>
          <w:noProof/>
          <w:lang w:val="en-GB" w:eastAsia="en-GB"/>
        </w:rPr>
        <w:drawing>
          <wp:inline distT="0" distB="0" distL="0" distR="0" wp14:anchorId="5361DD2F" wp14:editId="11D4BA7B">
            <wp:extent cx="2816225" cy="2435860"/>
            <wp:effectExtent l="0" t="0" r="3175" b="2540"/>
            <wp:docPr id="2" name="Picture 2" descr="C:\Users\Admin\Desktop\sd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sdad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6225" cy="2435860"/>
                    </a:xfrm>
                    <a:prstGeom prst="rect">
                      <a:avLst/>
                    </a:prstGeom>
                    <a:noFill/>
                    <a:ln>
                      <a:noFill/>
                    </a:ln>
                  </pic:spPr>
                </pic:pic>
              </a:graphicData>
            </a:graphic>
          </wp:inline>
        </w:drawing>
      </w:r>
    </w:p>
    <w:p w14:paraId="1FFC73CD" w14:textId="77777777" w:rsidR="00030A66" w:rsidRPr="00122196" w:rsidRDefault="00030A66" w:rsidP="00A67858">
      <w:pPr>
        <w:tabs>
          <w:tab w:val="left" w:pos="0"/>
        </w:tabs>
        <w:spacing w:line="276" w:lineRule="auto"/>
        <w:ind w:firstLine="567"/>
        <w:jc w:val="both"/>
      </w:pPr>
      <w:r w:rsidRPr="00122196">
        <w:t>Tipurile de deșeuri estimate a fi generate în cadrul lucrărilor de abandonare de suprafață</w:t>
      </w:r>
      <w:r w:rsidR="00683B40" w:rsidRPr="00122196">
        <w:t xml:space="preserve"> si planul de gestionare al acestora sunt prezentate in tabelul de mai jos:</w:t>
      </w:r>
    </w:p>
    <w:p w14:paraId="32F33366" w14:textId="77777777" w:rsidR="00E47212" w:rsidRPr="00122196" w:rsidRDefault="00E47212" w:rsidP="00A67858">
      <w:pPr>
        <w:tabs>
          <w:tab w:val="left" w:pos="0"/>
        </w:tabs>
        <w:spacing w:line="276" w:lineRule="auto"/>
        <w:ind w:firstLine="567"/>
        <w:jc w:val="both"/>
      </w:pPr>
    </w:p>
    <w:p w14:paraId="3707A52D" w14:textId="77777777" w:rsidR="00C375FC" w:rsidRPr="00122196" w:rsidRDefault="00C375FC" w:rsidP="00C375FC">
      <w:pPr>
        <w:tabs>
          <w:tab w:val="left" w:pos="0"/>
        </w:tabs>
        <w:spacing w:line="276" w:lineRule="auto"/>
        <w:ind w:firstLine="567"/>
        <w:jc w:val="both"/>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gridCol w:w="1040"/>
      </w:tblGrid>
      <w:tr w:rsidR="004E1EA1" w:rsidRPr="0045394B" w14:paraId="62E707F4" w14:textId="77777777" w:rsidTr="00874FC5">
        <w:trPr>
          <w:jc w:val="center"/>
        </w:trPr>
        <w:tc>
          <w:tcPr>
            <w:tcW w:w="616" w:type="dxa"/>
            <w:shd w:val="clear" w:color="auto" w:fill="auto"/>
            <w:vAlign w:val="center"/>
          </w:tcPr>
          <w:p w14:paraId="7454721B" w14:textId="77777777" w:rsidR="004E1EA1" w:rsidRPr="0011151F" w:rsidRDefault="004E1EA1" w:rsidP="00874FC5">
            <w:pPr>
              <w:tabs>
                <w:tab w:val="left" w:pos="0"/>
              </w:tabs>
              <w:spacing w:line="276" w:lineRule="auto"/>
              <w:jc w:val="center"/>
              <w:rPr>
                <w:b/>
                <w:sz w:val="20"/>
                <w:szCs w:val="20"/>
              </w:rPr>
            </w:pPr>
            <w:r w:rsidRPr="0011151F">
              <w:rPr>
                <w:b/>
                <w:sz w:val="20"/>
                <w:szCs w:val="20"/>
              </w:rPr>
              <w:t>Nr. Crt.</w:t>
            </w:r>
          </w:p>
        </w:tc>
        <w:tc>
          <w:tcPr>
            <w:tcW w:w="2694" w:type="dxa"/>
            <w:shd w:val="clear" w:color="auto" w:fill="auto"/>
            <w:vAlign w:val="center"/>
          </w:tcPr>
          <w:p w14:paraId="66AA5A23" w14:textId="77777777" w:rsidR="004E1EA1" w:rsidRPr="0011151F" w:rsidRDefault="004E1EA1" w:rsidP="00874FC5">
            <w:pPr>
              <w:tabs>
                <w:tab w:val="left" w:pos="0"/>
              </w:tabs>
              <w:spacing w:line="276" w:lineRule="auto"/>
              <w:jc w:val="center"/>
              <w:rPr>
                <w:b/>
                <w:sz w:val="20"/>
                <w:szCs w:val="20"/>
              </w:rPr>
            </w:pPr>
            <w:r w:rsidRPr="0011151F">
              <w:rPr>
                <w:b/>
                <w:sz w:val="20"/>
                <w:szCs w:val="20"/>
              </w:rPr>
              <w:t>Denumirea Categoriei de Deseu</w:t>
            </w:r>
          </w:p>
        </w:tc>
        <w:tc>
          <w:tcPr>
            <w:tcW w:w="1134" w:type="dxa"/>
            <w:shd w:val="clear" w:color="auto" w:fill="auto"/>
            <w:vAlign w:val="center"/>
          </w:tcPr>
          <w:p w14:paraId="3050D2F2" w14:textId="77777777" w:rsidR="004E1EA1" w:rsidRPr="0011151F" w:rsidRDefault="004E1EA1" w:rsidP="00874FC5">
            <w:pPr>
              <w:tabs>
                <w:tab w:val="left" w:pos="0"/>
              </w:tabs>
              <w:spacing w:line="276" w:lineRule="auto"/>
              <w:jc w:val="center"/>
              <w:rPr>
                <w:b/>
                <w:sz w:val="20"/>
                <w:szCs w:val="20"/>
              </w:rPr>
            </w:pPr>
            <w:r w:rsidRPr="0011151F">
              <w:rPr>
                <w:b/>
                <w:sz w:val="20"/>
                <w:szCs w:val="20"/>
              </w:rPr>
              <w:t>Codificare</w:t>
            </w:r>
          </w:p>
        </w:tc>
        <w:tc>
          <w:tcPr>
            <w:tcW w:w="2126" w:type="dxa"/>
            <w:vAlign w:val="center"/>
          </w:tcPr>
          <w:p w14:paraId="27B96CC6" w14:textId="77777777" w:rsidR="004E1EA1" w:rsidRPr="0011151F" w:rsidRDefault="004E1EA1" w:rsidP="00874FC5">
            <w:pPr>
              <w:tabs>
                <w:tab w:val="left" w:pos="0"/>
              </w:tabs>
              <w:spacing w:line="276" w:lineRule="auto"/>
              <w:jc w:val="center"/>
              <w:rPr>
                <w:b/>
                <w:sz w:val="20"/>
                <w:szCs w:val="20"/>
              </w:rPr>
            </w:pPr>
            <w:r w:rsidRPr="0011151F">
              <w:rPr>
                <w:b/>
                <w:sz w:val="20"/>
                <w:szCs w:val="20"/>
              </w:rPr>
              <w:t>Denumire codificare</w:t>
            </w:r>
          </w:p>
        </w:tc>
        <w:tc>
          <w:tcPr>
            <w:tcW w:w="2555" w:type="dxa"/>
            <w:shd w:val="clear" w:color="auto" w:fill="auto"/>
            <w:vAlign w:val="center"/>
          </w:tcPr>
          <w:p w14:paraId="0F8EC020" w14:textId="77777777" w:rsidR="004E1EA1" w:rsidRPr="0011151F" w:rsidRDefault="004E1EA1" w:rsidP="00874FC5">
            <w:pPr>
              <w:tabs>
                <w:tab w:val="left" w:pos="0"/>
              </w:tabs>
              <w:spacing w:line="276" w:lineRule="auto"/>
              <w:jc w:val="center"/>
              <w:rPr>
                <w:b/>
                <w:sz w:val="20"/>
                <w:szCs w:val="20"/>
              </w:rPr>
            </w:pPr>
            <w:r w:rsidRPr="0011151F">
              <w:rPr>
                <w:b/>
                <w:sz w:val="20"/>
                <w:szCs w:val="20"/>
              </w:rPr>
              <w:t>Plan de gestionare</w:t>
            </w:r>
          </w:p>
        </w:tc>
        <w:tc>
          <w:tcPr>
            <w:tcW w:w="1040" w:type="dxa"/>
          </w:tcPr>
          <w:p w14:paraId="726D3715" w14:textId="77777777" w:rsidR="004E1EA1" w:rsidRPr="0011151F" w:rsidRDefault="004E1EA1" w:rsidP="00874FC5">
            <w:pPr>
              <w:tabs>
                <w:tab w:val="left" w:pos="0"/>
              </w:tabs>
              <w:spacing w:line="276" w:lineRule="auto"/>
              <w:jc w:val="center"/>
              <w:rPr>
                <w:b/>
                <w:sz w:val="20"/>
                <w:szCs w:val="20"/>
              </w:rPr>
            </w:pPr>
            <w:r w:rsidRPr="0011151F">
              <w:rPr>
                <w:b/>
                <w:sz w:val="20"/>
                <w:szCs w:val="20"/>
              </w:rPr>
              <w:t>Cantitate ESTIMATA</w:t>
            </w:r>
          </w:p>
        </w:tc>
      </w:tr>
      <w:tr w:rsidR="004E1EA1" w:rsidRPr="0045394B" w14:paraId="7448178F"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0810" w14:textId="77777777" w:rsidR="004E1EA1" w:rsidRPr="0011151F" w:rsidRDefault="004E1EA1" w:rsidP="00874FC5">
            <w:pPr>
              <w:tabs>
                <w:tab w:val="left" w:pos="0"/>
              </w:tabs>
              <w:spacing w:line="276" w:lineRule="auto"/>
              <w:jc w:val="center"/>
              <w:rPr>
                <w:sz w:val="20"/>
                <w:szCs w:val="20"/>
              </w:rPr>
            </w:pPr>
            <w:r w:rsidRPr="0011151F">
              <w:rPr>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2148"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AE56" w14:textId="77777777" w:rsidR="004E1EA1" w:rsidRPr="0011151F" w:rsidRDefault="004E1EA1" w:rsidP="00874FC5">
            <w:pPr>
              <w:tabs>
                <w:tab w:val="left" w:pos="0"/>
              </w:tabs>
              <w:spacing w:line="276" w:lineRule="auto"/>
              <w:jc w:val="center"/>
              <w:rPr>
                <w:sz w:val="20"/>
                <w:szCs w:val="20"/>
              </w:rPr>
            </w:pPr>
            <w:r w:rsidRPr="0011151F">
              <w:rPr>
                <w:sz w:val="20"/>
                <w:szCs w:val="20"/>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4510D14A" w14:textId="77777777" w:rsidR="004E1EA1" w:rsidRPr="0011151F" w:rsidRDefault="004E1EA1" w:rsidP="00874FC5">
            <w:pPr>
              <w:tabs>
                <w:tab w:val="left" w:pos="0"/>
              </w:tabs>
              <w:spacing w:line="276" w:lineRule="auto"/>
              <w:jc w:val="center"/>
              <w:rPr>
                <w:sz w:val="20"/>
                <w:szCs w:val="20"/>
              </w:rPr>
            </w:pPr>
            <w:r w:rsidRPr="0011151F">
              <w:rPr>
                <w:sz w:val="20"/>
                <w:szCs w:val="20"/>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D8A1" w14:textId="77777777" w:rsidR="004E1EA1" w:rsidRPr="0011151F" w:rsidRDefault="004E1EA1" w:rsidP="00874FC5">
            <w:pPr>
              <w:tabs>
                <w:tab w:val="left" w:pos="0"/>
              </w:tabs>
              <w:spacing w:line="276" w:lineRule="auto"/>
              <w:jc w:val="center"/>
              <w:rPr>
                <w:sz w:val="20"/>
                <w:szCs w:val="20"/>
              </w:rPr>
            </w:pPr>
            <w:r w:rsidRPr="0011151F">
              <w:rPr>
                <w:sz w:val="20"/>
                <w:szCs w:val="20"/>
              </w:rPr>
              <w:t>Se vor preda la societăți autorizate în colectare/ tratare/valorificare/eliminare</w:t>
            </w:r>
          </w:p>
        </w:tc>
        <w:tc>
          <w:tcPr>
            <w:tcW w:w="1040" w:type="dxa"/>
            <w:tcBorders>
              <w:top w:val="single" w:sz="4" w:space="0" w:color="000000"/>
              <w:left w:val="single" w:sz="4" w:space="0" w:color="000000"/>
              <w:bottom w:val="single" w:sz="4" w:space="0" w:color="000000"/>
              <w:right w:val="single" w:sz="4" w:space="0" w:color="000000"/>
            </w:tcBorders>
          </w:tcPr>
          <w:p w14:paraId="13385CAD" w14:textId="48D92B7D" w:rsidR="004E1EA1" w:rsidRPr="0011151F" w:rsidRDefault="005273AA" w:rsidP="00874FC5">
            <w:pPr>
              <w:tabs>
                <w:tab w:val="left" w:pos="0"/>
              </w:tabs>
              <w:spacing w:line="276" w:lineRule="auto"/>
              <w:jc w:val="center"/>
              <w:rPr>
                <w:b/>
                <w:sz w:val="20"/>
                <w:szCs w:val="20"/>
              </w:rPr>
            </w:pPr>
            <w:r>
              <w:rPr>
                <w:b/>
                <w:sz w:val="20"/>
                <w:szCs w:val="20"/>
              </w:rPr>
              <w:t xml:space="preserve">17 </w:t>
            </w:r>
            <w:r w:rsidR="0011151F" w:rsidRPr="0011151F">
              <w:rPr>
                <w:b/>
                <w:sz w:val="20"/>
                <w:szCs w:val="20"/>
              </w:rPr>
              <w:t>[mc]</w:t>
            </w:r>
          </w:p>
        </w:tc>
      </w:tr>
      <w:tr w:rsidR="004E1EA1" w:rsidRPr="0045394B" w14:paraId="760A324B"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CA6E" w14:textId="77777777" w:rsidR="004E1EA1" w:rsidRPr="0011151F" w:rsidRDefault="004E1EA1" w:rsidP="00874FC5">
            <w:pPr>
              <w:tabs>
                <w:tab w:val="left" w:pos="0"/>
              </w:tabs>
              <w:spacing w:line="276" w:lineRule="auto"/>
              <w:jc w:val="center"/>
              <w:rPr>
                <w:sz w:val="20"/>
                <w:szCs w:val="20"/>
              </w:rPr>
            </w:pPr>
            <w:r w:rsidRPr="0011151F">
              <w:rPr>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8CA4"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p w14:paraId="60564FA2" w14:textId="77777777" w:rsidR="004E1EA1" w:rsidRPr="0011151F" w:rsidRDefault="004E1EA1" w:rsidP="00874FC5">
            <w:pPr>
              <w:tabs>
                <w:tab w:val="left" w:pos="0"/>
              </w:tabs>
              <w:spacing w:line="276" w:lineRule="auto"/>
              <w:jc w:val="center"/>
              <w:rPr>
                <w:sz w:val="20"/>
                <w:szCs w:val="20"/>
              </w:rPr>
            </w:pPr>
            <w:r w:rsidRPr="0011151F">
              <w:rPr>
                <w:sz w:val="20"/>
                <w:szCs w:val="20"/>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F4CE" w14:textId="77777777" w:rsidR="004E1EA1" w:rsidRPr="0011151F" w:rsidRDefault="004E1EA1" w:rsidP="00874FC5">
            <w:pPr>
              <w:tabs>
                <w:tab w:val="left" w:pos="0"/>
              </w:tabs>
              <w:spacing w:line="276" w:lineRule="auto"/>
              <w:jc w:val="center"/>
              <w:rPr>
                <w:sz w:val="20"/>
                <w:szCs w:val="20"/>
              </w:rPr>
            </w:pPr>
            <w:r w:rsidRPr="0011151F">
              <w:rPr>
                <w:sz w:val="20"/>
                <w:szCs w:val="20"/>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4C7185CF"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4385" w14:textId="77777777" w:rsidR="004E1EA1" w:rsidRPr="0011151F" w:rsidRDefault="004E1EA1" w:rsidP="00874FC5">
            <w:pPr>
              <w:tabs>
                <w:tab w:val="left" w:pos="0"/>
              </w:tabs>
              <w:spacing w:line="276" w:lineRule="auto"/>
              <w:jc w:val="center"/>
              <w:rPr>
                <w:sz w:val="20"/>
                <w:szCs w:val="20"/>
              </w:rPr>
            </w:pPr>
            <w:r w:rsidRPr="0011151F">
              <w:rPr>
                <w:sz w:val="20"/>
                <w:szCs w:val="20"/>
              </w:rPr>
              <w:t>Se va depozita controlat si va fi transportat la cea mai apropiata statie de bioremediere</w:t>
            </w:r>
          </w:p>
        </w:tc>
        <w:tc>
          <w:tcPr>
            <w:tcW w:w="1040" w:type="dxa"/>
            <w:tcBorders>
              <w:top w:val="single" w:sz="4" w:space="0" w:color="000000"/>
              <w:left w:val="single" w:sz="4" w:space="0" w:color="000000"/>
              <w:bottom w:val="single" w:sz="4" w:space="0" w:color="000000"/>
              <w:right w:val="single" w:sz="4" w:space="0" w:color="000000"/>
            </w:tcBorders>
          </w:tcPr>
          <w:p w14:paraId="0F561FAF" w14:textId="02EB773B" w:rsidR="004E1EA1" w:rsidRPr="0011151F" w:rsidRDefault="005273AA" w:rsidP="0011151F">
            <w:pPr>
              <w:tabs>
                <w:tab w:val="left" w:pos="0"/>
              </w:tabs>
              <w:spacing w:line="276" w:lineRule="auto"/>
              <w:jc w:val="center"/>
              <w:rPr>
                <w:sz w:val="20"/>
                <w:szCs w:val="20"/>
              </w:rPr>
            </w:pPr>
            <w:r>
              <w:rPr>
                <w:b/>
                <w:sz w:val="20"/>
                <w:szCs w:val="20"/>
              </w:rPr>
              <w:t xml:space="preserve">65 </w:t>
            </w:r>
            <w:r w:rsidR="0011151F" w:rsidRPr="0011151F">
              <w:rPr>
                <w:b/>
                <w:sz w:val="20"/>
                <w:szCs w:val="20"/>
              </w:rPr>
              <w:t>[mc]</w:t>
            </w:r>
          </w:p>
        </w:tc>
      </w:tr>
      <w:tr w:rsidR="004E1EA1" w:rsidRPr="0045394B" w14:paraId="3D324797"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7085" w14:textId="77777777" w:rsidR="004E1EA1" w:rsidRPr="0011151F" w:rsidRDefault="004E1EA1" w:rsidP="00874FC5">
            <w:pPr>
              <w:tabs>
                <w:tab w:val="left" w:pos="0"/>
              </w:tabs>
              <w:spacing w:line="276" w:lineRule="auto"/>
              <w:jc w:val="center"/>
              <w:rPr>
                <w:sz w:val="20"/>
                <w:szCs w:val="20"/>
              </w:rPr>
            </w:pPr>
            <w:r w:rsidRPr="0011151F">
              <w:rPr>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48CE"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p w14:paraId="3392B9F1" w14:textId="77777777" w:rsidR="004E1EA1" w:rsidRPr="0011151F" w:rsidRDefault="004E1EA1" w:rsidP="00874FC5">
            <w:pPr>
              <w:tabs>
                <w:tab w:val="left" w:pos="0"/>
              </w:tabs>
              <w:spacing w:line="276" w:lineRule="auto"/>
              <w:jc w:val="center"/>
              <w:rPr>
                <w:sz w:val="20"/>
                <w:szCs w:val="20"/>
              </w:rPr>
            </w:pPr>
            <w:r w:rsidRPr="0011151F">
              <w:rPr>
                <w:sz w:val="20"/>
                <w:szCs w:val="20"/>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0FC0" w14:textId="77777777" w:rsidR="004E1EA1" w:rsidRPr="0011151F" w:rsidRDefault="004E1EA1" w:rsidP="00874FC5">
            <w:pPr>
              <w:tabs>
                <w:tab w:val="left" w:pos="0"/>
              </w:tabs>
              <w:spacing w:line="276" w:lineRule="auto"/>
              <w:jc w:val="center"/>
              <w:rPr>
                <w:sz w:val="20"/>
                <w:szCs w:val="20"/>
              </w:rPr>
            </w:pPr>
            <w:r w:rsidRPr="0011151F">
              <w:rPr>
                <w:sz w:val="20"/>
                <w:szCs w:val="20"/>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140D0375" w14:textId="77777777" w:rsidR="004E1EA1" w:rsidRPr="0011151F" w:rsidRDefault="004E1EA1" w:rsidP="00874FC5">
            <w:pPr>
              <w:tabs>
                <w:tab w:val="left" w:pos="0"/>
              </w:tabs>
              <w:spacing w:line="276" w:lineRule="auto"/>
              <w:jc w:val="center"/>
              <w:rPr>
                <w:sz w:val="20"/>
                <w:szCs w:val="20"/>
              </w:rPr>
            </w:pPr>
            <w:r w:rsidRPr="0011151F">
              <w:rPr>
                <w:sz w:val="20"/>
                <w:szCs w:val="20"/>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56A6" w14:textId="77777777" w:rsidR="004E1EA1" w:rsidRPr="0011151F" w:rsidRDefault="004E1EA1" w:rsidP="00874FC5">
            <w:pPr>
              <w:tabs>
                <w:tab w:val="left" w:pos="0"/>
              </w:tabs>
              <w:spacing w:line="276" w:lineRule="auto"/>
              <w:jc w:val="center"/>
              <w:rPr>
                <w:sz w:val="20"/>
                <w:szCs w:val="20"/>
              </w:rPr>
            </w:pPr>
            <w:r w:rsidRPr="0011151F">
              <w:rPr>
                <w:sz w:val="20"/>
                <w:szCs w:val="20"/>
              </w:rPr>
              <w:t>Se vor preda la cele mai apropiate societati autorizate in colectare/tratare valorificare/eliminare</w:t>
            </w:r>
          </w:p>
        </w:tc>
        <w:tc>
          <w:tcPr>
            <w:tcW w:w="1040" w:type="dxa"/>
            <w:tcBorders>
              <w:top w:val="single" w:sz="4" w:space="0" w:color="000000"/>
              <w:left w:val="single" w:sz="4" w:space="0" w:color="000000"/>
              <w:bottom w:val="single" w:sz="4" w:space="0" w:color="000000"/>
              <w:right w:val="single" w:sz="4" w:space="0" w:color="000000"/>
            </w:tcBorders>
          </w:tcPr>
          <w:p w14:paraId="08EB1286" w14:textId="05A64979" w:rsidR="004E1EA1" w:rsidRPr="0011151F" w:rsidRDefault="0011151F" w:rsidP="00874FC5">
            <w:pPr>
              <w:tabs>
                <w:tab w:val="left" w:pos="0"/>
              </w:tabs>
              <w:spacing w:line="276" w:lineRule="auto"/>
              <w:jc w:val="center"/>
              <w:rPr>
                <w:sz w:val="20"/>
                <w:szCs w:val="20"/>
              </w:rPr>
            </w:pPr>
            <w:r w:rsidRPr="0011151F">
              <w:rPr>
                <w:b/>
                <w:sz w:val="20"/>
                <w:szCs w:val="20"/>
              </w:rPr>
              <w:t>2[mc]</w:t>
            </w:r>
          </w:p>
        </w:tc>
      </w:tr>
      <w:tr w:rsidR="004E1EA1" w:rsidRPr="0045394B" w14:paraId="5848EAA5"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4B9D" w14:textId="11BE305A" w:rsidR="004E1EA1" w:rsidRPr="0011151F" w:rsidRDefault="005273AA" w:rsidP="00874FC5">
            <w:pPr>
              <w:tabs>
                <w:tab w:val="left" w:pos="0"/>
              </w:tabs>
              <w:spacing w:line="276" w:lineRule="auto"/>
              <w:jc w:val="center"/>
              <w:rPr>
                <w:sz w:val="20"/>
                <w:szCs w:val="20"/>
              </w:rPr>
            </w:pPr>
            <w:r>
              <w:rPr>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C198"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municipale (deseuri menajere si deseuri asimilabile, provenite din comert, industrie si institutii) inclusive fractiuni colectate separat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ABED" w14:textId="77777777" w:rsidR="004E1EA1" w:rsidRPr="0011151F" w:rsidRDefault="004E1EA1" w:rsidP="00874FC5">
            <w:pPr>
              <w:tabs>
                <w:tab w:val="left" w:pos="0"/>
              </w:tabs>
              <w:spacing w:line="276" w:lineRule="auto"/>
              <w:jc w:val="center"/>
              <w:rPr>
                <w:sz w:val="20"/>
                <w:szCs w:val="20"/>
              </w:rPr>
            </w:pPr>
            <w:r w:rsidRPr="0011151F">
              <w:rPr>
                <w:sz w:val="20"/>
                <w:szCs w:val="20"/>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32B9766B" w14:textId="77777777" w:rsidR="004E1EA1" w:rsidRPr="0011151F" w:rsidRDefault="004E1EA1" w:rsidP="00874FC5">
            <w:pPr>
              <w:tabs>
                <w:tab w:val="left" w:pos="0"/>
              </w:tabs>
              <w:spacing w:line="276" w:lineRule="auto"/>
              <w:jc w:val="center"/>
              <w:rPr>
                <w:sz w:val="20"/>
                <w:szCs w:val="20"/>
              </w:rPr>
            </w:pPr>
            <w:r w:rsidRPr="0011151F">
              <w:rPr>
                <w:sz w:val="20"/>
                <w:szCs w:val="20"/>
              </w:rPr>
              <w:t>Deseuri municipale amestecate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C01D" w14:textId="77777777" w:rsidR="004E1EA1" w:rsidRPr="0011151F" w:rsidRDefault="004E1EA1" w:rsidP="00874FC5">
            <w:pPr>
              <w:tabs>
                <w:tab w:val="left" w:pos="0"/>
              </w:tabs>
              <w:spacing w:line="276" w:lineRule="auto"/>
              <w:jc w:val="center"/>
              <w:rPr>
                <w:sz w:val="20"/>
                <w:szCs w:val="20"/>
              </w:rPr>
            </w:pPr>
            <w:r w:rsidRPr="0011151F">
              <w:rPr>
                <w:sz w:val="20"/>
                <w:szCs w:val="20"/>
              </w:rPr>
              <w:t>Se vor depozita corespunzator si se vor preda la societati autorizate pentru a fi transportate la un depozit autorizat.</w:t>
            </w:r>
          </w:p>
        </w:tc>
        <w:tc>
          <w:tcPr>
            <w:tcW w:w="1040" w:type="dxa"/>
            <w:tcBorders>
              <w:top w:val="single" w:sz="4" w:space="0" w:color="000000"/>
              <w:left w:val="single" w:sz="4" w:space="0" w:color="000000"/>
              <w:bottom w:val="single" w:sz="4" w:space="0" w:color="000000"/>
              <w:right w:val="single" w:sz="4" w:space="0" w:color="000000"/>
            </w:tcBorders>
          </w:tcPr>
          <w:p w14:paraId="07D6D8D4" w14:textId="64FE5EA1" w:rsidR="004E1EA1" w:rsidRPr="0011151F" w:rsidRDefault="0011151F" w:rsidP="00874FC5">
            <w:pPr>
              <w:tabs>
                <w:tab w:val="left" w:pos="0"/>
              </w:tabs>
              <w:spacing w:line="276" w:lineRule="auto"/>
              <w:jc w:val="center"/>
              <w:rPr>
                <w:b/>
                <w:sz w:val="20"/>
                <w:szCs w:val="20"/>
              </w:rPr>
            </w:pPr>
            <w:r w:rsidRPr="0011151F">
              <w:rPr>
                <w:b/>
                <w:sz w:val="20"/>
                <w:szCs w:val="20"/>
              </w:rPr>
              <w:t>0.1[to]</w:t>
            </w:r>
          </w:p>
        </w:tc>
      </w:tr>
    </w:tbl>
    <w:p w14:paraId="04E209E5" w14:textId="77777777" w:rsidR="00C375FC" w:rsidRDefault="00C375FC" w:rsidP="00C375FC">
      <w:pPr>
        <w:tabs>
          <w:tab w:val="left" w:pos="0"/>
        </w:tabs>
        <w:spacing w:line="276" w:lineRule="auto"/>
        <w:ind w:firstLine="567"/>
        <w:jc w:val="both"/>
      </w:pPr>
    </w:p>
    <w:p w14:paraId="6EA249BD" w14:textId="77777777" w:rsidR="00C375FC" w:rsidRDefault="00C375FC" w:rsidP="00C375FC">
      <w:pPr>
        <w:ind w:firstLine="720"/>
        <w:jc w:val="both"/>
        <w:rPr>
          <w:rFonts w:cs="Arial"/>
          <w:lang w:val="fr-FR"/>
        </w:rPr>
      </w:pPr>
      <w:r w:rsidRPr="003A3B81">
        <w:rPr>
          <w:rFonts w:cs="Arial"/>
          <w:lang w:val="fr-FR"/>
        </w:rPr>
        <w:t xml:space="preserve">De asemenea din activitatile desfasurate pot rezulta </w:t>
      </w:r>
      <w:r w:rsidRPr="003A3B81">
        <w:rPr>
          <w:rFonts w:cs="Arial"/>
          <w:bCs/>
          <w:lang w:val="fr-FR"/>
        </w:rPr>
        <w:t xml:space="preserve">si </w:t>
      </w:r>
      <w:r w:rsidRPr="003A3B81">
        <w:rPr>
          <w:rFonts w:cs="Arial"/>
          <w:b/>
          <w:lang w:val="fr-FR"/>
        </w:rPr>
        <w:t>Deseuri municipale amestecate</w:t>
      </w:r>
      <w:r w:rsidRPr="003A3B81">
        <w:rPr>
          <w:rFonts w:cs="Arial"/>
          <w:bCs/>
          <w:lang w:val="fr-FR"/>
        </w:rPr>
        <w:t>, care</w:t>
      </w:r>
      <w:r w:rsidRPr="003A3B81">
        <w:rPr>
          <w:rFonts w:cs="Arial"/>
          <w:b/>
          <w:lang w:val="fr-FR"/>
        </w:rPr>
        <w:t xml:space="preserve"> </w:t>
      </w:r>
      <w:r w:rsidRPr="003A3B81">
        <w:rPr>
          <w:rFonts w:cs="Arial"/>
          <w:lang w:val="fr-FR"/>
        </w:rPr>
        <w:t>se vor depozita corespunzator si se vor preda la societati autorizate pentru a fi transportate la un depozit autorizat.</w:t>
      </w:r>
    </w:p>
    <w:p w14:paraId="62F3D6A9" w14:textId="77777777" w:rsidR="00C375FC" w:rsidRPr="003A3B81" w:rsidRDefault="00C375FC" w:rsidP="00C375FC">
      <w:pPr>
        <w:ind w:firstLine="720"/>
        <w:jc w:val="both"/>
        <w:rPr>
          <w:rFonts w:cs="Arial"/>
          <w:lang w:val="fr-FR"/>
        </w:rPr>
      </w:pPr>
    </w:p>
    <w:tbl>
      <w:tblPr>
        <w:tblW w:w="8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459"/>
      </w:tblGrid>
      <w:tr w:rsidR="00C375FC" w:rsidRPr="003A3B81" w14:paraId="4DF1ED43" w14:textId="77777777" w:rsidTr="00F66E5C">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0D1A" w14:textId="77777777" w:rsidR="00C375FC" w:rsidRPr="00F909FE" w:rsidRDefault="00C375FC" w:rsidP="00F66E5C">
            <w:pPr>
              <w:rPr>
                <w:rFonts w:eastAsia="Times New Roman" w:cs="Arial"/>
                <w:b/>
              </w:rPr>
            </w:pPr>
            <w:r w:rsidRPr="00F909FE">
              <w:rPr>
                <w:rFonts w:eastAsia="Times New Roman" w:cs="Arial"/>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7404" w14:textId="77777777" w:rsidR="00C375FC" w:rsidRPr="00F909FE" w:rsidRDefault="00C375FC" w:rsidP="00F66E5C">
            <w:pPr>
              <w:rPr>
                <w:rFonts w:eastAsia="Times New Roman" w:cs="Arial"/>
                <w:b/>
              </w:rPr>
            </w:pPr>
            <w:r w:rsidRPr="00F909FE">
              <w:rPr>
                <w:rFonts w:eastAsia="Times New Roman" w:cs="Arial"/>
                <w:b/>
              </w:rPr>
              <w:t>Denumire Deseu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8190" w14:textId="77777777" w:rsidR="00C375FC" w:rsidRPr="00F909FE" w:rsidRDefault="00C375FC" w:rsidP="00F66E5C">
            <w:pPr>
              <w:rPr>
                <w:rFonts w:eastAsia="Times New Roman" w:cs="Arial"/>
                <w:b/>
              </w:rPr>
            </w:pPr>
            <w:r w:rsidRPr="00F909FE">
              <w:rPr>
                <w:rFonts w:eastAsia="Times New Roman" w:cs="Arial"/>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4F6C" w14:textId="77777777" w:rsidR="00C375FC" w:rsidRPr="00F909FE" w:rsidRDefault="00C375FC" w:rsidP="00F66E5C">
            <w:pPr>
              <w:rPr>
                <w:rFonts w:eastAsia="Times New Roman" w:cs="Arial"/>
                <w:b/>
              </w:rPr>
            </w:pPr>
            <w:r w:rsidRPr="00F909FE">
              <w:rPr>
                <w:rFonts w:eastAsia="Times New Roman" w:cs="Arial"/>
                <w:b/>
              </w:rPr>
              <w:t>Mod de gestionare</w:t>
            </w:r>
          </w:p>
        </w:tc>
        <w:tc>
          <w:tcPr>
            <w:tcW w:w="1459" w:type="dxa"/>
            <w:tcBorders>
              <w:top w:val="single" w:sz="4" w:space="0" w:color="000000"/>
              <w:left w:val="single" w:sz="4" w:space="0" w:color="000000"/>
              <w:bottom w:val="single" w:sz="4" w:space="0" w:color="000000"/>
              <w:right w:val="single" w:sz="4" w:space="0" w:color="000000"/>
            </w:tcBorders>
            <w:vAlign w:val="center"/>
          </w:tcPr>
          <w:p w14:paraId="6113C177" w14:textId="77777777" w:rsidR="00C375FC" w:rsidRPr="00F909FE" w:rsidRDefault="00C375FC" w:rsidP="00F66E5C">
            <w:pPr>
              <w:rPr>
                <w:rFonts w:eastAsia="Times New Roman" w:cs="Arial"/>
                <w:b/>
              </w:rPr>
            </w:pPr>
            <w:r w:rsidRPr="00F909FE">
              <w:rPr>
                <w:rFonts w:eastAsia="Times New Roman" w:cs="Arial"/>
                <w:b/>
              </w:rPr>
              <w:t>Cantitate</w:t>
            </w:r>
          </w:p>
        </w:tc>
      </w:tr>
      <w:tr w:rsidR="00C375FC" w:rsidRPr="003A3B81" w14:paraId="06C79B53" w14:textId="77777777" w:rsidTr="00F66E5C">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2806EB" w14:textId="77777777" w:rsidR="00C375FC" w:rsidRPr="00F909FE" w:rsidRDefault="00C375FC" w:rsidP="00F66E5C">
            <w:pPr>
              <w:tabs>
                <w:tab w:val="left" w:pos="0"/>
              </w:tabs>
              <w:jc w:val="both"/>
              <w:rPr>
                <w:rFonts w:eastAsia="Times New Roman" w:cs="Arial"/>
                <w:lang w:val="fr-FR"/>
              </w:rPr>
            </w:pPr>
            <w:r w:rsidRPr="00F909FE">
              <w:rPr>
                <w:rFonts w:eastAsia="Times New Roman" w:cs="Arial"/>
                <w:lang w:val="fr-FR"/>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B9E4E91" w14:textId="77777777" w:rsidR="00C375FC" w:rsidRPr="00F909FE" w:rsidRDefault="00C375FC" w:rsidP="00F66E5C">
            <w:pPr>
              <w:tabs>
                <w:tab w:val="left" w:pos="0"/>
              </w:tabs>
              <w:jc w:val="both"/>
              <w:rPr>
                <w:rFonts w:eastAsia="Times New Roman" w:cs="Arial"/>
                <w:lang w:val="fr-FR"/>
              </w:rPr>
            </w:pPr>
            <w:r w:rsidRPr="00F909FE">
              <w:rPr>
                <w:rFonts w:eastAsia="Times New Roman" w:cs="Arial"/>
                <w:lang w:val="fr-FR"/>
              </w:rPr>
              <w:t>Deseuri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3911C8" w14:textId="77777777" w:rsidR="00C375FC" w:rsidRPr="00F909FE" w:rsidRDefault="00C375FC" w:rsidP="00F66E5C">
            <w:pPr>
              <w:tabs>
                <w:tab w:val="left" w:pos="0"/>
              </w:tabs>
              <w:jc w:val="both"/>
              <w:rPr>
                <w:rFonts w:eastAsia="Times New Roman" w:cs="Arial"/>
                <w:lang w:val="fr-FR"/>
              </w:rPr>
            </w:pPr>
            <w:r w:rsidRPr="00F909FE">
              <w:rPr>
                <w:rFonts w:eastAsia="Times New Roman" w:cs="Arial"/>
                <w:lang w:val="fr-FR"/>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F6BD7EF" w14:textId="77777777" w:rsidR="00C375FC" w:rsidRPr="00F909FE" w:rsidRDefault="00C375FC" w:rsidP="00F66E5C">
            <w:pPr>
              <w:tabs>
                <w:tab w:val="left" w:pos="0"/>
              </w:tabs>
              <w:jc w:val="both"/>
              <w:rPr>
                <w:rFonts w:eastAsia="Times New Roman" w:cs="Arial"/>
                <w:lang w:val="fr-FR"/>
              </w:rPr>
            </w:pPr>
            <w:r w:rsidRPr="00F909FE">
              <w:rPr>
                <w:rFonts w:eastAsia="Times New Roman" w:cs="Arial"/>
                <w:lang w:val="fr-FR"/>
              </w:rPr>
              <w:t>Se vor depozita corespunzator si se vor preda la societati autorizate pentru a fi transportate la un depozit autorizat.</w:t>
            </w:r>
          </w:p>
        </w:tc>
        <w:tc>
          <w:tcPr>
            <w:tcW w:w="1459" w:type="dxa"/>
            <w:tcBorders>
              <w:top w:val="single" w:sz="4" w:space="0" w:color="000000"/>
              <w:left w:val="single" w:sz="4" w:space="0" w:color="000000"/>
              <w:bottom w:val="single" w:sz="4" w:space="0" w:color="000000"/>
              <w:right w:val="single" w:sz="4" w:space="0" w:color="000000"/>
            </w:tcBorders>
          </w:tcPr>
          <w:p w14:paraId="2747C119" w14:textId="77777777" w:rsidR="00C375FC" w:rsidRPr="00F909FE" w:rsidRDefault="00C375FC" w:rsidP="00F66E5C">
            <w:pPr>
              <w:tabs>
                <w:tab w:val="left" w:pos="0"/>
              </w:tabs>
              <w:jc w:val="center"/>
              <w:rPr>
                <w:rFonts w:eastAsia="Times New Roman" w:cs="Arial"/>
                <w:b/>
                <w:lang w:val="fr-FR"/>
              </w:rPr>
            </w:pPr>
            <w:r w:rsidRPr="00F909FE">
              <w:rPr>
                <w:rFonts w:eastAsia="Times New Roman" w:cs="Arial"/>
                <w:b/>
                <w:lang w:val="fr-FR"/>
              </w:rPr>
              <w:t>0.10 [to]</w:t>
            </w:r>
          </w:p>
        </w:tc>
      </w:tr>
    </w:tbl>
    <w:p w14:paraId="329E7E51" w14:textId="77777777" w:rsidR="00E47212" w:rsidRPr="007F5AC1" w:rsidRDefault="00E47212" w:rsidP="00A67858">
      <w:pPr>
        <w:tabs>
          <w:tab w:val="left" w:pos="0"/>
        </w:tabs>
        <w:spacing w:line="276" w:lineRule="auto"/>
        <w:ind w:firstLine="567"/>
        <w:jc w:val="both"/>
      </w:pPr>
    </w:p>
    <w:p w14:paraId="0560C7FD" w14:textId="77777777" w:rsidR="00291A7A" w:rsidRPr="007F5AC1" w:rsidRDefault="002811DA"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Programul de prevenire si reducerea cantitatilor de deseuri generate a fost realizat in baza activitatatilor de prelevare probe, investigare a amplasamentului si detereminarea supraftelor si adancimilor zonelor poluate. Prin aceaste activitati s-a avut in vedere reducerea cantitatilor de sol contaminat excavat.</w:t>
      </w:r>
    </w:p>
    <w:p w14:paraId="6CE4F13A" w14:textId="77777777" w:rsidR="00131EFC" w:rsidRPr="007F5AC1" w:rsidRDefault="00131EFC" w:rsidP="00A67858">
      <w:pPr>
        <w:pStyle w:val="Default"/>
        <w:spacing w:line="276" w:lineRule="auto"/>
        <w:jc w:val="both"/>
        <w:rPr>
          <w:rFonts w:ascii="Times New Roman" w:hAnsi="Times New Roman" w:cs="Times New Roman"/>
        </w:rPr>
      </w:pPr>
    </w:p>
    <w:p w14:paraId="26072061" w14:textId="77777777" w:rsidR="00F473D5" w:rsidRPr="007F5AC1" w:rsidRDefault="00F473D5" w:rsidP="00086856">
      <w:pPr>
        <w:pStyle w:val="Heading3"/>
        <w:numPr>
          <w:ilvl w:val="0"/>
          <w:numId w:val="28"/>
        </w:numPr>
        <w:jc w:val="both"/>
        <w:rPr>
          <w:color w:val="1F497D" w:themeColor="text2"/>
          <w:szCs w:val="24"/>
        </w:rPr>
      </w:pPr>
      <w:bookmarkStart w:id="63" w:name="_Toc56503526"/>
      <w:r w:rsidRPr="007F5AC1">
        <w:rPr>
          <w:color w:val="1F497D" w:themeColor="text2"/>
          <w:szCs w:val="24"/>
        </w:rPr>
        <w:t>Gospodărirea substanţelor şi preparatelor chimice periculoase:</w:t>
      </w:r>
      <w:bookmarkEnd w:id="63"/>
      <w:r w:rsidRPr="007F5AC1">
        <w:rPr>
          <w:color w:val="1F497D" w:themeColor="text2"/>
          <w:szCs w:val="24"/>
        </w:rPr>
        <w:t xml:space="preserve"> </w:t>
      </w:r>
    </w:p>
    <w:p w14:paraId="7A71E8B3" w14:textId="77777777" w:rsidR="002811DA" w:rsidRPr="007F5AC1" w:rsidRDefault="002811DA" w:rsidP="00A67858">
      <w:pPr>
        <w:pStyle w:val="Default"/>
        <w:spacing w:line="276" w:lineRule="auto"/>
        <w:ind w:firstLine="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substanţele şi preparatele chimice periculoase utilizate şi/sau produse; </w:t>
      </w:r>
    </w:p>
    <w:p w14:paraId="7EF91575" w14:textId="77777777" w:rsidR="002811DA" w:rsidRPr="007F5AC1" w:rsidRDefault="002811DA"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modul de gospodărire a substanţelor şi preparatelor chimice periculoase şi asigurarea condiţiilor de protecţie a factorilor de mediu şi a sănătăţii populaţiei.</w:t>
      </w:r>
    </w:p>
    <w:p w14:paraId="34B92237" w14:textId="77777777" w:rsidR="002811DA" w:rsidRPr="007F5AC1" w:rsidRDefault="002811DA" w:rsidP="00A67858">
      <w:pPr>
        <w:pStyle w:val="Default"/>
        <w:spacing w:line="276" w:lineRule="auto"/>
        <w:ind w:left="720"/>
        <w:jc w:val="both"/>
        <w:rPr>
          <w:rFonts w:ascii="Times New Roman" w:hAnsi="Times New Roman" w:cs="Times New Roman"/>
          <w:b/>
        </w:rPr>
      </w:pPr>
    </w:p>
    <w:p w14:paraId="3D62636F" w14:textId="6EDF7185" w:rsidR="00F75CC9" w:rsidRPr="007F5AC1" w:rsidRDefault="00F75CC9" w:rsidP="00A67858">
      <w:pPr>
        <w:tabs>
          <w:tab w:val="left" w:pos="0"/>
        </w:tabs>
        <w:spacing w:line="276" w:lineRule="auto"/>
        <w:jc w:val="both"/>
        <w:rPr>
          <w:lang w:val="ro-RO"/>
        </w:rPr>
      </w:pPr>
      <w:r w:rsidRPr="007F5AC1">
        <w:rPr>
          <w:lang w:val="ro-RO"/>
        </w:rPr>
        <w:tab/>
      </w:r>
      <w:r w:rsidR="00086856" w:rsidRPr="007F5AC1">
        <w:rPr>
          <w:lang w:val="ro-RO"/>
        </w:rPr>
        <w:t>Nu este cazul</w:t>
      </w:r>
      <w:r w:rsidR="00086856" w:rsidRPr="007F5AC1">
        <w:t>.</w:t>
      </w:r>
    </w:p>
    <w:p w14:paraId="028D6FCC" w14:textId="77777777" w:rsidR="005319A5" w:rsidRPr="007F5AC1" w:rsidRDefault="005319A5" w:rsidP="00086856">
      <w:pPr>
        <w:pStyle w:val="Heading3"/>
        <w:numPr>
          <w:ilvl w:val="0"/>
          <w:numId w:val="26"/>
        </w:numPr>
        <w:ind w:left="709"/>
        <w:jc w:val="both"/>
        <w:rPr>
          <w:iCs/>
          <w:color w:val="1F497D" w:themeColor="text2"/>
          <w:szCs w:val="24"/>
          <w:lang w:val="ro-RO"/>
        </w:rPr>
      </w:pPr>
      <w:bookmarkStart w:id="64" w:name="_Toc534979790"/>
      <w:bookmarkStart w:id="65" w:name="_Toc56503527"/>
      <w:r w:rsidRPr="007F5AC1">
        <w:rPr>
          <w:iCs/>
          <w:color w:val="1F497D" w:themeColor="text2"/>
          <w:szCs w:val="24"/>
          <w:lang w:val="ro-RO"/>
        </w:rPr>
        <w:t>Utilizarea resurselor naturale, in special a solului, a terenurilor, a apei si a biodiversitatii</w:t>
      </w:r>
      <w:bookmarkEnd w:id="64"/>
      <w:bookmarkEnd w:id="65"/>
      <w:r w:rsidRPr="007F5AC1">
        <w:rPr>
          <w:iCs/>
          <w:color w:val="1F497D" w:themeColor="text2"/>
          <w:szCs w:val="24"/>
          <w:lang w:val="ro-RO"/>
        </w:rPr>
        <w:t xml:space="preserve"> </w:t>
      </w:r>
    </w:p>
    <w:p w14:paraId="070689C1" w14:textId="77777777" w:rsidR="005319A5" w:rsidRPr="007F5AC1" w:rsidRDefault="005319A5" w:rsidP="00A67858">
      <w:pPr>
        <w:spacing w:line="276" w:lineRule="auto"/>
        <w:ind w:firstLine="720"/>
        <w:jc w:val="both"/>
        <w:rPr>
          <w:lang w:val="ro-RO"/>
        </w:rPr>
      </w:pPr>
      <w:r w:rsidRPr="007F5AC1">
        <w:rPr>
          <w:lang w:val="ro-RO"/>
        </w:rPr>
        <w:t>Prezentul proiect nu presupune construirea unui obiectiv, implicit nu se pune problema functionarii unui obiectiv in cadrul caruia sa se utilizeze resurse naturale.</w:t>
      </w:r>
    </w:p>
    <w:p w14:paraId="20DF5DC6" w14:textId="77777777" w:rsidR="005319A5" w:rsidRPr="007F5AC1" w:rsidRDefault="005319A5" w:rsidP="00A67858">
      <w:pPr>
        <w:spacing w:line="276" w:lineRule="auto"/>
        <w:ind w:firstLine="720"/>
        <w:jc w:val="both"/>
        <w:rPr>
          <w:lang w:val="ro-RO"/>
        </w:rPr>
      </w:pPr>
      <w:r w:rsidRPr="007F5AC1">
        <w:rPr>
          <w:lang w:val="ro-RO"/>
        </w:rPr>
        <w:t xml:space="preserve">Prezentul proiect are ca </w:t>
      </w:r>
      <w:r w:rsidR="00C2475B" w:rsidRPr="007F5AC1">
        <w:rPr>
          <w:lang w:val="ro-RO"/>
        </w:rPr>
        <w:t xml:space="preserve">scop diminuarea sau eliminarea impactului asupra mediului produs de activitatea istorica de extractie desfasurata in cadrul sondei si </w:t>
      </w:r>
      <w:r w:rsidRPr="007F5AC1">
        <w:rPr>
          <w:lang w:val="ro-RO"/>
        </w:rPr>
        <w:t xml:space="preserve">refacearea calitatii solului. Principala resursa naturala </w:t>
      </w:r>
      <w:r w:rsidR="00C2475B" w:rsidRPr="007F5AC1">
        <w:rPr>
          <w:lang w:val="ro-RO"/>
        </w:rPr>
        <w:t>utilizate</w:t>
      </w:r>
      <w:r w:rsidRPr="007F5AC1">
        <w:rPr>
          <w:lang w:val="ro-RO"/>
        </w:rPr>
        <w:t xml:space="preserve"> este solul curat n</w:t>
      </w:r>
      <w:r w:rsidR="00C2475B" w:rsidRPr="007F5AC1">
        <w:rPr>
          <w:lang w:val="ro-RO"/>
        </w:rPr>
        <w:t xml:space="preserve">ecesar umplerii, in </w:t>
      </w:r>
      <w:r w:rsidRPr="007F5AC1">
        <w:rPr>
          <w:lang w:val="ro-RO"/>
        </w:rPr>
        <w:t>u</w:t>
      </w:r>
      <w:r w:rsidR="00C2475B" w:rsidRPr="007F5AC1">
        <w:rPr>
          <w:lang w:val="ro-RO"/>
        </w:rPr>
        <w:t>r</w:t>
      </w:r>
      <w:r w:rsidRPr="007F5AC1">
        <w:rPr>
          <w:lang w:val="ro-RO"/>
        </w:rPr>
        <w:t xml:space="preserve">ma lucrarilor de </w:t>
      </w:r>
      <w:r w:rsidR="00C2475B" w:rsidRPr="007F5AC1">
        <w:rPr>
          <w:lang w:val="ro-RO"/>
        </w:rPr>
        <w:t>excavare</w:t>
      </w:r>
      <w:r w:rsidRPr="007F5AC1">
        <w:rPr>
          <w:lang w:val="ro-RO"/>
        </w:rPr>
        <w:t xml:space="preserve"> a zonelor poluate aferente</w:t>
      </w:r>
      <w:r w:rsidR="00C2475B" w:rsidRPr="007F5AC1">
        <w:rPr>
          <w:lang w:val="ro-RO"/>
        </w:rPr>
        <w:t xml:space="preserve"> </w:t>
      </w:r>
      <w:r w:rsidRPr="007F5AC1">
        <w:rPr>
          <w:lang w:val="ro-RO"/>
        </w:rPr>
        <w:t>amplasamentului</w:t>
      </w:r>
      <w:r w:rsidR="00C2475B" w:rsidRPr="007F5AC1">
        <w:rPr>
          <w:lang w:val="ro-RO"/>
        </w:rPr>
        <w:t>.</w:t>
      </w:r>
    </w:p>
    <w:p w14:paraId="341D494A" w14:textId="77777777" w:rsidR="00086856" w:rsidRPr="002855DF" w:rsidRDefault="00086856" w:rsidP="00A67858">
      <w:pPr>
        <w:spacing w:line="276" w:lineRule="auto"/>
        <w:ind w:firstLine="720"/>
        <w:jc w:val="both"/>
        <w:rPr>
          <w:bCs/>
          <w:color w:val="FF0000"/>
          <w:lang w:val="ro-RO"/>
        </w:rPr>
      </w:pPr>
    </w:p>
    <w:p w14:paraId="62917AB4" w14:textId="77777777" w:rsidR="00F75CC9" w:rsidRPr="002855DF" w:rsidRDefault="00587804" w:rsidP="00BA0D8E">
      <w:pPr>
        <w:pStyle w:val="Heading1"/>
      </w:pPr>
      <w:bookmarkStart w:id="66" w:name="_Toc56503528"/>
      <w:r w:rsidRPr="002855DF">
        <w:t>DESCRIEREA ASPECTELOR DE MEDIU SUSCEPTIBILE A FI AFECTATE ÎN MOD SEMNIFICATIV DE PROIECT:</w:t>
      </w:r>
      <w:bookmarkEnd w:id="66"/>
      <w:r w:rsidRPr="002855DF">
        <w:t xml:space="preserve"> </w:t>
      </w:r>
    </w:p>
    <w:p w14:paraId="021D3348" w14:textId="77777777" w:rsidR="00086856" w:rsidRPr="002855DF" w:rsidRDefault="00086856" w:rsidP="00086856"/>
    <w:p w14:paraId="354511E5"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35CC55A3"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extinderea impactului (zona geografică, numărul populaţiei/habitatelor/speciilor afectate); </w:t>
      </w:r>
    </w:p>
    <w:p w14:paraId="7AFE17B7"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magnitudinea şi complexitatea impactului; </w:t>
      </w:r>
    </w:p>
    <w:p w14:paraId="00E0CEF4"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probabilitatea impactului; </w:t>
      </w:r>
    </w:p>
    <w:p w14:paraId="4B7029B3"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durata, frecvenţa şi reversibilitatea impactului; </w:t>
      </w:r>
    </w:p>
    <w:p w14:paraId="28FCA7AC" w14:textId="77777777" w:rsidR="00C2475B" w:rsidRPr="002855DF" w:rsidRDefault="00C2475B" w:rsidP="00A67858">
      <w:pPr>
        <w:spacing w:line="276" w:lineRule="auto"/>
        <w:jc w:val="both"/>
        <w:rPr>
          <w:color w:val="1F497D" w:themeColor="text2"/>
        </w:rPr>
      </w:pPr>
      <w:r w:rsidRPr="002855DF">
        <w:rPr>
          <w:color w:val="1F497D" w:themeColor="text2"/>
        </w:rPr>
        <w:t>- măsurile de evitare, reducere sau ameliorare a impactului semnificativ asupra mediului;</w:t>
      </w:r>
    </w:p>
    <w:p w14:paraId="7FB94926" w14:textId="77777777" w:rsidR="00C2475B" w:rsidRPr="002855DF" w:rsidRDefault="00C2475B" w:rsidP="00A67858">
      <w:pPr>
        <w:spacing w:line="276" w:lineRule="auto"/>
        <w:jc w:val="both"/>
      </w:pPr>
      <w:r w:rsidRPr="002855DF">
        <w:rPr>
          <w:color w:val="1F497D" w:themeColor="text2"/>
        </w:rPr>
        <w:t>- natura transfrontieră a impactului.</w:t>
      </w:r>
    </w:p>
    <w:p w14:paraId="02382494" w14:textId="77777777" w:rsidR="00C2475B" w:rsidRPr="002855DF" w:rsidRDefault="00C2475B" w:rsidP="00A67858">
      <w:pPr>
        <w:spacing w:line="276" w:lineRule="auto"/>
        <w:jc w:val="both"/>
        <w:rPr>
          <w:lang w:val="ro-RO"/>
        </w:rPr>
      </w:pPr>
    </w:p>
    <w:p w14:paraId="3EDFF94A" w14:textId="77777777" w:rsidR="00442421" w:rsidRPr="002855DF" w:rsidRDefault="00C2475B" w:rsidP="00A67858">
      <w:pPr>
        <w:spacing w:line="276" w:lineRule="auto"/>
        <w:ind w:firstLine="720"/>
        <w:jc w:val="both"/>
        <w:rPr>
          <w:b/>
          <w:lang w:val="ro-RO"/>
        </w:rPr>
      </w:pPr>
      <w:r w:rsidRPr="002855DF">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2855DF">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contra, prin execuția lucrărilor menționate mai sus, </w:t>
      </w:r>
      <w:r w:rsidR="00442421" w:rsidRPr="002855DF">
        <w:rPr>
          <w:b/>
          <w:lang w:val="ro-RO"/>
        </w:rPr>
        <w:t>impactul adus mediului va fi unul pozitiv, direct si local.</w:t>
      </w:r>
    </w:p>
    <w:p w14:paraId="316B5637" w14:textId="77777777" w:rsidR="00442421" w:rsidRPr="002855DF" w:rsidRDefault="00442421" w:rsidP="00A67858">
      <w:pPr>
        <w:spacing w:line="276" w:lineRule="auto"/>
        <w:ind w:firstLine="720"/>
        <w:jc w:val="both"/>
        <w:rPr>
          <w:lang w:val="ro-RO"/>
        </w:rPr>
      </w:pPr>
      <w:r w:rsidRPr="002855DF">
        <w:rPr>
          <w:lang w:val="ro-RO"/>
        </w:rPr>
        <w:t>In perioada de executie, impactul produs de desfasurarea lucrarilor in cadrul santierului are efecte reduse asupra factorilor de mediu si anume:</w:t>
      </w:r>
    </w:p>
    <w:p w14:paraId="7DD74DA6"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Impactul asupra aerului</w:t>
      </w:r>
      <w:r w:rsidRPr="002855DF">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47CAD90F"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 xml:space="preserve">Impactul asupra apei, in perioada de executie se poate produce ca urmare a </w:t>
      </w:r>
      <w:r w:rsidRPr="002855DF">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4BF5E2C0" w14:textId="77777777" w:rsidR="00B2067E" w:rsidRPr="002855DF" w:rsidRDefault="00442421" w:rsidP="00A67858">
      <w:pPr>
        <w:widowControl w:val="0"/>
        <w:numPr>
          <w:ilvl w:val="0"/>
          <w:numId w:val="17"/>
        </w:numPr>
        <w:spacing w:line="276" w:lineRule="auto"/>
        <w:jc w:val="both"/>
        <w:rPr>
          <w:lang w:val="ro-RO"/>
        </w:rPr>
      </w:pPr>
      <w:r w:rsidRPr="002855DF">
        <w:rPr>
          <w:u w:val="single"/>
          <w:lang w:val="ro-RO"/>
        </w:rPr>
        <w:t>Impactul asupra solului si vegetatiei</w:t>
      </w:r>
      <w:r w:rsidRPr="002855DF">
        <w:rPr>
          <w:lang w:val="ro-RO"/>
        </w:rPr>
        <w:t xml:space="preserve"> se manifesta prin ocuparea temporara a unor suprafete de teren pentru organizarea de santier. La terminarea lucrarilor, constructorul va dezafecta zona organizarii de santier si va aduce terenul la starea naturala.</w:t>
      </w:r>
    </w:p>
    <w:p w14:paraId="3308B279" w14:textId="0856242B"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Lucrarile proiectate au un caracter temporar si sunt de scurta durata, desfasurarea tuturor activitatilor fiind estimata la o perioada de </w:t>
      </w:r>
      <w:r w:rsidR="00A571E9">
        <w:rPr>
          <w:lang w:val="ro-RO"/>
        </w:rPr>
        <w:t>7</w:t>
      </w:r>
      <w:r w:rsidRPr="002855DF">
        <w:rPr>
          <w:lang w:val="ro-RO"/>
        </w:rPr>
        <w:t xml:space="preserve"> zile. Tinand cont de faptul ca zgomotul produs in aceste activitati, cat si emisiile in aer sunt minime, iar intervalul de timp este, de asemenea, redus, se poate considera ca nu vor fi perturbate habitate si specii de flora sau fauna de interes comunitar.</w:t>
      </w:r>
    </w:p>
    <w:p w14:paraId="6FB393D0" w14:textId="77777777"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Asadar, </w:t>
      </w:r>
      <w:r w:rsidRPr="002855DF">
        <w:rPr>
          <w:b/>
          <w:lang w:val="ro-RO"/>
        </w:rPr>
        <w:t>probabilitea impactului</w:t>
      </w:r>
      <w:r w:rsidR="00C2475B" w:rsidRPr="002855DF">
        <w:rPr>
          <w:b/>
          <w:lang w:val="ro-RO"/>
        </w:rPr>
        <w:t xml:space="preserve"> </w:t>
      </w:r>
      <w:r w:rsidR="00086856" w:rsidRPr="002855DF">
        <w:rPr>
          <w:b/>
          <w:lang w:val="ro-RO"/>
        </w:rPr>
        <w:t>asupra mediului</w:t>
      </w:r>
      <w:r w:rsidRPr="002855DF">
        <w:rPr>
          <w:b/>
          <w:lang w:val="ro-RO"/>
        </w:rPr>
        <w:t xml:space="preserve"> este una redusa</w:t>
      </w:r>
      <w:r w:rsidRPr="002855DF">
        <w:rPr>
          <w:lang w:val="ro-RO"/>
        </w:rPr>
        <w:t>, iar magnitutidea si complexitatea impactului se pot clasifica ca nesemnificative. Impactul cumulat al lucrarilor va fi unul pozitiv ca urmare a remedierii, refacerii si reabilitarii terenului aferent acestora.</w:t>
      </w:r>
    </w:p>
    <w:p w14:paraId="573A73D1" w14:textId="77777777" w:rsidR="00086856" w:rsidRPr="002855DF" w:rsidRDefault="00086856" w:rsidP="00086856">
      <w:pPr>
        <w:pStyle w:val="ListParagraph"/>
        <w:spacing w:line="276" w:lineRule="auto"/>
        <w:ind w:left="1440"/>
        <w:jc w:val="both"/>
        <w:rPr>
          <w:lang w:val="ro-RO"/>
        </w:rPr>
      </w:pPr>
    </w:p>
    <w:p w14:paraId="787A106F" w14:textId="77777777" w:rsidR="00442421" w:rsidRPr="002855DF" w:rsidRDefault="00587804" w:rsidP="00BA0D8E">
      <w:pPr>
        <w:pStyle w:val="Heading1"/>
      </w:pPr>
      <w:bookmarkStart w:id="67" w:name="_Toc56503529"/>
      <w:r w:rsidRPr="002855DF">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2855DF">
        <w:t>SE VA AVEA ÎN VEDERE CA IMPLEMENTAREA PROIECTULUI SĂ NU INFLUENȚEZE NEGATIV CALITATEA AERULUI ÎN ZONĂ.</w:t>
      </w:r>
      <w:bookmarkEnd w:id="67"/>
      <w:r w:rsidRPr="002855DF">
        <w:t xml:space="preserve"> </w:t>
      </w:r>
    </w:p>
    <w:p w14:paraId="7DD567A9" w14:textId="77777777" w:rsidR="00F473D5" w:rsidRPr="002855DF" w:rsidRDefault="00442421" w:rsidP="00A67858">
      <w:pPr>
        <w:autoSpaceDE w:val="0"/>
        <w:autoSpaceDN w:val="0"/>
        <w:adjustRightInd w:val="0"/>
        <w:spacing w:line="276" w:lineRule="auto"/>
        <w:ind w:firstLine="709"/>
        <w:jc w:val="both"/>
        <w:rPr>
          <w:lang w:val="ro-RO"/>
        </w:rPr>
      </w:pPr>
      <w:r w:rsidRPr="002855DF">
        <w:rPr>
          <w:lang w:val="ro-RO"/>
        </w:rPr>
        <w:t xml:space="preserve">Lucrarile executate in cadrul prezentului proiect au ca scop principal aducerea terenului la starea lui initiala, cea dinaintea exploatarii terenului. </w:t>
      </w:r>
    </w:p>
    <w:p w14:paraId="7EF6A99D" w14:textId="77777777" w:rsidR="00442421" w:rsidRPr="002855DF" w:rsidRDefault="00442421" w:rsidP="00A67858">
      <w:pPr>
        <w:autoSpaceDE w:val="0"/>
        <w:autoSpaceDN w:val="0"/>
        <w:adjustRightInd w:val="0"/>
        <w:spacing w:line="276" w:lineRule="auto"/>
        <w:ind w:firstLine="709"/>
        <w:jc w:val="both"/>
        <w:rPr>
          <w:lang w:val="ro-RO"/>
        </w:rPr>
      </w:pPr>
      <w:r w:rsidRPr="002855DF">
        <w:rPr>
          <w:lang w:val="ro-RO"/>
        </w:rPr>
        <w:t>In urma executarii lucrarilor propuse terenul va ramane liber de orice constructie sau facilitate anterioara, iar solul contaminat identificat va fi inlocuit cu sol cu concentratii de hidrocarburi admisibile, conform legislatiei.</w:t>
      </w:r>
    </w:p>
    <w:p w14:paraId="57D5E98A" w14:textId="77777777" w:rsidR="00442421" w:rsidRPr="002855DF" w:rsidRDefault="00FE55D5" w:rsidP="00A67858">
      <w:pPr>
        <w:autoSpaceDE w:val="0"/>
        <w:autoSpaceDN w:val="0"/>
        <w:adjustRightInd w:val="0"/>
        <w:spacing w:line="276" w:lineRule="auto"/>
        <w:ind w:firstLine="709"/>
        <w:jc w:val="both"/>
        <w:rPr>
          <w:bCs/>
          <w:lang w:val="ro-RO"/>
        </w:rPr>
      </w:pPr>
      <w:r w:rsidRPr="002855DF">
        <w:rPr>
          <w:lang w:val="ro-RO"/>
        </w:rPr>
        <w:t>Avand in vedere natura lucrarilor si a investitiei, nu sunt necesare preveder</w:t>
      </w:r>
      <w:r w:rsidR="009C59AE" w:rsidRPr="002855DF">
        <w:rPr>
          <w:lang w:val="ro-RO"/>
        </w:rPr>
        <w:t>i pentru monitorizarea mediului</w:t>
      </w:r>
      <w:r w:rsidR="00370FFB" w:rsidRPr="002855DF">
        <w:rPr>
          <w:lang w:val="ro-RO"/>
        </w:rPr>
        <w:t xml:space="preserve"> sau a emisiilor</w:t>
      </w:r>
      <w:r w:rsidR="007F5AC1">
        <w:rPr>
          <w:lang w:val="ro-RO"/>
        </w:rPr>
        <w:t>.</w:t>
      </w:r>
    </w:p>
    <w:p w14:paraId="446D3690" w14:textId="77777777" w:rsidR="00442421" w:rsidRPr="002855DF" w:rsidRDefault="00442421" w:rsidP="00A67858">
      <w:pPr>
        <w:autoSpaceDE w:val="0"/>
        <w:autoSpaceDN w:val="0"/>
        <w:adjustRightInd w:val="0"/>
        <w:spacing w:line="276" w:lineRule="auto"/>
        <w:ind w:firstLine="709"/>
        <w:jc w:val="both"/>
        <w:rPr>
          <w:bCs/>
          <w:lang w:val="ro-RO"/>
        </w:rPr>
      </w:pPr>
    </w:p>
    <w:p w14:paraId="2CD30D94" w14:textId="77777777" w:rsidR="00FE55D5" w:rsidRPr="002855DF" w:rsidRDefault="00587804" w:rsidP="00BA0D8E">
      <w:pPr>
        <w:pStyle w:val="Heading1"/>
      </w:pPr>
      <w:bookmarkStart w:id="68" w:name="_Toc56503530"/>
      <w:r w:rsidRPr="002855DF">
        <w:t>LEGĂTURA CU ALTE ACTE NORMATIVE ȘI/SAU PLANURI /PROGRAME / STRATEGII / DOCUMENTE DE PLANIFICARE</w:t>
      </w:r>
      <w:bookmarkEnd w:id="68"/>
      <w:r w:rsidRPr="002855DF">
        <w:t xml:space="preserve"> </w:t>
      </w:r>
    </w:p>
    <w:p w14:paraId="37BCA362" w14:textId="77777777" w:rsidR="009143DD" w:rsidRPr="002855DF" w:rsidRDefault="009143DD" w:rsidP="00A67858">
      <w:pPr>
        <w:autoSpaceDE w:val="0"/>
        <w:autoSpaceDN w:val="0"/>
        <w:adjustRightInd w:val="0"/>
        <w:spacing w:line="276" w:lineRule="auto"/>
        <w:ind w:firstLine="709"/>
        <w:jc w:val="both"/>
        <w:rPr>
          <w:bCs/>
          <w:lang w:val="ro-RO"/>
        </w:rPr>
      </w:pPr>
    </w:p>
    <w:p w14:paraId="5AD4BE6B" w14:textId="77777777" w:rsidR="00086856" w:rsidRPr="001D7D3D" w:rsidRDefault="00086856" w:rsidP="00086856">
      <w:pPr>
        <w:pStyle w:val="Default"/>
        <w:numPr>
          <w:ilvl w:val="0"/>
          <w:numId w:val="29"/>
        </w:numPr>
        <w:jc w:val="both"/>
        <w:rPr>
          <w:rFonts w:ascii="Times New Roman" w:hAnsi="Times New Roman" w:cs="Times New Roman"/>
          <w:color w:val="1F497D" w:themeColor="text2"/>
          <w:lang w:val="ro-RO"/>
        </w:rPr>
      </w:pPr>
      <w:r w:rsidRPr="001D7D3D">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2E99E437" w14:textId="77777777" w:rsidR="00086856" w:rsidRPr="001D7D3D" w:rsidRDefault="00086856" w:rsidP="00086856">
      <w:pPr>
        <w:pStyle w:val="Default"/>
        <w:jc w:val="both"/>
        <w:rPr>
          <w:rFonts w:ascii="Times New Roman" w:hAnsi="Times New Roman" w:cs="Times New Roman"/>
          <w:color w:val="1F497D" w:themeColor="text2"/>
          <w:lang w:val="ro-RO"/>
        </w:rPr>
      </w:pPr>
    </w:p>
    <w:p w14:paraId="60D4E78C" w14:textId="77777777" w:rsidR="00086856" w:rsidRPr="002855DF" w:rsidRDefault="00086856" w:rsidP="00086856">
      <w:pPr>
        <w:tabs>
          <w:tab w:val="left" w:pos="0"/>
        </w:tabs>
        <w:ind w:left="450"/>
        <w:jc w:val="both"/>
        <w:rPr>
          <w:lang w:val="ro-RO"/>
        </w:rPr>
      </w:pPr>
      <w:r w:rsidRPr="002855DF">
        <w:rPr>
          <w:u w:val="single"/>
          <w:lang w:val="ro-RO"/>
        </w:rPr>
        <w:t>Directiva IPPC</w:t>
      </w:r>
      <w:r w:rsidRPr="002855DF">
        <w:rPr>
          <w:lang w:val="ro-RO"/>
        </w:rPr>
        <w:t xml:space="preserve">  - Nu este cazul</w:t>
      </w:r>
    </w:p>
    <w:p w14:paraId="62C3D055" w14:textId="77777777" w:rsidR="00086856" w:rsidRPr="002855DF" w:rsidRDefault="00086856" w:rsidP="00086856">
      <w:pPr>
        <w:tabs>
          <w:tab w:val="left" w:pos="0"/>
        </w:tabs>
        <w:ind w:left="450"/>
        <w:jc w:val="both"/>
        <w:rPr>
          <w:lang w:val="ro-RO"/>
        </w:rPr>
      </w:pPr>
      <w:r w:rsidRPr="002855DF">
        <w:rPr>
          <w:u w:val="single"/>
          <w:lang w:val="ro-RO"/>
        </w:rPr>
        <w:t xml:space="preserve">Directiva SEVESO </w:t>
      </w:r>
      <w:r w:rsidRPr="002855DF">
        <w:rPr>
          <w:lang w:val="ro-RO"/>
        </w:rPr>
        <w:t>– Nu este cazul</w:t>
      </w:r>
    </w:p>
    <w:p w14:paraId="0D1C2AFE" w14:textId="77777777" w:rsidR="00086856" w:rsidRPr="002855DF" w:rsidRDefault="00086856" w:rsidP="00086856">
      <w:pPr>
        <w:tabs>
          <w:tab w:val="left" w:pos="0"/>
        </w:tabs>
        <w:ind w:left="450"/>
        <w:jc w:val="both"/>
        <w:rPr>
          <w:lang w:val="ro-RO"/>
        </w:rPr>
      </w:pPr>
      <w:r w:rsidRPr="002855DF">
        <w:rPr>
          <w:u w:val="single"/>
          <w:lang w:val="ro-RO"/>
        </w:rPr>
        <w:t>Directiva COV</w:t>
      </w:r>
      <w:r w:rsidRPr="002855DF">
        <w:rPr>
          <w:lang w:val="ro-RO"/>
        </w:rPr>
        <w:t xml:space="preserve"> – Nu este cazul</w:t>
      </w:r>
    </w:p>
    <w:p w14:paraId="0CAA0B26" w14:textId="77777777" w:rsidR="00086856" w:rsidRPr="002855DF" w:rsidRDefault="00086856" w:rsidP="00086856">
      <w:pPr>
        <w:tabs>
          <w:tab w:val="left" w:pos="0"/>
        </w:tabs>
        <w:ind w:left="450"/>
        <w:jc w:val="both"/>
        <w:rPr>
          <w:lang w:val="ro-RO"/>
        </w:rPr>
      </w:pPr>
      <w:r w:rsidRPr="002855DF">
        <w:rPr>
          <w:u w:val="single"/>
          <w:lang w:val="ro-RO"/>
        </w:rPr>
        <w:t>Directiva LCP</w:t>
      </w:r>
      <w:r w:rsidRPr="002855DF">
        <w:rPr>
          <w:lang w:val="ro-RO"/>
        </w:rPr>
        <w:t xml:space="preserve"> – Nu este cazul</w:t>
      </w:r>
    </w:p>
    <w:p w14:paraId="727A5F1C"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cadru apa </w:t>
      </w:r>
    </w:p>
    <w:p w14:paraId="5B9F98C0" w14:textId="77777777" w:rsidR="00086856" w:rsidRPr="002855DF" w:rsidRDefault="00086856" w:rsidP="00086856">
      <w:pPr>
        <w:tabs>
          <w:tab w:val="left" w:pos="0"/>
        </w:tabs>
        <w:ind w:left="450"/>
        <w:jc w:val="both"/>
        <w:rPr>
          <w:lang w:val="ro-RO"/>
        </w:rPr>
      </w:pPr>
      <w:r w:rsidRPr="002855DF">
        <w:rPr>
          <w:lang w:val="ro-RO"/>
        </w:rPr>
        <w:t>In urma realizarii lucrarilor nu vor rezulta ape uzate si nu se va afecta stratul acvifer.</w:t>
      </w:r>
    </w:p>
    <w:p w14:paraId="14B3E707"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 cadru Aer </w:t>
      </w:r>
    </w:p>
    <w:p w14:paraId="54B2B2E3" w14:textId="77777777" w:rsidR="00086856" w:rsidRPr="002855DF" w:rsidRDefault="00086856" w:rsidP="00086856">
      <w:pPr>
        <w:tabs>
          <w:tab w:val="left" w:pos="0"/>
        </w:tabs>
        <w:ind w:left="450"/>
        <w:jc w:val="both"/>
        <w:rPr>
          <w:lang w:val="ro-RO"/>
        </w:rPr>
      </w:pPr>
      <w:r w:rsidRPr="002855DF">
        <w:rPr>
          <w:lang w:val="ro-RO"/>
        </w:rPr>
        <w:t>Proiectul nu va afecta calitatea aerului, avand doar o influenta temporara locala.</w:t>
      </w:r>
    </w:p>
    <w:p w14:paraId="668582E8" w14:textId="77777777" w:rsidR="00086856" w:rsidRPr="002855DF" w:rsidRDefault="00086856" w:rsidP="00086856">
      <w:pPr>
        <w:tabs>
          <w:tab w:val="left" w:pos="0"/>
        </w:tabs>
        <w:ind w:left="450"/>
        <w:jc w:val="both"/>
        <w:rPr>
          <w:u w:val="single"/>
          <w:lang w:val="ro-RO"/>
        </w:rPr>
      </w:pPr>
      <w:r w:rsidRPr="002855DF">
        <w:rPr>
          <w:u w:val="single"/>
          <w:lang w:val="ro-RO"/>
        </w:rPr>
        <w:t>Directiva – cadru Deseuri</w:t>
      </w:r>
    </w:p>
    <w:p w14:paraId="2AFBF352" w14:textId="77777777" w:rsidR="00086856" w:rsidRPr="002855DF" w:rsidRDefault="00086856" w:rsidP="00086856">
      <w:pPr>
        <w:tabs>
          <w:tab w:val="left" w:pos="0"/>
        </w:tabs>
        <w:ind w:left="450"/>
        <w:jc w:val="both"/>
        <w:rPr>
          <w:bCs/>
          <w:lang w:val="ro-RO"/>
        </w:rPr>
      </w:pPr>
      <w:r w:rsidRPr="002855DF">
        <w:rPr>
          <w:lang w:val="ro-RO"/>
        </w:rPr>
        <w:t>Gestionarea deseurilor rezultate de pe amplasament se va face conform capitolului IV.8.</w:t>
      </w:r>
      <w:r w:rsidRPr="002855DF" w:rsidDel="00856B5B">
        <w:rPr>
          <w:lang w:val="ro-RO"/>
        </w:rPr>
        <w:t xml:space="preserve"> </w:t>
      </w:r>
      <w:r w:rsidRPr="002855DF">
        <w:t>Prevenirea și gestionarea deșeurilor generate pe amplasament în timpul realizării proiectului/în timpul exploatării, inclusiv eliminarea</w:t>
      </w:r>
      <w:r w:rsidRPr="002855DF">
        <w:rPr>
          <w:lang w:val="ro-RO"/>
        </w:rPr>
        <w:t>.</w:t>
      </w:r>
    </w:p>
    <w:p w14:paraId="1EB25FFE" w14:textId="77777777" w:rsidR="00086856" w:rsidRPr="002855DF" w:rsidRDefault="00086856" w:rsidP="00A67858">
      <w:pPr>
        <w:tabs>
          <w:tab w:val="left" w:pos="0"/>
        </w:tabs>
        <w:spacing w:line="276" w:lineRule="auto"/>
        <w:ind w:left="450"/>
        <w:jc w:val="both"/>
        <w:rPr>
          <w:b/>
          <w:lang w:val="ro-RO"/>
        </w:rPr>
      </w:pPr>
    </w:p>
    <w:p w14:paraId="3C194686" w14:textId="77777777" w:rsidR="00086856" w:rsidRPr="00C375FC" w:rsidRDefault="00086856" w:rsidP="00086856">
      <w:pPr>
        <w:pStyle w:val="Default"/>
        <w:numPr>
          <w:ilvl w:val="0"/>
          <w:numId w:val="29"/>
        </w:numPr>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Se va mentiona planul/programul/strategia/documentul de programare/planificare din care </w:t>
      </w:r>
      <w:r w:rsidRPr="00C375FC">
        <w:rPr>
          <w:rFonts w:ascii="Times New Roman" w:hAnsi="Times New Roman" w:cs="Times New Roman"/>
          <w:color w:val="1F497D" w:themeColor="text2"/>
        </w:rPr>
        <w:t xml:space="preserve">face proiectul, cu indicarea actului normativ prin care a fost aprobat </w:t>
      </w:r>
    </w:p>
    <w:p w14:paraId="30B365D0" w14:textId="77777777" w:rsidR="00086856" w:rsidRPr="00C375FC" w:rsidRDefault="00086856" w:rsidP="00086856">
      <w:pPr>
        <w:autoSpaceDE w:val="0"/>
        <w:autoSpaceDN w:val="0"/>
        <w:adjustRightInd w:val="0"/>
        <w:spacing w:line="276" w:lineRule="auto"/>
        <w:ind w:firstLine="709"/>
        <w:jc w:val="both"/>
        <w:rPr>
          <w:rFonts w:ascii="Arial" w:hAnsi="Arial" w:cs="Arial"/>
          <w:bCs/>
          <w:lang w:val="ro-RO"/>
        </w:rPr>
      </w:pPr>
    </w:p>
    <w:p w14:paraId="6D559BF3" w14:textId="588B813A" w:rsidR="00086856" w:rsidRPr="002855DF" w:rsidRDefault="00086856" w:rsidP="00086856">
      <w:pPr>
        <w:autoSpaceDE w:val="0"/>
        <w:autoSpaceDN w:val="0"/>
        <w:adjustRightInd w:val="0"/>
        <w:spacing w:line="276" w:lineRule="auto"/>
        <w:ind w:firstLine="709"/>
        <w:jc w:val="both"/>
        <w:rPr>
          <w:lang w:val="ro-RO"/>
        </w:rPr>
      </w:pPr>
      <w:r w:rsidRPr="00C375FC">
        <w:rPr>
          <w:lang w:val="ro-RO"/>
        </w:rPr>
        <w:t xml:space="preserve">Prezentul proiect se va implementa si ca urmare a emiterii Acordului de Abandonare de adancime emis de Agentia Nationala pentru Resurse Minerale - </w:t>
      </w:r>
      <w:r w:rsidR="005273AA" w:rsidRPr="005273AA">
        <w:rPr>
          <w:rFonts w:cs="Arial"/>
          <w:color w:val="000000" w:themeColor="text1"/>
          <w:lang w:val="ro-RO"/>
        </w:rPr>
        <w:t>755-AB/12.11.2012</w:t>
      </w:r>
      <w:r w:rsidR="00C375FC" w:rsidRPr="001D7D3D">
        <w:rPr>
          <w:rFonts w:cs="Arial"/>
          <w:color w:val="000000" w:themeColor="text1"/>
          <w:lang w:val="ro-RO"/>
        </w:rPr>
        <w:t>.</w:t>
      </w:r>
    </w:p>
    <w:p w14:paraId="084CACBF"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Proiectul este parte integranta din programul OMV Petrom de Abandonare de suprafata a sondelor iesite din productie.</w:t>
      </w:r>
    </w:p>
    <w:p w14:paraId="008BCB6C" w14:textId="77777777" w:rsidR="00086856" w:rsidRPr="002855DF" w:rsidRDefault="00086856" w:rsidP="00A67858">
      <w:pPr>
        <w:tabs>
          <w:tab w:val="left" w:pos="0"/>
        </w:tabs>
        <w:spacing w:line="276" w:lineRule="auto"/>
        <w:ind w:left="450"/>
        <w:jc w:val="both"/>
        <w:rPr>
          <w:b/>
          <w:lang w:val="ro-RO"/>
        </w:rPr>
      </w:pPr>
    </w:p>
    <w:p w14:paraId="0E078BE9" w14:textId="77777777" w:rsidR="009143DD" w:rsidRPr="002855DF" w:rsidRDefault="00587804" w:rsidP="00BA0D8E">
      <w:pPr>
        <w:pStyle w:val="Heading1"/>
      </w:pPr>
      <w:bookmarkStart w:id="69" w:name="_Toc56503531"/>
      <w:r w:rsidRPr="002855DF">
        <w:t>LUCRĂRI NECESARE ORGANIZĂRII DE ŞANTIER:</w:t>
      </w:r>
      <w:bookmarkEnd w:id="69"/>
      <w:r w:rsidRPr="002855DF">
        <w:t xml:space="preserve"> </w:t>
      </w:r>
    </w:p>
    <w:p w14:paraId="528F1A6C" w14:textId="77777777" w:rsidR="00086856" w:rsidRPr="002855DF" w:rsidRDefault="00086856" w:rsidP="00086856">
      <w:pPr>
        <w:widowControl w:val="0"/>
        <w:spacing w:line="276" w:lineRule="auto"/>
        <w:ind w:left="568"/>
        <w:jc w:val="both"/>
        <w:rPr>
          <w:lang w:val="ro-RO"/>
        </w:rPr>
      </w:pPr>
    </w:p>
    <w:p w14:paraId="56F5901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lucrărilor necesare organizării de şantier; </w:t>
      </w:r>
    </w:p>
    <w:p w14:paraId="25A5A543"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localizarea organizării de şantier; </w:t>
      </w:r>
    </w:p>
    <w:p w14:paraId="5EC1CC30"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impactului asupra mediului a lucrărilor organizării de şantier; </w:t>
      </w:r>
    </w:p>
    <w:p w14:paraId="4BC326E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18B8411D"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dotări şi măsuri prevăzute pentru controlul emisiilor de poluanţi în mediu. </w:t>
      </w:r>
    </w:p>
    <w:p w14:paraId="6FA6BD2A" w14:textId="77777777" w:rsidR="00086856" w:rsidRPr="002855DF" w:rsidRDefault="00086856" w:rsidP="00086856">
      <w:pPr>
        <w:widowControl w:val="0"/>
        <w:spacing w:line="276" w:lineRule="auto"/>
        <w:ind w:left="568"/>
        <w:jc w:val="both"/>
        <w:rPr>
          <w:lang w:val="ro-RO"/>
        </w:rPr>
      </w:pPr>
    </w:p>
    <w:p w14:paraId="6AB3E6F9"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12B0BBE5"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1250713" w14:textId="77777777" w:rsidR="00086856" w:rsidRPr="002855DF" w:rsidRDefault="00086856" w:rsidP="00086856">
      <w:pPr>
        <w:widowControl w:val="0"/>
        <w:spacing w:line="276" w:lineRule="auto"/>
        <w:ind w:left="568"/>
        <w:jc w:val="both"/>
        <w:rPr>
          <w:lang w:val="ro-RO"/>
        </w:rPr>
      </w:pPr>
    </w:p>
    <w:p w14:paraId="248D374D" w14:textId="77777777" w:rsidR="00274133" w:rsidRPr="001D7D3D" w:rsidRDefault="00587804" w:rsidP="00BA0D8E">
      <w:pPr>
        <w:pStyle w:val="Heading1"/>
        <w:rPr>
          <w:lang w:val="ro-RO"/>
        </w:rPr>
      </w:pPr>
      <w:bookmarkStart w:id="70" w:name="_Toc56503532"/>
      <w:r w:rsidRPr="001D7D3D">
        <w:rPr>
          <w:lang w:val="ro-RO"/>
        </w:rPr>
        <w:t>LUCRĂRI DE REFACERE A AMPLASAMENTULUI LA FINALIZAREA INVESTIŢIEI, ÎN CAZ DE ACCIDENTE ŞI/SAU LA ÎNCETAREA ACTIVITĂŢII, ÎN MĂSURA ÎN CARE ACESTE INFORMAŢII SUNT DISPONIBILE:</w:t>
      </w:r>
      <w:bookmarkEnd w:id="70"/>
      <w:r w:rsidRPr="001D7D3D">
        <w:rPr>
          <w:lang w:val="ro-RO"/>
        </w:rPr>
        <w:t xml:space="preserve"> </w:t>
      </w:r>
    </w:p>
    <w:p w14:paraId="588F3ED1" w14:textId="77777777" w:rsidR="00274133" w:rsidRPr="001D7D3D" w:rsidRDefault="00274133" w:rsidP="00A67858">
      <w:pPr>
        <w:pStyle w:val="ListParagraph"/>
        <w:spacing w:line="276" w:lineRule="auto"/>
        <w:ind w:left="1080"/>
        <w:jc w:val="both"/>
        <w:rPr>
          <w:b/>
          <w:caps/>
          <w:color w:val="1F497D" w:themeColor="text2"/>
          <w:lang w:val="ro-RO"/>
        </w:rPr>
      </w:pPr>
    </w:p>
    <w:p w14:paraId="0A69BA76" w14:textId="77777777" w:rsidR="00274133" w:rsidRPr="002855DF" w:rsidRDefault="00274133" w:rsidP="00A67858">
      <w:pPr>
        <w:autoSpaceDE w:val="0"/>
        <w:autoSpaceDN w:val="0"/>
        <w:adjustRightInd w:val="0"/>
        <w:spacing w:line="276" w:lineRule="auto"/>
        <w:ind w:firstLine="709"/>
        <w:jc w:val="both"/>
        <w:rPr>
          <w:u w:val="single"/>
        </w:rPr>
      </w:pPr>
      <w:r w:rsidRPr="002855DF">
        <w:rPr>
          <w:bCs/>
          <w:lang w:val="ro-RO"/>
        </w:rPr>
        <w:t xml:space="preserve">Refacerea amplasamentului este obiectivul principal al prezentului proiect. Lucrarile de refacere a amplasamentului au fost descrise detaliat in cadrul capitolului </w:t>
      </w:r>
      <w:r w:rsidR="00683B40" w:rsidRPr="002855DF">
        <w:rPr>
          <w:bCs/>
          <w:lang w:val="ro-RO"/>
        </w:rPr>
        <w:t>I</w:t>
      </w:r>
      <w:r w:rsidR="00EA4CEC" w:rsidRPr="002855DF">
        <w:rPr>
          <w:bCs/>
          <w:lang w:val="ro-RO"/>
        </w:rPr>
        <w:t>I</w:t>
      </w:r>
      <w:r w:rsidR="00683B40" w:rsidRPr="002855DF">
        <w:rPr>
          <w:bCs/>
          <w:lang w:val="ro-RO"/>
        </w:rPr>
        <w:t>I</w:t>
      </w:r>
      <w:r w:rsidRPr="002855DF">
        <w:rPr>
          <w:bCs/>
          <w:lang w:val="ro-RO"/>
        </w:rPr>
        <w:t xml:space="preserve">. Descrierea lucrărilor de demolare necesare - Subcapitolul </w:t>
      </w:r>
      <w:r w:rsidR="00C20EB3" w:rsidRPr="002855DF">
        <w:rPr>
          <w:u w:val="single"/>
        </w:rPr>
        <w:t>Lucrări de remediere / reabilitare teren.</w:t>
      </w:r>
    </w:p>
    <w:p w14:paraId="1522EEE0" w14:textId="77777777" w:rsidR="00086856" w:rsidRPr="002855DF" w:rsidRDefault="00086856" w:rsidP="00A67858">
      <w:pPr>
        <w:autoSpaceDE w:val="0"/>
        <w:autoSpaceDN w:val="0"/>
        <w:adjustRightInd w:val="0"/>
        <w:spacing w:line="276" w:lineRule="auto"/>
        <w:ind w:firstLine="709"/>
        <w:jc w:val="both"/>
        <w:rPr>
          <w:bCs/>
          <w:lang w:val="ro-RO"/>
        </w:rPr>
      </w:pPr>
    </w:p>
    <w:p w14:paraId="7832CF14" w14:textId="77777777" w:rsidR="00274133" w:rsidRPr="002855DF" w:rsidRDefault="00587804" w:rsidP="00BA0D8E">
      <w:pPr>
        <w:pStyle w:val="Heading1"/>
      </w:pPr>
      <w:bookmarkStart w:id="71" w:name="_Toc56503533"/>
      <w:r w:rsidRPr="002855DF">
        <w:t>ANEXE - PIESE DESENATE</w:t>
      </w:r>
      <w:bookmarkEnd w:id="71"/>
      <w:r w:rsidRPr="002855DF">
        <w:t xml:space="preserve"> </w:t>
      </w:r>
    </w:p>
    <w:p w14:paraId="503F2BF3" w14:textId="7D97E87D" w:rsidR="009143DD" w:rsidRDefault="00274133" w:rsidP="00A67858">
      <w:pPr>
        <w:autoSpaceDE w:val="0"/>
        <w:autoSpaceDN w:val="0"/>
        <w:adjustRightInd w:val="0"/>
        <w:spacing w:line="276" w:lineRule="auto"/>
        <w:ind w:firstLine="709"/>
        <w:jc w:val="both"/>
        <w:rPr>
          <w:bCs/>
          <w:lang w:val="ro-RO"/>
        </w:rPr>
      </w:pPr>
      <w:r w:rsidRPr="002855DF">
        <w:rPr>
          <w:bCs/>
          <w:lang w:val="ro-RO"/>
        </w:rPr>
        <w:t>Conform specificului proiectului, se anexeaza urmatoarele:</w:t>
      </w:r>
    </w:p>
    <w:p w14:paraId="0A1AE48E" w14:textId="77777777" w:rsidR="00272B5F" w:rsidRPr="002855DF" w:rsidRDefault="00272B5F" w:rsidP="00272B5F">
      <w:pPr>
        <w:pStyle w:val="ListParagraph"/>
        <w:numPr>
          <w:ilvl w:val="0"/>
          <w:numId w:val="15"/>
        </w:numPr>
        <w:autoSpaceDE w:val="0"/>
        <w:autoSpaceDN w:val="0"/>
        <w:adjustRightInd w:val="0"/>
        <w:spacing w:line="276" w:lineRule="auto"/>
        <w:jc w:val="both"/>
        <w:rPr>
          <w:bCs/>
          <w:lang w:val="ro-RO"/>
        </w:rPr>
      </w:pPr>
      <w:r w:rsidRPr="002855DF">
        <w:rPr>
          <w:bCs/>
          <w:lang w:val="ro-RO"/>
        </w:rPr>
        <w:t>Plan de situatie;</w:t>
      </w:r>
    </w:p>
    <w:p w14:paraId="60CFB64D" w14:textId="77777777" w:rsidR="00274133" w:rsidRPr="002855DF" w:rsidRDefault="00274133" w:rsidP="00A67858">
      <w:pPr>
        <w:pStyle w:val="ListParagraph"/>
        <w:numPr>
          <w:ilvl w:val="0"/>
          <w:numId w:val="15"/>
        </w:numPr>
        <w:autoSpaceDE w:val="0"/>
        <w:autoSpaceDN w:val="0"/>
        <w:adjustRightInd w:val="0"/>
        <w:spacing w:line="276" w:lineRule="auto"/>
        <w:jc w:val="both"/>
        <w:rPr>
          <w:bCs/>
          <w:lang w:val="ro-RO"/>
        </w:rPr>
      </w:pPr>
      <w:r w:rsidRPr="002855DF">
        <w:rPr>
          <w:bCs/>
          <w:lang w:val="ro-RO"/>
        </w:rPr>
        <w:t>Plan de prelevare probe de sol;</w:t>
      </w:r>
    </w:p>
    <w:p w14:paraId="1B919991" w14:textId="6D3C6FF8" w:rsidR="009143DD" w:rsidRDefault="008077C9" w:rsidP="00A67858">
      <w:pPr>
        <w:pStyle w:val="ListParagraph"/>
        <w:numPr>
          <w:ilvl w:val="0"/>
          <w:numId w:val="15"/>
        </w:numPr>
        <w:autoSpaceDE w:val="0"/>
        <w:autoSpaceDN w:val="0"/>
        <w:adjustRightInd w:val="0"/>
        <w:spacing w:line="276" w:lineRule="auto"/>
        <w:jc w:val="both"/>
        <w:rPr>
          <w:bCs/>
          <w:lang w:val="ro-RO"/>
        </w:rPr>
      </w:pPr>
      <w:r>
        <w:rPr>
          <w:bCs/>
          <w:lang w:val="ro-RO"/>
        </w:rPr>
        <w:t>Plan de excavare / sapatura;</w:t>
      </w:r>
    </w:p>
    <w:p w14:paraId="3BBD113D" w14:textId="77777777" w:rsidR="00E772CD" w:rsidRPr="002855DF" w:rsidRDefault="00E772CD" w:rsidP="00A67858">
      <w:pPr>
        <w:autoSpaceDE w:val="0"/>
        <w:autoSpaceDN w:val="0"/>
        <w:adjustRightInd w:val="0"/>
        <w:spacing w:line="276" w:lineRule="auto"/>
        <w:ind w:firstLine="709"/>
        <w:jc w:val="both"/>
        <w:rPr>
          <w:bCs/>
          <w:lang w:val="ro-RO"/>
        </w:rPr>
      </w:pPr>
    </w:p>
    <w:p w14:paraId="5F4B2886" w14:textId="77777777" w:rsidR="00C2475B" w:rsidRPr="002855DF" w:rsidRDefault="00C2475B" w:rsidP="00BA0D8E">
      <w:pPr>
        <w:pStyle w:val="Heading1"/>
        <w:rPr>
          <w:lang w:val="ro-RO"/>
        </w:rPr>
      </w:pPr>
      <w:bookmarkStart w:id="72" w:name="_Toc534979797"/>
      <w:bookmarkStart w:id="73" w:name="_Toc56503534"/>
      <w:r w:rsidRPr="001D7D3D">
        <w:rPr>
          <w:lang w:val="ro-RO"/>
        </w:rPr>
        <w:t>PENTRU PROIECTELE CARE INTRĂ SUB INCIDENȚA PREVEDERILOR</w:t>
      </w:r>
      <w:r w:rsidRPr="002855DF">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2"/>
      <w:bookmarkEnd w:id="73"/>
      <w:r w:rsidRPr="002855DF">
        <w:rPr>
          <w:lang w:val="ro-RO"/>
        </w:rPr>
        <w:t xml:space="preserve"> </w:t>
      </w:r>
    </w:p>
    <w:p w14:paraId="615E94F0" w14:textId="77777777" w:rsidR="00086856" w:rsidRPr="002855DF" w:rsidRDefault="00086856" w:rsidP="00A67858">
      <w:pPr>
        <w:autoSpaceDE w:val="0"/>
        <w:autoSpaceDN w:val="0"/>
        <w:adjustRightInd w:val="0"/>
        <w:spacing w:line="276" w:lineRule="auto"/>
        <w:ind w:firstLine="709"/>
        <w:jc w:val="both"/>
        <w:rPr>
          <w:bCs/>
          <w:lang w:val="ro-RO"/>
        </w:rPr>
      </w:pPr>
    </w:p>
    <w:p w14:paraId="0484A97C" w14:textId="77777777" w:rsidR="00C2475B" w:rsidRPr="002855DF" w:rsidRDefault="00C2475B" w:rsidP="00A67858">
      <w:pPr>
        <w:autoSpaceDE w:val="0"/>
        <w:autoSpaceDN w:val="0"/>
        <w:adjustRightInd w:val="0"/>
        <w:spacing w:line="276" w:lineRule="auto"/>
        <w:ind w:firstLine="709"/>
        <w:jc w:val="both"/>
        <w:rPr>
          <w:bCs/>
          <w:lang w:val="ro-RO"/>
        </w:rPr>
      </w:pPr>
      <w:r w:rsidRPr="002855DF">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066BBE8" w14:textId="77777777" w:rsidR="00086856" w:rsidRPr="002855DF" w:rsidRDefault="00086856" w:rsidP="00A67858">
      <w:pPr>
        <w:autoSpaceDE w:val="0"/>
        <w:autoSpaceDN w:val="0"/>
        <w:adjustRightInd w:val="0"/>
        <w:spacing w:line="276" w:lineRule="auto"/>
        <w:ind w:firstLine="709"/>
        <w:jc w:val="both"/>
        <w:rPr>
          <w:bCs/>
          <w:lang w:val="ro-RO"/>
        </w:rPr>
      </w:pPr>
    </w:p>
    <w:p w14:paraId="3043A686" w14:textId="77777777" w:rsidR="00C2475B" w:rsidRPr="002855DF" w:rsidRDefault="00C2475B" w:rsidP="00BA0D8E">
      <w:pPr>
        <w:pStyle w:val="Heading1"/>
      </w:pPr>
      <w:bookmarkStart w:id="74" w:name="_Toc534979798"/>
      <w:bookmarkStart w:id="75" w:name="_Toc56503535"/>
      <w:r w:rsidRPr="002855DF">
        <w:t>PENTRU PROIECTELE CARE SE REALIZEAZĂ PE APE SAU AU LEGĂTURĂ CU APELE, MEMORIUL VA FI COMPLETAT CU URMĂTOARELE, INFORMAȚII, PRELUATE DIN PLANURILE DE MANAGEMENT BAZINALE, ACTUALIZATE:</w:t>
      </w:r>
      <w:bookmarkEnd w:id="74"/>
      <w:bookmarkEnd w:id="75"/>
    </w:p>
    <w:p w14:paraId="2E58243E" w14:textId="77777777" w:rsidR="00BB2EC6" w:rsidRPr="002855DF" w:rsidRDefault="00BB2EC6" w:rsidP="00A67858">
      <w:pPr>
        <w:autoSpaceDE w:val="0"/>
        <w:autoSpaceDN w:val="0"/>
        <w:adjustRightInd w:val="0"/>
        <w:spacing w:line="276" w:lineRule="auto"/>
        <w:ind w:firstLine="709"/>
        <w:jc w:val="both"/>
        <w:rPr>
          <w:bCs/>
          <w:lang w:val="ro-RO"/>
        </w:rPr>
      </w:pPr>
    </w:p>
    <w:p w14:paraId="067335E5" w14:textId="2C536E8C" w:rsidR="00BB2EC6" w:rsidRPr="002855DF" w:rsidRDefault="00BB2EC6" w:rsidP="00BB2EC6">
      <w:pPr>
        <w:autoSpaceDE w:val="0"/>
        <w:autoSpaceDN w:val="0"/>
        <w:adjustRightInd w:val="0"/>
        <w:spacing w:line="276" w:lineRule="auto"/>
        <w:ind w:firstLine="709"/>
        <w:jc w:val="both"/>
        <w:rPr>
          <w:rFonts w:ascii="Arial" w:hAnsi="Arial" w:cs="Arial"/>
          <w:bCs/>
          <w:lang w:val="ro-RO"/>
        </w:rPr>
      </w:pPr>
      <w:r w:rsidRPr="002855DF">
        <w:rPr>
          <w:bCs/>
          <w:lang w:val="ro-RO"/>
        </w:rPr>
        <w:t>Prezentul proiect nu se realizeaza pe ape si nu are legătură cu apele.</w:t>
      </w:r>
    </w:p>
    <w:p w14:paraId="0CE73DBA" w14:textId="77777777" w:rsidR="00925FE9" w:rsidRPr="002855DF" w:rsidRDefault="00925FE9" w:rsidP="00A67858">
      <w:pPr>
        <w:autoSpaceDE w:val="0"/>
        <w:autoSpaceDN w:val="0"/>
        <w:adjustRightInd w:val="0"/>
        <w:spacing w:line="276" w:lineRule="auto"/>
        <w:ind w:firstLine="709"/>
        <w:jc w:val="both"/>
        <w:rPr>
          <w:bCs/>
          <w:lang w:val="ro-RO"/>
        </w:rPr>
      </w:pPr>
    </w:p>
    <w:p w14:paraId="1E37D081" w14:textId="77777777" w:rsidR="007028F1" w:rsidRPr="002855DF" w:rsidRDefault="007028F1" w:rsidP="00BA0D8E">
      <w:pPr>
        <w:pStyle w:val="Heading1"/>
        <w:rPr>
          <w:lang w:val="ro-RO"/>
        </w:rPr>
      </w:pPr>
      <w:bookmarkStart w:id="76" w:name="_Toc56503536"/>
      <w:r w:rsidRPr="002855DF">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76"/>
    </w:p>
    <w:p w14:paraId="5E46A6B9" w14:textId="77777777" w:rsidR="00BB2EC6" w:rsidRPr="002855DF" w:rsidRDefault="00BB2EC6" w:rsidP="00A67858">
      <w:pPr>
        <w:autoSpaceDE w:val="0"/>
        <w:autoSpaceDN w:val="0"/>
        <w:adjustRightInd w:val="0"/>
        <w:spacing w:line="276" w:lineRule="auto"/>
        <w:ind w:firstLine="709"/>
        <w:jc w:val="both"/>
        <w:rPr>
          <w:bCs/>
          <w:lang w:val="ro-RO"/>
        </w:rPr>
      </w:pPr>
    </w:p>
    <w:p w14:paraId="5776FA72" w14:textId="77777777" w:rsidR="00925FE9" w:rsidRPr="002855DF" w:rsidRDefault="007028F1" w:rsidP="00A67858">
      <w:pPr>
        <w:autoSpaceDE w:val="0"/>
        <w:autoSpaceDN w:val="0"/>
        <w:adjustRightInd w:val="0"/>
        <w:spacing w:line="276" w:lineRule="auto"/>
        <w:ind w:firstLine="709"/>
        <w:jc w:val="both"/>
        <w:rPr>
          <w:bCs/>
          <w:lang w:val="ro-RO"/>
        </w:rPr>
      </w:pPr>
      <w:r w:rsidRPr="002855DF">
        <w:rPr>
          <w:bCs/>
          <w:lang w:val="ro-RO"/>
        </w:rPr>
        <w:t xml:space="preserve">In urma analizarii criteriilor de </w:t>
      </w:r>
      <w:r w:rsidR="00BB2EC6" w:rsidRPr="002855DF">
        <w:rPr>
          <w:bCs/>
          <w:lang w:val="ro-RO"/>
        </w:rPr>
        <w:t>selectie din cadrul A</w:t>
      </w:r>
      <w:r w:rsidRPr="002855DF">
        <w:rPr>
          <w:bCs/>
          <w:lang w:val="ro-RO"/>
        </w:rPr>
        <w:t xml:space="preserve">nexei 3, a rezultat faptul ca </w:t>
      </w:r>
      <w:r w:rsidRPr="002855DF">
        <w:rPr>
          <w:b/>
          <w:bCs/>
          <w:lang w:val="ro-RO"/>
        </w:rPr>
        <w:t>nu este necesara efec</w:t>
      </w:r>
      <w:r w:rsidR="00BB2EC6" w:rsidRPr="002855DF">
        <w:rPr>
          <w:b/>
          <w:bCs/>
          <w:lang w:val="ro-RO"/>
        </w:rPr>
        <w:t>tuarea evaluarii impactului asu</w:t>
      </w:r>
      <w:r w:rsidRPr="002855DF">
        <w:rPr>
          <w:b/>
          <w:bCs/>
          <w:lang w:val="ro-RO"/>
        </w:rPr>
        <w:t>pra mediului</w:t>
      </w:r>
      <w:r w:rsidRPr="002855DF">
        <w:rPr>
          <w:bCs/>
          <w:lang w:val="ro-RO"/>
        </w:rPr>
        <w:t>.</w:t>
      </w:r>
    </w:p>
    <w:p w14:paraId="0A72CF31" w14:textId="77777777" w:rsidR="00BB2EC6" w:rsidRPr="002855DF" w:rsidRDefault="00BB2EC6" w:rsidP="00BB2EC6">
      <w:pPr>
        <w:rPr>
          <w:rFonts w:ascii="Arial" w:hAnsi="Arial" w:cs="Arial"/>
        </w:rPr>
      </w:pPr>
    </w:p>
    <w:p w14:paraId="7183543A" w14:textId="77777777" w:rsidR="00BB2EC6" w:rsidRPr="002855DF" w:rsidRDefault="00BB2EC6" w:rsidP="00BB2EC6">
      <w:pPr>
        <w:rPr>
          <w:rFonts w:ascii="Arial" w:hAnsi="Arial" w:cs="Arial"/>
        </w:rPr>
      </w:pPr>
    </w:p>
    <w:p w14:paraId="56433592" w14:textId="77777777" w:rsidR="00BB2EC6" w:rsidRPr="002855DF" w:rsidRDefault="00BB2EC6" w:rsidP="00BB2EC6">
      <w:pPr>
        <w:rPr>
          <w:rFonts w:ascii="Arial" w:hAnsi="Arial" w:cs="Arial"/>
        </w:rPr>
      </w:pPr>
    </w:p>
    <w:p w14:paraId="6B6B0FA8" w14:textId="77777777" w:rsidR="00BB2EC6" w:rsidRPr="002855DF" w:rsidRDefault="00BB2EC6" w:rsidP="00BB2EC6">
      <w:pPr>
        <w:rPr>
          <w:rFonts w:ascii="Arial" w:hAnsi="Arial" w:cs="Arial"/>
        </w:rPr>
      </w:pPr>
    </w:p>
    <w:p w14:paraId="05449646" w14:textId="77777777" w:rsidR="00BB2EC6" w:rsidRPr="002855DF" w:rsidRDefault="00BB2EC6" w:rsidP="00BB2EC6">
      <w:r w:rsidRPr="002855DF">
        <w:t>Elaborat:</w:t>
      </w:r>
    </w:p>
    <w:p w14:paraId="3345A0D2" w14:textId="77777777" w:rsidR="00BB2EC6" w:rsidRPr="002855DF" w:rsidRDefault="00BB2EC6" w:rsidP="00BB2EC6"/>
    <w:p w14:paraId="11376445" w14:textId="0DFD39B9" w:rsidR="00BB2EC6" w:rsidRPr="00CB0A0B" w:rsidRDefault="00BB2EC6" w:rsidP="00BB2EC6">
      <w:r w:rsidRPr="002855DF">
        <w:t xml:space="preserve">Ing. </w:t>
      </w:r>
      <w:r w:rsidR="00CB0A0B" w:rsidRPr="00CB0A0B">
        <w:t>Burcea Valentin</w:t>
      </w:r>
    </w:p>
    <w:p w14:paraId="150E6597" w14:textId="77777777" w:rsidR="00BB2EC6" w:rsidRPr="002855DF" w:rsidRDefault="00BB2EC6" w:rsidP="00BB2EC6"/>
    <w:p w14:paraId="645C0002" w14:textId="77777777" w:rsidR="00BB2EC6" w:rsidRPr="00BB2EC6" w:rsidRDefault="00BB2EC6" w:rsidP="00BB2EC6">
      <w:pPr>
        <w:autoSpaceDE w:val="0"/>
        <w:autoSpaceDN w:val="0"/>
        <w:adjustRightInd w:val="0"/>
        <w:spacing w:line="276" w:lineRule="auto"/>
        <w:jc w:val="both"/>
        <w:rPr>
          <w:bCs/>
          <w:color w:val="FF0000"/>
          <w:lang w:val="ro-RO"/>
        </w:rPr>
      </w:pPr>
      <w:r w:rsidRPr="002855DF">
        <w:t>S.C. IKEN Construct Management S.R.L.</w:t>
      </w:r>
    </w:p>
    <w:p w14:paraId="387948BC" w14:textId="77777777" w:rsidR="00BB2EC6" w:rsidRDefault="00BB2EC6" w:rsidP="00A67858">
      <w:pPr>
        <w:spacing w:line="276" w:lineRule="auto"/>
        <w:jc w:val="both"/>
      </w:pPr>
    </w:p>
    <w:sectPr w:rsidR="00BB2EC6" w:rsidSect="00CB77F3">
      <w:headerReference w:type="default" r:id="rId13"/>
      <w:footerReference w:type="default" r:id="rId14"/>
      <w:pgSz w:w="11907" w:h="16839" w:code="9"/>
      <w:pgMar w:top="1560" w:right="851" w:bottom="1559" w:left="1418" w:header="357" w:footer="52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43A0A" w16cid:durableId="21483009"/>
  <w16cid:commentId w16cid:paraId="2000D6BA" w16cid:durableId="2148306D"/>
  <w16cid:commentId w16cid:paraId="4D639CE1" w16cid:durableId="2148307F"/>
  <w16cid:commentId w16cid:paraId="716B37EE" w16cid:durableId="211CEEA7"/>
  <w16cid:commentId w16cid:paraId="72709142" w16cid:durableId="214830A1"/>
  <w16cid:commentId w16cid:paraId="1455D22B" w16cid:durableId="21483186"/>
  <w16cid:commentId w16cid:paraId="1D927F19" w16cid:durableId="21483195"/>
  <w16cid:commentId w16cid:paraId="1C356E36" w16cid:durableId="214831F1"/>
  <w16cid:commentId w16cid:paraId="36B379C7" w16cid:durableId="2148320F"/>
  <w16cid:commentId w16cid:paraId="2F05E6C2" w16cid:durableId="21483225"/>
  <w16cid:commentId w16cid:paraId="58010FB4" w16cid:durableId="21483241"/>
  <w16cid:commentId w16cid:paraId="6EFC1B37" w16cid:durableId="21483257"/>
  <w16cid:commentId w16cid:paraId="6C855425" w16cid:durableId="214832A0"/>
  <w16cid:commentId w16cid:paraId="6049CE4C" w16cid:durableId="21482F76"/>
  <w16cid:commentId w16cid:paraId="0A7C3698" w16cid:durableId="21482F77"/>
  <w16cid:commentId w16cid:paraId="5A4717CB" w16cid:durableId="21482F78"/>
  <w16cid:commentId w16cid:paraId="7468B7E3" w16cid:durableId="21482F79"/>
  <w16cid:commentId w16cid:paraId="2506A0D4" w16cid:durableId="2148355D"/>
  <w16cid:commentId w16cid:paraId="19E16724" w16cid:durableId="21482F7A"/>
  <w16cid:commentId w16cid:paraId="773E8E57" w16cid:durableId="21482F7B"/>
  <w16cid:commentId w16cid:paraId="676409FA" w16cid:durableId="214833A2"/>
  <w16cid:commentId w16cid:paraId="5B7C1905" w16cid:durableId="214833C6"/>
  <w16cid:commentId w16cid:paraId="229C3F71" w16cid:durableId="214833E6"/>
  <w16cid:commentId w16cid:paraId="16D9038C" w16cid:durableId="214833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EC5" w14:textId="77777777" w:rsidR="008770B9" w:rsidRDefault="008770B9" w:rsidP="00A5069D">
      <w:r>
        <w:separator/>
      </w:r>
    </w:p>
  </w:endnote>
  <w:endnote w:type="continuationSeparator" w:id="0">
    <w:p w14:paraId="36141BD5" w14:textId="77777777" w:rsidR="008770B9" w:rsidRDefault="008770B9"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06B6" w14:textId="0B01164D" w:rsidR="008770B9" w:rsidRPr="00E927A3" w:rsidRDefault="008770B9" w:rsidP="00C52936">
    <w:pPr>
      <w:spacing w:line="276" w:lineRule="auto"/>
      <w:rPr>
        <w:rFonts w:ascii="Arial Narrow" w:hAnsi="Arial Narrow"/>
        <w:sz w:val="16"/>
        <w:szCs w:val="22"/>
      </w:rPr>
    </w:pPr>
    <w:r w:rsidRPr="00E927A3">
      <w:rPr>
        <w:rFonts w:ascii="Arial Narrow" w:hAnsi="Arial Narrow"/>
        <w:sz w:val="16"/>
        <w:szCs w:val="22"/>
      </w:rPr>
      <w:t xml:space="preserve">S.C. Iken Construct Management S.R.L., Nr. Ord Reg. Com: </w:t>
    </w:r>
    <w:r>
      <w:rPr>
        <w:rFonts w:ascii="Arial Narrow" w:hAnsi="Arial Narrow"/>
        <w:sz w:val="16"/>
        <w:szCs w:val="22"/>
      </w:rPr>
      <w:t>J23/2190/2019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1773627D" w14:textId="4FE4DC24" w:rsidR="008770B9" w:rsidRPr="00E927A3" w:rsidRDefault="008770B9" w:rsidP="00AC3023">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w:t>
    </w:r>
    <w:r>
      <w:rPr>
        <w:rFonts w:ascii="Arial Narrow" w:hAnsi="Arial Narrow"/>
        <w:sz w:val="16"/>
        <w:szCs w:val="22"/>
      </w:rPr>
      <w:t>Str.Biruintei,Nr.31,Bl.1,Et.1,Ap.2,Popesti Leordeni, Jud. Ilfov</w:t>
    </w:r>
  </w:p>
  <w:p w14:paraId="5A12F947" w14:textId="77777777" w:rsidR="008770B9" w:rsidRPr="00CF2945" w:rsidRDefault="008770B9"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9829" w14:textId="77777777" w:rsidR="008770B9" w:rsidRDefault="008770B9" w:rsidP="00A5069D">
      <w:r>
        <w:separator/>
      </w:r>
    </w:p>
  </w:footnote>
  <w:footnote w:type="continuationSeparator" w:id="0">
    <w:p w14:paraId="0C561233" w14:textId="77777777" w:rsidR="008770B9" w:rsidRDefault="008770B9" w:rsidP="00A5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ED49" w14:textId="77777777" w:rsidR="008770B9" w:rsidRDefault="008770B9" w:rsidP="00A5069D">
    <w:pPr>
      <w:pStyle w:val="Header"/>
      <w:tabs>
        <w:tab w:val="clear" w:pos="9360"/>
        <w:tab w:val="right" w:pos="10260"/>
      </w:tabs>
      <w:ind w:left="-900"/>
      <w:jc w:val="center"/>
    </w:pPr>
    <w:r>
      <w:rPr>
        <w:noProof/>
        <w:lang w:val="en-GB" w:eastAsia="en-GB"/>
      </w:rPr>
      <w:drawing>
        <wp:anchor distT="0" distB="0" distL="114300" distR="114300" simplePos="0" relativeHeight="251657216" behindDoc="0" locked="0" layoutInCell="1" allowOverlap="1" wp14:anchorId="6F54A92F" wp14:editId="1DEB5F7F">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4"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2"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75170"/>
    <w:multiLevelType w:val="hybridMultilevel"/>
    <w:tmpl w:val="48401838"/>
    <w:lvl w:ilvl="0" w:tplc="86F87AFA">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B3FC9"/>
    <w:multiLevelType w:val="hybridMultilevel"/>
    <w:tmpl w:val="76A64D70"/>
    <w:lvl w:ilvl="0" w:tplc="0A14E476">
      <w:start w:val="5"/>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37416"/>
    <w:multiLevelType w:val="hybridMultilevel"/>
    <w:tmpl w:val="F44824C4"/>
    <w:lvl w:ilvl="0" w:tplc="0046F6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6"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9"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5"/>
  </w:num>
  <w:num w:numId="4">
    <w:abstractNumId w:val="6"/>
  </w:num>
  <w:num w:numId="5">
    <w:abstractNumId w:val="28"/>
  </w:num>
  <w:num w:numId="6">
    <w:abstractNumId w:val="23"/>
  </w:num>
  <w:num w:numId="7">
    <w:abstractNumId w:val="11"/>
  </w:num>
  <w:num w:numId="8">
    <w:abstractNumId w:val="3"/>
  </w:num>
  <w:num w:numId="9">
    <w:abstractNumId w:val="14"/>
  </w:num>
  <w:num w:numId="10">
    <w:abstractNumId w:val="2"/>
  </w:num>
  <w:num w:numId="11">
    <w:abstractNumId w:val="12"/>
  </w:num>
  <w:num w:numId="12">
    <w:abstractNumId w:val="19"/>
  </w:num>
  <w:num w:numId="13">
    <w:abstractNumId w:val="8"/>
  </w:num>
  <w:num w:numId="14">
    <w:abstractNumId w:val="30"/>
  </w:num>
  <w:num w:numId="15">
    <w:abstractNumId w:val="4"/>
  </w:num>
  <w:num w:numId="16">
    <w:abstractNumId w:val="20"/>
  </w:num>
  <w:num w:numId="17">
    <w:abstractNumId w:val="10"/>
  </w:num>
  <w:num w:numId="18">
    <w:abstractNumId w:val="13"/>
  </w:num>
  <w:num w:numId="19">
    <w:abstractNumId w:val="33"/>
    <w:lvlOverride w:ilvl="0">
      <w:startOverride w:val="1"/>
    </w:lvlOverride>
  </w:num>
  <w:num w:numId="20">
    <w:abstractNumId w:val="7"/>
  </w:num>
  <w:num w:numId="21">
    <w:abstractNumId w:val="0"/>
  </w:num>
  <w:num w:numId="22">
    <w:abstractNumId w:val="26"/>
  </w:num>
  <w:num w:numId="23">
    <w:abstractNumId w:val="29"/>
  </w:num>
  <w:num w:numId="24">
    <w:abstractNumId w:val="21"/>
  </w:num>
  <w:num w:numId="25">
    <w:abstractNumId w:val="21"/>
    <w:lvlOverride w:ilvl="0">
      <w:startOverride w:val="2"/>
    </w:lvlOverride>
  </w:num>
  <w:num w:numId="26">
    <w:abstractNumId w:val="9"/>
  </w:num>
  <w:num w:numId="27">
    <w:abstractNumId w:val="21"/>
  </w:num>
  <w:num w:numId="28">
    <w:abstractNumId w:val="18"/>
  </w:num>
  <w:num w:numId="29">
    <w:abstractNumId w:val="16"/>
  </w:num>
  <w:num w:numId="30">
    <w:abstractNumId w:val="2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4"/>
  </w:num>
  <w:num w:numId="36">
    <w:abstractNumId w:val="15"/>
  </w:num>
  <w:num w:numId="3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E"/>
    <w:rsid w:val="00001542"/>
    <w:rsid w:val="00006C01"/>
    <w:rsid w:val="000156CA"/>
    <w:rsid w:val="000171FB"/>
    <w:rsid w:val="00023C17"/>
    <w:rsid w:val="00026683"/>
    <w:rsid w:val="00026A3E"/>
    <w:rsid w:val="00026B93"/>
    <w:rsid w:val="0003073A"/>
    <w:rsid w:val="00030888"/>
    <w:rsid w:val="00030A66"/>
    <w:rsid w:val="00031D7F"/>
    <w:rsid w:val="00034E22"/>
    <w:rsid w:val="000415A8"/>
    <w:rsid w:val="000419C0"/>
    <w:rsid w:val="00045C09"/>
    <w:rsid w:val="00046F51"/>
    <w:rsid w:val="0004794F"/>
    <w:rsid w:val="00050472"/>
    <w:rsid w:val="00050D74"/>
    <w:rsid w:val="0005341C"/>
    <w:rsid w:val="00055C23"/>
    <w:rsid w:val="0005706F"/>
    <w:rsid w:val="000614EA"/>
    <w:rsid w:val="000619D6"/>
    <w:rsid w:val="00061F54"/>
    <w:rsid w:val="00062FAA"/>
    <w:rsid w:val="000659A9"/>
    <w:rsid w:val="000671ED"/>
    <w:rsid w:val="00070143"/>
    <w:rsid w:val="00074E0E"/>
    <w:rsid w:val="000834A4"/>
    <w:rsid w:val="00085A4C"/>
    <w:rsid w:val="00086856"/>
    <w:rsid w:val="00086C3E"/>
    <w:rsid w:val="00087349"/>
    <w:rsid w:val="00092FCD"/>
    <w:rsid w:val="0009666E"/>
    <w:rsid w:val="000A0EC1"/>
    <w:rsid w:val="000B17DD"/>
    <w:rsid w:val="000B25D0"/>
    <w:rsid w:val="000B2B57"/>
    <w:rsid w:val="000B2B6D"/>
    <w:rsid w:val="000C6B41"/>
    <w:rsid w:val="000D011F"/>
    <w:rsid w:val="000D159F"/>
    <w:rsid w:val="000D5140"/>
    <w:rsid w:val="000D73D3"/>
    <w:rsid w:val="000D7A6A"/>
    <w:rsid w:val="000E1A19"/>
    <w:rsid w:val="000E1BAA"/>
    <w:rsid w:val="000E1C31"/>
    <w:rsid w:val="000E2E3D"/>
    <w:rsid w:val="000E61C8"/>
    <w:rsid w:val="000E6EA1"/>
    <w:rsid w:val="000F0709"/>
    <w:rsid w:val="000F17EF"/>
    <w:rsid w:val="000F2DC0"/>
    <w:rsid w:val="000F322E"/>
    <w:rsid w:val="000F6836"/>
    <w:rsid w:val="000F6EE8"/>
    <w:rsid w:val="000F754B"/>
    <w:rsid w:val="00103A6B"/>
    <w:rsid w:val="0011151F"/>
    <w:rsid w:val="00113A30"/>
    <w:rsid w:val="00113D76"/>
    <w:rsid w:val="0011456D"/>
    <w:rsid w:val="00116F60"/>
    <w:rsid w:val="001217E6"/>
    <w:rsid w:val="00122196"/>
    <w:rsid w:val="00125A35"/>
    <w:rsid w:val="00127DB4"/>
    <w:rsid w:val="001312CC"/>
    <w:rsid w:val="00131EFC"/>
    <w:rsid w:val="001346EE"/>
    <w:rsid w:val="0014018B"/>
    <w:rsid w:val="001416B8"/>
    <w:rsid w:val="00157024"/>
    <w:rsid w:val="0016125B"/>
    <w:rsid w:val="0016400D"/>
    <w:rsid w:val="00175A6C"/>
    <w:rsid w:val="00176F75"/>
    <w:rsid w:val="0018604B"/>
    <w:rsid w:val="0019029B"/>
    <w:rsid w:val="001914CF"/>
    <w:rsid w:val="00192A38"/>
    <w:rsid w:val="00196D7E"/>
    <w:rsid w:val="00197883"/>
    <w:rsid w:val="001A0AF3"/>
    <w:rsid w:val="001A17EC"/>
    <w:rsid w:val="001A546B"/>
    <w:rsid w:val="001A59A0"/>
    <w:rsid w:val="001A71C7"/>
    <w:rsid w:val="001B0615"/>
    <w:rsid w:val="001B229C"/>
    <w:rsid w:val="001B6362"/>
    <w:rsid w:val="001C6396"/>
    <w:rsid w:val="001C79B8"/>
    <w:rsid w:val="001D20E7"/>
    <w:rsid w:val="001D3056"/>
    <w:rsid w:val="001D396E"/>
    <w:rsid w:val="001D5964"/>
    <w:rsid w:val="001D61E5"/>
    <w:rsid w:val="001D7D3D"/>
    <w:rsid w:val="001E10C3"/>
    <w:rsid w:val="001E247D"/>
    <w:rsid w:val="001E4797"/>
    <w:rsid w:val="001E733F"/>
    <w:rsid w:val="001F3072"/>
    <w:rsid w:val="001F36F3"/>
    <w:rsid w:val="001F4636"/>
    <w:rsid w:val="001F5E79"/>
    <w:rsid w:val="0020274C"/>
    <w:rsid w:val="00203E10"/>
    <w:rsid w:val="00204BDE"/>
    <w:rsid w:val="00206773"/>
    <w:rsid w:val="00207DB4"/>
    <w:rsid w:val="00211E3C"/>
    <w:rsid w:val="00224086"/>
    <w:rsid w:val="00234395"/>
    <w:rsid w:val="00234C08"/>
    <w:rsid w:val="00236C3D"/>
    <w:rsid w:val="00236EC5"/>
    <w:rsid w:val="00240A64"/>
    <w:rsid w:val="00247687"/>
    <w:rsid w:val="00247F05"/>
    <w:rsid w:val="0025184E"/>
    <w:rsid w:val="002521AF"/>
    <w:rsid w:val="00252A70"/>
    <w:rsid w:val="00252A77"/>
    <w:rsid w:val="002533CB"/>
    <w:rsid w:val="002551F3"/>
    <w:rsid w:val="00255A29"/>
    <w:rsid w:val="002560B5"/>
    <w:rsid w:val="002611E4"/>
    <w:rsid w:val="00263AA4"/>
    <w:rsid w:val="00272B5F"/>
    <w:rsid w:val="00274133"/>
    <w:rsid w:val="00276563"/>
    <w:rsid w:val="0028069D"/>
    <w:rsid w:val="002811DA"/>
    <w:rsid w:val="002855DF"/>
    <w:rsid w:val="002913DB"/>
    <w:rsid w:val="00291A7A"/>
    <w:rsid w:val="00291C8A"/>
    <w:rsid w:val="00294A77"/>
    <w:rsid w:val="00295CD6"/>
    <w:rsid w:val="002A6790"/>
    <w:rsid w:val="002B333C"/>
    <w:rsid w:val="002B4FB6"/>
    <w:rsid w:val="002B79FB"/>
    <w:rsid w:val="002C0A68"/>
    <w:rsid w:val="002C35CA"/>
    <w:rsid w:val="002C3ADF"/>
    <w:rsid w:val="002D0937"/>
    <w:rsid w:val="002D790B"/>
    <w:rsid w:val="002E01AF"/>
    <w:rsid w:val="002E071C"/>
    <w:rsid w:val="002E2D5B"/>
    <w:rsid w:val="002E5A18"/>
    <w:rsid w:val="002E6465"/>
    <w:rsid w:val="002E686E"/>
    <w:rsid w:val="002F178C"/>
    <w:rsid w:val="002F1A37"/>
    <w:rsid w:val="002F4ADD"/>
    <w:rsid w:val="002F51A5"/>
    <w:rsid w:val="002F7C15"/>
    <w:rsid w:val="00300115"/>
    <w:rsid w:val="0030139F"/>
    <w:rsid w:val="003030F1"/>
    <w:rsid w:val="00303A65"/>
    <w:rsid w:val="003102E7"/>
    <w:rsid w:val="00310605"/>
    <w:rsid w:val="0031296D"/>
    <w:rsid w:val="00317E01"/>
    <w:rsid w:val="00321062"/>
    <w:rsid w:val="00322525"/>
    <w:rsid w:val="00324C5C"/>
    <w:rsid w:val="003265CB"/>
    <w:rsid w:val="00330BF5"/>
    <w:rsid w:val="0033190D"/>
    <w:rsid w:val="00336E89"/>
    <w:rsid w:val="003406DB"/>
    <w:rsid w:val="0034353C"/>
    <w:rsid w:val="00347D4D"/>
    <w:rsid w:val="00350F7D"/>
    <w:rsid w:val="003545C5"/>
    <w:rsid w:val="003560FE"/>
    <w:rsid w:val="00360175"/>
    <w:rsid w:val="00364B95"/>
    <w:rsid w:val="00365D66"/>
    <w:rsid w:val="00366A6B"/>
    <w:rsid w:val="00370FFB"/>
    <w:rsid w:val="003749F5"/>
    <w:rsid w:val="0037710A"/>
    <w:rsid w:val="00377D12"/>
    <w:rsid w:val="00380256"/>
    <w:rsid w:val="00380645"/>
    <w:rsid w:val="00383445"/>
    <w:rsid w:val="00383602"/>
    <w:rsid w:val="003839B6"/>
    <w:rsid w:val="00383D05"/>
    <w:rsid w:val="00384268"/>
    <w:rsid w:val="003867E9"/>
    <w:rsid w:val="00386D32"/>
    <w:rsid w:val="0039109C"/>
    <w:rsid w:val="00396B83"/>
    <w:rsid w:val="00397DDF"/>
    <w:rsid w:val="003A22B8"/>
    <w:rsid w:val="003B0242"/>
    <w:rsid w:val="003B2F6A"/>
    <w:rsid w:val="003B63F6"/>
    <w:rsid w:val="003B6673"/>
    <w:rsid w:val="003B7D20"/>
    <w:rsid w:val="003B7F5F"/>
    <w:rsid w:val="003C331A"/>
    <w:rsid w:val="003C55C7"/>
    <w:rsid w:val="003C718C"/>
    <w:rsid w:val="003C7ED7"/>
    <w:rsid w:val="003D0606"/>
    <w:rsid w:val="003D0D64"/>
    <w:rsid w:val="003D1A60"/>
    <w:rsid w:val="003D59E9"/>
    <w:rsid w:val="003D7408"/>
    <w:rsid w:val="003D7E3D"/>
    <w:rsid w:val="003E35F8"/>
    <w:rsid w:val="003E4FA2"/>
    <w:rsid w:val="003E55B4"/>
    <w:rsid w:val="003F1F53"/>
    <w:rsid w:val="00400036"/>
    <w:rsid w:val="004024F3"/>
    <w:rsid w:val="00403BC6"/>
    <w:rsid w:val="004047F6"/>
    <w:rsid w:val="0041042D"/>
    <w:rsid w:val="0041608E"/>
    <w:rsid w:val="0041658B"/>
    <w:rsid w:val="00417028"/>
    <w:rsid w:val="004178EF"/>
    <w:rsid w:val="004213D9"/>
    <w:rsid w:val="00421B67"/>
    <w:rsid w:val="00422652"/>
    <w:rsid w:val="0042461B"/>
    <w:rsid w:val="00426269"/>
    <w:rsid w:val="004423F5"/>
    <w:rsid w:val="00442421"/>
    <w:rsid w:val="00443948"/>
    <w:rsid w:val="004452C8"/>
    <w:rsid w:val="004457FC"/>
    <w:rsid w:val="00446F89"/>
    <w:rsid w:val="0045141E"/>
    <w:rsid w:val="0045301D"/>
    <w:rsid w:val="004559FE"/>
    <w:rsid w:val="004576BA"/>
    <w:rsid w:val="00457F1F"/>
    <w:rsid w:val="00460832"/>
    <w:rsid w:val="004744C4"/>
    <w:rsid w:val="00474E6D"/>
    <w:rsid w:val="0048013F"/>
    <w:rsid w:val="00480624"/>
    <w:rsid w:val="00492AC0"/>
    <w:rsid w:val="00495AE6"/>
    <w:rsid w:val="004961DF"/>
    <w:rsid w:val="00497533"/>
    <w:rsid w:val="004A2789"/>
    <w:rsid w:val="004A68DE"/>
    <w:rsid w:val="004B3700"/>
    <w:rsid w:val="004B5272"/>
    <w:rsid w:val="004B5F18"/>
    <w:rsid w:val="004B6244"/>
    <w:rsid w:val="004C3944"/>
    <w:rsid w:val="004D003B"/>
    <w:rsid w:val="004D0257"/>
    <w:rsid w:val="004D266A"/>
    <w:rsid w:val="004D7F6B"/>
    <w:rsid w:val="004E1EA1"/>
    <w:rsid w:val="004F0D97"/>
    <w:rsid w:val="004F7458"/>
    <w:rsid w:val="004F7544"/>
    <w:rsid w:val="004F7926"/>
    <w:rsid w:val="00500513"/>
    <w:rsid w:val="005166E3"/>
    <w:rsid w:val="005167D3"/>
    <w:rsid w:val="00516D7C"/>
    <w:rsid w:val="005178C9"/>
    <w:rsid w:val="0052223B"/>
    <w:rsid w:val="00523C26"/>
    <w:rsid w:val="005252D8"/>
    <w:rsid w:val="005273AA"/>
    <w:rsid w:val="00530BA2"/>
    <w:rsid w:val="005319A5"/>
    <w:rsid w:val="005334BF"/>
    <w:rsid w:val="00533CE4"/>
    <w:rsid w:val="0053587E"/>
    <w:rsid w:val="00535AD3"/>
    <w:rsid w:val="00546417"/>
    <w:rsid w:val="005562BE"/>
    <w:rsid w:val="00564759"/>
    <w:rsid w:val="00564B7A"/>
    <w:rsid w:val="00564E49"/>
    <w:rsid w:val="0057043A"/>
    <w:rsid w:val="00570611"/>
    <w:rsid w:val="00570A2C"/>
    <w:rsid w:val="00572198"/>
    <w:rsid w:val="005725FD"/>
    <w:rsid w:val="0057402B"/>
    <w:rsid w:val="005741DF"/>
    <w:rsid w:val="00576108"/>
    <w:rsid w:val="0058064A"/>
    <w:rsid w:val="005815C9"/>
    <w:rsid w:val="0058273D"/>
    <w:rsid w:val="0058441E"/>
    <w:rsid w:val="00587686"/>
    <w:rsid w:val="00587804"/>
    <w:rsid w:val="005A065D"/>
    <w:rsid w:val="005B6244"/>
    <w:rsid w:val="005B73DB"/>
    <w:rsid w:val="005C200E"/>
    <w:rsid w:val="005D4CDB"/>
    <w:rsid w:val="005D51BD"/>
    <w:rsid w:val="005D7737"/>
    <w:rsid w:val="005E35D8"/>
    <w:rsid w:val="005E3763"/>
    <w:rsid w:val="005F07AA"/>
    <w:rsid w:val="005F134E"/>
    <w:rsid w:val="005F4B34"/>
    <w:rsid w:val="005F64FF"/>
    <w:rsid w:val="005F68F3"/>
    <w:rsid w:val="006065E3"/>
    <w:rsid w:val="00607795"/>
    <w:rsid w:val="00614530"/>
    <w:rsid w:val="0061759E"/>
    <w:rsid w:val="00625151"/>
    <w:rsid w:val="00625BD0"/>
    <w:rsid w:val="0062601A"/>
    <w:rsid w:val="00644F59"/>
    <w:rsid w:val="00645FCA"/>
    <w:rsid w:val="0064681E"/>
    <w:rsid w:val="006512D5"/>
    <w:rsid w:val="006533D1"/>
    <w:rsid w:val="00653886"/>
    <w:rsid w:val="00654D11"/>
    <w:rsid w:val="00661764"/>
    <w:rsid w:val="006645F8"/>
    <w:rsid w:val="00666D8F"/>
    <w:rsid w:val="0067236F"/>
    <w:rsid w:val="00673D64"/>
    <w:rsid w:val="00683705"/>
    <w:rsid w:val="00683B40"/>
    <w:rsid w:val="0068437F"/>
    <w:rsid w:val="00684B68"/>
    <w:rsid w:val="00691D7E"/>
    <w:rsid w:val="00697DE1"/>
    <w:rsid w:val="00697F76"/>
    <w:rsid w:val="006A1398"/>
    <w:rsid w:val="006A2C75"/>
    <w:rsid w:val="006A472B"/>
    <w:rsid w:val="006A4821"/>
    <w:rsid w:val="006A4CC8"/>
    <w:rsid w:val="006A5911"/>
    <w:rsid w:val="006A64BA"/>
    <w:rsid w:val="006C2C02"/>
    <w:rsid w:val="006C36F8"/>
    <w:rsid w:val="006D554E"/>
    <w:rsid w:val="006D7C8C"/>
    <w:rsid w:val="006E019C"/>
    <w:rsid w:val="006F1E98"/>
    <w:rsid w:val="006F75DC"/>
    <w:rsid w:val="007010B2"/>
    <w:rsid w:val="007028F1"/>
    <w:rsid w:val="00705F2D"/>
    <w:rsid w:val="007078D4"/>
    <w:rsid w:val="0071063F"/>
    <w:rsid w:val="0071152F"/>
    <w:rsid w:val="00712033"/>
    <w:rsid w:val="00732D66"/>
    <w:rsid w:val="007417CE"/>
    <w:rsid w:val="007427ED"/>
    <w:rsid w:val="00743A8B"/>
    <w:rsid w:val="007470FA"/>
    <w:rsid w:val="00754C87"/>
    <w:rsid w:val="00761D80"/>
    <w:rsid w:val="00763E55"/>
    <w:rsid w:val="00764160"/>
    <w:rsid w:val="007749DA"/>
    <w:rsid w:val="00780549"/>
    <w:rsid w:val="00780B6F"/>
    <w:rsid w:val="007915AB"/>
    <w:rsid w:val="0079306D"/>
    <w:rsid w:val="007936F4"/>
    <w:rsid w:val="007944B4"/>
    <w:rsid w:val="00795FBF"/>
    <w:rsid w:val="007973FE"/>
    <w:rsid w:val="007A0796"/>
    <w:rsid w:val="007A424A"/>
    <w:rsid w:val="007A69C9"/>
    <w:rsid w:val="007B2D3D"/>
    <w:rsid w:val="007B3B44"/>
    <w:rsid w:val="007B7974"/>
    <w:rsid w:val="007B7E48"/>
    <w:rsid w:val="007C50EB"/>
    <w:rsid w:val="007E0B15"/>
    <w:rsid w:val="007E0E85"/>
    <w:rsid w:val="007E3696"/>
    <w:rsid w:val="007E49CE"/>
    <w:rsid w:val="007E5201"/>
    <w:rsid w:val="007F14A7"/>
    <w:rsid w:val="007F1BFB"/>
    <w:rsid w:val="007F3A34"/>
    <w:rsid w:val="007F3ECF"/>
    <w:rsid w:val="007F4FF1"/>
    <w:rsid w:val="007F5AC1"/>
    <w:rsid w:val="00802E3E"/>
    <w:rsid w:val="00805530"/>
    <w:rsid w:val="00805668"/>
    <w:rsid w:val="00805C2C"/>
    <w:rsid w:val="008077C9"/>
    <w:rsid w:val="0081002B"/>
    <w:rsid w:val="00810047"/>
    <w:rsid w:val="00812EC6"/>
    <w:rsid w:val="00813EF7"/>
    <w:rsid w:val="00817115"/>
    <w:rsid w:val="00826518"/>
    <w:rsid w:val="00830534"/>
    <w:rsid w:val="00833B54"/>
    <w:rsid w:val="00833E22"/>
    <w:rsid w:val="00840559"/>
    <w:rsid w:val="008411AD"/>
    <w:rsid w:val="00842C54"/>
    <w:rsid w:val="00843FFC"/>
    <w:rsid w:val="00844870"/>
    <w:rsid w:val="0084748E"/>
    <w:rsid w:val="0085422F"/>
    <w:rsid w:val="00854B0E"/>
    <w:rsid w:val="008611D1"/>
    <w:rsid w:val="0086331B"/>
    <w:rsid w:val="00865063"/>
    <w:rsid w:val="00870353"/>
    <w:rsid w:val="00874FC5"/>
    <w:rsid w:val="008770B9"/>
    <w:rsid w:val="008814A2"/>
    <w:rsid w:val="00882685"/>
    <w:rsid w:val="00891ADC"/>
    <w:rsid w:val="00892AE0"/>
    <w:rsid w:val="00895469"/>
    <w:rsid w:val="00897E17"/>
    <w:rsid w:val="00897FD6"/>
    <w:rsid w:val="008A4483"/>
    <w:rsid w:val="008B49C6"/>
    <w:rsid w:val="008C26DD"/>
    <w:rsid w:val="008C5503"/>
    <w:rsid w:val="008C5620"/>
    <w:rsid w:val="008D205D"/>
    <w:rsid w:val="008D47F7"/>
    <w:rsid w:val="008D4ACB"/>
    <w:rsid w:val="008E2F0A"/>
    <w:rsid w:val="008E39E8"/>
    <w:rsid w:val="008F0168"/>
    <w:rsid w:val="008F297F"/>
    <w:rsid w:val="009028A0"/>
    <w:rsid w:val="0090442F"/>
    <w:rsid w:val="009048E5"/>
    <w:rsid w:val="009069FE"/>
    <w:rsid w:val="009143DD"/>
    <w:rsid w:val="00921AAD"/>
    <w:rsid w:val="00925F76"/>
    <w:rsid w:val="00925FE9"/>
    <w:rsid w:val="00926712"/>
    <w:rsid w:val="0092775E"/>
    <w:rsid w:val="0093050B"/>
    <w:rsid w:val="00935A89"/>
    <w:rsid w:val="00936383"/>
    <w:rsid w:val="0093699E"/>
    <w:rsid w:val="00940020"/>
    <w:rsid w:val="00944DBC"/>
    <w:rsid w:val="00946752"/>
    <w:rsid w:val="00950A98"/>
    <w:rsid w:val="00951098"/>
    <w:rsid w:val="00957B34"/>
    <w:rsid w:val="00963C21"/>
    <w:rsid w:val="00964040"/>
    <w:rsid w:val="00965445"/>
    <w:rsid w:val="00974A45"/>
    <w:rsid w:val="00974A56"/>
    <w:rsid w:val="00981BE1"/>
    <w:rsid w:val="00984A73"/>
    <w:rsid w:val="009851A4"/>
    <w:rsid w:val="00986979"/>
    <w:rsid w:val="0098697C"/>
    <w:rsid w:val="00986C5D"/>
    <w:rsid w:val="00993DA1"/>
    <w:rsid w:val="00995A88"/>
    <w:rsid w:val="009A310F"/>
    <w:rsid w:val="009A51FE"/>
    <w:rsid w:val="009A67BB"/>
    <w:rsid w:val="009A79D5"/>
    <w:rsid w:val="009B0FEA"/>
    <w:rsid w:val="009B1141"/>
    <w:rsid w:val="009B153D"/>
    <w:rsid w:val="009B4415"/>
    <w:rsid w:val="009B472A"/>
    <w:rsid w:val="009B6510"/>
    <w:rsid w:val="009C59AE"/>
    <w:rsid w:val="009C6E69"/>
    <w:rsid w:val="009C7F73"/>
    <w:rsid w:val="009D0C35"/>
    <w:rsid w:val="009D3654"/>
    <w:rsid w:val="009D5435"/>
    <w:rsid w:val="009D581D"/>
    <w:rsid w:val="009D7615"/>
    <w:rsid w:val="009E2C8D"/>
    <w:rsid w:val="009E585E"/>
    <w:rsid w:val="009E5F93"/>
    <w:rsid w:val="009F3E88"/>
    <w:rsid w:val="009F3E99"/>
    <w:rsid w:val="00A0193C"/>
    <w:rsid w:val="00A02CC9"/>
    <w:rsid w:val="00A1667B"/>
    <w:rsid w:val="00A211C3"/>
    <w:rsid w:val="00A23C4B"/>
    <w:rsid w:val="00A24C2E"/>
    <w:rsid w:val="00A24DE4"/>
    <w:rsid w:val="00A3579D"/>
    <w:rsid w:val="00A36EC6"/>
    <w:rsid w:val="00A40EC9"/>
    <w:rsid w:val="00A46582"/>
    <w:rsid w:val="00A5069D"/>
    <w:rsid w:val="00A50BD7"/>
    <w:rsid w:val="00A511DC"/>
    <w:rsid w:val="00A51D53"/>
    <w:rsid w:val="00A526CE"/>
    <w:rsid w:val="00A55BCD"/>
    <w:rsid w:val="00A571E9"/>
    <w:rsid w:val="00A64D0D"/>
    <w:rsid w:val="00A67858"/>
    <w:rsid w:val="00A678A0"/>
    <w:rsid w:val="00A72DD8"/>
    <w:rsid w:val="00A817A2"/>
    <w:rsid w:val="00A82324"/>
    <w:rsid w:val="00A84E48"/>
    <w:rsid w:val="00A85909"/>
    <w:rsid w:val="00A874AE"/>
    <w:rsid w:val="00AA0940"/>
    <w:rsid w:val="00AA263A"/>
    <w:rsid w:val="00AA54E5"/>
    <w:rsid w:val="00AB122B"/>
    <w:rsid w:val="00AB1AAE"/>
    <w:rsid w:val="00AB612A"/>
    <w:rsid w:val="00AB709D"/>
    <w:rsid w:val="00AC3023"/>
    <w:rsid w:val="00AC4AFB"/>
    <w:rsid w:val="00AC4E13"/>
    <w:rsid w:val="00AD7B3D"/>
    <w:rsid w:val="00AE0E70"/>
    <w:rsid w:val="00AE14DB"/>
    <w:rsid w:val="00AE200E"/>
    <w:rsid w:val="00AE3806"/>
    <w:rsid w:val="00AE4189"/>
    <w:rsid w:val="00AE41ED"/>
    <w:rsid w:val="00AE45B1"/>
    <w:rsid w:val="00AE4D3B"/>
    <w:rsid w:val="00AE580E"/>
    <w:rsid w:val="00AE7389"/>
    <w:rsid w:val="00AF785E"/>
    <w:rsid w:val="00B035FC"/>
    <w:rsid w:val="00B044DE"/>
    <w:rsid w:val="00B070EC"/>
    <w:rsid w:val="00B07DD5"/>
    <w:rsid w:val="00B13BD3"/>
    <w:rsid w:val="00B13E98"/>
    <w:rsid w:val="00B17DB9"/>
    <w:rsid w:val="00B17EDD"/>
    <w:rsid w:val="00B2067E"/>
    <w:rsid w:val="00B21D71"/>
    <w:rsid w:val="00B23996"/>
    <w:rsid w:val="00B25197"/>
    <w:rsid w:val="00B308E5"/>
    <w:rsid w:val="00B33102"/>
    <w:rsid w:val="00B40B3C"/>
    <w:rsid w:val="00B41D9A"/>
    <w:rsid w:val="00B47E70"/>
    <w:rsid w:val="00B57E4A"/>
    <w:rsid w:val="00B60488"/>
    <w:rsid w:val="00B618C6"/>
    <w:rsid w:val="00B61DEA"/>
    <w:rsid w:val="00B708F0"/>
    <w:rsid w:val="00B74B42"/>
    <w:rsid w:val="00B754C1"/>
    <w:rsid w:val="00B7657A"/>
    <w:rsid w:val="00B77833"/>
    <w:rsid w:val="00B83238"/>
    <w:rsid w:val="00B85608"/>
    <w:rsid w:val="00B926BF"/>
    <w:rsid w:val="00B93BB3"/>
    <w:rsid w:val="00B96685"/>
    <w:rsid w:val="00B97A93"/>
    <w:rsid w:val="00BA0D8E"/>
    <w:rsid w:val="00BA475C"/>
    <w:rsid w:val="00BA685B"/>
    <w:rsid w:val="00BB1828"/>
    <w:rsid w:val="00BB2B9E"/>
    <w:rsid w:val="00BB2EC6"/>
    <w:rsid w:val="00BB4281"/>
    <w:rsid w:val="00BB79DF"/>
    <w:rsid w:val="00BC0AFD"/>
    <w:rsid w:val="00BC140C"/>
    <w:rsid w:val="00BC469D"/>
    <w:rsid w:val="00BC618E"/>
    <w:rsid w:val="00BC79AD"/>
    <w:rsid w:val="00BD049C"/>
    <w:rsid w:val="00BD0628"/>
    <w:rsid w:val="00BD4863"/>
    <w:rsid w:val="00BE3B5C"/>
    <w:rsid w:val="00BF13E5"/>
    <w:rsid w:val="00BF280F"/>
    <w:rsid w:val="00BF75D7"/>
    <w:rsid w:val="00C00E8F"/>
    <w:rsid w:val="00C034A6"/>
    <w:rsid w:val="00C041C1"/>
    <w:rsid w:val="00C14326"/>
    <w:rsid w:val="00C16FE7"/>
    <w:rsid w:val="00C17711"/>
    <w:rsid w:val="00C20EB3"/>
    <w:rsid w:val="00C2475B"/>
    <w:rsid w:val="00C30153"/>
    <w:rsid w:val="00C31D88"/>
    <w:rsid w:val="00C33F8E"/>
    <w:rsid w:val="00C375FC"/>
    <w:rsid w:val="00C37905"/>
    <w:rsid w:val="00C459A9"/>
    <w:rsid w:val="00C471E8"/>
    <w:rsid w:val="00C51CEB"/>
    <w:rsid w:val="00C52936"/>
    <w:rsid w:val="00C54034"/>
    <w:rsid w:val="00C6104F"/>
    <w:rsid w:val="00C65B5F"/>
    <w:rsid w:val="00C72A4D"/>
    <w:rsid w:val="00C72FD8"/>
    <w:rsid w:val="00C7427E"/>
    <w:rsid w:val="00C76128"/>
    <w:rsid w:val="00C82861"/>
    <w:rsid w:val="00C83595"/>
    <w:rsid w:val="00C8436D"/>
    <w:rsid w:val="00C86B24"/>
    <w:rsid w:val="00C909ED"/>
    <w:rsid w:val="00C91870"/>
    <w:rsid w:val="00CA0CC5"/>
    <w:rsid w:val="00CA1417"/>
    <w:rsid w:val="00CA17F4"/>
    <w:rsid w:val="00CA1865"/>
    <w:rsid w:val="00CA1FCF"/>
    <w:rsid w:val="00CA40BF"/>
    <w:rsid w:val="00CA4195"/>
    <w:rsid w:val="00CB0A0B"/>
    <w:rsid w:val="00CB104F"/>
    <w:rsid w:val="00CB77F3"/>
    <w:rsid w:val="00CC0125"/>
    <w:rsid w:val="00CC1F0D"/>
    <w:rsid w:val="00CC33D5"/>
    <w:rsid w:val="00CC6BAE"/>
    <w:rsid w:val="00CC713E"/>
    <w:rsid w:val="00CD6751"/>
    <w:rsid w:val="00CE57BC"/>
    <w:rsid w:val="00CF202B"/>
    <w:rsid w:val="00CF2945"/>
    <w:rsid w:val="00D00EBA"/>
    <w:rsid w:val="00D011DC"/>
    <w:rsid w:val="00D02565"/>
    <w:rsid w:val="00D12C0D"/>
    <w:rsid w:val="00D15133"/>
    <w:rsid w:val="00D17BC8"/>
    <w:rsid w:val="00D25C57"/>
    <w:rsid w:val="00D27B5C"/>
    <w:rsid w:val="00D32F1E"/>
    <w:rsid w:val="00D3766E"/>
    <w:rsid w:val="00D379C3"/>
    <w:rsid w:val="00D43F2E"/>
    <w:rsid w:val="00D474CF"/>
    <w:rsid w:val="00D50301"/>
    <w:rsid w:val="00D509A6"/>
    <w:rsid w:val="00D5463C"/>
    <w:rsid w:val="00D60245"/>
    <w:rsid w:val="00D61582"/>
    <w:rsid w:val="00D62D11"/>
    <w:rsid w:val="00D72535"/>
    <w:rsid w:val="00D729F8"/>
    <w:rsid w:val="00D72FE1"/>
    <w:rsid w:val="00D7384C"/>
    <w:rsid w:val="00D76114"/>
    <w:rsid w:val="00D77ED7"/>
    <w:rsid w:val="00D80804"/>
    <w:rsid w:val="00D87FD4"/>
    <w:rsid w:val="00D90407"/>
    <w:rsid w:val="00D93270"/>
    <w:rsid w:val="00D93338"/>
    <w:rsid w:val="00D93848"/>
    <w:rsid w:val="00D96158"/>
    <w:rsid w:val="00DA118B"/>
    <w:rsid w:val="00DA5918"/>
    <w:rsid w:val="00DA7B10"/>
    <w:rsid w:val="00DA7F69"/>
    <w:rsid w:val="00DB3090"/>
    <w:rsid w:val="00DB391E"/>
    <w:rsid w:val="00DB5A7E"/>
    <w:rsid w:val="00DC0E20"/>
    <w:rsid w:val="00DC2906"/>
    <w:rsid w:val="00DC2C82"/>
    <w:rsid w:val="00DC31A5"/>
    <w:rsid w:val="00DC373D"/>
    <w:rsid w:val="00DD3E53"/>
    <w:rsid w:val="00DE2C25"/>
    <w:rsid w:val="00DE3F7B"/>
    <w:rsid w:val="00DE7EB6"/>
    <w:rsid w:val="00DF1227"/>
    <w:rsid w:val="00DF275E"/>
    <w:rsid w:val="00E00596"/>
    <w:rsid w:val="00E0170B"/>
    <w:rsid w:val="00E03BB3"/>
    <w:rsid w:val="00E03C77"/>
    <w:rsid w:val="00E06709"/>
    <w:rsid w:val="00E06B63"/>
    <w:rsid w:val="00E10C43"/>
    <w:rsid w:val="00E143FC"/>
    <w:rsid w:val="00E15726"/>
    <w:rsid w:val="00E1786D"/>
    <w:rsid w:val="00E2019E"/>
    <w:rsid w:val="00E22194"/>
    <w:rsid w:val="00E305E1"/>
    <w:rsid w:val="00E3111E"/>
    <w:rsid w:val="00E33D85"/>
    <w:rsid w:val="00E40B5A"/>
    <w:rsid w:val="00E435EC"/>
    <w:rsid w:val="00E4433F"/>
    <w:rsid w:val="00E47212"/>
    <w:rsid w:val="00E53538"/>
    <w:rsid w:val="00E53798"/>
    <w:rsid w:val="00E57016"/>
    <w:rsid w:val="00E57516"/>
    <w:rsid w:val="00E57C24"/>
    <w:rsid w:val="00E6041E"/>
    <w:rsid w:val="00E60672"/>
    <w:rsid w:val="00E6234E"/>
    <w:rsid w:val="00E656B2"/>
    <w:rsid w:val="00E677FA"/>
    <w:rsid w:val="00E67FCB"/>
    <w:rsid w:val="00E742FB"/>
    <w:rsid w:val="00E74E3C"/>
    <w:rsid w:val="00E772CD"/>
    <w:rsid w:val="00E800B5"/>
    <w:rsid w:val="00E81B9B"/>
    <w:rsid w:val="00E826EA"/>
    <w:rsid w:val="00E83A8B"/>
    <w:rsid w:val="00E83D87"/>
    <w:rsid w:val="00E852F1"/>
    <w:rsid w:val="00E9022C"/>
    <w:rsid w:val="00E90F12"/>
    <w:rsid w:val="00E93FBF"/>
    <w:rsid w:val="00E95AB0"/>
    <w:rsid w:val="00E97CD8"/>
    <w:rsid w:val="00EA0A73"/>
    <w:rsid w:val="00EA4610"/>
    <w:rsid w:val="00EA4B47"/>
    <w:rsid w:val="00EA4CEC"/>
    <w:rsid w:val="00EB1D47"/>
    <w:rsid w:val="00EB3FA0"/>
    <w:rsid w:val="00EB679B"/>
    <w:rsid w:val="00EC5379"/>
    <w:rsid w:val="00ED0304"/>
    <w:rsid w:val="00ED1A36"/>
    <w:rsid w:val="00ED4E84"/>
    <w:rsid w:val="00ED5ECD"/>
    <w:rsid w:val="00EE5626"/>
    <w:rsid w:val="00EF5BB5"/>
    <w:rsid w:val="00EF6DC5"/>
    <w:rsid w:val="00F00322"/>
    <w:rsid w:val="00F01852"/>
    <w:rsid w:val="00F027D2"/>
    <w:rsid w:val="00F04381"/>
    <w:rsid w:val="00F06AC0"/>
    <w:rsid w:val="00F07EC1"/>
    <w:rsid w:val="00F12BD9"/>
    <w:rsid w:val="00F138A3"/>
    <w:rsid w:val="00F14243"/>
    <w:rsid w:val="00F14BA3"/>
    <w:rsid w:val="00F259BD"/>
    <w:rsid w:val="00F306AB"/>
    <w:rsid w:val="00F33674"/>
    <w:rsid w:val="00F33836"/>
    <w:rsid w:val="00F360F3"/>
    <w:rsid w:val="00F41489"/>
    <w:rsid w:val="00F440E8"/>
    <w:rsid w:val="00F473D5"/>
    <w:rsid w:val="00F47A2E"/>
    <w:rsid w:val="00F51199"/>
    <w:rsid w:val="00F523D2"/>
    <w:rsid w:val="00F52B94"/>
    <w:rsid w:val="00F533A7"/>
    <w:rsid w:val="00F551E8"/>
    <w:rsid w:val="00F5552E"/>
    <w:rsid w:val="00F63CC0"/>
    <w:rsid w:val="00F66E5C"/>
    <w:rsid w:val="00F723B0"/>
    <w:rsid w:val="00F747D9"/>
    <w:rsid w:val="00F75CC9"/>
    <w:rsid w:val="00F77799"/>
    <w:rsid w:val="00F80EA5"/>
    <w:rsid w:val="00F94BCB"/>
    <w:rsid w:val="00F95884"/>
    <w:rsid w:val="00F979B9"/>
    <w:rsid w:val="00F97B27"/>
    <w:rsid w:val="00F97D51"/>
    <w:rsid w:val="00FA62FA"/>
    <w:rsid w:val="00FB10EA"/>
    <w:rsid w:val="00FB309F"/>
    <w:rsid w:val="00FB5248"/>
    <w:rsid w:val="00FB52DB"/>
    <w:rsid w:val="00FB5B6F"/>
    <w:rsid w:val="00FC33DD"/>
    <w:rsid w:val="00FD2385"/>
    <w:rsid w:val="00FD2E2B"/>
    <w:rsid w:val="00FD7CDC"/>
    <w:rsid w:val="00FD7E5B"/>
    <w:rsid w:val="00FE16D4"/>
    <w:rsid w:val="00FE289A"/>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F357FB"/>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E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563217371">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346789769">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490443179">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753891026">
      <w:bodyDiv w:val="1"/>
      <w:marLeft w:val="0"/>
      <w:marRight w:val="0"/>
      <w:marTop w:val="0"/>
      <w:marBottom w:val="0"/>
      <w:divBdr>
        <w:top w:val="none" w:sz="0" w:space="0" w:color="auto"/>
        <w:left w:val="none" w:sz="0" w:space="0" w:color="auto"/>
        <w:bottom w:val="none" w:sz="0" w:space="0" w:color="auto"/>
        <w:right w:val="none" w:sz="0" w:space="0" w:color="auto"/>
      </w:divBdr>
    </w:div>
    <w:div w:id="1897469572">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66564305">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48E5-AE34-4497-B7F8-E15B9FDF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9629</Words>
  <Characters>54888</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dc:creator>
  <cp:lastModifiedBy>Admin</cp:lastModifiedBy>
  <cp:revision>2</cp:revision>
  <cp:lastPrinted>2020-11-16T12:31:00Z</cp:lastPrinted>
  <dcterms:created xsi:type="dcterms:W3CDTF">2020-11-17T14:14:00Z</dcterms:created>
  <dcterms:modified xsi:type="dcterms:W3CDTF">2020-11-17T14:14:00Z</dcterms:modified>
</cp:coreProperties>
</file>