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bookmarkStart w:id="0" w:name="_GoBack"/>
      <w:bookmarkEnd w:id="0"/>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72BCA6B0" w:rsidR="007E3696" w:rsidRPr="002855DF" w:rsidRDefault="00E716B0" w:rsidP="00A67858">
      <w:pPr>
        <w:spacing w:line="276" w:lineRule="auto"/>
        <w:jc w:val="center"/>
      </w:pPr>
      <w:r w:rsidRPr="00E2719A">
        <w:rPr>
          <w:rFonts w:cs="Arial"/>
          <w:noProof/>
          <w:lang w:val="en-GB" w:eastAsia="en-GB"/>
        </w:rPr>
        <w:drawing>
          <wp:inline distT="0" distB="0" distL="0" distR="0" wp14:anchorId="4A53A812" wp14:editId="52D1F860">
            <wp:extent cx="3561597" cy="4153535"/>
            <wp:effectExtent l="8572" t="0" r="0" b="0"/>
            <wp:docPr id="4" name="Picture 4" descr="U:\00.PROIECTE\OMV Petrom - Proiectare sonde 2018\LOT 4\CS8\SONDE\869 Videle Est\02.Teren\POZE\IMG_9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4\CS8\SONDE\869 Videle Est\02.Teren\POZE\IMG_9987.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575101" cy="4169283"/>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344DB751"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E716B0">
        <w:rPr>
          <w:b/>
          <w:caps/>
          <w:lang w:val="fr-FR"/>
        </w:rPr>
        <w:t>869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5C55B280"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AA49A6">
        <w:rPr>
          <w:b/>
          <w:caps/>
          <w:noProof/>
        </w:rPr>
        <w:t>L4CS8S</w:t>
      </w:r>
      <w:r w:rsidR="00E716B0">
        <w:rPr>
          <w:b/>
          <w:caps/>
          <w:noProof/>
        </w:rPr>
        <w:t>869</w:t>
      </w:r>
    </w:p>
    <w:p w14:paraId="2E90EEF3" w14:textId="77777777" w:rsidR="00A511DC" w:rsidRPr="002855DF" w:rsidRDefault="00A511DC" w:rsidP="00A67858">
      <w:pPr>
        <w:spacing w:line="276" w:lineRule="auto"/>
        <w:jc w:val="both"/>
        <w:rPr>
          <w:rFonts w:eastAsia="Times New Roman"/>
          <w:caps/>
        </w:rPr>
      </w:pPr>
    </w:p>
    <w:p w14:paraId="092B9EB2" w14:textId="55543978"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w:t>
      </w:r>
      <w:r w:rsidR="006A0BC6">
        <w:rPr>
          <w:rFonts w:eastAsia="Times New Roman"/>
          <w:b/>
          <w:caps/>
        </w:rPr>
        <w:t>1</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1" w:name="_Toc62031908"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7B48D8" w:rsidRDefault="00587804" w:rsidP="00BA0D8E">
          <w:pPr>
            <w:pStyle w:val="Heading1"/>
            <w:numPr>
              <w:ilvl w:val="0"/>
              <w:numId w:val="0"/>
            </w:numPr>
            <w:ind w:left="1170"/>
            <w:rPr>
              <w:sz w:val="22"/>
              <w:szCs w:val="22"/>
            </w:rPr>
          </w:pPr>
          <w:r w:rsidRPr="007B48D8">
            <w:rPr>
              <w:sz w:val="22"/>
              <w:szCs w:val="22"/>
            </w:rPr>
            <w:t>CUPRINS</w:t>
          </w:r>
          <w:bookmarkEnd w:id="1"/>
        </w:p>
        <w:p w14:paraId="05D113E2" w14:textId="77777777" w:rsidR="007B48D8" w:rsidRPr="007B48D8" w:rsidRDefault="00C16FE7">
          <w:pPr>
            <w:pStyle w:val="TOC1"/>
            <w:tabs>
              <w:tab w:val="right" w:leader="dot" w:pos="9628"/>
            </w:tabs>
            <w:rPr>
              <w:rFonts w:cstheme="minorBidi"/>
              <w:noProof/>
              <w:lang w:val="en-GB" w:eastAsia="en-GB"/>
            </w:rPr>
          </w:pPr>
          <w:r w:rsidRPr="007B48D8">
            <w:rPr>
              <w:rFonts w:ascii="Times New Roman" w:hAnsi="Times New Roman"/>
              <w:b/>
              <w:bCs/>
              <w:noProof/>
            </w:rPr>
            <w:fldChar w:fldCharType="begin"/>
          </w:r>
          <w:r w:rsidRPr="007B48D8">
            <w:rPr>
              <w:rFonts w:ascii="Times New Roman" w:hAnsi="Times New Roman"/>
              <w:b/>
              <w:bCs/>
              <w:noProof/>
            </w:rPr>
            <w:instrText xml:space="preserve"> TOC \o "1-3" \h \z \u </w:instrText>
          </w:r>
          <w:r w:rsidRPr="007B48D8">
            <w:rPr>
              <w:rFonts w:ascii="Times New Roman" w:hAnsi="Times New Roman"/>
              <w:b/>
              <w:bCs/>
              <w:noProof/>
            </w:rPr>
            <w:fldChar w:fldCharType="separate"/>
          </w:r>
          <w:hyperlink w:anchor="_Toc62031908" w:history="1">
            <w:r w:rsidR="007B48D8" w:rsidRPr="007B48D8">
              <w:rPr>
                <w:rStyle w:val="Hyperlink"/>
                <w:noProof/>
              </w:rPr>
              <w:t>CUPRINS</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_Toc62031908 \h </w:instrText>
            </w:r>
            <w:r w:rsidR="007B48D8" w:rsidRPr="007B48D8">
              <w:rPr>
                <w:noProof/>
                <w:webHidden/>
              </w:rPr>
            </w:r>
            <w:r w:rsidR="007B48D8" w:rsidRPr="007B48D8">
              <w:rPr>
                <w:noProof/>
                <w:webHidden/>
              </w:rPr>
              <w:fldChar w:fldCharType="separate"/>
            </w:r>
            <w:r w:rsidR="007B48D8" w:rsidRPr="007B48D8">
              <w:rPr>
                <w:noProof/>
                <w:webHidden/>
              </w:rPr>
              <w:t>2</w:t>
            </w:r>
            <w:r w:rsidR="007B48D8" w:rsidRPr="007B48D8">
              <w:rPr>
                <w:noProof/>
                <w:webHidden/>
              </w:rPr>
              <w:fldChar w:fldCharType="end"/>
            </w:r>
          </w:hyperlink>
        </w:p>
        <w:p w14:paraId="40F48863" w14:textId="77777777" w:rsidR="007B48D8" w:rsidRPr="007B48D8" w:rsidRDefault="001C63BC">
          <w:pPr>
            <w:pStyle w:val="TOC1"/>
            <w:tabs>
              <w:tab w:val="left" w:pos="480"/>
              <w:tab w:val="right" w:leader="dot" w:pos="9628"/>
            </w:tabs>
            <w:rPr>
              <w:rFonts w:cstheme="minorBidi"/>
              <w:noProof/>
              <w:lang w:val="en-GB" w:eastAsia="en-GB"/>
            </w:rPr>
          </w:pPr>
          <w:hyperlink w:anchor="_Toc62031909" w:history="1">
            <w:r w:rsidR="007B48D8" w:rsidRPr="007B48D8">
              <w:rPr>
                <w:rStyle w:val="Hyperlink"/>
                <w:noProof/>
              </w:rPr>
              <w:t>I.</w:t>
            </w:r>
            <w:r w:rsidR="007B48D8" w:rsidRPr="007B48D8">
              <w:rPr>
                <w:rFonts w:cstheme="minorBidi"/>
                <w:noProof/>
                <w:lang w:val="en-GB" w:eastAsia="en-GB"/>
              </w:rPr>
              <w:tab/>
            </w:r>
            <w:r w:rsidR="007B48D8" w:rsidRPr="007B48D8">
              <w:rPr>
                <w:rStyle w:val="Hyperlink"/>
                <w:noProof/>
              </w:rPr>
              <w:t>DENUMIREA PROIECTULUI:</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_Toc62031909 \h </w:instrText>
            </w:r>
            <w:r w:rsidR="007B48D8" w:rsidRPr="007B48D8">
              <w:rPr>
                <w:noProof/>
                <w:webHidden/>
              </w:rPr>
            </w:r>
            <w:r w:rsidR="007B48D8" w:rsidRPr="007B48D8">
              <w:rPr>
                <w:noProof/>
                <w:webHidden/>
              </w:rPr>
              <w:fldChar w:fldCharType="separate"/>
            </w:r>
            <w:r w:rsidR="007B48D8" w:rsidRPr="007B48D8">
              <w:rPr>
                <w:noProof/>
                <w:webHidden/>
              </w:rPr>
              <w:t>4</w:t>
            </w:r>
            <w:r w:rsidR="007B48D8" w:rsidRPr="007B48D8">
              <w:rPr>
                <w:noProof/>
                <w:webHidden/>
              </w:rPr>
              <w:fldChar w:fldCharType="end"/>
            </w:r>
          </w:hyperlink>
        </w:p>
        <w:p w14:paraId="00211C27" w14:textId="77777777" w:rsidR="007B48D8" w:rsidRPr="007B48D8" w:rsidRDefault="001C63BC">
          <w:pPr>
            <w:pStyle w:val="TOC1"/>
            <w:tabs>
              <w:tab w:val="left" w:pos="480"/>
              <w:tab w:val="right" w:leader="dot" w:pos="9628"/>
            </w:tabs>
            <w:rPr>
              <w:rFonts w:cstheme="minorBidi"/>
              <w:noProof/>
              <w:lang w:val="en-GB" w:eastAsia="en-GB"/>
            </w:rPr>
          </w:pPr>
          <w:hyperlink w:anchor="_Toc62031910" w:history="1">
            <w:r w:rsidR="007B48D8" w:rsidRPr="007B48D8">
              <w:rPr>
                <w:rStyle w:val="Hyperlink"/>
                <w:noProof/>
              </w:rPr>
              <w:t>II.</w:t>
            </w:r>
            <w:r w:rsidR="007B48D8" w:rsidRPr="007B48D8">
              <w:rPr>
                <w:rFonts w:cstheme="minorBidi"/>
                <w:noProof/>
                <w:lang w:val="en-GB" w:eastAsia="en-GB"/>
              </w:rPr>
              <w:tab/>
            </w:r>
            <w:r w:rsidR="007B48D8" w:rsidRPr="007B48D8">
              <w:rPr>
                <w:rStyle w:val="Hyperlink"/>
                <w:noProof/>
              </w:rPr>
              <w:t>DATE GENERALE:</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_Toc62031910 \h </w:instrText>
            </w:r>
            <w:r w:rsidR="007B48D8" w:rsidRPr="007B48D8">
              <w:rPr>
                <w:noProof/>
                <w:webHidden/>
              </w:rPr>
            </w:r>
            <w:r w:rsidR="007B48D8" w:rsidRPr="007B48D8">
              <w:rPr>
                <w:noProof/>
                <w:webHidden/>
              </w:rPr>
              <w:fldChar w:fldCharType="separate"/>
            </w:r>
            <w:r w:rsidR="007B48D8" w:rsidRPr="007B48D8">
              <w:rPr>
                <w:noProof/>
                <w:webHidden/>
              </w:rPr>
              <w:t>4</w:t>
            </w:r>
            <w:r w:rsidR="007B48D8" w:rsidRPr="007B48D8">
              <w:rPr>
                <w:noProof/>
                <w:webHidden/>
              </w:rPr>
              <w:fldChar w:fldCharType="end"/>
            </w:r>
          </w:hyperlink>
        </w:p>
        <w:p w14:paraId="1141C403" w14:textId="77777777" w:rsidR="007B48D8" w:rsidRPr="007B48D8" w:rsidRDefault="001C63BC">
          <w:pPr>
            <w:pStyle w:val="TOC1"/>
            <w:tabs>
              <w:tab w:val="left" w:pos="480"/>
              <w:tab w:val="right" w:leader="dot" w:pos="9628"/>
            </w:tabs>
            <w:rPr>
              <w:rFonts w:cstheme="minorBidi"/>
              <w:noProof/>
              <w:lang w:val="en-GB" w:eastAsia="en-GB"/>
            </w:rPr>
          </w:pPr>
          <w:hyperlink w:anchor="_Toc62031911" w:history="1">
            <w:r w:rsidR="007B48D8" w:rsidRPr="007B48D8">
              <w:rPr>
                <w:rStyle w:val="Hyperlink"/>
                <w:noProof/>
              </w:rPr>
              <w:t>III.</w:t>
            </w:r>
            <w:r w:rsidR="007B48D8" w:rsidRPr="007B48D8">
              <w:rPr>
                <w:rFonts w:cstheme="minorBidi"/>
                <w:noProof/>
                <w:lang w:val="en-GB" w:eastAsia="en-GB"/>
              </w:rPr>
              <w:tab/>
            </w:r>
            <w:r w:rsidR="007B48D8" w:rsidRPr="007B48D8">
              <w:rPr>
                <w:rStyle w:val="Hyperlink"/>
                <w:noProof/>
              </w:rPr>
              <w:t>DESCRIEREA CARACTERISTICILOR FIZICE ALE INTREGULUI PROIECT:</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_Toc62031911 \h </w:instrText>
            </w:r>
            <w:r w:rsidR="007B48D8" w:rsidRPr="007B48D8">
              <w:rPr>
                <w:noProof/>
                <w:webHidden/>
              </w:rPr>
            </w:r>
            <w:r w:rsidR="007B48D8" w:rsidRPr="007B48D8">
              <w:rPr>
                <w:noProof/>
                <w:webHidden/>
              </w:rPr>
              <w:fldChar w:fldCharType="separate"/>
            </w:r>
            <w:r w:rsidR="007B48D8" w:rsidRPr="007B48D8">
              <w:rPr>
                <w:noProof/>
                <w:webHidden/>
              </w:rPr>
              <w:t>4</w:t>
            </w:r>
            <w:r w:rsidR="007B48D8" w:rsidRPr="007B48D8">
              <w:rPr>
                <w:noProof/>
                <w:webHidden/>
              </w:rPr>
              <w:fldChar w:fldCharType="end"/>
            </w:r>
          </w:hyperlink>
        </w:p>
        <w:p w14:paraId="23095147" w14:textId="77777777" w:rsidR="007B48D8" w:rsidRPr="007B48D8" w:rsidRDefault="001C63BC">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2031912" w:history="1">
            <w:r w:rsidR="007B48D8" w:rsidRPr="007B48D8">
              <w:rPr>
                <w:rStyle w:val="Hyperlink"/>
                <w:noProof/>
              </w:rPr>
              <w:t>a)</w:t>
            </w:r>
            <w:r w:rsidR="007B48D8" w:rsidRPr="007B48D8">
              <w:rPr>
                <w:rFonts w:asciiTheme="minorHAnsi" w:eastAsiaTheme="minorEastAsia" w:hAnsiTheme="minorHAnsi" w:cstheme="minorBidi"/>
                <w:noProof/>
                <w:sz w:val="22"/>
                <w:szCs w:val="22"/>
                <w:lang w:val="en-GB" w:eastAsia="en-GB"/>
              </w:rPr>
              <w:tab/>
            </w:r>
            <w:r w:rsidR="007B48D8" w:rsidRPr="007B48D8">
              <w:rPr>
                <w:rStyle w:val="Hyperlink"/>
                <w:noProof/>
              </w:rPr>
              <w:t>Rezumatul proiectului</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_Toc62031912 \h </w:instrText>
            </w:r>
            <w:r w:rsidR="007B48D8" w:rsidRPr="007B48D8">
              <w:rPr>
                <w:noProof/>
                <w:webHidden/>
              </w:rPr>
            </w:r>
            <w:r w:rsidR="007B48D8" w:rsidRPr="007B48D8">
              <w:rPr>
                <w:noProof/>
                <w:webHidden/>
              </w:rPr>
              <w:fldChar w:fldCharType="separate"/>
            </w:r>
            <w:r w:rsidR="007B48D8" w:rsidRPr="007B48D8">
              <w:rPr>
                <w:noProof/>
                <w:webHidden/>
              </w:rPr>
              <w:t>4</w:t>
            </w:r>
            <w:r w:rsidR="007B48D8" w:rsidRPr="007B48D8">
              <w:rPr>
                <w:noProof/>
                <w:webHidden/>
              </w:rPr>
              <w:fldChar w:fldCharType="end"/>
            </w:r>
          </w:hyperlink>
        </w:p>
        <w:p w14:paraId="377FDCC1" w14:textId="77777777" w:rsidR="007B48D8" w:rsidRPr="007B48D8" w:rsidRDefault="001C63BC">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62031913" w:history="1">
            <w:r w:rsidR="007B48D8" w:rsidRPr="007B48D8">
              <w:rPr>
                <w:rStyle w:val="Hyperlink"/>
                <w:noProof/>
              </w:rPr>
              <w:t>b)</w:t>
            </w:r>
            <w:r w:rsidR="007B48D8" w:rsidRPr="007B48D8">
              <w:rPr>
                <w:rFonts w:asciiTheme="minorHAnsi" w:eastAsiaTheme="minorEastAsia" w:hAnsiTheme="minorHAnsi" w:cstheme="minorBidi"/>
                <w:noProof/>
                <w:sz w:val="22"/>
                <w:szCs w:val="22"/>
                <w:lang w:val="en-GB" w:eastAsia="en-GB"/>
              </w:rPr>
              <w:tab/>
            </w:r>
            <w:r w:rsidR="007B48D8" w:rsidRPr="007B48D8">
              <w:rPr>
                <w:rStyle w:val="Hyperlink"/>
                <w:noProof/>
              </w:rPr>
              <w:t>Justificarea necesitatii proiectului</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_Toc62031913 \h </w:instrText>
            </w:r>
            <w:r w:rsidR="007B48D8" w:rsidRPr="007B48D8">
              <w:rPr>
                <w:noProof/>
                <w:webHidden/>
              </w:rPr>
            </w:r>
            <w:r w:rsidR="007B48D8" w:rsidRPr="007B48D8">
              <w:rPr>
                <w:noProof/>
                <w:webHidden/>
              </w:rPr>
              <w:fldChar w:fldCharType="separate"/>
            </w:r>
            <w:r w:rsidR="007B48D8" w:rsidRPr="007B48D8">
              <w:rPr>
                <w:noProof/>
                <w:webHidden/>
              </w:rPr>
              <w:t>5</w:t>
            </w:r>
            <w:r w:rsidR="007B48D8" w:rsidRPr="007B48D8">
              <w:rPr>
                <w:noProof/>
                <w:webHidden/>
              </w:rPr>
              <w:fldChar w:fldCharType="end"/>
            </w:r>
          </w:hyperlink>
        </w:p>
        <w:p w14:paraId="3F449A80" w14:textId="77777777" w:rsidR="007B48D8" w:rsidRPr="007B48D8" w:rsidRDefault="001C63BC">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2031914" w:history="1">
            <w:r w:rsidR="007B48D8" w:rsidRPr="007B48D8">
              <w:rPr>
                <w:rStyle w:val="Hyperlink"/>
                <w:noProof/>
              </w:rPr>
              <w:t>c)</w:t>
            </w:r>
            <w:r w:rsidR="007B48D8" w:rsidRPr="007B48D8">
              <w:rPr>
                <w:rFonts w:asciiTheme="minorHAnsi" w:eastAsiaTheme="minorEastAsia" w:hAnsiTheme="minorHAnsi" w:cstheme="minorBidi"/>
                <w:noProof/>
                <w:sz w:val="22"/>
                <w:szCs w:val="22"/>
                <w:lang w:val="en-GB" w:eastAsia="en-GB"/>
              </w:rPr>
              <w:tab/>
            </w:r>
            <w:r w:rsidR="007B48D8" w:rsidRPr="007B48D8">
              <w:rPr>
                <w:rStyle w:val="Hyperlink"/>
                <w:noProof/>
              </w:rPr>
              <w:t>Valoarea investitiei</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_Toc62031914 \h </w:instrText>
            </w:r>
            <w:r w:rsidR="007B48D8" w:rsidRPr="007B48D8">
              <w:rPr>
                <w:noProof/>
                <w:webHidden/>
              </w:rPr>
            </w:r>
            <w:r w:rsidR="007B48D8" w:rsidRPr="007B48D8">
              <w:rPr>
                <w:noProof/>
                <w:webHidden/>
              </w:rPr>
              <w:fldChar w:fldCharType="separate"/>
            </w:r>
            <w:r w:rsidR="007B48D8" w:rsidRPr="007B48D8">
              <w:rPr>
                <w:noProof/>
                <w:webHidden/>
              </w:rPr>
              <w:t>5</w:t>
            </w:r>
            <w:r w:rsidR="007B48D8" w:rsidRPr="007B48D8">
              <w:rPr>
                <w:noProof/>
                <w:webHidden/>
              </w:rPr>
              <w:fldChar w:fldCharType="end"/>
            </w:r>
          </w:hyperlink>
        </w:p>
        <w:p w14:paraId="45E7F7CB" w14:textId="77777777" w:rsidR="007B48D8" w:rsidRPr="007B48D8" w:rsidRDefault="001C63BC">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62031915" w:history="1">
            <w:r w:rsidR="007B48D8" w:rsidRPr="007B48D8">
              <w:rPr>
                <w:rStyle w:val="Hyperlink"/>
                <w:noProof/>
              </w:rPr>
              <w:t>d)</w:t>
            </w:r>
            <w:r w:rsidR="007B48D8" w:rsidRPr="007B48D8">
              <w:rPr>
                <w:rFonts w:asciiTheme="minorHAnsi" w:eastAsiaTheme="minorEastAsia" w:hAnsiTheme="minorHAnsi" w:cstheme="minorBidi"/>
                <w:noProof/>
                <w:sz w:val="22"/>
                <w:szCs w:val="22"/>
                <w:lang w:val="en-GB" w:eastAsia="en-GB"/>
              </w:rPr>
              <w:tab/>
            </w:r>
            <w:r w:rsidR="007B48D8" w:rsidRPr="007B48D8">
              <w:rPr>
                <w:rStyle w:val="Hyperlink"/>
                <w:noProof/>
              </w:rPr>
              <w:t>Perioada de implementare propusa</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_Toc62031915 \h </w:instrText>
            </w:r>
            <w:r w:rsidR="007B48D8" w:rsidRPr="007B48D8">
              <w:rPr>
                <w:noProof/>
                <w:webHidden/>
              </w:rPr>
            </w:r>
            <w:r w:rsidR="007B48D8" w:rsidRPr="007B48D8">
              <w:rPr>
                <w:noProof/>
                <w:webHidden/>
              </w:rPr>
              <w:fldChar w:fldCharType="separate"/>
            </w:r>
            <w:r w:rsidR="007B48D8" w:rsidRPr="007B48D8">
              <w:rPr>
                <w:noProof/>
                <w:webHidden/>
              </w:rPr>
              <w:t>5</w:t>
            </w:r>
            <w:r w:rsidR="007B48D8" w:rsidRPr="007B48D8">
              <w:rPr>
                <w:noProof/>
                <w:webHidden/>
              </w:rPr>
              <w:fldChar w:fldCharType="end"/>
            </w:r>
          </w:hyperlink>
        </w:p>
        <w:p w14:paraId="6F19F1AC" w14:textId="77777777" w:rsidR="007B48D8" w:rsidRPr="007B48D8" w:rsidRDefault="001C63BC">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2031916" w:history="1">
            <w:r w:rsidR="007B48D8" w:rsidRPr="007B48D8">
              <w:rPr>
                <w:rStyle w:val="Hyperlink"/>
                <w:noProof/>
              </w:rPr>
              <w:t>e)</w:t>
            </w:r>
            <w:r w:rsidR="007B48D8" w:rsidRPr="007B48D8">
              <w:rPr>
                <w:rFonts w:asciiTheme="minorHAnsi" w:eastAsiaTheme="minorEastAsia" w:hAnsiTheme="minorHAnsi" w:cstheme="minorBidi"/>
                <w:noProof/>
                <w:sz w:val="22"/>
                <w:szCs w:val="22"/>
                <w:lang w:val="en-GB" w:eastAsia="en-GB"/>
              </w:rPr>
              <w:tab/>
            </w:r>
            <w:r w:rsidR="007B48D8" w:rsidRPr="007B48D8">
              <w:rPr>
                <w:rStyle w:val="Hyperlink"/>
                <w:noProof/>
              </w:rPr>
              <w:t>planşe reprezentând limitele amplasamentului proiectului, inclusiv orice suprafaţă de teren solicitată pentru a fi folosită temporar (planuri de situaţie şi amplasamente);</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_Toc62031916 \h </w:instrText>
            </w:r>
            <w:r w:rsidR="007B48D8" w:rsidRPr="007B48D8">
              <w:rPr>
                <w:noProof/>
                <w:webHidden/>
              </w:rPr>
            </w:r>
            <w:r w:rsidR="007B48D8" w:rsidRPr="007B48D8">
              <w:rPr>
                <w:noProof/>
                <w:webHidden/>
              </w:rPr>
              <w:fldChar w:fldCharType="separate"/>
            </w:r>
            <w:r w:rsidR="007B48D8" w:rsidRPr="007B48D8">
              <w:rPr>
                <w:noProof/>
                <w:webHidden/>
              </w:rPr>
              <w:t>5</w:t>
            </w:r>
            <w:r w:rsidR="007B48D8" w:rsidRPr="007B48D8">
              <w:rPr>
                <w:noProof/>
                <w:webHidden/>
              </w:rPr>
              <w:fldChar w:fldCharType="end"/>
            </w:r>
          </w:hyperlink>
        </w:p>
        <w:p w14:paraId="515945E6" w14:textId="77777777" w:rsidR="007B48D8" w:rsidRPr="007B48D8" w:rsidRDefault="001C63BC">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2031917" w:history="1">
            <w:r w:rsidR="007B48D8" w:rsidRPr="007B48D8">
              <w:rPr>
                <w:rStyle w:val="Hyperlink"/>
                <w:noProof/>
              </w:rPr>
              <w:t>f)</w:t>
            </w:r>
            <w:r w:rsidR="007B48D8" w:rsidRPr="007B48D8">
              <w:rPr>
                <w:rFonts w:asciiTheme="minorHAnsi" w:eastAsiaTheme="minorEastAsia" w:hAnsiTheme="minorHAnsi" w:cstheme="minorBidi"/>
                <w:noProof/>
                <w:sz w:val="22"/>
                <w:szCs w:val="22"/>
                <w:lang w:val="en-GB" w:eastAsia="en-GB"/>
              </w:rPr>
              <w:tab/>
            </w:r>
            <w:r w:rsidR="007B48D8" w:rsidRPr="007B48D8">
              <w:rPr>
                <w:rStyle w:val="Hyperlink"/>
                <w:noProof/>
              </w:rPr>
              <w:t>descriere a caracteristicilor fizice ale intregului proiect, formele fizice ale proiectului (planuri, clădiri, alte structuri, materiale de construcţie etc.)</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_Toc62031917 \h </w:instrText>
            </w:r>
            <w:r w:rsidR="007B48D8" w:rsidRPr="007B48D8">
              <w:rPr>
                <w:noProof/>
                <w:webHidden/>
              </w:rPr>
            </w:r>
            <w:r w:rsidR="007B48D8" w:rsidRPr="007B48D8">
              <w:rPr>
                <w:noProof/>
                <w:webHidden/>
              </w:rPr>
              <w:fldChar w:fldCharType="separate"/>
            </w:r>
            <w:r w:rsidR="007B48D8" w:rsidRPr="007B48D8">
              <w:rPr>
                <w:noProof/>
                <w:webHidden/>
              </w:rPr>
              <w:t>5</w:t>
            </w:r>
            <w:r w:rsidR="007B48D8" w:rsidRPr="007B48D8">
              <w:rPr>
                <w:noProof/>
                <w:webHidden/>
              </w:rPr>
              <w:fldChar w:fldCharType="end"/>
            </w:r>
          </w:hyperlink>
        </w:p>
        <w:p w14:paraId="68DB707A" w14:textId="77777777" w:rsidR="007B48D8" w:rsidRPr="007B48D8" w:rsidRDefault="001C63BC">
          <w:pPr>
            <w:pStyle w:val="TOC1"/>
            <w:tabs>
              <w:tab w:val="left" w:pos="480"/>
              <w:tab w:val="right" w:leader="dot" w:pos="9628"/>
            </w:tabs>
            <w:rPr>
              <w:rFonts w:cstheme="minorBidi"/>
              <w:noProof/>
              <w:lang w:val="en-GB" w:eastAsia="en-GB"/>
            </w:rPr>
          </w:pPr>
          <w:hyperlink w:anchor="_Toc62031918" w:history="1">
            <w:r w:rsidR="007B48D8" w:rsidRPr="007B48D8">
              <w:rPr>
                <w:rStyle w:val="Hyperlink"/>
                <w:noProof/>
              </w:rPr>
              <w:t>IV.</w:t>
            </w:r>
            <w:r w:rsidR="007B48D8" w:rsidRPr="007B48D8">
              <w:rPr>
                <w:rFonts w:cstheme="minorBidi"/>
                <w:noProof/>
                <w:lang w:val="en-GB" w:eastAsia="en-GB"/>
              </w:rPr>
              <w:tab/>
            </w:r>
            <w:r w:rsidR="007B48D8" w:rsidRPr="007B48D8">
              <w:rPr>
                <w:rStyle w:val="Hyperlink"/>
                <w:noProof/>
              </w:rPr>
              <w:t>DESCRIEREA LUCRĂRILOR DE DEMOLARE NECESARE</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_Toc62031918 \h </w:instrText>
            </w:r>
            <w:r w:rsidR="007B48D8" w:rsidRPr="007B48D8">
              <w:rPr>
                <w:noProof/>
                <w:webHidden/>
              </w:rPr>
            </w:r>
            <w:r w:rsidR="007B48D8" w:rsidRPr="007B48D8">
              <w:rPr>
                <w:noProof/>
                <w:webHidden/>
              </w:rPr>
              <w:fldChar w:fldCharType="separate"/>
            </w:r>
            <w:r w:rsidR="007B48D8" w:rsidRPr="007B48D8">
              <w:rPr>
                <w:noProof/>
                <w:webHidden/>
              </w:rPr>
              <w:t>9</w:t>
            </w:r>
            <w:r w:rsidR="007B48D8" w:rsidRPr="007B48D8">
              <w:rPr>
                <w:noProof/>
                <w:webHidden/>
              </w:rPr>
              <w:fldChar w:fldCharType="end"/>
            </w:r>
          </w:hyperlink>
        </w:p>
        <w:p w14:paraId="4576F60D" w14:textId="77777777" w:rsidR="007B48D8" w:rsidRPr="007B48D8" w:rsidRDefault="001C63BC">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2031919" w:history="1">
            <w:r w:rsidR="007B48D8" w:rsidRPr="007B48D8">
              <w:rPr>
                <w:rStyle w:val="Hyperlink"/>
                <w:rFonts w:ascii="Symbol" w:hAnsi="Symbol"/>
                <w:noProof/>
                <w:lang w:val="ro-RO"/>
              </w:rPr>
              <w:t></w:t>
            </w:r>
            <w:r w:rsidR="007B48D8" w:rsidRPr="007B48D8">
              <w:rPr>
                <w:rFonts w:asciiTheme="minorHAnsi" w:eastAsiaTheme="minorEastAsia" w:hAnsiTheme="minorHAnsi" w:cstheme="minorBidi"/>
                <w:noProof/>
                <w:sz w:val="22"/>
                <w:szCs w:val="22"/>
                <w:lang w:val="en-GB" w:eastAsia="en-GB"/>
              </w:rPr>
              <w:tab/>
            </w:r>
            <w:r w:rsidR="007B48D8" w:rsidRPr="007B48D8">
              <w:rPr>
                <w:rStyle w:val="Hyperlink"/>
                <w:noProof/>
                <w:lang w:val="ro-RO"/>
              </w:rPr>
              <w:t>Organizarea de santier si pregatirea amplasamentului pentru executia lucrarilor propuse:</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_Toc62031919 \h </w:instrText>
            </w:r>
            <w:r w:rsidR="007B48D8" w:rsidRPr="007B48D8">
              <w:rPr>
                <w:noProof/>
                <w:webHidden/>
              </w:rPr>
            </w:r>
            <w:r w:rsidR="007B48D8" w:rsidRPr="007B48D8">
              <w:rPr>
                <w:noProof/>
                <w:webHidden/>
              </w:rPr>
              <w:fldChar w:fldCharType="separate"/>
            </w:r>
            <w:r w:rsidR="007B48D8" w:rsidRPr="007B48D8">
              <w:rPr>
                <w:noProof/>
                <w:webHidden/>
              </w:rPr>
              <w:t>10</w:t>
            </w:r>
            <w:r w:rsidR="007B48D8" w:rsidRPr="007B48D8">
              <w:rPr>
                <w:noProof/>
                <w:webHidden/>
              </w:rPr>
              <w:fldChar w:fldCharType="end"/>
            </w:r>
          </w:hyperlink>
        </w:p>
        <w:p w14:paraId="7FCA229E" w14:textId="77777777" w:rsidR="007B48D8" w:rsidRPr="007B48D8" w:rsidRDefault="001C63BC">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2031920" w:history="1">
            <w:r w:rsidR="007B48D8" w:rsidRPr="007B48D8">
              <w:rPr>
                <w:rStyle w:val="Hyperlink"/>
                <w:rFonts w:ascii="Symbol" w:hAnsi="Symbol"/>
                <w:noProof/>
              </w:rPr>
              <w:t></w:t>
            </w:r>
            <w:r w:rsidR="007B48D8" w:rsidRPr="007B48D8">
              <w:rPr>
                <w:rFonts w:asciiTheme="minorHAnsi" w:eastAsiaTheme="minorEastAsia" w:hAnsiTheme="minorHAnsi" w:cstheme="minorBidi"/>
                <w:noProof/>
                <w:sz w:val="22"/>
                <w:szCs w:val="22"/>
                <w:lang w:val="en-GB" w:eastAsia="en-GB"/>
              </w:rPr>
              <w:tab/>
            </w:r>
            <w:r w:rsidR="007B48D8" w:rsidRPr="007B48D8">
              <w:rPr>
                <w:rStyle w:val="Hyperlink"/>
                <w:noProof/>
              </w:rPr>
              <w:t>Deconectarea utilităților</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_Toc62031920 \h </w:instrText>
            </w:r>
            <w:r w:rsidR="007B48D8" w:rsidRPr="007B48D8">
              <w:rPr>
                <w:noProof/>
                <w:webHidden/>
              </w:rPr>
            </w:r>
            <w:r w:rsidR="007B48D8" w:rsidRPr="007B48D8">
              <w:rPr>
                <w:noProof/>
                <w:webHidden/>
              </w:rPr>
              <w:fldChar w:fldCharType="separate"/>
            </w:r>
            <w:r w:rsidR="007B48D8" w:rsidRPr="007B48D8">
              <w:rPr>
                <w:noProof/>
                <w:webHidden/>
              </w:rPr>
              <w:t>11</w:t>
            </w:r>
            <w:r w:rsidR="007B48D8" w:rsidRPr="007B48D8">
              <w:rPr>
                <w:noProof/>
                <w:webHidden/>
              </w:rPr>
              <w:fldChar w:fldCharType="end"/>
            </w:r>
          </w:hyperlink>
        </w:p>
        <w:p w14:paraId="089EF5B2" w14:textId="77777777" w:rsidR="007B48D8" w:rsidRPr="007B48D8" w:rsidRDefault="001C63BC">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2031921" w:history="1">
            <w:r w:rsidR="007B48D8" w:rsidRPr="007B48D8">
              <w:rPr>
                <w:rStyle w:val="Hyperlink"/>
                <w:rFonts w:ascii="Symbol" w:hAnsi="Symbol"/>
                <w:noProof/>
              </w:rPr>
              <w:t></w:t>
            </w:r>
            <w:r w:rsidR="007B48D8" w:rsidRPr="007B48D8">
              <w:rPr>
                <w:rFonts w:asciiTheme="minorHAnsi" w:eastAsiaTheme="minorEastAsia" w:hAnsiTheme="minorHAnsi" w:cstheme="minorBidi"/>
                <w:noProof/>
                <w:sz w:val="22"/>
                <w:szCs w:val="22"/>
                <w:lang w:val="en-GB" w:eastAsia="en-GB"/>
              </w:rPr>
              <w:tab/>
            </w:r>
            <w:r w:rsidR="007B48D8" w:rsidRPr="007B48D8">
              <w:rPr>
                <w:rStyle w:val="Hyperlink"/>
                <w:noProof/>
              </w:rPr>
              <w:t>Debranșare și dezafectare a conductelor și instalațiilor tehnologice</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_Toc62031921 \h </w:instrText>
            </w:r>
            <w:r w:rsidR="007B48D8" w:rsidRPr="007B48D8">
              <w:rPr>
                <w:noProof/>
                <w:webHidden/>
              </w:rPr>
            </w:r>
            <w:r w:rsidR="007B48D8" w:rsidRPr="007B48D8">
              <w:rPr>
                <w:noProof/>
                <w:webHidden/>
              </w:rPr>
              <w:fldChar w:fldCharType="separate"/>
            </w:r>
            <w:r w:rsidR="007B48D8" w:rsidRPr="007B48D8">
              <w:rPr>
                <w:noProof/>
                <w:webHidden/>
              </w:rPr>
              <w:t>11</w:t>
            </w:r>
            <w:r w:rsidR="007B48D8" w:rsidRPr="007B48D8">
              <w:rPr>
                <w:noProof/>
                <w:webHidden/>
              </w:rPr>
              <w:fldChar w:fldCharType="end"/>
            </w:r>
          </w:hyperlink>
        </w:p>
        <w:p w14:paraId="55446F86" w14:textId="77777777" w:rsidR="007B48D8" w:rsidRPr="007B48D8" w:rsidRDefault="001C63BC">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2031922" w:history="1">
            <w:r w:rsidR="007B48D8" w:rsidRPr="007B48D8">
              <w:rPr>
                <w:rStyle w:val="Hyperlink"/>
                <w:rFonts w:ascii="Symbol" w:hAnsi="Symbol"/>
                <w:caps/>
                <w:noProof/>
              </w:rPr>
              <w:t></w:t>
            </w:r>
            <w:r w:rsidR="007B48D8" w:rsidRPr="007B48D8">
              <w:rPr>
                <w:rFonts w:asciiTheme="minorHAnsi" w:eastAsiaTheme="minorEastAsia" w:hAnsiTheme="minorHAnsi" w:cstheme="minorBidi"/>
                <w:noProof/>
                <w:sz w:val="22"/>
                <w:szCs w:val="22"/>
                <w:lang w:val="en-GB" w:eastAsia="en-GB"/>
              </w:rPr>
              <w:tab/>
            </w:r>
            <w:r w:rsidR="007B48D8" w:rsidRPr="007B48D8">
              <w:rPr>
                <w:rStyle w:val="Hyperlink"/>
                <w:caps/>
                <w:noProof/>
              </w:rPr>
              <w:t>Lucrari de Demolare</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_Toc62031922 \h </w:instrText>
            </w:r>
            <w:r w:rsidR="007B48D8" w:rsidRPr="007B48D8">
              <w:rPr>
                <w:noProof/>
                <w:webHidden/>
              </w:rPr>
            </w:r>
            <w:r w:rsidR="007B48D8" w:rsidRPr="007B48D8">
              <w:rPr>
                <w:noProof/>
                <w:webHidden/>
              </w:rPr>
              <w:fldChar w:fldCharType="separate"/>
            </w:r>
            <w:r w:rsidR="007B48D8" w:rsidRPr="007B48D8">
              <w:rPr>
                <w:noProof/>
                <w:webHidden/>
              </w:rPr>
              <w:t>11</w:t>
            </w:r>
            <w:r w:rsidR="007B48D8" w:rsidRPr="007B48D8">
              <w:rPr>
                <w:noProof/>
                <w:webHidden/>
              </w:rPr>
              <w:fldChar w:fldCharType="end"/>
            </w:r>
          </w:hyperlink>
        </w:p>
        <w:p w14:paraId="3D775AEB" w14:textId="77777777" w:rsidR="007B48D8" w:rsidRPr="007B48D8" w:rsidRDefault="001C63BC">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2031923" w:history="1">
            <w:r w:rsidR="007B48D8" w:rsidRPr="007B48D8">
              <w:rPr>
                <w:rStyle w:val="Hyperlink"/>
                <w:rFonts w:ascii="Symbol" w:hAnsi="Symbol"/>
                <w:caps/>
                <w:noProof/>
                <w:lang w:val="de-DE"/>
              </w:rPr>
              <w:t></w:t>
            </w:r>
            <w:r w:rsidR="007B48D8" w:rsidRPr="007B48D8">
              <w:rPr>
                <w:rFonts w:asciiTheme="minorHAnsi" w:eastAsiaTheme="minorEastAsia" w:hAnsiTheme="minorHAnsi" w:cstheme="minorBidi"/>
                <w:noProof/>
                <w:sz w:val="22"/>
                <w:szCs w:val="22"/>
                <w:lang w:val="en-GB" w:eastAsia="en-GB"/>
              </w:rPr>
              <w:tab/>
            </w:r>
            <w:r w:rsidR="007B48D8" w:rsidRPr="007B48D8">
              <w:rPr>
                <w:rStyle w:val="Hyperlink"/>
                <w:caps/>
                <w:noProof/>
                <w:lang w:val="de-DE"/>
              </w:rPr>
              <w:t>Lucrări de remediere / reabilitare teren</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_Toc62031923 \h </w:instrText>
            </w:r>
            <w:r w:rsidR="007B48D8" w:rsidRPr="007B48D8">
              <w:rPr>
                <w:noProof/>
                <w:webHidden/>
              </w:rPr>
            </w:r>
            <w:r w:rsidR="007B48D8" w:rsidRPr="007B48D8">
              <w:rPr>
                <w:noProof/>
                <w:webHidden/>
              </w:rPr>
              <w:fldChar w:fldCharType="separate"/>
            </w:r>
            <w:r w:rsidR="007B48D8" w:rsidRPr="007B48D8">
              <w:rPr>
                <w:noProof/>
                <w:webHidden/>
              </w:rPr>
              <w:t>12</w:t>
            </w:r>
            <w:r w:rsidR="007B48D8" w:rsidRPr="007B48D8">
              <w:rPr>
                <w:noProof/>
                <w:webHidden/>
              </w:rPr>
              <w:fldChar w:fldCharType="end"/>
            </w:r>
          </w:hyperlink>
        </w:p>
        <w:p w14:paraId="26E7D126" w14:textId="77777777" w:rsidR="007B48D8" w:rsidRPr="007B48D8" w:rsidRDefault="001C63BC">
          <w:pPr>
            <w:pStyle w:val="TOC1"/>
            <w:tabs>
              <w:tab w:val="left" w:pos="480"/>
              <w:tab w:val="right" w:leader="dot" w:pos="9628"/>
            </w:tabs>
            <w:rPr>
              <w:rFonts w:cstheme="minorBidi"/>
              <w:noProof/>
              <w:lang w:val="en-GB" w:eastAsia="en-GB"/>
            </w:rPr>
          </w:pPr>
          <w:hyperlink w:anchor="_Toc62031924" w:history="1">
            <w:r w:rsidR="007B48D8" w:rsidRPr="007B48D8">
              <w:rPr>
                <w:rStyle w:val="Hyperlink"/>
                <w:noProof/>
              </w:rPr>
              <w:t>V.</w:t>
            </w:r>
            <w:r w:rsidR="007B48D8" w:rsidRPr="007B48D8">
              <w:rPr>
                <w:rFonts w:cstheme="minorBidi"/>
                <w:noProof/>
                <w:lang w:val="en-GB" w:eastAsia="en-GB"/>
              </w:rPr>
              <w:tab/>
            </w:r>
            <w:r w:rsidR="007B48D8" w:rsidRPr="007B48D8">
              <w:rPr>
                <w:rStyle w:val="Hyperlink"/>
                <w:noProof/>
              </w:rPr>
              <w:t>DESCRIEREA AMPLASĂRII PROIECTULUI:</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_Toc62031924 \h </w:instrText>
            </w:r>
            <w:r w:rsidR="007B48D8" w:rsidRPr="007B48D8">
              <w:rPr>
                <w:noProof/>
                <w:webHidden/>
              </w:rPr>
            </w:r>
            <w:r w:rsidR="007B48D8" w:rsidRPr="007B48D8">
              <w:rPr>
                <w:noProof/>
                <w:webHidden/>
              </w:rPr>
              <w:fldChar w:fldCharType="separate"/>
            </w:r>
            <w:r w:rsidR="007B48D8" w:rsidRPr="007B48D8">
              <w:rPr>
                <w:noProof/>
                <w:webHidden/>
              </w:rPr>
              <w:t>18</w:t>
            </w:r>
            <w:r w:rsidR="007B48D8" w:rsidRPr="007B48D8">
              <w:rPr>
                <w:noProof/>
                <w:webHidden/>
              </w:rPr>
              <w:fldChar w:fldCharType="end"/>
            </w:r>
          </w:hyperlink>
        </w:p>
        <w:p w14:paraId="264F683C" w14:textId="77777777" w:rsidR="007B48D8" w:rsidRPr="007B48D8" w:rsidRDefault="001C63BC">
          <w:pPr>
            <w:pStyle w:val="TOC1"/>
            <w:tabs>
              <w:tab w:val="left" w:pos="480"/>
              <w:tab w:val="right" w:leader="dot" w:pos="9628"/>
            </w:tabs>
            <w:rPr>
              <w:rFonts w:cstheme="minorBidi"/>
              <w:noProof/>
              <w:lang w:val="en-GB" w:eastAsia="en-GB"/>
            </w:rPr>
          </w:pPr>
          <w:hyperlink w:anchor="_Toc62031925" w:history="1">
            <w:r w:rsidR="007B48D8" w:rsidRPr="007B48D8">
              <w:rPr>
                <w:rStyle w:val="Hyperlink"/>
                <w:noProof/>
              </w:rPr>
              <w:t>VI.</w:t>
            </w:r>
            <w:r w:rsidR="007B48D8" w:rsidRPr="007B48D8">
              <w:rPr>
                <w:rFonts w:cstheme="minorBidi"/>
                <w:noProof/>
                <w:lang w:val="en-GB" w:eastAsia="en-GB"/>
              </w:rPr>
              <w:tab/>
            </w:r>
            <w:r w:rsidR="007B48D8" w:rsidRPr="007B48D8">
              <w:rPr>
                <w:rStyle w:val="Hyperlink"/>
                <w:noProof/>
              </w:rPr>
              <w:t>DESCRIEREA TUTUROR EFECTELOR SEMNIFICATIVE POSIBILE ASUPRA MEDIULUI ALE PROIECTULUI, ÎN LIMITA INFORMAȚIILOR DISPONIBILE</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_Toc62031925 \h </w:instrText>
            </w:r>
            <w:r w:rsidR="007B48D8" w:rsidRPr="007B48D8">
              <w:rPr>
                <w:noProof/>
                <w:webHidden/>
              </w:rPr>
            </w:r>
            <w:r w:rsidR="007B48D8" w:rsidRPr="007B48D8">
              <w:rPr>
                <w:noProof/>
                <w:webHidden/>
              </w:rPr>
              <w:fldChar w:fldCharType="separate"/>
            </w:r>
            <w:r w:rsidR="007B48D8" w:rsidRPr="007B48D8">
              <w:rPr>
                <w:noProof/>
                <w:webHidden/>
              </w:rPr>
              <w:t>19</w:t>
            </w:r>
            <w:r w:rsidR="007B48D8" w:rsidRPr="007B48D8">
              <w:rPr>
                <w:noProof/>
                <w:webHidden/>
              </w:rPr>
              <w:fldChar w:fldCharType="end"/>
            </w:r>
          </w:hyperlink>
        </w:p>
        <w:p w14:paraId="4F5E9FEF" w14:textId="77777777" w:rsidR="007B48D8" w:rsidRPr="007B48D8" w:rsidRDefault="001C63B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031926" w:history="1">
            <w:r w:rsidR="007B48D8" w:rsidRPr="007B48D8">
              <w:rPr>
                <w:rStyle w:val="Hyperlink"/>
                <w:iCs/>
                <w:noProof/>
                <w:lang w:val="ro-RO"/>
              </w:rPr>
              <w:t>a)</w:t>
            </w:r>
            <w:r w:rsidR="007B48D8" w:rsidRPr="007B48D8">
              <w:rPr>
                <w:rFonts w:asciiTheme="minorHAnsi" w:eastAsiaTheme="minorEastAsia" w:hAnsiTheme="minorHAnsi" w:cstheme="minorBidi"/>
                <w:noProof/>
                <w:sz w:val="22"/>
                <w:szCs w:val="22"/>
                <w:lang w:val="en-GB" w:eastAsia="en-GB"/>
              </w:rPr>
              <w:tab/>
            </w:r>
            <w:r w:rsidR="007B48D8" w:rsidRPr="007B48D8">
              <w:rPr>
                <w:rStyle w:val="Hyperlink"/>
                <w:iCs/>
                <w:noProof/>
                <w:lang w:val="ro-RO"/>
              </w:rPr>
              <w:t>Surse de poluanţi şi instalaţii pentru reţinerea, evacuarea şi dispersia poluanţilor în mediu</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_Toc62031926 \h </w:instrText>
            </w:r>
            <w:r w:rsidR="007B48D8" w:rsidRPr="007B48D8">
              <w:rPr>
                <w:noProof/>
                <w:webHidden/>
              </w:rPr>
            </w:r>
            <w:r w:rsidR="007B48D8" w:rsidRPr="007B48D8">
              <w:rPr>
                <w:noProof/>
                <w:webHidden/>
              </w:rPr>
              <w:fldChar w:fldCharType="separate"/>
            </w:r>
            <w:r w:rsidR="007B48D8" w:rsidRPr="007B48D8">
              <w:rPr>
                <w:noProof/>
                <w:webHidden/>
              </w:rPr>
              <w:t>19</w:t>
            </w:r>
            <w:r w:rsidR="007B48D8" w:rsidRPr="007B48D8">
              <w:rPr>
                <w:noProof/>
                <w:webHidden/>
              </w:rPr>
              <w:fldChar w:fldCharType="end"/>
            </w:r>
          </w:hyperlink>
        </w:p>
        <w:p w14:paraId="7C2A815E" w14:textId="77777777" w:rsidR="007B48D8" w:rsidRPr="007B48D8" w:rsidRDefault="001C63B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031927" w:history="1">
            <w:r w:rsidR="007B48D8" w:rsidRPr="007B48D8">
              <w:rPr>
                <w:rStyle w:val="Hyperlink"/>
                <w:noProof/>
              </w:rPr>
              <w:t>1.</w:t>
            </w:r>
            <w:r w:rsidR="007B48D8" w:rsidRPr="007B48D8">
              <w:rPr>
                <w:rFonts w:asciiTheme="minorHAnsi" w:eastAsiaTheme="minorEastAsia" w:hAnsiTheme="minorHAnsi" w:cstheme="minorBidi"/>
                <w:noProof/>
                <w:sz w:val="22"/>
                <w:szCs w:val="22"/>
                <w:lang w:val="en-GB" w:eastAsia="en-GB"/>
              </w:rPr>
              <w:tab/>
            </w:r>
            <w:r w:rsidR="007B48D8" w:rsidRPr="007B48D8">
              <w:rPr>
                <w:rStyle w:val="Hyperlink"/>
                <w:noProof/>
              </w:rPr>
              <w:t>Protecţia calităţii apelor:</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_Toc62031927 \h </w:instrText>
            </w:r>
            <w:r w:rsidR="007B48D8" w:rsidRPr="007B48D8">
              <w:rPr>
                <w:noProof/>
                <w:webHidden/>
              </w:rPr>
            </w:r>
            <w:r w:rsidR="007B48D8" w:rsidRPr="007B48D8">
              <w:rPr>
                <w:noProof/>
                <w:webHidden/>
              </w:rPr>
              <w:fldChar w:fldCharType="separate"/>
            </w:r>
            <w:r w:rsidR="007B48D8" w:rsidRPr="007B48D8">
              <w:rPr>
                <w:noProof/>
                <w:webHidden/>
              </w:rPr>
              <w:t>19</w:t>
            </w:r>
            <w:r w:rsidR="007B48D8" w:rsidRPr="007B48D8">
              <w:rPr>
                <w:noProof/>
                <w:webHidden/>
              </w:rPr>
              <w:fldChar w:fldCharType="end"/>
            </w:r>
          </w:hyperlink>
        </w:p>
        <w:p w14:paraId="05B1E26C" w14:textId="77777777" w:rsidR="007B48D8" w:rsidRPr="007B48D8" w:rsidRDefault="001C63B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031928" w:history="1">
            <w:r w:rsidR="007B48D8" w:rsidRPr="007B48D8">
              <w:rPr>
                <w:rStyle w:val="Hyperlink"/>
                <w:noProof/>
              </w:rPr>
              <w:t>2.</w:t>
            </w:r>
            <w:r w:rsidR="007B48D8" w:rsidRPr="007B48D8">
              <w:rPr>
                <w:rFonts w:asciiTheme="minorHAnsi" w:eastAsiaTheme="minorEastAsia" w:hAnsiTheme="minorHAnsi" w:cstheme="minorBidi"/>
                <w:noProof/>
                <w:sz w:val="22"/>
                <w:szCs w:val="22"/>
                <w:lang w:val="en-GB" w:eastAsia="en-GB"/>
              </w:rPr>
              <w:tab/>
            </w:r>
            <w:r w:rsidR="007B48D8" w:rsidRPr="007B48D8">
              <w:rPr>
                <w:rStyle w:val="Hyperlink"/>
                <w:noProof/>
              </w:rPr>
              <w:t>Protecţia aerului:</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_Toc62031928 \h </w:instrText>
            </w:r>
            <w:r w:rsidR="007B48D8" w:rsidRPr="007B48D8">
              <w:rPr>
                <w:noProof/>
                <w:webHidden/>
              </w:rPr>
            </w:r>
            <w:r w:rsidR="007B48D8" w:rsidRPr="007B48D8">
              <w:rPr>
                <w:noProof/>
                <w:webHidden/>
              </w:rPr>
              <w:fldChar w:fldCharType="separate"/>
            </w:r>
            <w:r w:rsidR="007B48D8" w:rsidRPr="007B48D8">
              <w:rPr>
                <w:noProof/>
                <w:webHidden/>
              </w:rPr>
              <w:t>20</w:t>
            </w:r>
            <w:r w:rsidR="007B48D8" w:rsidRPr="007B48D8">
              <w:rPr>
                <w:noProof/>
                <w:webHidden/>
              </w:rPr>
              <w:fldChar w:fldCharType="end"/>
            </w:r>
          </w:hyperlink>
        </w:p>
        <w:p w14:paraId="1447F2AC" w14:textId="77777777" w:rsidR="007B48D8" w:rsidRPr="007B48D8" w:rsidRDefault="001C63B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031929" w:history="1">
            <w:r w:rsidR="007B48D8" w:rsidRPr="007B48D8">
              <w:rPr>
                <w:rStyle w:val="Hyperlink"/>
                <w:noProof/>
                <w:lang w:val="ro-RO"/>
              </w:rPr>
              <w:t>3.</w:t>
            </w:r>
            <w:r w:rsidR="007B48D8" w:rsidRPr="007B48D8">
              <w:rPr>
                <w:rFonts w:asciiTheme="minorHAnsi" w:eastAsiaTheme="minorEastAsia" w:hAnsiTheme="minorHAnsi" w:cstheme="minorBidi"/>
                <w:noProof/>
                <w:sz w:val="22"/>
                <w:szCs w:val="22"/>
                <w:lang w:val="en-GB" w:eastAsia="en-GB"/>
              </w:rPr>
              <w:tab/>
            </w:r>
            <w:r w:rsidR="007B48D8" w:rsidRPr="007B48D8">
              <w:rPr>
                <w:rStyle w:val="Hyperlink"/>
                <w:noProof/>
                <w:lang w:val="ro-RO"/>
              </w:rPr>
              <w:t>Protecţia împotriva zgomotului şi vibraţiilor:</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_Toc62031929 \h </w:instrText>
            </w:r>
            <w:r w:rsidR="007B48D8" w:rsidRPr="007B48D8">
              <w:rPr>
                <w:noProof/>
                <w:webHidden/>
              </w:rPr>
            </w:r>
            <w:r w:rsidR="007B48D8" w:rsidRPr="007B48D8">
              <w:rPr>
                <w:noProof/>
                <w:webHidden/>
              </w:rPr>
              <w:fldChar w:fldCharType="separate"/>
            </w:r>
            <w:r w:rsidR="007B48D8" w:rsidRPr="007B48D8">
              <w:rPr>
                <w:noProof/>
                <w:webHidden/>
              </w:rPr>
              <w:t>20</w:t>
            </w:r>
            <w:r w:rsidR="007B48D8" w:rsidRPr="007B48D8">
              <w:rPr>
                <w:noProof/>
                <w:webHidden/>
              </w:rPr>
              <w:fldChar w:fldCharType="end"/>
            </w:r>
          </w:hyperlink>
        </w:p>
        <w:p w14:paraId="2735751F" w14:textId="77777777" w:rsidR="007B48D8" w:rsidRPr="007B48D8" w:rsidRDefault="001C63B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031930" w:history="1">
            <w:r w:rsidR="007B48D8" w:rsidRPr="007B48D8">
              <w:rPr>
                <w:rStyle w:val="Hyperlink"/>
                <w:noProof/>
              </w:rPr>
              <w:t>4.</w:t>
            </w:r>
            <w:r w:rsidR="007B48D8" w:rsidRPr="007B48D8">
              <w:rPr>
                <w:rFonts w:asciiTheme="minorHAnsi" w:eastAsiaTheme="minorEastAsia" w:hAnsiTheme="minorHAnsi" w:cstheme="minorBidi"/>
                <w:noProof/>
                <w:sz w:val="22"/>
                <w:szCs w:val="22"/>
                <w:lang w:val="en-GB" w:eastAsia="en-GB"/>
              </w:rPr>
              <w:tab/>
            </w:r>
            <w:r w:rsidR="007B48D8" w:rsidRPr="007B48D8">
              <w:rPr>
                <w:rStyle w:val="Hyperlink"/>
                <w:noProof/>
              </w:rPr>
              <w:t>Protecţia împotriva radiaţiilor:</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_Toc62031930 \h </w:instrText>
            </w:r>
            <w:r w:rsidR="007B48D8" w:rsidRPr="007B48D8">
              <w:rPr>
                <w:noProof/>
                <w:webHidden/>
              </w:rPr>
            </w:r>
            <w:r w:rsidR="007B48D8" w:rsidRPr="007B48D8">
              <w:rPr>
                <w:noProof/>
                <w:webHidden/>
              </w:rPr>
              <w:fldChar w:fldCharType="separate"/>
            </w:r>
            <w:r w:rsidR="007B48D8" w:rsidRPr="007B48D8">
              <w:rPr>
                <w:noProof/>
                <w:webHidden/>
              </w:rPr>
              <w:t>21</w:t>
            </w:r>
            <w:r w:rsidR="007B48D8" w:rsidRPr="007B48D8">
              <w:rPr>
                <w:noProof/>
                <w:webHidden/>
              </w:rPr>
              <w:fldChar w:fldCharType="end"/>
            </w:r>
          </w:hyperlink>
        </w:p>
        <w:p w14:paraId="48DAE86C" w14:textId="77777777" w:rsidR="007B48D8" w:rsidRPr="007B48D8" w:rsidRDefault="001C63B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031931" w:history="1">
            <w:r w:rsidR="007B48D8" w:rsidRPr="007B48D8">
              <w:rPr>
                <w:rStyle w:val="Hyperlink"/>
                <w:noProof/>
              </w:rPr>
              <w:t>5.</w:t>
            </w:r>
            <w:r w:rsidR="007B48D8" w:rsidRPr="007B48D8">
              <w:rPr>
                <w:rFonts w:asciiTheme="minorHAnsi" w:eastAsiaTheme="minorEastAsia" w:hAnsiTheme="minorHAnsi" w:cstheme="minorBidi"/>
                <w:noProof/>
                <w:sz w:val="22"/>
                <w:szCs w:val="22"/>
                <w:lang w:val="en-GB" w:eastAsia="en-GB"/>
              </w:rPr>
              <w:tab/>
            </w:r>
            <w:r w:rsidR="007B48D8" w:rsidRPr="007B48D8">
              <w:rPr>
                <w:rStyle w:val="Hyperlink"/>
                <w:noProof/>
              </w:rPr>
              <w:t>Protecţia solului şi a subsolului:</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_Toc62031931 \h </w:instrText>
            </w:r>
            <w:r w:rsidR="007B48D8" w:rsidRPr="007B48D8">
              <w:rPr>
                <w:noProof/>
                <w:webHidden/>
              </w:rPr>
            </w:r>
            <w:r w:rsidR="007B48D8" w:rsidRPr="007B48D8">
              <w:rPr>
                <w:noProof/>
                <w:webHidden/>
              </w:rPr>
              <w:fldChar w:fldCharType="separate"/>
            </w:r>
            <w:r w:rsidR="007B48D8" w:rsidRPr="007B48D8">
              <w:rPr>
                <w:noProof/>
                <w:webHidden/>
              </w:rPr>
              <w:t>21</w:t>
            </w:r>
            <w:r w:rsidR="007B48D8" w:rsidRPr="007B48D8">
              <w:rPr>
                <w:noProof/>
                <w:webHidden/>
              </w:rPr>
              <w:fldChar w:fldCharType="end"/>
            </w:r>
          </w:hyperlink>
        </w:p>
        <w:p w14:paraId="11135FFD" w14:textId="77777777" w:rsidR="007B48D8" w:rsidRPr="007B48D8" w:rsidRDefault="001C63B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031932" w:history="1">
            <w:r w:rsidR="007B48D8" w:rsidRPr="007B48D8">
              <w:rPr>
                <w:rStyle w:val="Hyperlink"/>
                <w:noProof/>
              </w:rPr>
              <w:t>6.</w:t>
            </w:r>
            <w:r w:rsidR="007B48D8" w:rsidRPr="007B48D8">
              <w:rPr>
                <w:rFonts w:asciiTheme="minorHAnsi" w:eastAsiaTheme="minorEastAsia" w:hAnsiTheme="minorHAnsi" w:cstheme="minorBidi"/>
                <w:noProof/>
                <w:sz w:val="22"/>
                <w:szCs w:val="22"/>
                <w:lang w:val="en-GB" w:eastAsia="en-GB"/>
              </w:rPr>
              <w:tab/>
            </w:r>
            <w:r w:rsidR="007B48D8" w:rsidRPr="007B48D8">
              <w:rPr>
                <w:rStyle w:val="Hyperlink"/>
                <w:noProof/>
              </w:rPr>
              <w:t>Protecţia ecosistemelor terestre şi acvatice:</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_Toc62031932 \h </w:instrText>
            </w:r>
            <w:r w:rsidR="007B48D8" w:rsidRPr="007B48D8">
              <w:rPr>
                <w:noProof/>
                <w:webHidden/>
              </w:rPr>
            </w:r>
            <w:r w:rsidR="007B48D8" w:rsidRPr="007B48D8">
              <w:rPr>
                <w:noProof/>
                <w:webHidden/>
              </w:rPr>
              <w:fldChar w:fldCharType="separate"/>
            </w:r>
            <w:r w:rsidR="007B48D8" w:rsidRPr="007B48D8">
              <w:rPr>
                <w:noProof/>
                <w:webHidden/>
              </w:rPr>
              <w:t>21</w:t>
            </w:r>
            <w:r w:rsidR="007B48D8" w:rsidRPr="007B48D8">
              <w:rPr>
                <w:noProof/>
                <w:webHidden/>
              </w:rPr>
              <w:fldChar w:fldCharType="end"/>
            </w:r>
          </w:hyperlink>
        </w:p>
        <w:p w14:paraId="2F561DD7" w14:textId="77777777" w:rsidR="007B48D8" w:rsidRPr="007B48D8" w:rsidRDefault="001C63B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031933" w:history="1">
            <w:r w:rsidR="007B48D8" w:rsidRPr="007B48D8">
              <w:rPr>
                <w:rStyle w:val="Hyperlink"/>
                <w:noProof/>
              </w:rPr>
              <w:t>7.</w:t>
            </w:r>
            <w:r w:rsidR="007B48D8" w:rsidRPr="007B48D8">
              <w:rPr>
                <w:rFonts w:asciiTheme="minorHAnsi" w:eastAsiaTheme="minorEastAsia" w:hAnsiTheme="minorHAnsi" w:cstheme="minorBidi"/>
                <w:noProof/>
                <w:sz w:val="22"/>
                <w:szCs w:val="22"/>
                <w:lang w:val="en-GB" w:eastAsia="en-GB"/>
              </w:rPr>
              <w:tab/>
            </w:r>
            <w:r w:rsidR="007B48D8" w:rsidRPr="007B48D8">
              <w:rPr>
                <w:rStyle w:val="Hyperlink"/>
                <w:noProof/>
              </w:rPr>
              <w:t>Protecţia aşezărilor umane şi a altor obiective de interes public:</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_Toc62031933 \h </w:instrText>
            </w:r>
            <w:r w:rsidR="007B48D8" w:rsidRPr="007B48D8">
              <w:rPr>
                <w:noProof/>
                <w:webHidden/>
              </w:rPr>
            </w:r>
            <w:r w:rsidR="007B48D8" w:rsidRPr="007B48D8">
              <w:rPr>
                <w:noProof/>
                <w:webHidden/>
              </w:rPr>
              <w:fldChar w:fldCharType="separate"/>
            </w:r>
            <w:r w:rsidR="007B48D8" w:rsidRPr="007B48D8">
              <w:rPr>
                <w:noProof/>
                <w:webHidden/>
              </w:rPr>
              <w:t>21</w:t>
            </w:r>
            <w:r w:rsidR="007B48D8" w:rsidRPr="007B48D8">
              <w:rPr>
                <w:noProof/>
                <w:webHidden/>
              </w:rPr>
              <w:fldChar w:fldCharType="end"/>
            </w:r>
          </w:hyperlink>
        </w:p>
        <w:p w14:paraId="15C38C09" w14:textId="77777777" w:rsidR="007B48D8" w:rsidRPr="007B48D8" w:rsidRDefault="001C63B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031934" w:history="1">
            <w:r w:rsidR="007B48D8" w:rsidRPr="007B48D8">
              <w:rPr>
                <w:rStyle w:val="Hyperlink"/>
                <w:noProof/>
              </w:rPr>
              <w:t>8.</w:t>
            </w:r>
            <w:r w:rsidR="007B48D8" w:rsidRPr="007B48D8">
              <w:rPr>
                <w:rFonts w:asciiTheme="minorHAnsi" w:eastAsiaTheme="minorEastAsia" w:hAnsiTheme="minorHAnsi" w:cstheme="minorBidi"/>
                <w:noProof/>
                <w:sz w:val="22"/>
                <w:szCs w:val="22"/>
                <w:lang w:val="en-GB" w:eastAsia="en-GB"/>
              </w:rPr>
              <w:tab/>
            </w:r>
            <w:r w:rsidR="007B48D8" w:rsidRPr="007B48D8">
              <w:rPr>
                <w:rStyle w:val="Hyperlink"/>
                <w:noProof/>
              </w:rPr>
              <w:t>Prevenirea și gestionarea deșeurilor generate pe amplasament în timpul realizării proiectului, inclusiv eliminarea:</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_Toc62031934 \h </w:instrText>
            </w:r>
            <w:r w:rsidR="007B48D8" w:rsidRPr="007B48D8">
              <w:rPr>
                <w:noProof/>
                <w:webHidden/>
              </w:rPr>
            </w:r>
            <w:r w:rsidR="007B48D8" w:rsidRPr="007B48D8">
              <w:rPr>
                <w:noProof/>
                <w:webHidden/>
              </w:rPr>
              <w:fldChar w:fldCharType="separate"/>
            </w:r>
            <w:r w:rsidR="007B48D8" w:rsidRPr="007B48D8">
              <w:rPr>
                <w:noProof/>
                <w:webHidden/>
              </w:rPr>
              <w:t>22</w:t>
            </w:r>
            <w:r w:rsidR="007B48D8" w:rsidRPr="007B48D8">
              <w:rPr>
                <w:noProof/>
                <w:webHidden/>
              </w:rPr>
              <w:fldChar w:fldCharType="end"/>
            </w:r>
          </w:hyperlink>
        </w:p>
        <w:p w14:paraId="09E00153" w14:textId="77777777" w:rsidR="007B48D8" w:rsidRPr="007B48D8" w:rsidRDefault="001C63B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031935" w:history="1">
            <w:r w:rsidR="007B48D8" w:rsidRPr="007B48D8">
              <w:rPr>
                <w:rStyle w:val="Hyperlink"/>
                <w:noProof/>
              </w:rPr>
              <w:t>9.</w:t>
            </w:r>
            <w:r w:rsidR="007B48D8" w:rsidRPr="007B48D8">
              <w:rPr>
                <w:rFonts w:asciiTheme="minorHAnsi" w:eastAsiaTheme="minorEastAsia" w:hAnsiTheme="minorHAnsi" w:cstheme="minorBidi"/>
                <w:noProof/>
                <w:sz w:val="22"/>
                <w:szCs w:val="22"/>
                <w:lang w:val="en-GB" w:eastAsia="en-GB"/>
              </w:rPr>
              <w:tab/>
            </w:r>
            <w:r w:rsidR="007B48D8" w:rsidRPr="007B48D8">
              <w:rPr>
                <w:rStyle w:val="Hyperlink"/>
                <w:noProof/>
              </w:rPr>
              <w:t>Gospodărirea substanţelor şi preparatelor chimice periculoase:</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_Toc62031935 \h </w:instrText>
            </w:r>
            <w:r w:rsidR="007B48D8" w:rsidRPr="007B48D8">
              <w:rPr>
                <w:noProof/>
                <w:webHidden/>
              </w:rPr>
            </w:r>
            <w:r w:rsidR="007B48D8" w:rsidRPr="007B48D8">
              <w:rPr>
                <w:noProof/>
                <w:webHidden/>
              </w:rPr>
              <w:fldChar w:fldCharType="separate"/>
            </w:r>
            <w:r w:rsidR="007B48D8" w:rsidRPr="007B48D8">
              <w:rPr>
                <w:noProof/>
                <w:webHidden/>
              </w:rPr>
              <w:t>24</w:t>
            </w:r>
            <w:r w:rsidR="007B48D8" w:rsidRPr="007B48D8">
              <w:rPr>
                <w:noProof/>
                <w:webHidden/>
              </w:rPr>
              <w:fldChar w:fldCharType="end"/>
            </w:r>
          </w:hyperlink>
        </w:p>
        <w:p w14:paraId="719F8EA3" w14:textId="77777777" w:rsidR="007B48D8" w:rsidRPr="007B48D8" w:rsidRDefault="001C63B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031936" w:history="1">
            <w:r w:rsidR="007B48D8" w:rsidRPr="007B48D8">
              <w:rPr>
                <w:rStyle w:val="Hyperlink"/>
                <w:iCs/>
                <w:noProof/>
                <w:lang w:val="ro-RO"/>
              </w:rPr>
              <w:t>b)</w:t>
            </w:r>
            <w:r w:rsidR="007B48D8" w:rsidRPr="007B48D8">
              <w:rPr>
                <w:rFonts w:asciiTheme="minorHAnsi" w:eastAsiaTheme="minorEastAsia" w:hAnsiTheme="minorHAnsi" w:cstheme="minorBidi"/>
                <w:noProof/>
                <w:sz w:val="22"/>
                <w:szCs w:val="22"/>
                <w:lang w:val="en-GB" w:eastAsia="en-GB"/>
              </w:rPr>
              <w:tab/>
            </w:r>
            <w:r w:rsidR="007B48D8" w:rsidRPr="007B48D8">
              <w:rPr>
                <w:rStyle w:val="Hyperlink"/>
                <w:iCs/>
                <w:noProof/>
                <w:lang w:val="ro-RO"/>
              </w:rPr>
              <w:t>Utilizarea resurselor naturale, in special a solului, a terenurilor, a apei si a biodiversitatii</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_Toc62031936 \h </w:instrText>
            </w:r>
            <w:r w:rsidR="007B48D8" w:rsidRPr="007B48D8">
              <w:rPr>
                <w:noProof/>
                <w:webHidden/>
              </w:rPr>
            </w:r>
            <w:r w:rsidR="007B48D8" w:rsidRPr="007B48D8">
              <w:rPr>
                <w:noProof/>
                <w:webHidden/>
              </w:rPr>
              <w:fldChar w:fldCharType="separate"/>
            </w:r>
            <w:r w:rsidR="007B48D8" w:rsidRPr="007B48D8">
              <w:rPr>
                <w:noProof/>
                <w:webHidden/>
              </w:rPr>
              <w:t>24</w:t>
            </w:r>
            <w:r w:rsidR="007B48D8" w:rsidRPr="007B48D8">
              <w:rPr>
                <w:noProof/>
                <w:webHidden/>
              </w:rPr>
              <w:fldChar w:fldCharType="end"/>
            </w:r>
          </w:hyperlink>
        </w:p>
        <w:p w14:paraId="112FF9FB" w14:textId="77777777" w:rsidR="007B48D8" w:rsidRPr="007B48D8" w:rsidRDefault="001C63BC">
          <w:pPr>
            <w:pStyle w:val="TOC1"/>
            <w:tabs>
              <w:tab w:val="left" w:pos="660"/>
              <w:tab w:val="right" w:leader="dot" w:pos="9628"/>
            </w:tabs>
            <w:rPr>
              <w:rFonts w:cstheme="minorBidi"/>
              <w:noProof/>
              <w:lang w:val="en-GB" w:eastAsia="en-GB"/>
            </w:rPr>
          </w:pPr>
          <w:hyperlink w:anchor="_Toc62031937" w:history="1">
            <w:r w:rsidR="007B48D8" w:rsidRPr="007B48D8">
              <w:rPr>
                <w:rStyle w:val="Hyperlink"/>
                <w:noProof/>
              </w:rPr>
              <w:t>VII.</w:t>
            </w:r>
            <w:r w:rsidR="007B48D8" w:rsidRPr="007B48D8">
              <w:rPr>
                <w:rFonts w:cstheme="minorBidi"/>
                <w:noProof/>
                <w:lang w:val="en-GB" w:eastAsia="en-GB"/>
              </w:rPr>
              <w:tab/>
            </w:r>
            <w:r w:rsidR="007B48D8" w:rsidRPr="007B48D8">
              <w:rPr>
                <w:rStyle w:val="Hyperlink"/>
                <w:noProof/>
              </w:rPr>
              <w:t>DESCRIEREA ASPECTELOR DE MEDIU SUSCEPTIBILE A FI AFECTATE ÎN MOD SEMNIFICATIV DE PROIECT:</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_Toc62031937 \h </w:instrText>
            </w:r>
            <w:r w:rsidR="007B48D8" w:rsidRPr="007B48D8">
              <w:rPr>
                <w:noProof/>
                <w:webHidden/>
              </w:rPr>
            </w:r>
            <w:r w:rsidR="007B48D8" w:rsidRPr="007B48D8">
              <w:rPr>
                <w:noProof/>
                <w:webHidden/>
              </w:rPr>
              <w:fldChar w:fldCharType="separate"/>
            </w:r>
            <w:r w:rsidR="007B48D8" w:rsidRPr="007B48D8">
              <w:rPr>
                <w:noProof/>
                <w:webHidden/>
              </w:rPr>
              <w:t>24</w:t>
            </w:r>
            <w:r w:rsidR="007B48D8" w:rsidRPr="007B48D8">
              <w:rPr>
                <w:noProof/>
                <w:webHidden/>
              </w:rPr>
              <w:fldChar w:fldCharType="end"/>
            </w:r>
          </w:hyperlink>
        </w:p>
        <w:p w14:paraId="7895C1E9" w14:textId="77777777" w:rsidR="007B48D8" w:rsidRPr="007B48D8" w:rsidRDefault="001C63BC">
          <w:pPr>
            <w:pStyle w:val="TOC1"/>
            <w:tabs>
              <w:tab w:val="left" w:pos="660"/>
              <w:tab w:val="right" w:leader="dot" w:pos="9628"/>
            </w:tabs>
            <w:rPr>
              <w:rFonts w:cstheme="minorBidi"/>
              <w:noProof/>
              <w:lang w:val="en-GB" w:eastAsia="en-GB"/>
            </w:rPr>
          </w:pPr>
          <w:hyperlink w:anchor="_Toc62031938" w:history="1">
            <w:r w:rsidR="007B48D8" w:rsidRPr="007B48D8">
              <w:rPr>
                <w:rStyle w:val="Hyperlink"/>
                <w:noProof/>
              </w:rPr>
              <w:t>VIII.</w:t>
            </w:r>
            <w:r w:rsidR="007B48D8" w:rsidRPr="007B48D8">
              <w:rPr>
                <w:rFonts w:cstheme="minorBidi"/>
                <w:noProof/>
                <w:lang w:val="en-GB" w:eastAsia="en-GB"/>
              </w:rPr>
              <w:tab/>
            </w:r>
            <w:r w:rsidR="007B48D8" w:rsidRPr="007B48D8">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7B48D8" w:rsidRPr="007B48D8">
              <w:rPr>
                <w:rStyle w:val="Hyperlink"/>
                <w:noProof/>
              </w:rPr>
              <w:t>SE VA AVEA ÎN VEDERE CA IMPLEMENTAREA PROIECTULUI SĂ NU INFLUENȚEZE NEGATIV CALITATEA AERULUI ÎN ZONĂ.</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_Toc62031938 \h </w:instrText>
            </w:r>
            <w:r w:rsidR="007B48D8" w:rsidRPr="007B48D8">
              <w:rPr>
                <w:noProof/>
                <w:webHidden/>
              </w:rPr>
            </w:r>
            <w:r w:rsidR="007B48D8" w:rsidRPr="007B48D8">
              <w:rPr>
                <w:noProof/>
                <w:webHidden/>
              </w:rPr>
              <w:fldChar w:fldCharType="separate"/>
            </w:r>
            <w:r w:rsidR="007B48D8" w:rsidRPr="007B48D8">
              <w:rPr>
                <w:noProof/>
                <w:webHidden/>
              </w:rPr>
              <w:t>26</w:t>
            </w:r>
            <w:r w:rsidR="007B48D8" w:rsidRPr="007B48D8">
              <w:rPr>
                <w:noProof/>
                <w:webHidden/>
              </w:rPr>
              <w:fldChar w:fldCharType="end"/>
            </w:r>
          </w:hyperlink>
        </w:p>
        <w:p w14:paraId="243CFC89" w14:textId="77777777" w:rsidR="007B48D8" w:rsidRPr="007B48D8" w:rsidRDefault="001C63BC">
          <w:pPr>
            <w:pStyle w:val="TOC1"/>
            <w:tabs>
              <w:tab w:val="left" w:pos="480"/>
              <w:tab w:val="right" w:leader="dot" w:pos="9628"/>
            </w:tabs>
            <w:rPr>
              <w:rFonts w:cstheme="minorBidi"/>
              <w:noProof/>
              <w:lang w:val="en-GB" w:eastAsia="en-GB"/>
            </w:rPr>
          </w:pPr>
          <w:hyperlink w:anchor="_Toc62031939" w:history="1">
            <w:r w:rsidR="007B48D8" w:rsidRPr="007B48D8">
              <w:rPr>
                <w:rStyle w:val="Hyperlink"/>
                <w:noProof/>
              </w:rPr>
              <w:t>IX.</w:t>
            </w:r>
            <w:r w:rsidR="007B48D8" w:rsidRPr="007B48D8">
              <w:rPr>
                <w:rFonts w:cstheme="minorBidi"/>
                <w:noProof/>
                <w:lang w:val="en-GB" w:eastAsia="en-GB"/>
              </w:rPr>
              <w:tab/>
            </w:r>
            <w:r w:rsidR="007B48D8" w:rsidRPr="007B48D8">
              <w:rPr>
                <w:rStyle w:val="Hyperlink"/>
                <w:noProof/>
              </w:rPr>
              <w:t>LEGĂTURA CU ALTE ACTE NORMATIVE ȘI/SAU PLANURI /PROGRAME / STRATEGII / DOCUMENTE DE PLANIFICARE</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_Toc62031939 \h </w:instrText>
            </w:r>
            <w:r w:rsidR="007B48D8" w:rsidRPr="007B48D8">
              <w:rPr>
                <w:noProof/>
                <w:webHidden/>
              </w:rPr>
            </w:r>
            <w:r w:rsidR="007B48D8" w:rsidRPr="007B48D8">
              <w:rPr>
                <w:noProof/>
                <w:webHidden/>
              </w:rPr>
              <w:fldChar w:fldCharType="separate"/>
            </w:r>
            <w:r w:rsidR="007B48D8" w:rsidRPr="007B48D8">
              <w:rPr>
                <w:noProof/>
                <w:webHidden/>
              </w:rPr>
              <w:t>26</w:t>
            </w:r>
            <w:r w:rsidR="007B48D8" w:rsidRPr="007B48D8">
              <w:rPr>
                <w:noProof/>
                <w:webHidden/>
              </w:rPr>
              <w:fldChar w:fldCharType="end"/>
            </w:r>
          </w:hyperlink>
        </w:p>
        <w:p w14:paraId="52B0D508" w14:textId="77777777" w:rsidR="007B48D8" w:rsidRPr="007B48D8" w:rsidRDefault="001C63BC">
          <w:pPr>
            <w:pStyle w:val="TOC1"/>
            <w:tabs>
              <w:tab w:val="left" w:pos="480"/>
              <w:tab w:val="right" w:leader="dot" w:pos="9628"/>
            </w:tabs>
            <w:rPr>
              <w:rFonts w:cstheme="minorBidi"/>
              <w:noProof/>
              <w:lang w:val="en-GB" w:eastAsia="en-GB"/>
            </w:rPr>
          </w:pPr>
          <w:hyperlink w:anchor="_Toc62031940" w:history="1">
            <w:r w:rsidR="007B48D8" w:rsidRPr="007B48D8">
              <w:rPr>
                <w:rStyle w:val="Hyperlink"/>
                <w:noProof/>
              </w:rPr>
              <w:t>X.</w:t>
            </w:r>
            <w:r w:rsidR="007B48D8" w:rsidRPr="007B48D8">
              <w:rPr>
                <w:rFonts w:cstheme="minorBidi"/>
                <w:noProof/>
                <w:lang w:val="en-GB" w:eastAsia="en-GB"/>
              </w:rPr>
              <w:tab/>
            </w:r>
            <w:r w:rsidR="007B48D8" w:rsidRPr="007B48D8">
              <w:rPr>
                <w:rStyle w:val="Hyperlink"/>
                <w:noProof/>
              </w:rPr>
              <w:t>LUCRĂRI NECESARE ORGANIZĂRII DE ŞANTIER:</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_Toc62031940 \h </w:instrText>
            </w:r>
            <w:r w:rsidR="007B48D8" w:rsidRPr="007B48D8">
              <w:rPr>
                <w:noProof/>
                <w:webHidden/>
              </w:rPr>
            </w:r>
            <w:r w:rsidR="007B48D8" w:rsidRPr="007B48D8">
              <w:rPr>
                <w:noProof/>
                <w:webHidden/>
              </w:rPr>
              <w:fldChar w:fldCharType="separate"/>
            </w:r>
            <w:r w:rsidR="007B48D8" w:rsidRPr="007B48D8">
              <w:rPr>
                <w:noProof/>
                <w:webHidden/>
              </w:rPr>
              <w:t>26</w:t>
            </w:r>
            <w:r w:rsidR="007B48D8" w:rsidRPr="007B48D8">
              <w:rPr>
                <w:noProof/>
                <w:webHidden/>
              </w:rPr>
              <w:fldChar w:fldCharType="end"/>
            </w:r>
          </w:hyperlink>
        </w:p>
        <w:p w14:paraId="64E975C3" w14:textId="77777777" w:rsidR="007B48D8" w:rsidRPr="007B48D8" w:rsidRDefault="001C63BC">
          <w:pPr>
            <w:pStyle w:val="TOC1"/>
            <w:tabs>
              <w:tab w:val="left" w:pos="480"/>
              <w:tab w:val="right" w:leader="dot" w:pos="9628"/>
            </w:tabs>
            <w:rPr>
              <w:rFonts w:cstheme="minorBidi"/>
              <w:noProof/>
              <w:lang w:val="en-GB" w:eastAsia="en-GB"/>
            </w:rPr>
          </w:pPr>
          <w:hyperlink w:anchor="_Toc62031941" w:history="1">
            <w:r w:rsidR="007B48D8" w:rsidRPr="007B48D8">
              <w:rPr>
                <w:rStyle w:val="Hyperlink"/>
                <w:noProof/>
                <w:lang w:val="ro-RO"/>
              </w:rPr>
              <w:t>XI.</w:t>
            </w:r>
            <w:r w:rsidR="007B48D8" w:rsidRPr="007B48D8">
              <w:rPr>
                <w:rFonts w:cstheme="minorBidi"/>
                <w:noProof/>
                <w:lang w:val="en-GB" w:eastAsia="en-GB"/>
              </w:rPr>
              <w:tab/>
            </w:r>
            <w:r w:rsidR="007B48D8" w:rsidRPr="007B48D8">
              <w:rPr>
                <w:rStyle w:val="Hyperlink"/>
                <w:noProof/>
                <w:lang w:val="ro-RO"/>
              </w:rPr>
              <w:t>LUCRĂRI DE REFACERE A AMPLASAMENTULUI LA FINALIZAREA INVESTIŢIEI, ÎN CAZ DE ACCIDENTE ŞI/SAU LA ÎNCETAREA ACTIVITĂŢII, ÎN MĂSURA ÎN CARE ACESTE INFORMAŢII SUNT DISPONIBILE:</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_Toc62031941 \h </w:instrText>
            </w:r>
            <w:r w:rsidR="007B48D8" w:rsidRPr="007B48D8">
              <w:rPr>
                <w:noProof/>
                <w:webHidden/>
              </w:rPr>
            </w:r>
            <w:r w:rsidR="007B48D8" w:rsidRPr="007B48D8">
              <w:rPr>
                <w:noProof/>
                <w:webHidden/>
              </w:rPr>
              <w:fldChar w:fldCharType="separate"/>
            </w:r>
            <w:r w:rsidR="007B48D8" w:rsidRPr="007B48D8">
              <w:rPr>
                <w:noProof/>
                <w:webHidden/>
              </w:rPr>
              <w:t>27</w:t>
            </w:r>
            <w:r w:rsidR="007B48D8" w:rsidRPr="007B48D8">
              <w:rPr>
                <w:noProof/>
                <w:webHidden/>
              </w:rPr>
              <w:fldChar w:fldCharType="end"/>
            </w:r>
          </w:hyperlink>
        </w:p>
        <w:p w14:paraId="6B579C38" w14:textId="77777777" w:rsidR="007B48D8" w:rsidRPr="007B48D8" w:rsidRDefault="001C63BC">
          <w:pPr>
            <w:pStyle w:val="TOC1"/>
            <w:tabs>
              <w:tab w:val="left" w:pos="660"/>
              <w:tab w:val="right" w:leader="dot" w:pos="9628"/>
            </w:tabs>
            <w:rPr>
              <w:rFonts w:cstheme="minorBidi"/>
              <w:noProof/>
              <w:lang w:val="en-GB" w:eastAsia="en-GB"/>
            </w:rPr>
          </w:pPr>
          <w:hyperlink w:anchor="_Toc62031942" w:history="1">
            <w:r w:rsidR="007B48D8" w:rsidRPr="007B48D8">
              <w:rPr>
                <w:rStyle w:val="Hyperlink"/>
                <w:noProof/>
              </w:rPr>
              <w:t>XII.</w:t>
            </w:r>
            <w:r w:rsidR="007B48D8" w:rsidRPr="007B48D8">
              <w:rPr>
                <w:rFonts w:cstheme="minorBidi"/>
                <w:noProof/>
                <w:lang w:val="en-GB" w:eastAsia="en-GB"/>
              </w:rPr>
              <w:tab/>
            </w:r>
            <w:r w:rsidR="007B48D8" w:rsidRPr="007B48D8">
              <w:rPr>
                <w:rStyle w:val="Hyperlink"/>
                <w:noProof/>
              </w:rPr>
              <w:t>ANEXE - PIESE DESENATE</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_Toc62031942 \h </w:instrText>
            </w:r>
            <w:r w:rsidR="007B48D8" w:rsidRPr="007B48D8">
              <w:rPr>
                <w:noProof/>
                <w:webHidden/>
              </w:rPr>
            </w:r>
            <w:r w:rsidR="007B48D8" w:rsidRPr="007B48D8">
              <w:rPr>
                <w:noProof/>
                <w:webHidden/>
              </w:rPr>
              <w:fldChar w:fldCharType="separate"/>
            </w:r>
            <w:r w:rsidR="007B48D8" w:rsidRPr="007B48D8">
              <w:rPr>
                <w:noProof/>
                <w:webHidden/>
              </w:rPr>
              <w:t>27</w:t>
            </w:r>
            <w:r w:rsidR="007B48D8" w:rsidRPr="007B48D8">
              <w:rPr>
                <w:noProof/>
                <w:webHidden/>
              </w:rPr>
              <w:fldChar w:fldCharType="end"/>
            </w:r>
          </w:hyperlink>
        </w:p>
        <w:p w14:paraId="1B10FD24" w14:textId="77777777" w:rsidR="007B48D8" w:rsidRPr="007B48D8" w:rsidRDefault="001C63BC">
          <w:pPr>
            <w:pStyle w:val="TOC1"/>
            <w:tabs>
              <w:tab w:val="left" w:pos="660"/>
              <w:tab w:val="right" w:leader="dot" w:pos="9628"/>
            </w:tabs>
            <w:rPr>
              <w:rFonts w:cstheme="minorBidi"/>
              <w:noProof/>
              <w:lang w:val="en-GB" w:eastAsia="en-GB"/>
            </w:rPr>
          </w:pPr>
          <w:hyperlink w:anchor="_Toc62031943" w:history="1">
            <w:r w:rsidR="007B48D8" w:rsidRPr="007B48D8">
              <w:rPr>
                <w:rStyle w:val="Hyperlink"/>
                <w:noProof/>
                <w:lang w:val="ro-RO"/>
              </w:rPr>
              <w:t>XIII.</w:t>
            </w:r>
            <w:r w:rsidR="007B48D8" w:rsidRPr="007B48D8">
              <w:rPr>
                <w:rFonts w:cstheme="minorBidi"/>
                <w:noProof/>
                <w:lang w:val="en-GB" w:eastAsia="en-GB"/>
              </w:rPr>
              <w:tab/>
            </w:r>
            <w:r w:rsidR="007B48D8" w:rsidRPr="007B48D8">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_Toc62031943 \h </w:instrText>
            </w:r>
            <w:r w:rsidR="007B48D8" w:rsidRPr="007B48D8">
              <w:rPr>
                <w:noProof/>
                <w:webHidden/>
              </w:rPr>
            </w:r>
            <w:r w:rsidR="007B48D8" w:rsidRPr="007B48D8">
              <w:rPr>
                <w:noProof/>
                <w:webHidden/>
              </w:rPr>
              <w:fldChar w:fldCharType="separate"/>
            </w:r>
            <w:r w:rsidR="007B48D8" w:rsidRPr="007B48D8">
              <w:rPr>
                <w:noProof/>
                <w:webHidden/>
              </w:rPr>
              <w:t>27</w:t>
            </w:r>
            <w:r w:rsidR="007B48D8" w:rsidRPr="007B48D8">
              <w:rPr>
                <w:noProof/>
                <w:webHidden/>
              </w:rPr>
              <w:fldChar w:fldCharType="end"/>
            </w:r>
          </w:hyperlink>
        </w:p>
        <w:p w14:paraId="75CC1E06" w14:textId="77777777" w:rsidR="007B48D8" w:rsidRPr="007B48D8" w:rsidRDefault="001C63BC">
          <w:pPr>
            <w:pStyle w:val="TOC1"/>
            <w:tabs>
              <w:tab w:val="left" w:pos="660"/>
              <w:tab w:val="right" w:leader="dot" w:pos="9628"/>
            </w:tabs>
            <w:rPr>
              <w:rFonts w:cstheme="minorBidi"/>
              <w:noProof/>
              <w:lang w:val="en-GB" w:eastAsia="en-GB"/>
            </w:rPr>
          </w:pPr>
          <w:hyperlink w:anchor="_Toc62031944" w:history="1">
            <w:r w:rsidR="007B48D8" w:rsidRPr="007B48D8">
              <w:rPr>
                <w:rStyle w:val="Hyperlink"/>
                <w:noProof/>
              </w:rPr>
              <w:t>XIV.</w:t>
            </w:r>
            <w:r w:rsidR="007B48D8" w:rsidRPr="007B48D8">
              <w:rPr>
                <w:rFonts w:cstheme="minorBidi"/>
                <w:noProof/>
                <w:lang w:val="en-GB" w:eastAsia="en-GB"/>
              </w:rPr>
              <w:tab/>
            </w:r>
            <w:r w:rsidR="007B48D8" w:rsidRPr="007B48D8">
              <w:rPr>
                <w:rStyle w:val="Hyperlink"/>
                <w:noProof/>
              </w:rPr>
              <w:t>PENTRU PROIECTELE CARE SE REALIZEAZĂ PE APE SAU AU LEGĂTURĂ CU APELE, MEMORIUL VA FI COMPLETAT CU URMĂTOARELE, INFORMAȚII, PRELUATE DIN PLANURILE DE MANAGEMENT BAZINALE, ACTUALIZATE:</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_Toc62031944 \h </w:instrText>
            </w:r>
            <w:r w:rsidR="007B48D8" w:rsidRPr="007B48D8">
              <w:rPr>
                <w:noProof/>
                <w:webHidden/>
              </w:rPr>
            </w:r>
            <w:r w:rsidR="007B48D8" w:rsidRPr="007B48D8">
              <w:rPr>
                <w:noProof/>
                <w:webHidden/>
              </w:rPr>
              <w:fldChar w:fldCharType="separate"/>
            </w:r>
            <w:r w:rsidR="007B48D8" w:rsidRPr="007B48D8">
              <w:rPr>
                <w:noProof/>
                <w:webHidden/>
              </w:rPr>
              <w:t>28</w:t>
            </w:r>
            <w:r w:rsidR="007B48D8" w:rsidRPr="007B48D8">
              <w:rPr>
                <w:noProof/>
                <w:webHidden/>
              </w:rPr>
              <w:fldChar w:fldCharType="end"/>
            </w:r>
          </w:hyperlink>
        </w:p>
        <w:p w14:paraId="32A8C51D" w14:textId="77777777" w:rsidR="007B48D8" w:rsidRPr="007B48D8" w:rsidRDefault="001C63BC">
          <w:pPr>
            <w:pStyle w:val="TOC1"/>
            <w:tabs>
              <w:tab w:val="left" w:pos="660"/>
              <w:tab w:val="right" w:leader="dot" w:pos="9628"/>
            </w:tabs>
            <w:rPr>
              <w:rFonts w:cstheme="minorBidi"/>
              <w:noProof/>
              <w:lang w:val="en-GB" w:eastAsia="en-GB"/>
            </w:rPr>
          </w:pPr>
          <w:hyperlink w:anchor="_Toc62031945" w:history="1">
            <w:r w:rsidR="007B48D8" w:rsidRPr="007B48D8">
              <w:rPr>
                <w:rStyle w:val="Hyperlink"/>
                <w:noProof/>
                <w:lang w:val="ro-RO"/>
              </w:rPr>
              <w:t>XV.</w:t>
            </w:r>
            <w:r w:rsidR="007B48D8" w:rsidRPr="007B48D8">
              <w:rPr>
                <w:rFonts w:cstheme="minorBidi"/>
                <w:noProof/>
                <w:lang w:val="en-GB" w:eastAsia="en-GB"/>
              </w:rPr>
              <w:tab/>
            </w:r>
            <w:r w:rsidR="007B48D8" w:rsidRPr="007B48D8">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7B48D8" w:rsidRPr="007B48D8">
              <w:rPr>
                <w:noProof/>
                <w:webHidden/>
              </w:rPr>
              <w:tab/>
            </w:r>
            <w:r w:rsidR="007B48D8" w:rsidRPr="007B48D8">
              <w:rPr>
                <w:noProof/>
                <w:webHidden/>
              </w:rPr>
              <w:fldChar w:fldCharType="begin"/>
            </w:r>
            <w:r w:rsidR="007B48D8" w:rsidRPr="007B48D8">
              <w:rPr>
                <w:noProof/>
                <w:webHidden/>
              </w:rPr>
              <w:instrText xml:space="preserve"> PAGEREF _Toc62031945 \h </w:instrText>
            </w:r>
            <w:r w:rsidR="007B48D8" w:rsidRPr="007B48D8">
              <w:rPr>
                <w:noProof/>
                <w:webHidden/>
              </w:rPr>
            </w:r>
            <w:r w:rsidR="007B48D8" w:rsidRPr="007B48D8">
              <w:rPr>
                <w:noProof/>
                <w:webHidden/>
              </w:rPr>
              <w:fldChar w:fldCharType="separate"/>
            </w:r>
            <w:r w:rsidR="007B48D8" w:rsidRPr="007B48D8">
              <w:rPr>
                <w:noProof/>
                <w:webHidden/>
              </w:rPr>
              <w:t>28</w:t>
            </w:r>
            <w:r w:rsidR="007B48D8" w:rsidRPr="007B48D8">
              <w:rPr>
                <w:noProof/>
                <w:webHidden/>
              </w:rPr>
              <w:fldChar w:fldCharType="end"/>
            </w:r>
          </w:hyperlink>
        </w:p>
        <w:p w14:paraId="49ECDCC1" w14:textId="7D0A90CD" w:rsidR="00C16FE7" w:rsidRPr="002855DF" w:rsidRDefault="00C16FE7" w:rsidP="00A67858">
          <w:pPr>
            <w:spacing w:line="276" w:lineRule="auto"/>
            <w:jc w:val="both"/>
          </w:pPr>
          <w:r w:rsidRPr="007B48D8">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2" w:name="_Toc62031909"/>
      <w:r w:rsidRPr="007F5AC1">
        <w:t>DENUMIREA PROIECTULUI:</w:t>
      </w:r>
      <w:bookmarkEnd w:id="2"/>
      <w:r w:rsidRPr="007F5AC1">
        <w:t xml:space="preserve"> </w:t>
      </w:r>
    </w:p>
    <w:p w14:paraId="3DB0D807" w14:textId="77777777" w:rsidR="00A67858" w:rsidRPr="007F5AC1" w:rsidRDefault="00A67858" w:rsidP="00A67858"/>
    <w:p w14:paraId="445C4E0C" w14:textId="22010414"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E716B0">
        <w:rPr>
          <w:b/>
          <w:caps/>
          <w:lang w:val="fr-FR"/>
        </w:rPr>
        <w:t>869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3" w:name="_Toc62031910"/>
      <w:r w:rsidRPr="007F5AC1">
        <w:t>D</w:t>
      </w:r>
      <w:r w:rsidR="00C16FE7" w:rsidRPr="007F5AC1">
        <w:t>ATE GENERALE</w:t>
      </w:r>
      <w:r w:rsidR="00A511DC" w:rsidRPr="007F5AC1">
        <w:t>:</w:t>
      </w:r>
      <w:bookmarkEnd w:id="3"/>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787AA118" w14:textId="77777777" w:rsidR="00322658" w:rsidRPr="00874FC5" w:rsidRDefault="00322658" w:rsidP="00322658">
      <w:pPr>
        <w:pStyle w:val="ListParagraph"/>
        <w:numPr>
          <w:ilvl w:val="0"/>
          <w:numId w:val="1"/>
        </w:numPr>
        <w:spacing w:line="276" w:lineRule="auto"/>
        <w:jc w:val="both"/>
        <w:rPr>
          <w:lang w:val="de-DE"/>
        </w:rPr>
      </w:pPr>
      <w:r w:rsidRPr="00874FC5">
        <w:rPr>
          <w:lang w:val="de-DE"/>
        </w:rPr>
        <w:t xml:space="preserve">Doina Bercaru - Tel 0737 077 604; Adresa e-mail: </w:t>
      </w:r>
      <w:hyperlink r:id="rId9" w:history="1">
        <w:r w:rsidRPr="00874FC5">
          <w:rPr>
            <w:rStyle w:val="Hyperlink"/>
            <w:lang w:val="de-DE"/>
          </w:rPr>
          <w:t>Doina.Bercaru@petrom.com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Nr.31,Bl.1,Et.1,Ap.2,Popesti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4" w:name="_Toc62031911"/>
      <w:r w:rsidRPr="007F5AC1">
        <w:t>DESCRIEREA CARACTERISTICILOR FIZICE ALE INTREGULUI PROIECT:</w:t>
      </w:r>
      <w:bookmarkEnd w:id="4"/>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5" w:name="_Toc62031912"/>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D93107F" w14:textId="334B35B9"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E716B0">
        <w:rPr>
          <w:b/>
          <w:caps/>
          <w:lang w:val="fr-FR"/>
        </w:rPr>
        <w:t>869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7FB7E3C7" w:rsidR="00D15133" w:rsidRPr="007F5AC1" w:rsidRDefault="00D15133" w:rsidP="00D15133">
      <w:pPr>
        <w:spacing w:line="276" w:lineRule="auto"/>
        <w:ind w:firstLine="720"/>
        <w:jc w:val="both"/>
        <w:rPr>
          <w:lang w:val="fr-FR"/>
        </w:rPr>
      </w:pPr>
      <w:bookmarkStart w:id="6" w:name="_Hlk493506718"/>
      <w:r w:rsidRPr="00E800B5">
        <w:rPr>
          <w:lang w:val="fr-FR"/>
        </w:rPr>
        <w:t xml:space="preserve">Intrucat sonda </w:t>
      </w:r>
      <w:r w:rsidR="00E716B0">
        <w:rPr>
          <w:b/>
          <w:lang w:val="ro-RO"/>
        </w:rPr>
        <w:t>869 Videle Est</w:t>
      </w:r>
      <w:r w:rsidR="00D45E5B" w:rsidRPr="00E800B5">
        <w:rPr>
          <w:lang w:val="fr-FR"/>
        </w:rPr>
        <w:t xml:space="preserve"> </w:t>
      </w:r>
      <w:r w:rsidRPr="00E800B5">
        <w:rPr>
          <w:lang w:val="fr-FR"/>
        </w:rPr>
        <w:t xml:space="preserve">nu mai prezinta rezerve de produse petroliere, </w:t>
      </w:r>
      <w:bookmarkStart w:id="7" w:name="_Hlk493691983"/>
      <w:r w:rsidRPr="00E800B5">
        <w:rPr>
          <w:lang w:val="fr-FR"/>
        </w:rPr>
        <w:t xml:space="preserve">activitatea a incetat in anul </w:t>
      </w:r>
      <w:bookmarkEnd w:id="7"/>
      <w:r w:rsidR="00C144D1">
        <w:rPr>
          <w:lang w:val="fr-FR"/>
        </w:rPr>
        <w:t>19</w:t>
      </w:r>
      <w:r w:rsidR="00E716B0">
        <w:rPr>
          <w:lang w:val="fr-FR"/>
        </w:rPr>
        <w:t>88</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E716B0" w:rsidRPr="00E716B0">
        <w:rPr>
          <w:rFonts w:cs="Arial"/>
          <w:color w:val="000000" w:themeColor="text1"/>
          <w:lang w:val="ro-RO"/>
        </w:rPr>
        <w:t>729 - AB/08.10.2013</w:t>
      </w:r>
      <w:r w:rsidR="00E800B5" w:rsidRPr="00330BF5">
        <w:rPr>
          <w:rFonts w:cs="Arial"/>
          <w:color w:val="000000" w:themeColor="text1"/>
          <w:lang w:val="fr-FR"/>
        </w:rPr>
        <w:t>.</w:t>
      </w:r>
      <w:r w:rsidR="00C034A6">
        <w:rPr>
          <w:rFonts w:cs="Arial"/>
          <w:color w:val="000000" w:themeColor="text1"/>
          <w:lang w:val="fr-FR"/>
        </w:rPr>
        <w:t xml:space="preserve"> </w:t>
      </w:r>
      <w:r w:rsidR="00C144D1">
        <w:rPr>
          <w:rFonts w:cs="Arial"/>
          <w:color w:val="000000" w:themeColor="text1"/>
          <w:lang w:val="fr-FR"/>
        </w:rPr>
        <w:t xml:space="preserve"> </w:t>
      </w:r>
      <w:r w:rsidR="00E716B0">
        <w:rPr>
          <w:rFonts w:cs="Arial"/>
          <w:color w:val="000000" w:themeColor="text1"/>
          <w:lang w:val="fr-FR"/>
        </w:rPr>
        <w:t xml:space="preserve"> </w:t>
      </w:r>
    </w:p>
    <w:bookmarkEnd w:id="6"/>
    <w:p w14:paraId="669AE6B0" w14:textId="5FF7C3C6" w:rsidR="00360175" w:rsidRDefault="00360175" w:rsidP="00A67858">
      <w:pPr>
        <w:spacing w:line="276" w:lineRule="auto"/>
        <w:ind w:left="68" w:firstLine="643"/>
        <w:jc w:val="both"/>
        <w:rPr>
          <w:lang w:val="ro-RO"/>
        </w:rPr>
      </w:pPr>
      <w:r w:rsidRPr="00E800B5">
        <w:rPr>
          <w:lang w:val="ro-RO"/>
        </w:rPr>
        <w:t xml:space="preserve">Amplasamentul </w:t>
      </w:r>
      <w:r w:rsidR="00322658">
        <w:rPr>
          <w:lang w:val="ro-RO"/>
        </w:rPr>
        <w:t>s</w:t>
      </w:r>
      <w:r w:rsidRPr="00E800B5">
        <w:rPr>
          <w:lang w:val="ro-RO"/>
        </w:rPr>
        <w:t xml:space="preserve">ondei </w:t>
      </w:r>
      <w:r w:rsidR="00E716B0">
        <w:rPr>
          <w:b/>
          <w:lang w:val="ro-RO"/>
        </w:rPr>
        <w:t>869 Videle Est</w:t>
      </w:r>
      <w:r w:rsidR="00D45E5B" w:rsidRPr="00E800B5">
        <w:rPr>
          <w:lang w:val="ro-RO"/>
        </w:rPr>
        <w:t xml:space="preserve"> </w:t>
      </w:r>
      <w:r w:rsidRPr="00E800B5">
        <w:rPr>
          <w:lang w:val="ro-RO"/>
        </w:rPr>
        <w:t>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3CA86057" w14:textId="2E81B87D" w:rsidR="00FB1DCA" w:rsidRDefault="00FB1DCA" w:rsidP="00FB1DCA">
      <w:pPr>
        <w:spacing w:line="276" w:lineRule="auto"/>
        <w:ind w:left="66" w:firstLine="643"/>
        <w:jc w:val="both"/>
        <w:rPr>
          <w:lang w:val="ro-RO"/>
        </w:rPr>
      </w:pPr>
      <w:r>
        <w:rPr>
          <w:b/>
          <w:lang w:val="ro-RO"/>
        </w:rPr>
        <w:t>Terenul</w:t>
      </w:r>
      <w:r w:rsidRPr="007A5E63">
        <w:rPr>
          <w:b/>
          <w:lang w:val="ro-RO"/>
        </w:rPr>
        <w:t xml:space="preserve"> in suprafata </w:t>
      </w:r>
      <w:r w:rsidR="00095AF6">
        <w:rPr>
          <w:b/>
          <w:lang w:val="ro-RO"/>
        </w:rPr>
        <w:t>1</w:t>
      </w:r>
      <w:r w:rsidR="00E716B0">
        <w:rPr>
          <w:b/>
          <w:lang w:val="ro-RO"/>
        </w:rPr>
        <w:t>402</w:t>
      </w:r>
      <w:r w:rsidRPr="009C7F73">
        <w:rPr>
          <w:b/>
          <w:lang w:val="ro-RO"/>
        </w:rPr>
        <w:t xml:space="preserve">.00[mp], </w:t>
      </w:r>
      <w:r w:rsidR="00C144D1" w:rsidRPr="007020AF">
        <w:rPr>
          <w:rFonts w:cs="Arial"/>
          <w:color w:val="000000" w:themeColor="text1"/>
        </w:rPr>
        <w:t>suprafață amplasament</w:t>
      </w:r>
      <w:r w:rsidR="00C144D1">
        <w:rPr>
          <w:rFonts w:cs="Arial"/>
          <w:color w:val="000000" w:themeColor="text1"/>
        </w:rPr>
        <w:t xml:space="preserve">, din care </w:t>
      </w:r>
      <w:r w:rsidR="00E716B0">
        <w:rPr>
          <w:rFonts w:cs="Arial"/>
          <w:color w:val="000000" w:themeColor="text1"/>
        </w:rPr>
        <w:t xml:space="preserve">900 </w:t>
      </w:r>
      <w:r w:rsidR="00C144D1">
        <w:rPr>
          <w:rFonts w:cs="Arial"/>
          <w:color w:val="000000" w:themeColor="text1"/>
        </w:rPr>
        <w:t>[mp]  reprez</w:t>
      </w:r>
      <w:r w:rsidR="00AF065C">
        <w:rPr>
          <w:rFonts w:cs="Arial"/>
          <w:color w:val="000000" w:themeColor="text1"/>
        </w:rPr>
        <w:t>inta</w:t>
      </w:r>
      <w:r w:rsidR="00C144D1">
        <w:rPr>
          <w:rFonts w:cs="Arial"/>
          <w:color w:val="000000" w:themeColor="text1"/>
        </w:rPr>
        <w:t xml:space="preserve"> careul sondei si </w:t>
      </w:r>
      <w:r w:rsidR="00E716B0">
        <w:rPr>
          <w:rFonts w:cs="Arial"/>
          <w:color w:val="000000" w:themeColor="text1"/>
        </w:rPr>
        <w:t>502</w:t>
      </w:r>
      <w:r w:rsidR="00C144D1">
        <w:rPr>
          <w:rFonts w:cs="Arial"/>
          <w:color w:val="000000" w:themeColor="text1"/>
        </w:rPr>
        <w:t xml:space="preserve"> [mp] </w:t>
      </w:r>
      <w:r w:rsidR="00AF065C">
        <w:rPr>
          <w:rFonts w:cs="Arial"/>
          <w:color w:val="000000" w:themeColor="text1"/>
        </w:rPr>
        <w:t xml:space="preserve">reprezinta </w:t>
      </w:r>
      <w:r w:rsidR="00C144D1">
        <w:rPr>
          <w:rFonts w:cs="Arial"/>
          <w:color w:val="000000" w:themeColor="text1"/>
        </w:rPr>
        <w:t>drumul de acces (din pamant)</w:t>
      </w:r>
      <w:r w:rsidRPr="007A5E63">
        <w:rPr>
          <w:lang w:val="ro-RO"/>
        </w:rPr>
        <w:t>, prin lucrarile prevazute in proiectul „</w:t>
      </w:r>
      <w:r w:rsidRPr="007A5E63">
        <w:rPr>
          <w:b/>
          <w:lang w:val="fr-FR"/>
        </w:rPr>
        <w:t xml:space="preserve">LUCRARI </w:t>
      </w:r>
      <w:r>
        <w:rPr>
          <w:b/>
          <w:lang w:val="fr-FR"/>
        </w:rPr>
        <w:t xml:space="preserve">DE ABANDONARE AFERENTE SONDEI </w:t>
      </w:r>
      <w:r w:rsidR="00E716B0">
        <w:rPr>
          <w:b/>
          <w:lang w:val="ro-RO"/>
        </w:rPr>
        <w:t>869 Videle Est</w:t>
      </w:r>
      <w:r w:rsidRPr="007A5E63">
        <w:rPr>
          <w:lang w:val="ro-RO"/>
        </w:rPr>
        <w:t xml:space="preserve">” va fi  adus la categoria de </w:t>
      </w:r>
      <w:r w:rsidRPr="007A5E63">
        <w:rPr>
          <w:b/>
          <w:lang w:val="ro-RO"/>
        </w:rPr>
        <w:t xml:space="preserve">folosinta sensibila </w:t>
      </w:r>
      <w:r w:rsidRPr="007A5E63">
        <w:rPr>
          <w:lang w:val="ro-RO"/>
        </w:rPr>
        <w:t xml:space="preserve">si va </w:t>
      </w:r>
      <w:r w:rsidRPr="00873D82">
        <w:rPr>
          <w:lang w:val="ro-RO"/>
        </w:rPr>
        <w:t xml:space="preserve">fi redat proprietarului de drept numai dupa ce se vor implementa masurile </w:t>
      </w:r>
      <w:r>
        <w:rPr>
          <w:lang w:val="ro-RO"/>
        </w:rPr>
        <w:t>stabilite de APM Giurgiu</w:t>
      </w:r>
      <w:r w:rsidRPr="00873D82">
        <w:rPr>
          <w:lang w:val="ro-RO"/>
        </w:rPr>
        <w:t xml:space="preserve"> si se va intocmi un studiu Pedologic si Agrochimic in conformitate cu legislatia in vigoare, ale carui masuri vor fi implementate.</w:t>
      </w:r>
    </w:p>
    <w:p w14:paraId="550438A6" w14:textId="2BEEFD6D"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EA4B47" w:rsidRPr="001416B8">
        <w:rPr>
          <w:lang w:val="ro-RO"/>
        </w:rPr>
        <w:t xml:space="preserve">platforme/instalații, </w:t>
      </w:r>
      <w:r w:rsidR="00E716B0">
        <w:rPr>
          <w:lang w:val="ro-RO"/>
        </w:rPr>
        <w:t>elemente beton</w:t>
      </w:r>
      <w:r w:rsidR="00AF065C">
        <w:rPr>
          <w:lang w:val="ro-RO"/>
        </w:rPr>
        <w:t xml:space="preserve"> si </w:t>
      </w:r>
      <w:r w:rsidR="006A0BC6">
        <w:rPr>
          <w:lang w:val="ro-RO"/>
        </w:rPr>
        <w:t>resturi beton</w:t>
      </w:r>
      <w:r w:rsidR="00E716B0">
        <w:rPr>
          <w:lang w:val="ro-RO"/>
        </w:rPr>
        <w:t xml:space="preserve"> </w:t>
      </w:r>
      <w:r w:rsidR="00AF065C">
        <w:rPr>
          <w:lang w:val="ro-RO"/>
        </w:rPr>
        <w:t xml:space="preserve"> </w:t>
      </w:r>
      <w:r w:rsidR="00EA4B47" w:rsidRPr="001416B8">
        <w:rPr>
          <w:lang w:val="ro-RO"/>
        </w:rPr>
        <w:t xml:space="preserve">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2A999A0D"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w:t>
      </w:r>
      <w:r w:rsidR="00AE3448">
        <w:rPr>
          <w:bCs/>
          <w:lang w:val="ro-RO"/>
        </w:rPr>
        <w:t xml:space="preserve"> </w:t>
      </w:r>
      <w:r w:rsidR="00EA4B47">
        <w:rPr>
          <w:bCs/>
          <w:lang w:val="ro-RO"/>
        </w:rPr>
        <w:t>distanta pana la cel mai apropiat curs de apa</w:t>
      </w:r>
      <w:r w:rsidR="001C79B8">
        <w:rPr>
          <w:bCs/>
          <w:lang w:val="ro-RO"/>
        </w:rPr>
        <w:t xml:space="preserve"> (raul </w:t>
      </w:r>
      <w:r w:rsidR="006A0BC6">
        <w:rPr>
          <w:bCs/>
          <w:lang w:val="ro-RO"/>
        </w:rPr>
        <w:t>Bratilov</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E716B0">
        <w:rPr>
          <w:bCs/>
          <w:lang w:val="ro-RO"/>
        </w:rPr>
        <w:t>0</w:t>
      </w:r>
      <w:r w:rsidR="00EA4B47">
        <w:rPr>
          <w:bCs/>
          <w:lang w:val="ro-RO"/>
        </w:rPr>
        <w:t>.</w:t>
      </w:r>
      <w:r w:rsidR="00E716B0">
        <w:rPr>
          <w:bCs/>
          <w:lang w:val="ro-RO"/>
        </w:rPr>
        <w:t>5</w:t>
      </w:r>
      <w:r w:rsidR="001C79B8">
        <w:rPr>
          <w:bCs/>
          <w:lang w:val="ro-RO"/>
        </w:rPr>
        <w:t>]</w:t>
      </w:r>
      <w:r w:rsidR="00737896">
        <w:rPr>
          <w:bCs/>
          <w:lang w:val="ro-RO"/>
        </w:rPr>
        <w:t xml:space="preserve"> k</w:t>
      </w:r>
      <w:r w:rsidR="00EA4B47">
        <w:rPr>
          <w:bCs/>
          <w:lang w:val="ro-RO"/>
        </w:rPr>
        <w:t>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62031913"/>
      <w:r w:rsidRPr="007F5AC1">
        <w:rPr>
          <w:rFonts w:ascii="Times New Roman" w:hAnsi="Times New Roman" w:cs="Times New Roman"/>
          <w:szCs w:val="24"/>
        </w:rPr>
        <w:t>Justificarea necesitatii proiectului</w:t>
      </w:r>
      <w:bookmarkEnd w:id="8"/>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AA073C" w:rsidRDefault="008E2F0A" w:rsidP="00A67858">
      <w:pPr>
        <w:pStyle w:val="Heading2"/>
        <w:spacing w:line="276" w:lineRule="auto"/>
        <w:rPr>
          <w:rFonts w:ascii="Times New Roman" w:hAnsi="Times New Roman" w:cs="Times New Roman"/>
          <w:szCs w:val="24"/>
        </w:rPr>
      </w:pPr>
      <w:bookmarkStart w:id="9" w:name="_Toc62031914"/>
      <w:r w:rsidRPr="00AA073C">
        <w:rPr>
          <w:rFonts w:ascii="Times New Roman" w:hAnsi="Times New Roman" w:cs="Times New Roman"/>
          <w:szCs w:val="24"/>
        </w:rPr>
        <w:t>Valoarea investitiei</w:t>
      </w:r>
      <w:bookmarkEnd w:id="9"/>
    </w:p>
    <w:p w14:paraId="515EDC3E" w14:textId="51F7FBF6" w:rsidR="007749DA" w:rsidRDefault="007749DA" w:rsidP="007749DA">
      <w:pPr>
        <w:spacing w:line="276" w:lineRule="auto"/>
        <w:ind w:firstLine="450"/>
        <w:jc w:val="both"/>
        <w:rPr>
          <w:rFonts w:eastAsia="Times New Roman"/>
          <w:bCs/>
        </w:rPr>
      </w:pPr>
      <w:r w:rsidRPr="00132255">
        <w:rPr>
          <w:lang w:val="fr-FR"/>
        </w:rPr>
        <w:t xml:space="preserve">Valoarea investitiei pentru </w:t>
      </w:r>
      <w:r w:rsidRPr="00132255">
        <w:rPr>
          <w:b/>
          <w:lang w:val="ro-RO"/>
        </w:rPr>
        <w:t>L</w:t>
      </w:r>
      <w:r w:rsidRPr="00132255">
        <w:rPr>
          <w:b/>
          <w:lang w:val="fr-FR"/>
        </w:rPr>
        <w:t xml:space="preserve">ucrari de abandonare aferente sondei </w:t>
      </w:r>
      <w:r w:rsidR="00E716B0">
        <w:rPr>
          <w:b/>
          <w:lang w:val="ro-RO"/>
        </w:rPr>
        <w:t>869 Videle Est</w:t>
      </w:r>
      <w:r w:rsidR="00D45E5B" w:rsidRPr="00132255">
        <w:rPr>
          <w:lang w:val="fr-FR"/>
        </w:rPr>
        <w:t xml:space="preserve"> </w:t>
      </w:r>
      <w:r w:rsidRPr="00132255">
        <w:rPr>
          <w:lang w:val="fr-FR"/>
        </w:rPr>
        <w:t xml:space="preserve">repezentand lucrarile de demolare, remediere si reabilitare a amplasamentului sondei este </w:t>
      </w:r>
      <w:r w:rsidRPr="00132255">
        <w:rPr>
          <w:u w:val="single"/>
          <w:lang w:val="fr-FR"/>
        </w:rPr>
        <w:t>estimata</w:t>
      </w:r>
      <w:r w:rsidRPr="00132255">
        <w:rPr>
          <w:lang w:val="fr-FR"/>
        </w:rPr>
        <w:t xml:space="preserve"> a fi </w:t>
      </w:r>
      <w:r w:rsidR="00A50241" w:rsidRPr="00132255">
        <w:rPr>
          <w:lang w:val="fr-FR"/>
        </w:rPr>
        <w:t xml:space="preserve"> </w:t>
      </w:r>
      <w:r w:rsidR="00E716B0">
        <w:rPr>
          <w:lang w:val="fr-FR"/>
        </w:rPr>
        <w:t>218258.55</w:t>
      </w:r>
      <w:r w:rsidRPr="00132255">
        <w:rPr>
          <w:rFonts w:eastAsia="Times New Roman"/>
          <w:b/>
          <w:bCs/>
          <w:lang w:val="ro-RO"/>
        </w:rPr>
        <w:t xml:space="preserve"> lei. </w:t>
      </w:r>
      <w:r w:rsidRPr="00132255">
        <w:rPr>
          <w:rFonts w:eastAsia="Times New Roman"/>
          <w:bCs/>
        </w:rPr>
        <w:t>In functie de diversi factori precum cerinte sau conditionari ale unor avize emise de autoritatile implicate in autorizarea lucrarilor, valoarea estimata a investitiei poate suferi modificari.</w:t>
      </w:r>
      <w:r>
        <w:rPr>
          <w:rFonts w:eastAsia="Times New Roman"/>
          <w:bCs/>
        </w:rPr>
        <w:t xml:space="preserve">  </w:t>
      </w: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62031915"/>
      <w:r w:rsidRPr="007F5AC1">
        <w:rPr>
          <w:rFonts w:ascii="Times New Roman" w:hAnsi="Times New Roman" w:cs="Times New Roman"/>
          <w:szCs w:val="24"/>
        </w:rPr>
        <w:t>Perioada de implementare propusa</w:t>
      </w:r>
      <w:bookmarkEnd w:id="10"/>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62031916"/>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62031917"/>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2DB22B24"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E716B0">
        <w:rPr>
          <w:b/>
          <w:lang w:val="ro-RO"/>
        </w:rPr>
        <w:t>869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25F7CE6C"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E716B0">
        <w:rPr>
          <w:b/>
          <w:lang w:val="ro-RO"/>
        </w:rPr>
        <w:t>869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387BEEDE"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E716B0">
        <w:rPr>
          <w:b/>
          <w:lang w:val="ro-RO"/>
        </w:rPr>
        <w:t>869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4"/>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64F9E8B5" w:rsidR="00A51D53" w:rsidRDefault="00A51D53" w:rsidP="00A51D53">
      <w:pPr>
        <w:pStyle w:val="ListParagraph"/>
        <w:spacing w:line="276" w:lineRule="auto"/>
        <w:jc w:val="both"/>
        <w:rPr>
          <w:lang w:val="fr-FR"/>
        </w:rPr>
      </w:pP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3DB44CF2" w:rsidR="00654D11" w:rsidRDefault="00654D11" w:rsidP="00986979">
      <w:pPr>
        <w:spacing w:line="276" w:lineRule="auto"/>
        <w:ind w:firstLine="567"/>
        <w:jc w:val="both"/>
        <w:rPr>
          <w:lang w:val="ro-RO"/>
        </w:rPr>
      </w:pPr>
      <w:r w:rsidRPr="00E800B5">
        <w:rPr>
          <w:lang w:val="ro-RO"/>
        </w:rPr>
        <w:t xml:space="preserve">Accesul la sonda </w:t>
      </w:r>
      <w:r w:rsidR="00E716B0">
        <w:rPr>
          <w:b/>
          <w:lang w:val="ro-RO"/>
        </w:rPr>
        <w:t>869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33A7A83E" w14:textId="77777777" w:rsidR="00C144D1" w:rsidRDefault="00C144D1" w:rsidP="00C144D1">
      <w:pPr>
        <w:spacing w:line="276" w:lineRule="auto"/>
        <w:jc w:val="both"/>
        <w:rPr>
          <w:lang w:val="ro-RO"/>
        </w:rPr>
      </w:pPr>
    </w:p>
    <w:p w14:paraId="26B3BDCE" w14:textId="2D896961" w:rsidR="00C144D1" w:rsidRPr="00C144D1" w:rsidRDefault="00C144D1" w:rsidP="00C144D1">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r>
        <w:rPr>
          <w:lang w:val="ro-RO"/>
        </w:rPr>
        <w:t xml:space="preserve"> din pamant</w:t>
      </w:r>
      <w:r w:rsidRPr="002855DF">
        <w:rPr>
          <w:lang w:val="ro-RO"/>
        </w:rPr>
        <w:t>.</w:t>
      </w:r>
    </w:p>
    <w:p w14:paraId="5BF9FD3C" w14:textId="77777777" w:rsidR="00986979" w:rsidRPr="002855DF" w:rsidRDefault="00986979" w:rsidP="00C144D1">
      <w:pPr>
        <w:spacing w:line="276" w:lineRule="auto"/>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0665D089"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E716B0">
        <w:rPr>
          <w:b/>
          <w:lang w:val="ro-RO"/>
        </w:rPr>
        <w:t>869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43AA95BC"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E716B0">
        <w:rPr>
          <w:b/>
          <w:lang w:val="ro-RO"/>
        </w:rPr>
        <w:t>869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un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La acest moment Proiectantul nu a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r w:rsidRPr="00ED7847">
        <w:rPr>
          <w:b/>
        </w:rPr>
        <w:t>excavare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534B3654" w14:textId="24D53407"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AE3448">
        <w:rPr>
          <w:lang w:val="ro-RO"/>
        </w:rPr>
        <w:t>Decizia Etapei de Incadrare</w:t>
      </w:r>
      <w:r w:rsidR="003030F1">
        <w:rPr>
          <w:lang w:val="ro-RO"/>
        </w:rPr>
        <w:t>.</w:t>
      </w:r>
    </w:p>
    <w:p w14:paraId="521478FC" w14:textId="1B8D38FE"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AE3448">
        <w:rPr>
          <w:lang w:val="ro-RO"/>
        </w:rPr>
        <w:t xml:space="preserve">nr.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62031918"/>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211A7940" w14:textId="72D2FED6" w:rsidR="00896ACE" w:rsidRDefault="00764160" w:rsidP="00896ACE">
      <w:pPr>
        <w:pStyle w:val="ListParagraph"/>
        <w:numPr>
          <w:ilvl w:val="1"/>
          <w:numId w:val="1"/>
        </w:numPr>
        <w:spacing w:before="120" w:after="120"/>
        <w:ind w:left="1276" w:hanging="425"/>
        <w:jc w:val="both"/>
        <w:rPr>
          <w:lang w:val="fr-FR"/>
        </w:rPr>
      </w:pPr>
      <w:r w:rsidRPr="002855DF">
        <w:rPr>
          <w:lang w:val="fr-FR"/>
        </w:rPr>
        <w:t>închiderea șantierului.</w:t>
      </w:r>
    </w:p>
    <w:p w14:paraId="423256DE" w14:textId="77777777" w:rsidR="00896ACE" w:rsidRPr="00896ACE" w:rsidRDefault="00896ACE" w:rsidP="00896ACE">
      <w:pPr>
        <w:spacing w:before="120" w:after="120"/>
        <w:jc w:val="both"/>
        <w:rPr>
          <w:lang w:val="fr-FR"/>
        </w:rPr>
      </w:pPr>
    </w:p>
    <w:p w14:paraId="5E9109F6" w14:textId="4ED3673C"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3331"/>
        <w:gridCol w:w="1313"/>
        <w:gridCol w:w="3261"/>
      </w:tblGrid>
      <w:tr w:rsidR="00E60672" w:rsidRPr="00095AF6" w14:paraId="16533A6E" w14:textId="77777777" w:rsidTr="006B5EF8">
        <w:trPr>
          <w:jc w:val="center"/>
        </w:trPr>
        <w:tc>
          <w:tcPr>
            <w:tcW w:w="1059" w:type="dxa"/>
            <w:vAlign w:val="center"/>
          </w:tcPr>
          <w:p w14:paraId="5DC90039" w14:textId="77777777" w:rsidR="00E60672" w:rsidRPr="00095AF6" w:rsidRDefault="00E60672" w:rsidP="00874FC5">
            <w:pPr>
              <w:spacing w:line="276" w:lineRule="auto"/>
              <w:jc w:val="both"/>
              <w:rPr>
                <w:rFonts w:eastAsia="Calibri"/>
                <w:b/>
                <w:lang w:val="ro-RO"/>
              </w:rPr>
            </w:pPr>
            <w:r w:rsidRPr="00095AF6">
              <w:rPr>
                <w:rFonts w:eastAsia="Calibri"/>
                <w:b/>
                <w:lang w:val="ro-RO"/>
              </w:rPr>
              <w:t>Nr. crt.</w:t>
            </w:r>
          </w:p>
        </w:tc>
        <w:tc>
          <w:tcPr>
            <w:tcW w:w="3331" w:type="dxa"/>
            <w:shd w:val="clear" w:color="auto" w:fill="auto"/>
          </w:tcPr>
          <w:p w14:paraId="031A7C9A" w14:textId="77777777" w:rsidR="00E60672" w:rsidRPr="00095AF6" w:rsidRDefault="00E60672" w:rsidP="00874FC5">
            <w:pPr>
              <w:spacing w:line="276" w:lineRule="auto"/>
              <w:jc w:val="both"/>
              <w:rPr>
                <w:rFonts w:eastAsia="Calibri"/>
                <w:b/>
                <w:lang w:val="ro-RO"/>
              </w:rPr>
            </w:pPr>
            <w:r w:rsidRPr="00095AF6">
              <w:rPr>
                <w:rFonts w:eastAsia="Calibri"/>
                <w:b/>
                <w:lang w:val="ro-RO"/>
              </w:rPr>
              <w:t>Elemente identificate</w:t>
            </w:r>
          </w:p>
        </w:tc>
        <w:tc>
          <w:tcPr>
            <w:tcW w:w="1313" w:type="dxa"/>
            <w:shd w:val="clear" w:color="auto" w:fill="auto"/>
          </w:tcPr>
          <w:p w14:paraId="2A2AD705" w14:textId="77777777" w:rsidR="00E60672" w:rsidRPr="00095AF6" w:rsidRDefault="00E60672" w:rsidP="00874FC5">
            <w:pPr>
              <w:spacing w:line="276" w:lineRule="auto"/>
              <w:jc w:val="both"/>
              <w:rPr>
                <w:rFonts w:eastAsia="Calibri"/>
                <w:b/>
                <w:lang w:val="ro-RO"/>
              </w:rPr>
            </w:pPr>
            <w:r w:rsidRPr="00095AF6">
              <w:rPr>
                <w:rFonts w:eastAsia="Calibri"/>
                <w:b/>
                <w:lang w:val="ro-RO"/>
              </w:rPr>
              <w:t>Cantitatea estimata</w:t>
            </w:r>
          </w:p>
        </w:tc>
        <w:tc>
          <w:tcPr>
            <w:tcW w:w="3261" w:type="dxa"/>
            <w:vAlign w:val="center"/>
          </w:tcPr>
          <w:p w14:paraId="4887A1B3" w14:textId="77777777" w:rsidR="00E60672" w:rsidRPr="00095AF6" w:rsidRDefault="00E60672" w:rsidP="00874FC5">
            <w:pPr>
              <w:spacing w:line="276" w:lineRule="auto"/>
              <w:jc w:val="both"/>
              <w:rPr>
                <w:rFonts w:eastAsia="Calibri"/>
                <w:b/>
                <w:lang w:val="ro-RO"/>
              </w:rPr>
            </w:pPr>
            <w:r w:rsidRPr="00095AF6">
              <w:rPr>
                <w:rFonts w:eastAsia="Calibri"/>
                <w:b/>
                <w:lang w:val="ro-RO"/>
              </w:rPr>
              <w:t>OBS.</w:t>
            </w:r>
          </w:p>
        </w:tc>
      </w:tr>
      <w:tr w:rsidR="00E716B0" w:rsidRPr="00095AF6" w14:paraId="6E4481DA" w14:textId="77777777" w:rsidTr="00E716B0">
        <w:trPr>
          <w:trHeight w:val="70"/>
          <w:jc w:val="center"/>
        </w:trPr>
        <w:tc>
          <w:tcPr>
            <w:tcW w:w="1059" w:type="dxa"/>
          </w:tcPr>
          <w:p w14:paraId="11F53EBE" w14:textId="3264C981" w:rsidR="00E716B0" w:rsidRPr="00095AF6" w:rsidRDefault="00E716B0" w:rsidP="00E716B0">
            <w:pPr>
              <w:spacing w:line="276" w:lineRule="auto"/>
              <w:jc w:val="center"/>
              <w:rPr>
                <w:lang w:val="ro-RO"/>
              </w:rPr>
            </w:pPr>
            <w:r>
              <w:rPr>
                <w:lang w:val="ro-RO"/>
              </w:rPr>
              <w:t>1</w:t>
            </w:r>
            <w:r w:rsidRPr="00C06B49">
              <w:rPr>
                <w:lang w:val="ro-RO"/>
              </w:rPr>
              <w:t>.</w:t>
            </w:r>
          </w:p>
        </w:tc>
        <w:tc>
          <w:tcPr>
            <w:tcW w:w="3331" w:type="dxa"/>
            <w:shd w:val="clear" w:color="auto" w:fill="auto"/>
            <w:vAlign w:val="center"/>
          </w:tcPr>
          <w:p w14:paraId="0874BC05" w14:textId="3C5B3363" w:rsidR="00E716B0" w:rsidRPr="006B5EF8" w:rsidRDefault="00E716B0" w:rsidP="00E716B0">
            <w:pPr>
              <w:spacing w:line="276" w:lineRule="auto"/>
            </w:pPr>
            <w:r w:rsidRPr="00E716B0">
              <w:t>Element din beton semiingropat pentru Unitatea de Pompare</w:t>
            </w:r>
          </w:p>
        </w:tc>
        <w:tc>
          <w:tcPr>
            <w:tcW w:w="1313" w:type="dxa"/>
            <w:shd w:val="clear" w:color="auto" w:fill="auto"/>
            <w:vAlign w:val="center"/>
          </w:tcPr>
          <w:p w14:paraId="015DB9C0" w14:textId="56C97F3F" w:rsidR="00E716B0" w:rsidRPr="006B5EF8" w:rsidRDefault="00E716B0" w:rsidP="00E716B0">
            <w:pPr>
              <w:spacing w:line="276" w:lineRule="auto"/>
              <w:jc w:val="both"/>
            </w:pPr>
            <w:r w:rsidRPr="00E716B0">
              <w:t>1 buc</w:t>
            </w:r>
          </w:p>
        </w:tc>
        <w:tc>
          <w:tcPr>
            <w:tcW w:w="3261" w:type="dxa"/>
          </w:tcPr>
          <w:p w14:paraId="03ABBB7E" w14:textId="0B2379B8" w:rsidR="00E716B0" w:rsidRPr="006B5EF8" w:rsidRDefault="00E716B0" w:rsidP="00E716B0">
            <w:pPr>
              <w:spacing w:line="276" w:lineRule="auto"/>
            </w:pPr>
          </w:p>
        </w:tc>
      </w:tr>
      <w:tr w:rsidR="00E716B0" w:rsidRPr="00095AF6" w14:paraId="2CAFF5FE" w14:textId="77777777" w:rsidTr="006B5EF8">
        <w:trPr>
          <w:jc w:val="center"/>
        </w:trPr>
        <w:tc>
          <w:tcPr>
            <w:tcW w:w="1059" w:type="dxa"/>
          </w:tcPr>
          <w:p w14:paraId="55366C8E" w14:textId="4EE1AD5C" w:rsidR="00E716B0" w:rsidRPr="00095AF6" w:rsidRDefault="00E716B0" w:rsidP="00E716B0">
            <w:pPr>
              <w:spacing w:line="276" w:lineRule="auto"/>
              <w:jc w:val="center"/>
              <w:rPr>
                <w:lang w:val="ro-RO"/>
              </w:rPr>
            </w:pPr>
            <w:r>
              <w:rPr>
                <w:lang w:val="ro-RO"/>
              </w:rPr>
              <w:t>2</w:t>
            </w:r>
            <w:r w:rsidRPr="00C06B49">
              <w:rPr>
                <w:lang w:val="ro-RO"/>
              </w:rPr>
              <w:t>.</w:t>
            </w:r>
          </w:p>
        </w:tc>
        <w:tc>
          <w:tcPr>
            <w:tcW w:w="3331" w:type="dxa"/>
            <w:shd w:val="clear" w:color="auto" w:fill="auto"/>
            <w:vAlign w:val="center"/>
          </w:tcPr>
          <w:p w14:paraId="23EF74CE" w14:textId="2870346C" w:rsidR="00E716B0" w:rsidRPr="006B5EF8" w:rsidRDefault="00E716B0" w:rsidP="00E716B0">
            <w:pPr>
              <w:spacing w:line="276" w:lineRule="auto"/>
            </w:pPr>
            <w:r w:rsidRPr="00E716B0">
              <w:t>Element beton</w:t>
            </w:r>
          </w:p>
        </w:tc>
        <w:tc>
          <w:tcPr>
            <w:tcW w:w="1313" w:type="dxa"/>
            <w:shd w:val="clear" w:color="auto" w:fill="auto"/>
            <w:vAlign w:val="center"/>
          </w:tcPr>
          <w:p w14:paraId="3460C7EC" w14:textId="22303476" w:rsidR="00E716B0" w:rsidRPr="006B5EF8" w:rsidRDefault="00E716B0" w:rsidP="00E716B0">
            <w:pPr>
              <w:spacing w:line="276" w:lineRule="auto"/>
              <w:jc w:val="both"/>
            </w:pPr>
            <w:r w:rsidRPr="00E716B0">
              <w:t>1 buc</w:t>
            </w:r>
          </w:p>
        </w:tc>
        <w:tc>
          <w:tcPr>
            <w:tcW w:w="3261" w:type="dxa"/>
          </w:tcPr>
          <w:p w14:paraId="7FE26E57" w14:textId="35564854" w:rsidR="00E716B0" w:rsidRPr="006B5EF8" w:rsidRDefault="00E716B0" w:rsidP="00E716B0">
            <w:pPr>
              <w:spacing w:line="276" w:lineRule="auto"/>
            </w:pPr>
            <w:r w:rsidRPr="00E716B0">
              <w:t>5mx0.5mx1.0m</w:t>
            </w:r>
          </w:p>
        </w:tc>
      </w:tr>
      <w:tr w:rsidR="00E716B0" w:rsidRPr="00095AF6" w14:paraId="3A1262AE" w14:textId="77777777" w:rsidTr="00E716B0">
        <w:trPr>
          <w:jc w:val="center"/>
        </w:trPr>
        <w:tc>
          <w:tcPr>
            <w:tcW w:w="1059" w:type="dxa"/>
          </w:tcPr>
          <w:p w14:paraId="757CEACF" w14:textId="1789CC4D" w:rsidR="00E716B0" w:rsidRPr="00095AF6" w:rsidRDefault="00E716B0" w:rsidP="00E716B0">
            <w:pPr>
              <w:spacing w:line="276" w:lineRule="auto"/>
              <w:jc w:val="center"/>
              <w:rPr>
                <w:lang w:val="ro-RO"/>
              </w:rPr>
            </w:pPr>
            <w:r>
              <w:rPr>
                <w:lang w:val="ro-RO"/>
              </w:rPr>
              <w:t>3</w:t>
            </w:r>
            <w:r w:rsidRPr="00C06B49">
              <w:rPr>
                <w:lang w:val="ro-RO"/>
              </w:rPr>
              <w:t>.</w:t>
            </w:r>
          </w:p>
        </w:tc>
        <w:tc>
          <w:tcPr>
            <w:tcW w:w="3331" w:type="dxa"/>
            <w:shd w:val="clear" w:color="auto" w:fill="auto"/>
            <w:vAlign w:val="center"/>
          </w:tcPr>
          <w:p w14:paraId="544909B9" w14:textId="020798F7" w:rsidR="00E716B0" w:rsidRPr="006B5EF8" w:rsidRDefault="00E716B0" w:rsidP="00E716B0">
            <w:pPr>
              <w:spacing w:line="276" w:lineRule="auto"/>
            </w:pPr>
            <w:r w:rsidRPr="00E716B0">
              <w:t>Element beton</w:t>
            </w:r>
          </w:p>
        </w:tc>
        <w:tc>
          <w:tcPr>
            <w:tcW w:w="1313" w:type="dxa"/>
            <w:shd w:val="clear" w:color="auto" w:fill="auto"/>
            <w:vAlign w:val="center"/>
          </w:tcPr>
          <w:p w14:paraId="1106E83C" w14:textId="76EA2808" w:rsidR="00E716B0" w:rsidRPr="006B5EF8" w:rsidRDefault="00E716B0" w:rsidP="00E716B0">
            <w:pPr>
              <w:spacing w:line="276" w:lineRule="auto"/>
              <w:jc w:val="both"/>
            </w:pPr>
            <w:r w:rsidRPr="00E716B0">
              <w:t>1 buc</w:t>
            </w:r>
          </w:p>
        </w:tc>
        <w:tc>
          <w:tcPr>
            <w:tcW w:w="3261" w:type="dxa"/>
          </w:tcPr>
          <w:p w14:paraId="5107FA19" w14:textId="1E0ACB7E" w:rsidR="00E716B0" w:rsidRPr="006B5EF8" w:rsidRDefault="00E716B0" w:rsidP="00E716B0">
            <w:pPr>
              <w:spacing w:line="276" w:lineRule="auto"/>
            </w:pPr>
            <w:r w:rsidRPr="00E716B0">
              <w:t>4mx0.4mx0.8m</w:t>
            </w:r>
          </w:p>
        </w:tc>
      </w:tr>
      <w:tr w:rsidR="00E716B0" w:rsidRPr="00095AF6" w14:paraId="2A196C85" w14:textId="77777777" w:rsidTr="006B5EF8">
        <w:trPr>
          <w:jc w:val="center"/>
        </w:trPr>
        <w:tc>
          <w:tcPr>
            <w:tcW w:w="1059" w:type="dxa"/>
          </w:tcPr>
          <w:p w14:paraId="7949A44E" w14:textId="4C2CE12F" w:rsidR="00E716B0" w:rsidRPr="00095AF6" w:rsidRDefault="00E716B0" w:rsidP="00E716B0">
            <w:pPr>
              <w:spacing w:line="276" w:lineRule="auto"/>
              <w:jc w:val="center"/>
              <w:rPr>
                <w:lang w:val="ro-RO"/>
              </w:rPr>
            </w:pPr>
            <w:r>
              <w:rPr>
                <w:lang w:val="ro-RO"/>
              </w:rPr>
              <w:t>4</w:t>
            </w:r>
            <w:r w:rsidRPr="00C06B49">
              <w:rPr>
                <w:lang w:val="ro-RO"/>
              </w:rPr>
              <w:t>.</w:t>
            </w:r>
          </w:p>
        </w:tc>
        <w:tc>
          <w:tcPr>
            <w:tcW w:w="3331" w:type="dxa"/>
            <w:shd w:val="clear" w:color="auto" w:fill="auto"/>
          </w:tcPr>
          <w:p w14:paraId="19312D03" w14:textId="2C5BA683" w:rsidR="00E716B0" w:rsidRPr="006B5EF8" w:rsidRDefault="00E716B0" w:rsidP="00E716B0">
            <w:pPr>
              <w:spacing w:line="276" w:lineRule="auto"/>
            </w:pPr>
            <w:r w:rsidRPr="00E716B0">
              <w:t>Rest beton</w:t>
            </w:r>
          </w:p>
        </w:tc>
        <w:tc>
          <w:tcPr>
            <w:tcW w:w="1313" w:type="dxa"/>
            <w:shd w:val="clear" w:color="auto" w:fill="auto"/>
          </w:tcPr>
          <w:p w14:paraId="0E989C7E" w14:textId="202AED13" w:rsidR="00E716B0" w:rsidRPr="006B5EF8" w:rsidRDefault="00E716B0" w:rsidP="00E716B0">
            <w:pPr>
              <w:spacing w:line="276" w:lineRule="auto"/>
              <w:jc w:val="both"/>
            </w:pPr>
            <w:r w:rsidRPr="00E716B0">
              <w:t>~ 4 mc</w:t>
            </w:r>
          </w:p>
        </w:tc>
        <w:tc>
          <w:tcPr>
            <w:tcW w:w="3261" w:type="dxa"/>
          </w:tcPr>
          <w:p w14:paraId="0FB83D6E" w14:textId="29D5B38B" w:rsidR="00E716B0" w:rsidRPr="006B5EF8" w:rsidRDefault="00E716B0" w:rsidP="00E716B0">
            <w:pPr>
              <w:spacing w:line="276" w:lineRule="auto"/>
            </w:pPr>
          </w:p>
        </w:tc>
      </w:tr>
      <w:tr w:rsidR="00E716B0" w:rsidRPr="00095AF6" w14:paraId="63EB12C5" w14:textId="77777777" w:rsidTr="006B5EF8">
        <w:trPr>
          <w:jc w:val="center"/>
        </w:trPr>
        <w:tc>
          <w:tcPr>
            <w:tcW w:w="1059" w:type="dxa"/>
          </w:tcPr>
          <w:p w14:paraId="4AF31F9E" w14:textId="77022091" w:rsidR="00E716B0" w:rsidRPr="00095AF6" w:rsidRDefault="00E716B0" w:rsidP="00E716B0">
            <w:pPr>
              <w:spacing w:line="276" w:lineRule="auto"/>
              <w:jc w:val="center"/>
              <w:rPr>
                <w:lang w:val="ro-RO"/>
              </w:rPr>
            </w:pPr>
            <w:r>
              <w:rPr>
                <w:lang w:val="ro-RO"/>
              </w:rPr>
              <w:t>5</w:t>
            </w:r>
            <w:r w:rsidRPr="00C06B49">
              <w:rPr>
                <w:lang w:val="ro-RO"/>
              </w:rPr>
              <w:t>.</w:t>
            </w:r>
          </w:p>
        </w:tc>
        <w:tc>
          <w:tcPr>
            <w:tcW w:w="3331" w:type="dxa"/>
            <w:shd w:val="clear" w:color="auto" w:fill="auto"/>
          </w:tcPr>
          <w:p w14:paraId="6C10D493" w14:textId="1C07305F" w:rsidR="00E716B0" w:rsidRPr="006B5EF8" w:rsidRDefault="00E716B0" w:rsidP="00E716B0">
            <w:pPr>
              <w:spacing w:line="276" w:lineRule="auto"/>
            </w:pPr>
            <w:r w:rsidRPr="00E716B0">
              <w:t>Ancora</w:t>
            </w:r>
          </w:p>
        </w:tc>
        <w:tc>
          <w:tcPr>
            <w:tcW w:w="1313" w:type="dxa"/>
            <w:shd w:val="clear" w:color="auto" w:fill="auto"/>
          </w:tcPr>
          <w:p w14:paraId="5CB805FC" w14:textId="16A95AA2" w:rsidR="00E716B0" w:rsidRPr="006B5EF8" w:rsidRDefault="00E716B0" w:rsidP="00E716B0">
            <w:pPr>
              <w:spacing w:line="276" w:lineRule="auto"/>
              <w:jc w:val="both"/>
            </w:pPr>
            <w:r w:rsidRPr="00E716B0">
              <w:t>1 buc</w:t>
            </w:r>
          </w:p>
        </w:tc>
        <w:tc>
          <w:tcPr>
            <w:tcW w:w="3261" w:type="dxa"/>
          </w:tcPr>
          <w:p w14:paraId="1ACA74AF" w14:textId="7A06B11F" w:rsidR="00E716B0" w:rsidRPr="006B5EF8" w:rsidRDefault="00E716B0" w:rsidP="00E716B0">
            <w:pPr>
              <w:spacing w:line="276" w:lineRule="auto"/>
            </w:pPr>
            <w:r w:rsidRPr="00E716B0">
              <w:t>1mx1mx1m</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E3FEC" w:rsidRPr="00E60672" w14:paraId="5D5BB299" w14:textId="77777777" w:rsidTr="00AA49A6">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44578522" w14:textId="77777777" w:rsidR="006E3FEC" w:rsidRPr="00E60672" w:rsidRDefault="006E3FEC" w:rsidP="00AA49A6">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9B3CF8" w14:textId="77777777" w:rsidR="006E3FEC" w:rsidRPr="00E60672" w:rsidRDefault="006E3FEC" w:rsidP="00AA49A6">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A7EEB36" w14:textId="77777777" w:rsidR="006E3FEC" w:rsidRPr="00E60672" w:rsidRDefault="006E3FEC" w:rsidP="00AA49A6">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12122680" w14:textId="77777777" w:rsidR="006E3FEC" w:rsidRPr="00E60672" w:rsidRDefault="006E3FEC" w:rsidP="00AA49A6">
            <w:pPr>
              <w:spacing w:line="276" w:lineRule="auto"/>
              <w:jc w:val="both"/>
              <w:rPr>
                <w:b/>
              </w:rPr>
            </w:pPr>
            <w:r w:rsidRPr="00E60672">
              <w:rPr>
                <w:rFonts w:eastAsia="Calibri"/>
                <w:b/>
                <w:lang w:val="ro-RO"/>
              </w:rPr>
              <w:t>OBS</w:t>
            </w:r>
            <w:r w:rsidRPr="00E60672">
              <w:rPr>
                <w:b/>
              </w:rPr>
              <w:t>.</w:t>
            </w:r>
          </w:p>
        </w:tc>
      </w:tr>
      <w:tr w:rsidR="00BE02BB" w:rsidRPr="00E60672" w14:paraId="15A67EA6" w14:textId="77777777" w:rsidTr="00AA49A6">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446AF9DF" w14:textId="1DAB8DE4" w:rsidR="00BE02BB" w:rsidRPr="00E60672" w:rsidRDefault="00BE02BB" w:rsidP="00BE02BB">
            <w:pPr>
              <w:spacing w:line="276" w:lineRule="auto"/>
              <w:jc w:val="center"/>
              <w:rPr>
                <w:rFonts w:eastAsia="Calibri"/>
                <w:b/>
                <w:lang w:val="ro-RO"/>
              </w:rPr>
            </w:pPr>
            <w:r w:rsidRPr="00E60672">
              <w:rPr>
                <w:lang w:val="ro-RO"/>
              </w:rPr>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00AEAF" w14:textId="596F2E15" w:rsidR="00BE02BB" w:rsidRPr="00E60672" w:rsidRDefault="00BE02BB" w:rsidP="00BE02BB">
            <w:pPr>
              <w:spacing w:line="276" w:lineRule="auto"/>
              <w:rPr>
                <w:rFonts w:eastAsia="Calibri"/>
                <w:b/>
                <w:lang w:val="ro-RO"/>
              </w:rPr>
            </w:pPr>
            <w:r>
              <w:t xml:space="preserve">Element din beton </w:t>
            </w:r>
            <w:r w:rsidRPr="00E60672">
              <w:t xml:space="preserve">ingropat pentru </w:t>
            </w:r>
            <w:r>
              <w:t>Mast</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tcPr>
          <w:p w14:paraId="503A6523" w14:textId="1947B5B2" w:rsidR="00BE02BB" w:rsidRPr="00E60672" w:rsidRDefault="00BE02BB" w:rsidP="00BE02BB">
            <w:pPr>
              <w:spacing w:line="276" w:lineRule="auto"/>
              <w:jc w:val="center"/>
              <w:rPr>
                <w:rFonts w:eastAsia="Calibri"/>
                <w:b/>
                <w:lang w:val="ro-RO"/>
              </w:rPr>
            </w:pPr>
            <w:r w:rsidRPr="00E60672">
              <w:rPr>
                <w:lang w:val="ro-RO"/>
              </w:rPr>
              <w:t>1 buc</w:t>
            </w:r>
          </w:p>
        </w:tc>
        <w:tc>
          <w:tcPr>
            <w:tcW w:w="1938" w:type="dxa"/>
            <w:tcBorders>
              <w:top w:val="single" w:sz="8" w:space="0" w:color="000000"/>
              <w:left w:val="single" w:sz="4" w:space="0" w:color="auto"/>
              <w:bottom w:val="single" w:sz="8" w:space="0" w:color="000000"/>
              <w:right w:val="single" w:sz="8" w:space="0" w:color="000000"/>
            </w:tcBorders>
            <w:vAlign w:val="center"/>
          </w:tcPr>
          <w:p w14:paraId="6B46C954" w14:textId="6F122DE0" w:rsidR="00BE02BB" w:rsidRPr="00E60672" w:rsidRDefault="00BE02BB" w:rsidP="00BE02BB">
            <w:pPr>
              <w:spacing w:line="276" w:lineRule="auto"/>
              <w:jc w:val="center"/>
              <w:rPr>
                <w:rFonts w:eastAsia="Calibri"/>
                <w:b/>
                <w:lang w:val="ro-RO"/>
              </w:rPr>
            </w:pPr>
            <w:r w:rsidRPr="00E60672">
              <w:rPr>
                <w:lang w:val="ro-RO"/>
              </w:rPr>
              <w:t>4.20[mc]</w:t>
            </w:r>
          </w:p>
        </w:tc>
      </w:tr>
      <w:tr w:rsidR="00BE02BB" w:rsidRPr="002855DF" w14:paraId="6E5249AD" w14:textId="77777777" w:rsidTr="006E3FEC">
        <w:trPr>
          <w:trHeight w:val="115"/>
          <w:jc w:val="center"/>
        </w:trPr>
        <w:tc>
          <w:tcPr>
            <w:tcW w:w="1131" w:type="dxa"/>
            <w:tcBorders>
              <w:top w:val="single" w:sz="4" w:space="0" w:color="auto"/>
              <w:left w:val="single" w:sz="4" w:space="0" w:color="auto"/>
              <w:bottom w:val="single" w:sz="4" w:space="0" w:color="auto"/>
              <w:right w:val="single" w:sz="4" w:space="0" w:color="auto"/>
            </w:tcBorders>
            <w:vAlign w:val="center"/>
          </w:tcPr>
          <w:p w14:paraId="417AA891" w14:textId="1626778E" w:rsidR="00BE02BB" w:rsidRPr="00E60672" w:rsidRDefault="00BE02BB" w:rsidP="00BE02BB">
            <w:pPr>
              <w:spacing w:line="276" w:lineRule="auto"/>
              <w:jc w:val="center"/>
              <w:rPr>
                <w:lang w:val="ro-RO"/>
              </w:rPr>
            </w:pPr>
            <w:r>
              <w:rPr>
                <w:lang w:val="ro-RO"/>
              </w:rPr>
              <w:t>2</w:t>
            </w:r>
            <w:r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1A360" w14:textId="6CA9DC9A" w:rsidR="00BE02BB" w:rsidRPr="00E60672" w:rsidRDefault="00BE02BB" w:rsidP="00BE02BB">
            <w:pPr>
              <w:spacing w:line="276" w:lineRule="auto"/>
              <w:rPr>
                <w:lang w:val="ro-RO"/>
              </w:rPr>
            </w:pPr>
            <w:r>
              <w:rPr>
                <w:lang w:val="ro-RO"/>
              </w:rPr>
              <w:t>A</w:t>
            </w:r>
            <w:r w:rsidRPr="00E60672">
              <w:rPr>
                <w:lang w:val="ro-RO"/>
              </w:rPr>
              <w:t>ncora</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690549D4" w14:textId="3F9EF314" w:rsidR="00BE02BB" w:rsidRPr="00E60672" w:rsidRDefault="00E716B0" w:rsidP="00BE02BB">
            <w:pPr>
              <w:spacing w:line="276" w:lineRule="auto"/>
              <w:jc w:val="center"/>
              <w:rPr>
                <w:lang w:val="ro-RO"/>
              </w:rPr>
            </w:pPr>
            <w:r>
              <w:rPr>
                <w:lang w:val="ro-RO"/>
              </w:rPr>
              <w:t>3</w:t>
            </w:r>
            <w:r w:rsidR="00BE02BB" w:rsidRPr="00E60672">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vAlign w:val="center"/>
          </w:tcPr>
          <w:p w14:paraId="0AEE2D73" w14:textId="77777777" w:rsidR="00BE02BB" w:rsidRPr="00E60672" w:rsidRDefault="00BE02BB" w:rsidP="00BE02BB">
            <w:pPr>
              <w:spacing w:line="276" w:lineRule="auto"/>
              <w:jc w:val="center"/>
              <w:rPr>
                <w:lang w:val="ro-RO"/>
              </w:rPr>
            </w:pPr>
            <w:r w:rsidRPr="00E60672">
              <w:rPr>
                <w:lang w:val="ro-RO"/>
              </w:rPr>
              <w:t>1.00[mc]/buc</w:t>
            </w: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4A578C33"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E716B0">
        <w:rPr>
          <w:b/>
          <w:lang w:val="ro-RO"/>
        </w:rPr>
        <w:t>869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62031919"/>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11277CE0" w:rsidR="0064681E"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62031920"/>
      <w:r w:rsidRPr="007F5AC1">
        <w:rPr>
          <w:szCs w:val="24"/>
        </w:rPr>
        <w:t>Deconectarea utilităților</w:t>
      </w:r>
      <w:bookmarkEnd w:id="21"/>
      <w:bookmarkEnd w:id="22"/>
      <w:bookmarkEnd w:id="23"/>
      <w:r w:rsidRPr="007F5AC1">
        <w:rPr>
          <w:szCs w:val="24"/>
        </w:rPr>
        <w:t xml:space="preserve"> </w:t>
      </w:r>
    </w:p>
    <w:p w14:paraId="1E3D8B2F" w14:textId="7114B3ED"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w:t>
      </w:r>
      <w:r w:rsidR="00E716B0">
        <w:rPr>
          <w:b/>
          <w:lang w:val="ro-RO"/>
        </w:rPr>
        <w:t>869 Videle Est</w:t>
      </w:r>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Lucrările de demolare/desfiintare vor putea începe numai după ce:</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Toc62031921"/>
      <w:bookmarkStart w:id="29" w:name="_Hlk493506834"/>
      <w:r w:rsidRPr="00755910">
        <w:rPr>
          <w:szCs w:val="24"/>
        </w:rPr>
        <w:t>Debranșare și dezafectare a conductelor și instalațiilor tehnologice</w:t>
      </w:r>
      <w:bookmarkEnd w:id="24"/>
      <w:bookmarkEnd w:id="25"/>
      <w:bookmarkEnd w:id="26"/>
      <w:bookmarkEnd w:id="27"/>
      <w:bookmarkEnd w:id="28"/>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62031922"/>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Pr="00030F4B" w:rsidRDefault="00E60672" w:rsidP="00E60672">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6BFFF267" w14:textId="73445D8F" w:rsidR="00CC33D5" w:rsidRDefault="00CC33D5" w:rsidP="00CC33D5">
      <w:pPr>
        <w:autoSpaceDE w:val="0"/>
        <w:autoSpaceDN w:val="0"/>
        <w:adjustRightInd w:val="0"/>
        <w:spacing w:line="276" w:lineRule="auto"/>
        <w:ind w:firstLine="567"/>
        <w:jc w:val="both"/>
        <w:rPr>
          <w:lang w:val="fr-FR"/>
        </w:rPr>
      </w:pPr>
      <w:r w:rsidRPr="00045C09">
        <w:rPr>
          <w:color w:val="000000" w:themeColor="text1"/>
          <w:lang w:val="fr-FR"/>
        </w:rPr>
        <w:t xml:space="preserve">In cazul in care, in urma executiei lucrarilor, pe amplasamentul sondei se va identifica </w:t>
      </w:r>
      <w:r w:rsidRPr="00045C09">
        <w:rPr>
          <w:b/>
          <w:color w:val="000000" w:themeColor="text1"/>
          <w:lang w:val="fr-FR"/>
        </w:rPr>
        <w:t>beciul sondei</w:t>
      </w:r>
      <w:r w:rsidRPr="00045C09">
        <w:rPr>
          <w:color w:val="000000" w:themeColor="text1"/>
          <w:lang w:val="fr-FR"/>
        </w:rPr>
        <w:t>, acesta se va desființa. Se va acorda atenție sporită ca în timpul lucrărilor de desființare să nu fie afectată coloana sondei.</w:t>
      </w:r>
      <w:r w:rsidRPr="00045C09">
        <w:rPr>
          <w:lang w:val="fr-FR"/>
        </w:rPr>
        <w:t xml:space="preserve"> </w:t>
      </w:r>
    </w:p>
    <w:p w14:paraId="47C704F4" w14:textId="77777777" w:rsidR="00E60672" w:rsidRDefault="00E60672" w:rsidP="006B5EF8">
      <w:pPr>
        <w:autoSpaceDE w:val="0"/>
        <w:autoSpaceDN w:val="0"/>
        <w:adjustRightInd w:val="0"/>
        <w:spacing w:line="276" w:lineRule="auto"/>
        <w:jc w:val="both"/>
        <w:rPr>
          <w:lang w:val="fr-FR"/>
        </w:rPr>
      </w:pPr>
    </w:p>
    <w:p w14:paraId="4EDCBEAB" w14:textId="59000A62"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926712" w:rsidRPr="008933D4">
        <w:rPr>
          <w:b/>
          <w:lang w:val="ro-RO"/>
        </w:rPr>
        <w:t>cu 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3" w:name="_Toc489456797"/>
      <w:bookmarkStart w:id="34" w:name="_Toc62031923"/>
      <w:bookmarkEnd w:id="29"/>
      <w:r w:rsidRPr="001D7D3D">
        <w:rPr>
          <w:caps/>
          <w:szCs w:val="24"/>
          <w:u w:val="single"/>
          <w:lang w:val="de-DE"/>
        </w:rPr>
        <w:t>Lucrări de remediere / reabilitare teren</w:t>
      </w:r>
      <w:bookmarkEnd w:id="33"/>
      <w:bookmarkEnd w:id="34"/>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49DDE701"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E716B0">
        <w:rPr>
          <w:b/>
          <w:lang w:val="ro-RO"/>
        </w:rPr>
        <w:t>869 Videle Est</w:t>
      </w:r>
      <w:r w:rsidR="00D45E5B" w:rsidRPr="00E10C43">
        <w:rPr>
          <w:lang w:val="ro-RO"/>
        </w:rPr>
        <w:t xml:space="preserve"> </w:t>
      </w:r>
      <w:r w:rsidRPr="00E10C43">
        <w:rPr>
          <w:lang w:val="ro-RO"/>
        </w:rPr>
        <w:t>se va face fara afectarea calitatii corpului de apa subterana.</w:t>
      </w:r>
    </w:p>
    <w:p w14:paraId="5701E0D2" w14:textId="079EA68F"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E716B0">
        <w:rPr>
          <w:b/>
          <w:lang w:val="ro-RO"/>
        </w:rPr>
        <w:t>869 Videle Est</w:t>
      </w:r>
      <w:r w:rsidRPr="00E10C43">
        <w:rPr>
          <w:lang w:val="fr-FR"/>
        </w:rPr>
        <w:t>, probele prelevate din careul sondei au evidențiat următoarea litologie:</w:t>
      </w:r>
      <w:r w:rsidRPr="007F5AC1">
        <w:rPr>
          <w:lang w:val="fr-FR"/>
        </w:rPr>
        <w:t xml:space="preserve"> </w:t>
      </w:r>
    </w:p>
    <w:p w14:paraId="1C75921F" w14:textId="77777777" w:rsidR="00E716B0" w:rsidRPr="003F66D9" w:rsidRDefault="00E716B0" w:rsidP="00E716B0">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P4</w:t>
      </w:r>
      <w:r w:rsidRPr="003F66D9">
        <w:rPr>
          <w:rFonts w:cs="Arial"/>
        </w:rPr>
        <w:t xml:space="preserve"> si P</w:t>
      </w:r>
      <w:r>
        <w:rPr>
          <w:rFonts w:cs="Arial"/>
        </w:rPr>
        <w:t>5</w:t>
      </w:r>
      <w:r w:rsidRPr="003F66D9">
        <w:rPr>
          <w:rFonts w:cs="Arial"/>
        </w:rPr>
        <w:t xml:space="preserve">: </w:t>
      </w:r>
    </w:p>
    <w:p w14:paraId="65736E33" w14:textId="0A7D1B10" w:rsidR="00E716B0" w:rsidRPr="001C63BC" w:rsidRDefault="00E716B0" w:rsidP="00E716B0">
      <w:pPr>
        <w:pStyle w:val="ListParagraph"/>
        <w:widowControl w:val="0"/>
        <w:numPr>
          <w:ilvl w:val="2"/>
          <w:numId w:val="22"/>
        </w:numPr>
        <w:autoSpaceDE w:val="0"/>
        <w:autoSpaceDN w:val="0"/>
        <w:adjustRightInd w:val="0"/>
        <w:spacing w:before="240" w:line="276" w:lineRule="auto"/>
        <w:jc w:val="both"/>
        <w:rPr>
          <w:rFonts w:cs="Arial"/>
          <w:lang w:val="de-DE"/>
        </w:rPr>
      </w:pPr>
      <w:r w:rsidRPr="001C63BC">
        <w:rPr>
          <w:rFonts w:cs="Arial"/>
          <w:color w:val="000000"/>
          <w:lang w:val="de-DE"/>
        </w:rPr>
        <w:t>±0.00m...-0.</w:t>
      </w:r>
      <w:r w:rsidR="001C63BC">
        <w:rPr>
          <w:rFonts w:cs="Arial"/>
          <w:color w:val="000000"/>
          <w:lang w:val="de-DE"/>
        </w:rPr>
        <w:t>2</w:t>
      </w:r>
      <w:r w:rsidR="001C63BC" w:rsidRPr="001C63BC">
        <w:rPr>
          <w:rFonts w:cs="Arial"/>
          <w:color w:val="000000"/>
          <w:lang w:val="de-DE"/>
        </w:rPr>
        <w:t xml:space="preserve">0m </w:t>
      </w:r>
      <w:r w:rsidRPr="001C63BC">
        <w:rPr>
          <w:rFonts w:cs="Arial"/>
          <w:color w:val="000000"/>
          <w:lang w:val="de-DE"/>
        </w:rPr>
        <w:t>un strat de sol vegetal brun;</w:t>
      </w:r>
    </w:p>
    <w:p w14:paraId="18578A8C" w14:textId="7C83EDD4" w:rsidR="00E716B0" w:rsidRPr="001C63BC" w:rsidRDefault="00E716B0" w:rsidP="00E716B0">
      <w:pPr>
        <w:pStyle w:val="ListParagraph"/>
        <w:widowControl w:val="0"/>
        <w:numPr>
          <w:ilvl w:val="2"/>
          <w:numId w:val="22"/>
        </w:numPr>
        <w:autoSpaceDE w:val="0"/>
        <w:autoSpaceDN w:val="0"/>
        <w:adjustRightInd w:val="0"/>
        <w:spacing w:before="240" w:line="276" w:lineRule="auto"/>
        <w:jc w:val="both"/>
        <w:rPr>
          <w:rFonts w:cs="Arial"/>
          <w:lang w:val="de-DE"/>
        </w:rPr>
      </w:pPr>
      <w:r w:rsidRPr="001C63BC">
        <w:rPr>
          <w:rFonts w:cs="Arial"/>
          <w:color w:val="000000"/>
          <w:lang w:val="de-DE"/>
        </w:rPr>
        <w:t>-0.</w:t>
      </w:r>
      <w:r w:rsidR="001C63BC">
        <w:rPr>
          <w:rFonts w:cs="Arial"/>
          <w:color w:val="000000"/>
          <w:lang w:val="de-DE"/>
        </w:rPr>
        <w:t>2</w:t>
      </w:r>
      <w:r w:rsidR="001C63BC" w:rsidRPr="001C63BC">
        <w:rPr>
          <w:rFonts w:cs="Arial"/>
          <w:color w:val="000000"/>
          <w:lang w:val="de-DE"/>
        </w:rPr>
        <w:t>0m</w:t>
      </w:r>
      <w:r w:rsidRPr="001C63BC">
        <w:rPr>
          <w:rFonts w:cs="Arial"/>
          <w:color w:val="000000"/>
          <w:lang w:val="de-DE"/>
        </w:rPr>
        <w:t>...-0.50m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7E36D261"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E716B0">
        <w:rPr>
          <w:b/>
          <w:lang w:val="ro-RO"/>
        </w:rPr>
        <w:t>869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14058954" w14:textId="77777777" w:rsidR="00AE59D2" w:rsidRPr="007F5AC1" w:rsidRDefault="00045C09" w:rsidP="004D0257">
      <w:pPr>
        <w:autoSpaceDE w:val="0"/>
        <w:autoSpaceDN w:val="0"/>
        <w:adjustRightInd w:val="0"/>
        <w:spacing w:line="276" w:lineRule="auto"/>
        <w:ind w:firstLine="720"/>
        <w:jc w:val="both"/>
        <w:rPr>
          <w:lang w:val="ro-RO"/>
        </w:rPr>
      </w:pPr>
      <w:r>
        <w:t xml:space="preserve">                    </w:t>
      </w:r>
    </w:p>
    <w:tbl>
      <w:tblPr>
        <w:tblW w:w="7249" w:type="dxa"/>
        <w:jc w:val="center"/>
        <w:tblLook w:val="04A0" w:firstRow="1" w:lastRow="0" w:firstColumn="1" w:lastColumn="0" w:noHBand="0" w:noVBand="1"/>
      </w:tblPr>
      <w:tblGrid>
        <w:gridCol w:w="960"/>
        <w:gridCol w:w="960"/>
        <w:gridCol w:w="3702"/>
        <w:gridCol w:w="1627"/>
      </w:tblGrid>
      <w:tr w:rsidR="00E716B0" w:rsidRPr="00E2719A" w14:paraId="4418FE2E" w14:textId="77777777" w:rsidTr="00E716B0">
        <w:trPr>
          <w:trHeight w:val="106"/>
          <w:jc w:val="center"/>
        </w:trPr>
        <w:tc>
          <w:tcPr>
            <w:tcW w:w="192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E1AE28C" w14:textId="77777777" w:rsidR="00E716B0" w:rsidRPr="00E2719A" w:rsidRDefault="00E716B0" w:rsidP="00E716B0">
            <w:pPr>
              <w:jc w:val="center"/>
              <w:rPr>
                <w:rFonts w:cs="Arial"/>
                <w:b/>
                <w:bCs/>
                <w:color w:val="000000"/>
                <w:sz w:val="20"/>
                <w:szCs w:val="20"/>
              </w:rPr>
            </w:pPr>
            <w:r w:rsidRPr="00E2719A">
              <w:rPr>
                <w:rFonts w:cs="Arial"/>
                <w:b/>
                <w:bCs/>
                <w:color w:val="000000"/>
                <w:sz w:val="20"/>
                <w:szCs w:val="20"/>
              </w:rPr>
              <w:t>Codificare probă</w:t>
            </w:r>
          </w:p>
        </w:tc>
        <w:tc>
          <w:tcPr>
            <w:tcW w:w="3702" w:type="dxa"/>
            <w:tcBorders>
              <w:top w:val="single" w:sz="8" w:space="0" w:color="auto"/>
              <w:left w:val="nil"/>
              <w:bottom w:val="single" w:sz="8" w:space="0" w:color="auto"/>
              <w:right w:val="single" w:sz="8" w:space="0" w:color="auto"/>
            </w:tcBorders>
            <w:shd w:val="clear" w:color="auto" w:fill="auto"/>
            <w:vAlign w:val="center"/>
            <w:hideMark/>
          </w:tcPr>
          <w:p w14:paraId="18720FAB" w14:textId="77777777" w:rsidR="00E716B0" w:rsidRPr="00E2719A" w:rsidRDefault="00E716B0" w:rsidP="00E716B0">
            <w:pPr>
              <w:jc w:val="center"/>
              <w:rPr>
                <w:rFonts w:cs="Arial"/>
                <w:b/>
                <w:bCs/>
                <w:color w:val="000000"/>
                <w:sz w:val="20"/>
                <w:szCs w:val="20"/>
              </w:rPr>
            </w:pPr>
            <w:r w:rsidRPr="00E2719A">
              <w:rPr>
                <w:rFonts w:cs="Arial"/>
                <w:b/>
                <w:bCs/>
                <w:color w:val="000000"/>
                <w:sz w:val="20"/>
                <w:szCs w:val="20"/>
              </w:rPr>
              <w:t>Nivel de prelevare raportat la CTN</w:t>
            </w:r>
          </w:p>
        </w:tc>
        <w:tc>
          <w:tcPr>
            <w:tcW w:w="1627" w:type="dxa"/>
            <w:tcBorders>
              <w:top w:val="single" w:sz="8" w:space="0" w:color="auto"/>
              <w:left w:val="nil"/>
              <w:bottom w:val="single" w:sz="8" w:space="0" w:color="auto"/>
              <w:right w:val="single" w:sz="8" w:space="0" w:color="auto"/>
            </w:tcBorders>
            <w:shd w:val="clear" w:color="auto" w:fill="auto"/>
            <w:vAlign w:val="center"/>
            <w:hideMark/>
          </w:tcPr>
          <w:p w14:paraId="6ACFE1DE" w14:textId="77777777" w:rsidR="00E716B0" w:rsidRPr="00E2719A" w:rsidRDefault="00E716B0" w:rsidP="00E716B0">
            <w:pPr>
              <w:jc w:val="center"/>
              <w:rPr>
                <w:rFonts w:cs="Arial"/>
                <w:b/>
                <w:bCs/>
                <w:color w:val="000000"/>
                <w:sz w:val="20"/>
                <w:szCs w:val="20"/>
              </w:rPr>
            </w:pPr>
            <w:r w:rsidRPr="00E2719A">
              <w:rPr>
                <w:rFonts w:cs="Arial"/>
                <w:b/>
                <w:bCs/>
                <w:color w:val="000000"/>
                <w:sz w:val="20"/>
                <w:szCs w:val="20"/>
              </w:rPr>
              <w:t>THP</w:t>
            </w:r>
          </w:p>
        </w:tc>
      </w:tr>
      <w:tr w:rsidR="00E716B0" w:rsidRPr="00E2719A" w14:paraId="228CEF00" w14:textId="77777777" w:rsidTr="00E716B0">
        <w:trPr>
          <w:trHeight w:val="517"/>
          <w:jc w:val="center"/>
        </w:trPr>
        <w:tc>
          <w:tcPr>
            <w:tcW w:w="1920" w:type="dxa"/>
            <w:gridSpan w:val="2"/>
            <w:vMerge/>
            <w:tcBorders>
              <w:top w:val="single" w:sz="8" w:space="0" w:color="auto"/>
              <w:left w:val="single" w:sz="8" w:space="0" w:color="auto"/>
              <w:bottom w:val="single" w:sz="8" w:space="0" w:color="auto"/>
              <w:right w:val="single" w:sz="8" w:space="0" w:color="auto"/>
            </w:tcBorders>
            <w:vAlign w:val="center"/>
            <w:hideMark/>
          </w:tcPr>
          <w:p w14:paraId="0DDC005B" w14:textId="77777777" w:rsidR="00E716B0" w:rsidRPr="00E2719A" w:rsidRDefault="00E716B0" w:rsidP="00E716B0">
            <w:pPr>
              <w:rPr>
                <w:rFonts w:cs="Arial"/>
                <w:b/>
                <w:bCs/>
                <w:color w:val="000000"/>
                <w:sz w:val="20"/>
                <w:szCs w:val="20"/>
              </w:rPr>
            </w:pPr>
          </w:p>
        </w:tc>
        <w:tc>
          <w:tcPr>
            <w:tcW w:w="3702" w:type="dxa"/>
            <w:vMerge w:val="restart"/>
            <w:tcBorders>
              <w:top w:val="nil"/>
              <w:left w:val="single" w:sz="8" w:space="0" w:color="auto"/>
              <w:bottom w:val="single" w:sz="8" w:space="0" w:color="auto"/>
              <w:right w:val="single" w:sz="8" w:space="0" w:color="auto"/>
            </w:tcBorders>
            <w:shd w:val="clear" w:color="auto" w:fill="auto"/>
            <w:vAlign w:val="center"/>
            <w:hideMark/>
          </w:tcPr>
          <w:p w14:paraId="4C066E23" w14:textId="77777777" w:rsidR="00E716B0" w:rsidRPr="00E2719A" w:rsidRDefault="00E716B0" w:rsidP="00E716B0">
            <w:pPr>
              <w:jc w:val="center"/>
              <w:rPr>
                <w:rFonts w:cs="Arial"/>
                <w:b/>
                <w:bCs/>
                <w:color w:val="000000"/>
                <w:sz w:val="20"/>
                <w:szCs w:val="20"/>
              </w:rPr>
            </w:pPr>
            <w:r w:rsidRPr="00E2719A">
              <w:rPr>
                <w:rFonts w:cs="Arial"/>
                <w:b/>
                <w:bCs/>
                <w:color w:val="000000"/>
                <w:sz w:val="20"/>
                <w:szCs w:val="20"/>
              </w:rPr>
              <w:t>[m]</w:t>
            </w:r>
          </w:p>
        </w:tc>
        <w:tc>
          <w:tcPr>
            <w:tcW w:w="1627" w:type="dxa"/>
            <w:vMerge w:val="restart"/>
            <w:tcBorders>
              <w:top w:val="nil"/>
              <w:left w:val="single" w:sz="8" w:space="0" w:color="auto"/>
              <w:bottom w:val="single" w:sz="8" w:space="0" w:color="auto"/>
              <w:right w:val="single" w:sz="8" w:space="0" w:color="auto"/>
            </w:tcBorders>
            <w:shd w:val="clear" w:color="auto" w:fill="auto"/>
            <w:vAlign w:val="center"/>
            <w:hideMark/>
          </w:tcPr>
          <w:p w14:paraId="2DBC0EB5" w14:textId="77777777" w:rsidR="00E716B0" w:rsidRPr="00E2719A" w:rsidRDefault="00E716B0" w:rsidP="00E716B0">
            <w:pPr>
              <w:jc w:val="center"/>
              <w:rPr>
                <w:rFonts w:cs="Arial"/>
                <w:b/>
                <w:bCs/>
                <w:color w:val="000000"/>
                <w:sz w:val="20"/>
                <w:szCs w:val="20"/>
              </w:rPr>
            </w:pPr>
            <w:r w:rsidRPr="00E2719A">
              <w:rPr>
                <w:rFonts w:cs="Arial"/>
                <w:b/>
                <w:bCs/>
                <w:color w:val="000000"/>
                <w:sz w:val="20"/>
                <w:szCs w:val="20"/>
              </w:rPr>
              <w:t>[mg/kg s.u.]</w:t>
            </w:r>
          </w:p>
        </w:tc>
      </w:tr>
      <w:tr w:rsidR="00E716B0" w:rsidRPr="00E2719A" w14:paraId="52763C47" w14:textId="77777777" w:rsidTr="00E716B0">
        <w:trPr>
          <w:trHeight w:val="517"/>
          <w:jc w:val="center"/>
        </w:trPr>
        <w:tc>
          <w:tcPr>
            <w:tcW w:w="1920" w:type="dxa"/>
            <w:gridSpan w:val="2"/>
            <w:vMerge/>
            <w:tcBorders>
              <w:top w:val="single" w:sz="8" w:space="0" w:color="auto"/>
              <w:left w:val="single" w:sz="8" w:space="0" w:color="auto"/>
              <w:bottom w:val="single" w:sz="8" w:space="0" w:color="auto"/>
              <w:right w:val="single" w:sz="8" w:space="0" w:color="auto"/>
            </w:tcBorders>
            <w:vAlign w:val="center"/>
            <w:hideMark/>
          </w:tcPr>
          <w:p w14:paraId="13B9A426" w14:textId="77777777" w:rsidR="00E716B0" w:rsidRPr="00E2719A" w:rsidRDefault="00E716B0" w:rsidP="00E716B0">
            <w:pPr>
              <w:rPr>
                <w:rFonts w:cs="Arial"/>
                <w:b/>
                <w:bCs/>
                <w:color w:val="000000"/>
                <w:sz w:val="20"/>
                <w:szCs w:val="20"/>
              </w:rPr>
            </w:pPr>
          </w:p>
        </w:tc>
        <w:tc>
          <w:tcPr>
            <w:tcW w:w="3702" w:type="dxa"/>
            <w:vMerge/>
            <w:tcBorders>
              <w:top w:val="nil"/>
              <w:left w:val="single" w:sz="8" w:space="0" w:color="auto"/>
              <w:bottom w:val="single" w:sz="8" w:space="0" w:color="auto"/>
              <w:right w:val="single" w:sz="8" w:space="0" w:color="auto"/>
            </w:tcBorders>
            <w:vAlign w:val="center"/>
            <w:hideMark/>
          </w:tcPr>
          <w:p w14:paraId="53DB14C7" w14:textId="77777777" w:rsidR="00E716B0" w:rsidRPr="00E2719A" w:rsidRDefault="00E716B0" w:rsidP="00E716B0">
            <w:pPr>
              <w:rPr>
                <w:rFonts w:cs="Arial"/>
                <w:b/>
                <w:bCs/>
                <w:color w:val="000000"/>
                <w:sz w:val="20"/>
                <w:szCs w:val="20"/>
              </w:rPr>
            </w:pPr>
          </w:p>
        </w:tc>
        <w:tc>
          <w:tcPr>
            <w:tcW w:w="1627" w:type="dxa"/>
            <w:vMerge/>
            <w:tcBorders>
              <w:top w:val="nil"/>
              <w:left w:val="single" w:sz="8" w:space="0" w:color="auto"/>
              <w:bottom w:val="single" w:sz="8" w:space="0" w:color="auto"/>
              <w:right w:val="single" w:sz="8" w:space="0" w:color="auto"/>
            </w:tcBorders>
            <w:vAlign w:val="center"/>
            <w:hideMark/>
          </w:tcPr>
          <w:p w14:paraId="16B9015E" w14:textId="77777777" w:rsidR="00E716B0" w:rsidRPr="00E2719A" w:rsidRDefault="00E716B0" w:rsidP="00E716B0">
            <w:pPr>
              <w:rPr>
                <w:rFonts w:cs="Arial"/>
                <w:b/>
                <w:bCs/>
                <w:color w:val="000000"/>
                <w:sz w:val="20"/>
                <w:szCs w:val="20"/>
              </w:rPr>
            </w:pPr>
          </w:p>
        </w:tc>
      </w:tr>
      <w:tr w:rsidR="00E716B0" w:rsidRPr="00E2719A" w14:paraId="154CBF18" w14:textId="77777777" w:rsidTr="00E716B0">
        <w:trPr>
          <w:trHeight w:val="315"/>
          <w:jc w:val="center"/>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1CF3546D" w14:textId="77777777" w:rsidR="00E716B0" w:rsidRPr="00E2719A" w:rsidRDefault="00E716B0" w:rsidP="00E716B0">
            <w:pPr>
              <w:jc w:val="center"/>
              <w:rPr>
                <w:rFonts w:cs="Arial"/>
                <w:color w:val="000000"/>
              </w:rPr>
            </w:pPr>
            <w:r w:rsidRPr="00E2719A">
              <w:rPr>
                <w:rFonts w:cs="Arial"/>
                <w:color w:val="000000"/>
              </w:rPr>
              <w:t>P1</w:t>
            </w:r>
          </w:p>
        </w:tc>
        <w:tc>
          <w:tcPr>
            <w:tcW w:w="960" w:type="dxa"/>
            <w:tcBorders>
              <w:top w:val="nil"/>
              <w:left w:val="nil"/>
              <w:bottom w:val="single" w:sz="8" w:space="0" w:color="auto"/>
              <w:right w:val="single" w:sz="8" w:space="0" w:color="auto"/>
            </w:tcBorders>
            <w:shd w:val="clear" w:color="auto" w:fill="auto"/>
            <w:vAlign w:val="center"/>
            <w:hideMark/>
          </w:tcPr>
          <w:p w14:paraId="3DFA8AE7" w14:textId="77777777" w:rsidR="00E716B0" w:rsidRPr="00E2719A" w:rsidRDefault="00E716B0" w:rsidP="00E716B0">
            <w:pPr>
              <w:jc w:val="center"/>
              <w:rPr>
                <w:rFonts w:cs="Arial"/>
                <w:color w:val="000000"/>
              </w:rPr>
            </w:pPr>
            <w:r w:rsidRPr="00E2719A">
              <w:rPr>
                <w:rFonts w:cs="Arial"/>
                <w:color w:val="000000"/>
              </w:rPr>
              <w:t>P1</w:t>
            </w:r>
          </w:p>
        </w:tc>
        <w:tc>
          <w:tcPr>
            <w:tcW w:w="3702" w:type="dxa"/>
            <w:tcBorders>
              <w:top w:val="nil"/>
              <w:left w:val="nil"/>
              <w:bottom w:val="single" w:sz="8" w:space="0" w:color="auto"/>
              <w:right w:val="single" w:sz="8" w:space="0" w:color="auto"/>
            </w:tcBorders>
            <w:shd w:val="clear" w:color="auto" w:fill="auto"/>
            <w:vAlign w:val="center"/>
            <w:hideMark/>
          </w:tcPr>
          <w:p w14:paraId="4FAF8753" w14:textId="77777777" w:rsidR="00E716B0" w:rsidRPr="00E2719A" w:rsidRDefault="00E716B0" w:rsidP="00E716B0">
            <w:pPr>
              <w:jc w:val="center"/>
              <w:rPr>
                <w:rFonts w:cs="Arial"/>
                <w:color w:val="000000"/>
              </w:rPr>
            </w:pPr>
            <w:r w:rsidRPr="00E2719A">
              <w:rPr>
                <w:rFonts w:cs="Arial"/>
                <w:color w:val="000000"/>
              </w:rPr>
              <w:t>0.2</w:t>
            </w:r>
          </w:p>
        </w:tc>
        <w:tc>
          <w:tcPr>
            <w:tcW w:w="1627"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1BE758F7" w14:textId="77777777" w:rsidR="00E716B0" w:rsidRPr="00E2719A" w:rsidRDefault="00E716B0" w:rsidP="00E716B0">
            <w:pPr>
              <w:jc w:val="right"/>
              <w:rPr>
                <w:rFonts w:ascii="Calibri" w:hAnsi="Calibri" w:cs="Calibri"/>
                <w:color w:val="9C0006"/>
                <w:sz w:val="22"/>
              </w:rPr>
            </w:pPr>
            <w:r w:rsidRPr="00E2719A">
              <w:rPr>
                <w:rFonts w:ascii="Calibri" w:hAnsi="Calibri" w:cs="Calibri"/>
                <w:color w:val="9C0006"/>
                <w:sz w:val="22"/>
              </w:rPr>
              <w:t>2650</w:t>
            </w:r>
          </w:p>
        </w:tc>
      </w:tr>
      <w:tr w:rsidR="00E716B0" w:rsidRPr="00E2719A" w14:paraId="65BA7D3C" w14:textId="77777777" w:rsidTr="00E716B0">
        <w:trPr>
          <w:trHeight w:val="315"/>
          <w:jc w:val="center"/>
        </w:trPr>
        <w:tc>
          <w:tcPr>
            <w:tcW w:w="960" w:type="dxa"/>
            <w:vMerge/>
            <w:tcBorders>
              <w:top w:val="nil"/>
              <w:left w:val="single" w:sz="8" w:space="0" w:color="auto"/>
              <w:bottom w:val="single" w:sz="8" w:space="0" w:color="auto"/>
              <w:right w:val="single" w:sz="8" w:space="0" w:color="auto"/>
            </w:tcBorders>
            <w:vAlign w:val="center"/>
            <w:hideMark/>
          </w:tcPr>
          <w:p w14:paraId="3C4BBA82" w14:textId="77777777" w:rsidR="00E716B0" w:rsidRPr="00E2719A" w:rsidRDefault="00E716B0" w:rsidP="00E716B0">
            <w:pPr>
              <w:rPr>
                <w:rFonts w:cs="Arial"/>
                <w:color w:val="000000"/>
              </w:rPr>
            </w:pPr>
          </w:p>
        </w:tc>
        <w:tc>
          <w:tcPr>
            <w:tcW w:w="960" w:type="dxa"/>
            <w:tcBorders>
              <w:top w:val="nil"/>
              <w:left w:val="nil"/>
              <w:bottom w:val="single" w:sz="8" w:space="0" w:color="auto"/>
              <w:right w:val="single" w:sz="8" w:space="0" w:color="auto"/>
            </w:tcBorders>
            <w:shd w:val="clear" w:color="auto" w:fill="auto"/>
            <w:vAlign w:val="center"/>
            <w:hideMark/>
          </w:tcPr>
          <w:p w14:paraId="403EEF4F" w14:textId="77777777" w:rsidR="00E716B0" w:rsidRPr="00E2719A" w:rsidRDefault="00E716B0" w:rsidP="00E716B0">
            <w:pPr>
              <w:jc w:val="center"/>
              <w:rPr>
                <w:rFonts w:cs="Arial"/>
                <w:color w:val="000000"/>
              </w:rPr>
            </w:pPr>
            <w:r w:rsidRPr="00E2719A">
              <w:rPr>
                <w:rFonts w:cs="Arial"/>
                <w:color w:val="000000"/>
              </w:rPr>
              <w:t>P1</w:t>
            </w:r>
          </w:p>
        </w:tc>
        <w:tc>
          <w:tcPr>
            <w:tcW w:w="3702" w:type="dxa"/>
            <w:tcBorders>
              <w:top w:val="nil"/>
              <w:left w:val="nil"/>
              <w:bottom w:val="single" w:sz="8" w:space="0" w:color="auto"/>
              <w:right w:val="single" w:sz="8" w:space="0" w:color="auto"/>
            </w:tcBorders>
            <w:shd w:val="clear" w:color="auto" w:fill="auto"/>
            <w:vAlign w:val="center"/>
            <w:hideMark/>
          </w:tcPr>
          <w:p w14:paraId="496F7A9F" w14:textId="77777777" w:rsidR="00E716B0" w:rsidRPr="00E2719A" w:rsidRDefault="00E716B0" w:rsidP="00E716B0">
            <w:pPr>
              <w:jc w:val="center"/>
              <w:rPr>
                <w:rFonts w:cs="Arial"/>
                <w:color w:val="000000"/>
              </w:rPr>
            </w:pPr>
            <w:r w:rsidRPr="00E2719A">
              <w:rPr>
                <w:rFonts w:cs="Arial"/>
                <w:color w:val="000000"/>
              </w:rPr>
              <w:t>0.5</w:t>
            </w:r>
          </w:p>
        </w:tc>
        <w:tc>
          <w:tcPr>
            <w:tcW w:w="1627"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54C00632" w14:textId="77777777" w:rsidR="00E716B0" w:rsidRPr="00E2719A" w:rsidRDefault="00E716B0" w:rsidP="00E716B0">
            <w:pPr>
              <w:jc w:val="right"/>
              <w:rPr>
                <w:rFonts w:ascii="Calibri" w:hAnsi="Calibri" w:cs="Calibri"/>
                <w:color w:val="9C0006"/>
                <w:sz w:val="22"/>
              </w:rPr>
            </w:pPr>
            <w:r w:rsidRPr="00E2719A">
              <w:rPr>
                <w:rFonts w:ascii="Calibri" w:hAnsi="Calibri" w:cs="Calibri"/>
                <w:color w:val="9C0006"/>
                <w:sz w:val="22"/>
              </w:rPr>
              <w:t>3680</w:t>
            </w:r>
          </w:p>
        </w:tc>
      </w:tr>
      <w:tr w:rsidR="00E716B0" w:rsidRPr="00E2719A" w14:paraId="44642BE0" w14:textId="77777777" w:rsidTr="00E716B0">
        <w:trPr>
          <w:trHeight w:val="315"/>
          <w:jc w:val="center"/>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3E63552B" w14:textId="77777777" w:rsidR="00E716B0" w:rsidRPr="00E2719A" w:rsidRDefault="00E716B0" w:rsidP="00E716B0">
            <w:pPr>
              <w:jc w:val="center"/>
              <w:rPr>
                <w:rFonts w:cs="Arial"/>
                <w:color w:val="000000"/>
              </w:rPr>
            </w:pPr>
            <w:r w:rsidRPr="00E2719A">
              <w:rPr>
                <w:rFonts w:cs="Arial"/>
                <w:color w:val="000000"/>
              </w:rPr>
              <w:t>P2</w:t>
            </w:r>
          </w:p>
        </w:tc>
        <w:tc>
          <w:tcPr>
            <w:tcW w:w="960" w:type="dxa"/>
            <w:tcBorders>
              <w:top w:val="nil"/>
              <w:left w:val="nil"/>
              <w:bottom w:val="single" w:sz="8" w:space="0" w:color="auto"/>
              <w:right w:val="single" w:sz="8" w:space="0" w:color="auto"/>
            </w:tcBorders>
            <w:shd w:val="clear" w:color="auto" w:fill="auto"/>
            <w:vAlign w:val="center"/>
            <w:hideMark/>
          </w:tcPr>
          <w:p w14:paraId="03C71B75" w14:textId="77777777" w:rsidR="00E716B0" w:rsidRPr="00E2719A" w:rsidRDefault="00E716B0" w:rsidP="00E716B0">
            <w:pPr>
              <w:jc w:val="center"/>
              <w:rPr>
                <w:rFonts w:cs="Arial"/>
                <w:color w:val="000000"/>
              </w:rPr>
            </w:pPr>
            <w:r w:rsidRPr="00E2719A">
              <w:rPr>
                <w:rFonts w:cs="Arial"/>
                <w:color w:val="000000"/>
              </w:rPr>
              <w:t>P2</w:t>
            </w:r>
          </w:p>
        </w:tc>
        <w:tc>
          <w:tcPr>
            <w:tcW w:w="3702" w:type="dxa"/>
            <w:tcBorders>
              <w:top w:val="nil"/>
              <w:left w:val="nil"/>
              <w:bottom w:val="single" w:sz="8" w:space="0" w:color="auto"/>
              <w:right w:val="single" w:sz="8" w:space="0" w:color="auto"/>
            </w:tcBorders>
            <w:shd w:val="clear" w:color="auto" w:fill="auto"/>
            <w:vAlign w:val="center"/>
            <w:hideMark/>
          </w:tcPr>
          <w:p w14:paraId="0874F9E6" w14:textId="77777777" w:rsidR="00E716B0" w:rsidRPr="00E2719A" w:rsidRDefault="00E716B0" w:rsidP="00E716B0">
            <w:pPr>
              <w:jc w:val="center"/>
              <w:rPr>
                <w:rFonts w:cs="Arial"/>
                <w:color w:val="000000"/>
              </w:rPr>
            </w:pPr>
            <w:r w:rsidRPr="00E2719A">
              <w:rPr>
                <w:rFonts w:cs="Arial"/>
                <w:color w:val="000000"/>
              </w:rPr>
              <w:t>0.2</w:t>
            </w:r>
          </w:p>
        </w:tc>
        <w:tc>
          <w:tcPr>
            <w:tcW w:w="1627"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0AA3AE58" w14:textId="77777777" w:rsidR="00E716B0" w:rsidRPr="00E2719A" w:rsidRDefault="00E716B0" w:rsidP="00E716B0">
            <w:pPr>
              <w:jc w:val="right"/>
              <w:rPr>
                <w:rFonts w:ascii="Calibri" w:hAnsi="Calibri" w:cs="Calibri"/>
                <w:color w:val="9C0006"/>
                <w:sz w:val="22"/>
              </w:rPr>
            </w:pPr>
            <w:r w:rsidRPr="00E2719A">
              <w:rPr>
                <w:rFonts w:ascii="Calibri" w:hAnsi="Calibri" w:cs="Calibri"/>
                <w:color w:val="9C0006"/>
                <w:sz w:val="22"/>
              </w:rPr>
              <w:t>22400</w:t>
            </w:r>
          </w:p>
        </w:tc>
      </w:tr>
      <w:tr w:rsidR="00E716B0" w:rsidRPr="00E2719A" w14:paraId="00778688" w14:textId="77777777" w:rsidTr="00E716B0">
        <w:trPr>
          <w:trHeight w:val="315"/>
          <w:jc w:val="center"/>
        </w:trPr>
        <w:tc>
          <w:tcPr>
            <w:tcW w:w="960" w:type="dxa"/>
            <w:vMerge/>
            <w:tcBorders>
              <w:top w:val="nil"/>
              <w:left w:val="single" w:sz="8" w:space="0" w:color="auto"/>
              <w:bottom w:val="single" w:sz="8" w:space="0" w:color="auto"/>
              <w:right w:val="single" w:sz="8" w:space="0" w:color="auto"/>
            </w:tcBorders>
            <w:vAlign w:val="center"/>
            <w:hideMark/>
          </w:tcPr>
          <w:p w14:paraId="51F41C45" w14:textId="77777777" w:rsidR="00E716B0" w:rsidRPr="00E2719A" w:rsidRDefault="00E716B0" w:rsidP="00E716B0">
            <w:pPr>
              <w:rPr>
                <w:rFonts w:cs="Arial"/>
                <w:color w:val="000000"/>
              </w:rPr>
            </w:pPr>
          </w:p>
        </w:tc>
        <w:tc>
          <w:tcPr>
            <w:tcW w:w="960" w:type="dxa"/>
            <w:tcBorders>
              <w:top w:val="nil"/>
              <w:left w:val="nil"/>
              <w:bottom w:val="single" w:sz="8" w:space="0" w:color="auto"/>
              <w:right w:val="single" w:sz="8" w:space="0" w:color="auto"/>
            </w:tcBorders>
            <w:shd w:val="clear" w:color="auto" w:fill="auto"/>
            <w:vAlign w:val="center"/>
            <w:hideMark/>
          </w:tcPr>
          <w:p w14:paraId="1CED727D" w14:textId="77777777" w:rsidR="00E716B0" w:rsidRPr="00E2719A" w:rsidRDefault="00E716B0" w:rsidP="00E716B0">
            <w:pPr>
              <w:jc w:val="center"/>
              <w:rPr>
                <w:rFonts w:cs="Arial"/>
                <w:color w:val="000000"/>
              </w:rPr>
            </w:pPr>
            <w:r w:rsidRPr="00E2719A">
              <w:rPr>
                <w:rFonts w:cs="Arial"/>
                <w:color w:val="000000"/>
              </w:rPr>
              <w:t>P2</w:t>
            </w:r>
          </w:p>
        </w:tc>
        <w:tc>
          <w:tcPr>
            <w:tcW w:w="3702" w:type="dxa"/>
            <w:tcBorders>
              <w:top w:val="nil"/>
              <w:left w:val="nil"/>
              <w:bottom w:val="single" w:sz="8" w:space="0" w:color="auto"/>
              <w:right w:val="single" w:sz="8" w:space="0" w:color="auto"/>
            </w:tcBorders>
            <w:shd w:val="clear" w:color="auto" w:fill="auto"/>
            <w:vAlign w:val="center"/>
            <w:hideMark/>
          </w:tcPr>
          <w:p w14:paraId="5C4DDCB5" w14:textId="77777777" w:rsidR="00E716B0" w:rsidRPr="00E2719A" w:rsidRDefault="00E716B0" w:rsidP="00E716B0">
            <w:pPr>
              <w:jc w:val="center"/>
              <w:rPr>
                <w:rFonts w:cs="Arial"/>
                <w:color w:val="000000"/>
              </w:rPr>
            </w:pPr>
            <w:r w:rsidRPr="00E2719A">
              <w:rPr>
                <w:rFonts w:cs="Arial"/>
                <w:color w:val="000000"/>
              </w:rPr>
              <w:t>0.5</w:t>
            </w:r>
          </w:p>
        </w:tc>
        <w:tc>
          <w:tcPr>
            <w:tcW w:w="1627"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3218E78B" w14:textId="77777777" w:rsidR="00E716B0" w:rsidRPr="00E2719A" w:rsidRDefault="00E716B0" w:rsidP="00E716B0">
            <w:pPr>
              <w:jc w:val="right"/>
              <w:rPr>
                <w:rFonts w:ascii="Calibri" w:hAnsi="Calibri" w:cs="Calibri"/>
                <w:color w:val="9C0006"/>
                <w:sz w:val="22"/>
              </w:rPr>
            </w:pPr>
            <w:r w:rsidRPr="00E2719A">
              <w:rPr>
                <w:rFonts w:ascii="Calibri" w:hAnsi="Calibri" w:cs="Calibri"/>
                <w:color w:val="9C0006"/>
                <w:sz w:val="22"/>
              </w:rPr>
              <w:t>663</w:t>
            </w:r>
          </w:p>
        </w:tc>
      </w:tr>
      <w:tr w:rsidR="00E716B0" w:rsidRPr="00E2719A" w14:paraId="4B38559C" w14:textId="77777777" w:rsidTr="00E716B0">
        <w:trPr>
          <w:trHeight w:val="315"/>
          <w:jc w:val="center"/>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0470CA61" w14:textId="77777777" w:rsidR="00E716B0" w:rsidRPr="00E2719A" w:rsidRDefault="00E716B0" w:rsidP="00E716B0">
            <w:pPr>
              <w:jc w:val="center"/>
              <w:rPr>
                <w:rFonts w:cs="Arial"/>
                <w:color w:val="000000"/>
              </w:rPr>
            </w:pPr>
            <w:r w:rsidRPr="00E2719A">
              <w:rPr>
                <w:rFonts w:cs="Arial"/>
                <w:color w:val="000000"/>
              </w:rPr>
              <w:t>P3</w:t>
            </w:r>
          </w:p>
        </w:tc>
        <w:tc>
          <w:tcPr>
            <w:tcW w:w="960" w:type="dxa"/>
            <w:tcBorders>
              <w:top w:val="nil"/>
              <w:left w:val="nil"/>
              <w:bottom w:val="single" w:sz="8" w:space="0" w:color="auto"/>
              <w:right w:val="single" w:sz="8" w:space="0" w:color="auto"/>
            </w:tcBorders>
            <w:shd w:val="clear" w:color="auto" w:fill="auto"/>
            <w:vAlign w:val="center"/>
            <w:hideMark/>
          </w:tcPr>
          <w:p w14:paraId="76109CD7" w14:textId="77777777" w:rsidR="00E716B0" w:rsidRPr="00E2719A" w:rsidRDefault="00E716B0" w:rsidP="00E716B0">
            <w:pPr>
              <w:jc w:val="center"/>
              <w:rPr>
                <w:rFonts w:cs="Arial"/>
                <w:color w:val="000000"/>
              </w:rPr>
            </w:pPr>
            <w:r w:rsidRPr="00E2719A">
              <w:rPr>
                <w:rFonts w:cs="Arial"/>
                <w:color w:val="000000"/>
              </w:rPr>
              <w:t>P3</w:t>
            </w:r>
          </w:p>
        </w:tc>
        <w:tc>
          <w:tcPr>
            <w:tcW w:w="3702" w:type="dxa"/>
            <w:tcBorders>
              <w:top w:val="nil"/>
              <w:left w:val="nil"/>
              <w:bottom w:val="single" w:sz="8" w:space="0" w:color="auto"/>
              <w:right w:val="single" w:sz="8" w:space="0" w:color="auto"/>
            </w:tcBorders>
            <w:shd w:val="clear" w:color="auto" w:fill="auto"/>
            <w:vAlign w:val="center"/>
            <w:hideMark/>
          </w:tcPr>
          <w:p w14:paraId="765DD2E1" w14:textId="77777777" w:rsidR="00E716B0" w:rsidRPr="00E2719A" w:rsidRDefault="00E716B0" w:rsidP="00E716B0">
            <w:pPr>
              <w:jc w:val="center"/>
              <w:rPr>
                <w:rFonts w:cs="Arial"/>
                <w:color w:val="000000"/>
              </w:rPr>
            </w:pPr>
            <w:r w:rsidRPr="00E2719A">
              <w:rPr>
                <w:rFonts w:cs="Arial"/>
                <w:color w:val="000000"/>
              </w:rPr>
              <w:t>0.2</w:t>
            </w:r>
          </w:p>
        </w:tc>
        <w:tc>
          <w:tcPr>
            <w:tcW w:w="1627"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086FFC8D" w14:textId="77777777" w:rsidR="00E716B0" w:rsidRPr="00E2719A" w:rsidRDefault="00E716B0" w:rsidP="00E716B0">
            <w:pPr>
              <w:jc w:val="right"/>
              <w:rPr>
                <w:rFonts w:ascii="Calibri" w:hAnsi="Calibri" w:cs="Calibri"/>
                <w:color w:val="9C0006"/>
                <w:sz w:val="22"/>
              </w:rPr>
            </w:pPr>
            <w:r w:rsidRPr="00E2719A">
              <w:rPr>
                <w:rFonts w:ascii="Calibri" w:hAnsi="Calibri" w:cs="Calibri"/>
                <w:color w:val="9C0006"/>
                <w:sz w:val="22"/>
              </w:rPr>
              <w:t>1450</w:t>
            </w:r>
          </w:p>
        </w:tc>
      </w:tr>
      <w:tr w:rsidR="00E716B0" w:rsidRPr="00E2719A" w14:paraId="391C4091" w14:textId="77777777" w:rsidTr="00E716B0">
        <w:trPr>
          <w:trHeight w:val="315"/>
          <w:jc w:val="center"/>
        </w:trPr>
        <w:tc>
          <w:tcPr>
            <w:tcW w:w="960" w:type="dxa"/>
            <w:vMerge/>
            <w:tcBorders>
              <w:top w:val="nil"/>
              <w:left w:val="single" w:sz="8" w:space="0" w:color="auto"/>
              <w:bottom w:val="single" w:sz="8" w:space="0" w:color="auto"/>
              <w:right w:val="single" w:sz="8" w:space="0" w:color="auto"/>
            </w:tcBorders>
            <w:vAlign w:val="center"/>
            <w:hideMark/>
          </w:tcPr>
          <w:p w14:paraId="4B3917D7" w14:textId="77777777" w:rsidR="00E716B0" w:rsidRPr="00E2719A" w:rsidRDefault="00E716B0" w:rsidP="00E716B0">
            <w:pPr>
              <w:rPr>
                <w:rFonts w:cs="Arial"/>
                <w:color w:val="000000"/>
              </w:rPr>
            </w:pPr>
          </w:p>
        </w:tc>
        <w:tc>
          <w:tcPr>
            <w:tcW w:w="960" w:type="dxa"/>
            <w:tcBorders>
              <w:top w:val="nil"/>
              <w:left w:val="nil"/>
              <w:bottom w:val="single" w:sz="8" w:space="0" w:color="auto"/>
              <w:right w:val="single" w:sz="8" w:space="0" w:color="auto"/>
            </w:tcBorders>
            <w:shd w:val="clear" w:color="auto" w:fill="auto"/>
            <w:vAlign w:val="center"/>
            <w:hideMark/>
          </w:tcPr>
          <w:p w14:paraId="68546899" w14:textId="77777777" w:rsidR="00E716B0" w:rsidRPr="00E2719A" w:rsidRDefault="00E716B0" w:rsidP="00E716B0">
            <w:pPr>
              <w:jc w:val="center"/>
              <w:rPr>
                <w:rFonts w:cs="Arial"/>
                <w:color w:val="000000"/>
              </w:rPr>
            </w:pPr>
            <w:r w:rsidRPr="00E2719A">
              <w:rPr>
                <w:rFonts w:cs="Arial"/>
                <w:color w:val="000000"/>
              </w:rPr>
              <w:t>P3</w:t>
            </w:r>
          </w:p>
        </w:tc>
        <w:tc>
          <w:tcPr>
            <w:tcW w:w="3702" w:type="dxa"/>
            <w:tcBorders>
              <w:top w:val="nil"/>
              <w:left w:val="nil"/>
              <w:bottom w:val="single" w:sz="8" w:space="0" w:color="auto"/>
              <w:right w:val="single" w:sz="8" w:space="0" w:color="auto"/>
            </w:tcBorders>
            <w:shd w:val="clear" w:color="auto" w:fill="auto"/>
            <w:vAlign w:val="center"/>
            <w:hideMark/>
          </w:tcPr>
          <w:p w14:paraId="093D9917" w14:textId="77777777" w:rsidR="00E716B0" w:rsidRPr="00E2719A" w:rsidRDefault="00E716B0" w:rsidP="00E716B0">
            <w:pPr>
              <w:jc w:val="center"/>
              <w:rPr>
                <w:rFonts w:cs="Arial"/>
                <w:color w:val="000000"/>
              </w:rPr>
            </w:pPr>
            <w:r w:rsidRPr="00E2719A">
              <w:rPr>
                <w:rFonts w:cs="Arial"/>
                <w:color w:val="000000"/>
              </w:rPr>
              <w:t>0.5</w:t>
            </w:r>
          </w:p>
        </w:tc>
        <w:tc>
          <w:tcPr>
            <w:tcW w:w="1627"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1B26C33A" w14:textId="77777777" w:rsidR="00E716B0" w:rsidRPr="00E2719A" w:rsidRDefault="00E716B0" w:rsidP="00E716B0">
            <w:pPr>
              <w:jc w:val="right"/>
              <w:rPr>
                <w:rFonts w:ascii="Calibri" w:hAnsi="Calibri" w:cs="Calibri"/>
                <w:color w:val="006100"/>
                <w:sz w:val="22"/>
              </w:rPr>
            </w:pPr>
            <w:r w:rsidRPr="00E2719A">
              <w:rPr>
                <w:rFonts w:ascii="Calibri" w:hAnsi="Calibri" w:cs="Calibri"/>
                <w:color w:val="006100"/>
                <w:sz w:val="22"/>
              </w:rPr>
              <w:t>125</w:t>
            </w:r>
          </w:p>
        </w:tc>
      </w:tr>
      <w:tr w:rsidR="00E716B0" w:rsidRPr="00E2719A" w14:paraId="70256858" w14:textId="77777777" w:rsidTr="00E716B0">
        <w:trPr>
          <w:trHeight w:val="315"/>
          <w:jc w:val="center"/>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0BE5D2DF" w14:textId="77777777" w:rsidR="00E716B0" w:rsidRPr="00E2719A" w:rsidRDefault="00E716B0" w:rsidP="00E716B0">
            <w:pPr>
              <w:jc w:val="center"/>
              <w:rPr>
                <w:rFonts w:cs="Arial"/>
                <w:color w:val="000000"/>
              </w:rPr>
            </w:pPr>
            <w:r w:rsidRPr="00E2719A">
              <w:rPr>
                <w:rFonts w:cs="Arial"/>
                <w:color w:val="000000"/>
              </w:rPr>
              <w:t>P4</w:t>
            </w:r>
          </w:p>
        </w:tc>
        <w:tc>
          <w:tcPr>
            <w:tcW w:w="960" w:type="dxa"/>
            <w:tcBorders>
              <w:top w:val="nil"/>
              <w:left w:val="nil"/>
              <w:bottom w:val="single" w:sz="8" w:space="0" w:color="auto"/>
              <w:right w:val="single" w:sz="8" w:space="0" w:color="auto"/>
            </w:tcBorders>
            <w:shd w:val="clear" w:color="auto" w:fill="auto"/>
            <w:vAlign w:val="center"/>
            <w:hideMark/>
          </w:tcPr>
          <w:p w14:paraId="0AD76079" w14:textId="77777777" w:rsidR="00E716B0" w:rsidRPr="00E2719A" w:rsidRDefault="00E716B0" w:rsidP="00E716B0">
            <w:pPr>
              <w:jc w:val="center"/>
              <w:rPr>
                <w:rFonts w:cs="Arial"/>
                <w:color w:val="000000"/>
              </w:rPr>
            </w:pPr>
            <w:r w:rsidRPr="00E2719A">
              <w:rPr>
                <w:rFonts w:cs="Arial"/>
                <w:color w:val="000000"/>
              </w:rPr>
              <w:t>P4</w:t>
            </w:r>
          </w:p>
        </w:tc>
        <w:tc>
          <w:tcPr>
            <w:tcW w:w="3702" w:type="dxa"/>
            <w:tcBorders>
              <w:top w:val="nil"/>
              <w:left w:val="nil"/>
              <w:bottom w:val="single" w:sz="8" w:space="0" w:color="auto"/>
              <w:right w:val="single" w:sz="8" w:space="0" w:color="auto"/>
            </w:tcBorders>
            <w:shd w:val="clear" w:color="auto" w:fill="auto"/>
            <w:vAlign w:val="center"/>
            <w:hideMark/>
          </w:tcPr>
          <w:p w14:paraId="039CC2ED" w14:textId="77777777" w:rsidR="00E716B0" w:rsidRPr="00E2719A" w:rsidRDefault="00E716B0" w:rsidP="00E716B0">
            <w:pPr>
              <w:jc w:val="center"/>
              <w:rPr>
                <w:rFonts w:cs="Arial"/>
                <w:color w:val="000000"/>
              </w:rPr>
            </w:pPr>
            <w:r w:rsidRPr="00E2719A">
              <w:rPr>
                <w:rFonts w:cs="Arial"/>
                <w:color w:val="000000"/>
              </w:rPr>
              <w:t>0.2</w:t>
            </w:r>
          </w:p>
        </w:tc>
        <w:tc>
          <w:tcPr>
            <w:tcW w:w="1627"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2FEE9DB8" w14:textId="77777777" w:rsidR="00E716B0" w:rsidRPr="00E2719A" w:rsidRDefault="00E716B0" w:rsidP="00E716B0">
            <w:pPr>
              <w:jc w:val="right"/>
              <w:rPr>
                <w:rFonts w:ascii="Calibri" w:hAnsi="Calibri" w:cs="Calibri"/>
                <w:color w:val="9C0006"/>
                <w:sz w:val="22"/>
              </w:rPr>
            </w:pPr>
            <w:r w:rsidRPr="00E2719A">
              <w:rPr>
                <w:rFonts w:ascii="Calibri" w:hAnsi="Calibri" w:cs="Calibri"/>
                <w:color w:val="9C0006"/>
                <w:sz w:val="22"/>
              </w:rPr>
              <w:t>1320</w:t>
            </w:r>
          </w:p>
        </w:tc>
      </w:tr>
      <w:tr w:rsidR="00E716B0" w:rsidRPr="00E2719A" w14:paraId="474DE6AB" w14:textId="77777777" w:rsidTr="00E716B0">
        <w:trPr>
          <w:trHeight w:val="315"/>
          <w:jc w:val="center"/>
        </w:trPr>
        <w:tc>
          <w:tcPr>
            <w:tcW w:w="960" w:type="dxa"/>
            <w:vMerge/>
            <w:tcBorders>
              <w:top w:val="nil"/>
              <w:left w:val="single" w:sz="8" w:space="0" w:color="auto"/>
              <w:bottom w:val="single" w:sz="8" w:space="0" w:color="auto"/>
              <w:right w:val="single" w:sz="8" w:space="0" w:color="auto"/>
            </w:tcBorders>
            <w:vAlign w:val="center"/>
            <w:hideMark/>
          </w:tcPr>
          <w:p w14:paraId="6620E344" w14:textId="77777777" w:rsidR="00E716B0" w:rsidRPr="00E2719A" w:rsidRDefault="00E716B0" w:rsidP="00E716B0">
            <w:pPr>
              <w:rPr>
                <w:rFonts w:cs="Arial"/>
                <w:color w:val="000000"/>
              </w:rPr>
            </w:pPr>
          </w:p>
        </w:tc>
        <w:tc>
          <w:tcPr>
            <w:tcW w:w="960" w:type="dxa"/>
            <w:tcBorders>
              <w:top w:val="nil"/>
              <w:left w:val="nil"/>
              <w:bottom w:val="single" w:sz="8" w:space="0" w:color="auto"/>
              <w:right w:val="single" w:sz="8" w:space="0" w:color="auto"/>
            </w:tcBorders>
            <w:shd w:val="clear" w:color="auto" w:fill="auto"/>
            <w:vAlign w:val="center"/>
            <w:hideMark/>
          </w:tcPr>
          <w:p w14:paraId="16BB85BE" w14:textId="77777777" w:rsidR="00E716B0" w:rsidRPr="00E2719A" w:rsidRDefault="00E716B0" w:rsidP="00E716B0">
            <w:pPr>
              <w:jc w:val="center"/>
              <w:rPr>
                <w:rFonts w:cs="Arial"/>
                <w:color w:val="000000"/>
              </w:rPr>
            </w:pPr>
            <w:r w:rsidRPr="00E2719A">
              <w:rPr>
                <w:rFonts w:cs="Arial"/>
                <w:color w:val="000000"/>
              </w:rPr>
              <w:t>P4</w:t>
            </w:r>
          </w:p>
        </w:tc>
        <w:tc>
          <w:tcPr>
            <w:tcW w:w="3702" w:type="dxa"/>
            <w:tcBorders>
              <w:top w:val="nil"/>
              <w:left w:val="nil"/>
              <w:bottom w:val="single" w:sz="8" w:space="0" w:color="auto"/>
              <w:right w:val="single" w:sz="8" w:space="0" w:color="auto"/>
            </w:tcBorders>
            <w:shd w:val="clear" w:color="auto" w:fill="auto"/>
            <w:vAlign w:val="center"/>
            <w:hideMark/>
          </w:tcPr>
          <w:p w14:paraId="33067BED" w14:textId="77777777" w:rsidR="00E716B0" w:rsidRPr="00E2719A" w:rsidRDefault="00E716B0" w:rsidP="00E716B0">
            <w:pPr>
              <w:jc w:val="center"/>
              <w:rPr>
                <w:rFonts w:cs="Arial"/>
                <w:color w:val="000000"/>
              </w:rPr>
            </w:pPr>
            <w:r w:rsidRPr="00E2719A">
              <w:rPr>
                <w:rFonts w:cs="Arial"/>
                <w:color w:val="000000"/>
              </w:rPr>
              <w:t>0.5</w:t>
            </w:r>
          </w:p>
        </w:tc>
        <w:tc>
          <w:tcPr>
            <w:tcW w:w="1627"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1ACD0BE4" w14:textId="77777777" w:rsidR="00E716B0" w:rsidRPr="00E2719A" w:rsidRDefault="00E716B0" w:rsidP="00E716B0">
            <w:pPr>
              <w:jc w:val="right"/>
              <w:rPr>
                <w:rFonts w:ascii="Calibri" w:hAnsi="Calibri" w:cs="Calibri"/>
                <w:color w:val="9C0006"/>
                <w:sz w:val="22"/>
              </w:rPr>
            </w:pPr>
            <w:r w:rsidRPr="00E2719A">
              <w:rPr>
                <w:rFonts w:ascii="Calibri" w:hAnsi="Calibri" w:cs="Calibri"/>
                <w:color w:val="9C0006"/>
                <w:sz w:val="22"/>
              </w:rPr>
              <w:t>1220</w:t>
            </w:r>
          </w:p>
        </w:tc>
      </w:tr>
      <w:tr w:rsidR="00E716B0" w:rsidRPr="00E2719A" w14:paraId="21E9C986" w14:textId="77777777" w:rsidTr="00E716B0">
        <w:trPr>
          <w:trHeight w:val="315"/>
          <w:jc w:val="center"/>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12971AD8" w14:textId="77777777" w:rsidR="00E716B0" w:rsidRPr="00E2719A" w:rsidRDefault="00E716B0" w:rsidP="00E716B0">
            <w:pPr>
              <w:jc w:val="center"/>
              <w:rPr>
                <w:rFonts w:cs="Arial"/>
                <w:color w:val="000000"/>
              </w:rPr>
            </w:pPr>
            <w:r w:rsidRPr="00E2719A">
              <w:rPr>
                <w:rFonts w:cs="Arial"/>
                <w:color w:val="000000"/>
              </w:rPr>
              <w:t>P5</w:t>
            </w:r>
          </w:p>
        </w:tc>
        <w:tc>
          <w:tcPr>
            <w:tcW w:w="960" w:type="dxa"/>
            <w:tcBorders>
              <w:top w:val="nil"/>
              <w:left w:val="nil"/>
              <w:bottom w:val="single" w:sz="8" w:space="0" w:color="auto"/>
              <w:right w:val="single" w:sz="8" w:space="0" w:color="auto"/>
            </w:tcBorders>
            <w:shd w:val="clear" w:color="auto" w:fill="auto"/>
            <w:vAlign w:val="center"/>
            <w:hideMark/>
          </w:tcPr>
          <w:p w14:paraId="49ED9973" w14:textId="77777777" w:rsidR="00E716B0" w:rsidRPr="00E2719A" w:rsidRDefault="00E716B0" w:rsidP="00E716B0">
            <w:pPr>
              <w:jc w:val="center"/>
              <w:rPr>
                <w:rFonts w:cs="Arial"/>
                <w:color w:val="000000"/>
              </w:rPr>
            </w:pPr>
            <w:r w:rsidRPr="00E2719A">
              <w:rPr>
                <w:rFonts w:cs="Arial"/>
                <w:color w:val="000000"/>
              </w:rPr>
              <w:t>P5</w:t>
            </w:r>
          </w:p>
        </w:tc>
        <w:tc>
          <w:tcPr>
            <w:tcW w:w="3702" w:type="dxa"/>
            <w:tcBorders>
              <w:top w:val="nil"/>
              <w:left w:val="nil"/>
              <w:bottom w:val="single" w:sz="8" w:space="0" w:color="auto"/>
              <w:right w:val="single" w:sz="8" w:space="0" w:color="auto"/>
            </w:tcBorders>
            <w:shd w:val="clear" w:color="auto" w:fill="auto"/>
            <w:vAlign w:val="center"/>
            <w:hideMark/>
          </w:tcPr>
          <w:p w14:paraId="3B24A778" w14:textId="77777777" w:rsidR="00E716B0" w:rsidRPr="00E2719A" w:rsidRDefault="00E716B0" w:rsidP="00E716B0">
            <w:pPr>
              <w:jc w:val="center"/>
              <w:rPr>
                <w:rFonts w:cs="Arial"/>
                <w:color w:val="000000"/>
              </w:rPr>
            </w:pPr>
            <w:r w:rsidRPr="00E2719A">
              <w:rPr>
                <w:rFonts w:cs="Arial"/>
                <w:color w:val="000000"/>
              </w:rPr>
              <w:t>0.2</w:t>
            </w:r>
          </w:p>
        </w:tc>
        <w:tc>
          <w:tcPr>
            <w:tcW w:w="1627"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08398681" w14:textId="77777777" w:rsidR="00E716B0" w:rsidRPr="00E2719A" w:rsidRDefault="00E716B0" w:rsidP="00E716B0">
            <w:pPr>
              <w:jc w:val="right"/>
              <w:rPr>
                <w:rFonts w:ascii="Calibri" w:hAnsi="Calibri" w:cs="Calibri"/>
                <w:color w:val="9C0006"/>
                <w:sz w:val="22"/>
              </w:rPr>
            </w:pPr>
            <w:r w:rsidRPr="00E2719A">
              <w:rPr>
                <w:rFonts w:ascii="Calibri" w:hAnsi="Calibri" w:cs="Calibri"/>
                <w:color w:val="9C0006"/>
                <w:sz w:val="22"/>
              </w:rPr>
              <w:t>7470</w:t>
            </w:r>
          </w:p>
        </w:tc>
      </w:tr>
      <w:tr w:rsidR="00E716B0" w:rsidRPr="00E2719A" w14:paraId="51068F99" w14:textId="77777777" w:rsidTr="00E716B0">
        <w:trPr>
          <w:trHeight w:val="315"/>
          <w:jc w:val="center"/>
        </w:trPr>
        <w:tc>
          <w:tcPr>
            <w:tcW w:w="960" w:type="dxa"/>
            <w:vMerge/>
            <w:tcBorders>
              <w:top w:val="nil"/>
              <w:left w:val="single" w:sz="8" w:space="0" w:color="auto"/>
              <w:bottom w:val="single" w:sz="8" w:space="0" w:color="auto"/>
              <w:right w:val="single" w:sz="8" w:space="0" w:color="auto"/>
            </w:tcBorders>
            <w:vAlign w:val="center"/>
            <w:hideMark/>
          </w:tcPr>
          <w:p w14:paraId="20E4D82C" w14:textId="77777777" w:rsidR="00E716B0" w:rsidRPr="00E2719A" w:rsidRDefault="00E716B0" w:rsidP="00E716B0">
            <w:pPr>
              <w:rPr>
                <w:rFonts w:cs="Arial"/>
                <w:color w:val="000000"/>
              </w:rPr>
            </w:pPr>
          </w:p>
        </w:tc>
        <w:tc>
          <w:tcPr>
            <w:tcW w:w="960" w:type="dxa"/>
            <w:tcBorders>
              <w:top w:val="nil"/>
              <w:left w:val="nil"/>
              <w:bottom w:val="single" w:sz="8" w:space="0" w:color="auto"/>
              <w:right w:val="single" w:sz="8" w:space="0" w:color="auto"/>
            </w:tcBorders>
            <w:shd w:val="clear" w:color="auto" w:fill="auto"/>
            <w:vAlign w:val="center"/>
            <w:hideMark/>
          </w:tcPr>
          <w:p w14:paraId="0645D632" w14:textId="77777777" w:rsidR="00E716B0" w:rsidRPr="00E2719A" w:rsidRDefault="00E716B0" w:rsidP="00E716B0">
            <w:pPr>
              <w:jc w:val="center"/>
              <w:rPr>
                <w:rFonts w:cs="Arial"/>
                <w:color w:val="000000"/>
              </w:rPr>
            </w:pPr>
            <w:r w:rsidRPr="00E2719A">
              <w:rPr>
                <w:rFonts w:cs="Arial"/>
                <w:color w:val="000000"/>
              </w:rPr>
              <w:t>P5</w:t>
            </w:r>
          </w:p>
        </w:tc>
        <w:tc>
          <w:tcPr>
            <w:tcW w:w="3702" w:type="dxa"/>
            <w:tcBorders>
              <w:top w:val="nil"/>
              <w:left w:val="nil"/>
              <w:bottom w:val="single" w:sz="8" w:space="0" w:color="auto"/>
              <w:right w:val="single" w:sz="8" w:space="0" w:color="auto"/>
            </w:tcBorders>
            <w:shd w:val="clear" w:color="auto" w:fill="auto"/>
            <w:vAlign w:val="center"/>
            <w:hideMark/>
          </w:tcPr>
          <w:p w14:paraId="4036F735" w14:textId="77777777" w:rsidR="00E716B0" w:rsidRPr="00E2719A" w:rsidRDefault="00E716B0" w:rsidP="00E716B0">
            <w:pPr>
              <w:jc w:val="center"/>
              <w:rPr>
                <w:rFonts w:cs="Arial"/>
                <w:color w:val="000000"/>
              </w:rPr>
            </w:pPr>
            <w:r w:rsidRPr="00E2719A">
              <w:rPr>
                <w:rFonts w:cs="Arial"/>
                <w:color w:val="000000"/>
              </w:rPr>
              <w:t>0.5</w:t>
            </w:r>
          </w:p>
        </w:tc>
        <w:tc>
          <w:tcPr>
            <w:tcW w:w="1627"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17B68B31" w14:textId="77777777" w:rsidR="00E716B0" w:rsidRPr="00E2719A" w:rsidRDefault="00E716B0" w:rsidP="00E716B0">
            <w:pPr>
              <w:jc w:val="right"/>
              <w:rPr>
                <w:rFonts w:ascii="Calibri" w:hAnsi="Calibri" w:cs="Calibri"/>
                <w:color w:val="9C6500"/>
                <w:sz w:val="22"/>
              </w:rPr>
            </w:pPr>
            <w:r w:rsidRPr="00E2719A">
              <w:rPr>
                <w:rFonts w:ascii="Calibri" w:hAnsi="Calibri" w:cs="Calibri"/>
                <w:color w:val="9C6500"/>
                <w:sz w:val="22"/>
              </w:rPr>
              <w:t>456</w:t>
            </w:r>
          </w:p>
        </w:tc>
      </w:tr>
    </w:tbl>
    <w:p w14:paraId="5FE441C5" w14:textId="58F946B8" w:rsidR="00D15133" w:rsidRPr="007F5AC1" w:rsidRDefault="00D15133" w:rsidP="00FF6B31">
      <w:pPr>
        <w:autoSpaceDE w:val="0"/>
        <w:autoSpaceDN w:val="0"/>
        <w:adjustRightInd w:val="0"/>
        <w:spacing w:line="276" w:lineRule="auto"/>
        <w:ind w:firstLine="720"/>
        <w:jc w:val="center"/>
        <w:rPr>
          <w:lang w:val="ro-RO"/>
        </w:rPr>
      </w:pPr>
    </w:p>
    <w:p w14:paraId="52BBFA3B" w14:textId="474D8D0B"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E716B0">
        <w:rPr>
          <w:b/>
          <w:lang w:val="ro-RO"/>
        </w:rPr>
        <w:t>869 Videle Est</w:t>
      </w:r>
      <w:r w:rsidR="00D45E5B">
        <w:rPr>
          <w:b/>
          <w:lang w:val="ro-RO"/>
        </w:rPr>
        <w:t xml:space="preserve"> </w:t>
      </w:r>
      <w:r w:rsidRPr="00E10C43">
        <w:rPr>
          <w:lang w:val="ro-RO"/>
        </w:rPr>
        <w:t xml:space="preserve">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5012FA01" w14:textId="1D752CE3" w:rsidR="00E716B0" w:rsidRDefault="00E716B0" w:rsidP="00E716B0">
      <w:pPr>
        <w:rPr>
          <w:b/>
          <w:bCs/>
          <w:color w:val="000000"/>
        </w:rPr>
      </w:pPr>
      <w:r>
        <w:rPr>
          <w:b/>
          <w:bCs/>
          <w:color w:val="000000"/>
        </w:rPr>
        <w:t>Foraj</w:t>
      </w:r>
      <w:r w:rsidR="000E499E">
        <w:rPr>
          <w:b/>
          <w:bCs/>
          <w:color w:val="000000"/>
        </w:rPr>
        <w:t>ele</w:t>
      </w:r>
      <w:r>
        <w:rPr>
          <w:b/>
          <w:bCs/>
          <w:color w:val="000000"/>
        </w:rPr>
        <w:t xml:space="preserve"> P1</w:t>
      </w:r>
      <w:r w:rsidR="000E499E">
        <w:rPr>
          <w:b/>
          <w:bCs/>
          <w:color w:val="000000"/>
        </w:rPr>
        <w:t>, P2 si P4</w:t>
      </w:r>
      <w:r>
        <w:rPr>
          <w:b/>
          <w:bCs/>
          <w:color w:val="000000"/>
        </w:rPr>
        <w:t>:</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b/>
          <w:bCs/>
          <w:color w:val="000000"/>
        </w:rPr>
        <w:br/>
      </w:r>
    </w:p>
    <w:p w14:paraId="030DD68D" w14:textId="0CEE441C" w:rsidR="00E716B0" w:rsidRPr="009E5989" w:rsidRDefault="00E716B0" w:rsidP="00E716B0">
      <w:pPr>
        <w:rPr>
          <w:color w:val="000000"/>
        </w:rPr>
      </w:pPr>
    </w:p>
    <w:p w14:paraId="44EC9F10" w14:textId="77777777" w:rsidR="00E716B0" w:rsidRDefault="00E716B0" w:rsidP="00E716B0">
      <w:pPr>
        <w:rPr>
          <w:color w:val="000000"/>
        </w:rPr>
      </w:pPr>
      <w:r>
        <w:rPr>
          <w:b/>
          <w:bCs/>
          <w:color w:val="000000"/>
        </w:rPr>
        <w:t>Forajul P3:</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ce </w:t>
      </w:r>
      <w:r>
        <w:rPr>
          <w:b/>
          <w:bCs/>
          <w:color w:val="000000"/>
        </w:rPr>
        <w:t>se situeaza sub pragul de alerta</w:t>
      </w:r>
      <w:r>
        <w:rPr>
          <w:color w:val="000000"/>
        </w:rPr>
        <w:t xml:space="preserve"> pentru terenuri cu folosinta sensibila.</w:t>
      </w:r>
    </w:p>
    <w:p w14:paraId="449EF95D" w14:textId="77777777" w:rsidR="00E716B0" w:rsidRDefault="00E716B0" w:rsidP="00E716B0">
      <w:pPr>
        <w:rPr>
          <w:color w:val="000000"/>
        </w:rPr>
      </w:pPr>
    </w:p>
    <w:p w14:paraId="5B95E2F7" w14:textId="333549B3" w:rsidR="00FF6B31" w:rsidRDefault="00E716B0" w:rsidP="00E716B0">
      <w:pPr>
        <w:pStyle w:val="ListParagraph"/>
        <w:widowControl w:val="0"/>
        <w:autoSpaceDE w:val="0"/>
        <w:autoSpaceDN w:val="0"/>
        <w:adjustRightInd w:val="0"/>
        <w:spacing w:line="276" w:lineRule="auto"/>
        <w:ind w:left="0"/>
        <w:contextualSpacing w:val="0"/>
        <w:rPr>
          <w:color w:val="000000"/>
        </w:rPr>
      </w:pPr>
      <w:r>
        <w:rPr>
          <w:b/>
          <w:bCs/>
          <w:color w:val="000000"/>
        </w:rPr>
        <w:t>Forajul P5:</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ce </w:t>
      </w:r>
      <w:r>
        <w:rPr>
          <w:b/>
          <w:bCs/>
          <w:color w:val="000000"/>
        </w:rPr>
        <w:t>se situeaza peste pragul de alerta</w:t>
      </w:r>
      <w:r w:rsidR="009C52F1">
        <w:rPr>
          <w:b/>
          <w:bCs/>
          <w:color w:val="000000"/>
        </w:rPr>
        <w:t>,</w:t>
      </w:r>
      <w:r>
        <w:rPr>
          <w:b/>
          <w:bCs/>
          <w:color w:val="000000"/>
        </w:rPr>
        <w:t xml:space="preserve"> dar sub pragul de interventie</w:t>
      </w:r>
      <w:r>
        <w:rPr>
          <w:color w:val="000000"/>
        </w:rPr>
        <w:t xml:space="preserve"> pentru terenuri cu folosinta sensibila</w:t>
      </w:r>
      <w:r w:rsidR="00FF6B31">
        <w:rPr>
          <w:color w:val="000000"/>
        </w:rPr>
        <w:t>.</w:t>
      </w:r>
    </w:p>
    <w:p w14:paraId="45DE4CDF" w14:textId="2E5DB282" w:rsidR="00D72535" w:rsidRPr="00CA1417" w:rsidRDefault="007A424A" w:rsidP="00045C09">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va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va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Mentionam faptul ca, proiectantul include in documentatia tehnica de demolare si remediere a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29208D92"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896ACE">
        <w:rPr>
          <w:i/>
        </w:rPr>
        <w:t>19</w:t>
      </w:r>
      <w:r w:rsidR="00E716B0">
        <w:rPr>
          <w:i/>
        </w:rPr>
        <w:t>88</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2322F28F"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5" w:name="_Toc415739687"/>
      <w:bookmarkStart w:id="36" w:name="_Toc415739815"/>
      <w:bookmarkStart w:id="37" w:name="_Toc415739899"/>
      <w:bookmarkStart w:id="38" w:name="_Toc415740017"/>
      <w:bookmarkStart w:id="39" w:name="_Toc415740097"/>
      <w:bookmarkStart w:id="40" w:name="_Toc415740157"/>
      <w:bookmarkStart w:id="41" w:name="_Toc415740186"/>
      <w:bookmarkStart w:id="42" w:name="_Toc415741302"/>
      <w:bookmarkStart w:id="43" w:name="_Toc415741334"/>
      <w:bookmarkStart w:id="44" w:name="_Toc483995109"/>
      <w:r w:rsidRPr="00CA1417">
        <w:rPr>
          <w:b/>
          <w:bCs/>
          <w:i/>
          <w:iCs/>
          <w:u w:val="single"/>
        </w:rPr>
        <w:t xml:space="preserve">Excavare </w:t>
      </w:r>
      <w:bookmarkEnd w:id="35"/>
      <w:bookmarkEnd w:id="36"/>
      <w:bookmarkEnd w:id="37"/>
      <w:bookmarkEnd w:id="38"/>
      <w:bookmarkEnd w:id="39"/>
      <w:bookmarkEnd w:id="40"/>
      <w:bookmarkEnd w:id="41"/>
      <w:bookmarkEnd w:id="42"/>
      <w:bookmarkEnd w:id="43"/>
      <w:r w:rsidRPr="00CA1417">
        <w:rPr>
          <w:b/>
          <w:bCs/>
          <w:i/>
          <w:iCs/>
          <w:u w:val="single"/>
        </w:rPr>
        <w:t xml:space="preserve">sol contaminat </w:t>
      </w:r>
      <w:bookmarkEnd w:id="4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E716B0" w:rsidRPr="00E345D6" w14:paraId="028A662D" w14:textId="77777777" w:rsidTr="00E716B0">
        <w:trPr>
          <w:trHeight w:val="340"/>
        </w:trPr>
        <w:tc>
          <w:tcPr>
            <w:tcW w:w="9345" w:type="dxa"/>
            <w:vAlign w:val="center"/>
            <w:hideMark/>
          </w:tcPr>
          <w:p w14:paraId="7DD64EA7" w14:textId="77777777" w:rsidR="00E716B0" w:rsidRDefault="00E716B0" w:rsidP="00E716B0">
            <w:pPr>
              <w:pStyle w:val="ListParagraph"/>
              <w:spacing w:after="240"/>
              <w:ind w:left="596"/>
              <w:rPr>
                <w:rFonts w:cs="Arial"/>
              </w:rPr>
            </w:pPr>
          </w:p>
          <w:p w14:paraId="219456BA" w14:textId="77777777" w:rsidR="00E716B0" w:rsidRDefault="00E716B0" w:rsidP="00E716B0">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elor</w:t>
            </w:r>
            <w:r w:rsidRPr="005C03C8">
              <w:rPr>
                <w:rFonts w:cs="Arial"/>
                <w:color w:val="000000"/>
              </w:rPr>
              <w:t xml:space="preserve"> </w:t>
            </w:r>
            <w:r>
              <w:rPr>
                <w:rFonts w:cs="Arial"/>
                <w:b/>
                <w:color w:val="000000"/>
              </w:rPr>
              <w:t>P1, P2 si P4</w:t>
            </w:r>
            <w:r w:rsidRPr="005C03C8">
              <w:rPr>
                <w:rFonts w:cs="Arial"/>
              </w:rPr>
              <w:t xml:space="preserve">: </w:t>
            </w:r>
            <w:r>
              <w:rPr>
                <w:rFonts w:cs="Arial"/>
              </w:rPr>
              <w:t>198</w:t>
            </w:r>
            <w:r w:rsidRPr="005C03C8">
              <w:rPr>
                <w:rFonts w:cs="Arial"/>
              </w:rPr>
              <w:t>.00[mp] – adâncime de excavare 0.</w:t>
            </w:r>
            <w:r>
              <w:rPr>
                <w:rFonts w:cs="Arial"/>
              </w:rPr>
              <w:t>6</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198</w:t>
            </w:r>
            <w:r w:rsidRPr="005C03C8">
              <w:rPr>
                <w:rFonts w:cs="Arial"/>
              </w:rPr>
              <w:t>.00[mp] x 0.</w:t>
            </w:r>
            <w:r>
              <w:rPr>
                <w:rFonts w:cs="Arial"/>
              </w:rPr>
              <w:t>6</w:t>
            </w:r>
            <w:r w:rsidRPr="005C03C8">
              <w:rPr>
                <w:rFonts w:cs="Arial"/>
              </w:rPr>
              <w:t xml:space="preserve">[m] = </w:t>
            </w:r>
            <w:r>
              <w:rPr>
                <w:rFonts w:cs="Arial"/>
                <w:b/>
              </w:rPr>
              <w:t>119</w:t>
            </w:r>
            <w:r w:rsidRPr="005C03C8">
              <w:rPr>
                <w:rFonts w:cs="Arial"/>
                <w:b/>
              </w:rPr>
              <w:t>[mc].</w:t>
            </w:r>
            <w:r w:rsidRPr="005C03C8">
              <w:rPr>
                <w:rFonts w:cs="Arial"/>
              </w:rPr>
              <w:t xml:space="preserve"> </w:t>
            </w:r>
          </w:p>
          <w:p w14:paraId="52CFF35D" w14:textId="77777777" w:rsidR="00E716B0" w:rsidRPr="007D2A15" w:rsidRDefault="00E716B0" w:rsidP="00E716B0">
            <w:pPr>
              <w:pStyle w:val="ListParagraph"/>
              <w:spacing w:after="240"/>
              <w:rPr>
                <w:rFonts w:cs="Arial"/>
              </w:rPr>
            </w:pPr>
          </w:p>
          <w:p w14:paraId="0EB80FCE" w14:textId="77777777" w:rsidR="00E716B0" w:rsidRDefault="00E716B0" w:rsidP="00E716B0">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sidRPr="005C03C8">
              <w:rPr>
                <w:rFonts w:cs="Arial"/>
                <w:b/>
                <w:color w:val="000000"/>
              </w:rPr>
              <w:t>P</w:t>
            </w:r>
            <w:r>
              <w:rPr>
                <w:rFonts w:cs="Arial"/>
                <w:b/>
                <w:color w:val="000000"/>
              </w:rPr>
              <w:t>3</w:t>
            </w:r>
            <w:r w:rsidRPr="005C03C8">
              <w:rPr>
                <w:rFonts w:cs="Arial"/>
              </w:rPr>
              <w:t xml:space="preserve">: </w:t>
            </w:r>
            <w:r>
              <w:rPr>
                <w:rFonts w:cs="Arial"/>
              </w:rPr>
              <w:t>54</w:t>
            </w:r>
            <w:r w:rsidRPr="005C03C8">
              <w:rPr>
                <w:rFonts w:cs="Arial"/>
              </w:rPr>
              <w:t>.00[mp] – adâncime de excavare 0.</w:t>
            </w:r>
            <w:r>
              <w:rPr>
                <w:rFonts w:cs="Arial"/>
              </w:rPr>
              <w:t>3</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54</w:t>
            </w:r>
            <w:r w:rsidRPr="005C03C8">
              <w:rPr>
                <w:rFonts w:cs="Arial"/>
              </w:rPr>
              <w:t>.00[mp] x 0.</w:t>
            </w:r>
            <w:r>
              <w:rPr>
                <w:rFonts w:cs="Arial"/>
              </w:rPr>
              <w:t>3</w:t>
            </w:r>
            <w:r w:rsidRPr="005C03C8">
              <w:rPr>
                <w:rFonts w:cs="Arial"/>
              </w:rPr>
              <w:t xml:space="preserve">[m] = </w:t>
            </w:r>
            <w:r>
              <w:rPr>
                <w:rFonts w:cs="Arial"/>
                <w:b/>
              </w:rPr>
              <w:t>17</w:t>
            </w:r>
            <w:r w:rsidRPr="005C03C8">
              <w:rPr>
                <w:rFonts w:cs="Arial"/>
                <w:b/>
              </w:rPr>
              <w:t>[mc].</w:t>
            </w:r>
            <w:r w:rsidRPr="005C03C8">
              <w:rPr>
                <w:rFonts w:cs="Arial"/>
              </w:rPr>
              <w:t xml:space="preserve"> </w:t>
            </w:r>
          </w:p>
          <w:p w14:paraId="4642FD38" w14:textId="77777777" w:rsidR="00E716B0" w:rsidRPr="007D2A15" w:rsidRDefault="00E716B0" w:rsidP="00E716B0">
            <w:pPr>
              <w:pStyle w:val="ListParagraph"/>
              <w:rPr>
                <w:rFonts w:cs="Arial"/>
              </w:rPr>
            </w:pPr>
          </w:p>
          <w:p w14:paraId="12F92DB4" w14:textId="77777777" w:rsidR="00E716B0" w:rsidRDefault="00E716B0" w:rsidP="00E716B0">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sidRPr="005C03C8">
              <w:rPr>
                <w:rFonts w:cs="Arial"/>
                <w:b/>
                <w:color w:val="000000"/>
              </w:rPr>
              <w:t>P</w:t>
            </w:r>
            <w:r>
              <w:rPr>
                <w:rFonts w:cs="Arial"/>
                <w:b/>
                <w:color w:val="000000"/>
              </w:rPr>
              <w:t>5</w:t>
            </w:r>
            <w:r w:rsidRPr="005C03C8">
              <w:rPr>
                <w:rFonts w:cs="Arial"/>
              </w:rPr>
              <w:t xml:space="preserve">: </w:t>
            </w:r>
            <w:r>
              <w:rPr>
                <w:rFonts w:cs="Arial"/>
              </w:rPr>
              <w:t>63</w:t>
            </w:r>
            <w:r w:rsidRPr="005C03C8">
              <w:rPr>
                <w:rFonts w:cs="Arial"/>
              </w:rPr>
              <w:t>.00[mp] – adâncime de excavare 0.</w:t>
            </w:r>
            <w:r>
              <w:rPr>
                <w:rFonts w:cs="Arial"/>
              </w:rPr>
              <w:t>4</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63</w:t>
            </w:r>
            <w:r w:rsidRPr="005C03C8">
              <w:rPr>
                <w:rFonts w:cs="Arial"/>
              </w:rPr>
              <w:t>.00[mp] x 0.</w:t>
            </w:r>
            <w:r>
              <w:rPr>
                <w:rFonts w:cs="Arial"/>
              </w:rPr>
              <w:t>4</w:t>
            </w:r>
            <w:r w:rsidRPr="005C03C8">
              <w:rPr>
                <w:rFonts w:cs="Arial"/>
              </w:rPr>
              <w:t xml:space="preserve">[m] = </w:t>
            </w:r>
            <w:r>
              <w:rPr>
                <w:rFonts w:cs="Arial"/>
                <w:b/>
              </w:rPr>
              <w:t>26</w:t>
            </w:r>
            <w:r w:rsidRPr="005C03C8">
              <w:rPr>
                <w:rFonts w:cs="Arial"/>
                <w:b/>
              </w:rPr>
              <w:t>[mc].</w:t>
            </w:r>
            <w:r w:rsidRPr="005C03C8">
              <w:rPr>
                <w:rFonts w:cs="Arial"/>
              </w:rPr>
              <w:t xml:space="preserve"> </w:t>
            </w:r>
          </w:p>
          <w:p w14:paraId="7C5B1C7E" w14:textId="77777777" w:rsidR="00E716B0" w:rsidRPr="003A4B5E" w:rsidRDefault="00E716B0" w:rsidP="00E716B0">
            <w:pPr>
              <w:pStyle w:val="ListParagraph"/>
              <w:rPr>
                <w:rFonts w:cs="Arial"/>
              </w:rPr>
            </w:pPr>
          </w:p>
          <w:p w14:paraId="4E610043" w14:textId="77777777" w:rsidR="00E716B0" w:rsidRDefault="00E716B0" w:rsidP="00E716B0">
            <w:pPr>
              <w:pStyle w:val="ListParagraph"/>
              <w:numPr>
                <w:ilvl w:val="0"/>
                <w:numId w:val="12"/>
              </w:numPr>
              <w:jc w:val="both"/>
              <w:rPr>
                <w:rFonts w:cs="Arial"/>
              </w:rPr>
            </w:pPr>
            <w:r w:rsidRPr="00E85DF8">
              <w:rPr>
                <w:rFonts w:cs="Arial"/>
              </w:rPr>
              <w:t xml:space="preserve">Rezerva de sol potential contaminat ce se va utliza in cazul in care in executie se identifica vizual si/sau olfactiv o zona de poluare la baza excavatiei propuse -  </w:t>
            </w:r>
            <w:r w:rsidRPr="00E85DF8">
              <w:rPr>
                <w:rFonts w:cs="Arial"/>
                <w:b/>
              </w:rPr>
              <w:t xml:space="preserve">R= </w:t>
            </w:r>
            <w:r>
              <w:rPr>
                <w:rFonts w:cs="Arial"/>
                <w:b/>
              </w:rPr>
              <w:t xml:space="preserve">20 </w:t>
            </w:r>
            <w:r w:rsidRPr="00605BAB">
              <w:rPr>
                <w:rFonts w:cs="Arial"/>
                <w:b/>
              </w:rPr>
              <w:t>[mc].</w:t>
            </w:r>
          </w:p>
          <w:p w14:paraId="7A53F928" w14:textId="77777777" w:rsidR="00E716B0" w:rsidRPr="001E4BE6" w:rsidRDefault="00E716B0" w:rsidP="00E716B0">
            <w:pPr>
              <w:spacing w:after="240"/>
              <w:rPr>
                <w:rFonts w:cs="Arial"/>
              </w:rPr>
            </w:pPr>
          </w:p>
        </w:tc>
      </w:tr>
    </w:tbl>
    <w:p w14:paraId="127E7C88" w14:textId="77777777" w:rsidR="00E716B0" w:rsidRPr="00E24FF4" w:rsidRDefault="00E716B0" w:rsidP="00E716B0">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182</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62940602" w14:textId="02CE14C6" w:rsidR="00926712" w:rsidRDefault="00926712" w:rsidP="00926712">
      <w:pPr>
        <w:autoSpaceDE w:val="0"/>
        <w:autoSpaceDN w:val="0"/>
        <w:spacing w:before="240"/>
        <w:rPr>
          <w:rFonts w:ascii="Calibri" w:hAnsi="Calibri"/>
          <w:b/>
          <w:bCs/>
          <w:sz w:val="22"/>
          <w:u w:val="single"/>
        </w:rPr>
      </w:pPr>
      <w:r>
        <w:rPr>
          <w:b/>
          <w:bCs/>
          <w:u w:val="single"/>
        </w:rPr>
        <w:t>Not</w:t>
      </w:r>
      <w:r w:rsidR="00204C0E">
        <w:rPr>
          <w:b/>
          <w:bCs/>
          <w:u w:val="single"/>
        </w:rPr>
        <w:t>e:</w:t>
      </w:r>
    </w:p>
    <w:p w14:paraId="0C3F6453" w14:textId="084AB711" w:rsidR="00926712" w:rsidRDefault="00926712" w:rsidP="00204C0E">
      <w:pPr>
        <w:pStyle w:val="ListParagraph"/>
        <w:numPr>
          <w:ilvl w:val="0"/>
          <w:numId w:val="21"/>
        </w:numPr>
        <w:spacing w:after="200" w:line="276" w:lineRule="auto"/>
        <w:ind w:left="567" w:hanging="425"/>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2214C8">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25BB9EF8" w14:textId="0B5A244B" w:rsidR="00564E49"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0170CD4D"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00FF6B31" w:rsidRPr="00597796">
        <w:rPr>
          <w:rFonts w:cs="Arial"/>
          <w:color w:val="000000"/>
        </w:rPr>
        <w:t>Umplerea se va realiza cu</w:t>
      </w:r>
      <w:r w:rsidR="00FF6B31">
        <w:rPr>
          <w:rFonts w:cs="Arial"/>
          <w:color w:val="000000"/>
        </w:rPr>
        <w:t xml:space="preserve"> solul curat </w:t>
      </w:r>
      <w:r w:rsidR="00FF6B31" w:rsidRPr="00491B43">
        <w:rPr>
          <w:rFonts w:cs="Arial"/>
          <w:color w:val="000000"/>
        </w:rPr>
        <w:t>furnizat din surse autorizate în acest sens. Solul curat utilizat pentru umplutură trebuie să aibă categoria similară cu cea a solului învecinat amplasamentului.</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06E5D44E"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E716B0">
        <w:rPr>
          <w:b/>
          <w:caps/>
          <w:lang w:val="fr-FR"/>
        </w:rPr>
        <w:t>869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247FB0">
        <w:t>Scarificare până la adâncimea de 60 cm.</w:t>
      </w:r>
    </w:p>
    <w:p w14:paraId="4508B7F4" w14:textId="77777777" w:rsidR="00247FB0" w:rsidRPr="00247FB0" w:rsidRDefault="00247FB0" w:rsidP="00247FB0">
      <w:pPr>
        <w:pStyle w:val="ListParagraph"/>
        <w:spacing w:line="360" w:lineRule="auto"/>
        <w:ind w:left="960"/>
        <w:jc w:val="both"/>
      </w:pPr>
    </w:p>
    <w:p w14:paraId="0C066B61" w14:textId="77777777" w:rsidR="00C7427E" w:rsidRPr="00247FB0" w:rsidRDefault="00C7427E" w:rsidP="00D72535">
      <w:pPr>
        <w:pStyle w:val="ListParagraph"/>
        <w:numPr>
          <w:ilvl w:val="0"/>
          <w:numId w:val="1"/>
        </w:numPr>
        <w:spacing w:after="240" w:line="276" w:lineRule="auto"/>
        <w:ind w:left="851" w:hanging="284"/>
        <w:jc w:val="both"/>
        <w:rPr>
          <w:b/>
          <w:bCs/>
          <w:iCs/>
        </w:rPr>
      </w:pPr>
      <w:bookmarkStart w:id="45" w:name="_Toc534979769"/>
      <w:r w:rsidRPr="00247FB0">
        <w:rPr>
          <w:b/>
          <w:color w:val="1F497D" w:themeColor="text2"/>
        </w:rPr>
        <w:t>Căi noi de acces sau schimbări ale celor existente, după caz;</w:t>
      </w:r>
      <w:bookmarkEnd w:id="45"/>
      <w:r w:rsidRPr="00247FB0">
        <w:rPr>
          <w:b/>
          <w:color w:val="1F497D" w:themeColor="text2"/>
        </w:rPr>
        <w:t xml:space="preserve"> </w:t>
      </w:r>
    </w:p>
    <w:p w14:paraId="6D52259B" w14:textId="77777777" w:rsidR="00C7427E" w:rsidRPr="00247FB0" w:rsidRDefault="00C7427E" w:rsidP="00D72535">
      <w:pPr>
        <w:spacing w:line="276" w:lineRule="auto"/>
        <w:ind w:firstLine="567"/>
        <w:jc w:val="both"/>
        <w:rPr>
          <w:lang w:val="ro-RO"/>
        </w:rPr>
      </w:pPr>
      <w:r w:rsidRPr="00247FB0">
        <w:rPr>
          <w:lang w:val="ro-RO"/>
        </w:rPr>
        <w:t>Pentru implementarea prezentului proiect nu sunt necesare cai noi de acces, nici modificarea celor existente.</w:t>
      </w:r>
    </w:p>
    <w:p w14:paraId="03798A76" w14:textId="562742EE" w:rsidR="00C7427E" w:rsidRDefault="00C7427E" w:rsidP="00D72535">
      <w:pPr>
        <w:spacing w:line="276" w:lineRule="auto"/>
        <w:ind w:firstLine="567"/>
        <w:jc w:val="both"/>
        <w:rPr>
          <w:lang w:val="ro-RO"/>
        </w:rPr>
      </w:pPr>
      <w:r w:rsidRPr="00247FB0">
        <w:rPr>
          <w:lang w:val="ro-RO"/>
        </w:rPr>
        <w:t xml:space="preserve">Accesul la sonda </w:t>
      </w:r>
      <w:r w:rsidR="00E716B0">
        <w:rPr>
          <w:lang w:val="ro-RO"/>
        </w:rPr>
        <w:t>869 Videle Est</w:t>
      </w:r>
      <w:r w:rsidR="00D45E5B" w:rsidRPr="00247FB0">
        <w:rPr>
          <w:lang w:val="ro-RO"/>
        </w:rPr>
        <w:t xml:space="preserve"> </w:t>
      </w:r>
      <w:r w:rsidRPr="00247FB0">
        <w:rPr>
          <w:lang w:val="ro-RO"/>
        </w:rPr>
        <w:t>se va realiza din drumurile de servitute existente, alaturate amplasamentului.</w:t>
      </w:r>
    </w:p>
    <w:p w14:paraId="447B06A3" w14:textId="77777777" w:rsidR="00247FB0" w:rsidRDefault="00247FB0" w:rsidP="00D72535">
      <w:pPr>
        <w:spacing w:line="276" w:lineRule="auto"/>
        <w:ind w:firstLine="567"/>
        <w:jc w:val="both"/>
        <w:rPr>
          <w:lang w:val="ro-RO"/>
        </w:rPr>
      </w:pPr>
    </w:p>
    <w:p w14:paraId="48E2B7A2" w14:textId="77CFE581" w:rsidR="00D87FD4" w:rsidRDefault="00247FB0" w:rsidP="00247FB0">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r>
        <w:rPr>
          <w:lang w:val="ro-RO"/>
        </w:rPr>
        <w:t xml:space="preserve"> din pamant</w:t>
      </w:r>
      <w:r w:rsidRPr="002855DF">
        <w:rPr>
          <w:lang w:val="ro-RO"/>
        </w:rPr>
        <w:t>.</w:t>
      </w:r>
    </w:p>
    <w:p w14:paraId="05BDFF82" w14:textId="77777777" w:rsidR="00247FB0" w:rsidRPr="00247FB0" w:rsidRDefault="00247FB0" w:rsidP="00247FB0">
      <w:pPr>
        <w:spacing w:line="276" w:lineRule="auto"/>
        <w:ind w:firstLine="567"/>
        <w:jc w:val="both"/>
        <w:rPr>
          <w:color w:val="1F497D" w:themeColor="text2"/>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46" w:name="_Toc534979770"/>
      <w:r w:rsidRPr="00DB1098">
        <w:rPr>
          <w:b/>
          <w:color w:val="1F497D" w:themeColor="text2"/>
        </w:rPr>
        <w:t>Metode folosite în demolare;</w:t>
      </w:r>
      <w:bookmarkEnd w:id="46"/>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47" w:name="_Toc534979771"/>
      <w:r w:rsidRPr="007F5AC1">
        <w:rPr>
          <w:b/>
          <w:color w:val="1F497D" w:themeColor="text2"/>
        </w:rPr>
        <w:t>Detalii privind alternativele care au fost luate în considerare;</w:t>
      </w:r>
      <w:bookmarkEnd w:id="47"/>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48" w:name="_Toc534979772"/>
      <w:r w:rsidRPr="007F5AC1">
        <w:rPr>
          <w:b/>
          <w:color w:val="1F497D" w:themeColor="text2"/>
        </w:rPr>
        <w:t>Alte activităţi care pot apărea ca urmare a demolării (de exemplu, eliminarea deşeurilor).</w:t>
      </w:r>
      <w:bookmarkEnd w:id="48"/>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49" w:name="_Toc62031924"/>
      <w:r w:rsidRPr="007F5AC1">
        <w:t>DESCRIEREA AMPLASĂRII PROIECTULUI:</w:t>
      </w:r>
      <w:bookmarkEnd w:id="49"/>
    </w:p>
    <w:p w14:paraId="3E0F8171" w14:textId="77777777" w:rsidR="00E47212" w:rsidRPr="007F5AC1" w:rsidRDefault="00E47212" w:rsidP="00E47212"/>
    <w:p w14:paraId="73E593FB" w14:textId="36F8BED1"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w:t>
      </w:r>
      <w:r w:rsidR="00FB1DCA">
        <w:rPr>
          <w:b/>
          <w:color w:val="1F497D" w:themeColor="text2"/>
        </w:rPr>
        <w:t>1988</w:t>
      </w:r>
      <w:r w:rsidRPr="007F5AC1">
        <w:rPr>
          <w:b/>
          <w:color w:val="1F497D" w:themeColor="text2"/>
        </w:rPr>
        <w:t xml:space="preserve">,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11389AFB"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E716B0">
        <w:rPr>
          <w:b/>
          <w:lang w:val="ro-RO"/>
        </w:rPr>
        <w:t>869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xml:space="preserve">, adoptată la Espoo la 25 februarie </w:t>
      </w:r>
      <w:r w:rsidR="00FB1DCA">
        <w:rPr>
          <w:lang w:val="ro-RO"/>
        </w:rPr>
        <w:t>1988</w:t>
      </w:r>
      <w:r w:rsidRPr="007F5AC1">
        <w:rPr>
          <w:lang w:val="ro-RO"/>
        </w:rPr>
        <w:t>,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59B1EDB6"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E716B0">
        <w:rPr>
          <w:b/>
          <w:lang w:val="ro-RO"/>
        </w:rPr>
        <w:t>869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7B48D8">
        <w:rPr>
          <w:lang w:val="ro-RO"/>
        </w:rPr>
        <w:t>4</w:t>
      </w:r>
      <w:r w:rsidR="00B17EDD" w:rsidRPr="00FD7E5B">
        <w:rPr>
          <w:lang w:val="ro-RO"/>
        </w:rPr>
        <w:t>.</w:t>
      </w:r>
      <w:r w:rsidR="00247FB0">
        <w:rPr>
          <w:lang w:val="ro-RO"/>
        </w:rPr>
        <w:t>6</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0"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0"/>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023D9740" w:rsidR="00F473D5" w:rsidRPr="007F5AC1" w:rsidRDefault="007B48D8" w:rsidP="00E47212">
      <w:pPr>
        <w:spacing w:line="276" w:lineRule="auto"/>
        <w:jc w:val="center"/>
        <w:rPr>
          <w:color w:val="1F497D" w:themeColor="text2"/>
        </w:rPr>
      </w:pPr>
      <w:r w:rsidRPr="00B901C5">
        <w:rPr>
          <w:noProof/>
          <w:lang w:val="en-GB" w:eastAsia="en-GB"/>
        </w:rPr>
        <w:drawing>
          <wp:inline distT="0" distB="0" distL="0" distR="0" wp14:anchorId="247A01D8" wp14:editId="1DD905B0">
            <wp:extent cx="2295525" cy="201921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4090" cy="2026746"/>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1" w:name="_Toc534979778"/>
      <w:r w:rsidRPr="00564E49">
        <w:rPr>
          <w:b/>
          <w:color w:val="1F497D" w:themeColor="text2"/>
        </w:rPr>
        <w:t>detalii privind orice variantă de amplasament care a fost luată în considerare.</w:t>
      </w:r>
      <w:bookmarkEnd w:id="51"/>
      <w:r w:rsidRPr="00564E49">
        <w:rPr>
          <w:b/>
          <w:color w:val="1F497D" w:themeColor="text2"/>
        </w:rPr>
        <w:t xml:space="preserve"> </w:t>
      </w:r>
    </w:p>
    <w:p w14:paraId="45F620B8" w14:textId="4CAA9351"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E716B0">
        <w:rPr>
          <w:lang w:val="ro-RO"/>
        </w:rPr>
        <w:t>869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3F6D674A" w14:textId="6F33D21D" w:rsidR="00AE59D2" w:rsidRPr="007F5AC1" w:rsidRDefault="00E47212" w:rsidP="00D72535">
      <w:pPr>
        <w:tabs>
          <w:tab w:val="left" w:pos="486"/>
        </w:tabs>
        <w:spacing w:before="240" w:line="276" w:lineRule="auto"/>
        <w:jc w:val="both"/>
        <w:rPr>
          <w:lang w:val="ro-RO"/>
        </w:rPr>
      </w:pPr>
      <w:r w:rsidRPr="007F5AC1">
        <w:rPr>
          <w:lang w:val="ro-RO"/>
        </w:rPr>
        <w:tab/>
      </w:r>
      <w:r w:rsidR="00AE59D2">
        <w:rPr>
          <w:lang w:val="ro-RO"/>
        </w:rPr>
        <w:tab/>
      </w:r>
      <w:r w:rsidR="00AE59D2" w:rsidRPr="00C375FC">
        <w:rPr>
          <w:lang w:val="ro-RO"/>
        </w:rPr>
        <w:t xml:space="preserve">Sonda </w:t>
      </w:r>
      <w:r w:rsidR="00E716B0">
        <w:rPr>
          <w:b/>
          <w:lang w:val="ro-RO"/>
        </w:rPr>
        <w:t>869 Videle Est</w:t>
      </w:r>
      <w:r w:rsidR="00AE59D2" w:rsidRPr="00C375FC">
        <w:rPr>
          <w:lang w:val="ro-RO"/>
        </w:rPr>
        <w:t xml:space="preserve"> este amplasata in extravilanul localitatii </w:t>
      </w:r>
      <w:r w:rsidR="00AE59D2">
        <w:rPr>
          <w:lang w:val="ro-RO"/>
        </w:rPr>
        <w:t>Clejani</w:t>
      </w:r>
      <w:r w:rsidR="00AE59D2" w:rsidRPr="00C375FC">
        <w:rPr>
          <w:lang w:val="ro-RO"/>
        </w:rPr>
        <w:t>, jud.</w:t>
      </w:r>
      <w:r w:rsidR="00AE59D2">
        <w:rPr>
          <w:lang w:val="ro-RO"/>
        </w:rPr>
        <w:t xml:space="preserve"> Giurgiu</w:t>
      </w:r>
      <w:r w:rsidR="00AE59D2" w:rsidRPr="00C375FC">
        <w:rPr>
          <w:lang w:val="ro-RO"/>
        </w:rPr>
        <w:t xml:space="preserve">, ocupând un teren în suprafață de </w:t>
      </w:r>
      <w:r w:rsidR="00247FB0" w:rsidRPr="00247FB0">
        <w:rPr>
          <w:rFonts w:cs="Arial"/>
          <w:color w:val="000000" w:themeColor="text1"/>
          <w:lang w:val="ro-RO"/>
        </w:rPr>
        <w:t>1</w:t>
      </w:r>
      <w:r w:rsidR="007B48D8">
        <w:rPr>
          <w:rFonts w:cs="Arial"/>
          <w:color w:val="000000" w:themeColor="text1"/>
          <w:lang w:val="ro-RO"/>
        </w:rPr>
        <w:t>402</w:t>
      </w:r>
      <w:r w:rsidR="00247FB0" w:rsidRPr="00247FB0">
        <w:rPr>
          <w:rFonts w:cs="Arial"/>
          <w:color w:val="000000" w:themeColor="text1"/>
          <w:lang w:val="ro-RO"/>
        </w:rPr>
        <w:t xml:space="preserve">.00  [mp] suprafață amplasament, din care </w:t>
      </w:r>
      <w:r w:rsidR="007B48D8">
        <w:rPr>
          <w:rFonts w:cs="Arial"/>
          <w:color w:val="000000" w:themeColor="text1"/>
          <w:lang w:val="ro-RO"/>
        </w:rPr>
        <w:t xml:space="preserve">900 </w:t>
      </w:r>
      <w:r w:rsidR="00247FB0" w:rsidRPr="00247FB0">
        <w:rPr>
          <w:rFonts w:cs="Arial"/>
          <w:color w:val="000000" w:themeColor="text1"/>
          <w:lang w:val="ro-RO"/>
        </w:rPr>
        <w:t>[mp]  reprez</w:t>
      </w:r>
      <w:r w:rsidR="0046748A">
        <w:rPr>
          <w:rFonts w:cs="Arial"/>
          <w:color w:val="000000" w:themeColor="text1"/>
          <w:lang w:val="ro-RO"/>
        </w:rPr>
        <w:t>inta</w:t>
      </w:r>
      <w:r w:rsidR="00247FB0" w:rsidRPr="00247FB0">
        <w:rPr>
          <w:rFonts w:cs="Arial"/>
          <w:color w:val="000000" w:themeColor="text1"/>
          <w:lang w:val="ro-RO"/>
        </w:rPr>
        <w:t xml:space="preserve"> careul sondei si 5</w:t>
      </w:r>
      <w:r w:rsidR="007B48D8">
        <w:rPr>
          <w:rFonts w:cs="Arial"/>
          <w:color w:val="000000" w:themeColor="text1"/>
          <w:lang w:val="ro-RO"/>
        </w:rPr>
        <w:t>02</w:t>
      </w:r>
      <w:r w:rsidR="00247FB0" w:rsidRPr="00247FB0">
        <w:rPr>
          <w:rFonts w:cs="Arial"/>
          <w:color w:val="000000" w:themeColor="text1"/>
          <w:lang w:val="ro-RO"/>
        </w:rPr>
        <w:t xml:space="preserve"> [mp] </w:t>
      </w:r>
      <w:r w:rsidR="0046748A">
        <w:rPr>
          <w:rFonts w:cs="Arial"/>
          <w:color w:val="000000" w:themeColor="text1"/>
          <w:lang w:val="ro-RO"/>
        </w:rPr>
        <w:t xml:space="preserve">reprezinta </w:t>
      </w:r>
      <w:r w:rsidR="00247FB0" w:rsidRPr="00247FB0">
        <w:rPr>
          <w:rFonts w:cs="Arial"/>
          <w:color w:val="000000" w:themeColor="text1"/>
          <w:lang w:val="ro-RO"/>
        </w:rPr>
        <w:t>drumul de acces (din pamant)</w:t>
      </w:r>
      <w:r w:rsidR="00AE59D2" w:rsidRPr="00EA0A73">
        <w:rPr>
          <w:rFonts w:cs="Arial"/>
          <w:color w:val="000000" w:themeColor="text1"/>
          <w:lang w:val="ro-RO"/>
        </w:rPr>
        <w:t>.</w:t>
      </w:r>
    </w:p>
    <w:p w14:paraId="2C256D12" w14:textId="77777777" w:rsidR="00F473D5" w:rsidRPr="007F5AC1" w:rsidRDefault="00587804" w:rsidP="00D72535">
      <w:pPr>
        <w:pStyle w:val="Heading1"/>
        <w:spacing w:before="240"/>
      </w:pPr>
      <w:bookmarkStart w:id="52" w:name="_Toc62031925"/>
      <w:r w:rsidRPr="007F5AC1">
        <w:t>DESCRIEREA TUTUROR EFECTELOR SEMNIFICATIVE POSIBILE ASUPRA MEDIULUI ALE PROIECTULUI, ÎN LIMITA INFORMAȚIILOR DISPONIBILE</w:t>
      </w:r>
      <w:bookmarkEnd w:id="52"/>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3" w:name="_Toc534979780"/>
      <w:bookmarkStart w:id="54" w:name="_Toc62031926"/>
      <w:r w:rsidRPr="007F5AC1">
        <w:rPr>
          <w:iCs/>
          <w:color w:val="1F497D" w:themeColor="text2"/>
          <w:szCs w:val="24"/>
          <w:lang w:val="ro-RO"/>
        </w:rPr>
        <w:t>Surse de poluanţi şi instalaţii pentru reţinerea, evacuarea şi dispersia poluanţilor în mediu</w:t>
      </w:r>
      <w:bookmarkEnd w:id="53"/>
      <w:bookmarkEnd w:id="54"/>
    </w:p>
    <w:p w14:paraId="57E6FFA4" w14:textId="77777777" w:rsidR="00F473D5" w:rsidRPr="007F5AC1" w:rsidRDefault="00F473D5" w:rsidP="00E47212">
      <w:pPr>
        <w:pStyle w:val="Heading3"/>
        <w:numPr>
          <w:ilvl w:val="0"/>
          <w:numId w:val="28"/>
        </w:numPr>
        <w:jc w:val="both"/>
        <w:rPr>
          <w:color w:val="1F497D" w:themeColor="text2"/>
          <w:szCs w:val="24"/>
        </w:rPr>
      </w:pPr>
      <w:bookmarkStart w:id="55" w:name="_Toc62031927"/>
      <w:r w:rsidRPr="007F5AC1">
        <w:rPr>
          <w:color w:val="1F497D" w:themeColor="text2"/>
          <w:szCs w:val="24"/>
        </w:rPr>
        <w:t>Protecţia calităţii apelor:</w:t>
      </w:r>
      <w:bookmarkEnd w:id="55"/>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56" w:name="_Toc62031928"/>
      <w:r w:rsidR="00F473D5" w:rsidRPr="008D47F7">
        <w:rPr>
          <w:bCs w:val="0"/>
          <w:color w:val="1F497D" w:themeColor="text2"/>
          <w:szCs w:val="24"/>
        </w:rPr>
        <w:t>Protecţia aerului</w:t>
      </w:r>
      <w:r w:rsidR="00F473D5" w:rsidRPr="008D47F7">
        <w:rPr>
          <w:color w:val="1F497D" w:themeColor="text2"/>
          <w:szCs w:val="24"/>
        </w:rPr>
        <w:t>:</w:t>
      </w:r>
      <w:bookmarkEnd w:id="56"/>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57" w:name="_Toc62031929"/>
      <w:r w:rsidRPr="001D7D3D">
        <w:rPr>
          <w:color w:val="1F497D" w:themeColor="text2"/>
          <w:szCs w:val="24"/>
          <w:lang w:val="ro-RO"/>
        </w:rPr>
        <w:t>Protecţia împotriva zgomotului şi vibraţiilor:</w:t>
      </w:r>
      <w:bookmarkEnd w:id="57"/>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58" w:name="_Toc62031930"/>
      <w:r w:rsidRPr="007F5AC1">
        <w:rPr>
          <w:color w:val="1F497D" w:themeColor="text2"/>
          <w:szCs w:val="24"/>
        </w:rPr>
        <w:t>Protecţia împotriva radiaţiilor:</w:t>
      </w:r>
      <w:bookmarkEnd w:id="58"/>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59" w:name="_Toc62031931"/>
      <w:r w:rsidRPr="007F5AC1">
        <w:rPr>
          <w:color w:val="1F497D" w:themeColor="text2"/>
          <w:szCs w:val="24"/>
        </w:rPr>
        <w:t>Protecţia solului şi a subsolului:</w:t>
      </w:r>
      <w:bookmarkEnd w:id="59"/>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0" w:name="_Toc62031932"/>
      <w:r w:rsidRPr="007F5AC1">
        <w:rPr>
          <w:color w:val="1F497D" w:themeColor="text2"/>
          <w:szCs w:val="24"/>
        </w:rPr>
        <w:t>Protecţia ecosistemelor terestre şi acvatice:</w:t>
      </w:r>
      <w:bookmarkEnd w:id="60"/>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1" w:name="_Toc62031933"/>
      <w:r w:rsidRPr="007F5AC1">
        <w:rPr>
          <w:color w:val="1F497D" w:themeColor="text2"/>
          <w:szCs w:val="24"/>
        </w:rPr>
        <w:t>Protecţia aşezărilor umane şi a altor obiective de interes public:</w:t>
      </w:r>
      <w:bookmarkEnd w:id="61"/>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50F6A860"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7B48D8">
        <w:rPr>
          <w:rFonts w:ascii="Times New Roman" w:hAnsi="Times New Roman" w:cs="Times New Roman"/>
          <w:color w:val="auto"/>
        </w:rPr>
        <w:t>Anghelesti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7B48D8">
        <w:rPr>
          <w:rFonts w:ascii="Times New Roman" w:hAnsi="Times New Roman" w:cs="Times New Roman"/>
          <w:color w:val="auto"/>
        </w:rPr>
        <w:t>3</w:t>
      </w:r>
      <w:r w:rsidR="00AF785E">
        <w:rPr>
          <w:rFonts w:ascii="Times New Roman" w:hAnsi="Times New Roman" w:cs="Times New Roman"/>
          <w:color w:val="auto"/>
        </w:rPr>
        <w:t>.</w:t>
      </w:r>
      <w:r w:rsidR="007B48D8">
        <w:rPr>
          <w:rFonts w:ascii="Times New Roman" w:hAnsi="Times New Roman" w:cs="Times New Roman"/>
          <w:color w:val="auto"/>
        </w:rPr>
        <w:t>0</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2" w:name="_Toc62031934"/>
      <w:r w:rsidRPr="002855DF">
        <w:rPr>
          <w:color w:val="1F497D" w:themeColor="text2"/>
          <w:szCs w:val="24"/>
        </w:rPr>
        <w:t>Prevenirea și gestionarea deșeurilor generate pe amplasament în timpul realizării proiectului, inclusiv eliminarea:</w:t>
      </w:r>
      <w:bookmarkEnd w:id="62"/>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3210994C" w:rsidR="00030A66" w:rsidRDefault="00030A66" w:rsidP="00A67858">
      <w:pPr>
        <w:tabs>
          <w:tab w:val="left" w:pos="0"/>
        </w:tabs>
        <w:spacing w:line="276" w:lineRule="auto"/>
        <w:ind w:firstLine="567"/>
        <w:jc w:val="both"/>
      </w:pPr>
      <w:r w:rsidRPr="002855DF">
        <w:t xml:space="preserve">In cazul in care </w:t>
      </w:r>
      <w:r w:rsidR="0046748A">
        <w:t xml:space="preserve"> </w:t>
      </w:r>
      <w:r w:rsidR="0046748A" w:rsidRPr="002855DF">
        <w:t xml:space="preserve">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jos:</w:t>
      </w: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7F55D0" w:rsidRPr="0045394B" w14:paraId="3D5C3A19" w14:textId="77777777" w:rsidTr="00AA49A6">
        <w:trPr>
          <w:jc w:val="center"/>
        </w:trPr>
        <w:tc>
          <w:tcPr>
            <w:tcW w:w="616" w:type="dxa"/>
            <w:shd w:val="clear" w:color="auto" w:fill="auto"/>
            <w:vAlign w:val="center"/>
          </w:tcPr>
          <w:p w14:paraId="70AEBF21" w14:textId="77777777" w:rsidR="007F55D0" w:rsidRPr="0011151F" w:rsidRDefault="007F55D0" w:rsidP="00AA49A6">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7AE75304" w14:textId="77777777" w:rsidR="007F55D0" w:rsidRPr="0011151F" w:rsidRDefault="007F55D0" w:rsidP="00AA49A6">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1768AE60" w14:textId="77777777" w:rsidR="007F55D0" w:rsidRPr="0011151F" w:rsidRDefault="007F55D0" w:rsidP="00AA49A6">
            <w:pPr>
              <w:tabs>
                <w:tab w:val="left" w:pos="0"/>
              </w:tabs>
              <w:spacing w:line="276" w:lineRule="auto"/>
              <w:jc w:val="center"/>
              <w:rPr>
                <w:b/>
                <w:sz w:val="20"/>
                <w:szCs w:val="20"/>
              </w:rPr>
            </w:pPr>
            <w:r w:rsidRPr="0011151F">
              <w:rPr>
                <w:b/>
                <w:sz w:val="20"/>
                <w:szCs w:val="20"/>
              </w:rPr>
              <w:t>Codificare</w:t>
            </w:r>
          </w:p>
        </w:tc>
        <w:tc>
          <w:tcPr>
            <w:tcW w:w="2126" w:type="dxa"/>
            <w:vAlign w:val="center"/>
          </w:tcPr>
          <w:p w14:paraId="25F65E56" w14:textId="77777777" w:rsidR="007F55D0" w:rsidRPr="0011151F" w:rsidRDefault="007F55D0" w:rsidP="00AA49A6">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778DCB53" w14:textId="77777777" w:rsidR="007F55D0" w:rsidRPr="0011151F" w:rsidRDefault="007F55D0" w:rsidP="00AA49A6">
            <w:pPr>
              <w:tabs>
                <w:tab w:val="left" w:pos="0"/>
              </w:tabs>
              <w:spacing w:line="276" w:lineRule="auto"/>
              <w:jc w:val="center"/>
              <w:rPr>
                <w:b/>
                <w:sz w:val="20"/>
                <w:szCs w:val="20"/>
              </w:rPr>
            </w:pPr>
            <w:r w:rsidRPr="0011151F">
              <w:rPr>
                <w:b/>
                <w:sz w:val="20"/>
                <w:szCs w:val="20"/>
              </w:rPr>
              <w:t>Plan de gestionare</w:t>
            </w:r>
          </w:p>
        </w:tc>
        <w:tc>
          <w:tcPr>
            <w:tcW w:w="1040" w:type="dxa"/>
          </w:tcPr>
          <w:p w14:paraId="15BE374D" w14:textId="77777777" w:rsidR="007F55D0" w:rsidRPr="0011151F" w:rsidRDefault="007F55D0" w:rsidP="00AA49A6">
            <w:pPr>
              <w:tabs>
                <w:tab w:val="left" w:pos="0"/>
              </w:tabs>
              <w:spacing w:line="276" w:lineRule="auto"/>
              <w:jc w:val="center"/>
              <w:rPr>
                <w:b/>
                <w:sz w:val="20"/>
                <w:szCs w:val="20"/>
              </w:rPr>
            </w:pPr>
            <w:r w:rsidRPr="0011151F">
              <w:rPr>
                <w:b/>
                <w:sz w:val="20"/>
                <w:szCs w:val="20"/>
              </w:rPr>
              <w:t>Cantitate ESTIMATA</w:t>
            </w:r>
          </w:p>
        </w:tc>
      </w:tr>
      <w:tr w:rsidR="007F55D0" w:rsidRPr="0045394B" w14:paraId="7663884B" w14:textId="77777777" w:rsidTr="007F55D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DA29B" w14:textId="77777777" w:rsidR="007F55D0" w:rsidRPr="0011151F" w:rsidRDefault="007F55D0" w:rsidP="00AA49A6">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3DFC2" w14:textId="77777777" w:rsidR="007F55D0" w:rsidRPr="0011151F" w:rsidRDefault="007F55D0" w:rsidP="00AA49A6">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C124F" w14:textId="77777777" w:rsidR="007F55D0" w:rsidRPr="0011151F" w:rsidRDefault="007F55D0" w:rsidP="00AA49A6">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75072BD9" w14:textId="77777777" w:rsidR="007F55D0" w:rsidRPr="0011151F" w:rsidRDefault="007F55D0" w:rsidP="00AA49A6">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A2B27" w14:textId="77777777" w:rsidR="007F55D0" w:rsidRPr="0011151F" w:rsidRDefault="007F55D0" w:rsidP="00AA49A6">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vAlign w:val="center"/>
          </w:tcPr>
          <w:p w14:paraId="7FC652CD" w14:textId="02A6F228" w:rsidR="007F55D0" w:rsidRPr="0011151F" w:rsidRDefault="004F2A1A" w:rsidP="007B48D8">
            <w:pPr>
              <w:tabs>
                <w:tab w:val="left" w:pos="0"/>
              </w:tabs>
              <w:spacing w:line="276" w:lineRule="auto"/>
              <w:jc w:val="center"/>
              <w:rPr>
                <w:b/>
                <w:sz w:val="20"/>
                <w:szCs w:val="20"/>
              </w:rPr>
            </w:pPr>
            <w:r>
              <w:rPr>
                <w:b/>
                <w:sz w:val="20"/>
                <w:szCs w:val="20"/>
              </w:rPr>
              <w:t>2</w:t>
            </w:r>
            <w:r w:rsidR="007B48D8">
              <w:rPr>
                <w:b/>
                <w:sz w:val="20"/>
                <w:szCs w:val="20"/>
              </w:rPr>
              <w:t>5</w:t>
            </w:r>
            <w:r>
              <w:rPr>
                <w:b/>
                <w:sz w:val="20"/>
                <w:szCs w:val="20"/>
              </w:rPr>
              <w:t xml:space="preserve"> </w:t>
            </w:r>
            <w:r w:rsidR="007F55D0" w:rsidRPr="0011151F">
              <w:rPr>
                <w:b/>
                <w:sz w:val="20"/>
                <w:szCs w:val="20"/>
              </w:rPr>
              <w:t>[mc]</w:t>
            </w:r>
          </w:p>
        </w:tc>
      </w:tr>
      <w:tr w:rsidR="007F55D0" w:rsidRPr="0045394B" w14:paraId="7BB406CC" w14:textId="77777777" w:rsidTr="007F55D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08EF8" w14:textId="77777777" w:rsidR="007F55D0" w:rsidRPr="0011151F" w:rsidRDefault="007F55D0" w:rsidP="00AA49A6">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9A552" w14:textId="77777777" w:rsidR="007F55D0" w:rsidRPr="0011151F" w:rsidRDefault="007F55D0" w:rsidP="00AA49A6">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08B823D8" w14:textId="77777777" w:rsidR="007F55D0" w:rsidRPr="0011151F" w:rsidRDefault="007F55D0" w:rsidP="00AA49A6">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3BC0F" w14:textId="77777777" w:rsidR="007F55D0" w:rsidRPr="0011151F" w:rsidRDefault="007F55D0" w:rsidP="00AA49A6">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109253D5" w14:textId="77777777" w:rsidR="007F55D0" w:rsidRPr="0011151F" w:rsidRDefault="007F55D0" w:rsidP="00AA49A6">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6D7B0" w14:textId="77777777" w:rsidR="007F55D0" w:rsidRPr="0011151F" w:rsidRDefault="007F55D0" w:rsidP="00AA49A6">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vAlign w:val="center"/>
          </w:tcPr>
          <w:p w14:paraId="13AD5574" w14:textId="1918201B" w:rsidR="007F55D0" w:rsidRPr="0011151F" w:rsidRDefault="007B48D8" w:rsidP="00247FB0">
            <w:pPr>
              <w:tabs>
                <w:tab w:val="left" w:pos="0"/>
              </w:tabs>
              <w:spacing w:line="276" w:lineRule="auto"/>
              <w:jc w:val="center"/>
              <w:rPr>
                <w:sz w:val="20"/>
                <w:szCs w:val="20"/>
              </w:rPr>
            </w:pPr>
            <w:r>
              <w:rPr>
                <w:b/>
                <w:sz w:val="20"/>
                <w:szCs w:val="20"/>
              </w:rPr>
              <w:t>182</w:t>
            </w:r>
            <w:r w:rsidR="004F2A1A">
              <w:rPr>
                <w:b/>
                <w:sz w:val="20"/>
                <w:szCs w:val="20"/>
              </w:rPr>
              <w:t xml:space="preserve"> </w:t>
            </w:r>
            <w:r w:rsidR="007F55D0" w:rsidRPr="0011151F">
              <w:rPr>
                <w:b/>
                <w:sz w:val="20"/>
                <w:szCs w:val="20"/>
              </w:rPr>
              <w:t>[mc]</w:t>
            </w:r>
          </w:p>
        </w:tc>
      </w:tr>
      <w:tr w:rsidR="007F55D0" w:rsidRPr="0045394B" w14:paraId="5F9614F3" w14:textId="77777777" w:rsidTr="007F55D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5C123" w14:textId="77777777" w:rsidR="007F55D0" w:rsidRPr="00760752" w:rsidRDefault="007F55D0" w:rsidP="00AA49A6">
            <w:pPr>
              <w:tabs>
                <w:tab w:val="left" w:pos="0"/>
              </w:tabs>
              <w:spacing w:line="276" w:lineRule="auto"/>
              <w:jc w:val="center"/>
              <w:rPr>
                <w:sz w:val="20"/>
                <w:szCs w:val="20"/>
              </w:rPr>
            </w:pPr>
            <w:r w:rsidRPr="00760752">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F2D75" w14:textId="77777777" w:rsidR="007F55D0" w:rsidRPr="00760752" w:rsidRDefault="007F55D0" w:rsidP="00AA49A6">
            <w:pPr>
              <w:tabs>
                <w:tab w:val="left" w:pos="0"/>
              </w:tabs>
              <w:spacing w:line="276" w:lineRule="auto"/>
              <w:jc w:val="center"/>
              <w:rPr>
                <w:sz w:val="20"/>
                <w:szCs w:val="20"/>
              </w:rPr>
            </w:pPr>
            <w:r w:rsidRPr="00760752">
              <w:rPr>
                <w:sz w:val="20"/>
                <w:szCs w:val="20"/>
              </w:rPr>
              <w:t xml:space="preserve">Deseuri din constructii si demolari (inclusiv pamant excavat din situri contaminate) </w:t>
            </w:r>
          </w:p>
          <w:p w14:paraId="4DFFE839" w14:textId="77777777" w:rsidR="007F55D0" w:rsidRPr="00760752" w:rsidRDefault="007F55D0" w:rsidP="00AA49A6">
            <w:pPr>
              <w:tabs>
                <w:tab w:val="left" w:pos="0"/>
              </w:tabs>
              <w:spacing w:line="276" w:lineRule="auto"/>
              <w:jc w:val="center"/>
              <w:rPr>
                <w:sz w:val="20"/>
                <w:szCs w:val="20"/>
              </w:rPr>
            </w:pPr>
            <w:r w:rsidRPr="00760752">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CC352" w14:textId="77777777" w:rsidR="007F55D0" w:rsidRPr="00760752" w:rsidRDefault="007F55D0" w:rsidP="00AA49A6">
            <w:pPr>
              <w:tabs>
                <w:tab w:val="left" w:pos="0"/>
              </w:tabs>
              <w:spacing w:line="276" w:lineRule="auto"/>
              <w:jc w:val="center"/>
              <w:rPr>
                <w:sz w:val="20"/>
                <w:szCs w:val="20"/>
              </w:rPr>
            </w:pPr>
            <w:r w:rsidRPr="00760752">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665E2137" w14:textId="77777777" w:rsidR="007F55D0" w:rsidRPr="00760752" w:rsidRDefault="007F55D0" w:rsidP="00AA49A6">
            <w:pPr>
              <w:tabs>
                <w:tab w:val="left" w:pos="0"/>
              </w:tabs>
              <w:spacing w:line="276" w:lineRule="auto"/>
              <w:jc w:val="center"/>
              <w:rPr>
                <w:sz w:val="20"/>
                <w:szCs w:val="20"/>
              </w:rPr>
            </w:pPr>
            <w:r w:rsidRPr="00760752">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D21B5" w14:textId="77777777" w:rsidR="007F55D0" w:rsidRPr="00760752" w:rsidRDefault="007F55D0" w:rsidP="00AA49A6">
            <w:pPr>
              <w:tabs>
                <w:tab w:val="left" w:pos="0"/>
              </w:tabs>
              <w:spacing w:line="276" w:lineRule="auto"/>
              <w:jc w:val="center"/>
              <w:rPr>
                <w:sz w:val="20"/>
                <w:szCs w:val="20"/>
              </w:rPr>
            </w:pPr>
            <w:r w:rsidRPr="00760752">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vAlign w:val="center"/>
          </w:tcPr>
          <w:p w14:paraId="1272F7B8" w14:textId="77777777" w:rsidR="007F55D0" w:rsidRPr="0011151F" w:rsidRDefault="007F55D0" w:rsidP="007F55D0">
            <w:pPr>
              <w:tabs>
                <w:tab w:val="left" w:pos="0"/>
              </w:tabs>
              <w:spacing w:line="276" w:lineRule="auto"/>
              <w:jc w:val="center"/>
              <w:rPr>
                <w:sz w:val="20"/>
                <w:szCs w:val="20"/>
              </w:rPr>
            </w:pPr>
            <w:r w:rsidRPr="0011151F">
              <w:rPr>
                <w:b/>
                <w:sz w:val="20"/>
                <w:szCs w:val="20"/>
              </w:rPr>
              <w:t>2[mc]</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C375FC" w:rsidRPr="007F55D0" w14:paraId="4DF1ED43" w14:textId="77777777" w:rsidTr="00F66E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F0D1A" w14:textId="77777777" w:rsidR="00C375FC" w:rsidRPr="007F55D0" w:rsidRDefault="00C375FC" w:rsidP="00F66E5C">
            <w:pPr>
              <w:rPr>
                <w:rFonts w:eastAsia="Times New Roman" w:cs="Arial"/>
                <w:b/>
                <w:sz w:val="20"/>
              </w:rPr>
            </w:pPr>
            <w:r w:rsidRPr="007F55D0">
              <w:rPr>
                <w:rFonts w:eastAsia="Times New Roman" w:cs="Arial"/>
                <w:b/>
                <w:sz w:val="20"/>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67404" w14:textId="77777777" w:rsidR="00C375FC" w:rsidRPr="007F55D0" w:rsidRDefault="00C375FC" w:rsidP="00F66E5C">
            <w:pPr>
              <w:rPr>
                <w:rFonts w:eastAsia="Times New Roman" w:cs="Arial"/>
                <w:b/>
                <w:sz w:val="20"/>
              </w:rPr>
            </w:pPr>
            <w:r w:rsidRPr="007F55D0">
              <w:rPr>
                <w:rFonts w:eastAsia="Times New Roman" w:cs="Arial"/>
                <w:b/>
                <w:sz w:val="20"/>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D8190" w14:textId="77777777" w:rsidR="00C375FC" w:rsidRPr="007F55D0" w:rsidRDefault="00C375FC" w:rsidP="00F66E5C">
            <w:pPr>
              <w:rPr>
                <w:rFonts w:eastAsia="Times New Roman" w:cs="Arial"/>
                <w:b/>
                <w:sz w:val="20"/>
              </w:rPr>
            </w:pPr>
            <w:r w:rsidRPr="007F55D0">
              <w:rPr>
                <w:rFonts w:eastAsia="Times New Roman" w:cs="Arial"/>
                <w:b/>
                <w:sz w:val="20"/>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04F6C" w14:textId="77777777" w:rsidR="00C375FC" w:rsidRPr="007F55D0" w:rsidRDefault="00C375FC" w:rsidP="00F66E5C">
            <w:pPr>
              <w:rPr>
                <w:rFonts w:eastAsia="Times New Roman" w:cs="Arial"/>
                <w:b/>
                <w:sz w:val="20"/>
              </w:rPr>
            </w:pPr>
            <w:r w:rsidRPr="007F55D0">
              <w:rPr>
                <w:rFonts w:eastAsia="Times New Roman" w:cs="Arial"/>
                <w:b/>
                <w:sz w:val="20"/>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6113C177" w14:textId="77777777" w:rsidR="00C375FC" w:rsidRPr="007F55D0" w:rsidRDefault="00C375FC" w:rsidP="00F66E5C">
            <w:pPr>
              <w:rPr>
                <w:rFonts w:eastAsia="Times New Roman" w:cs="Arial"/>
                <w:b/>
                <w:sz w:val="20"/>
              </w:rPr>
            </w:pPr>
            <w:r w:rsidRPr="007F55D0">
              <w:rPr>
                <w:rFonts w:eastAsia="Times New Roman" w:cs="Arial"/>
                <w:b/>
                <w:sz w:val="20"/>
              </w:rPr>
              <w:t>Cantitate</w:t>
            </w:r>
          </w:p>
        </w:tc>
      </w:tr>
      <w:tr w:rsidR="00C375FC" w:rsidRPr="007F55D0" w14:paraId="06C79B53" w14:textId="77777777" w:rsidTr="00F66E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52806EB" w14:textId="77777777" w:rsidR="00C375FC" w:rsidRPr="007F55D0" w:rsidRDefault="00C375FC" w:rsidP="00F66E5C">
            <w:pPr>
              <w:tabs>
                <w:tab w:val="left" w:pos="0"/>
              </w:tabs>
              <w:jc w:val="both"/>
              <w:rPr>
                <w:rFonts w:eastAsia="Times New Roman" w:cs="Arial"/>
                <w:sz w:val="20"/>
                <w:lang w:val="fr-FR"/>
              </w:rPr>
            </w:pPr>
            <w:r w:rsidRPr="007F55D0">
              <w:rPr>
                <w:rFonts w:eastAsia="Times New Roman" w:cs="Arial"/>
                <w:sz w:val="20"/>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B9E4E91" w14:textId="77777777" w:rsidR="00C375FC" w:rsidRPr="007F55D0" w:rsidRDefault="00C375FC" w:rsidP="00F66E5C">
            <w:pPr>
              <w:tabs>
                <w:tab w:val="left" w:pos="0"/>
              </w:tabs>
              <w:jc w:val="both"/>
              <w:rPr>
                <w:rFonts w:eastAsia="Times New Roman" w:cs="Arial"/>
                <w:sz w:val="20"/>
                <w:lang w:val="fr-FR"/>
              </w:rPr>
            </w:pPr>
            <w:r w:rsidRPr="007F55D0">
              <w:rPr>
                <w:rFonts w:eastAsia="Times New Roman" w:cs="Arial"/>
                <w:sz w:val="20"/>
                <w:lang w:val="fr-FR"/>
              </w:rPr>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3911C8" w14:textId="77777777" w:rsidR="00C375FC" w:rsidRPr="007F55D0" w:rsidRDefault="00C375FC" w:rsidP="00F66E5C">
            <w:pPr>
              <w:tabs>
                <w:tab w:val="left" w:pos="0"/>
              </w:tabs>
              <w:jc w:val="both"/>
              <w:rPr>
                <w:rFonts w:eastAsia="Times New Roman" w:cs="Arial"/>
                <w:sz w:val="20"/>
                <w:lang w:val="fr-FR"/>
              </w:rPr>
            </w:pPr>
            <w:r w:rsidRPr="007F55D0">
              <w:rPr>
                <w:rFonts w:eastAsia="Times New Roman" w:cs="Arial"/>
                <w:sz w:val="20"/>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F6BD7EF" w14:textId="77777777" w:rsidR="00C375FC" w:rsidRPr="007F55D0" w:rsidRDefault="00C375FC" w:rsidP="00F66E5C">
            <w:pPr>
              <w:tabs>
                <w:tab w:val="left" w:pos="0"/>
              </w:tabs>
              <w:jc w:val="both"/>
              <w:rPr>
                <w:rFonts w:eastAsia="Times New Roman" w:cs="Arial"/>
                <w:sz w:val="20"/>
                <w:lang w:val="fr-FR"/>
              </w:rPr>
            </w:pPr>
            <w:r w:rsidRPr="007F55D0">
              <w:rPr>
                <w:rFonts w:eastAsia="Times New Roman" w:cs="Arial"/>
                <w:sz w:val="20"/>
                <w:lang w:val="fr-FR"/>
              </w:rPr>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2747C119" w14:textId="77777777" w:rsidR="00C375FC" w:rsidRPr="007F55D0" w:rsidRDefault="00C375FC" w:rsidP="00F66E5C">
            <w:pPr>
              <w:tabs>
                <w:tab w:val="left" w:pos="0"/>
              </w:tabs>
              <w:jc w:val="center"/>
              <w:rPr>
                <w:rFonts w:eastAsia="Times New Roman" w:cs="Arial"/>
                <w:b/>
                <w:sz w:val="20"/>
                <w:lang w:val="fr-FR"/>
              </w:rPr>
            </w:pPr>
            <w:r w:rsidRPr="007F55D0">
              <w:rPr>
                <w:rFonts w:eastAsia="Times New Roman" w:cs="Arial"/>
                <w:b/>
                <w:sz w:val="20"/>
                <w:lang w:val="fr-FR"/>
              </w:rPr>
              <w:t>0.10 [to]</w:t>
            </w:r>
          </w:p>
        </w:tc>
      </w:tr>
    </w:tbl>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3" w:name="_Toc62031935"/>
      <w:r w:rsidRPr="007F5AC1">
        <w:rPr>
          <w:color w:val="1F497D" w:themeColor="text2"/>
          <w:szCs w:val="24"/>
        </w:rPr>
        <w:t>Gospodărirea substanţelor şi preparatelor chimice periculoase:</w:t>
      </w:r>
      <w:bookmarkEnd w:id="63"/>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4" w:name="_Toc534979790"/>
      <w:bookmarkStart w:id="65" w:name="_Toc62031936"/>
      <w:r w:rsidRPr="007F5AC1">
        <w:rPr>
          <w:iCs/>
          <w:color w:val="1F497D" w:themeColor="text2"/>
          <w:szCs w:val="24"/>
          <w:lang w:val="ro-RO"/>
        </w:rPr>
        <w:t>Utilizarea resurselor naturale, in special a solului, a terenurilor, a apei si a biodiversitatii</w:t>
      </w:r>
      <w:bookmarkEnd w:id="64"/>
      <w:bookmarkEnd w:id="65"/>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66" w:name="_Toc62031937"/>
      <w:r w:rsidRPr="002855DF">
        <w:t>DESCRIEREA ASPECTELOR DE MEDIU SUSCEPTIBILE A FI AFECTATE ÎN MOD SEMNIFICATIV DE PROIECT:</w:t>
      </w:r>
      <w:bookmarkEnd w:id="66"/>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67" w:name="_Toc62031938"/>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67"/>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68" w:name="_Toc62031939"/>
      <w:r w:rsidRPr="002855DF">
        <w:t>LEGĂTURA CU ALTE ACTE NORMATIVE ȘI/SAU PLANURI /PROGRAME / STRATEGII / DOCUMENTE DE PLANIFICARE</w:t>
      </w:r>
      <w:bookmarkEnd w:id="68"/>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1378446C"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7B48D8" w:rsidRPr="007B48D8">
        <w:rPr>
          <w:rFonts w:cs="Arial"/>
          <w:color w:val="000000" w:themeColor="text1"/>
          <w:lang w:val="ro-RO"/>
        </w:rPr>
        <w:t>729 - AB/08.10.2013</w:t>
      </w:r>
      <w:r w:rsidR="00DE6CBA" w:rsidRPr="001C63BC">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69" w:name="_Toc62031940"/>
      <w:r w:rsidRPr="002855DF">
        <w:t>LUCRĂRI NECESARE ORGANIZĂRII DE ŞANTIER:</w:t>
      </w:r>
      <w:bookmarkEnd w:id="69"/>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0" w:name="_Toc62031941"/>
      <w:r w:rsidRPr="001D7D3D">
        <w:rPr>
          <w:lang w:val="ro-RO"/>
        </w:rPr>
        <w:t>LUCRĂRI DE REFACERE A AMPLASAMENTULUI LA FINALIZAREA INVESTIŢIEI, ÎN CAZ DE ACCIDENTE ŞI/SAU LA ÎNCETAREA ACTIVITĂŢII, ÎN MĂSURA ÎN CARE ACESTE INFORMAŢII SUNT DISPONIBILE:</w:t>
      </w:r>
      <w:bookmarkEnd w:id="70"/>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1" w:name="_Toc62031942"/>
      <w:r w:rsidRPr="002855DF">
        <w:t>ANEXE - PIESE DESENATE</w:t>
      </w:r>
      <w:bookmarkEnd w:id="71"/>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2" w:name="_Toc534979797"/>
      <w:bookmarkStart w:id="73" w:name="_Toc62031943"/>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2"/>
      <w:bookmarkEnd w:id="73"/>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4" w:name="_Toc534979798"/>
      <w:bookmarkStart w:id="75" w:name="_Toc62031944"/>
      <w:r w:rsidRPr="002855DF">
        <w:t>PENTRU PROIECTELE CARE SE REALIZEAZĂ PE APE SAU AU LEGĂTURĂ CU APELE, MEMORIUL VA FI COMPLETAT CU URMĂTOARELE, INFORMAȚII, PRELUATE DIN PLANURILE DE MANAGEMENT BAZINALE, ACTUALIZATE:</w:t>
      </w:r>
      <w:bookmarkEnd w:id="74"/>
      <w:bookmarkEnd w:id="75"/>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76" w:name="_Toc62031945"/>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6"/>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even" r:id="rId12"/>
      <w:headerReference w:type="default" r:id="rId13"/>
      <w:footerReference w:type="even" r:id="rId14"/>
      <w:footerReference w:type="default" r:id="rId15"/>
      <w:headerReference w:type="first" r:id="rId16"/>
      <w:footerReference w:type="first" r:id="rId17"/>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AF065C" w:rsidRDefault="00AF065C" w:rsidP="00A5069D">
      <w:r>
        <w:separator/>
      </w:r>
    </w:p>
  </w:endnote>
  <w:endnote w:type="continuationSeparator" w:id="0">
    <w:p w14:paraId="36141BD5" w14:textId="77777777" w:rsidR="00AF065C" w:rsidRDefault="00AF065C"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1D9D9" w14:textId="77777777" w:rsidR="00C1598E" w:rsidRDefault="00C15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AF065C" w:rsidRPr="00E927A3" w:rsidRDefault="00AF065C"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AF065C" w:rsidRPr="00E927A3" w:rsidRDefault="00AF065C"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Str.Biruintei,Nr.31,Bl.1,Et.1,Ap.2,Popesti Leordeni, Jud. Ilfov</w:t>
    </w:r>
  </w:p>
  <w:p w14:paraId="5A12F947" w14:textId="77777777" w:rsidR="00AF065C" w:rsidRPr="00CF2945" w:rsidRDefault="00AF065C" w:rsidP="00A5069D">
    <w:pPr>
      <w:pStyle w:val="Footer"/>
      <w:tabs>
        <w:tab w:val="clear" w:pos="9360"/>
        <w:tab w:val="right" w:pos="10350"/>
      </w:tabs>
      <w:ind w:left="-720"/>
      <w:jc w:val="center"/>
      <w:rPr>
        <w:rFonts w:ascii="Myriad Pro" w:hAnsi="Myriad Pro"/>
        <w:color w:val="479FD5"/>
        <w:sz w:val="18"/>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F4764" w14:textId="77777777" w:rsidR="00C1598E" w:rsidRDefault="00C15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AF065C" w:rsidRDefault="00AF065C" w:rsidP="00A5069D">
      <w:r>
        <w:separator/>
      </w:r>
    </w:p>
  </w:footnote>
  <w:footnote w:type="continuationSeparator" w:id="0">
    <w:p w14:paraId="0C561233" w14:textId="77777777" w:rsidR="00AF065C" w:rsidRDefault="00AF065C"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B174E" w14:textId="77777777" w:rsidR="00C1598E" w:rsidRDefault="00C15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AF065C" w:rsidRDefault="00AF065C"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4B6A0" w14:textId="77777777" w:rsidR="00C1598E" w:rsidRDefault="00C159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6C87"/>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5AF6"/>
    <w:rsid w:val="0009666E"/>
    <w:rsid w:val="0009739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499E"/>
    <w:rsid w:val="000E61C8"/>
    <w:rsid w:val="000E6EA1"/>
    <w:rsid w:val="000F0709"/>
    <w:rsid w:val="000F17EF"/>
    <w:rsid w:val="000F2DC0"/>
    <w:rsid w:val="000F322E"/>
    <w:rsid w:val="000F6836"/>
    <w:rsid w:val="000F6EE8"/>
    <w:rsid w:val="000F754B"/>
    <w:rsid w:val="00103A6B"/>
    <w:rsid w:val="0011022D"/>
    <w:rsid w:val="0011151F"/>
    <w:rsid w:val="00111A90"/>
    <w:rsid w:val="00113A30"/>
    <w:rsid w:val="00113D76"/>
    <w:rsid w:val="0011456D"/>
    <w:rsid w:val="00116F60"/>
    <w:rsid w:val="001217E6"/>
    <w:rsid w:val="00122196"/>
    <w:rsid w:val="00125A35"/>
    <w:rsid w:val="00127DB4"/>
    <w:rsid w:val="001312CC"/>
    <w:rsid w:val="00131409"/>
    <w:rsid w:val="00131EFC"/>
    <w:rsid w:val="00132255"/>
    <w:rsid w:val="001346EE"/>
    <w:rsid w:val="0014018B"/>
    <w:rsid w:val="001416B8"/>
    <w:rsid w:val="00157024"/>
    <w:rsid w:val="0016125B"/>
    <w:rsid w:val="0016400D"/>
    <w:rsid w:val="00175A6C"/>
    <w:rsid w:val="00176F75"/>
    <w:rsid w:val="0018604B"/>
    <w:rsid w:val="0019029B"/>
    <w:rsid w:val="001914CF"/>
    <w:rsid w:val="00192A38"/>
    <w:rsid w:val="00196D7E"/>
    <w:rsid w:val="00197883"/>
    <w:rsid w:val="001A0AF3"/>
    <w:rsid w:val="001A17EC"/>
    <w:rsid w:val="001A59A0"/>
    <w:rsid w:val="001A71C7"/>
    <w:rsid w:val="001B0615"/>
    <w:rsid w:val="001B229C"/>
    <w:rsid w:val="001B6362"/>
    <w:rsid w:val="001C6396"/>
    <w:rsid w:val="001C63BC"/>
    <w:rsid w:val="001C79B8"/>
    <w:rsid w:val="001D20E7"/>
    <w:rsid w:val="001D3056"/>
    <w:rsid w:val="001D396E"/>
    <w:rsid w:val="001D5964"/>
    <w:rsid w:val="001D61E5"/>
    <w:rsid w:val="001D6FAF"/>
    <w:rsid w:val="001D7D3D"/>
    <w:rsid w:val="001E10C3"/>
    <w:rsid w:val="001E247D"/>
    <w:rsid w:val="001E4797"/>
    <w:rsid w:val="001E733F"/>
    <w:rsid w:val="001F3072"/>
    <w:rsid w:val="001F36F3"/>
    <w:rsid w:val="001F4636"/>
    <w:rsid w:val="001F5E79"/>
    <w:rsid w:val="001F6585"/>
    <w:rsid w:val="0020274C"/>
    <w:rsid w:val="00203E10"/>
    <w:rsid w:val="00204BDE"/>
    <w:rsid w:val="00204C0E"/>
    <w:rsid w:val="00206773"/>
    <w:rsid w:val="00207DB4"/>
    <w:rsid w:val="00211E3C"/>
    <w:rsid w:val="002214C8"/>
    <w:rsid w:val="00224086"/>
    <w:rsid w:val="00234395"/>
    <w:rsid w:val="00234C08"/>
    <w:rsid w:val="00236C3D"/>
    <w:rsid w:val="00236EC5"/>
    <w:rsid w:val="00240A64"/>
    <w:rsid w:val="00247687"/>
    <w:rsid w:val="00247F05"/>
    <w:rsid w:val="00247FB0"/>
    <w:rsid w:val="0025184E"/>
    <w:rsid w:val="002521AF"/>
    <w:rsid w:val="00252A70"/>
    <w:rsid w:val="00252A77"/>
    <w:rsid w:val="002533CB"/>
    <w:rsid w:val="002551F3"/>
    <w:rsid w:val="00255A29"/>
    <w:rsid w:val="002560B5"/>
    <w:rsid w:val="002611E4"/>
    <w:rsid w:val="00263AA4"/>
    <w:rsid w:val="00272B5F"/>
    <w:rsid w:val="00274133"/>
    <w:rsid w:val="002759CF"/>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2658"/>
    <w:rsid w:val="00324C5C"/>
    <w:rsid w:val="003265CB"/>
    <w:rsid w:val="00330BF5"/>
    <w:rsid w:val="0033190D"/>
    <w:rsid w:val="00336E89"/>
    <w:rsid w:val="003406DB"/>
    <w:rsid w:val="00340829"/>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6748A"/>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C7BA7"/>
    <w:rsid w:val="004D003B"/>
    <w:rsid w:val="004D0257"/>
    <w:rsid w:val="004D266A"/>
    <w:rsid w:val="004D7F6B"/>
    <w:rsid w:val="004E1EA1"/>
    <w:rsid w:val="004F0D97"/>
    <w:rsid w:val="004F2A1A"/>
    <w:rsid w:val="004F7458"/>
    <w:rsid w:val="004F7544"/>
    <w:rsid w:val="004F7926"/>
    <w:rsid w:val="00500513"/>
    <w:rsid w:val="005166E3"/>
    <w:rsid w:val="005167D3"/>
    <w:rsid w:val="00516D7C"/>
    <w:rsid w:val="005178C9"/>
    <w:rsid w:val="0052223B"/>
    <w:rsid w:val="00523C26"/>
    <w:rsid w:val="005252D8"/>
    <w:rsid w:val="00530BA2"/>
    <w:rsid w:val="005319A5"/>
    <w:rsid w:val="00531DEB"/>
    <w:rsid w:val="005334BF"/>
    <w:rsid w:val="00533CE4"/>
    <w:rsid w:val="0053587E"/>
    <w:rsid w:val="00535AD3"/>
    <w:rsid w:val="00546417"/>
    <w:rsid w:val="005562BE"/>
    <w:rsid w:val="00564759"/>
    <w:rsid w:val="00564B7A"/>
    <w:rsid w:val="00564E49"/>
    <w:rsid w:val="005668E6"/>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A065D"/>
    <w:rsid w:val="005B6244"/>
    <w:rsid w:val="005B73DB"/>
    <w:rsid w:val="005C200E"/>
    <w:rsid w:val="005D4CDB"/>
    <w:rsid w:val="005D51BD"/>
    <w:rsid w:val="005D7737"/>
    <w:rsid w:val="005E35D8"/>
    <w:rsid w:val="005E3763"/>
    <w:rsid w:val="005F07AA"/>
    <w:rsid w:val="005F134E"/>
    <w:rsid w:val="005F4B34"/>
    <w:rsid w:val="005F64FF"/>
    <w:rsid w:val="005F68F3"/>
    <w:rsid w:val="006065E3"/>
    <w:rsid w:val="006070FB"/>
    <w:rsid w:val="00607795"/>
    <w:rsid w:val="00614530"/>
    <w:rsid w:val="0061759E"/>
    <w:rsid w:val="00625151"/>
    <w:rsid w:val="00625BD0"/>
    <w:rsid w:val="0062601A"/>
    <w:rsid w:val="00644F59"/>
    <w:rsid w:val="00645FCA"/>
    <w:rsid w:val="0064681E"/>
    <w:rsid w:val="006512D5"/>
    <w:rsid w:val="006533D1"/>
    <w:rsid w:val="00653886"/>
    <w:rsid w:val="00654B70"/>
    <w:rsid w:val="00654D11"/>
    <w:rsid w:val="00661764"/>
    <w:rsid w:val="006645F8"/>
    <w:rsid w:val="00666D8F"/>
    <w:rsid w:val="0067236F"/>
    <w:rsid w:val="00673D64"/>
    <w:rsid w:val="00683519"/>
    <w:rsid w:val="00683705"/>
    <w:rsid w:val="00683B40"/>
    <w:rsid w:val="0068437F"/>
    <w:rsid w:val="00684B68"/>
    <w:rsid w:val="00691D7E"/>
    <w:rsid w:val="00695193"/>
    <w:rsid w:val="00697DE1"/>
    <w:rsid w:val="00697F76"/>
    <w:rsid w:val="006A0BC6"/>
    <w:rsid w:val="006A1398"/>
    <w:rsid w:val="006A2C75"/>
    <w:rsid w:val="006A472B"/>
    <w:rsid w:val="006A4821"/>
    <w:rsid w:val="006A4CC8"/>
    <w:rsid w:val="006A5911"/>
    <w:rsid w:val="006A64BA"/>
    <w:rsid w:val="006B5EF8"/>
    <w:rsid w:val="006C2C02"/>
    <w:rsid w:val="006C36F8"/>
    <w:rsid w:val="006D554E"/>
    <w:rsid w:val="006D7C8C"/>
    <w:rsid w:val="006E019C"/>
    <w:rsid w:val="006E3FEC"/>
    <w:rsid w:val="006F1E98"/>
    <w:rsid w:val="006F75DC"/>
    <w:rsid w:val="007010B2"/>
    <w:rsid w:val="007028F1"/>
    <w:rsid w:val="00705F2D"/>
    <w:rsid w:val="007078D4"/>
    <w:rsid w:val="0071063F"/>
    <w:rsid w:val="0071152F"/>
    <w:rsid w:val="00712033"/>
    <w:rsid w:val="00732D66"/>
    <w:rsid w:val="00737896"/>
    <w:rsid w:val="007417CE"/>
    <w:rsid w:val="007427ED"/>
    <w:rsid w:val="00743A8B"/>
    <w:rsid w:val="007470FA"/>
    <w:rsid w:val="007476CD"/>
    <w:rsid w:val="00754C87"/>
    <w:rsid w:val="007551E1"/>
    <w:rsid w:val="00760752"/>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B44"/>
    <w:rsid w:val="007B48D8"/>
    <w:rsid w:val="007B7974"/>
    <w:rsid w:val="007B7E48"/>
    <w:rsid w:val="007E0B15"/>
    <w:rsid w:val="007E0E85"/>
    <w:rsid w:val="007E3696"/>
    <w:rsid w:val="007E49CE"/>
    <w:rsid w:val="007E5201"/>
    <w:rsid w:val="007F14A7"/>
    <w:rsid w:val="007F1BFB"/>
    <w:rsid w:val="007F3A34"/>
    <w:rsid w:val="007F3ECF"/>
    <w:rsid w:val="007F4FF1"/>
    <w:rsid w:val="007F55D0"/>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33D4"/>
    <w:rsid w:val="00895469"/>
    <w:rsid w:val="00896ACE"/>
    <w:rsid w:val="00897E17"/>
    <w:rsid w:val="00897FD6"/>
    <w:rsid w:val="008A4483"/>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361C"/>
    <w:rsid w:val="00925F76"/>
    <w:rsid w:val="00925FE9"/>
    <w:rsid w:val="00926712"/>
    <w:rsid w:val="0092775E"/>
    <w:rsid w:val="0093050B"/>
    <w:rsid w:val="00935A89"/>
    <w:rsid w:val="00936383"/>
    <w:rsid w:val="0093699E"/>
    <w:rsid w:val="00940020"/>
    <w:rsid w:val="00944DBC"/>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36B8"/>
    <w:rsid w:val="009B4415"/>
    <w:rsid w:val="009B472A"/>
    <w:rsid w:val="009B6510"/>
    <w:rsid w:val="009C52F1"/>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241"/>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73C"/>
    <w:rsid w:val="00AA0940"/>
    <w:rsid w:val="00AA263A"/>
    <w:rsid w:val="00AA49A6"/>
    <w:rsid w:val="00AA54E5"/>
    <w:rsid w:val="00AB122B"/>
    <w:rsid w:val="00AB1AAE"/>
    <w:rsid w:val="00AB612A"/>
    <w:rsid w:val="00AB709D"/>
    <w:rsid w:val="00AC3023"/>
    <w:rsid w:val="00AC4AFB"/>
    <w:rsid w:val="00AC4E13"/>
    <w:rsid w:val="00AD7B3D"/>
    <w:rsid w:val="00AE0E70"/>
    <w:rsid w:val="00AE200E"/>
    <w:rsid w:val="00AE3448"/>
    <w:rsid w:val="00AE3806"/>
    <w:rsid w:val="00AE4189"/>
    <w:rsid w:val="00AE41ED"/>
    <w:rsid w:val="00AE45B1"/>
    <w:rsid w:val="00AE4D3B"/>
    <w:rsid w:val="00AE580E"/>
    <w:rsid w:val="00AE59D2"/>
    <w:rsid w:val="00AE7389"/>
    <w:rsid w:val="00AF065C"/>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2655"/>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02BB"/>
    <w:rsid w:val="00BE3B5C"/>
    <w:rsid w:val="00BF13E5"/>
    <w:rsid w:val="00BF280F"/>
    <w:rsid w:val="00BF75D7"/>
    <w:rsid w:val="00C00E8F"/>
    <w:rsid w:val="00C034A6"/>
    <w:rsid w:val="00C041C1"/>
    <w:rsid w:val="00C14326"/>
    <w:rsid w:val="00C144D1"/>
    <w:rsid w:val="00C1598E"/>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2A4D"/>
    <w:rsid w:val="00C72FD8"/>
    <w:rsid w:val="00C7427E"/>
    <w:rsid w:val="00C76128"/>
    <w:rsid w:val="00C82861"/>
    <w:rsid w:val="00C83595"/>
    <w:rsid w:val="00C83ADC"/>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5E5B"/>
    <w:rsid w:val="00D474CF"/>
    <w:rsid w:val="00D50301"/>
    <w:rsid w:val="00D509A6"/>
    <w:rsid w:val="00D5463C"/>
    <w:rsid w:val="00D60245"/>
    <w:rsid w:val="00D61582"/>
    <w:rsid w:val="00D62D11"/>
    <w:rsid w:val="00D72535"/>
    <w:rsid w:val="00D729F8"/>
    <w:rsid w:val="00D72FE1"/>
    <w:rsid w:val="00D7384C"/>
    <w:rsid w:val="00D7526B"/>
    <w:rsid w:val="00D76114"/>
    <w:rsid w:val="00D77ED7"/>
    <w:rsid w:val="00D80804"/>
    <w:rsid w:val="00D87FD4"/>
    <w:rsid w:val="00D90407"/>
    <w:rsid w:val="00D93270"/>
    <w:rsid w:val="00D93338"/>
    <w:rsid w:val="00D93848"/>
    <w:rsid w:val="00D96158"/>
    <w:rsid w:val="00DA118B"/>
    <w:rsid w:val="00DA11FE"/>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6CBA"/>
    <w:rsid w:val="00DE7EB6"/>
    <w:rsid w:val="00DF1227"/>
    <w:rsid w:val="00DF275E"/>
    <w:rsid w:val="00DF37CC"/>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345AB"/>
    <w:rsid w:val="00E349F5"/>
    <w:rsid w:val="00E40B5A"/>
    <w:rsid w:val="00E435EC"/>
    <w:rsid w:val="00E4433F"/>
    <w:rsid w:val="00E44C7A"/>
    <w:rsid w:val="00E47212"/>
    <w:rsid w:val="00E53538"/>
    <w:rsid w:val="00E53798"/>
    <w:rsid w:val="00E57016"/>
    <w:rsid w:val="00E57516"/>
    <w:rsid w:val="00E57C24"/>
    <w:rsid w:val="00E6041E"/>
    <w:rsid w:val="00E60672"/>
    <w:rsid w:val="00E6234E"/>
    <w:rsid w:val="00E656B2"/>
    <w:rsid w:val="00E67532"/>
    <w:rsid w:val="00E677FA"/>
    <w:rsid w:val="00E67FCB"/>
    <w:rsid w:val="00E716B0"/>
    <w:rsid w:val="00E742FB"/>
    <w:rsid w:val="00E74E3C"/>
    <w:rsid w:val="00E75F36"/>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5379"/>
    <w:rsid w:val="00ED0304"/>
    <w:rsid w:val="00ED1A36"/>
    <w:rsid w:val="00ED4E84"/>
    <w:rsid w:val="00ED5ECD"/>
    <w:rsid w:val="00EE5626"/>
    <w:rsid w:val="00EF5BB5"/>
    <w:rsid w:val="00EF6DC5"/>
    <w:rsid w:val="00F00322"/>
    <w:rsid w:val="00F01852"/>
    <w:rsid w:val="00F027D2"/>
    <w:rsid w:val="00F04381"/>
    <w:rsid w:val="00F05E76"/>
    <w:rsid w:val="00F06AC0"/>
    <w:rsid w:val="00F07EC1"/>
    <w:rsid w:val="00F12BD9"/>
    <w:rsid w:val="00F138A3"/>
    <w:rsid w:val="00F14243"/>
    <w:rsid w:val="00F14BA3"/>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1DCA"/>
    <w:rsid w:val="00FB309F"/>
    <w:rsid w:val="00FB5248"/>
    <w:rsid w:val="00FB52DB"/>
    <w:rsid w:val="00FB5B6F"/>
    <w:rsid w:val="00FC1707"/>
    <w:rsid w:val="00FC33DD"/>
    <w:rsid w:val="00FD2385"/>
    <w:rsid w:val="00FD2E2B"/>
    <w:rsid w:val="00FD7CDC"/>
    <w:rsid w:val="00FD7E5B"/>
    <w:rsid w:val="00FE16D4"/>
    <w:rsid w:val="00FE2D5E"/>
    <w:rsid w:val="00FE55D5"/>
    <w:rsid w:val="00FF14A8"/>
    <w:rsid w:val="00FF64B8"/>
    <w:rsid w:val="00FF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80329">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02668757">
      <w:bodyDiv w:val="1"/>
      <w:marLeft w:val="0"/>
      <w:marRight w:val="0"/>
      <w:marTop w:val="0"/>
      <w:marBottom w:val="0"/>
      <w:divBdr>
        <w:top w:val="none" w:sz="0" w:space="0" w:color="auto"/>
        <w:left w:val="none" w:sz="0" w:space="0" w:color="auto"/>
        <w:bottom w:val="none" w:sz="0" w:space="0" w:color="auto"/>
        <w:right w:val="none" w:sz="0" w:space="0" w:color="auto"/>
      </w:divBdr>
    </w:div>
    <w:div w:id="242838922">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4320141">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2391731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0797098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footer" Target="footer1.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90BA6-9AD3-4EBA-8D75-05F54F75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9576</Words>
  <Characters>54588</Characters>
  <Application>Microsoft Office Word</Application>
  <DocSecurity>4</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2</cp:revision>
  <cp:lastPrinted>2020-12-10T08:25:00Z</cp:lastPrinted>
  <dcterms:created xsi:type="dcterms:W3CDTF">2021-01-22T13:52:00Z</dcterms:created>
  <dcterms:modified xsi:type="dcterms:W3CDTF">2021-01-22T13:52:00Z</dcterms:modified>
</cp:coreProperties>
</file>