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bookmarkStart w:id="0" w:name="_GoBack"/>
      <w:bookmarkEnd w:id="0"/>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1ECAC648" w:rsidR="007E3696" w:rsidRPr="002855DF" w:rsidRDefault="0007489A" w:rsidP="00A67858">
      <w:pPr>
        <w:spacing w:line="276" w:lineRule="auto"/>
        <w:jc w:val="center"/>
      </w:pPr>
      <w:r w:rsidRPr="00EC12C9">
        <w:rPr>
          <w:rFonts w:cs="Arial"/>
          <w:b/>
          <w:noProof/>
          <w:sz w:val="28"/>
          <w:lang w:val="en-GB" w:eastAsia="en-GB"/>
        </w:rPr>
        <w:drawing>
          <wp:inline distT="0" distB="0" distL="0" distR="0" wp14:anchorId="64257585" wp14:editId="7B83A7AA">
            <wp:extent cx="3624238" cy="3908425"/>
            <wp:effectExtent l="0" t="8890" r="5715" b="5715"/>
            <wp:docPr id="5" name="Picture 5" descr="U:\00.PROIECTE\OMV Petrom - Proiectare sonde 2018\LOT 4\CS9\SONDE\2104 Videle Est\02.Teren\POZE\IMG_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4\CS9\SONDE\2104 Videle Est\02.Teren\POZE\IMG_013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631371" cy="3916117"/>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5E65D535"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07489A">
        <w:rPr>
          <w:b/>
          <w:caps/>
          <w:lang w:val="fr-FR"/>
        </w:rPr>
        <w:t>2104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0BD0A28C"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C749F4">
        <w:rPr>
          <w:b/>
          <w:caps/>
          <w:noProof/>
        </w:rPr>
        <w:t>9</w:t>
      </w:r>
      <w:r w:rsidR="008B49C6">
        <w:rPr>
          <w:b/>
          <w:caps/>
          <w:noProof/>
        </w:rPr>
        <w:t>S</w:t>
      </w:r>
      <w:r w:rsidR="00C749F4">
        <w:rPr>
          <w:b/>
          <w:caps/>
          <w:noProof/>
        </w:rPr>
        <w:t>2</w:t>
      </w:r>
      <w:r w:rsidR="0007489A">
        <w:rPr>
          <w:b/>
          <w:caps/>
          <w:noProof/>
        </w:rPr>
        <w:t>104</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1" w:name="_Toc58229102"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11151F" w:rsidRDefault="00587804" w:rsidP="00BA0D8E">
          <w:pPr>
            <w:pStyle w:val="Heading1"/>
            <w:numPr>
              <w:ilvl w:val="0"/>
              <w:numId w:val="0"/>
            </w:numPr>
            <w:ind w:left="1170"/>
            <w:rPr>
              <w:sz w:val="22"/>
              <w:szCs w:val="22"/>
            </w:rPr>
          </w:pPr>
          <w:r w:rsidRPr="0011151F">
            <w:rPr>
              <w:sz w:val="22"/>
              <w:szCs w:val="22"/>
            </w:rPr>
            <w:t>CUPRINS</w:t>
          </w:r>
          <w:bookmarkEnd w:id="1"/>
        </w:p>
        <w:p w14:paraId="046B395A" w14:textId="77777777" w:rsidR="00725F09" w:rsidRDefault="00C16FE7">
          <w:pPr>
            <w:pStyle w:val="TOC1"/>
            <w:tabs>
              <w:tab w:val="right" w:leader="dot" w:pos="9628"/>
            </w:tabs>
            <w:rPr>
              <w:rFonts w:cstheme="minorBidi"/>
              <w:noProof/>
              <w:lang w:val="en-GB" w:eastAsia="en-GB"/>
            </w:rPr>
          </w:pPr>
          <w:r w:rsidRPr="0011151F">
            <w:rPr>
              <w:rFonts w:ascii="Times New Roman" w:hAnsi="Times New Roman"/>
              <w:b/>
              <w:bCs/>
              <w:noProof/>
            </w:rPr>
            <w:fldChar w:fldCharType="begin"/>
          </w:r>
          <w:r w:rsidRPr="0011151F">
            <w:rPr>
              <w:rFonts w:ascii="Times New Roman" w:hAnsi="Times New Roman"/>
              <w:b/>
              <w:bCs/>
              <w:noProof/>
            </w:rPr>
            <w:instrText xml:space="preserve"> TOC \o "1-3" \h \z \u </w:instrText>
          </w:r>
          <w:r w:rsidRPr="0011151F">
            <w:rPr>
              <w:rFonts w:ascii="Times New Roman" w:hAnsi="Times New Roman"/>
              <w:b/>
              <w:bCs/>
              <w:noProof/>
            </w:rPr>
            <w:fldChar w:fldCharType="separate"/>
          </w:r>
          <w:hyperlink w:anchor="_Toc58229102" w:history="1">
            <w:r w:rsidR="00725F09" w:rsidRPr="00DE4452">
              <w:rPr>
                <w:rStyle w:val="Hyperlink"/>
                <w:noProof/>
              </w:rPr>
              <w:t>CUPRINS</w:t>
            </w:r>
            <w:r w:rsidR="00725F09">
              <w:rPr>
                <w:noProof/>
                <w:webHidden/>
              </w:rPr>
              <w:tab/>
            </w:r>
            <w:r w:rsidR="00725F09">
              <w:rPr>
                <w:noProof/>
                <w:webHidden/>
              </w:rPr>
              <w:fldChar w:fldCharType="begin"/>
            </w:r>
            <w:r w:rsidR="00725F09">
              <w:rPr>
                <w:noProof/>
                <w:webHidden/>
              </w:rPr>
              <w:instrText xml:space="preserve"> PAGEREF _Toc58229102 \h </w:instrText>
            </w:r>
            <w:r w:rsidR="00725F09">
              <w:rPr>
                <w:noProof/>
                <w:webHidden/>
              </w:rPr>
            </w:r>
            <w:r w:rsidR="00725F09">
              <w:rPr>
                <w:noProof/>
                <w:webHidden/>
              </w:rPr>
              <w:fldChar w:fldCharType="separate"/>
            </w:r>
            <w:r w:rsidR="00725F09">
              <w:rPr>
                <w:noProof/>
                <w:webHidden/>
              </w:rPr>
              <w:t>2</w:t>
            </w:r>
            <w:r w:rsidR="00725F09">
              <w:rPr>
                <w:noProof/>
                <w:webHidden/>
              </w:rPr>
              <w:fldChar w:fldCharType="end"/>
            </w:r>
          </w:hyperlink>
        </w:p>
        <w:p w14:paraId="2083E6AC" w14:textId="77777777" w:rsidR="00725F09" w:rsidRDefault="00725F09">
          <w:pPr>
            <w:pStyle w:val="TOC1"/>
            <w:tabs>
              <w:tab w:val="left" w:pos="480"/>
              <w:tab w:val="right" w:leader="dot" w:pos="9628"/>
            </w:tabs>
            <w:rPr>
              <w:rFonts w:cstheme="minorBidi"/>
              <w:noProof/>
              <w:lang w:val="en-GB" w:eastAsia="en-GB"/>
            </w:rPr>
          </w:pPr>
          <w:hyperlink w:anchor="_Toc58229103" w:history="1">
            <w:r w:rsidRPr="00DE4452">
              <w:rPr>
                <w:rStyle w:val="Hyperlink"/>
                <w:noProof/>
              </w:rPr>
              <w:t>I.</w:t>
            </w:r>
            <w:r>
              <w:rPr>
                <w:rFonts w:cstheme="minorBidi"/>
                <w:noProof/>
                <w:lang w:val="en-GB" w:eastAsia="en-GB"/>
              </w:rPr>
              <w:tab/>
            </w:r>
            <w:r w:rsidRPr="00DE4452">
              <w:rPr>
                <w:rStyle w:val="Hyperlink"/>
                <w:noProof/>
              </w:rPr>
              <w:t>DENUMIREA PROIECTULUI:</w:t>
            </w:r>
            <w:r>
              <w:rPr>
                <w:noProof/>
                <w:webHidden/>
              </w:rPr>
              <w:tab/>
            </w:r>
            <w:r>
              <w:rPr>
                <w:noProof/>
                <w:webHidden/>
              </w:rPr>
              <w:fldChar w:fldCharType="begin"/>
            </w:r>
            <w:r>
              <w:rPr>
                <w:noProof/>
                <w:webHidden/>
              </w:rPr>
              <w:instrText xml:space="preserve"> PAGEREF _Toc58229103 \h </w:instrText>
            </w:r>
            <w:r>
              <w:rPr>
                <w:noProof/>
                <w:webHidden/>
              </w:rPr>
            </w:r>
            <w:r>
              <w:rPr>
                <w:noProof/>
                <w:webHidden/>
              </w:rPr>
              <w:fldChar w:fldCharType="separate"/>
            </w:r>
            <w:r>
              <w:rPr>
                <w:noProof/>
                <w:webHidden/>
              </w:rPr>
              <w:t>4</w:t>
            </w:r>
            <w:r>
              <w:rPr>
                <w:noProof/>
                <w:webHidden/>
              </w:rPr>
              <w:fldChar w:fldCharType="end"/>
            </w:r>
          </w:hyperlink>
        </w:p>
        <w:p w14:paraId="7F351811" w14:textId="77777777" w:rsidR="00725F09" w:rsidRDefault="00725F09">
          <w:pPr>
            <w:pStyle w:val="TOC1"/>
            <w:tabs>
              <w:tab w:val="left" w:pos="480"/>
              <w:tab w:val="right" w:leader="dot" w:pos="9628"/>
            </w:tabs>
            <w:rPr>
              <w:rFonts w:cstheme="minorBidi"/>
              <w:noProof/>
              <w:lang w:val="en-GB" w:eastAsia="en-GB"/>
            </w:rPr>
          </w:pPr>
          <w:hyperlink w:anchor="_Toc58229104" w:history="1">
            <w:r w:rsidRPr="00DE4452">
              <w:rPr>
                <w:rStyle w:val="Hyperlink"/>
                <w:noProof/>
              </w:rPr>
              <w:t>II.</w:t>
            </w:r>
            <w:r>
              <w:rPr>
                <w:rFonts w:cstheme="minorBidi"/>
                <w:noProof/>
                <w:lang w:val="en-GB" w:eastAsia="en-GB"/>
              </w:rPr>
              <w:tab/>
            </w:r>
            <w:r w:rsidRPr="00DE4452">
              <w:rPr>
                <w:rStyle w:val="Hyperlink"/>
                <w:noProof/>
              </w:rPr>
              <w:t>DATE GENERALE:</w:t>
            </w:r>
            <w:r>
              <w:rPr>
                <w:noProof/>
                <w:webHidden/>
              </w:rPr>
              <w:tab/>
            </w:r>
            <w:r>
              <w:rPr>
                <w:noProof/>
                <w:webHidden/>
              </w:rPr>
              <w:fldChar w:fldCharType="begin"/>
            </w:r>
            <w:r>
              <w:rPr>
                <w:noProof/>
                <w:webHidden/>
              </w:rPr>
              <w:instrText xml:space="preserve"> PAGEREF _Toc58229104 \h </w:instrText>
            </w:r>
            <w:r>
              <w:rPr>
                <w:noProof/>
                <w:webHidden/>
              </w:rPr>
            </w:r>
            <w:r>
              <w:rPr>
                <w:noProof/>
                <w:webHidden/>
              </w:rPr>
              <w:fldChar w:fldCharType="separate"/>
            </w:r>
            <w:r>
              <w:rPr>
                <w:noProof/>
                <w:webHidden/>
              </w:rPr>
              <w:t>4</w:t>
            </w:r>
            <w:r>
              <w:rPr>
                <w:noProof/>
                <w:webHidden/>
              </w:rPr>
              <w:fldChar w:fldCharType="end"/>
            </w:r>
          </w:hyperlink>
        </w:p>
        <w:p w14:paraId="32E93E3C" w14:textId="77777777" w:rsidR="00725F09" w:rsidRDefault="00725F09">
          <w:pPr>
            <w:pStyle w:val="TOC1"/>
            <w:tabs>
              <w:tab w:val="left" w:pos="480"/>
              <w:tab w:val="right" w:leader="dot" w:pos="9628"/>
            </w:tabs>
            <w:rPr>
              <w:rFonts w:cstheme="minorBidi"/>
              <w:noProof/>
              <w:lang w:val="en-GB" w:eastAsia="en-GB"/>
            </w:rPr>
          </w:pPr>
          <w:hyperlink w:anchor="_Toc58229105" w:history="1">
            <w:r w:rsidRPr="00DE4452">
              <w:rPr>
                <w:rStyle w:val="Hyperlink"/>
                <w:noProof/>
              </w:rPr>
              <w:t>III.</w:t>
            </w:r>
            <w:r>
              <w:rPr>
                <w:rFonts w:cstheme="minorBidi"/>
                <w:noProof/>
                <w:lang w:val="en-GB" w:eastAsia="en-GB"/>
              </w:rPr>
              <w:tab/>
            </w:r>
            <w:r w:rsidRPr="00DE4452">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_Toc58229105 \h </w:instrText>
            </w:r>
            <w:r>
              <w:rPr>
                <w:noProof/>
                <w:webHidden/>
              </w:rPr>
            </w:r>
            <w:r>
              <w:rPr>
                <w:noProof/>
                <w:webHidden/>
              </w:rPr>
              <w:fldChar w:fldCharType="separate"/>
            </w:r>
            <w:r>
              <w:rPr>
                <w:noProof/>
                <w:webHidden/>
              </w:rPr>
              <w:t>4</w:t>
            </w:r>
            <w:r>
              <w:rPr>
                <w:noProof/>
                <w:webHidden/>
              </w:rPr>
              <w:fldChar w:fldCharType="end"/>
            </w:r>
          </w:hyperlink>
        </w:p>
        <w:p w14:paraId="39055997" w14:textId="77777777" w:rsidR="00725F09" w:rsidRDefault="00725F09">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229106" w:history="1">
            <w:r w:rsidRPr="00DE4452">
              <w:rPr>
                <w:rStyle w:val="Hyperlink"/>
                <w:noProof/>
              </w:rPr>
              <w:t>a)</w:t>
            </w:r>
            <w:r>
              <w:rPr>
                <w:rFonts w:asciiTheme="minorHAnsi" w:eastAsiaTheme="minorEastAsia" w:hAnsiTheme="minorHAnsi" w:cstheme="minorBidi"/>
                <w:noProof/>
                <w:sz w:val="22"/>
                <w:szCs w:val="22"/>
                <w:lang w:val="en-GB" w:eastAsia="en-GB"/>
              </w:rPr>
              <w:tab/>
            </w:r>
            <w:r w:rsidRPr="00DE4452">
              <w:rPr>
                <w:rStyle w:val="Hyperlink"/>
                <w:noProof/>
              </w:rPr>
              <w:t>Rezumatul proiectului</w:t>
            </w:r>
            <w:r>
              <w:rPr>
                <w:noProof/>
                <w:webHidden/>
              </w:rPr>
              <w:tab/>
            </w:r>
            <w:r>
              <w:rPr>
                <w:noProof/>
                <w:webHidden/>
              </w:rPr>
              <w:fldChar w:fldCharType="begin"/>
            </w:r>
            <w:r>
              <w:rPr>
                <w:noProof/>
                <w:webHidden/>
              </w:rPr>
              <w:instrText xml:space="preserve"> PAGEREF _Toc58229106 \h </w:instrText>
            </w:r>
            <w:r>
              <w:rPr>
                <w:noProof/>
                <w:webHidden/>
              </w:rPr>
            </w:r>
            <w:r>
              <w:rPr>
                <w:noProof/>
                <w:webHidden/>
              </w:rPr>
              <w:fldChar w:fldCharType="separate"/>
            </w:r>
            <w:r>
              <w:rPr>
                <w:noProof/>
                <w:webHidden/>
              </w:rPr>
              <w:t>4</w:t>
            </w:r>
            <w:r>
              <w:rPr>
                <w:noProof/>
                <w:webHidden/>
              </w:rPr>
              <w:fldChar w:fldCharType="end"/>
            </w:r>
          </w:hyperlink>
        </w:p>
        <w:p w14:paraId="1D4ACEDF" w14:textId="77777777" w:rsidR="00725F09" w:rsidRDefault="00725F09">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8229107" w:history="1">
            <w:r w:rsidRPr="00DE4452">
              <w:rPr>
                <w:rStyle w:val="Hyperlink"/>
                <w:noProof/>
              </w:rPr>
              <w:t>b)</w:t>
            </w:r>
            <w:r>
              <w:rPr>
                <w:rFonts w:asciiTheme="minorHAnsi" w:eastAsiaTheme="minorEastAsia" w:hAnsiTheme="minorHAnsi" w:cstheme="minorBidi"/>
                <w:noProof/>
                <w:sz w:val="22"/>
                <w:szCs w:val="22"/>
                <w:lang w:val="en-GB" w:eastAsia="en-GB"/>
              </w:rPr>
              <w:tab/>
            </w:r>
            <w:r w:rsidRPr="00DE4452">
              <w:rPr>
                <w:rStyle w:val="Hyperlink"/>
                <w:noProof/>
              </w:rPr>
              <w:t>Justificarea necesitatii proiectului</w:t>
            </w:r>
            <w:r>
              <w:rPr>
                <w:noProof/>
                <w:webHidden/>
              </w:rPr>
              <w:tab/>
            </w:r>
            <w:r>
              <w:rPr>
                <w:noProof/>
                <w:webHidden/>
              </w:rPr>
              <w:fldChar w:fldCharType="begin"/>
            </w:r>
            <w:r>
              <w:rPr>
                <w:noProof/>
                <w:webHidden/>
              </w:rPr>
              <w:instrText xml:space="preserve"> PAGEREF _Toc58229107 \h </w:instrText>
            </w:r>
            <w:r>
              <w:rPr>
                <w:noProof/>
                <w:webHidden/>
              </w:rPr>
            </w:r>
            <w:r>
              <w:rPr>
                <w:noProof/>
                <w:webHidden/>
              </w:rPr>
              <w:fldChar w:fldCharType="separate"/>
            </w:r>
            <w:r>
              <w:rPr>
                <w:noProof/>
                <w:webHidden/>
              </w:rPr>
              <w:t>5</w:t>
            </w:r>
            <w:r>
              <w:rPr>
                <w:noProof/>
                <w:webHidden/>
              </w:rPr>
              <w:fldChar w:fldCharType="end"/>
            </w:r>
          </w:hyperlink>
        </w:p>
        <w:p w14:paraId="59EF12C2" w14:textId="77777777" w:rsidR="00725F09" w:rsidRDefault="00725F09">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229108" w:history="1">
            <w:r w:rsidRPr="00DE4452">
              <w:rPr>
                <w:rStyle w:val="Hyperlink"/>
                <w:noProof/>
              </w:rPr>
              <w:t>c)</w:t>
            </w:r>
            <w:r>
              <w:rPr>
                <w:rFonts w:asciiTheme="minorHAnsi" w:eastAsiaTheme="minorEastAsia" w:hAnsiTheme="minorHAnsi" w:cstheme="minorBidi"/>
                <w:noProof/>
                <w:sz w:val="22"/>
                <w:szCs w:val="22"/>
                <w:lang w:val="en-GB" w:eastAsia="en-GB"/>
              </w:rPr>
              <w:tab/>
            </w:r>
            <w:r w:rsidRPr="00DE4452">
              <w:rPr>
                <w:rStyle w:val="Hyperlink"/>
                <w:noProof/>
              </w:rPr>
              <w:t>Valoarea investitiei</w:t>
            </w:r>
            <w:r>
              <w:rPr>
                <w:noProof/>
                <w:webHidden/>
              </w:rPr>
              <w:tab/>
            </w:r>
            <w:r>
              <w:rPr>
                <w:noProof/>
                <w:webHidden/>
              </w:rPr>
              <w:fldChar w:fldCharType="begin"/>
            </w:r>
            <w:r>
              <w:rPr>
                <w:noProof/>
                <w:webHidden/>
              </w:rPr>
              <w:instrText xml:space="preserve"> PAGEREF _Toc58229108 \h </w:instrText>
            </w:r>
            <w:r>
              <w:rPr>
                <w:noProof/>
                <w:webHidden/>
              </w:rPr>
            </w:r>
            <w:r>
              <w:rPr>
                <w:noProof/>
                <w:webHidden/>
              </w:rPr>
              <w:fldChar w:fldCharType="separate"/>
            </w:r>
            <w:r>
              <w:rPr>
                <w:noProof/>
                <w:webHidden/>
              </w:rPr>
              <w:t>5</w:t>
            </w:r>
            <w:r>
              <w:rPr>
                <w:noProof/>
                <w:webHidden/>
              </w:rPr>
              <w:fldChar w:fldCharType="end"/>
            </w:r>
          </w:hyperlink>
        </w:p>
        <w:p w14:paraId="43AF7CD6" w14:textId="77777777" w:rsidR="00725F09" w:rsidRDefault="00725F09">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8229109" w:history="1">
            <w:r w:rsidRPr="00DE4452">
              <w:rPr>
                <w:rStyle w:val="Hyperlink"/>
                <w:noProof/>
              </w:rPr>
              <w:t>d)</w:t>
            </w:r>
            <w:r>
              <w:rPr>
                <w:rFonts w:asciiTheme="minorHAnsi" w:eastAsiaTheme="minorEastAsia" w:hAnsiTheme="minorHAnsi" w:cstheme="minorBidi"/>
                <w:noProof/>
                <w:sz w:val="22"/>
                <w:szCs w:val="22"/>
                <w:lang w:val="en-GB" w:eastAsia="en-GB"/>
              </w:rPr>
              <w:tab/>
            </w:r>
            <w:r w:rsidRPr="00DE4452">
              <w:rPr>
                <w:rStyle w:val="Hyperlink"/>
                <w:noProof/>
              </w:rPr>
              <w:t>Perioada de implementare propusa</w:t>
            </w:r>
            <w:r>
              <w:rPr>
                <w:noProof/>
                <w:webHidden/>
              </w:rPr>
              <w:tab/>
            </w:r>
            <w:r>
              <w:rPr>
                <w:noProof/>
                <w:webHidden/>
              </w:rPr>
              <w:fldChar w:fldCharType="begin"/>
            </w:r>
            <w:r>
              <w:rPr>
                <w:noProof/>
                <w:webHidden/>
              </w:rPr>
              <w:instrText xml:space="preserve"> PAGEREF _Toc58229109 \h </w:instrText>
            </w:r>
            <w:r>
              <w:rPr>
                <w:noProof/>
                <w:webHidden/>
              </w:rPr>
            </w:r>
            <w:r>
              <w:rPr>
                <w:noProof/>
                <w:webHidden/>
              </w:rPr>
              <w:fldChar w:fldCharType="separate"/>
            </w:r>
            <w:r>
              <w:rPr>
                <w:noProof/>
                <w:webHidden/>
              </w:rPr>
              <w:t>5</w:t>
            </w:r>
            <w:r>
              <w:rPr>
                <w:noProof/>
                <w:webHidden/>
              </w:rPr>
              <w:fldChar w:fldCharType="end"/>
            </w:r>
          </w:hyperlink>
        </w:p>
        <w:p w14:paraId="3E54E7D9" w14:textId="77777777" w:rsidR="00725F09" w:rsidRDefault="00725F09">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229110" w:history="1">
            <w:r w:rsidRPr="00DE4452">
              <w:rPr>
                <w:rStyle w:val="Hyperlink"/>
                <w:noProof/>
              </w:rPr>
              <w:t>e)</w:t>
            </w:r>
            <w:r>
              <w:rPr>
                <w:rFonts w:asciiTheme="minorHAnsi" w:eastAsiaTheme="minorEastAsia" w:hAnsiTheme="minorHAnsi" w:cstheme="minorBidi"/>
                <w:noProof/>
                <w:sz w:val="22"/>
                <w:szCs w:val="22"/>
                <w:lang w:val="en-GB" w:eastAsia="en-GB"/>
              </w:rPr>
              <w:tab/>
            </w:r>
            <w:r w:rsidRPr="00DE4452">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_Toc58229110 \h </w:instrText>
            </w:r>
            <w:r>
              <w:rPr>
                <w:noProof/>
                <w:webHidden/>
              </w:rPr>
            </w:r>
            <w:r>
              <w:rPr>
                <w:noProof/>
                <w:webHidden/>
              </w:rPr>
              <w:fldChar w:fldCharType="separate"/>
            </w:r>
            <w:r>
              <w:rPr>
                <w:noProof/>
                <w:webHidden/>
              </w:rPr>
              <w:t>5</w:t>
            </w:r>
            <w:r>
              <w:rPr>
                <w:noProof/>
                <w:webHidden/>
              </w:rPr>
              <w:fldChar w:fldCharType="end"/>
            </w:r>
          </w:hyperlink>
        </w:p>
        <w:p w14:paraId="5A4F3BF5" w14:textId="77777777" w:rsidR="00725F09" w:rsidRDefault="00725F09">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229111" w:history="1">
            <w:r w:rsidRPr="00DE4452">
              <w:rPr>
                <w:rStyle w:val="Hyperlink"/>
                <w:noProof/>
              </w:rPr>
              <w:t>f)</w:t>
            </w:r>
            <w:r>
              <w:rPr>
                <w:rFonts w:asciiTheme="minorHAnsi" w:eastAsiaTheme="minorEastAsia" w:hAnsiTheme="minorHAnsi" w:cstheme="minorBidi"/>
                <w:noProof/>
                <w:sz w:val="22"/>
                <w:szCs w:val="22"/>
                <w:lang w:val="en-GB" w:eastAsia="en-GB"/>
              </w:rPr>
              <w:tab/>
            </w:r>
            <w:r w:rsidRPr="00DE4452">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_Toc58229111 \h </w:instrText>
            </w:r>
            <w:r>
              <w:rPr>
                <w:noProof/>
                <w:webHidden/>
              </w:rPr>
            </w:r>
            <w:r>
              <w:rPr>
                <w:noProof/>
                <w:webHidden/>
              </w:rPr>
              <w:fldChar w:fldCharType="separate"/>
            </w:r>
            <w:r>
              <w:rPr>
                <w:noProof/>
                <w:webHidden/>
              </w:rPr>
              <w:t>5</w:t>
            </w:r>
            <w:r>
              <w:rPr>
                <w:noProof/>
                <w:webHidden/>
              </w:rPr>
              <w:fldChar w:fldCharType="end"/>
            </w:r>
          </w:hyperlink>
        </w:p>
        <w:p w14:paraId="2CBC14D3" w14:textId="77777777" w:rsidR="00725F09" w:rsidRDefault="00725F09">
          <w:pPr>
            <w:pStyle w:val="TOC1"/>
            <w:tabs>
              <w:tab w:val="left" w:pos="480"/>
              <w:tab w:val="right" w:leader="dot" w:pos="9628"/>
            </w:tabs>
            <w:rPr>
              <w:rFonts w:cstheme="minorBidi"/>
              <w:noProof/>
              <w:lang w:val="en-GB" w:eastAsia="en-GB"/>
            </w:rPr>
          </w:pPr>
          <w:hyperlink w:anchor="_Toc58229112" w:history="1">
            <w:r w:rsidRPr="00DE4452">
              <w:rPr>
                <w:rStyle w:val="Hyperlink"/>
                <w:noProof/>
              </w:rPr>
              <w:t>IV.</w:t>
            </w:r>
            <w:r>
              <w:rPr>
                <w:rFonts w:cstheme="minorBidi"/>
                <w:noProof/>
                <w:lang w:val="en-GB" w:eastAsia="en-GB"/>
              </w:rPr>
              <w:tab/>
            </w:r>
            <w:r w:rsidRPr="00DE4452">
              <w:rPr>
                <w:rStyle w:val="Hyperlink"/>
                <w:noProof/>
              </w:rPr>
              <w:t>DESCRIEREA LUCRĂRILOR DE DEMOLARE NECESARE</w:t>
            </w:r>
            <w:r>
              <w:rPr>
                <w:noProof/>
                <w:webHidden/>
              </w:rPr>
              <w:tab/>
            </w:r>
            <w:r>
              <w:rPr>
                <w:noProof/>
                <w:webHidden/>
              </w:rPr>
              <w:fldChar w:fldCharType="begin"/>
            </w:r>
            <w:r>
              <w:rPr>
                <w:noProof/>
                <w:webHidden/>
              </w:rPr>
              <w:instrText xml:space="preserve"> PAGEREF _Toc58229112 \h </w:instrText>
            </w:r>
            <w:r>
              <w:rPr>
                <w:noProof/>
                <w:webHidden/>
              </w:rPr>
            </w:r>
            <w:r>
              <w:rPr>
                <w:noProof/>
                <w:webHidden/>
              </w:rPr>
              <w:fldChar w:fldCharType="separate"/>
            </w:r>
            <w:r>
              <w:rPr>
                <w:noProof/>
                <w:webHidden/>
              </w:rPr>
              <w:t>9</w:t>
            </w:r>
            <w:r>
              <w:rPr>
                <w:noProof/>
                <w:webHidden/>
              </w:rPr>
              <w:fldChar w:fldCharType="end"/>
            </w:r>
          </w:hyperlink>
        </w:p>
        <w:p w14:paraId="4677AEEE" w14:textId="77777777" w:rsidR="00725F09" w:rsidRDefault="00725F09">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229113" w:history="1">
            <w:r w:rsidRPr="00DE4452">
              <w:rPr>
                <w:rStyle w:val="Hyperlink"/>
                <w:rFonts w:ascii="Symbol" w:hAnsi="Symbol"/>
                <w:noProof/>
                <w:lang w:val="ro-RO"/>
              </w:rPr>
              <w:t></w:t>
            </w:r>
            <w:r>
              <w:rPr>
                <w:rFonts w:asciiTheme="minorHAnsi" w:eastAsiaTheme="minorEastAsia" w:hAnsiTheme="minorHAnsi" w:cstheme="minorBidi"/>
                <w:noProof/>
                <w:sz w:val="22"/>
                <w:szCs w:val="22"/>
                <w:lang w:val="en-GB" w:eastAsia="en-GB"/>
              </w:rPr>
              <w:tab/>
            </w:r>
            <w:r w:rsidRPr="00DE4452">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_Toc58229113 \h </w:instrText>
            </w:r>
            <w:r>
              <w:rPr>
                <w:noProof/>
                <w:webHidden/>
              </w:rPr>
            </w:r>
            <w:r>
              <w:rPr>
                <w:noProof/>
                <w:webHidden/>
              </w:rPr>
              <w:fldChar w:fldCharType="separate"/>
            </w:r>
            <w:r>
              <w:rPr>
                <w:noProof/>
                <w:webHidden/>
              </w:rPr>
              <w:t>10</w:t>
            </w:r>
            <w:r>
              <w:rPr>
                <w:noProof/>
                <w:webHidden/>
              </w:rPr>
              <w:fldChar w:fldCharType="end"/>
            </w:r>
          </w:hyperlink>
        </w:p>
        <w:p w14:paraId="787EB6DA" w14:textId="77777777" w:rsidR="00725F09" w:rsidRDefault="00725F09">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229114" w:history="1">
            <w:r w:rsidRPr="00DE4452">
              <w:rPr>
                <w:rStyle w:val="Hyperlink"/>
                <w:rFonts w:ascii="Symbol" w:hAnsi="Symbol"/>
                <w:noProof/>
              </w:rPr>
              <w:t></w:t>
            </w:r>
            <w:r>
              <w:rPr>
                <w:rFonts w:asciiTheme="minorHAnsi" w:eastAsiaTheme="minorEastAsia" w:hAnsiTheme="minorHAnsi" w:cstheme="minorBidi"/>
                <w:noProof/>
                <w:sz w:val="22"/>
                <w:szCs w:val="22"/>
                <w:lang w:val="en-GB" w:eastAsia="en-GB"/>
              </w:rPr>
              <w:tab/>
            </w:r>
            <w:r w:rsidRPr="00DE4452">
              <w:rPr>
                <w:rStyle w:val="Hyperlink"/>
                <w:noProof/>
              </w:rPr>
              <w:t>Deconectarea utilităților</w:t>
            </w:r>
            <w:r>
              <w:rPr>
                <w:noProof/>
                <w:webHidden/>
              </w:rPr>
              <w:tab/>
            </w:r>
            <w:r>
              <w:rPr>
                <w:noProof/>
                <w:webHidden/>
              </w:rPr>
              <w:fldChar w:fldCharType="begin"/>
            </w:r>
            <w:r>
              <w:rPr>
                <w:noProof/>
                <w:webHidden/>
              </w:rPr>
              <w:instrText xml:space="preserve"> PAGEREF _Toc58229114 \h </w:instrText>
            </w:r>
            <w:r>
              <w:rPr>
                <w:noProof/>
                <w:webHidden/>
              </w:rPr>
            </w:r>
            <w:r>
              <w:rPr>
                <w:noProof/>
                <w:webHidden/>
              </w:rPr>
              <w:fldChar w:fldCharType="separate"/>
            </w:r>
            <w:r>
              <w:rPr>
                <w:noProof/>
                <w:webHidden/>
              </w:rPr>
              <w:t>11</w:t>
            </w:r>
            <w:r>
              <w:rPr>
                <w:noProof/>
                <w:webHidden/>
              </w:rPr>
              <w:fldChar w:fldCharType="end"/>
            </w:r>
          </w:hyperlink>
        </w:p>
        <w:p w14:paraId="3039B398" w14:textId="77777777" w:rsidR="00725F09" w:rsidRDefault="00725F09">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229115" w:history="1">
            <w:r w:rsidRPr="00DE4452">
              <w:rPr>
                <w:rStyle w:val="Hyperlink"/>
                <w:rFonts w:ascii="Symbol" w:hAnsi="Symbol"/>
                <w:noProof/>
              </w:rPr>
              <w:t></w:t>
            </w:r>
            <w:r>
              <w:rPr>
                <w:rFonts w:asciiTheme="minorHAnsi" w:eastAsiaTheme="minorEastAsia" w:hAnsiTheme="minorHAnsi" w:cstheme="minorBidi"/>
                <w:noProof/>
                <w:sz w:val="22"/>
                <w:szCs w:val="22"/>
                <w:lang w:val="en-GB" w:eastAsia="en-GB"/>
              </w:rPr>
              <w:tab/>
            </w:r>
            <w:r w:rsidRPr="00DE4452">
              <w:rPr>
                <w:rStyle w:val="Hyperlink"/>
                <w:noProof/>
              </w:rPr>
              <w:t>Debranșare și dezafectare a conductelor și instalațiilor tehnologice</w:t>
            </w:r>
            <w:r>
              <w:rPr>
                <w:noProof/>
                <w:webHidden/>
              </w:rPr>
              <w:tab/>
            </w:r>
            <w:r>
              <w:rPr>
                <w:noProof/>
                <w:webHidden/>
              </w:rPr>
              <w:fldChar w:fldCharType="begin"/>
            </w:r>
            <w:r>
              <w:rPr>
                <w:noProof/>
                <w:webHidden/>
              </w:rPr>
              <w:instrText xml:space="preserve"> PAGEREF _Toc58229115 \h </w:instrText>
            </w:r>
            <w:r>
              <w:rPr>
                <w:noProof/>
                <w:webHidden/>
              </w:rPr>
            </w:r>
            <w:r>
              <w:rPr>
                <w:noProof/>
                <w:webHidden/>
              </w:rPr>
              <w:fldChar w:fldCharType="separate"/>
            </w:r>
            <w:r>
              <w:rPr>
                <w:noProof/>
                <w:webHidden/>
              </w:rPr>
              <w:t>11</w:t>
            </w:r>
            <w:r>
              <w:rPr>
                <w:noProof/>
                <w:webHidden/>
              </w:rPr>
              <w:fldChar w:fldCharType="end"/>
            </w:r>
          </w:hyperlink>
        </w:p>
        <w:p w14:paraId="30ABA55D" w14:textId="77777777" w:rsidR="00725F09" w:rsidRDefault="00725F09">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229116" w:history="1">
            <w:r w:rsidRPr="00DE4452">
              <w:rPr>
                <w:rStyle w:val="Hyperlink"/>
                <w:rFonts w:ascii="Symbol" w:hAnsi="Symbol"/>
                <w:caps/>
                <w:noProof/>
              </w:rPr>
              <w:t></w:t>
            </w:r>
            <w:r>
              <w:rPr>
                <w:rFonts w:asciiTheme="minorHAnsi" w:eastAsiaTheme="minorEastAsia" w:hAnsiTheme="minorHAnsi" w:cstheme="minorBidi"/>
                <w:noProof/>
                <w:sz w:val="22"/>
                <w:szCs w:val="22"/>
                <w:lang w:val="en-GB" w:eastAsia="en-GB"/>
              </w:rPr>
              <w:tab/>
            </w:r>
            <w:r w:rsidRPr="00DE4452">
              <w:rPr>
                <w:rStyle w:val="Hyperlink"/>
                <w:caps/>
                <w:noProof/>
              </w:rPr>
              <w:t>Lucrari de Demolare</w:t>
            </w:r>
            <w:r>
              <w:rPr>
                <w:noProof/>
                <w:webHidden/>
              </w:rPr>
              <w:tab/>
            </w:r>
            <w:r>
              <w:rPr>
                <w:noProof/>
                <w:webHidden/>
              </w:rPr>
              <w:fldChar w:fldCharType="begin"/>
            </w:r>
            <w:r>
              <w:rPr>
                <w:noProof/>
                <w:webHidden/>
              </w:rPr>
              <w:instrText xml:space="preserve"> PAGEREF _Toc58229116 \h </w:instrText>
            </w:r>
            <w:r>
              <w:rPr>
                <w:noProof/>
                <w:webHidden/>
              </w:rPr>
            </w:r>
            <w:r>
              <w:rPr>
                <w:noProof/>
                <w:webHidden/>
              </w:rPr>
              <w:fldChar w:fldCharType="separate"/>
            </w:r>
            <w:r>
              <w:rPr>
                <w:noProof/>
                <w:webHidden/>
              </w:rPr>
              <w:t>11</w:t>
            </w:r>
            <w:r>
              <w:rPr>
                <w:noProof/>
                <w:webHidden/>
              </w:rPr>
              <w:fldChar w:fldCharType="end"/>
            </w:r>
          </w:hyperlink>
        </w:p>
        <w:p w14:paraId="43F39DC7" w14:textId="77777777" w:rsidR="00725F09" w:rsidRDefault="00725F09">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229117" w:history="1">
            <w:r w:rsidRPr="00DE4452">
              <w:rPr>
                <w:rStyle w:val="Hyperlink"/>
                <w:rFonts w:ascii="Symbol" w:hAnsi="Symbol"/>
                <w:caps/>
                <w:noProof/>
                <w:lang w:val="de-DE"/>
              </w:rPr>
              <w:t></w:t>
            </w:r>
            <w:r>
              <w:rPr>
                <w:rFonts w:asciiTheme="minorHAnsi" w:eastAsiaTheme="minorEastAsia" w:hAnsiTheme="minorHAnsi" w:cstheme="minorBidi"/>
                <w:noProof/>
                <w:sz w:val="22"/>
                <w:szCs w:val="22"/>
                <w:lang w:val="en-GB" w:eastAsia="en-GB"/>
              </w:rPr>
              <w:tab/>
            </w:r>
            <w:r w:rsidRPr="00DE4452">
              <w:rPr>
                <w:rStyle w:val="Hyperlink"/>
                <w:caps/>
                <w:noProof/>
                <w:lang w:val="de-DE"/>
              </w:rPr>
              <w:t>Lucrări de remediere / reabilitare teren</w:t>
            </w:r>
            <w:r>
              <w:rPr>
                <w:noProof/>
                <w:webHidden/>
              </w:rPr>
              <w:tab/>
            </w:r>
            <w:r>
              <w:rPr>
                <w:noProof/>
                <w:webHidden/>
              </w:rPr>
              <w:fldChar w:fldCharType="begin"/>
            </w:r>
            <w:r>
              <w:rPr>
                <w:noProof/>
                <w:webHidden/>
              </w:rPr>
              <w:instrText xml:space="preserve"> PAGEREF _Toc58229117 \h </w:instrText>
            </w:r>
            <w:r>
              <w:rPr>
                <w:noProof/>
                <w:webHidden/>
              </w:rPr>
            </w:r>
            <w:r>
              <w:rPr>
                <w:noProof/>
                <w:webHidden/>
              </w:rPr>
              <w:fldChar w:fldCharType="separate"/>
            </w:r>
            <w:r>
              <w:rPr>
                <w:noProof/>
                <w:webHidden/>
              </w:rPr>
              <w:t>13</w:t>
            </w:r>
            <w:r>
              <w:rPr>
                <w:noProof/>
                <w:webHidden/>
              </w:rPr>
              <w:fldChar w:fldCharType="end"/>
            </w:r>
          </w:hyperlink>
        </w:p>
        <w:p w14:paraId="73F8AF96" w14:textId="77777777" w:rsidR="00725F09" w:rsidRDefault="00725F09">
          <w:pPr>
            <w:pStyle w:val="TOC1"/>
            <w:tabs>
              <w:tab w:val="left" w:pos="480"/>
              <w:tab w:val="right" w:leader="dot" w:pos="9628"/>
            </w:tabs>
            <w:rPr>
              <w:rFonts w:cstheme="minorBidi"/>
              <w:noProof/>
              <w:lang w:val="en-GB" w:eastAsia="en-GB"/>
            </w:rPr>
          </w:pPr>
          <w:hyperlink w:anchor="_Toc58229118" w:history="1">
            <w:r w:rsidRPr="00DE4452">
              <w:rPr>
                <w:rStyle w:val="Hyperlink"/>
                <w:noProof/>
              </w:rPr>
              <w:t>V.</w:t>
            </w:r>
            <w:r>
              <w:rPr>
                <w:rFonts w:cstheme="minorBidi"/>
                <w:noProof/>
                <w:lang w:val="en-GB" w:eastAsia="en-GB"/>
              </w:rPr>
              <w:tab/>
            </w:r>
            <w:r w:rsidRPr="00DE4452">
              <w:rPr>
                <w:rStyle w:val="Hyperlink"/>
                <w:noProof/>
              </w:rPr>
              <w:t>DESCRIEREA AMPLASĂRII PROIECTULUI:</w:t>
            </w:r>
            <w:r>
              <w:rPr>
                <w:noProof/>
                <w:webHidden/>
              </w:rPr>
              <w:tab/>
            </w:r>
            <w:r>
              <w:rPr>
                <w:noProof/>
                <w:webHidden/>
              </w:rPr>
              <w:fldChar w:fldCharType="begin"/>
            </w:r>
            <w:r>
              <w:rPr>
                <w:noProof/>
                <w:webHidden/>
              </w:rPr>
              <w:instrText xml:space="preserve"> PAGEREF _Toc58229118 \h </w:instrText>
            </w:r>
            <w:r>
              <w:rPr>
                <w:noProof/>
                <w:webHidden/>
              </w:rPr>
            </w:r>
            <w:r>
              <w:rPr>
                <w:noProof/>
                <w:webHidden/>
              </w:rPr>
              <w:fldChar w:fldCharType="separate"/>
            </w:r>
            <w:r>
              <w:rPr>
                <w:noProof/>
                <w:webHidden/>
              </w:rPr>
              <w:t>18</w:t>
            </w:r>
            <w:r>
              <w:rPr>
                <w:noProof/>
                <w:webHidden/>
              </w:rPr>
              <w:fldChar w:fldCharType="end"/>
            </w:r>
          </w:hyperlink>
        </w:p>
        <w:p w14:paraId="2674F498" w14:textId="77777777" w:rsidR="00725F09" w:rsidRDefault="00725F09">
          <w:pPr>
            <w:pStyle w:val="TOC1"/>
            <w:tabs>
              <w:tab w:val="left" w:pos="480"/>
              <w:tab w:val="right" w:leader="dot" w:pos="9628"/>
            </w:tabs>
            <w:rPr>
              <w:rFonts w:cstheme="minorBidi"/>
              <w:noProof/>
              <w:lang w:val="en-GB" w:eastAsia="en-GB"/>
            </w:rPr>
          </w:pPr>
          <w:hyperlink w:anchor="_Toc58229119" w:history="1">
            <w:r w:rsidRPr="00DE4452">
              <w:rPr>
                <w:rStyle w:val="Hyperlink"/>
                <w:noProof/>
              </w:rPr>
              <w:t>VI.</w:t>
            </w:r>
            <w:r>
              <w:rPr>
                <w:rFonts w:cstheme="minorBidi"/>
                <w:noProof/>
                <w:lang w:val="en-GB" w:eastAsia="en-GB"/>
              </w:rPr>
              <w:tab/>
            </w:r>
            <w:r w:rsidRPr="00DE4452">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_Toc58229119 \h </w:instrText>
            </w:r>
            <w:r>
              <w:rPr>
                <w:noProof/>
                <w:webHidden/>
              </w:rPr>
            </w:r>
            <w:r>
              <w:rPr>
                <w:noProof/>
                <w:webHidden/>
              </w:rPr>
              <w:fldChar w:fldCharType="separate"/>
            </w:r>
            <w:r>
              <w:rPr>
                <w:noProof/>
                <w:webHidden/>
              </w:rPr>
              <w:t>20</w:t>
            </w:r>
            <w:r>
              <w:rPr>
                <w:noProof/>
                <w:webHidden/>
              </w:rPr>
              <w:fldChar w:fldCharType="end"/>
            </w:r>
          </w:hyperlink>
        </w:p>
        <w:p w14:paraId="6FD842A8" w14:textId="77777777" w:rsidR="00725F09" w:rsidRDefault="00725F09">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29120" w:history="1">
            <w:r w:rsidRPr="00DE4452">
              <w:rPr>
                <w:rStyle w:val="Hyperlink"/>
                <w:iCs/>
                <w:noProof/>
                <w:lang w:val="ro-RO"/>
              </w:rPr>
              <w:t>a)</w:t>
            </w:r>
            <w:r>
              <w:rPr>
                <w:rFonts w:asciiTheme="minorHAnsi" w:eastAsiaTheme="minorEastAsia" w:hAnsiTheme="minorHAnsi" w:cstheme="minorBidi"/>
                <w:noProof/>
                <w:sz w:val="22"/>
                <w:szCs w:val="22"/>
                <w:lang w:val="en-GB" w:eastAsia="en-GB"/>
              </w:rPr>
              <w:tab/>
            </w:r>
            <w:r w:rsidRPr="00DE4452">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_Toc58229120 \h </w:instrText>
            </w:r>
            <w:r>
              <w:rPr>
                <w:noProof/>
                <w:webHidden/>
              </w:rPr>
            </w:r>
            <w:r>
              <w:rPr>
                <w:noProof/>
                <w:webHidden/>
              </w:rPr>
              <w:fldChar w:fldCharType="separate"/>
            </w:r>
            <w:r>
              <w:rPr>
                <w:noProof/>
                <w:webHidden/>
              </w:rPr>
              <w:t>20</w:t>
            </w:r>
            <w:r>
              <w:rPr>
                <w:noProof/>
                <w:webHidden/>
              </w:rPr>
              <w:fldChar w:fldCharType="end"/>
            </w:r>
          </w:hyperlink>
        </w:p>
        <w:p w14:paraId="56822642" w14:textId="77777777" w:rsidR="00725F09" w:rsidRDefault="00725F09">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29121" w:history="1">
            <w:r w:rsidRPr="00DE4452">
              <w:rPr>
                <w:rStyle w:val="Hyperlink"/>
                <w:noProof/>
              </w:rPr>
              <w:t>1.</w:t>
            </w:r>
            <w:r>
              <w:rPr>
                <w:rFonts w:asciiTheme="minorHAnsi" w:eastAsiaTheme="minorEastAsia" w:hAnsiTheme="minorHAnsi" w:cstheme="minorBidi"/>
                <w:noProof/>
                <w:sz w:val="22"/>
                <w:szCs w:val="22"/>
                <w:lang w:val="en-GB" w:eastAsia="en-GB"/>
              </w:rPr>
              <w:tab/>
            </w:r>
            <w:r w:rsidRPr="00DE4452">
              <w:rPr>
                <w:rStyle w:val="Hyperlink"/>
                <w:noProof/>
              </w:rPr>
              <w:t>Protecţia calităţii apelor:</w:t>
            </w:r>
            <w:r>
              <w:rPr>
                <w:noProof/>
                <w:webHidden/>
              </w:rPr>
              <w:tab/>
            </w:r>
            <w:r>
              <w:rPr>
                <w:noProof/>
                <w:webHidden/>
              </w:rPr>
              <w:fldChar w:fldCharType="begin"/>
            </w:r>
            <w:r>
              <w:rPr>
                <w:noProof/>
                <w:webHidden/>
              </w:rPr>
              <w:instrText xml:space="preserve"> PAGEREF _Toc58229121 \h </w:instrText>
            </w:r>
            <w:r>
              <w:rPr>
                <w:noProof/>
                <w:webHidden/>
              </w:rPr>
            </w:r>
            <w:r>
              <w:rPr>
                <w:noProof/>
                <w:webHidden/>
              </w:rPr>
              <w:fldChar w:fldCharType="separate"/>
            </w:r>
            <w:r>
              <w:rPr>
                <w:noProof/>
                <w:webHidden/>
              </w:rPr>
              <w:t>20</w:t>
            </w:r>
            <w:r>
              <w:rPr>
                <w:noProof/>
                <w:webHidden/>
              </w:rPr>
              <w:fldChar w:fldCharType="end"/>
            </w:r>
          </w:hyperlink>
        </w:p>
        <w:p w14:paraId="5A029C4C" w14:textId="77777777" w:rsidR="00725F09" w:rsidRDefault="00725F09">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29122" w:history="1">
            <w:r w:rsidRPr="00DE4452">
              <w:rPr>
                <w:rStyle w:val="Hyperlink"/>
                <w:noProof/>
              </w:rPr>
              <w:t>2.</w:t>
            </w:r>
            <w:r>
              <w:rPr>
                <w:rFonts w:asciiTheme="minorHAnsi" w:eastAsiaTheme="minorEastAsia" w:hAnsiTheme="minorHAnsi" w:cstheme="minorBidi"/>
                <w:noProof/>
                <w:sz w:val="22"/>
                <w:szCs w:val="22"/>
                <w:lang w:val="en-GB" w:eastAsia="en-GB"/>
              </w:rPr>
              <w:tab/>
            </w:r>
            <w:r w:rsidRPr="00DE4452">
              <w:rPr>
                <w:rStyle w:val="Hyperlink"/>
                <w:noProof/>
              </w:rPr>
              <w:t>Protecţia aerului:</w:t>
            </w:r>
            <w:r>
              <w:rPr>
                <w:noProof/>
                <w:webHidden/>
              </w:rPr>
              <w:tab/>
            </w:r>
            <w:r>
              <w:rPr>
                <w:noProof/>
                <w:webHidden/>
              </w:rPr>
              <w:fldChar w:fldCharType="begin"/>
            </w:r>
            <w:r>
              <w:rPr>
                <w:noProof/>
                <w:webHidden/>
              </w:rPr>
              <w:instrText xml:space="preserve"> PAGEREF _Toc58229122 \h </w:instrText>
            </w:r>
            <w:r>
              <w:rPr>
                <w:noProof/>
                <w:webHidden/>
              </w:rPr>
            </w:r>
            <w:r>
              <w:rPr>
                <w:noProof/>
                <w:webHidden/>
              </w:rPr>
              <w:fldChar w:fldCharType="separate"/>
            </w:r>
            <w:r>
              <w:rPr>
                <w:noProof/>
                <w:webHidden/>
              </w:rPr>
              <w:t>21</w:t>
            </w:r>
            <w:r>
              <w:rPr>
                <w:noProof/>
                <w:webHidden/>
              </w:rPr>
              <w:fldChar w:fldCharType="end"/>
            </w:r>
          </w:hyperlink>
        </w:p>
        <w:p w14:paraId="31330626" w14:textId="77777777" w:rsidR="00725F09" w:rsidRDefault="00725F09">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29123" w:history="1">
            <w:r w:rsidRPr="00DE4452">
              <w:rPr>
                <w:rStyle w:val="Hyperlink"/>
                <w:noProof/>
                <w:lang w:val="ro-RO"/>
              </w:rPr>
              <w:t>3.</w:t>
            </w:r>
            <w:r>
              <w:rPr>
                <w:rFonts w:asciiTheme="minorHAnsi" w:eastAsiaTheme="minorEastAsia" w:hAnsiTheme="minorHAnsi" w:cstheme="minorBidi"/>
                <w:noProof/>
                <w:sz w:val="22"/>
                <w:szCs w:val="22"/>
                <w:lang w:val="en-GB" w:eastAsia="en-GB"/>
              </w:rPr>
              <w:tab/>
            </w:r>
            <w:r w:rsidRPr="00DE4452">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_Toc58229123 \h </w:instrText>
            </w:r>
            <w:r>
              <w:rPr>
                <w:noProof/>
                <w:webHidden/>
              </w:rPr>
            </w:r>
            <w:r>
              <w:rPr>
                <w:noProof/>
                <w:webHidden/>
              </w:rPr>
              <w:fldChar w:fldCharType="separate"/>
            </w:r>
            <w:r>
              <w:rPr>
                <w:noProof/>
                <w:webHidden/>
              </w:rPr>
              <w:t>21</w:t>
            </w:r>
            <w:r>
              <w:rPr>
                <w:noProof/>
                <w:webHidden/>
              </w:rPr>
              <w:fldChar w:fldCharType="end"/>
            </w:r>
          </w:hyperlink>
        </w:p>
        <w:p w14:paraId="0D7FA0EC" w14:textId="77777777" w:rsidR="00725F09" w:rsidRDefault="00725F09">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29124" w:history="1">
            <w:r w:rsidRPr="00DE4452">
              <w:rPr>
                <w:rStyle w:val="Hyperlink"/>
                <w:noProof/>
              </w:rPr>
              <w:t>4.</w:t>
            </w:r>
            <w:r>
              <w:rPr>
                <w:rFonts w:asciiTheme="minorHAnsi" w:eastAsiaTheme="minorEastAsia" w:hAnsiTheme="minorHAnsi" w:cstheme="minorBidi"/>
                <w:noProof/>
                <w:sz w:val="22"/>
                <w:szCs w:val="22"/>
                <w:lang w:val="en-GB" w:eastAsia="en-GB"/>
              </w:rPr>
              <w:tab/>
            </w:r>
            <w:r w:rsidRPr="00DE4452">
              <w:rPr>
                <w:rStyle w:val="Hyperlink"/>
                <w:noProof/>
              </w:rPr>
              <w:t>Protecţia împotriva radiaţiilor:</w:t>
            </w:r>
            <w:r>
              <w:rPr>
                <w:noProof/>
                <w:webHidden/>
              </w:rPr>
              <w:tab/>
            </w:r>
            <w:r>
              <w:rPr>
                <w:noProof/>
                <w:webHidden/>
              </w:rPr>
              <w:fldChar w:fldCharType="begin"/>
            </w:r>
            <w:r>
              <w:rPr>
                <w:noProof/>
                <w:webHidden/>
              </w:rPr>
              <w:instrText xml:space="preserve"> PAGEREF _Toc58229124 \h </w:instrText>
            </w:r>
            <w:r>
              <w:rPr>
                <w:noProof/>
                <w:webHidden/>
              </w:rPr>
            </w:r>
            <w:r>
              <w:rPr>
                <w:noProof/>
                <w:webHidden/>
              </w:rPr>
              <w:fldChar w:fldCharType="separate"/>
            </w:r>
            <w:r>
              <w:rPr>
                <w:noProof/>
                <w:webHidden/>
              </w:rPr>
              <w:t>22</w:t>
            </w:r>
            <w:r>
              <w:rPr>
                <w:noProof/>
                <w:webHidden/>
              </w:rPr>
              <w:fldChar w:fldCharType="end"/>
            </w:r>
          </w:hyperlink>
        </w:p>
        <w:p w14:paraId="744D2B4A" w14:textId="77777777" w:rsidR="00725F09" w:rsidRDefault="00725F09">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29125" w:history="1">
            <w:r w:rsidRPr="00DE4452">
              <w:rPr>
                <w:rStyle w:val="Hyperlink"/>
                <w:noProof/>
              </w:rPr>
              <w:t>5.</w:t>
            </w:r>
            <w:r>
              <w:rPr>
                <w:rFonts w:asciiTheme="minorHAnsi" w:eastAsiaTheme="minorEastAsia" w:hAnsiTheme="minorHAnsi" w:cstheme="minorBidi"/>
                <w:noProof/>
                <w:sz w:val="22"/>
                <w:szCs w:val="22"/>
                <w:lang w:val="en-GB" w:eastAsia="en-GB"/>
              </w:rPr>
              <w:tab/>
            </w:r>
            <w:r w:rsidRPr="00DE4452">
              <w:rPr>
                <w:rStyle w:val="Hyperlink"/>
                <w:noProof/>
              </w:rPr>
              <w:t>Protecţia solului şi a subsolului:</w:t>
            </w:r>
            <w:r>
              <w:rPr>
                <w:noProof/>
                <w:webHidden/>
              </w:rPr>
              <w:tab/>
            </w:r>
            <w:r>
              <w:rPr>
                <w:noProof/>
                <w:webHidden/>
              </w:rPr>
              <w:fldChar w:fldCharType="begin"/>
            </w:r>
            <w:r>
              <w:rPr>
                <w:noProof/>
                <w:webHidden/>
              </w:rPr>
              <w:instrText xml:space="preserve"> PAGEREF _Toc58229125 \h </w:instrText>
            </w:r>
            <w:r>
              <w:rPr>
                <w:noProof/>
                <w:webHidden/>
              </w:rPr>
            </w:r>
            <w:r>
              <w:rPr>
                <w:noProof/>
                <w:webHidden/>
              </w:rPr>
              <w:fldChar w:fldCharType="separate"/>
            </w:r>
            <w:r>
              <w:rPr>
                <w:noProof/>
                <w:webHidden/>
              </w:rPr>
              <w:t>22</w:t>
            </w:r>
            <w:r>
              <w:rPr>
                <w:noProof/>
                <w:webHidden/>
              </w:rPr>
              <w:fldChar w:fldCharType="end"/>
            </w:r>
          </w:hyperlink>
        </w:p>
        <w:p w14:paraId="4F82A081" w14:textId="77777777" w:rsidR="00725F09" w:rsidRDefault="00725F09">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29126" w:history="1">
            <w:r w:rsidRPr="00DE4452">
              <w:rPr>
                <w:rStyle w:val="Hyperlink"/>
                <w:noProof/>
              </w:rPr>
              <w:t>6.</w:t>
            </w:r>
            <w:r>
              <w:rPr>
                <w:rFonts w:asciiTheme="minorHAnsi" w:eastAsiaTheme="minorEastAsia" w:hAnsiTheme="minorHAnsi" w:cstheme="minorBidi"/>
                <w:noProof/>
                <w:sz w:val="22"/>
                <w:szCs w:val="22"/>
                <w:lang w:val="en-GB" w:eastAsia="en-GB"/>
              </w:rPr>
              <w:tab/>
            </w:r>
            <w:r w:rsidRPr="00DE4452">
              <w:rPr>
                <w:rStyle w:val="Hyperlink"/>
                <w:noProof/>
              </w:rPr>
              <w:t>Protecţia ecosistemelor terestre şi acvatice:</w:t>
            </w:r>
            <w:r>
              <w:rPr>
                <w:noProof/>
                <w:webHidden/>
              </w:rPr>
              <w:tab/>
            </w:r>
            <w:r>
              <w:rPr>
                <w:noProof/>
                <w:webHidden/>
              </w:rPr>
              <w:fldChar w:fldCharType="begin"/>
            </w:r>
            <w:r>
              <w:rPr>
                <w:noProof/>
                <w:webHidden/>
              </w:rPr>
              <w:instrText xml:space="preserve"> PAGEREF _Toc58229126 \h </w:instrText>
            </w:r>
            <w:r>
              <w:rPr>
                <w:noProof/>
                <w:webHidden/>
              </w:rPr>
            </w:r>
            <w:r>
              <w:rPr>
                <w:noProof/>
                <w:webHidden/>
              </w:rPr>
              <w:fldChar w:fldCharType="separate"/>
            </w:r>
            <w:r>
              <w:rPr>
                <w:noProof/>
                <w:webHidden/>
              </w:rPr>
              <w:t>22</w:t>
            </w:r>
            <w:r>
              <w:rPr>
                <w:noProof/>
                <w:webHidden/>
              </w:rPr>
              <w:fldChar w:fldCharType="end"/>
            </w:r>
          </w:hyperlink>
        </w:p>
        <w:p w14:paraId="615460FC" w14:textId="77777777" w:rsidR="00725F09" w:rsidRDefault="00725F09">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29127" w:history="1">
            <w:r w:rsidRPr="00DE4452">
              <w:rPr>
                <w:rStyle w:val="Hyperlink"/>
                <w:noProof/>
              </w:rPr>
              <w:t>7.</w:t>
            </w:r>
            <w:r>
              <w:rPr>
                <w:rFonts w:asciiTheme="minorHAnsi" w:eastAsiaTheme="minorEastAsia" w:hAnsiTheme="minorHAnsi" w:cstheme="minorBidi"/>
                <w:noProof/>
                <w:sz w:val="22"/>
                <w:szCs w:val="22"/>
                <w:lang w:val="en-GB" w:eastAsia="en-GB"/>
              </w:rPr>
              <w:tab/>
            </w:r>
            <w:r w:rsidRPr="00DE4452">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_Toc58229127 \h </w:instrText>
            </w:r>
            <w:r>
              <w:rPr>
                <w:noProof/>
                <w:webHidden/>
              </w:rPr>
            </w:r>
            <w:r>
              <w:rPr>
                <w:noProof/>
                <w:webHidden/>
              </w:rPr>
              <w:fldChar w:fldCharType="separate"/>
            </w:r>
            <w:r>
              <w:rPr>
                <w:noProof/>
                <w:webHidden/>
              </w:rPr>
              <w:t>22</w:t>
            </w:r>
            <w:r>
              <w:rPr>
                <w:noProof/>
                <w:webHidden/>
              </w:rPr>
              <w:fldChar w:fldCharType="end"/>
            </w:r>
          </w:hyperlink>
        </w:p>
        <w:p w14:paraId="7D198181" w14:textId="77777777" w:rsidR="00725F09" w:rsidRDefault="00725F09">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29128" w:history="1">
            <w:r w:rsidRPr="00DE4452">
              <w:rPr>
                <w:rStyle w:val="Hyperlink"/>
                <w:noProof/>
              </w:rPr>
              <w:t>8.</w:t>
            </w:r>
            <w:r>
              <w:rPr>
                <w:rFonts w:asciiTheme="minorHAnsi" w:eastAsiaTheme="minorEastAsia" w:hAnsiTheme="minorHAnsi" w:cstheme="minorBidi"/>
                <w:noProof/>
                <w:sz w:val="22"/>
                <w:szCs w:val="22"/>
                <w:lang w:val="en-GB" w:eastAsia="en-GB"/>
              </w:rPr>
              <w:tab/>
            </w:r>
            <w:r w:rsidRPr="00DE4452">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_Toc58229128 \h </w:instrText>
            </w:r>
            <w:r>
              <w:rPr>
                <w:noProof/>
                <w:webHidden/>
              </w:rPr>
            </w:r>
            <w:r>
              <w:rPr>
                <w:noProof/>
                <w:webHidden/>
              </w:rPr>
              <w:fldChar w:fldCharType="separate"/>
            </w:r>
            <w:r>
              <w:rPr>
                <w:noProof/>
                <w:webHidden/>
              </w:rPr>
              <w:t>23</w:t>
            </w:r>
            <w:r>
              <w:rPr>
                <w:noProof/>
                <w:webHidden/>
              </w:rPr>
              <w:fldChar w:fldCharType="end"/>
            </w:r>
          </w:hyperlink>
        </w:p>
        <w:p w14:paraId="568A2986" w14:textId="77777777" w:rsidR="00725F09" w:rsidRDefault="00725F09">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29129" w:history="1">
            <w:r w:rsidRPr="00DE4452">
              <w:rPr>
                <w:rStyle w:val="Hyperlink"/>
                <w:noProof/>
              </w:rPr>
              <w:t>9.</w:t>
            </w:r>
            <w:r>
              <w:rPr>
                <w:rFonts w:asciiTheme="minorHAnsi" w:eastAsiaTheme="minorEastAsia" w:hAnsiTheme="minorHAnsi" w:cstheme="minorBidi"/>
                <w:noProof/>
                <w:sz w:val="22"/>
                <w:szCs w:val="22"/>
                <w:lang w:val="en-GB" w:eastAsia="en-GB"/>
              </w:rPr>
              <w:tab/>
            </w:r>
            <w:r w:rsidRPr="00DE4452">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_Toc58229129 \h </w:instrText>
            </w:r>
            <w:r>
              <w:rPr>
                <w:noProof/>
                <w:webHidden/>
              </w:rPr>
            </w:r>
            <w:r>
              <w:rPr>
                <w:noProof/>
                <w:webHidden/>
              </w:rPr>
              <w:fldChar w:fldCharType="separate"/>
            </w:r>
            <w:r>
              <w:rPr>
                <w:noProof/>
                <w:webHidden/>
              </w:rPr>
              <w:t>25</w:t>
            </w:r>
            <w:r>
              <w:rPr>
                <w:noProof/>
                <w:webHidden/>
              </w:rPr>
              <w:fldChar w:fldCharType="end"/>
            </w:r>
          </w:hyperlink>
        </w:p>
        <w:p w14:paraId="0D67D6AB" w14:textId="77777777" w:rsidR="00725F09" w:rsidRDefault="00725F09">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29130" w:history="1">
            <w:r w:rsidRPr="00DE4452">
              <w:rPr>
                <w:rStyle w:val="Hyperlink"/>
                <w:iCs/>
                <w:noProof/>
                <w:lang w:val="ro-RO"/>
              </w:rPr>
              <w:t>b)</w:t>
            </w:r>
            <w:r>
              <w:rPr>
                <w:rFonts w:asciiTheme="minorHAnsi" w:eastAsiaTheme="minorEastAsia" w:hAnsiTheme="minorHAnsi" w:cstheme="minorBidi"/>
                <w:noProof/>
                <w:sz w:val="22"/>
                <w:szCs w:val="22"/>
                <w:lang w:val="en-GB" w:eastAsia="en-GB"/>
              </w:rPr>
              <w:tab/>
            </w:r>
            <w:r w:rsidRPr="00DE4452">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_Toc58229130 \h </w:instrText>
            </w:r>
            <w:r>
              <w:rPr>
                <w:noProof/>
                <w:webHidden/>
              </w:rPr>
            </w:r>
            <w:r>
              <w:rPr>
                <w:noProof/>
                <w:webHidden/>
              </w:rPr>
              <w:fldChar w:fldCharType="separate"/>
            </w:r>
            <w:r>
              <w:rPr>
                <w:noProof/>
                <w:webHidden/>
              </w:rPr>
              <w:t>25</w:t>
            </w:r>
            <w:r>
              <w:rPr>
                <w:noProof/>
                <w:webHidden/>
              </w:rPr>
              <w:fldChar w:fldCharType="end"/>
            </w:r>
          </w:hyperlink>
        </w:p>
        <w:p w14:paraId="63A3218E" w14:textId="77777777" w:rsidR="00725F09" w:rsidRDefault="00725F09">
          <w:pPr>
            <w:pStyle w:val="TOC1"/>
            <w:tabs>
              <w:tab w:val="left" w:pos="660"/>
              <w:tab w:val="right" w:leader="dot" w:pos="9628"/>
            </w:tabs>
            <w:rPr>
              <w:rFonts w:cstheme="minorBidi"/>
              <w:noProof/>
              <w:lang w:val="en-GB" w:eastAsia="en-GB"/>
            </w:rPr>
          </w:pPr>
          <w:hyperlink w:anchor="_Toc58229131" w:history="1">
            <w:r w:rsidRPr="00DE4452">
              <w:rPr>
                <w:rStyle w:val="Hyperlink"/>
                <w:noProof/>
              </w:rPr>
              <w:t>VII.</w:t>
            </w:r>
            <w:r>
              <w:rPr>
                <w:rFonts w:cstheme="minorBidi"/>
                <w:noProof/>
                <w:lang w:val="en-GB" w:eastAsia="en-GB"/>
              </w:rPr>
              <w:tab/>
            </w:r>
            <w:r w:rsidRPr="00DE4452">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_Toc58229131 \h </w:instrText>
            </w:r>
            <w:r>
              <w:rPr>
                <w:noProof/>
                <w:webHidden/>
              </w:rPr>
            </w:r>
            <w:r>
              <w:rPr>
                <w:noProof/>
                <w:webHidden/>
              </w:rPr>
              <w:fldChar w:fldCharType="separate"/>
            </w:r>
            <w:r>
              <w:rPr>
                <w:noProof/>
                <w:webHidden/>
              </w:rPr>
              <w:t>25</w:t>
            </w:r>
            <w:r>
              <w:rPr>
                <w:noProof/>
                <w:webHidden/>
              </w:rPr>
              <w:fldChar w:fldCharType="end"/>
            </w:r>
          </w:hyperlink>
        </w:p>
        <w:p w14:paraId="044B30B6" w14:textId="77777777" w:rsidR="00725F09" w:rsidRDefault="00725F09">
          <w:pPr>
            <w:pStyle w:val="TOC1"/>
            <w:tabs>
              <w:tab w:val="left" w:pos="660"/>
              <w:tab w:val="right" w:leader="dot" w:pos="9628"/>
            </w:tabs>
            <w:rPr>
              <w:rFonts w:cstheme="minorBidi"/>
              <w:noProof/>
              <w:lang w:val="en-GB" w:eastAsia="en-GB"/>
            </w:rPr>
          </w:pPr>
          <w:hyperlink w:anchor="_Toc58229132" w:history="1">
            <w:r w:rsidRPr="00DE4452">
              <w:rPr>
                <w:rStyle w:val="Hyperlink"/>
                <w:noProof/>
              </w:rPr>
              <w:t>VIII.</w:t>
            </w:r>
            <w:r>
              <w:rPr>
                <w:rFonts w:cstheme="minorBidi"/>
                <w:noProof/>
                <w:lang w:val="en-GB" w:eastAsia="en-GB"/>
              </w:rPr>
              <w:tab/>
            </w:r>
            <w:r w:rsidRPr="00DE4452">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DE4452">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_Toc58229132 \h </w:instrText>
            </w:r>
            <w:r>
              <w:rPr>
                <w:noProof/>
                <w:webHidden/>
              </w:rPr>
            </w:r>
            <w:r>
              <w:rPr>
                <w:noProof/>
                <w:webHidden/>
              </w:rPr>
              <w:fldChar w:fldCharType="separate"/>
            </w:r>
            <w:r>
              <w:rPr>
                <w:noProof/>
                <w:webHidden/>
              </w:rPr>
              <w:t>27</w:t>
            </w:r>
            <w:r>
              <w:rPr>
                <w:noProof/>
                <w:webHidden/>
              </w:rPr>
              <w:fldChar w:fldCharType="end"/>
            </w:r>
          </w:hyperlink>
        </w:p>
        <w:p w14:paraId="53986DB7" w14:textId="77777777" w:rsidR="00725F09" w:rsidRDefault="00725F09">
          <w:pPr>
            <w:pStyle w:val="TOC1"/>
            <w:tabs>
              <w:tab w:val="left" w:pos="480"/>
              <w:tab w:val="right" w:leader="dot" w:pos="9628"/>
            </w:tabs>
            <w:rPr>
              <w:rFonts w:cstheme="minorBidi"/>
              <w:noProof/>
              <w:lang w:val="en-GB" w:eastAsia="en-GB"/>
            </w:rPr>
          </w:pPr>
          <w:hyperlink w:anchor="_Toc58229133" w:history="1">
            <w:r w:rsidRPr="00DE4452">
              <w:rPr>
                <w:rStyle w:val="Hyperlink"/>
                <w:noProof/>
              </w:rPr>
              <w:t>IX.</w:t>
            </w:r>
            <w:r>
              <w:rPr>
                <w:rFonts w:cstheme="minorBidi"/>
                <w:noProof/>
                <w:lang w:val="en-GB" w:eastAsia="en-GB"/>
              </w:rPr>
              <w:tab/>
            </w:r>
            <w:r w:rsidRPr="00DE4452">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_Toc58229133 \h </w:instrText>
            </w:r>
            <w:r>
              <w:rPr>
                <w:noProof/>
                <w:webHidden/>
              </w:rPr>
            </w:r>
            <w:r>
              <w:rPr>
                <w:noProof/>
                <w:webHidden/>
              </w:rPr>
              <w:fldChar w:fldCharType="separate"/>
            </w:r>
            <w:r>
              <w:rPr>
                <w:noProof/>
                <w:webHidden/>
              </w:rPr>
              <w:t>27</w:t>
            </w:r>
            <w:r>
              <w:rPr>
                <w:noProof/>
                <w:webHidden/>
              </w:rPr>
              <w:fldChar w:fldCharType="end"/>
            </w:r>
          </w:hyperlink>
        </w:p>
        <w:p w14:paraId="19B5D6C8" w14:textId="77777777" w:rsidR="00725F09" w:rsidRDefault="00725F09">
          <w:pPr>
            <w:pStyle w:val="TOC1"/>
            <w:tabs>
              <w:tab w:val="left" w:pos="480"/>
              <w:tab w:val="right" w:leader="dot" w:pos="9628"/>
            </w:tabs>
            <w:rPr>
              <w:rFonts w:cstheme="minorBidi"/>
              <w:noProof/>
              <w:lang w:val="en-GB" w:eastAsia="en-GB"/>
            </w:rPr>
          </w:pPr>
          <w:hyperlink w:anchor="_Toc58229134" w:history="1">
            <w:r w:rsidRPr="00DE4452">
              <w:rPr>
                <w:rStyle w:val="Hyperlink"/>
                <w:noProof/>
              </w:rPr>
              <w:t>X.</w:t>
            </w:r>
            <w:r>
              <w:rPr>
                <w:rFonts w:cstheme="minorBidi"/>
                <w:noProof/>
                <w:lang w:val="en-GB" w:eastAsia="en-GB"/>
              </w:rPr>
              <w:tab/>
            </w:r>
            <w:r w:rsidRPr="00DE4452">
              <w:rPr>
                <w:rStyle w:val="Hyperlink"/>
                <w:noProof/>
              </w:rPr>
              <w:t>LUCRĂRI NECESARE ORGANIZĂRII DE ŞANTIER:</w:t>
            </w:r>
            <w:r>
              <w:rPr>
                <w:noProof/>
                <w:webHidden/>
              </w:rPr>
              <w:tab/>
            </w:r>
            <w:r>
              <w:rPr>
                <w:noProof/>
                <w:webHidden/>
              </w:rPr>
              <w:fldChar w:fldCharType="begin"/>
            </w:r>
            <w:r>
              <w:rPr>
                <w:noProof/>
                <w:webHidden/>
              </w:rPr>
              <w:instrText xml:space="preserve"> PAGEREF _Toc58229134 \h </w:instrText>
            </w:r>
            <w:r>
              <w:rPr>
                <w:noProof/>
                <w:webHidden/>
              </w:rPr>
            </w:r>
            <w:r>
              <w:rPr>
                <w:noProof/>
                <w:webHidden/>
              </w:rPr>
              <w:fldChar w:fldCharType="separate"/>
            </w:r>
            <w:r>
              <w:rPr>
                <w:noProof/>
                <w:webHidden/>
              </w:rPr>
              <w:t>27</w:t>
            </w:r>
            <w:r>
              <w:rPr>
                <w:noProof/>
                <w:webHidden/>
              </w:rPr>
              <w:fldChar w:fldCharType="end"/>
            </w:r>
          </w:hyperlink>
        </w:p>
        <w:p w14:paraId="6FFD6D34" w14:textId="77777777" w:rsidR="00725F09" w:rsidRDefault="00725F09">
          <w:pPr>
            <w:pStyle w:val="TOC1"/>
            <w:tabs>
              <w:tab w:val="left" w:pos="480"/>
              <w:tab w:val="right" w:leader="dot" w:pos="9628"/>
            </w:tabs>
            <w:rPr>
              <w:rFonts w:cstheme="minorBidi"/>
              <w:noProof/>
              <w:lang w:val="en-GB" w:eastAsia="en-GB"/>
            </w:rPr>
          </w:pPr>
          <w:hyperlink w:anchor="_Toc58229135" w:history="1">
            <w:r w:rsidRPr="00DE4452">
              <w:rPr>
                <w:rStyle w:val="Hyperlink"/>
                <w:noProof/>
                <w:lang w:val="ro-RO"/>
              </w:rPr>
              <w:t>XI.</w:t>
            </w:r>
            <w:r>
              <w:rPr>
                <w:rFonts w:cstheme="minorBidi"/>
                <w:noProof/>
                <w:lang w:val="en-GB" w:eastAsia="en-GB"/>
              </w:rPr>
              <w:tab/>
            </w:r>
            <w:r w:rsidRPr="00DE4452">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_Toc58229135 \h </w:instrText>
            </w:r>
            <w:r>
              <w:rPr>
                <w:noProof/>
                <w:webHidden/>
              </w:rPr>
            </w:r>
            <w:r>
              <w:rPr>
                <w:noProof/>
                <w:webHidden/>
              </w:rPr>
              <w:fldChar w:fldCharType="separate"/>
            </w:r>
            <w:r>
              <w:rPr>
                <w:noProof/>
                <w:webHidden/>
              </w:rPr>
              <w:t>28</w:t>
            </w:r>
            <w:r>
              <w:rPr>
                <w:noProof/>
                <w:webHidden/>
              </w:rPr>
              <w:fldChar w:fldCharType="end"/>
            </w:r>
          </w:hyperlink>
        </w:p>
        <w:p w14:paraId="685346B8" w14:textId="77777777" w:rsidR="00725F09" w:rsidRDefault="00725F09">
          <w:pPr>
            <w:pStyle w:val="TOC1"/>
            <w:tabs>
              <w:tab w:val="left" w:pos="660"/>
              <w:tab w:val="right" w:leader="dot" w:pos="9628"/>
            </w:tabs>
            <w:rPr>
              <w:rFonts w:cstheme="minorBidi"/>
              <w:noProof/>
              <w:lang w:val="en-GB" w:eastAsia="en-GB"/>
            </w:rPr>
          </w:pPr>
          <w:hyperlink w:anchor="_Toc58229136" w:history="1">
            <w:r w:rsidRPr="00DE4452">
              <w:rPr>
                <w:rStyle w:val="Hyperlink"/>
                <w:noProof/>
              </w:rPr>
              <w:t>XII.</w:t>
            </w:r>
            <w:r>
              <w:rPr>
                <w:rFonts w:cstheme="minorBidi"/>
                <w:noProof/>
                <w:lang w:val="en-GB" w:eastAsia="en-GB"/>
              </w:rPr>
              <w:tab/>
            </w:r>
            <w:r w:rsidRPr="00DE4452">
              <w:rPr>
                <w:rStyle w:val="Hyperlink"/>
                <w:noProof/>
              </w:rPr>
              <w:t>ANEXE - PIESE DESENATE</w:t>
            </w:r>
            <w:r>
              <w:rPr>
                <w:noProof/>
                <w:webHidden/>
              </w:rPr>
              <w:tab/>
            </w:r>
            <w:r>
              <w:rPr>
                <w:noProof/>
                <w:webHidden/>
              </w:rPr>
              <w:fldChar w:fldCharType="begin"/>
            </w:r>
            <w:r>
              <w:rPr>
                <w:noProof/>
                <w:webHidden/>
              </w:rPr>
              <w:instrText xml:space="preserve"> PAGEREF _Toc58229136 \h </w:instrText>
            </w:r>
            <w:r>
              <w:rPr>
                <w:noProof/>
                <w:webHidden/>
              </w:rPr>
            </w:r>
            <w:r>
              <w:rPr>
                <w:noProof/>
                <w:webHidden/>
              </w:rPr>
              <w:fldChar w:fldCharType="separate"/>
            </w:r>
            <w:r>
              <w:rPr>
                <w:noProof/>
                <w:webHidden/>
              </w:rPr>
              <w:t>28</w:t>
            </w:r>
            <w:r>
              <w:rPr>
                <w:noProof/>
                <w:webHidden/>
              </w:rPr>
              <w:fldChar w:fldCharType="end"/>
            </w:r>
          </w:hyperlink>
        </w:p>
        <w:p w14:paraId="5DCCF129" w14:textId="77777777" w:rsidR="00725F09" w:rsidRDefault="00725F09">
          <w:pPr>
            <w:pStyle w:val="TOC1"/>
            <w:tabs>
              <w:tab w:val="left" w:pos="660"/>
              <w:tab w:val="right" w:leader="dot" w:pos="9628"/>
            </w:tabs>
            <w:rPr>
              <w:rFonts w:cstheme="minorBidi"/>
              <w:noProof/>
              <w:lang w:val="en-GB" w:eastAsia="en-GB"/>
            </w:rPr>
          </w:pPr>
          <w:hyperlink w:anchor="_Toc58229137" w:history="1">
            <w:r w:rsidRPr="00DE4452">
              <w:rPr>
                <w:rStyle w:val="Hyperlink"/>
                <w:noProof/>
                <w:lang w:val="ro-RO"/>
              </w:rPr>
              <w:t>XIII.</w:t>
            </w:r>
            <w:r>
              <w:rPr>
                <w:rFonts w:cstheme="minorBidi"/>
                <w:noProof/>
                <w:lang w:val="en-GB" w:eastAsia="en-GB"/>
              </w:rPr>
              <w:tab/>
            </w:r>
            <w:r w:rsidRPr="00DE4452">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_Toc58229137 \h </w:instrText>
            </w:r>
            <w:r>
              <w:rPr>
                <w:noProof/>
                <w:webHidden/>
              </w:rPr>
            </w:r>
            <w:r>
              <w:rPr>
                <w:noProof/>
                <w:webHidden/>
              </w:rPr>
              <w:fldChar w:fldCharType="separate"/>
            </w:r>
            <w:r>
              <w:rPr>
                <w:noProof/>
                <w:webHidden/>
              </w:rPr>
              <w:t>28</w:t>
            </w:r>
            <w:r>
              <w:rPr>
                <w:noProof/>
                <w:webHidden/>
              </w:rPr>
              <w:fldChar w:fldCharType="end"/>
            </w:r>
          </w:hyperlink>
        </w:p>
        <w:p w14:paraId="1A4C9673" w14:textId="77777777" w:rsidR="00725F09" w:rsidRDefault="00725F09">
          <w:pPr>
            <w:pStyle w:val="TOC1"/>
            <w:tabs>
              <w:tab w:val="left" w:pos="660"/>
              <w:tab w:val="right" w:leader="dot" w:pos="9628"/>
            </w:tabs>
            <w:rPr>
              <w:rFonts w:cstheme="minorBidi"/>
              <w:noProof/>
              <w:lang w:val="en-GB" w:eastAsia="en-GB"/>
            </w:rPr>
          </w:pPr>
          <w:hyperlink w:anchor="_Toc58229138" w:history="1">
            <w:r w:rsidRPr="00DE4452">
              <w:rPr>
                <w:rStyle w:val="Hyperlink"/>
                <w:noProof/>
              </w:rPr>
              <w:t>XIV.</w:t>
            </w:r>
            <w:r>
              <w:rPr>
                <w:rFonts w:cstheme="minorBidi"/>
                <w:noProof/>
                <w:lang w:val="en-GB" w:eastAsia="en-GB"/>
              </w:rPr>
              <w:tab/>
            </w:r>
            <w:r w:rsidRPr="00DE4452">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_Toc58229138 \h </w:instrText>
            </w:r>
            <w:r>
              <w:rPr>
                <w:noProof/>
                <w:webHidden/>
              </w:rPr>
            </w:r>
            <w:r>
              <w:rPr>
                <w:noProof/>
                <w:webHidden/>
              </w:rPr>
              <w:fldChar w:fldCharType="separate"/>
            </w:r>
            <w:r>
              <w:rPr>
                <w:noProof/>
                <w:webHidden/>
              </w:rPr>
              <w:t>29</w:t>
            </w:r>
            <w:r>
              <w:rPr>
                <w:noProof/>
                <w:webHidden/>
              </w:rPr>
              <w:fldChar w:fldCharType="end"/>
            </w:r>
          </w:hyperlink>
        </w:p>
        <w:p w14:paraId="07348A7B" w14:textId="77777777" w:rsidR="00725F09" w:rsidRDefault="00725F09">
          <w:pPr>
            <w:pStyle w:val="TOC1"/>
            <w:tabs>
              <w:tab w:val="left" w:pos="660"/>
              <w:tab w:val="right" w:leader="dot" w:pos="9628"/>
            </w:tabs>
            <w:rPr>
              <w:rFonts w:cstheme="minorBidi"/>
              <w:noProof/>
              <w:lang w:val="en-GB" w:eastAsia="en-GB"/>
            </w:rPr>
          </w:pPr>
          <w:hyperlink w:anchor="_Toc58229139" w:history="1">
            <w:r w:rsidRPr="00DE4452">
              <w:rPr>
                <w:rStyle w:val="Hyperlink"/>
                <w:noProof/>
                <w:lang w:val="ro-RO"/>
              </w:rPr>
              <w:t>XV.</w:t>
            </w:r>
            <w:r>
              <w:rPr>
                <w:rFonts w:cstheme="minorBidi"/>
                <w:noProof/>
                <w:lang w:val="en-GB" w:eastAsia="en-GB"/>
              </w:rPr>
              <w:tab/>
            </w:r>
            <w:r w:rsidRPr="00DE4452">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_Toc58229139 \h </w:instrText>
            </w:r>
            <w:r>
              <w:rPr>
                <w:noProof/>
                <w:webHidden/>
              </w:rPr>
            </w:r>
            <w:r>
              <w:rPr>
                <w:noProof/>
                <w:webHidden/>
              </w:rPr>
              <w:fldChar w:fldCharType="separate"/>
            </w:r>
            <w:r>
              <w:rPr>
                <w:noProof/>
                <w:webHidden/>
              </w:rPr>
              <w:t>29</w:t>
            </w:r>
            <w:r>
              <w:rPr>
                <w:noProof/>
                <w:webHidden/>
              </w:rPr>
              <w:fldChar w:fldCharType="end"/>
            </w:r>
          </w:hyperlink>
        </w:p>
        <w:p w14:paraId="49ECDCC1" w14:textId="1E9B6237" w:rsidR="00C16FE7" w:rsidRPr="002855DF" w:rsidRDefault="00C16FE7" w:rsidP="00A67858">
          <w:pPr>
            <w:spacing w:line="276" w:lineRule="auto"/>
            <w:jc w:val="both"/>
          </w:pPr>
          <w:r w:rsidRPr="0011151F">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2" w:name="_Toc58229103"/>
      <w:r w:rsidRPr="007F5AC1">
        <w:t>DENUMIREA PROIECTULUI:</w:t>
      </w:r>
      <w:bookmarkEnd w:id="2"/>
      <w:r w:rsidRPr="007F5AC1">
        <w:t xml:space="preserve"> </w:t>
      </w:r>
    </w:p>
    <w:p w14:paraId="3DB0D807" w14:textId="77777777" w:rsidR="00A67858" w:rsidRPr="007F5AC1" w:rsidRDefault="00A67858" w:rsidP="00A67858"/>
    <w:p w14:paraId="445C4E0C" w14:textId="3FA79E5F"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07489A">
        <w:rPr>
          <w:b/>
          <w:caps/>
          <w:lang w:val="fr-FR"/>
        </w:rPr>
        <w:t>2104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3" w:name="_Toc58229104"/>
      <w:r w:rsidRPr="007F5AC1">
        <w:t>D</w:t>
      </w:r>
      <w:r w:rsidR="00C16FE7" w:rsidRPr="007F5AC1">
        <w:t>ATE GENERALE</w:t>
      </w:r>
      <w:r w:rsidR="00A511DC" w:rsidRPr="007F5AC1">
        <w:t>:</w:t>
      </w:r>
      <w:bookmarkEnd w:id="3"/>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05351E10" w14:textId="77777777" w:rsidR="00EC1657" w:rsidRDefault="00EC1657" w:rsidP="00EC1657">
      <w:pPr>
        <w:pStyle w:val="ListParagraph"/>
        <w:numPr>
          <w:ilvl w:val="0"/>
          <w:numId w:val="1"/>
        </w:numPr>
        <w:spacing w:line="276" w:lineRule="auto"/>
        <w:jc w:val="both"/>
        <w:rPr>
          <w:lang w:val="de-DE"/>
        </w:rPr>
      </w:pPr>
      <w:r>
        <w:rPr>
          <w:lang w:val="de-DE"/>
        </w:rPr>
        <w:t xml:space="preserve">Mirela Birla- Tel 0728 850 384; Adresa e-mail: </w:t>
      </w:r>
      <w:hyperlink r:id="rId9" w:history="1">
        <w:r>
          <w:rPr>
            <w:rStyle w:val="Hyperlink"/>
            <w:lang w:val="de-DE"/>
          </w:rPr>
          <w:t>rodica_mirela.birla@petrom.com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proofErr w:type="gramStart"/>
      <w:r w:rsidR="00535AD3">
        <w:rPr>
          <w:lang w:val="fr-FR"/>
        </w:rPr>
        <w:t>,Bl.1,Et.1,Ap.2,Popesti</w:t>
      </w:r>
      <w:proofErr w:type="gramEnd"/>
      <w:r w:rsidR="00535AD3">
        <w:rPr>
          <w:lang w:val="fr-FR"/>
        </w:rPr>
        <w:t xml:space="preserve">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4" w:name="_Toc58229105"/>
      <w:r w:rsidRPr="007F5AC1">
        <w:t>DESCRIEREA CARACTERISTICILOR FIZICE ALE INTREGULUI PROIECT:</w:t>
      </w:r>
      <w:bookmarkEnd w:id="4"/>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5" w:name="_Toc58229106"/>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D93107F" w14:textId="175944A5"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07489A">
        <w:rPr>
          <w:b/>
          <w:caps/>
          <w:lang w:val="fr-FR"/>
        </w:rPr>
        <w:t>2104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3FB98466" w:rsidR="00D15133" w:rsidRPr="007F5AC1" w:rsidRDefault="00D15133" w:rsidP="00D15133">
      <w:pPr>
        <w:spacing w:line="276" w:lineRule="auto"/>
        <w:ind w:firstLine="720"/>
        <w:jc w:val="both"/>
        <w:rPr>
          <w:lang w:val="fr-FR"/>
        </w:rPr>
      </w:pPr>
      <w:bookmarkStart w:id="6" w:name="_Hlk493506718"/>
      <w:r w:rsidRPr="00E800B5">
        <w:rPr>
          <w:lang w:val="fr-FR"/>
        </w:rPr>
        <w:t xml:space="preserve">Intrucat sonda </w:t>
      </w:r>
      <w:r w:rsidR="0007489A">
        <w:rPr>
          <w:b/>
          <w:lang w:val="ro-RO"/>
        </w:rPr>
        <w:t>2104 Videle Est</w:t>
      </w:r>
      <w:r w:rsidRPr="00E800B5">
        <w:rPr>
          <w:b/>
          <w:lang w:val="fr-FR"/>
        </w:rPr>
        <w:t xml:space="preserve"> </w:t>
      </w:r>
      <w:r w:rsidRPr="00E800B5">
        <w:rPr>
          <w:lang w:val="fr-FR"/>
        </w:rPr>
        <w:t xml:space="preserve">nu mai prezinta rezerve de produse petroliere, </w:t>
      </w:r>
      <w:bookmarkStart w:id="7" w:name="_Hlk493691983"/>
      <w:r w:rsidRPr="00E800B5">
        <w:rPr>
          <w:lang w:val="fr-FR"/>
        </w:rPr>
        <w:t xml:space="preserve">activitatea a incetat in anul </w:t>
      </w:r>
      <w:bookmarkEnd w:id="7"/>
      <w:r w:rsidR="00ED0304">
        <w:rPr>
          <w:lang w:val="fr-FR"/>
        </w:rPr>
        <w:t>19</w:t>
      </w:r>
      <w:r w:rsidR="0007489A">
        <w:rPr>
          <w:lang w:val="fr-FR"/>
        </w:rPr>
        <w:t>80</w:t>
      </w:r>
      <w:r w:rsidRPr="00E800B5">
        <w:rPr>
          <w:lang w:val="fr-FR"/>
        </w:rPr>
        <w:t xml:space="preserve"> si a fost abandonata in adancime din anul </w:t>
      </w:r>
      <w:r w:rsidR="00ED0304">
        <w:rPr>
          <w:lang w:val="fr-FR"/>
        </w:rPr>
        <w:t>201</w:t>
      </w:r>
      <w:r w:rsidR="0007489A">
        <w:rPr>
          <w:lang w:val="fr-FR"/>
        </w:rPr>
        <w:t>2</w:t>
      </w:r>
      <w:r w:rsidRPr="00E800B5">
        <w:rPr>
          <w:lang w:val="fr-FR"/>
        </w:rPr>
        <w:t xml:space="preserve">, in baza acordului ANRM nr. </w:t>
      </w:r>
      <w:r w:rsidR="0007489A" w:rsidRPr="0007489A">
        <w:rPr>
          <w:color w:val="000000"/>
          <w:szCs w:val="22"/>
          <w:lang w:val="ro-RO"/>
        </w:rPr>
        <w:t>772 - AB/14.11.2012</w:t>
      </w:r>
      <w:r w:rsidR="00E800B5" w:rsidRPr="00330BF5">
        <w:rPr>
          <w:rFonts w:cs="Arial"/>
          <w:color w:val="000000" w:themeColor="text1"/>
          <w:lang w:val="fr-FR"/>
        </w:rPr>
        <w:t>.</w:t>
      </w:r>
      <w:r w:rsidR="00C034A6">
        <w:rPr>
          <w:rFonts w:cs="Arial"/>
          <w:color w:val="000000" w:themeColor="text1"/>
          <w:lang w:val="fr-FR"/>
        </w:rPr>
        <w:t xml:space="preserve"> </w:t>
      </w:r>
      <w:r w:rsidR="00C749F4">
        <w:rPr>
          <w:rFonts w:cs="Arial"/>
          <w:color w:val="000000" w:themeColor="text1"/>
          <w:lang w:val="fr-FR"/>
        </w:rPr>
        <w:t xml:space="preserve"> </w:t>
      </w:r>
      <w:r w:rsidR="00CC5CB6">
        <w:rPr>
          <w:rFonts w:cs="Arial"/>
          <w:color w:val="000000" w:themeColor="text1"/>
          <w:lang w:val="fr-FR"/>
        </w:rPr>
        <w:t xml:space="preserve"> </w:t>
      </w:r>
      <w:r w:rsidR="007E0708">
        <w:rPr>
          <w:rFonts w:cs="Arial"/>
          <w:color w:val="000000" w:themeColor="text1"/>
          <w:lang w:val="fr-FR"/>
        </w:rPr>
        <w:t xml:space="preserve"> </w:t>
      </w:r>
    </w:p>
    <w:bookmarkEnd w:id="6"/>
    <w:p w14:paraId="669AE6B0" w14:textId="23E7F003" w:rsidR="00360175" w:rsidRDefault="00360175" w:rsidP="00A67858">
      <w:pPr>
        <w:spacing w:line="276" w:lineRule="auto"/>
        <w:ind w:left="68" w:firstLine="643"/>
        <w:jc w:val="both"/>
        <w:rPr>
          <w:lang w:val="ro-RO"/>
        </w:rPr>
      </w:pPr>
      <w:r w:rsidRPr="00E800B5">
        <w:rPr>
          <w:lang w:val="ro-RO"/>
        </w:rPr>
        <w:t xml:space="preserve">Amplasamentul Sondei </w:t>
      </w:r>
      <w:r w:rsidR="0007489A">
        <w:rPr>
          <w:b/>
          <w:lang w:val="fr-FR"/>
        </w:rPr>
        <w:t>2104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r w:rsidR="0007489A">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396A6377"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07489A">
        <w:rPr>
          <w:b/>
          <w:lang w:val="ro-RO"/>
        </w:rPr>
        <w:t>1117</w:t>
      </w:r>
      <w:r w:rsidRPr="009C7F73">
        <w:rPr>
          <w:b/>
          <w:lang w:val="ro-RO"/>
        </w:rPr>
        <w:t xml:space="preserve">.00[mp], </w:t>
      </w:r>
      <w:r w:rsidRPr="009C7F73">
        <w:rPr>
          <w:lang w:val="ro-RO"/>
        </w:rPr>
        <w:t>din care</w:t>
      </w:r>
      <w:r w:rsidRPr="009C7F73">
        <w:rPr>
          <w:b/>
          <w:lang w:val="ro-RO"/>
        </w:rPr>
        <w:t xml:space="preserve"> </w:t>
      </w:r>
      <w:r w:rsidR="007E0708">
        <w:rPr>
          <w:b/>
          <w:lang w:val="ro-RO"/>
        </w:rPr>
        <w:t>897</w:t>
      </w:r>
      <w:r w:rsidRPr="009C7F73">
        <w:rPr>
          <w:b/>
          <w:lang w:val="ro-RO"/>
        </w:rPr>
        <w:t xml:space="preserve"> [mp] </w:t>
      </w:r>
      <w:r w:rsidRPr="009C7F73">
        <w:rPr>
          <w:lang w:val="ro-RO"/>
        </w:rPr>
        <w:t>reprezentand careul sondei si</w:t>
      </w:r>
      <w:r w:rsidR="00C034A6">
        <w:rPr>
          <w:b/>
          <w:lang w:val="ro-RO"/>
        </w:rPr>
        <w:t xml:space="preserve"> </w:t>
      </w:r>
      <w:r w:rsidR="0007489A">
        <w:rPr>
          <w:b/>
          <w:lang w:val="ro-RO"/>
        </w:rPr>
        <w:t>220</w:t>
      </w:r>
      <w:r w:rsidRPr="009C7F73">
        <w:rPr>
          <w:b/>
          <w:lang w:val="ro-RO"/>
        </w:rPr>
        <w:t xml:space="preserve"> [mp] </w:t>
      </w:r>
      <w:r w:rsidRPr="009C7F73">
        <w:rPr>
          <w:lang w:val="ro-RO"/>
        </w:rPr>
        <w:t xml:space="preserve">drumul de acces (din </w:t>
      </w:r>
      <w:r w:rsidR="0007489A">
        <w:rPr>
          <w:lang w:val="ro-RO"/>
        </w:rPr>
        <w:t>pamant+pietris</w:t>
      </w:r>
      <w:r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07489A">
        <w:rPr>
          <w:b/>
          <w:lang w:val="ro-RO"/>
        </w:rPr>
        <w:t>2104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550438A6" w14:textId="24D1647F"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EA4B47" w:rsidRPr="001416B8">
        <w:rPr>
          <w:lang w:val="ro-RO"/>
        </w:rPr>
        <w:t>platforme/instalații,</w:t>
      </w:r>
      <w:r w:rsidR="007B384F" w:rsidRPr="007B384F">
        <w:rPr>
          <w:rFonts w:ascii="Arial" w:eastAsia="Times New Roman" w:hAnsi="Arial" w:cs="Arial"/>
          <w:lang w:val="ro-RO"/>
        </w:rPr>
        <w:t xml:space="preserve"> </w:t>
      </w:r>
      <w:r w:rsidR="00CC5CB6">
        <w:rPr>
          <w:lang w:val="ro-RO"/>
        </w:rPr>
        <w:t>e</w:t>
      </w:r>
      <w:r w:rsidR="007B384F">
        <w:rPr>
          <w:lang w:val="ro-RO"/>
        </w:rPr>
        <w:t xml:space="preserve">lement din beton </w:t>
      </w:r>
      <w:r w:rsidR="007B384F" w:rsidRPr="007B384F">
        <w:rPr>
          <w:lang w:val="ro-RO"/>
        </w:rPr>
        <w:t xml:space="preserve">ingropat pentru </w:t>
      </w:r>
      <w:r w:rsidR="0007489A">
        <w:rPr>
          <w:lang w:val="ro-RO"/>
        </w:rPr>
        <w:t>Unitatea de Pompare</w:t>
      </w:r>
      <w:r w:rsidR="007B384F">
        <w:rPr>
          <w:lang w:val="ro-RO"/>
        </w:rPr>
        <w:t>,</w:t>
      </w:r>
      <w:r w:rsidR="00CC5CB6">
        <w:rPr>
          <w:lang w:val="ro-RO"/>
        </w:rPr>
        <w:t xml:space="preserve"> stalpi electrici, </w:t>
      </w:r>
      <w:r w:rsidR="0007489A">
        <w:rPr>
          <w:lang w:val="ro-RO"/>
        </w:rPr>
        <w:t>rest beton</w:t>
      </w:r>
      <w:r w:rsidR="007E0708">
        <w:rPr>
          <w:lang w:val="ro-RO"/>
        </w:rPr>
        <w:t>,</w:t>
      </w:r>
      <w:r w:rsidR="0007489A">
        <w:rPr>
          <w:lang w:val="ro-RO"/>
        </w:rPr>
        <w:t xml:space="preserve"> platforma ecologica,</w:t>
      </w:r>
      <w:r w:rsidR="007E0708">
        <w:rPr>
          <w:lang w:val="ro-RO"/>
        </w:rPr>
        <w:t xml:space="preserve"> </w:t>
      </w:r>
      <w:r w:rsidR="0007489A">
        <w:rPr>
          <w:lang w:val="ro-RO"/>
        </w:rPr>
        <w:t>podet beton si drum</w:t>
      </w:r>
      <w:r w:rsidR="007E0708">
        <w:rPr>
          <w:lang w:val="ro-RO"/>
        </w:rPr>
        <w:t xml:space="preserve"> pamant+pietris</w:t>
      </w:r>
      <w:r w:rsidR="00EA4B47" w:rsidRPr="001416B8">
        <w:rPr>
          <w:lang w:val="ro-RO"/>
        </w:rPr>
        <w:t>, 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2408036A"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,distanta pana la cel mai apropiat curs de apa</w:t>
      </w:r>
      <w:r w:rsidR="001C79B8">
        <w:rPr>
          <w:bCs/>
          <w:lang w:val="ro-RO"/>
        </w:rPr>
        <w:t xml:space="preserve"> (raul </w:t>
      </w:r>
      <w:r w:rsidR="007E0708">
        <w:rPr>
          <w:bCs/>
          <w:lang w:val="ro-RO"/>
        </w:rPr>
        <w:t>Bratilov</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07489A">
        <w:rPr>
          <w:bCs/>
          <w:lang w:val="ro-RO"/>
        </w:rPr>
        <w:t>1</w:t>
      </w:r>
      <w:r w:rsidR="00EA4B47">
        <w:rPr>
          <w:bCs/>
          <w:lang w:val="ro-RO"/>
        </w:rPr>
        <w:t>.</w:t>
      </w:r>
      <w:r w:rsidR="0007489A">
        <w:rPr>
          <w:bCs/>
          <w:lang w:val="ro-RO"/>
        </w:rPr>
        <w:t>0</w:t>
      </w:r>
      <w:r w:rsidR="001C79B8">
        <w:rPr>
          <w:bCs/>
          <w:lang w:val="ro-RO"/>
        </w:rPr>
        <w:t>]</w:t>
      </w:r>
      <w:r w:rsidR="00EA4B47">
        <w:rPr>
          <w:bCs/>
          <w:lang w:val="ro-RO"/>
        </w:rPr>
        <w:t>Km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8" w:name="_Toc58229107"/>
      <w:r w:rsidRPr="007F5AC1">
        <w:rPr>
          <w:rFonts w:ascii="Times New Roman" w:hAnsi="Times New Roman" w:cs="Times New Roman"/>
          <w:szCs w:val="24"/>
        </w:rPr>
        <w:t>Justificarea necesitatii proiectului</w:t>
      </w:r>
      <w:bookmarkEnd w:id="8"/>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9" w:name="_Toc58229108"/>
      <w:r w:rsidRPr="0011151F">
        <w:rPr>
          <w:rFonts w:ascii="Times New Roman" w:hAnsi="Times New Roman" w:cs="Times New Roman"/>
          <w:szCs w:val="24"/>
        </w:rPr>
        <w:t>Valoarea investitiei</w:t>
      </w:r>
      <w:bookmarkEnd w:id="9"/>
    </w:p>
    <w:p w14:paraId="515EDC3E" w14:textId="394DBD51"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07489A">
        <w:rPr>
          <w:b/>
          <w:lang w:val="ro-RO"/>
        </w:rPr>
        <w:t>2104 Videle Est</w:t>
      </w:r>
      <w:r w:rsidRPr="0011151F">
        <w:rPr>
          <w:lang w:val="fr-FR"/>
        </w:rPr>
        <w:t xml:space="preserve"> </w:t>
      </w:r>
      <w:r w:rsidRPr="00CC5CB6">
        <w:rPr>
          <w:lang w:val="fr-FR"/>
        </w:rPr>
        <w:t xml:space="preserve">repezentand lucrarile de demolare, remediere si reabilitare a amplasamentului sondei este </w:t>
      </w:r>
      <w:r w:rsidRPr="00CC5CB6">
        <w:rPr>
          <w:u w:val="single"/>
          <w:lang w:val="fr-FR"/>
        </w:rPr>
        <w:t>estimata</w:t>
      </w:r>
      <w:r w:rsidRPr="00CC5CB6">
        <w:rPr>
          <w:lang w:val="fr-FR"/>
        </w:rPr>
        <w:t xml:space="preserve"> a fi </w:t>
      </w:r>
      <w:r w:rsidR="0007489A">
        <w:rPr>
          <w:lang w:val="fr-FR"/>
        </w:rPr>
        <w:t>257279.40</w:t>
      </w:r>
      <w:r w:rsidRPr="00CC5CB6">
        <w:rPr>
          <w:lang w:val="fr-FR"/>
        </w:rPr>
        <w:t xml:space="preserve"> </w:t>
      </w:r>
      <w:r w:rsidRPr="00CC5CB6">
        <w:rPr>
          <w:rFonts w:eastAsia="Times New Roman"/>
          <w:b/>
          <w:bCs/>
          <w:lang w:val="ro-RO"/>
        </w:rPr>
        <w:t xml:space="preserve"> lei. </w:t>
      </w:r>
      <w:r w:rsidRPr="00CC5CB6">
        <w:rPr>
          <w:rFonts w:eastAsia="Times New Roman"/>
          <w:bCs/>
        </w:rPr>
        <w:t>In functie de diversi factori precum cerinte sau conditionari ale unor avize emise de autoritatile implicate</w:t>
      </w:r>
      <w:r w:rsidRPr="007749DA">
        <w:rPr>
          <w:rFonts w:eastAsia="Times New Roman"/>
          <w:bCs/>
        </w:rPr>
        <w:t xml:space="preserve"> in autorizarea lucrarilor, valoarea estimata </w:t>
      </w:r>
      <w:proofErr w:type="gramStart"/>
      <w:r w:rsidRPr="007749DA">
        <w:rPr>
          <w:rFonts w:eastAsia="Times New Roman"/>
          <w:bCs/>
        </w:rPr>
        <w:t>a</w:t>
      </w:r>
      <w:proofErr w:type="gramEnd"/>
      <w:r w:rsidRPr="007749DA">
        <w:rPr>
          <w:rFonts w:eastAsia="Times New Roman"/>
          <w:bCs/>
        </w:rPr>
        <w:t xml:space="preserve">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58229109"/>
      <w:r w:rsidRPr="007F5AC1">
        <w:rPr>
          <w:rFonts w:ascii="Times New Roman" w:hAnsi="Times New Roman" w:cs="Times New Roman"/>
          <w:szCs w:val="24"/>
        </w:rPr>
        <w:t>Perioada de implementare propusa</w:t>
      </w:r>
      <w:bookmarkEnd w:id="10"/>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58229110"/>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58229111"/>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38E867B1"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07489A">
        <w:rPr>
          <w:b/>
          <w:caps/>
          <w:lang w:val="fr-FR"/>
        </w:rPr>
        <w:t>2104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6CBC4EE5"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07489A">
        <w:rPr>
          <w:b/>
          <w:caps/>
          <w:lang w:val="fr-FR"/>
        </w:rPr>
        <w:t>2104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14B3EE34"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07489A">
        <w:rPr>
          <w:b/>
          <w:caps/>
          <w:lang w:val="fr-FR"/>
        </w:rPr>
        <w:t>2104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4"/>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77777777" w:rsidR="00A51D53" w:rsidRDefault="00A51D53" w:rsidP="00A51D53">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26FD2328" w:rsidR="00654D11" w:rsidRPr="00E800B5" w:rsidRDefault="00654D11" w:rsidP="00986979">
      <w:pPr>
        <w:spacing w:line="276" w:lineRule="auto"/>
        <w:ind w:firstLine="567"/>
        <w:jc w:val="both"/>
        <w:rPr>
          <w:lang w:val="ro-RO"/>
        </w:rPr>
      </w:pPr>
      <w:r w:rsidRPr="00E800B5">
        <w:rPr>
          <w:lang w:val="ro-RO"/>
        </w:rPr>
        <w:t xml:space="preserve">Accesul la sonda </w:t>
      </w:r>
      <w:r w:rsidR="0007489A">
        <w:rPr>
          <w:b/>
          <w:lang w:val="ro-RO"/>
        </w:rPr>
        <w:t>2104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72EBD291" w14:textId="6809C07A" w:rsidR="00986979" w:rsidRPr="002855DF" w:rsidRDefault="00986979" w:rsidP="00986979">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r w:rsidR="00F04381">
        <w:rPr>
          <w:lang w:val="ro-RO"/>
        </w:rPr>
        <w:t xml:space="preserve"> din </w:t>
      </w:r>
      <w:r w:rsidR="0007489A">
        <w:rPr>
          <w:lang w:val="ro-RO"/>
        </w:rPr>
        <w:t>pamant in amestec cu pietris</w:t>
      </w:r>
      <w:r w:rsidR="007E0708">
        <w:rPr>
          <w:lang w:val="ro-RO"/>
        </w:rPr>
        <w:t xml:space="preserve"> ce se va desfiinta</w:t>
      </w:r>
      <w:r w:rsidRPr="002855DF">
        <w:rPr>
          <w:lang w:val="ro-RO"/>
        </w:rPr>
        <w:t>.</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58676F05"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07489A">
        <w:rPr>
          <w:b/>
          <w:lang w:val="ro-RO"/>
        </w:rPr>
        <w:t>2104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0DBBBAC3"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07489A">
        <w:rPr>
          <w:b/>
          <w:lang w:val="ro-RO"/>
        </w:rPr>
        <w:t>2104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proofErr w:type="gramStart"/>
      <w:r w:rsidRPr="00ED7847">
        <w:rPr>
          <w:b/>
        </w:rPr>
        <w:t>excavare</w:t>
      </w:r>
      <w:proofErr w:type="gramEnd"/>
      <w:r w:rsidRPr="00ED7847">
        <w:rPr>
          <w:b/>
        </w:rPr>
        <w:t xml:space="preserv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534B3654" w14:textId="3840AA39"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B926BF">
        <w:rPr>
          <w:lang w:val="ro-RO"/>
        </w:rPr>
        <w:t>decizia etapei de incadrare,</w:t>
      </w:r>
      <w:r w:rsidR="003030F1">
        <w:rPr>
          <w:lang w:val="ro-RO"/>
        </w:rPr>
        <w:t>.</w:t>
      </w:r>
    </w:p>
    <w:p w14:paraId="521478FC" w14:textId="23CF1B89"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58229112"/>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874FC5">
        <w:trPr>
          <w:jc w:val="center"/>
        </w:trPr>
        <w:tc>
          <w:tcPr>
            <w:tcW w:w="1059" w:type="dxa"/>
            <w:vAlign w:val="center"/>
          </w:tcPr>
          <w:p w14:paraId="5DC90039"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874FC5">
            <w:pPr>
              <w:spacing w:line="276" w:lineRule="auto"/>
              <w:jc w:val="both"/>
              <w:rPr>
                <w:rFonts w:eastAsia="Calibri"/>
                <w:b/>
                <w:lang w:val="ro-RO"/>
              </w:rPr>
            </w:pPr>
            <w:r w:rsidRPr="00E60672">
              <w:rPr>
                <w:rFonts w:eastAsia="Calibri"/>
                <w:b/>
                <w:lang w:val="ro-RO"/>
              </w:rPr>
              <w:t>OBS.</w:t>
            </w:r>
          </w:p>
        </w:tc>
      </w:tr>
      <w:tr w:rsidR="0007489A" w:rsidRPr="00E60672" w14:paraId="6E4481DA" w14:textId="77777777" w:rsidTr="0007489A">
        <w:trPr>
          <w:trHeight w:val="70"/>
          <w:jc w:val="center"/>
        </w:trPr>
        <w:tc>
          <w:tcPr>
            <w:tcW w:w="1059" w:type="dxa"/>
          </w:tcPr>
          <w:p w14:paraId="11F53EBE" w14:textId="77777777" w:rsidR="0007489A" w:rsidRPr="00E60672" w:rsidRDefault="0007489A" w:rsidP="0007489A">
            <w:pPr>
              <w:spacing w:line="276" w:lineRule="auto"/>
              <w:jc w:val="both"/>
              <w:rPr>
                <w:lang w:val="ro-RO"/>
              </w:rPr>
            </w:pPr>
            <w:r w:rsidRPr="00E60672">
              <w:rPr>
                <w:lang w:val="ro-RO"/>
              </w:rPr>
              <w:t>1.</w:t>
            </w:r>
          </w:p>
        </w:tc>
        <w:tc>
          <w:tcPr>
            <w:tcW w:w="2518" w:type="dxa"/>
            <w:shd w:val="clear" w:color="auto" w:fill="auto"/>
          </w:tcPr>
          <w:p w14:paraId="0874BC05" w14:textId="4E602E76" w:rsidR="0007489A" w:rsidRPr="0007489A" w:rsidRDefault="0007489A" w:rsidP="0007489A">
            <w:pPr>
              <w:spacing w:line="276" w:lineRule="auto"/>
              <w:jc w:val="both"/>
            </w:pPr>
            <w:r w:rsidRPr="0007489A">
              <w:t>Element din beton semiingropat pentru Unitatea de Pompare</w:t>
            </w:r>
          </w:p>
        </w:tc>
        <w:tc>
          <w:tcPr>
            <w:tcW w:w="2126" w:type="dxa"/>
            <w:shd w:val="clear" w:color="auto" w:fill="auto"/>
            <w:vAlign w:val="center"/>
          </w:tcPr>
          <w:p w14:paraId="015DB9C0" w14:textId="5CBB2279" w:rsidR="0007489A" w:rsidRPr="0007489A" w:rsidRDefault="0007489A" w:rsidP="0007489A">
            <w:pPr>
              <w:spacing w:line="276" w:lineRule="auto"/>
              <w:jc w:val="both"/>
            </w:pPr>
            <w:r w:rsidRPr="0007489A">
              <w:t>1 buc</w:t>
            </w:r>
          </w:p>
        </w:tc>
        <w:tc>
          <w:tcPr>
            <w:tcW w:w="3261" w:type="dxa"/>
          </w:tcPr>
          <w:p w14:paraId="03ABBB7E" w14:textId="4DF6BFA3" w:rsidR="0007489A" w:rsidRPr="0007489A" w:rsidRDefault="0007489A" w:rsidP="0007489A">
            <w:pPr>
              <w:spacing w:line="276" w:lineRule="auto"/>
              <w:jc w:val="both"/>
            </w:pPr>
          </w:p>
        </w:tc>
      </w:tr>
      <w:tr w:rsidR="0007489A" w:rsidRPr="00E60672" w14:paraId="2CAFF5FE" w14:textId="77777777" w:rsidTr="0007489A">
        <w:trPr>
          <w:jc w:val="center"/>
        </w:trPr>
        <w:tc>
          <w:tcPr>
            <w:tcW w:w="1059" w:type="dxa"/>
          </w:tcPr>
          <w:p w14:paraId="55366C8E" w14:textId="77777777" w:rsidR="0007489A" w:rsidRPr="00E60672" w:rsidRDefault="0007489A" w:rsidP="0007489A">
            <w:pPr>
              <w:spacing w:line="276" w:lineRule="auto"/>
              <w:jc w:val="both"/>
              <w:rPr>
                <w:lang w:val="ro-RO"/>
              </w:rPr>
            </w:pPr>
            <w:r w:rsidRPr="00E60672">
              <w:rPr>
                <w:lang w:val="ro-RO"/>
              </w:rPr>
              <w:t>2.</w:t>
            </w:r>
          </w:p>
        </w:tc>
        <w:tc>
          <w:tcPr>
            <w:tcW w:w="2518" w:type="dxa"/>
            <w:shd w:val="clear" w:color="auto" w:fill="auto"/>
          </w:tcPr>
          <w:p w14:paraId="23EF74CE" w14:textId="67149DFB" w:rsidR="0007489A" w:rsidRPr="0007489A" w:rsidRDefault="0007489A" w:rsidP="0007489A">
            <w:pPr>
              <w:spacing w:line="276" w:lineRule="auto"/>
              <w:jc w:val="both"/>
            </w:pPr>
            <w:r w:rsidRPr="0007489A">
              <w:t>Platforma Ecologica</w:t>
            </w:r>
          </w:p>
        </w:tc>
        <w:tc>
          <w:tcPr>
            <w:tcW w:w="2126" w:type="dxa"/>
            <w:shd w:val="clear" w:color="auto" w:fill="auto"/>
            <w:vAlign w:val="center"/>
          </w:tcPr>
          <w:p w14:paraId="3460C7EC" w14:textId="4886456A" w:rsidR="0007489A" w:rsidRPr="0007489A" w:rsidRDefault="0007489A" w:rsidP="0007489A">
            <w:pPr>
              <w:spacing w:line="276" w:lineRule="auto"/>
              <w:jc w:val="both"/>
            </w:pPr>
            <w:r w:rsidRPr="0007489A">
              <w:t>1 buc</w:t>
            </w:r>
          </w:p>
        </w:tc>
        <w:tc>
          <w:tcPr>
            <w:tcW w:w="3261" w:type="dxa"/>
          </w:tcPr>
          <w:p w14:paraId="7FE26E57" w14:textId="6221D0F1" w:rsidR="0007489A" w:rsidRPr="0007489A" w:rsidRDefault="0007489A" w:rsidP="0007489A">
            <w:pPr>
              <w:spacing w:line="276" w:lineRule="auto"/>
              <w:jc w:val="both"/>
            </w:pPr>
          </w:p>
        </w:tc>
      </w:tr>
      <w:tr w:rsidR="0007489A" w:rsidRPr="00E60672" w14:paraId="3A1262AE" w14:textId="77777777" w:rsidTr="00874FC5">
        <w:trPr>
          <w:jc w:val="center"/>
        </w:trPr>
        <w:tc>
          <w:tcPr>
            <w:tcW w:w="1059" w:type="dxa"/>
          </w:tcPr>
          <w:p w14:paraId="757CEACF" w14:textId="77777777" w:rsidR="0007489A" w:rsidRPr="00E60672" w:rsidRDefault="0007489A" w:rsidP="0007489A">
            <w:pPr>
              <w:spacing w:line="276" w:lineRule="auto"/>
              <w:jc w:val="both"/>
              <w:rPr>
                <w:lang w:val="ro-RO"/>
              </w:rPr>
            </w:pPr>
            <w:r w:rsidRPr="00E60672">
              <w:rPr>
                <w:lang w:val="ro-RO"/>
              </w:rPr>
              <w:t>3.</w:t>
            </w:r>
          </w:p>
        </w:tc>
        <w:tc>
          <w:tcPr>
            <w:tcW w:w="2518" w:type="dxa"/>
            <w:shd w:val="clear" w:color="auto" w:fill="auto"/>
          </w:tcPr>
          <w:p w14:paraId="544909B9" w14:textId="76945780" w:rsidR="0007489A" w:rsidRPr="0007489A" w:rsidRDefault="0007489A" w:rsidP="0007489A">
            <w:pPr>
              <w:spacing w:line="276" w:lineRule="auto"/>
              <w:jc w:val="both"/>
            </w:pPr>
            <w:r w:rsidRPr="0007489A">
              <w:t>Rest beton</w:t>
            </w:r>
          </w:p>
        </w:tc>
        <w:tc>
          <w:tcPr>
            <w:tcW w:w="2126" w:type="dxa"/>
            <w:shd w:val="clear" w:color="auto" w:fill="auto"/>
          </w:tcPr>
          <w:p w14:paraId="1106E83C" w14:textId="45542512" w:rsidR="0007489A" w:rsidRPr="0007489A" w:rsidRDefault="0007489A" w:rsidP="0007489A">
            <w:pPr>
              <w:spacing w:line="276" w:lineRule="auto"/>
              <w:jc w:val="both"/>
            </w:pPr>
            <w:r w:rsidRPr="0007489A">
              <w:t>~ 2 mc</w:t>
            </w:r>
          </w:p>
        </w:tc>
        <w:tc>
          <w:tcPr>
            <w:tcW w:w="3261" w:type="dxa"/>
          </w:tcPr>
          <w:p w14:paraId="5107FA19" w14:textId="481EF7E8" w:rsidR="0007489A" w:rsidRPr="0007489A" w:rsidRDefault="0007489A" w:rsidP="0007489A">
            <w:pPr>
              <w:spacing w:line="276" w:lineRule="auto"/>
              <w:jc w:val="both"/>
            </w:pPr>
          </w:p>
        </w:tc>
      </w:tr>
      <w:tr w:rsidR="0007489A" w:rsidRPr="00E60672" w14:paraId="2A196C85" w14:textId="77777777" w:rsidTr="00874FC5">
        <w:trPr>
          <w:jc w:val="center"/>
        </w:trPr>
        <w:tc>
          <w:tcPr>
            <w:tcW w:w="1059" w:type="dxa"/>
          </w:tcPr>
          <w:p w14:paraId="7949A44E" w14:textId="69975F0D" w:rsidR="0007489A" w:rsidRPr="00E60672" w:rsidRDefault="0007489A" w:rsidP="0007489A">
            <w:pPr>
              <w:spacing w:line="276" w:lineRule="auto"/>
              <w:jc w:val="both"/>
              <w:rPr>
                <w:lang w:val="ro-RO"/>
              </w:rPr>
            </w:pPr>
            <w:r w:rsidRPr="00E60672">
              <w:rPr>
                <w:lang w:val="ro-RO"/>
              </w:rPr>
              <w:t>4.</w:t>
            </w:r>
          </w:p>
        </w:tc>
        <w:tc>
          <w:tcPr>
            <w:tcW w:w="2518" w:type="dxa"/>
            <w:shd w:val="clear" w:color="auto" w:fill="auto"/>
          </w:tcPr>
          <w:p w14:paraId="19312D03" w14:textId="5584E904" w:rsidR="0007489A" w:rsidRPr="0007489A" w:rsidRDefault="0007489A" w:rsidP="0007489A">
            <w:pPr>
              <w:spacing w:line="276" w:lineRule="auto"/>
              <w:jc w:val="both"/>
            </w:pPr>
            <w:r w:rsidRPr="0007489A">
              <w:t>Stalp SE4</w:t>
            </w:r>
          </w:p>
        </w:tc>
        <w:tc>
          <w:tcPr>
            <w:tcW w:w="2126" w:type="dxa"/>
            <w:shd w:val="clear" w:color="auto" w:fill="auto"/>
          </w:tcPr>
          <w:p w14:paraId="0E989C7E" w14:textId="0A55C7F5" w:rsidR="0007489A" w:rsidRPr="0007489A" w:rsidRDefault="0007489A" w:rsidP="0007489A">
            <w:pPr>
              <w:spacing w:line="276" w:lineRule="auto"/>
              <w:jc w:val="both"/>
            </w:pPr>
            <w:r w:rsidRPr="0007489A">
              <w:t>1 buc</w:t>
            </w:r>
          </w:p>
        </w:tc>
        <w:tc>
          <w:tcPr>
            <w:tcW w:w="3261" w:type="dxa"/>
          </w:tcPr>
          <w:p w14:paraId="0FB83D6E" w14:textId="17E4AFA3" w:rsidR="0007489A" w:rsidRPr="0007489A" w:rsidRDefault="0007489A" w:rsidP="0007489A">
            <w:pPr>
              <w:spacing w:line="276" w:lineRule="auto"/>
              <w:jc w:val="both"/>
            </w:pPr>
            <w:r w:rsidRPr="0007489A">
              <w:t>Rupt</w:t>
            </w:r>
          </w:p>
        </w:tc>
      </w:tr>
      <w:tr w:rsidR="0007489A" w:rsidRPr="00E60672" w14:paraId="63EB12C5" w14:textId="77777777" w:rsidTr="0007489A">
        <w:trPr>
          <w:jc w:val="center"/>
        </w:trPr>
        <w:tc>
          <w:tcPr>
            <w:tcW w:w="1059" w:type="dxa"/>
          </w:tcPr>
          <w:p w14:paraId="4AF31F9E" w14:textId="6F26534E" w:rsidR="0007489A" w:rsidRPr="00E60672" w:rsidRDefault="0007489A" w:rsidP="0007489A">
            <w:pPr>
              <w:spacing w:line="276" w:lineRule="auto"/>
              <w:jc w:val="both"/>
              <w:rPr>
                <w:lang w:val="ro-RO"/>
              </w:rPr>
            </w:pPr>
            <w:r w:rsidRPr="00E60672">
              <w:rPr>
                <w:lang w:val="ro-RO"/>
              </w:rPr>
              <w:t>5.</w:t>
            </w:r>
          </w:p>
        </w:tc>
        <w:tc>
          <w:tcPr>
            <w:tcW w:w="2518" w:type="dxa"/>
            <w:shd w:val="clear" w:color="auto" w:fill="auto"/>
          </w:tcPr>
          <w:p w14:paraId="6C10D493" w14:textId="26B395FA" w:rsidR="0007489A" w:rsidRPr="0007489A" w:rsidRDefault="0007489A" w:rsidP="0007489A">
            <w:pPr>
              <w:spacing w:line="276" w:lineRule="auto"/>
              <w:jc w:val="both"/>
            </w:pPr>
            <w:r w:rsidRPr="0007489A">
              <w:t>Stalp SE10</w:t>
            </w:r>
          </w:p>
        </w:tc>
        <w:tc>
          <w:tcPr>
            <w:tcW w:w="2126" w:type="dxa"/>
            <w:shd w:val="clear" w:color="auto" w:fill="auto"/>
            <w:vAlign w:val="center"/>
          </w:tcPr>
          <w:p w14:paraId="5CB805FC" w14:textId="16EF5656" w:rsidR="0007489A" w:rsidRPr="0007489A" w:rsidRDefault="0007489A" w:rsidP="0007489A">
            <w:pPr>
              <w:spacing w:line="276" w:lineRule="auto"/>
              <w:jc w:val="both"/>
            </w:pPr>
            <w:r w:rsidRPr="0007489A">
              <w:t>1 buc</w:t>
            </w:r>
          </w:p>
        </w:tc>
        <w:tc>
          <w:tcPr>
            <w:tcW w:w="3261" w:type="dxa"/>
          </w:tcPr>
          <w:p w14:paraId="1ACA74AF" w14:textId="21312536" w:rsidR="0007489A" w:rsidRPr="0007489A" w:rsidRDefault="0007489A" w:rsidP="0007489A">
            <w:pPr>
              <w:spacing w:line="276" w:lineRule="auto"/>
              <w:jc w:val="both"/>
            </w:pPr>
            <w:r w:rsidRPr="0007489A">
              <w:t>Rupt</w:t>
            </w:r>
          </w:p>
        </w:tc>
      </w:tr>
      <w:tr w:rsidR="0007489A" w:rsidRPr="00E60672" w14:paraId="2D13BF1C" w14:textId="77777777" w:rsidTr="0007489A">
        <w:trPr>
          <w:jc w:val="center"/>
        </w:trPr>
        <w:tc>
          <w:tcPr>
            <w:tcW w:w="1059" w:type="dxa"/>
          </w:tcPr>
          <w:p w14:paraId="63864CE3" w14:textId="2C56D285" w:rsidR="0007489A" w:rsidRPr="00E60672" w:rsidRDefault="0007489A" w:rsidP="0007489A">
            <w:pPr>
              <w:spacing w:line="276" w:lineRule="auto"/>
              <w:jc w:val="both"/>
              <w:rPr>
                <w:lang w:val="ro-RO"/>
              </w:rPr>
            </w:pPr>
            <w:r w:rsidRPr="00E60672">
              <w:rPr>
                <w:lang w:val="ro-RO"/>
              </w:rPr>
              <w:t>6.</w:t>
            </w:r>
          </w:p>
        </w:tc>
        <w:tc>
          <w:tcPr>
            <w:tcW w:w="2518" w:type="dxa"/>
            <w:shd w:val="clear" w:color="auto" w:fill="auto"/>
          </w:tcPr>
          <w:p w14:paraId="32408612" w14:textId="7E788A6B" w:rsidR="0007489A" w:rsidRPr="0007489A" w:rsidRDefault="0007489A" w:rsidP="0007489A">
            <w:pPr>
              <w:spacing w:line="276" w:lineRule="auto"/>
              <w:jc w:val="both"/>
            </w:pPr>
            <w:r w:rsidRPr="0007489A">
              <w:t>Podet beton</w:t>
            </w:r>
          </w:p>
        </w:tc>
        <w:tc>
          <w:tcPr>
            <w:tcW w:w="2126" w:type="dxa"/>
            <w:shd w:val="clear" w:color="auto" w:fill="auto"/>
            <w:vAlign w:val="center"/>
          </w:tcPr>
          <w:p w14:paraId="70641FB3" w14:textId="016A6CD4" w:rsidR="0007489A" w:rsidRPr="0007489A" w:rsidRDefault="0007489A" w:rsidP="0007489A">
            <w:pPr>
              <w:spacing w:line="276" w:lineRule="auto"/>
              <w:jc w:val="both"/>
            </w:pPr>
            <w:r w:rsidRPr="0007489A">
              <w:t>1 buc</w:t>
            </w:r>
          </w:p>
        </w:tc>
        <w:tc>
          <w:tcPr>
            <w:tcW w:w="3261" w:type="dxa"/>
          </w:tcPr>
          <w:p w14:paraId="4C211AF3" w14:textId="58A0FD95" w:rsidR="0007489A" w:rsidRPr="0007489A" w:rsidRDefault="0007489A" w:rsidP="0007489A">
            <w:pPr>
              <w:spacing w:line="276" w:lineRule="auto"/>
              <w:jc w:val="both"/>
            </w:pPr>
            <w:r w:rsidRPr="0007489A">
              <w:t>3mx1.5mx0.5m</w:t>
            </w:r>
          </w:p>
        </w:tc>
      </w:tr>
      <w:tr w:rsidR="0007489A" w:rsidRPr="00E60672" w14:paraId="53901CE1" w14:textId="77777777" w:rsidTr="0007489A">
        <w:trPr>
          <w:jc w:val="center"/>
        </w:trPr>
        <w:tc>
          <w:tcPr>
            <w:tcW w:w="1059" w:type="dxa"/>
          </w:tcPr>
          <w:p w14:paraId="2AB6C3C1" w14:textId="372F18E6" w:rsidR="0007489A" w:rsidRPr="00E60672" w:rsidRDefault="0007489A" w:rsidP="0007489A">
            <w:pPr>
              <w:spacing w:line="276" w:lineRule="auto"/>
              <w:jc w:val="both"/>
              <w:rPr>
                <w:lang w:val="ro-RO"/>
              </w:rPr>
            </w:pPr>
            <w:r>
              <w:rPr>
                <w:lang w:val="ro-RO"/>
              </w:rPr>
              <w:t>7.</w:t>
            </w:r>
          </w:p>
        </w:tc>
        <w:tc>
          <w:tcPr>
            <w:tcW w:w="2518" w:type="dxa"/>
            <w:shd w:val="clear" w:color="auto" w:fill="auto"/>
          </w:tcPr>
          <w:p w14:paraId="40807F95" w14:textId="62B786B2" w:rsidR="0007489A" w:rsidRPr="0007489A" w:rsidRDefault="0007489A" w:rsidP="0007489A">
            <w:pPr>
              <w:spacing w:line="276" w:lineRule="auto"/>
              <w:jc w:val="both"/>
            </w:pPr>
            <w:r w:rsidRPr="0007489A">
              <w:t>Drum pamant + pietris</w:t>
            </w:r>
          </w:p>
        </w:tc>
        <w:tc>
          <w:tcPr>
            <w:tcW w:w="2126" w:type="dxa"/>
            <w:shd w:val="clear" w:color="auto" w:fill="auto"/>
            <w:vAlign w:val="center"/>
          </w:tcPr>
          <w:p w14:paraId="1CAB4103" w14:textId="54991A2B" w:rsidR="0007489A" w:rsidRPr="0007489A" w:rsidRDefault="0007489A" w:rsidP="0007489A">
            <w:pPr>
              <w:spacing w:line="276" w:lineRule="auto"/>
              <w:jc w:val="both"/>
            </w:pPr>
            <w:r w:rsidRPr="0007489A">
              <w:t>S=220 mp</w:t>
            </w:r>
          </w:p>
        </w:tc>
        <w:tc>
          <w:tcPr>
            <w:tcW w:w="3261" w:type="dxa"/>
          </w:tcPr>
          <w:p w14:paraId="70E9C74F" w14:textId="279635F5" w:rsidR="0007489A" w:rsidRPr="0007489A" w:rsidRDefault="0007489A" w:rsidP="0007489A">
            <w:pPr>
              <w:spacing w:line="276" w:lineRule="auto"/>
              <w:jc w:val="both"/>
            </w:pPr>
            <w:r w:rsidRPr="0007489A">
              <w:t>h=-0.5 m</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874FC5">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2B246946" w:rsidR="00E60672" w:rsidRPr="00E60672" w:rsidRDefault="007B384F" w:rsidP="00874FC5">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50E1095E" w:rsidR="00E60672" w:rsidRPr="00E60672" w:rsidRDefault="00E60672" w:rsidP="001416B8">
            <w:pPr>
              <w:spacing w:line="276" w:lineRule="auto"/>
              <w:jc w:val="both"/>
              <w:rPr>
                <w:lang w:val="ro-RO"/>
              </w:rPr>
            </w:pPr>
            <w:r w:rsidRPr="00E60672">
              <w:rPr>
                <w:lang w:val="ro-RO"/>
              </w:rPr>
              <w:t xml:space="preserve"> </w:t>
            </w:r>
            <w:r w:rsidR="001416B8">
              <w:rPr>
                <w:lang w:val="ro-RO"/>
              </w:rPr>
              <w:t>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7777777" w:rsidR="00E60672" w:rsidRPr="00E60672" w:rsidRDefault="00E60672" w:rsidP="00874FC5">
            <w:pPr>
              <w:spacing w:line="276" w:lineRule="auto"/>
              <w:jc w:val="both"/>
              <w:rPr>
                <w:lang w:val="ro-RO"/>
              </w:rPr>
            </w:pPr>
            <w:r w:rsidRPr="00E60672">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r w:rsidR="0007489A" w:rsidRPr="002855DF" w14:paraId="41D4EB7A" w14:textId="77777777" w:rsidTr="0007489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0774A62A" w14:textId="205A6F8E" w:rsidR="0007489A" w:rsidRDefault="0007489A" w:rsidP="0007489A">
            <w:pPr>
              <w:spacing w:line="276" w:lineRule="auto"/>
              <w:jc w:val="both"/>
              <w:rPr>
                <w:lang w:val="ro-RO"/>
              </w:rPr>
            </w:pPr>
            <w:r>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174CD0" w14:textId="21244CE2" w:rsidR="0007489A" w:rsidRPr="00E60672" w:rsidRDefault="0007489A" w:rsidP="0007489A">
            <w:pPr>
              <w:spacing w:line="276" w:lineRule="auto"/>
              <w:jc w:val="both"/>
              <w:rPr>
                <w:lang w:val="ro-RO"/>
              </w:rPr>
            </w:pPr>
            <w:r w:rsidRPr="0007489A">
              <w:t>Element beton pentru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15EA79D8" w14:textId="08A63B5E" w:rsidR="0007489A" w:rsidRPr="00E60672" w:rsidRDefault="0007489A" w:rsidP="0007489A">
            <w:pPr>
              <w:spacing w:line="276" w:lineRule="auto"/>
              <w:jc w:val="both"/>
              <w:rPr>
                <w:lang w:val="ro-RO"/>
              </w:rPr>
            </w:pPr>
            <w:r w:rsidRPr="0007489A">
              <w:t>1 buc</w:t>
            </w:r>
          </w:p>
        </w:tc>
        <w:tc>
          <w:tcPr>
            <w:tcW w:w="1938" w:type="dxa"/>
            <w:tcBorders>
              <w:top w:val="single" w:sz="4" w:space="0" w:color="auto"/>
              <w:left w:val="single" w:sz="4" w:space="0" w:color="auto"/>
              <w:bottom w:val="single" w:sz="4" w:space="0" w:color="auto"/>
              <w:right w:val="single" w:sz="8" w:space="0" w:color="000000"/>
            </w:tcBorders>
            <w:vAlign w:val="center"/>
          </w:tcPr>
          <w:p w14:paraId="5F51025F" w14:textId="6F0E3790" w:rsidR="0007489A" w:rsidRPr="00E60672" w:rsidRDefault="0007489A" w:rsidP="0007489A">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5BB07CF7"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07489A">
        <w:rPr>
          <w:b/>
          <w:lang w:val="ro-RO"/>
        </w:rPr>
        <w:t>2104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58229113"/>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58229114"/>
      <w:r w:rsidRPr="007F5AC1">
        <w:rPr>
          <w:szCs w:val="24"/>
        </w:rPr>
        <w:t>Deconectarea utilităților</w:t>
      </w:r>
      <w:bookmarkEnd w:id="21"/>
      <w:bookmarkEnd w:id="22"/>
      <w:bookmarkEnd w:id="23"/>
      <w:r w:rsidRPr="007F5AC1">
        <w:rPr>
          <w:szCs w:val="24"/>
        </w:rPr>
        <w:t xml:space="preserve"> </w:t>
      </w:r>
    </w:p>
    <w:p w14:paraId="1E3D8B2F" w14:textId="2FF1DA4C" w:rsidR="008C26DD" w:rsidRPr="00E15A83" w:rsidRDefault="008C26DD" w:rsidP="008C26DD">
      <w:pPr>
        <w:spacing w:after="20" w:line="340" w:lineRule="atLeast"/>
        <w:ind w:firstLine="567"/>
        <w:jc w:val="both"/>
        <w:rPr>
          <w:rFonts w:eastAsia="Times New Roman"/>
        </w:rPr>
      </w:pPr>
      <w:r w:rsidRPr="00E15A83">
        <w:rPr>
          <w:rFonts w:eastAsia="Times New Roman"/>
        </w:rPr>
        <w:t xml:space="preserve">Înainte de începerea lucrărilor se </w:t>
      </w:r>
      <w:proofErr w:type="gramStart"/>
      <w:r w:rsidRPr="00E15A83">
        <w:rPr>
          <w:rFonts w:eastAsia="Times New Roman"/>
        </w:rPr>
        <w:t>va</w:t>
      </w:r>
      <w:proofErr w:type="gramEnd"/>
      <w:r w:rsidRPr="00E15A83">
        <w:rPr>
          <w:rFonts w:eastAsia="Times New Roman"/>
        </w:rPr>
        <w:t xml:space="preserve"> verifica împreună cu reprezentantul zonal al OMV Petrom, existenta unor linii electrice în amplasament. După identificare, se </w:t>
      </w:r>
      <w:proofErr w:type="gramStart"/>
      <w:r w:rsidRPr="00E15A83">
        <w:rPr>
          <w:rFonts w:eastAsia="Times New Roman"/>
        </w:rPr>
        <w:t>va</w:t>
      </w:r>
      <w:proofErr w:type="gramEnd"/>
      <w:r w:rsidRPr="00E15A83">
        <w:rPr>
          <w:rFonts w:eastAsia="Times New Roman"/>
        </w:rPr>
        <w:t xml:space="preserve"> verifica dacă acestea sunt în funcțiune și dacă deservesc și alte obiective. Rețelele de alimentare cu energie electrică aferente strict amplasamentului sondei </w:t>
      </w:r>
      <w:r w:rsidR="0007489A">
        <w:rPr>
          <w:b/>
          <w:lang w:val="ro-RO"/>
        </w:rPr>
        <w:t xml:space="preserve">2104 Videle </w:t>
      </w:r>
      <w:proofErr w:type="gramStart"/>
      <w:r w:rsidR="0007489A">
        <w:rPr>
          <w:b/>
          <w:lang w:val="ro-RO"/>
        </w:rPr>
        <w:t>Est</w:t>
      </w:r>
      <w:proofErr w:type="gramEnd"/>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 xml:space="preserve">Lucrările de demolare/desfiintare vor putea începe numai după </w:t>
      </w:r>
      <w:proofErr w:type="gramStart"/>
      <w:r w:rsidRPr="00E15A83">
        <w:rPr>
          <w:rFonts w:eastAsia="Times New Roman"/>
        </w:rPr>
        <w:t>ce</w:t>
      </w:r>
      <w:proofErr w:type="gramEnd"/>
      <w:r w:rsidRPr="00E15A83">
        <w:rPr>
          <w:rFonts w:eastAsia="Times New Roman"/>
        </w:rPr>
        <w:t>:</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Hlk493506834"/>
      <w:bookmarkStart w:id="29" w:name="_Toc58229115"/>
      <w:r w:rsidRPr="00755910">
        <w:rPr>
          <w:szCs w:val="24"/>
        </w:rPr>
        <w:t>Debranșare și dezafectare a conductelor și instalațiilor tehnologice</w:t>
      </w:r>
      <w:bookmarkEnd w:id="24"/>
      <w:bookmarkEnd w:id="25"/>
      <w:bookmarkEnd w:id="26"/>
      <w:bookmarkEnd w:id="27"/>
      <w:bookmarkEnd w:id="29"/>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 xml:space="preserve">in timpul lucrarilor </w:t>
      </w:r>
      <w:proofErr w:type="gramStart"/>
      <w:r w:rsidRPr="007F5AC1">
        <w:rPr>
          <w:lang w:val="fr-FR"/>
        </w:rPr>
        <w:t>de executie</w:t>
      </w:r>
      <w:proofErr w:type="gramEnd"/>
      <w:r w:rsidRPr="007F5AC1">
        <w:rPr>
          <w:lang w:val="fr-FR"/>
        </w:rPr>
        <w:t xml:space="preserv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58229116"/>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66B6E655" w:rsidR="00E60672" w:rsidRPr="00030F4B"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w:t>
      </w:r>
      <w:r w:rsidR="00EC1657">
        <w:t>cu</w:t>
      </w:r>
      <w:r w:rsidRPr="00030F4B">
        <w:t xml:space="preserve"> mijloace mecanice. Operațiunea </w:t>
      </w:r>
      <w:proofErr w:type="gramStart"/>
      <w:r w:rsidRPr="00030F4B">
        <w:t>de  dezafectare</w:t>
      </w:r>
      <w:proofErr w:type="gramEnd"/>
      <w:r w:rsidRPr="00030F4B">
        <w:t xml:space="preserve"> a elementelor din beton va fi precedată de săpătura pământului din jurul betonului.</w:t>
      </w:r>
    </w:p>
    <w:p w14:paraId="6BFFF267" w14:textId="2E87D91D" w:rsidR="00CC33D5" w:rsidRPr="00CC5CB6" w:rsidRDefault="00CC5CB6" w:rsidP="00CC33D5">
      <w:pPr>
        <w:autoSpaceDE w:val="0"/>
        <w:autoSpaceDN w:val="0"/>
        <w:adjustRightInd w:val="0"/>
        <w:spacing w:line="276" w:lineRule="auto"/>
        <w:ind w:firstLine="567"/>
        <w:jc w:val="both"/>
        <w:rPr>
          <w:lang w:val="fr-FR"/>
        </w:rPr>
      </w:pPr>
      <w:r w:rsidRPr="00CC5CB6">
        <w:rPr>
          <w:color w:val="000000" w:themeColor="text1"/>
          <w:lang w:val="fr-FR"/>
        </w:rPr>
        <w:t>In cazul in care se va identifica, b</w:t>
      </w:r>
      <w:r w:rsidR="00CC33D5" w:rsidRPr="00CC5CB6">
        <w:rPr>
          <w:color w:val="000000" w:themeColor="text1"/>
          <w:lang w:val="fr-FR"/>
        </w:rPr>
        <w:t>eciul sondei</w:t>
      </w:r>
      <w:r w:rsidR="007B384F" w:rsidRPr="00CC5CB6">
        <w:rPr>
          <w:color w:val="000000" w:themeColor="text1"/>
          <w:lang w:val="fr-FR"/>
        </w:rPr>
        <w:t xml:space="preserve"> </w:t>
      </w:r>
      <w:r w:rsidR="00CC33D5" w:rsidRPr="00CC5CB6">
        <w:rPr>
          <w:color w:val="000000" w:themeColor="text1"/>
          <w:lang w:val="fr-FR"/>
        </w:rPr>
        <w:t>se va desființa. Se va acorda atenție sporită ca în timpul lucrărilor de desființare să nu fie afectată coloana sondei.</w:t>
      </w:r>
      <w:r w:rsidR="00CC33D5" w:rsidRPr="00CC5CB6">
        <w:rPr>
          <w:lang w:val="fr-FR"/>
        </w:rPr>
        <w:t xml:space="preserve"> </w:t>
      </w:r>
    </w:p>
    <w:p w14:paraId="6DC50636" w14:textId="77777777" w:rsidR="00E60672" w:rsidRPr="001416B8" w:rsidRDefault="00E60672" w:rsidP="00E60672">
      <w:pPr>
        <w:spacing w:line="276" w:lineRule="auto"/>
        <w:ind w:firstLine="567"/>
        <w:jc w:val="both"/>
        <w:rPr>
          <w:lang w:val="fr-FR"/>
        </w:rPr>
      </w:pPr>
    </w:p>
    <w:p w14:paraId="3A8C34D0" w14:textId="0F769237" w:rsidR="00E60672" w:rsidRPr="00045C09"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045C09">
        <w:rPr>
          <w:rFonts w:ascii="Times New Roman" w:hAnsi="Times New Roman"/>
          <w:color w:val="auto"/>
          <w:sz w:val="24"/>
          <w:szCs w:val="24"/>
        </w:rPr>
        <w:t xml:space="preserve">Demolarea </w:t>
      </w:r>
      <w:bookmarkEnd w:id="33"/>
      <w:r w:rsidR="00CC5CB6">
        <w:rPr>
          <w:rFonts w:ascii="Times New Roman" w:hAnsi="Times New Roman"/>
          <w:color w:val="auto"/>
          <w:sz w:val="24"/>
          <w:szCs w:val="24"/>
        </w:rPr>
        <w:t>stalpilor LEA</w:t>
      </w:r>
    </w:p>
    <w:p w14:paraId="2FD2D852" w14:textId="52D4080B" w:rsidR="00E60672" w:rsidRPr="00045C09" w:rsidRDefault="00E60672" w:rsidP="00E60672">
      <w:pPr>
        <w:spacing w:line="276" w:lineRule="auto"/>
        <w:ind w:firstLine="709"/>
        <w:jc w:val="both"/>
        <w:rPr>
          <w:lang w:val="fr-FR"/>
        </w:rPr>
      </w:pPr>
      <w:r w:rsidRPr="00045C09">
        <w:rPr>
          <w:lang w:val="fr-FR"/>
        </w:rPr>
        <w:t xml:space="preserve">Îndepărtarea </w:t>
      </w:r>
      <w:r w:rsidR="00CC5CB6">
        <w:rPr>
          <w:lang w:val="fr-FR"/>
        </w:rPr>
        <w:t>stalpilor LEA</w:t>
      </w:r>
      <w:r w:rsidRPr="00045C09">
        <w:rPr>
          <w:lang w:val="fr-FR"/>
        </w:rPr>
        <w:t xml:space="preserve"> se va face cu mijloace mecanizate.</w:t>
      </w:r>
    </w:p>
    <w:p w14:paraId="46C18393" w14:textId="77777777"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w:t>
      </w:r>
      <w:proofErr w:type="gramStart"/>
      <w:r w:rsidRPr="00030F4B">
        <w:rPr>
          <w:lang w:val="fr-FR"/>
        </w:rPr>
        <w:t>a</w:t>
      </w:r>
      <w:proofErr w:type="gramEnd"/>
      <w:r w:rsidRPr="00030F4B">
        <w:rPr>
          <w:lang w:val="fr-FR"/>
        </w:rPr>
        <w:t xml:space="preserve"> deșeurilor. In situatia in care nu se va identifica o metoda de valorificare, deseul va fi transportat si eliminat la depozitele autorizate de deșeuri industriale.</w:t>
      </w:r>
    </w:p>
    <w:p w14:paraId="5005F673" w14:textId="77777777" w:rsidR="00D86722" w:rsidRDefault="00D86722" w:rsidP="0045226A">
      <w:pPr>
        <w:spacing w:line="276" w:lineRule="auto"/>
        <w:jc w:val="both"/>
        <w:rPr>
          <w:lang w:val="fr-FR"/>
        </w:rPr>
      </w:pPr>
    </w:p>
    <w:p w14:paraId="220A2309" w14:textId="243FA07E" w:rsidR="007E0708" w:rsidRPr="00D86722" w:rsidRDefault="007E0708" w:rsidP="007E0708">
      <w:pPr>
        <w:pStyle w:val="Heading4"/>
        <w:numPr>
          <w:ilvl w:val="0"/>
          <w:numId w:val="9"/>
        </w:numPr>
        <w:spacing w:before="0"/>
        <w:ind w:left="709" w:hanging="709"/>
        <w:jc w:val="both"/>
        <w:rPr>
          <w:rFonts w:ascii="Times New Roman" w:hAnsi="Times New Roman"/>
          <w:color w:val="auto"/>
          <w:sz w:val="24"/>
          <w:szCs w:val="24"/>
        </w:rPr>
      </w:pPr>
      <w:bookmarkStart w:id="34" w:name="_Toc440356297"/>
      <w:bookmarkStart w:id="35" w:name="_Toc534290156"/>
      <w:r w:rsidRPr="00D86722">
        <w:rPr>
          <w:rFonts w:ascii="Times New Roman" w:hAnsi="Times New Roman"/>
          <w:color w:val="auto"/>
          <w:sz w:val="24"/>
          <w:szCs w:val="24"/>
        </w:rPr>
        <w:t xml:space="preserve">Dezafectarea/desfiintarea </w:t>
      </w:r>
      <w:r w:rsidR="0045226A">
        <w:rPr>
          <w:rFonts w:ascii="Times New Roman" w:hAnsi="Times New Roman"/>
          <w:color w:val="auto"/>
          <w:sz w:val="24"/>
          <w:szCs w:val="24"/>
        </w:rPr>
        <w:t>drumului</w:t>
      </w:r>
      <w:r w:rsidRPr="00D86722">
        <w:rPr>
          <w:rFonts w:ascii="Times New Roman" w:hAnsi="Times New Roman"/>
          <w:color w:val="auto"/>
          <w:sz w:val="24"/>
          <w:szCs w:val="24"/>
        </w:rPr>
        <w:t xml:space="preserve"> pietruit</w:t>
      </w:r>
      <w:bookmarkEnd w:id="34"/>
      <w:r w:rsidRPr="00D86722">
        <w:rPr>
          <w:rFonts w:ascii="Times New Roman" w:hAnsi="Times New Roman"/>
          <w:color w:val="auto"/>
          <w:sz w:val="24"/>
          <w:szCs w:val="24"/>
        </w:rPr>
        <w:t xml:space="preserve"> </w:t>
      </w:r>
      <w:bookmarkEnd w:id="35"/>
      <w:r w:rsidRPr="00D86722">
        <w:rPr>
          <w:rFonts w:ascii="Times New Roman" w:hAnsi="Times New Roman"/>
          <w:color w:val="auto"/>
          <w:sz w:val="24"/>
          <w:szCs w:val="24"/>
        </w:rPr>
        <w:t>in amestec cu pamant</w:t>
      </w:r>
    </w:p>
    <w:p w14:paraId="79EEDABF" w14:textId="720E8C83" w:rsidR="007E0708" w:rsidRDefault="007E0708" w:rsidP="007E0708">
      <w:pPr>
        <w:spacing w:line="276" w:lineRule="auto"/>
        <w:ind w:firstLine="567"/>
        <w:jc w:val="both"/>
      </w:pPr>
      <w:r w:rsidRPr="00D86722">
        <w:t xml:space="preserve">Dezafectarea </w:t>
      </w:r>
      <w:r w:rsidR="0045226A">
        <w:t>drumului</w:t>
      </w:r>
      <w:r w:rsidR="0045226A" w:rsidRPr="00D86722">
        <w:t xml:space="preserve"> pietruit in amestec cu pamant</w:t>
      </w:r>
      <w:r w:rsidR="0045226A" w:rsidRPr="00D86722">
        <w:t xml:space="preserve"> </w:t>
      </w:r>
      <w:r w:rsidRPr="00D86722">
        <w:t xml:space="preserve">se </w:t>
      </w:r>
      <w:proofErr w:type="gramStart"/>
      <w:r w:rsidRPr="00D86722">
        <w:t>va</w:t>
      </w:r>
      <w:proofErr w:type="gramEnd"/>
      <w:r w:rsidRPr="00D86722">
        <w:t xml:space="preserve"> realiza prin îndepărtarea stratului format din amestecul de piatră și pământ. Inainte de dezafectare, daca se </w:t>
      </w:r>
      <w:proofErr w:type="gramStart"/>
      <w:r w:rsidRPr="00D86722">
        <w:t>va</w:t>
      </w:r>
      <w:proofErr w:type="gramEnd"/>
      <w:r w:rsidRPr="00D86722">
        <w:t xml:space="preserve"> considera necesar, se va efectua scarificarea </w:t>
      </w:r>
      <w:r w:rsidR="00D86722" w:rsidRPr="00D86722">
        <w:t xml:space="preserve">suprafetei </w:t>
      </w:r>
      <w:r w:rsidR="0045226A">
        <w:t>drumului</w:t>
      </w:r>
      <w:r w:rsidR="0045226A" w:rsidRPr="00D86722">
        <w:t xml:space="preserve"> pietruit in amestec cu pamant</w:t>
      </w:r>
      <w:r w:rsidR="0045226A" w:rsidRPr="00D86722">
        <w:t xml:space="preserve"> </w:t>
      </w:r>
      <w:r w:rsidRPr="00D86722">
        <w:t>ce se va dezafecta.</w:t>
      </w:r>
      <w:r w:rsidR="0045226A">
        <w:t xml:space="preserve"> </w:t>
      </w:r>
    </w:p>
    <w:p w14:paraId="33CEDD3C" w14:textId="77777777" w:rsidR="007E0708" w:rsidRPr="00030F4B" w:rsidRDefault="007E0708" w:rsidP="00E60672">
      <w:pPr>
        <w:spacing w:line="276" w:lineRule="auto"/>
        <w:ind w:firstLine="709"/>
        <w:jc w:val="both"/>
        <w:rPr>
          <w:lang w:val="fr-FR"/>
        </w:rPr>
      </w:pPr>
    </w:p>
    <w:p w14:paraId="6BCB206A" w14:textId="77777777" w:rsidR="00045C09" w:rsidRDefault="00045C09" w:rsidP="0045226A">
      <w:pPr>
        <w:autoSpaceDE w:val="0"/>
        <w:autoSpaceDN w:val="0"/>
        <w:adjustRightInd w:val="0"/>
        <w:spacing w:line="276" w:lineRule="auto"/>
        <w:jc w:val="both"/>
        <w:rPr>
          <w:lang w:val="fr-FR"/>
        </w:rPr>
      </w:pPr>
    </w:p>
    <w:p w14:paraId="4EDCBEAB" w14:textId="33317D1E" w:rsidR="008D47F7" w:rsidRPr="001416B8" w:rsidRDefault="008D47F7" w:rsidP="008D47F7">
      <w:pPr>
        <w:spacing w:line="276" w:lineRule="auto"/>
        <w:ind w:firstLine="567"/>
        <w:jc w:val="both"/>
        <w:rPr>
          <w:b/>
          <w:lang w:val="ro-RO"/>
        </w:rPr>
      </w:pPr>
      <w:r w:rsidRPr="008933D4">
        <w:rPr>
          <w:b/>
          <w:lang w:val="ro-RO"/>
        </w:rPr>
        <w:t xml:space="preserve">La finalizarea lucrărilor de demolare/desfiintare a elementelor de suprafata umplerea gropilor rezultate in urma lucrarilor de desfiintare se va realiza </w:t>
      </w:r>
      <w:r w:rsidR="008933D4" w:rsidRPr="008933D4">
        <w:rPr>
          <w:b/>
          <w:lang w:val="ro-RO"/>
        </w:rPr>
        <w:t xml:space="preserve">cu </w:t>
      </w:r>
      <w:r w:rsidR="00926712" w:rsidRPr="008933D4">
        <w:rPr>
          <w:b/>
          <w:lang w:val="ro-RO"/>
        </w:rPr>
        <w:t>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6" w:name="_Toc489456797"/>
      <w:bookmarkStart w:id="37" w:name="_Toc58229117"/>
      <w:bookmarkEnd w:id="28"/>
      <w:r w:rsidRPr="001D7D3D">
        <w:rPr>
          <w:caps/>
          <w:szCs w:val="24"/>
          <w:u w:val="single"/>
          <w:lang w:val="de-DE"/>
        </w:rPr>
        <w:t>Lucrări de remediere / reabilitare teren</w:t>
      </w:r>
      <w:bookmarkEnd w:id="36"/>
      <w:bookmarkEnd w:id="37"/>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 xml:space="preserve">relief plat compartimentat de cursuri </w:t>
      </w:r>
      <w:proofErr w:type="gramStart"/>
      <w:r w:rsidRPr="00D7384C">
        <w:rPr>
          <w:rFonts w:cs="Arial"/>
          <w:lang w:val="fr-FR"/>
        </w:rPr>
        <w:t>de apa</w:t>
      </w:r>
      <w:proofErr w:type="gramEnd"/>
      <w:r w:rsidRPr="00D7384C">
        <w:rPr>
          <w:rFonts w:cs="Arial"/>
          <w:lang w:val="fr-FR"/>
        </w:rPr>
        <w:t xml:space="preserve">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65999765"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07489A">
        <w:rPr>
          <w:b/>
          <w:lang w:val="fr-FR"/>
        </w:rPr>
        <w:t>2104 Videle Est</w:t>
      </w:r>
      <w:r w:rsidR="007B3B44" w:rsidRPr="00E10C43">
        <w:rPr>
          <w:b/>
          <w:lang w:val="fr-FR"/>
        </w:rPr>
        <w:t xml:space="preserve"> </w:t>
      </w:r>
      <w:r w:rsidRPr="00E10C43">
        <w:rPr>
          <w:lang w:val="ro-RO"/>
        </w:rPr>
        <w:t xml:space="preserve"> se va face fara afectarea calitatii corpului de apa subterana.</w:t>
      </w:r>
    </w:p>
    <w:p w14:paraId="5701E0D2" w14:textId="71782F0A"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07489A">
        <w:rPr>
          <w:b/>
          <w:lang w:val="fr-FR"/>
        </w:rPr>
        <w:t>2104 Videle Est</w:t>
      </w:r>
      <w:r w:rsidRPr="00E10C43">
        <w:rPr>
          <w:lang w:val="fr-FR"/>
        </w:rPr>
        <w:t xml:space="preserve">, probele prelevate din careul sondei </w:t>
      </w:r>
      <w:proofErr w:type="gramStart"/>
      <w:r w:rsidRPr="00E10C43">
        <w:rPr>
          <w:lang w:val="fr-FR"/>
        </w:rPr>
        <w:t>au evidențiat</w:t>
      </w:r>
      <w:proofErr w:type="gramEnd"/>
      <w:r w:rsidRPr="00E10C43">
        <w:rPr>
          <w:lang w:val="fr-FR"/>
        </w:rPr>
        <w:t xml:space="preserve"> următoarea litologie:</w:t>
      </w:r>
      <w:r w:rsidRPr="007F5AC1">
        <w:rPr>
          <w:lang w:val="fr-FR"/>
        </w:rPr>
        <w:t xml:space="preserve"> </w:t>
      </w:r>
    </w:p>
    <w:p w14:paraId="2731E999" w14:textId="77777777" w:rsidR="0045226A" w:rsidRPr="003F66D9" w:rsidRDefault="0045226A" w:rsidP="0045226A">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 P3</w:t>
      </w:r>
      <w:r>
        <w:rPr>
          <w:rFonts w:cs="Arial"/>
        </w:rPr>
        <w:t xml:space="preserve">, P4 </w:t>
      </w:r>
      <w:r w:rsidRPr="003F66D9">
        <w:rPr>
          <w:rFonts w:cs="Arial"/>
        </w:rPr>
        <w:t>si P</w:t>
      </w:r>
      <w:r>
        <w:rPr>
          <w:rFonts w:cs="Arial"/>
        </w:rPr>
        <w:t>5</w:t>
      </w:r>
      <w:r w:rsidRPr="003F66D9">
        <w:rPr>
          <w:rFonts w:cs="Arial"/>
        </w:rPr>
        <w:t xml:space="preserve">: </w:t>
      </w:r>
    </w:p>
    <w:p w14:paraId="40DB5DA9" w14:textId="77777777" w:rsidR="0045226A" w:rsidRPr="003F66D9" w:rsidRDefault="0045226A" w:rsidP="0045226A">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0</w:t>
      </w:r>
      <w:r w:rsidRPr="003F66D9">
        <w:rPr>
          <w:rFonts w:cs="Arial"/>
          <w:color w:val="000000"/>
        </w:rPr>
        <w:t>0m...-0.</w:t>
      </w:r>
      <w:r>
        <w:rPr>
          <w:rFonts w:cs="Arial"/>
          <w:color w:val="000000"/>
        </w:rPr>
        <w:t>2</w:t>
      </w:r>
      <w:r w:rsidRPr="003F66D9">
        <w:rPr>
          <w:rFonts w:cs="Arial"/>
          <w:color w:val="000000"/>
        </w:rPr>
        <w:t xml:space="preserve">0m un strat de </w:t>
      </w:r>
      <w:r>
        <w:rPr>
          <w:rFonts w:cs="Arial"/>
          <w:color w:val="000000"/>
        </w:rPr>
        <w:t>sol vegetal brun</w:t>
      </w:r>
      <w:r w:rsidRPr="003F66D9">
        <w:rPr>
          <w:rFonts w:cs="Arial"/>
          <w:color w:val="000000"/>
        </w:rPr>
        <w:t>;</w:t>
      </w:r>
    </w:p>
    <w:p w14:paraId="3AA4F662" w14:textId="77777777" w:rsidR="0045226A" w:rsidRPr="00551D04" w:rsidRDefault="0045226A" w:rsidP="0045226A">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2</w:t>
      </w:r>
      <w:r w:rsidRPr="003F66D9">
        <w:rPr>
          <w:rFonts w:cs="Arial"/>
          <w:color w:val="000000"/>
        </w:rPr>
        <w:t>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74CBE1FE"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07489A">
        <w:rPr>
          <w:b/>
          <w:lang w:val="ro-RO"/>
        </w:rPr>
        <w:t>2104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38F29C76" w14:textId="77777777" w:rsidR="0045226A" w:rsidRPr="007F5AC1" w:rsidRDefault="00045C09" w:rsidP="004D0257">
      <w:pPr>
        <w:autoSpaceDE w:val="0"/>
        <w:autoSpaceDN w:val="0"/>
        <w:adjustRightInd w:val="0"/>
        <w:spacing w:line="276" w:lineRule="auto"/>
        <w:ind w:firstLine="720"/>
        <w:jc w:val="both"/>
        <w:rPr>
          <w:lang w:val="ro-RO"/>
        </w:rPr>
      </w:pPr>
      <w:r>
        <w:t xml:space="preserve">                    </w:t>
      </w:r>
    </w:p>
    <w:tbl>
      <w:tblPr>
        <w:tblW w:w="3740" w:type="dxa"/>
        <w:jc w:val="center"/>
        <w:tblLook w:val="04A0" w:firstRow="1" w:lastRow="0" w:firstColumn="1" w:lastColumn="0" w:noHBand="0" w:noVBand="1"/>
      </w:tblPr>
      <w:tblGrid>
        <w:gridCol w:w="855"/>
        <w:gridCol w:w="855"/>
        <w:gridCol w:w="1175"/>
        <w:gridCol w:w="855"/>
      </w:tblGrid>
      <w:tr w:rsidR="0045226A" w:rsidRPr="00EC12C9" w14:paraId="2D702645" w14:textId="77777777" w:rsidTr="00E042BE">
        <w:trPr>
          <w:trHeight w:val="786"/>
          <w:jc w:val="center"/>
        </w:trPr>
        <w:tc>
          <w:tcPr>
            <w:tcW w:w="171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E6932E8" w14:textId="77777777" w:rsidR="0045226A" w:rsidRPr="00EC12C9" w:rsidRDefault="0045226A" w:rsidP="00E042BE">
            <w:pPr>
              <w:jc w:val="center"/>
              <w:rPr>
                <w:rFonts w:cs="Arial"/>
                <w:b/>
                <w:bCs/>
                <w:color w:val="000000"/>
                <w:sz w:val="20"/>
                <w:szCs w:val="20"/>
              </w:rPr>
            </w:pPr>
            <w:r w:rsidRPr="00EC12C9">
              <w:rPr>
                <w:rFonts w:cs="Arial"/>
                <w:b/>
                <w:bCs/>
                <w:color w:val="000000"/>
                <w:sz w:val="20"/>
                <w:szCs w:val="20"/>
              </w:rPr>
              <w:t>Codificare probă</w:t>
            </w:r>
          </w:p>
        </w:tc>
        <w:tc>
          <w:tcPr>
            <w:tcW w:w="1175" w:type="dxa"/>
            <w:tcBorders>
              <w:top w:val="single" w:sz="8" w:space="0" w:color="auto"/>
              <w:left w:val="nil"/>
              <w:bottom w:val="single" w:sz="8" w:space="0" w:color="auto"/>
              <w:right w:val="single" w:sz="8" w:space="0" w:color="auto"/>
            </w:tcBorders>
            <w:shd w:val="clear" w:color="auto" w:fill="auto"/>
            <w:vAlign w:val="center"/>
            <w:hideMark/>
          </w:tcPr>
          <w:p w14:paraId="34D2D888" w14:textId="77777777" w:rsidR="0045226A" w:rsidRPr="00EC12C9" w:rsidRDefault="0045226A" w:rsidP="00E042BE">
            <w:pPr>
              <w:jc w:val="center"/>
              <w:rPr>
                <w:rFonts w:cs="Arial"/>
                <w:b/>
                <w:bCs/>
                <w:color w:val="000000"/>
                <w:sz w:val="20"/>
                <w:szCs w:val="20"/>
              </w:rPr>
            </w:pPr>
            <w:r w:rsidRPr="00EC12C9">
              <w:rPr>
                <w:rFonts w:cs="Arial"/>
                <w:b/>
                <w:bCs/>
                <w:color w:val="000000"/>
                <w:sz w:val="20"/>
                <w:szCs w:val="20"/>
              </w:rPr>
              <w:t>Nivel de prelevare raportat la CTN</w:t>
            </w:r>
          </w:p>
        </w:tc>
        <w:tc>
          <w:tcPr>
            <w:tcW w:w="855" w:type="dxa"/>
            <w:tcBorders>
              <w:top w:val="single" w:sz="8" w:space="0" w:color="auto"/>
              <w:left w:val="nil"/>
              <w:bottom w:val="single" w:sz="8" w:space="0" w:color="auto"/>
              <w:right w:val="single" w:sz="8" w:space="0" w:color="auto"/>
            </w:tcBorders>
            <w:shd w:val="clear" w:color="auto" w:fill="auto"/>
            <w:vAlign w:val="center"/>
            <w:hideMark/>
          </w:tcPr>
          <w:p w14:paraId="17C9A29D" w14:textId="77777777" w:rsidR="0045226A" w:rsidRPr="00EC12C9" w:rsidRDefault="0045226A" w:rsidP="00E042BE">
            <w:pPr>
              <w:jc w:val="center"/>
              <w:rPr>
                <w:rFonts w:cs="Arial"/>
                <w:b/>
                <w:bCs/>
                <w:color w:val="000000"/>
                <w:sz w:val="20"/>
                <w:szCs w:val="20"/>
              </w:rPr>
            </w:pPr>
            <w:r w:rsidRPr="00EC12C9">
              <w:rPr>
                <w:rFonts w:cs="Arial"/>
                <w:b/>
                <w:bCs/>
                <w:color w:val="000000"/>
                <w:sz w:val="20"/>
                <w:szCs w:val="20"/>
              </w:rPr>
              <w:t>THP</w:t>
            </w:r>
          </w:p>
        </w:tc>
      </w:tr>
      <w:tr w:rsidR="0045226A" w:rsidRPr="00EC12C9" w14:paraId="0DDD251A" w14:textId="77777777" w:rsidTr="00E042BE">
        <w:trPr>
          <w:trHeight w:val="517"/>
          <w:jc w:val="center"/>
        </w:trPr>
        <w:tc>
          <w:tcPr>
            <w:tcW w:w="1710" w:type="dxa"/>
            <w:gridSpan w:val="2"/>
            <w:vMerge/>
            <w:tcBorders>
              <w:top w:val="single" w:sz="8" w:space="0" w:color="auto"/>
              <w:left w:val="single" w:sz="8" w:space="0" w:color="auto"/>
              <w:bottom w:val="single" w:sz="8" w:space="0" w:color="auto"/>
              <w:right w:val="single" w:sz="8" w:space="0" w:color="auto"/>
            </w:tcBorders>
            <w:vAlign w:val="center"/>
            <w:hideMark/>
          </w:tcPr>
          <w:p w14:paraId="4278F89D" w14:textId="77777777" w:rsidR="0045226A" w:rsidRPr="00EC12C9" w:rsidRDefault="0045226A" w:rsidP="00E042BE">
            <w:pPr>
              <w:rPr>
                <w:rFonts w:cs="Arial"/>
                <w:b/>
                <w:bCs/>
                <w:color w:val="000000"/>
                <w:sz w:val="20"/>
                <w:szCs w:val="20"/>
              </w:rPr>
            </w:pPr>
          </w:p>
        </w:tc>
        <w:tc>
          <w:tcPr>
            <w:tcW w:w="1175" w:type="dxa"/>
            <w:vMerge w:val="restart"/>
            <w:tcBorders>
              <w:top w:val="nil"/>
              <w:left w:val="single" w:sz="8" w:space="0" w:color="auto"/>
              <w:bottom w:val="single" w:sz="8" w:space="0" w:color="auto"/>
              <w:right w:val="single" w:sz="8" w:space="0" w:color="auto"/>
            </w:tcBorders>
            <w:shd w:val="clear" w:color="auto" w:fill="auto"/>
            <w:vAlign w:val="center"/>
            <w:hideMark/>
          </w:tcPr>
          <w:p w14:paraId="35E666D1" w14:textId="77777777" w:rsidR="0045226A" w:rsidRPr="00EC12C9" w:rsidRDefault="0045226A" w:rsidP="00E042BE">
            <w:pPr>
              <w:jc w:val="center"/>
              <w:rPr>
                <w:rFonts w:cs="Arial"/>
                <w:b/>
                <w:bCs/>
                <w:color w:val="000000"/>
                <w:sz w:val="20"/>
                <w:szCs w:val="20"/>
              </w:rPr>
            </w:pPr>
            <w:r w:rsidRPr="00EC12C9">
              <w:rPr>
                <w:rFonts w:cs="Arial"/>
                <w:b/>
                <w:bCs/>
                <w:color w:val="000000"/>
                <w:sz w:val="20"/>
                <w:szCs w:val="20"/>
              </w:rPr>
              <w:t>[m]</w:t>
            </w:r>
          </w:p>
        </w:tc>
        <w:tc>
          <w:tcPr>
            <w:tcW w:w="855" w:type="dxa"/>
            <w:vMerge w:val="restart"/>
            <w:tcBorders>
              <w:top w:val="nil"/>
              <w:left w:val="single" w:sz="8" w:space="0" w:color="auto"/>
              <w:bottom w:val="single" w:sz="8" w:space="0" w:color="auto"/>
              <w:right w:val="single" w:sz="8" w:space="0" w:color="auto"/>
            </w:tcBorders>
            <w:shd w:val="clear" w:color="auto" w:fill="auto"/>
            <w:vAlign w:val="center"/>
            <w:hideMark/>
          </w:tcPr>
          <w:p w14:paraId="63033A36" w14:textId="77777777" w:rsidR="0045226A" w:rsidRPr="00EC12C9" w:rsidRDefault="0045226A" w:rsidP="00E042BE">
            <w:pPr>
              <w:jc w:val="center"/>
              <w:rPr>
                <w:rFonts w:cs="Arial"/>
                <w:b/>
                <w:bCs/>
                <w:color w:val="000000"/>
                <w:sz w:val="20"/>
                <w:szCs w:val="20"/>
              </w:rPr>
            </w:pPr>
            <w:r w:rsidRPr="00EC12C9">
              <w:rPr>
                <w:rFonts w:cs="Arial"/>
                <w:b/>
                <w:bCs/>
                <w:color w:val="000000"/>
                <w:sz w:val="20"/>
                <w:szCs w:val="20"/>
              </w:rPr>
              <w:t>[</w:t>
            </w:r>
            <w:proofErr w:type="gramStart"/>
            <w:r w:rsidRPr="00EC12C9">
              <w:rPr>
                <w:rFonts w:cs="Arial"/>
                <w:b/>
                <w:bCs/>
                <w:color w:val="000000"/>
                <w:sz w:val="20"/>
                <w:szCs w:val="20"/>
              </w:rPr>
              <w:t>mg/kg</w:t>
            </w:r>
            <w:proofErr w:type="gramEnd"/>
            <w:r w:rsidRPr="00EC12C9">
              <w:rPr>
                <w:rFonts w:cs="Arial"/>
                <w:b/>
                <w:bCs/>
                <w:color w:val="000000"/>
                <w:sz w:val="20"/>
                <w:szCs w:val="20"/>
              </w:rPr>
              <w:t xml:space="preserve"> s.u.]</w:t>
            </w:r>
          </w:p>
        </w:tc>
      </w:tr>
      <w:tr w:rsidR="0045226A" w:rsidRPr="00EC12C9" w14:paraId="1F67B0A4" w14:textId="77777777" w:rsidTr="00E042BE">
        <w:trPr>
          <w:trHeight w:val="517"/>
          <w:jc w:val="center"/>
        </w:trPr>
        <w:tc>
          <w:tcPr>
            <w:tcW w:w="1710" w:type="dxa"/>
            <w:gridSpan w:val="2"/>
            <w:vMerge/>
            <w:tcBorders>
              <w:top w:val="single" w:sz="8" w:space="0" w:color="auto"/>
              <w:left w:val="single" w:sz="8" w:space="0" w:color="auto"/>
              <w:bottom w:val="single" w:sz="8" w:space="0" w:color="auto"/>
              <w:right w:val="single" w:sz="8" w:space="0" w:color="auto"/>
            </w:tcBorders>
            <w:vAlign w:val="center"/>
            <w:hideMark/>
          </w:tcPr>
          <w:p w14:paraId="77E5171B" w14:textId="77777777" w:rsidR="0045226A" w:rsidRPr="00EC12C9" w:rsidRDefault="0045226A" w:rsidP="00E042BE">
            <w:pPr>
              <w:rPr>
                <w:rFonts w:cs="Arial"/>
                <w:b/>
                <w:bCs/>
                <w:color w:val="000000"/>
                <w:sz w:val="20"/>
                <w:szCs w:val="20"/>
              </w:rPr>
            </w:pPr>
          </w:p>
        </w:tc>
        <w:tc>
          <w:tcPr>
            <w:tcW w:w="1175" w:type="dxa"/>
            <w:vMerge/>
            <w:tcBorders>
              <w:top w:val="nil"/>
              <w:left w:val="single" w:sz="8" w:space="0" w:color="auto"/>
              <w:bottom w:val="single" w:sz="8" w:space="0" w:color="auto"/>
              <w:right w:val="single" w:sz="8" w:space="0" w:color="auto"/>
            </w:tcBorders>
            <w:vAlign w:val="center"/>
            <w:hideMark/>
          </w:tcPr>
          <w:p w14:paraId="2AB45DA6" w14:textId="77777777" w:rsidR="0045226A" w:rsidRPr="00EC12C9" w:rsidRDefault="0045226A" w:rsidP="00E042BE">
            <w:pPr>
              <w:rPr>
                <w:rFonts w:cs="Arial"/>
                <w:b/>
                <w:bCs/>
                <w:color w:val="000000"/>
                <w:sz w:val="20"/>
                <w:szCs w:val="20"/>
              </w:rPr>
            </w:pPr>
          </w:p>
        </w:tc>
        <w:tc>
          <w:tcPr>
            <w:tcW w:w="855" w:type="dxa"/>
            <w:vMerge/>
            <w:tcBorders>
              <w:top w:val="nil"/>
              <w:left w:val="single" w:sz="8" w:space="0" w:color="auto"/>
              <w:bottom w:val="single" w:sz="8" w:space="0" w:color="auto"/>
              <w:right w:val="single" w:sz="8" w:space="0" w:color="auto"/>
            </w:tcBorders>
            <w:vAlign w:val="center"/>
            <w:hideMark/>
          </w:tcPr>
          <w:p w14:paraId="64796013" w14:textId="77777777" w:rsidR="0045226A" w:rsidRPr="00EC12C9" w:rsidRDefault="0045226A" w:rsidP="00E042BE">
            <w:pPr>
              <w:rPr>
                <w:rFonts w:cs="Arial"/>
                <w:b/>
                <w:bCs/>
                <w:color w:val="000000"/>
                <w:sz w:val="20"/>
                <w:szCs w:val="20"/>
              </w:rPr>
            </w:pPr>
          </w:p>
        </w:tc>
      </w:tr>
      <w:tr w:rsidR="0045226A" w:rsidRPr="00EC12C9" w14:paraId="52889E92" w14:textId="77777777" w:rsidTr="00E042BE">
        <w:trPr>
          <w:trHeight w:val="239"/>
          <w:jc w:val="center"/>
        </w:trPr>
        <w:tc>
          <w:tcPr>
            <w:tcW w:w="855" w:type="dxa"/>
            <w:vMerge w:val="restart"/>
            <w:tcBorders>
              <w:top w:val="nil"/>
              <w:left w:val="single" w:sz="8" w:space="0" w:color="auto"/>
              <w:bottom w:val="single" w:sz="8" w:space="0" w:color="auto"/>
              <w:right w:val="single" w:sz="8" w:space="0" w:color="auto"/>
            </w:tcBorders>
            <w:shd w:val="clear" w:color="auto" w:fill="auto"/>
            <w:vAlign w:val="center"/>
            <w:hideMark/>
          </w:tcPr>
          <w:p w14:paraId="67F04118" w14:textId="77777777" w:rsidR="0045226A" w:rsidRPr="00EC12C9" w:rsidRDefault="0045226A" w:rsidP="00E042BE">
            <w:pPr>
              <w:jc w:val="center"/>
              <w:rPr>
                <w:rFonts w:cs="Arial"/>
                <w:color w:val="000000"/>
              </w:rPr>
            </w:pPr>
            <w:r w:rsidRPr="00EC12C9">
              <w:rPr>
                <w:rFonts w:cs="Arial"/>
                <w:color w:val="000000"/>
              </w:rPr>
              <w:t>P1</w:t>
            </w:r>
          </w:p>
        </w:tc>
        <w:tc>
          <w:tcPr>
            <w:tcW w:w="855" w:type="dxa"/>
            <w:tcBorders>
              <w:top w:val="nil"/>
              <w:left w:val="nil"/>
              <w:bottom w:val="single" w:sz="8" w:space="0" w:color="auto"/>
              <w:right w:val="single" w:sz="8" w:space="0" w:color="auto"/>
            </w:tcBorders>
            <w:shd w:val="clear" w:color="auto" w:fill="auto"/>
            <w:vAlign w:val="center"/>
            <w:hideMark/>
          </w:tcPr>
          <w:p w14:paraId="06FE146F" w14:textId="77777777" w:rsidR="0045226A" w:rsidRPr="00EC12C9" w:rsidRDefault="0045226A" w:rsidP="00E042BE">
            <w:pPr>
              <w:jc w:val="center"/>
              <w:rPr>
                <w:rFonts w:cs="Arial"/>
                <w:color w:val="000000"/>
              </w:rPr>
            </w:pPr>
            <w:r w:rsidRPr="00EC12C9">
              <w:rPr>
                <w:rFonts w:cs="Arial"/>
                <w:color w:val="000000"/>
              </w:rPr>
              <w:t>P1</w:t>
            </w:r>
          </w:p>
        </w:tc>
        <w:tc>
          <w:tcPr>
            <w:tcW w:w="1175" w:type="dxa"/>
            <w:tcBorders>
              <w:top w:val="nil"/>
              <w:left w:val="nil"/>
              <w:bottom w:val="single" w:sz="8" w:space="0" w:color="auto"/>
              <w:right w:val="single" w:sz="8" w:space="0" w:color="auto"/>
            </w:tcBorders>
            <w:shd w:val="clear" w:color="auto" w:fill="auto"/>
            <w:vAlign w:val="center"/>
            <w:hideMark/>
          </w:tcPr>
          <w:p w14:paraId="5C628A37" w14:textId="77777777" w:rsidR="0045226A" w:rsidRPr="00EC12C9" w:rsidRDefault="0045226A" w:rsidP="00E042BE">
            <w:pPr>
              <w:jc w:val="center"/>
              <w:rPr>
                <w:rFonts w:cs="Arial"/>
                <w:color w:val="000000"/>
              </w:rPr>
            </w:pPr>
            <w:r w:rsidRPr="00EC12C9">
              <w:rPr>
                <w:rFonts w:cs="Arial"/>
                <w:color w:val="000000"/>
              </w:rPr>
              <w:t>0.2</w:t>
            </w:r>
          </w:p>
        </w:tc>
        <w:tc>
          <w:tcPr>
            <w:tcW w:w="855"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4B5D3A0B" w14:textId="77777777" w:rsidR="0045226A" w:rsidRPr="00EC12C9" w:rsidRDefault="0045226A" w:rsidP="00E042BE">
            <w:pPr>
              <w:jc w:val="right"/>
              <w:rPr>
                <w:rFonts w:ascii="Calibri" w:hAnsi="Calibri" w:cs="Calibri"/>
                <w:color w:val="9C0006"/>
                <w:sz w:val="22"/>
              </w:rPr>
            </w:pPr>
            <w:r w:rsidRPr="00EC12C9">
              <w:rPr>
                <w:rFonts w:ascii="Calibri" w:hAnsi="Calibri" w:cs="Calibri"/>
                <w:color w:val="9C0006"/>
                <w:sz w:val="22"/>
              </w:rPr>
              <w:t>2980</w:t>
            </w:r>
          </w:p>
        </w:tc>
      </w:tr>
      <w:tr w:rsidR="0045226A" w:rsidRPr="00EC12C9" w14:paraId="1A408E38" w14:textId="77777777" w:rsidTr="00E042BE">
        <w:trPr>
          <w:trHeight w:val="239"/>
          <w:jc w:val="center"/>
        </w:trPr>
        <w:tc>
          <w:tcPr>
            <w:tcW w:w="855" w:type="dxa"/>
            <w:vMerge/>
            <w:tcBorders>
              <w:top w:val="nil"/>
              <w:left w:val="single" w:sz="8" w:space="0" w:color="auto"/>
              <w:bottom w:val="single" w:sz="8" w:space="0" w:color="auto"/>
              <w:right w:val="single" w:sz="8" w:space="0" w:color="auto"/>
            </w:tcBorders>
            <w:vAlign w:val="center"/>
            <w:hideMark/>
          </w:tcPr>
          <w:p w14:paraId="5E383A6D" w14:textId="77777777" w:rsidR="0045226A" w:rsidRPr="00EC12C9" w:rsidRDefault="0045226A" w:rsidP="00E042BE">
            <w:pPr>
              <w:rPr>
                <w:rFonts w:cs="Arial"/>
                <w:color w:val="000000"/>
              </w:rPr>
            </w:pPr>
          </w:p>
        </w:tc>
        <w:tc>
          <w:tcPr>
            <w:tcW w:w="855" w:type="dxa"/>
            <w:tcBorders>
              <w:top w:val="nil"/>
              <w:left w:val="nil"/>
              <w:bottom w:val="single" w:sz="8" w:space="0" w:color="auto"/>
              <w:right w:val="single" w:sz="8" w:space="0" w:color="auto"/>
            </w:tcBorders>
            <w:shd w:val="clear" w:color="auto" w:fill="auto"/>
            <w:vAlign w:val="center"/>
            <w:hideMark/>
          </w:tcPr>
          <w:p w14:paraId="2E265D50" w14:textId="77777777" w:rsidR="0045226A" w:rsidRPr="00EC12C9" w:rsidRDefault="0045226A" w:rsidP="00E042BE">
            <w:pPr>
              <w:jc w:val="center"/>
              <w:rPr>
                <w:rFonts w:cs="Arial"/>
                <w:color w:val="000000"/>
              </w:rPr>
            </w:pPr>
            <w:r w:rsidRPr="00EC12C9">
              <w:rPr>
                <w:rFonts w:cs="Arial"/>
                <w:color w:val="000000"/>
              </w:rPr>
              <w:t>P1</w:t>
            </w:r>
          </w:p>
        </w:tc>
        <w:tc>
          <w:tcPr>
            <w:tcW w:w="1175" w:type="dxa"/>
            <w:tcBorders>
              <w:top w:val="nil"/>
              <w:left w:val="nil"/>
              <w:bottom w:val="single" w:sz="8" w:space="0" w:color="auto"/>
              <w:right w:val="single" w:sz="8" w:space="0" w:color="auto"/>
            </w:tcBorders>
            <w:shd w:val="clear" w:color="auto" w:fill="auto"/>
            <w:vAlign w:val="center"/>
            <w:hideMark/>
          </w:tcPr>
          <w:p w14:paraId="10D68741" w14:textId="77777777" w:rsidR="0045226A" w:rsidRPr="00EC12C9" w:rsidRDefault="0045226A" w:rsidP="00E042BE">
            <w:pPr>
              <w:jc w:val="center"/>
              <w:rPr>
                <w:rFonts w:cs="Arial"/>
                <w:color w:val="000000"/>
              </w:rPr>
            </w:pPr>
            <w:r w:rsidRPr="00EC12C9">
              <w:rPr>
                <w:rFonts w:cs="Arial"/>
                <w:color w:val="000000"/>
              </w:rPr>
              <w:t>0.5</w:t>
            </w:r>
          </w:p>
        </w:tc>
        <w:tc>
          <w:tcPr>
            <w:tcW w:w="855"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110F7D24" w14:textId="77777777" w:rsidR="0045226A" w:rsidRPr="00EC12C9" w:rsidRDefault="0045226A" w:rsidP="00E042BE">
            <w:pPr>
              <w:jc w:val="right"/>
              <w:rPr>
                <w:rFonts w:ascii="Calibri" w:hAnsi="Calibri" w:cs="Calibri"/>
                <w:color w:val="9C0006"/>
                <w:sz w:val="22"/>
              </w:rPr>
            </w:pPr>
            <w:r w:rsidRPr="00EC12C9">
              <w:rPr>
                <w:rFonts w:ascii="Calibri" w:hAnsi="Calibri" w:cs="Calibri"/>
                <w:color w:val="9C0006"/>
                <w:sz w:val="22"/>
              </w:rPr>
              <w:t>5240</w:t>
            </w:r>
          </w:p>
        </w:tc>
      </w:tr>
      <w:tr w:rsidR="0045226A" w:rsidRPr="00EC12C9" w14:paraId="723E58A7" w14:textId="77777777" w:rsidTr="00E042BE">
        <w:trPr>
          <w:trHeight w:val="239"/>
          <w:jc w:val="center"/>
        </w:trPr>
        <w:tc>
          <w:tcPr>
            <w:tcW w:w="855" w:type="dxa"/>
            <w:vMerge w:val="restart"/>
            <w:tcBorders>
              <w:top w:val="nil"/>
              <w:left w:val="single" w:sz="8" w:space="0" w:color="auto"/>
              <w:bottom w:val="single" w:sz="8" w:space="0" w:color="auto"/>
              <w:right w:val="single" w:sz="8" w:space="0" w:color="auto"/>
            </w:tcBorders>
            <w:shd w:val="clear" w:color="auto" w:fill="auto"/>
            <w:vAlign w:val="center"/>
            <w:hideMark/>
          </w:tcPr>
          <w:p w14:paraId="399CC067" w14:textId="77777777" w:rsidR="0045226A" w:rsidRPr="00EC12C9" w:rsidRDefault="0045226A" w:rsidP="00E042BE">
            <w:pPr>
              <w:jc w:val="center"/>
              <w:rPr>
                <w:rFonts w:cs="Arial"/>
                <w:color w:val="000000"/>
              </w:rPr>
            </w:pPr>
            <w:r w:rsidRPr="00EC12C9">
              <w:rPr>
                <w:rFonts w:cs="Arial"/>
                <w:color w:val="000000"/>
              </w:rPr>
              <w:t>P2</w:t>
            </w:r>
          </w:p>
        </w:tc>
        <w:tc>
          <w:tcPr>
            <w:tcW w:w="855" w:type="dxa"/>
            <w:tcBorders>
              <w:top w:val="nil"/>
              <w:left w:val="nil"/>
              <w:bottom w:val="single" w:sz="8" w:space="0" w:color="auto"/>
              <w:right w:val="single" w:sz="8" w:space="0" w:color="auto"/>
            </w:tcBorders>
            <w:shd w:val="clear" w:color="auto" w:fill="auto"/>
            <w:vAlign w:val="center"/>
            <w:hideMark/>
          </w:tcPr>
          <w:p w14:paraId="4D8E02E3" w14:textId="77777777" w:rsidR="0045226A" w:rsidRPr="00EC12C9" w:rsidRDefault="0045226A" w:rsidP="00E042BE">
            <w:pPr>
              <w:jc w:val="center"/>
              <w:rPr>
                <w:rFonts w:cs="Arial"/>
                <w:color w:val="000000"/>
              </w:rPr>
            </w:pPr>
            <w:r w:rsidRPr="00EC12C9">
              <w:rPr>
                <w:rFonts w:cs="Arial"/>
                <w:color w:val="000000"/>
              </w:rPr>
              <w:t>P2</w:t>
            </w:r>
          </w:p>
        </w:tc>
        <w:tc>
          <w:tcPr>
            <w:tcW w:w="1175" w:type="dxa"/>
            <w:tcBorders>
              <w:top w:val="nil"/>
              <w:left w:val="nil"/>
              <w:bottom w:val="single" w:sz="8" w:space="0" w:color="auto"/>
              <w:right w:val="single" w:sz="8" w:space="0" w:color="auto"/>
            </w:tcBorders>
            <w:shd w:val="clear" w:color="auto" w:fill="auto"/>
            <w:vAlign w:val="center"/>
            <w:hideMark/>
          </w:tcPr>
          <w:p w14:paraId="5C11A5A4" w14:textId="77777777" w:rsidR="0045226A" w:rsidRPr="00EC12C9" w:rsidRDefault="0045226A" w:rsidP="00E042BE">
            <w:pPr>
              <w:jc w:val="center"/>
              <w:rPr>
                <w:rFonts w:cs="Arial"/>
                <w:color w:val="000000"/>
              </w:rPr>
            </w:pPr>
            <w:r w:rsidRPr="00EC12C9">
              <w:rPr>
                <w:rFonts w:cs="Arial"/>
                <w:color w:val="000000"/>
              </w:rPr>
              <w:t>0.2</w:t>
            </w:r>
          </w:p>
        </w:tc>
        <w:tc>
          <w:tcPr>
            <w:tcW w:w="855"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2C0C62FD" w14:textId="77777777" w:rsidR="0045226A" w:rsidRPr="00EC12C9" w:rsidRDefault="0045226A" w:rsidP="00E042BE">
            <w:pPr>
              <w:jc w:val="right"/>
              <w:rPr>
                <w:rFonts w:ascii="Calibri" w:hAnsi="Calibri" w:cs="Calibri"/>
                <w:color w:val="9C0006"/>
                <w:sz w:val="22"/>
              </w:rPr>
            </w:pPr>
            <w:r w:rsidRPr="00EC12C9">
              <w:rPr>
                <w:rFonts w:ascii="Calibri" w:hAnsi="Calibri" w:cs="Calibri"/>
                <w:color w:val="9C0006"/>
                <w:sz w:val="22"/>
              </w:rPr>
              <w:t>1750</w:t>
            </w:r>
          </w:p>
        </w:tc>
      </w:tr>
      <w:tr w:rsidR="0045226A" w:rsidRPr="00EC12C9" w14:paraId="31E65A44" w14:textId="77777777" w:rsidTr="00E042BE">
        <w:trPr>
          <w:trHeight w:val="239"/>
          <w:jc w:val="center"/>
        </w:trPr>
        <w:tc>
          <w:tcPr>
            <w:tcW w:w="855" w:type="dxa"/>
            <w:vMerge/>
            <w:tcBorders>
              <w:top w:val="nil"/>
              <w:left w:val="single" w:sz="8" w:space="0" w:color="auto"/>
              <w:bottom w:val="single" w:sz="8" w:space="0" w:color="auto"/>
              <w:right w:val="single" w:sz="8" w:space="0" w:color="auto"/>
            </w:tcBorders>
            <w:vAlign w:val="center"/>
            <w:hideMark/>
          </w:tcPr>
          <w:p w14:paraId="5CDBE937" w14:textId="77777777" w:rsidR="0045226A" w:rsidRPr="00EC12C9" w:rsidRDefault="0045226A" w:rsidP="00E042BE">
            <w:pPr>
              <w:rPr>
                <w:rFonts w:cs="Arial"/>
                <w:color w:val="000000"/>
              </w:rPr>
            </w:pPr>
          </w:p>
        </w:tc>
        <w:tc>
          <w:tcPr>
            <w:tcW w:w="855" w:type="dxa"/>
            <w:tcBorders>
              <w:top w:val="nil"/>
              <w:left w:val="nil"/>
              <w:bottom w:val="single" w:sz="8" w:space="0" w:color="auto"/>
              <w:right w:val="single" w:sz="8" w:space="0" w:color="auto"/>
            </w:tcBorders>
            <w:shd w:val="clear" w:color="auto" w:fill="auto"/>
            <w:vAlign w:val="center"/>
            <w:hideMark/>
          </w:tcPr>
          <w:p w14:paraId="7B8EC835" w14:textId="77777777" w:rsidR="0045226A" w:rsidRPr="00EC12C9" w:rsidRDefault="0045226A" w:rsidP="00E042BE">
            <w:pPr>
              <w:jc w:val="center"/>
              <w:rPr>
                <w:rFonts w:cs="Arial"/>
                <w:color w:val="000000"/>
              </w:rPr>
            </w:pPr>
            <w:r w:rsidRPr="00EC12C9">
              <w:rPr>
                <w:rFonts w:cs="Arial"/>
                <w:color w:val="000000"/>
              </w:rPr>
              <w:t>P2</w:t>
            </w:r>
          </w:p>
        </w:tc>
        <w:tc>
          <w:tcPr>
            <w:tcW w:w="1175" w:type="dxa"/>
            <w:tcBorders>
              <w:top w:val="nil"/>
              <w:left w:val="nil"/>
              <w:bottom w:val="single" w:sz="8" w:space="0" w:color="auto"/>
              <w:right w:val="single" w:sz="8" w:space="0" w:color="auto"/>
            </w:tcBorders>
            <w:shd w:val="clear" w:color="auto" w:fill="auto"/>
            <w:vAlign w:val="center"/>
            <w:hideMark/>
          </w:tcPr>
          <w:p w14:paraId="2FA3824E" w14:textId="77777777" w:rsidR="0045226A" w:rsidRPr="00EC12C9" w:rsidRDefault="0045226A" w:rsidP="00E042BE">
            <w:pPr>
              <w:jc w:val="center"/>
              <w:rPr>
                <w:rFonts w:cs="Arial"/>
                <w:color w:val="000000"/>
              </w:rPr>
            </w:pPr>
            <w:r w:rsidRPr="00EC12C9">
              <w:rPr>
                <w:rFonts w:cs="Arial"/>
                <w:color w:val="000000"/>
              </w:rPr>
              <w:t>0.5</w:t>
            </w:r>
          </w:p>
        </w:tc>
        <w:tc>
          <w:tcPr>
            <w:tcW w:w="855" w:type="dxa"/>
            <w:tcBorders>
              <w:top w:val="single" w:sz="8" w:space="0" w:color="auto"/>
              <w:left w:val="single" w:sz="8" w:space="0" w:color="auto"/>
              <w:bottom w:val="single" w:sz="8" w:space="0" w:color="auto"/>
              <w:right w:val="single" w:sz="8" w:space="0" w:color="auto"/>
            </w:tcBorders>
            <w:shd w:val="clear" w:color="000000" w:fill="FFEB9C"/>
            <w:noWrap/>
            <w:vAlign w:val="bottom"/>
            <w:hideMark/>
          </w:tcPr>
          <w:p w14:paraId="2ECAB74A" w14:textId="77777777" w:rsidR="0045226A" w:rsidRPr="00EC12C9" w:rsidRDefault="0045226A" w:rsidP="00E042BE">
            <w:pPr>
              <w:jc w:val="right"/>
              <w:rPr>
                <w:rFonts w:ascii="Calibri" w:hAnsi="Calibri" w:cs="Calibri"/>
                <w:color w:val="9C6500"/>
                <w:sz w:val="22"/>
              </w:rPr>
            </w:pPr>
            <w:r w:rsidRPr="00EC12C9">
              <w:rPr>
                <w:rFonts w:ascii="Calibri" w:hAnsi="Calibri" w:cs="Calibri"/>
                <w:color w:val="9C6500"/>
                <w:sz w:val="22"/>
              </w:rPr>
              <w:t>368</w:t>
            </w:r>
          </w:p>
        </w:tc>
      </w:tr>
      <w:tr w:rsidR="0045226A" w:rsidRPr="00EC12C9" w14:paraId="1274A614" w14:textId="77777777" w:rsidTr="00E042BE">
        <w:trPr>
          <w:trHeight w:val="239"/>
          <w:jc w:val="center"/>
        </w:trPr>
        <w:tc>
          <w:tcPr>
            <w:tcW w:w="855" w:type="dxa"/>
            <w:vMerge w:val="restart"/>
            <w:tcBorders>
              <w:top w:val="nil"/>
              <w:left w:val="single" w:sz="8" w:space="0" w:color="auto"/>
              <w:bottom w:val="single" w:sz="8" w:space="0" w:color="auto"/>
              <w:right w:val="single" w:sz="8" w:space="0" w:color="auto"/>
            </w:tcBorders>
            <w:shd w:val="clear" w:color="auto" w:fill="auto"/>
            <w:vAlign w:val="center"/>
            <w:hideMark/>
          </w:tcPr>
          <w:p w14:paraId="6D21A802" w14:textId="77777777" w:rsidR="0045226A" w:rsidRPr="00EC12C9" w:rsidRDefault="0045226A" w:rsidP="00E042BE">
            <w:pPr>
              <w:jc w:val="center"/>
              <w:rPr>
                <w:rFonts w:cs="Arial"/>
                <w:color w:val="000000"/>
              </w:rPr>
            </w:pPr>
            <w:r w:rsidRPr="00EC12C9">
              <w:rPr>
                <w:rFonts w:cs="Arial"/>
                <w:color w:val="000000"/>
              </w:rPr>
              <w:t>P3</w:t>
            </w:r>
          </w:p>
        </w:tc>
        <w:tc>
          <w:tcPr>
            <w:tcW w:w="855" w:type="dxa"/>
            <w:tcBorders>
              <w:top w:val="nil"/>
              <w:left w:val="nil"/>
              <w:bottom w:val="single" w:sz="8" w:space="0" w:color="auto"/>
              <w:right w:val="single" w:sz="8" w:space="0" w:color="auto"/>
            </w:tcBorders>
            <w:shd w:val="clear" w:color="auto" w:fill="auto"/>
            <w:vAlign w:val="center"/>
            <w:hideMark/>
          </w:tcPr>
          <w:p w14:paraId="3F37559B" w14:textId="77777777" w:rsidR="0045226A" w:rsidRPr="00EC12C9" w:rsidRDefault="0045226A" w:rsidP="00E042BE">
            <w:pPr>
              <w:jc w:val="center"/>
              <w:rPr>
                <w:rFonts w:cs="Arial"/>
                <w:color w:val="000000"/>
              </w:rPr>
            </w:pPr>
            <w:r w:rsidRPr="00EC12C9">
              <w:rPr>
                <w:rFonts w:cs="Arial"/>
                <w:color w:val="000000"/>
              </w:rPr>
              <w:t>P3</w:t>
            </w:r>
          </w:p>
        </w:tc>
        <w:tc>
          <w:tcPr>
            <w:tcW w:w="1175" w:type="dxa"/>
            <w:tcBorders>
              <w:top w:val="nil"/>
              <w:left w:val="nil"/>
              <w:bottom w:val="single" w:sz="8" w:space="0" w:color="auto"/>
              <w:right w:val="single" w:sz="8" w:space="0" w:color="auto"/>
            </w:tcBorders>
            <w:shd w:val="clear" w:color="auto" w:fill="auto"/>
            <w:vAlign w:val="center"/>
            <w:hideMark/>
          </w:tcPr>
          <w:p w14:paraId="48DBDEF8" w14:textId="77777777" w:rsidR="0045226A" w:rsidRPr="00EC12C9" w:rsidRDefault="0045226A" w:rsidP="00E042BE">
            <w:pPr>
              <w:jc w:val="center"/>
              <w:rPr>
                <w:rFonts w:cs="Arial"/>
                <w:color w:val="000000"/>
              </w:rPr>
            </w:pPr>
            <w:r w:rsidRPr="00EC12C9">
              <w:rPr>
                <w:rFonts w:cs="Arial"/>
                <w:color w:val="000000"/>
              </w:rPr>
              <w:t>0.2</w:t>
            </w:r>
          </w:p>
        </w:tc>
        <w:tc>
          <w:tcPr>
            <w:tcW w:w="855"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3605AAC2" w14:textId="77777777" w:rsidR="0045226A" w:rsidRPr="00EC12C9" w:rsidRDefault="0045226A" w:rsidP="00E042BE">
            <w:pPr>
              <w:jc w:val="right"/>
              <w:rPr>
                <w:rFonts w:ascii="Calibri" w:hAnsi="Calibri" w:cs="Calibri"/>
                <w:color w:val="9C0006"/>
                <w:sz w:val="22"/>
              </w:rPr>
            </w:pPr>
            <w:r w:rsidRPr="00EC12C9">
              <w:rPr>
                <w:rFonts w:ascii="Calibri" w:hAnsi="Calibri" w:cs="Calibri"/>
                <w:color w:val="9C0006"/>
                <w:sz w:val="22"/>
              </w:rPr>
              <w:t>3210</w:t>
            </w:r>
          </w:p>
        </w:tc>
      </w:tr>
      <w:tr w:rsidR="0045226A" w:rsidRPr="00EC12C9" w14:paraId="1382124A" w14:textId="77777777" w:rsidTr="00E042BE">
        <w:trPr>
          <w:trHeight w:val="239"/>
          <w:jc w:val="center"/>
        </w:trPr>
        <w:tc>
          <w:tcPr>
            <w:tcW w:w="855" w:type="dxa"/>
            <w:vMerge/>
            <w:tcBorders>
              <w:top w:val="nil"/>
              <w:left w:val="single" w:sz="8" w:space="0" w:color="auto"/>
              <w:bottom w:val="single" w:sz="8" w:space="0" w:color="auto"/>
              <w:right w:val="single" w:sz="8" w:space="0" w:color="auto"/>
            </w:tcBorders>
            <w:vAlign w:val="center"/>
            <w:hideMark/>
          </w:tcPr>
          <w:p w14:paraId="2013F953" w14:textId="77777777" w:rsidR="0045226A" w:rsidRPr="00EC12C9" w:rsidRDefault="0045226A" w:rsidP="00E042BE">
            <w:pPr>
              <w:rPr>
                <w:rFonts w:cs="Arial"/>
                <w:color w:val="000000"/>
              </w:rPr>
            </w:pPr>
          </w:p>
        </w:tc>
        <w:tc>
          <w:tcPr>
            <w:tcW w:w="855" w:type="dxa"/>
            <w:tcBorders>
              <w:top w:val="nil"/>
              <w:left w:val="nil"/>
              <w:bottom w:val="single" w:sz="8" w:space="0" w:color="auto"/>
              <w:right w:val="single" w:sz="8" w:space="0" w:color="auto"/>
            </w:tcBorders>
            <w:shd w:val="clear" w:color="auto" w:fill="auto"/>
            <w:vAlign w:val="center"/>
            <w:hideMark/>
          </w:tcPr>
          <w:p w14:paraId="3950B780" w14:textId="77777777" w:rsidR="0045226A" w:rsidRPr="00EC12C9" w:rsidRDefault="0045226A" w:rsidP="00E042BE">
            <w:pPr>
              <w:jc w:val="center"/>
              <w:rPr>
                <w:rFonts w:cs="Arial"/>
                <w:color w:val="000000"/>
              </w:rPr>
            </w:pPr>
            <w:r w:rsidRPr="00EC12C9">
              <w:rPr>
                <w:rFonts w:cs="Arial"/>
                <w:color w:val="000000"/>
              </w:rPr>
              <w:t>P3</w:t>
            </w:r>
          </w:p>
        </w:tc>
        <w:tc>
          <w:tcPr>
            <w:tcW w:w="1175" w:type="dxa"/>
            <w:tcBorders>
              <w:top w:val="nil"/>
              <w:left w:val="nil"/>
              <w:bottom w:val="single" w:sz="8" w:space="0" w:color="auto"/>
              <w:right w:val="single" w:sz="8" w:space="0" w:color="auto"/>
            </w:tcBorders>
            <w:shd w:val="clear" w:color="auto" w:fill="auto"/>
            <w:vAlign w:val="center"/>
            <w:hideMark/>
          </w:tcPr>
          <w:p w14:paraId="689C74E0" w14:textId="77777777" w:rsidR="0045226A" w:rsidRPr="00EC12C9" w:rsidRDefault="0045226A" w:rsidP="00E042BE">
            <w:pPr>
              <w:jc w:val="center"/>
              <w:rPr>
                <w:rFonts w:cs="Arial"/>
                <w:color w:val="000000"/>
              </w:rPr>
            </w:pPr>
            <w:r w:rsidRPr="00EC12C9">
              <w:rPr>
                <w:rFonts w:cs="Arial"/>
                <w:color w:val="000000"/>
              </w:rPr>
              <w:t>0.5</w:t>
            </w:r>
          </w:p>
        </w:tc>
        <w:tc>
          <w:tcPr>
            <w:tcW w:w="855"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553CAB3C" w14:textId="77777777" w:rsidR="0045226A" w:rsidRPr="00EC12C9" w:rsidRDefault="0045226A" w:rsidP="00E042BE">
            <w:pPr>
              <w:jc w:val="right"/>
              <w:rPr>
                <w:rFonts w:ascii="Calibri" w:hAnsi="Calibri" w:cs="Calibri"/>
                <w:color w:val="006100"/>
                <w:sz w:val="22"/>
              </w:rPr>
            </w:pPr>
            <w:r w:rsidRPr="00EC12C9">
              <w:rPr>
                <w:rFonts w:ascii="Calibri" w:hAnsi="Calibri" w:cs="Calibri"/>
                <w:color w:val="006100"/>
                <w:sz w:val="22"/>
              </w:rPr>
              <w:t>41.7</w:t>
            </w:r>
          </w:p>
        </w:tc>
      </w:tr>
      <w:tr w:rsidR="0045226A" w:rsidRPr="00EC12C9" w14:paraId="41113689" w14:textId="77777777" w:rsidTr="00E042BE">
        <w:trPr>
          <w:trHeight w:val="239"/>
          <w:jc w:val="center"/>
        </w:trPr>
        <w:tc>
          <w:tcPr>
            <w:tcW w:w="855" w:type="dxa"/>
            <w:vMerge w:val="restart"/>
            <w:tcBorders>
              <w:top w:val="nil"/>
              <w:left w:val="single" w:sz="8" w:space="0" w:color="auto"/>
              <w:bottom w:val="single" w:sz="8" w:space="0" w:color="auto"/>
              <w:right w:val="single" w:sz="8" w:space="0" w:color="auto"/>
            </w:tcBorders>
            <w:shd w:val="clear" w:color="auto" w:fill="auto"/>
            <w:vAlign w:val="center"/>
            <w:hideMark/>
          </w:tcPr>
          <w:p w14:paraId="00044D2B" w14:textId="77777777" w:rsidR="0045226A" w:rsidRPr="00EC12C9" w:rsidRDefault="0045226A" w:rsidP="00E042BE">
            <w:pPr>
              <w:jc w:val="center"/>
              <w:rPr>
                <w:rFonts w:cs="Arial"/>
                <w:color w:val="000000"/>
              </w:rPr>
            </w:pPr>
            <w:r w:rsidRPr="00EC12C9">
              <w:rPr>
                <w:rFonts w:cs="Arial"/>
                <w:color w:val="000000"/>
              </w:rPr>
              <w:t>P4</w:t>
            </w:r>
          </w:p>
        </w:tc>
        <w:tc>
          <w:tcPr>
            <w:tcW w:w="855" w:type="dxa"/>
            <w:tcBorders>
              <w:top w:val="nil"/>
              <w:left w:val="nil"/>
              <w:bottom w:val="single" w:sz="8" w:space="0" w:color="auto"/>
              <w:right w:val="single" w:sz="8" w:space="0" w:color="auto"/>
            </w:tcBorders>
            <w:shd w:val="clear" w:color="auto" w:fill="auto"/>
            <w:vAlign w:val="center"/>
            <w:hideMark/>
          </w:tcPr>
          <w:p w14:paraId="40112B82" w14:textId="77777777" w:rsidR="0045226A" w:rsidRPr="00EC12C9" w:rsidRDefault="0045226A" w:rsidP="00E042BE">
            <w:pPr>
              <w:jc w:val="center"/>
              <w:rPr>
                <w:rFonts w:cs="Arial"/>
                <w:color w:val="000000"/>
              </w:rPr>
            </w:pPr>
            <w:r w:rsidRPr="00EC12C9">
              <w:rPr>
                <w:rFonts w:cs="Arial"/>
                <w:color w:val="000000"/>
              </w:rPr>
              <w:t>P4</w:t>
            </w:r>
          </w:p>
        </w:tc>
        <w:tc>
          <w:tcPr>
            <w:tcW w:w="1175" w:type="dxa"/>
            <w:tcBorders>
              <w:top w:val="nil"/>
              <w:left w:val="nil"/>
              <w:bottom w:val="single" w:sz="8" w:space="0" w:color="auto"/>
              <w:right w:val="single" w:sz="8" w:space="0" w:color="auto"/>
            </w:tcBorders>
            <w:shd w:val="clear" w:color="auto" w:fill="auto"/>
            <w:vAlign w:val="center"/>
            <w:hideMark/>
          </w:tcPr>
          <w:p w14:paraId="6DBEFF9A" w14:textId="77777777" w:rsidR="0045226A" w:rsidRPr="00EC12C9" w:rsidRDefault="0045226A" w:rsidP="00E042BE">
            <w:pPr>
              <w:jc w:val="center"/>
              <w:rPr>
                <w:rFonts w:cs="Arial"/>
                <w:color w:val="000000"/>
              </w:rPr>
            </w:pPr>
            <w:r w:rsidRPr="00EC12C9">
              <w:rPr>
                <w:rFonts w:cs="Arial"/>
                <w:color w:val="000000"/>
              </w:rPr>
              <w:t>0.2</w:t>
            </w:r>
          </w:p>
        </w:tc>
        <w:tc>
          <w:tcPr>
            <w:tcW w:w="855"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5360BBCB" w14:textId="77777777" w:rsidR="0045226A" w:rsidRPr="00EC12C9" w:rsidRDefault="0045226A" w:rsidP="00E042BE">
            <w:pPr>
              <w:jc w:val="right"/>
              <w:rPr>
                <w:rFonts w:ascii="Calibri" w:hAnsi="Calibri" w:cs="Calibri"/>
                <w:color w:val="9C0006"/>
                <w:sz w:val="22"/>
              </w:rPr>
            </w:pPr>
            <w:r w:rsidRPr="00EC12C9">
              <w:rPr>
                <w:rFonts w:ascii="Calibri" w:hAnsi="Calibri" w:cs="Calibri"/>
                <w:color w:val="9C0006"/>
                <w:sz w:val="22"/>
              </w:rPr>
              <w:t>556</w:t>
            </w:r>
          </w:p>
        </w:tc>
      </w:tr>
      <w:tr w:rsidR="0045226A" w:rsidRPr="00EC12C9" w14:paraId="6B44572E" w14:textId="77777777" w:rsidTr="00E042BE">
        <w:trPr>
          <w:trHeight w:val="239"/>
          <w:jc w:val="center"/>
        </w:trPr>
        <w:tc>
          <w:tcPr>
            <w:tcW w:w="855" w:type="dxa"/>
            <w:vMerge/>
            <w:tcBorders>
              <w:top w:val="nil"/>
              <w:left w:val="single" w:sz="8" w:space="0" w:color="auto"/>
              <w:bottom w:val="single" w:sz="8" w:space="0" w:color="auto"/>
              <w:right w:val="single" w:sz="8" w:space="0" w:color="auto"/>
            </w:tcBorders>
            <w:vAlign w:val="center"/>
            <w:hideMark/>
          </w:tcPr>
          <w:p w14:paraId="4C65ECCD" w14:textId="77777777" w:rsidR="0045226A" w:rsidRPr="00EC12C9" w:rsidRDefault="0045226A" w:rsidP="00E042BE">
            <w:pPr>
              <w:rPr>
                <w:rFonts w:cs="Arial"/>
                <w:color w:val="000000"/>
              </w:rPr>
            </w:pPr>
          </w:p>
        </w:tc>
        <w:tc>
          <w:tcPr>
            <w:tcW w:w="855" w:type="dxa"/>
            <w:tcBorders>
              <w:top w:val="nil"/>
              <w:left w:val="nil"/>
              <w:bottom w:val="single" w:sz="8" w:space="0" w:color="auto"/>
              <w:right w:val="single" w:sz="8" w:space="0" w:color="auto"/>
            </w:tcBorders>
            <w:shd w:val="clear" w:color="auto" w:fill="auto"/>
            <w:vAlign w:val="center"/>
            <w:hideMark/>
          </w:tcPr>
          <w:p w14:paraId="7D3A55CD" w14:textId="77777777" w:rsidR="0045226A" w:rsidRPr="00EC12C9" w:rsidRDefault="0045226A" w:rsidP="00E042BE">
            <w:pPr>
              <w:jc w:val="center"/>
              <w:rPr>
                <w:rFonts w:cs="Arial"/>
                <w:color w:val="000000"/>
              </w:rPr>
            </w:pPr>
            <w:r w:rsidRPr="00EC12C9">
              <w:rPr>
                <w:rFonts w:cs="Arial"/>
                <w:color w:val="000000"/>
              </w:rPr>
              <w:t>P4</w:t>
            </w:r>
          </w:p>
        </w:tc>
        <w:tc>
          <w:tcPr>
            <w:tcW w:w="1175" w:type="dxa"/>
            <w:tcBorders>
              <w:top w:val="nil"/>
              <w:left w:val="nil"/>
              <w:bottom w:val="single" w:sz="8" w:space="0" w:color="auto"/>
              <w:right w:val="single" w:sz="8" w:space="0" w:color="auto"/>
            </w:tcBorders>
            <w:shd w:val="clear" w:color="auto" w:fill="auto"/>
            <w:vAlign w:val="center"/>
            <w:hideMark/>
          </w:tcPr>
          <w:p w14:paraId="41FA97CD" w14:textId="77777777" w:rsidR="0045226A" w:rsidRPr="00EC12C9" w:rsidRDefault="0045226A" w:rsidP="00E042BE">
            <w:pPr>
              <w:jc w:val="center"/>
              <w:rPr>
                <w:rFonts w:cs="Arial"/>
                <w:color w:val="000000"/>
              </w:rPr>
            </w:pPr>
            <w:r w:rsidRPr="00EC12C9">
              <w:rPr>
                <w:rFonts w:cs="Arial"/>
                <w:color w:val="000000"/>
              </w:rPr>
              <w:t>0.5</w:t>
            </w:r>
          </w:p>
        </w:tc>
        <w:tc>
          <w:tcPr>
            <w:tcW w:w="855"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459E76E7" w14:textId="77777777" w:rsidR="0045226A" w:rsidRPr="00EC12C9" w:rsidRDefault="0045226A" w:rsidP="00E042BE">
            <w:pPr>
              <w:jc w:val="right"/>
              <w:rPr>
                <w:rFonts w:ascii="Calibri" w:hAnsi="Calibri" w:cs="Calibri"/>
                <w:color w:val="006100"/>
                <w:sz w:val="22"/>
              </w:rPr>
            </w:pPr>
            <w:r w:rsidRPr="00EC12C9">
              <w:rPr>
                <w:rFonts w:ascii="Calibri" w:hAnsi="Calibri" w:cs="Calibri"/>
                <w:color w:val="006100"/>
                <w:sz w:val="22"/>
              </w:rPr>
              <w:t>44.7</w:t>
            </w:r>
          </w:p>
        </w:tc>
      </w:tr>
      <w:tr w:rsidR="0045226A" w:rsidRPr="00EC12C9" w14:paraId="49591908" w14:textId="77777777" w:rsidTr="00E042BE">
        <w:trPr>
          <w:trHeight w:val="239"/>
          <w:jc w:val="center"/>
        </w:trPr>
        <w:tc>
          <w:tcPr>
            <w:tcW w:w="855" w:type="dxa"/>
            <w:vMerge w:val="restart"/>
            <w:tcBorders>
              <w:top w:val="nil"/>
              <w:left w:val="single" w:sz="8" w:space="0" w:color="auto"/>
              <w:bottom w:val="single" w:sz="8" w:space="0" w:color="auto"/>
              <w:right w:val="single" w:sz="8" w:space="0" w:color="auto"/>
            </w:tcBorders>
            <w:shd w:val="clear" w:color="auto" w:fill="auto"/>
            <w:vAlign w:val="center"/>
            <w:hideMark/>
          </w:tcPr>
          <w:p w14:paraId="37D162B1" w14:textId="77777777" w:rsidR="0045226A" w:rsidRPr="00EC12C9" w:rsidRDefault="0045226A" w:rsidP="00E042BE">
            <w:pPr>
              <w:jc w:val="center"/>
              <w:rPr>
                <w:rFonts w:cs="Arial"/>
                <w:color w:val="000000"/>
              </w:rPr>
            </w:pPr>
            <w:r w:rsidRPr="00EC12C9">
              <w:rPr>
                <w:rFonts w:cs="Arial"/>
                <w:color w:val="000000"/>
              </w:rPr>
              <w:t>P5</w:t>
            </w:r>
          </w:p>
        </w:tc>
        <w:tc>
          <w:tcPr>
            <w:tcW w:w="855" w:type="dxa"/>
            <w:tcBorders>
              <w:top w:val="nil"/>
              <w:left w:val="nil"/>
              <w:bottom w:val="single" w:sz="8" w:space="0" w:color="auto"/>
              <w:right w:val="single" w:sz="8" w:space="0" w:color="auto"/>
            </w:tcBorders>
            <w:shd w:val="clear" w:color="auto" w:fill="auto"/>
            <w:vAlign w:val="center"/>
            <w:hideMark/>
          </w:tcPr>
          <w:p w14:paraId="76C3F830" w14:textId="77777777" w:rsidR="0045226A" w:rsidRPr="00EC12C9" w:rsidRDefault="0045226A" w:rsidP="00E042BE">
            <w:pPr>
              <w:jc w:val="center"/>
              <w:rPr>
                <w:rFonts w:cs="Arial"/>
                <w:color w:val="000000"/>
              </w:rPr>
            </w:pPr>
            <w:r w:rsidRPr="00EC12C9">
              <w:rPr>
                <w:rFonts w:cs="Arial"/>
                <w:color w:val="000000"/>
              </w:rPr>
              <w:t>P5</w:t>
            </w:r>
          </w:p>
        </w:tc>
        <w:tc>
          <w:tcPr>
            <w:tcW w:w="1175" w:type="dxa"/>
            <w:tcBorders>
              <w:top w:val="nil"/>
              <w:left w:val="nil"/>
              <w:bottom w:val="single" w:sz="8" w:space="0" w:color="auto"/>
              <w:right w:val="single" w:sz="8" w:space="0" w:color="auto"/>
            </w:tcBorders>
            <w:shd w:val="clear" w:color="auto" w:fill="auto"/>
            <w:vAlign w:val="center"/>
            <w:hideMark/>
          </w:tcPr>
          <w:p w14:paraId="57154C1D" w14:textId="77777777" w:rsidR="0045226A" w:rsidRPr="00EC12C9" w:rsidRDefault="0045226A" w:rsidP="00E042BE">
            <w:pPr>
              <w:jc w:val="center"/>
              <w:rPr>
                <w:rFonts w:cs="Arial"/>
                <w:color w:val="000000"/>
              </w:rPr>
            </w:pPr>
            <w:r w:rsidRPr="00EC12C9">
              <w:rPr>
                <w:rFonts w:cs="Arial"/>
                <w:color w:val="000000"/>
              </w:rPr>
              <w:t>0.2</w:t>
            </w:r>
          </w:p>
        </w:tc>
        <w:tc>
          <w:tcPr>
            <w:tcW w:w="855"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6715C5FB" w14:textId="77777777" w:rsidR="0045226A" w:rsidRPr="00EC12C9" w:rsidRDefault="0045226A" w:rsidP="00E042BE">
            <w:pPr>
              <w:jc w:val="right"/>
              <w:rPr>
                <w:rFonts w:ascii="Calibri" w:hAnsi="Calibri" w:cs="Calibri"/>
                <w:color w:val="9C0006"/>
                <w:sz w:val="22"/>
              </w:rPr>
            </w:pPr>
            <w:r w:rsidRPr="00EC12C9">
              <w:rPr>
                <w:rFonts w:ascii="Calibri" w:hAnsi="Calibri" w:cs="Calibri"/>
                <w:color w:val="9C0006"/>
                <w:sz w:val="22"/>
              </w:rPr>
              <w:t>1470</w:t>
            </w:r>
          </w:p>
        </w:tc>
      </w:tr>
      <w:tr w:rsidR="0045226A" w:rsidRPr="00EC12C9" w14:paraId="536E1E52" w14:textId="77777777" w:rsidTr="00E042BE">
        <w:trPr>
          <w:trHeight w:val="239"/>
          <w:jc w:val="center"/>
        </w:trPr>
        <w:tc>
          <w:tcPr>
            <w:tcW w:w="855" w:type="dxa"/>
            <w:vMerge/>
            <w:tcBorders>
              <w:top w:val="nil"/>
              <w:left w:val="single" w:sz="8" w:space="0" w:color="auto"/>
              <w:bottom w:val="single" w:sz="8" w:space="0" w:color="auto"/>
              <w:right w:val="single" w:sz="8" w:space="0" w:color="auto"/>
            </w:tcBorders>
            <w:vAlign w:val="center"/>
            <w:hideMark/>
          </w:tcPr>
          <w:p w14:paraId="7A22227E" w14:textId="77777777" w:rsidR="0045226A" w:rsidRPr="00EC12C9" w:rsidRDefault="0045226A" w:rsidP="00E042BE">
            <w:pPr>
              <w:rPr>
                <w:rFonts w:cs="Arial"/>
                <w:color w:val="000000"/>
              </w:rPr>
            </w:pPr>
          </w:p>
        </w:tc>
        <w:tc>
          <w:tcPr>
            <w:tcW w:w="855" w:type="dxa"/>
            <w:tcBorders>
              <w:top w:val="nil"/>
              <w:left w:val="nil"/>
              <w:bottom w:val="single" w:sz="8" w:space="0" w:color="auto"/>
              <w:right w:val="single" w:sz="8" w:space="0" w:color="auto"/>
            </w:tcBorders>
            <w:shd w:val="clear" w:color="auto" w:fill="auto"/>
            <w:vAlign w:val="center"/>
            <w:hideMark/>
          </w:tcPr>
          <w:p w14:paraId="0A922CC5" w14:textId="77777777" w:rsidR="0045226A" w:rsidRPr="00EC12C9" w:rsidRDefault="0045226A" w:rsidP="00E042BE">
            <w:pPr>
              <w:jc w:val="center"/>
              <w:rPr>
                <w:rFonts w:cs="Arial"/>
                <w:color w:val="000000"/>
              </w:rPr>
            </w:pPr>
            <w:r w:rsidRPr="00EC12C9">
              <w:rPr>
                <w:rFonts w:cs="Arial"/>
                <w:color w:val="000000"/>
              </w:rPr>
              <w:t>P5</w:t>
            </w:r>
          </w:p>
        </w:tc>
        <w:tc>
          <w:tcPr>
            <w:tcW w:w="1175" w:type="dxa"/>
            <w:tcBorders>
              <w:top w:val="nil"/>
              <w:left w:val="nil"/>
              <w:bottom w:val="single" w:sz="8" w:space="0" w:color="auto"/>
              <w:right w:val="single" w:sz="8" w:space="0" w:color="auto"/>
            </w:tcBorders>
            <w:shd w:val="clear" w:color="auto" w:fill="auto"/>
            <w:vAlign w:val="center"/>
            <w:hideMark/>
          </w:tcPr>
          <w:p w14:paraId="24CC31BF" w14:textId="77777777" w:rsidR="0045226A" w:rsidRPr="00EC12C9" w:rsidRDefault="0045226A" w:rsidP="00E042BE">
            <w:pPr>
              <w:jc w:val="center"/>
              <w:rPr>
                <w:rFonts w:cs="Arial"/>
                <w:color w:val="000000"/>
              </w:rPr>
            </w:pPr>
            <w:r w:rsidRPr="00EC12C9">
              <w:rPr>
                <w:rFonts w:cs="Arial"/>
                <w:color w:val="000000"/>
              </w:rPr>
              <w:t>0.5</w:t>
            </w:r>
          </w:p>
        </w:tc>
        <w:tc>
          <w:tcPr>
            <w:tcW w:w="855" w:type="dxa"/>
            <w:tcBorders>
              <w:top w:val="single" w:sz="8" w:space="0" w:color="auto"/>
              <w:left w:val="single" w:sz="8" w:space="0" w:color="auto"/>
              <w:bottom w:val="single" w:sz="8" w:space="0" w:color="auto"/>
              <w:right w:val="single" w:sz="8" w:space="0" w:color="auto"/>
            </w:tcBorders>
            <w:shd w:val="clear" w:color="000000" w:fill="FFEB9C"/>
            <w:noWrap/>
            <w:vAlign w:val="bottom"/>
            <w:hideMark/>
          </w:tcPr>
          <w:p w14:paraId="489D3E5C" w14:textId="77777777" w:rsidR="0045226A" w:rsidRPr="00EC12C9" w:rsidRDefault="0045226A" w:rsidP="00E042BE">
            <w:pPr>
              <w:jc w:val="right"/>
              <w:rPr>
                <w:rFonts w:ascii="Calibri" w:hAnsi="Calibri" w:cs="Calibri"/>
                <w:color w:val="9C6500"/>
                <w:sz w:val="22"/>
              </w:rPr>
            </w:pPr>
            <w:r w:rsidRPr="00EC12C9">
              <w:rPr>
                <w:rFonts w:ascii="Calibri" w:hAnsi="Calibri" w:cs="Calibri"/>
                <w:color w:val="9C6500"/>
                <w:sz w:val="22"/>
              </w:rPr>
              <w:t>290</w:t>
            </w:r>
          </w:p>
        </w:tc>
      </w:tr>
      <w:tr w:rsidR="0045226A" w:rsidRPr="00EC12C9" w14:paraId="44DD33B1" w14:textId="77777777" w:rsidTr="00E042BE">
        <w:trPr>
          <w:trHeight w:val="239"/>
          <w:jc w:val="center"/>
        </w:trPr>
        <w:tc>
          <w:tcPr>
            <w:tcW w:w="855" w:type="dxa"/>
            <w:tcBorders>
              <w:top w:val="nil"/>
              <w:left w:val="single" w:sz="8" w:space="0" w:color="auto"/>
              <w:bottom w:val="single" w:sz="8" w:space="0" w:color="auto"/>
              <w:right w:val="single" w:sz="8" w:space="0" w:color="auto"/>
            </w:tcBorders>
            <w:shd w:val="clear" w:color="auto" w:fill="auto"/>
            <w:vAlign w:val="center"/>
            <w:hideMark/>
          </w:tcPr>
          <w:p w14:paraId="428E13E5" w14:textId="77777777" w:rsidR="0045226A" w:rsidRPr="00EC12C9" w:rsidRDefault="0045226A" w:rsidP="00E042BE">
            <w:pPr>
              <w:jc w:val="center"/>
              <w:rPr>
                <w:rFonts w:cs="Arial"/>
                <w:color w:val="000000"/>
              </w:rPr>
            </w:pPr>
            <w:r w:rsidRPr="00EC12C9">
              <w:rPr>
                <w:rFonts w:cs="Arial"/>
                <w:color w:val="000000"/>
              </w:rPr>
              <w:t>M1P1</w:t>
            </w:r>
          </w:p>
        </w:tc>
        <w:tc>
          <w:tcPr>
            <w:tcW w:w="855" w:type="dxa"/>
            <w:tcBorders>
              <w:top w:val="nil"/>
              <w:left w:val="nil"/>
              <w:bottom w:val="single" w:sz="8" w:space="0" w:color="auto"/>
              <w:right w:val="single" w:sz="8" w:space="0" w:color="auto"/>
            </w:tcBorders>
            <w:shd w:val="clear" w:color="auto" w:fill="auto"/>
            <w:vAlign w:val="center"/>
            <w:hideMark/>
          </w:tcPr>
          <w:p w14:paraId="5F9E0571" w14:textId="77777777" w:rsidR="0045226A" w:rsidRPr="00EC12C9" w:rsidRDefault="0045226A" w:rsidP="00E042BE">
            <w:pPr>
              <w:jc w:val="center"/>
              <w:rPr>
                <w:rFonts w:cs="Arial"/>
                <w:color w:val="000000"/>
              </w:rPr>
            </w:pPr>
            <w:r w:rsidRPr="00EC12C9">
              <w:rPr>
                <w:rFonts w:cs="Arial"/>
                <w:color w:val="000000"/>
              </w:rPr>
              <w:t>M1P1</w:t>
            </w:r>
          </w:p>
        </w:tc>
        <w:tc>
          <w:tcPr>
            <w:tcW w:w="1175" w:type="dxa"/>
            <w:tcBorders>
              <w:top w:val="nil"/>
              <w:left w:val="nil"/>
              <w:bottom w:val="single" w:sz="8" w:space="0" w:color="auto"/>
              <w:right w:val="single" w:sz="8" w:space="0" w:color="auto"/>
            </w:tcBorders>
            <w:shd w:val="clear" w:color="auto" w:fill="auto"/>
            <w:vAlign w:val="center"/>
            <w:hideMark/>
          </w:tcPr>
          <w:p w14:paraId="4C43A44E" w14:textId="77777777" w:rsidR="0045226A" w:rsidRPr="00EC12C9" w:rsidRDefault="0045226A" w:rsidP="00E042BE">
            <w:pPr>
              <w:jc w:val="center"/>
              <w:rPr>
                <w:rFonts w:cs="Arial"/>
                <w:color w:val="000000"/>
              </w:rPr>
            </w:pPr>
            <w:r w:rsidRPr="00EC12C9">
              <w:rPr>
                <w:rFonts w:cs="Arial"/>
                <w:color w:val="000000"/>
              </w:rPr>
              <w:t>0.2</w:t>
            </w:r>
          </w:p>
        </w:tc>
        <w:tc>
          <w:tcPr>
            <w:tcW w:w="855"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5A031F86" w14:textId="77777777" w:rsidR="0045226A" w:rsidRPr="00EC12C9" w:rsidRDefault="0045226A" w:rsidP="00E042BE">
            <w:pPr>
              <w:jc w:val="right"/>
              <w:rPr>
                <w:rFonts w:ascii="Calibri" w:hAnsi="Calibri" w:cs="Calibri"/>
                <w:color w:val="9C0006"/>
                <w:sz w:val="22"/>
              </w:rPr>
            </w:pPr>
            <w:r w:rsidRPr="00EC12C9">
              <w:rPr>
                <w:rFonts w:ascii="Calibri" w:hAnsi="Calibri" w:cs="Calibri"/>
                <w:color w:val="9C0006"/>
                <w:sz w:val="22"/>
              </w:rPr>
              <w:t>1500</w:t>
            </w:r>
          </w:p>
        </w:tc>
      </w:tr>
    </w:tbl>
    <w:p w14:paraId="5FE441C5" w14:textId="773EA2A5" w:rsidR="00D15133" w:rsidRPr="007F5AC1" w:rsidRDefault="00D15133" w:rsidP="004D0257">
      <w:pPr>
        <w:autoSpaceDE w:val="0"/>
        <w:autoSpaceDN w:val="0"/>
        <w:adjustRightInd w:val="0"/>
        <w:spacing w:line="276" w:lineRule="auto"/>
        <w:ind w:firstLine="720"/>
        <w:jc w:val="both"/>
        <w:rPr>
          <w:lang w:val="ro-RO"/>
        </w:rPr>
      </w:pPr>
    </w:p>
    <w:p w14:paraId="52BBFA3B" w14:textId="27FD8159"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07489A">
        <w:rPr>
          <w:b/>
          <w:lang w:val="ro-RO"/>
        </w:rPr>
        <w:t>2104 Videle Est</w:t>
      </w:r>
      <w:r w:rsidRPr="00E10C43">
        <w:rPr>
          <w:lang w:val="ro-RO"/>
        </w:rPr>
        <w:t xml:space="preserve"> 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69749A2C" w14:textId="77777777" w:rsidR="0045226A" w:rsidRDefault="0045226A" w:rsidP="0045226A">
      <w:pPr>
        <w:rPr>
          <w:color w:val="000000"/>
        </w:rPr>
      </w:pPr>
      <w:r>
        <w:rPr>
          <w:b/>
          <w:bCs/>
          <w:color w:val="000000"/>
        </w:rPr>
        <w:t>Forajul P1:</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tot peste pragul de interventie</w:t>
      </w:r>
      <w:r>
        <w:rPr>
          <w:color w:val="000000"/>
        </w:rPr>
        <w:t xml:space="preserve"> pentru terenuri cu folosinta sensibila.</w:t>
      </w:r>
    </w:p>
    <w:p w14:paraId="394B6AA5" w14:textId="77777777" w:rsidR="0045226A" w:rsidRDefault="0045226A" w:rsidP="0045226A">
      <w:pPr>
        <w:rPr>
          <w:color w:val="000000"/>
        </w:rPr>
      </w:pPr>
    </w:p>
    <w:p w14:paraId="1D46FB8F" w14:textId="77777777" w:rsidR="0045226A" w:rsidRDefault="0045226A" w:rsidP="0045226A">
      <w:pPr>
        <w:rPr>
          <w:color w:val="000000"/>
        </w:rPr>
      </w:pPr>
      <w:r>
        <w:rPr>
          <w:b/>
          <w:bCs/>
          <w:color w:val="000000"/>
        </w:rPr>
        <w:t>Forajul P2:</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scadere a valorii concentratiei indicatorului THP ce </w:t>
      </w:r>
      <w:r>
        <w:rPr>
          <w:b/>
          <w:bCs/>
          <w:color w:val="000000"/>
        </w:rPr>
        <w:t>se situeaza peste pragul de alerta, dar sub cel de interventie</w:t>
      </w:r>
      <w:r>
        <w:rPr>
          <w:color w:val="000000"/>
        </w:rPr>
        <w:t xml:space="preserve"> pentru terenuri cu folosinta sensibila.</w:t>
      </w:r>
    </w:p>
    <w:p w14:paraId="472D5898" w14:textId="77777777" w:rsidR="0045226A" w:rsidRDefault="0045226A" w:rsidP="0045226A">
      <w:pPr>
        <w:rPr>
          <w:color w:val="000000"/>
        </w:rPr>
      </w:pPr>
    </w:p>
    <w:p w14:paraId="31AC892D" w14:textId="77777777" w:rsidR="0045226A" w:rsidRDefault="0045226A" w:rsidP="0045226A">
      <w:pPr>
        <w:rPr>
          <w:bCs/>
          <w:color w:val="000000"/>
        </w:rPr>
      </w:pPr>
      <w:r>
        <w:rPr>
          <w:b/>
          <w:bCs/>
          <w:color w:val="000000"/>
        </w:rPr>
        <w:t>Forajul P3:</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o scadere a valorii concentratiei indicatorului THP ce </w:t>
      </w:r>
      <w:r>
        <w:rPr>
          <w:b/>
          <w:bCs/>
          <w:color w:val="000000"/>
        </w:rPr>
        <w:t xml:space="preserve">se situeaza sub pragul de alerta </w:t>
      </w:r>
      <w:r>
        <w:rPr>
          <w:bCs/>
          <w:color w:val="000000"/>
        </w:rPr>
        <w:t>pentru terenuri cu folosinta sensibila.</w:t>
      </w:r>
    </w:p>
    <w:p w14:paraId="4317418A" w14:textId="77777777" w:rsidR="0045226A" w:rsidRDefault="0045226A" w:rsidP="0045226A">
      <w:pPr>
        <w:rPr>
          <w:bCs/>
          <w:color w:val="000000"/>
        </w:rPr>
      </w:pPr>
    </w:p>
    <w:p w14:paraId="6E3A1BD4" w14:textId="77777777" w:rsidR="0045226A" w:rsidRDefault="0045226A" w:rsidP="0045226A">
      <w:pPr>
        <w:rPr>
          <w:bCs/>
          <w:color w:val="000000"/>
        </w:rPr>
      </w:pPr>
      <w:r>
        <w:rPr>
          <w:b/>
          <w:bCs/>
          <w:color w:val="000000"/>
        </w:rPr>
        <w:t>Forajul P4:</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o scadere a valorii concentratiei indicatorului THP ce </w:t>
      </w:r>
      <w:r>
        <w:rPr>
          <w:b/>
          <w:bCs/>
          <w:color w:val="000000"/>
        </w:rPr>
        <w:t xml:space="preserve">se situeaza sub pragul de alerta </w:t>
      </w:r>
      <w:r>
        <w:rPr>
          <w:bCs/>
          <w:color w:val="000000"/>
        </w:rPr>
        <w:t>pentru terenuri cu folosinta sensibila.</w:t>
      </w:r>
    </w:p>
    <w:p w14:paraId="464A85E8" w14:textId="77777777" w:rsidR="0045226A" w:rsidRDefault="0045226A" w:rsidP="0045226A">
      <w:pPr>
        <w:rPr>
          <w:bCs/>
          <w:color w:val="000000"/>
        </w:rPr>
      </w:pPr>
    </w:p>
    <w:p w14:paraId="33FFF2B8" w14:textId="77777777" w:rsidR="0045226A" w:rsidRDefault="0045226A" w:rsidP="0045226A">
      <w:pPr>
        <w:rPr>
          <w:color w:val="000000"/>
        </w:rPr>
      </w:pPr>
      <w:r>
        <w:rPr>
          <w:b/>
          <w:bCs/>
          <w:color w:val="000000"/>
        </w:rPr>
        <w:t>Forajul P5:</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scadere a valorii concentratiei indicatorului THP ce </w:t>
      </w:r>
      <w:r>
        <w:rPr>
          <w:b/>
          <w:bCs/>
          <w:color w:val="000000"/>
        </w:rPr>
        <w:t>se situeaza peste pragul de alerta, dar sub cel de interventie</w:t>
      </w:r>
      <w:r>
        <w:rPr>
          <w:color w:val="000000"/>
        </w:rPr>
        <w:t xml:space="preserve"> pentru terenuri cu folosinta sensibila.</w:t>
      </w:r>
    </w:p>
    <w:p w14:paraId="7D0F43B9" w14:textId="77777777" w:rsidR="0045226A" w:rsidRDefault="0045226A" w:rsidP="0045226A">
      <w:pPr>
        <w:rPr>
          <w:color w:val="000000"/>
        </w:rPr>
      </w:pPr>
    </w:p>
    <w:p w14:paraId="4DA609F7" w14:textId="77777777" w:rsidR="0045226A" w:rsidRDefault="0045226A" w:rsidP="0045226A">
      <w:pPr>
        <w:rPr>
          <w:b/>
          <w:bCs/>
          <w:color w:val="000000"/>
        </w:rPr>
      </w:pPr>
      <w:r w:rsidRPr="00D05D14">
        <w:rPr>
          <w:b/>
          <w:bCs/>
          <w:color w:val="000000"/>
        </w:rPr>
        <w:t>Prob</w:t>
      </w:r>
      <w:r>
        <w:rPr>
          <w:b/>
          <w:bCs/>
          <w:color w:val="000000"/>
        </w:rPr>
        <w:t>a M1P1</w:t>
      </w:r>
      <w:r w:rsidRPr="00D05D14">
        <w:rPr>
          <w:b/>
          <w:bCs/>
          <w:color w:val="000000"/>
        </w:rPr>
        <w:t>:</w:t>
      </w:r>
      <w:r>
        <w:rPr>
          <w:b/>
          <w:bCs/>
          <w:color w:val="000000"/>
        </w:rPr>
        <w:t xml:space="preserve"> </w:t>
      </w:r>
    </w:p>
    <w:p w14:paraId="3CD586AE" w14:textId="75D92903" w:rsidR="00CC5CB6" w:rsidRDefault="0045226A" w:rsidP="0045226A">
      <w:pPr>
        <w:rPr>
          <w:color w:val="000000"/>
        </w:rPr>
      </w:pPr>
      <w:r w:rsidRPr="00D05D14">
        <w:rPr>
          <w:color w:val="000000"/>
        </w:rPr>
        <w:t xml:space="preserve"> - </w:t>
      </w:r>
      <w:proofErr w:type="gramStart"/>
      <w:r w:rsidRPr="00D05D14">
        <w:rPr>
          <w:color w:val="000000"/>
        </w:rPr>
        <w:t>la</w:t>
      </w:r>
      <w:proofErr w:type="gramEnd"/>
      <w:r w:rsidRPr="00D05D14">
        <w:rPr>
          <w:color w:val="000000"/>
        </w:rPr>
        <w:t xml:space="preserve"> </w:t>
      </w:r>
      <w:r>
        <w:rPr>
          <w:color w:val="000000"/>
        </w:rPr>
        <w:t>inaltimea</w:t>
      </w:r>
      <w:r w:rsidRPr="00D05D14">
        <w:rPr>
          <w:color w:val="000000"/>
        </w:rPr>
        <w:t xml:space="preserve"> </w:t>
      </w:r>
      <w:r w:rsidRPr="00D05D14">
        <w:rPr>
          <w:b/>
          <w:color w:val="000000"/>
        </w:rPr>
        <w:t>0.</w:t>
      </w:r>
      <w:r>
        <w:rPr>
          <w:b/>
          <w:color w:val="000000"/>
        </w:rPr>
        <w:t>2</w:t>
      </w:r>
      <w:r w:rsidRPr="00D05D14">
        <w:rPr>
          <w:b/>
          <w:color w:val="000000"/>
        </w:rPr>
        <w:t>0 m</w:t>
      </w:r>
      <w:r w:rsidRPr="00D05D14">
        <w:rPr>
          <w:color w:val="000000"/>
        </w:rPr>
        <w:t xml:space="preserve"> s-a constatat ca valoarea concentratiilor indicatorului THP </w:t>
      </w:r>
      <w:r w:rsidRPr="00D05D14">
        <w:rPr>
          <w:b/>
          <w:color w:val="000000"/>
        </w:rPr>
        <w:t xml:space="preserve">se </w:t>
      </w:r>
      <w:r>
        <w:rPr>
          <w:b/>
          <w:bCs/>
          <w:color w:val="000000"/>
        </w:rPr>
        <w:t xml:space="preserve">situeaza peste pragul de interventie </w:t>
      </w:r>
      <w:r>
        <w:rPr>
          <w:color w:val="000000"/>
        </w:rPr>
        <w:t>pentru terenuri cu folosinta sensibila</w:t>
      </w:r>
      <w:r w:rsidR="00CC5CB6">
        <w:rPr>
          <w:color w:val="000000"/>
        </w:rPr>
        <w:t>.</w:t>
      </w:r>
    </w:p>
    <w:p w14:paraId="45DE4CDF" w14:textId="5045263C" w:rsidR="00D72535" w:rsidRPr="00CA1417" w:rsidRDefault="007A424A" w:rsidP="007B384F">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w:t>
      </w:r>
      <w:proofErr w:type="gramStart"/>
      <w:r w:rsidR="001416B8" w:rsidRPr="00F778D6">
        <w:rPr>
          <w:rFonts w:cs="Arial"/>
          <w:color w:val="000000" w:themeColor="text1"/>
        </w:rPr>
        <w:t>va</w:t>
      </w:r>
      <w:proofErr w:type="gramEnd"/>
      <w:r w:rsidR="001416B8" w:rsidRPr="00F778D6">
        <w:rPr>
          <w:rFonts w:cs="Arial"/>
          <w:color w:val="000000" w:themeColor="text1"/>
        </w:rPr>
        <w:t xml:space="preserve">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6705646F" w14:textId="32C5E431" w:rsidR="00CC713E" w:rsidRPr="00CC713E" w:rsidRDefault="00CC713E" w:rsidP="00CC713E">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w:t>
      </w:r>
      <w:proofErr w:type="gramStart"/>
      <w:r w:rsidRPr="00030F4B">
        <w:rPr>
          <w:color w:val="000000"/>
        </w:rPr>
        <w:t>va</w:t>
      </w:r>
      <w:proofErr w:type="gramEnd"/>
      <w:r w:rsidRPr="00030F4B">
        <w:rPr>
          <w:color w:val="000000"/>
        </w:rPr>
        <w:t xml:space="preserve">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 xml:space="preserve">Mentionam faptul ca, proiectantul include in documentatia tehnica de demolare si 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 xml:space="preserve">Cu privire la distributia poluantilor in mediu geologic, in urma analizelor de laborator se poate constata faptul ca amplasamentul </w:t>
      </w:r>
      <w:proofErr w:type="gramStart"/>
      <w:r w:rsidRPr="00CA1417">
        <w:t>este</w:t>
      </w:r>
      <w:proofErr w:type="gramEnd"/>
      <w:r w:rsidRPr="00CA1417">
        <w:t xml:space="preserv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505AA81F"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535AD3">
        <w:rPr>
          <w:i/>
        </w:rPr>
        <w:t>19</w:t>
      </w:r>
      <w:r w:rsidR="0045226A">
        <w:rPr>
          <w:i/>
        </w:rPr>
        <w:t>80</w:t>
      </w:r>
      <w:r w:rsidRPr="00E10C43">
        <w:rPr>
          <w:i/>
        </w:rPr>
        <w:t xml:space="preserve"> si a fost abandonata in adancime din anul </w:t>
      </w:r>
      <w:r w:rsidR="00C041C1">
        <w:rPr>
          <w:i/>
        </w:rPr>
        <w:t>201</w:t>
      </w:r>
      <w:r w:rsidR="0045226A">
        <w:rPr>
          <w:i/>
        </w:rPr>
        <w:t>2</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6C3B3C8A"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070377CF" w14:textId="77777777" w:rsidR="000F17EF" w:rsidRDefault="000F17EF" w:rsidP="00D72535">
      <w:pPr>
        <w:spacing w:line="276" w:lineRule="auto"/>
        <w:ind w:firstLine="567"/>
        <w:jc w:val="both"/>
      </w:pPr>
    </w:p>
    <w:p w14:paraId="08ECFE69" w14:textId="77777777" w:rsidR="008933D4" w:rsidRDefault="008933D4" w:rsidP="00D72535">
      <w:pPr>
        <w:spacing w:line="276" w:lineRule="auto"/>
        <w:ind w:firstLine="567"/>
        <w:jc w:val="both"/>
      </w:pP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8" w:name="_Toc415739687"/>
      <w:bookmarkStart w:id="39" w:name="_Toc415739815"/>
      <w:bookmarkStart w:id="40" w:name="_Toc415739899"/>
      <w:bookmarkStart w:id="41" w:name="_Toc415740017"/>
      <w:bookmarkStart w:id="42" w:name="_Toc415740097"/>
      <w:bookmarkStart w:id="43" w:name="_Toc415740157"/>
      <w:bookmarkStart w:id="44" w:name="_Toc415740186"/>
      <w:bookmarkStart w:id="45" w:name="_Toc415741302"/>
      <w:bookmarkStart w:id="46" w:name="_Toc415741334"/>
      <w:bookmarkStart w:id="47" w:name="_Toc483995109"/>
      <w:r w:rsidRPr="00CA1417">
        <w:rPr>
          <w:b/>
          <w:bCs/>
          <w:i/>
          <w:iCs/>
          <w:u w:val="single"/>
        </w:rPr>
        <w:t xml:space="preserve">Excavare </w:t>
      </w:r>
      <w:bookmarkEnd w:id="38"/>
      <w:bookmarkEnd w:id="39"/>
      <w:bookmarkEnd w:id="40"/>
      <w:bookmarkEnd w:id="41"/>
      <w:bookmarkEnd w:id="42"/>
      <w:bookmarkEnd w:id="43"/>
      <w:bookmarkEnd w:id="44"/>
      <w:bookmarkEnd w:id="45"/>
      <w:bookmarkEnd w:id="46"/>
      <w:r w:rsidRPr="00CA1417">
        <w:rPr>
          <w:b/>
          <w:bCs/>
          <w:i/>
          <w:iCs/>
          <w:u w:val="single"/>
        </w:rPr>
        <w:t xml:space="preserve">sol contaminat </w:t>
      </w:r>
      <w:bookmarkEnd w:id="4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D86722" w:rsidRPr="00E345D6" w14:paraId="325499C7" w14:textId="77777777" w:rsidTr="0045226A">
        <w:trPr>
          <w:trHeight w:val="340"/>
        </w:trPr>
        <w:tc>
          <w:tcPr>
            <w:tcW w:w="9345"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9"/>
            </w:tblGrid>
            <w:tr w:rsidR="0045226A" w:rsidRPr="00E345D6" w14:paraId="75040F84" w14:textId="77777777" w:rsidTr="00E042BE">
              <w:trPr>
                <w:trHeight w:val="340"/>
              </w:trPr>
              <w:tc>
                <w:tcPr>
                  <w:tcW w:w="9345" w:type="dxa"/>
                  <w:vAlign w:val="center"/>
                  <w:hideMark/>
                </w:tcPr>
                <w:p w14:paraId="37F7DE16" w14:textId="77777777" w:rsidR="0045226A" w:rsidRDefault="0045226A" w:rsidP="0045226A">
                  <w:pPr>
                    <w:pStyle w:val="ListParagraph"/>
                    <w:spacing w:after="240"/>
                    <w:ind w:left="596"/>
                    <w:rPr>
                      <w:rFonts w:cs="Arial"/>
                    </w:rPr>
                  </w:pPr>
                </w:p>
                <w:p w14:paraId="3B0FB940" w14:textId="77777777" w:rsidR="0045226A" w:rsidRPr="00017E06" w:rsidRDefault="0045226A" w:rsidP="0045226A">
                  <w:pPr>
                    <w:pStyle w:val="ListParagraph"/>
                    <w:numPr>
                      <w:ilvl w:val="0"/>
                      <w:numId w:val="12"/>
                    </w:numPr>
                    <w:jc w:val="both"/>
                    <w:rPr>
                      <w:rFonts w:cs="Arial"/>
                    </w:rPr>
                  </w:pPr>
                  <w:r w:rsidRPr="00687BFE">
                    <w:rPr>
                      <w:rFonts w:cs="Arial"/>
                    </w:rPr>
                    <w:t xml:space="preserve">Suprafața de excavare în zona </w:t>
                  </w:r>
                  <w:r w:rsidRPr="005C03C8">
                    <w:rPr>
                      <w:rFonts w:cs="Arial"/>
                      <w:color w:val="000000"/>
                    </w:rPr>
                    <w:t>foraj</w:t>
                  </w:r>
                  <w:r>
                    <w:rPr>
                      <w:rFonts w:cs="Arial"/>
                      <w:color w:val="000000"/>
                    </w:rPr>
                    <w:t>elor</w:t>
                  </w:r>
                  <w:r w:rsidRPr="005C03C8">
                    <w:rPr>
                      <w:rFonts w:cs="Arial"/>
                      <w:color w:val="000000"/>
                    </w:rPr>
                    <w:t xml:space="preserve"> </w:t>
                  </w:r>
                  <w:r>
                    <w:rPr>
                      <w:rFonts w:cs="Arial"/>
                      <w:b/>
                      <w:color w:val="000000"/>
                    </w:rPr>
                    <w:t>P2, P3, P4 si P5</w:t>
                  </w:r>
                  <w:r>
                    <w:rPr>
                      <w:rFonts w:cs="Arial"/>
                    </w:rPr>
                    <w:t>: 293</w:t>
                  </w:r>
                  <w:r w:rsidRPr="00687BFE">
                    <w:rPr>
                      <w:rFonts w:cs="Arial"/>
                    </w:rPr>
                    <w:t>.00[mp]</w:t>
                  </w:r>
                  <w:r>
                    <w:rPr>
                      <w:rFonts w:cs="Arial"/>
                    </w:rPr>
                    <w:t xml:space="preserve"> </w:t>
                  </w:r>
                  <w:r w:rsidRPr="00605BAB">
                    <w:rPr>
                      <w:rFonts w:cs="Arial"/>
                    </w:rPr>
                    <w:t>– adâncime de excavare 0.</w:t>
                  </w:r>
                  <w:r>
                    <w:rPr>
                      <w:rFonts w:cs="Arial"/>
                    </w:rPr>
                    <w:t>4</w:t>
                  </w:r>
                  <w:r w:rsidRPr="00605BAB">
                    <w:rPr>
                      <w:rFonts w:cs="Arial"/>
                    </w:rPr>
                    <w:t>0</w:t>
                  </w:r>
                  <w:r w:rsidRPr="00CA7557">
                    <w:rPr>
                      <w:rFonts w:cs="Arial"/>
                    </w:rPr>
                    <w:t xml:space="preserve">[m]; rezulta </w:t>
                  </w:r>
                  <w:proofErr w:type="gramStart"/>
                  <w:r w:rsidRPr="00CA7557">
                    <w:rPr>
                      <w:rFonts w:cs="Arial"/>
                    </w:rPr>
                    <w:t>un</w:t>
                  </w:r>
                  <w:proofErr w:type="gramEnd"/>
                  <w:r w:rsidRPr="00CA7557">
                    <w:rPr>
                      <w:rFonts w:cs="Arial"/>
                    </w:rPr>
                    <w:t xml:space="preserve"> volum de sol contaminat de </w:t>
                  </w:r>
                  <w:r w:rsidRPr="00CA7557">
                    <w:rPr>
                      <w:rFonts w:cs="Arial"/>
                      <w:b/>
                    </w:rPr>
                    <w:t>V</w:t>
                  </w:r>
                  <w:r w:rsidRPr="00CA7557">
                    <w:rPr>
                      <w:rFonts w:cs="Arial"/>
                      <w:b/>
                      <w:vertAlign w:val="subscript"/>
                    </w:rPr>
                    <w:t>s</w:t>
                  </w:r>
                  <w:r w:rsidRPr="00CA7557">
                    <w:rPr>
                      <w:rFonts w:cs="Arial"/>
                    </w:rPr>
                    <w:t xml:space="preserve">= </w:t>
                  </w:r>
                  <w:r>
                    <w:rPr>
                      <w:rFonts w:cs="Arial"/>
                    </w:rPr>
                    <w:t xml:space="preserve">293.00[mp] x 0.4[m] </w:t>
                  </w:r>
                  <w:r w:rsidRPr="00605BAB">
                    <w:rPr>
                      <w:rFonts w:cs="Arial"/>
                    </w:rPr>
                    <w:t xml:space="preserve">= </w:t>
                  </w:r>
                  <w:r>
                    <w:rPr>
                      <w:rFonts w:cs="Arial"/>
                      <w:b/>
                    </w:rPr>
                    <w:t>118</w:t>
                  </w:r>
                  <w:r w:rsidRPr="00605BAB">
                    <w:rPr>
                      <w:rFonts w:cs="Arial"/>
                      <w:b/>
                    </w:rPr>
                    <w:t xml:space="preserve"> [mc].</w:t>
                  </w:r>
                </w:p>
                <w:p w14:paraId="65429C1F" w14:textId="77777777" w:rsidR="0045226A" w:rsidRPr="00017E06" w:rsidRDefault="0045226A" w:rsidP="0045226A">
                  <w:pPr>
                    <w:pStyle w:val="ListParagraph"/>
                    <w:rPr>
                      <w:rFonts w:cs="Arial"/>
                    </w:rPr>
                  </w:pPr>
                </w:p>
                <w:p w14:paraId="476C433A" w14:textId="77777777" w:rsidR="0045226A" w:rsidRPr="00017E06" w:rsidRDefault="0045226A" w:rsidP="0045226A">
                  <w:pPr>
                    <w:pStyle w:val="ListParagraph"/>
                    <w:numPr>
                      <w:ilvl w:val="0"/>
                      <w:numId w:val="12"/>
                    </w:numPr>
                    <w:jc w:val="both"/>
                    <w:rPr>
                      <w:rFonts w:cs="Arial"/>
                    </w:rPr>
                  </w:pPr>
                  <w:r w:rsidRPr="00687BFE">
                    <w:rPr>
                      <w:rFonts w:cs="Arial"/>
                    </w:rPr>
                    <w:t>Suprafața de excavare în zona foraj</w:t>
                  </w:r>
                  <w:r>
                    <w:rPr>
                      <w:rFonts w:cs="Arial"/>
                    </w:rPr>
                    <w:t>ului</w:t>
                  </w:r>
                  <w:r w:rsidRPr="00687BFE">
                    <w:rPr>
                      <w:rFonts w:cs="Arial"/>
                    </w:rPr>
                    <w:t xml:space="preserve"> </w:t>
                  </w:r>
                  <w:r>
                    <w:rPr>
                      <w:rFonts w:cs="Arial"/>
                      <w:b/>
                      <w:color w:val="000000"/>
                    </w:rPr>
                    <w:t>P1</w:t>
                  </w:r>
                  <w:r w:rsidRPr="00687BFE">
                    <w:rPr>
                      <w:rFonts w:cs="Arial"/>
                    </w:rPr>
                    <w:t xml:space="preserve">: </w:t>
                  </w:r>
                  <w:r>
                    <w:rPr>
                      <w:rFonts w:cs="Arial"/>
                    </w:rPr>
                    <w:t>49</w:t>
                  </w:r>
                  <w:r w:rsidRPr="00687BFE">
                    <w:rPr>
                      <w:rFonts w:cs="Arial"/>
                    </w:rPr>
                    <w:t>.00[mp]</w:t>
                  </w:r>
                  <w:r>
                    <w:rPr>
                      <w:rFonts w:cs="Arial"/>
                    </w:rPr>
                    <w:t xml:space="preserve"> </w:t>
                  </w:r>
                  <w:r w:rsidRPr="00605BAB">
                    <w:rPr>
                      <w:rFonts w:cs="Arial"/>
                    </w:rPr>
                    <w:t>– adâncime de excavare 0.</w:t>
                  </w:r>
                  <w:r>
                    <w:rPr>
                      <w:rFonts w:cs="Arial"/>
                    </w:rPr>
                    <w:t>6</w:t>
                  </w:r>
                  <w:r w:rsidRPr="00605BAB">
                    <w:rPr>
                      <w:rFonts w:cs="Arial"/>
                    </w:rPr>
                    <w:t>0</w:t>
                  </w:r>
                  <w:r w:rsidRPr="00CA7557">
                    <w:rPr>
                      <w:rFonts w:cs="Arial"/>
                    </w:rPr>
                    <w:t xml:space="preserve">[m]; rezulta </w:t>
                  </w:r>
                  <w:proofErr w:type="gramStart"/>
                  <w:r w:rsidRPr="00CA7557">
                    <w:rPr>
                      <w:rFonts w:cs="Arial"/>
                    </w:rPr>
                    <w:t>un</w:t>
                  </w:r>
                  <w:proofErr w:type="gramEnd"/>
                  <w:r w:rsidRPr="00CA7557">
                    <w:rPr>
                      <w:rFonts w:cs="Arial"/>
                    </w:rPr>
                    <w:t xml:space="preserve"> volum de sol contaminat de </w:t>
                  </w:r>
                  <w:r w:rsidRPr="00CA7557">
                    <w:rPr>
                      <w:rFonts w:cs="Arial"/>
                      <w:b/>
                    </w:rPr>
                    <w:t>V</w:t>
                  </w:r>
                  <w:r w:rsidRPr="00CA7557">
                    <w:rPr>
                      <w:rFonts w:cs="Arial"/>
                      <w:b/>
                      <w:vertAlign w:val="subscript"/>
                    </w:rPr>
                    <w:t>s</w:t>
                  </w:r>
                  <w:r w:rsidRPr="00CA7557">
                    <w:rPr>
                      <w:rFonts w:cs="Arial"/>
                    </w:rPr>
                    <w:t xml:space="preserve">= </w:t>
                  </w:r>
                  <w:r>
                    <w:rPr>
                      <w:rFonts w:cs="Arial"/>
                    </w:rPr>
                    <w:t xml:space="preserve">49.00[mp] x 0.6[m] </w:t>
                  </w:r>
                  <w:r w:rsidRPr="00605BAB">
                    <w:rPr>
                      <w:rFonts w:cs="Arial"/>
                    </w:rPr>
                    <w:t xml:space="preserve">= </w:t>
                  </w:r>
                  <w:r>
                    <w:rPr>
                      <w:rFonts w:cs="Arial"/>
                      <w:b/>
                    </w:rPr>
                    <w:t>30</w:t>
                  </w:r>
                  <w:r w:rsidRPr="00605BAB">
                    <w:rPr>
                      <w:rFonts w:cs="Arial"/>
                      <w:b/>
                    </w:rPr>
                    <w:t xml:space="preserve"> [mc].</w:t>
                  </w:r>
                </w:p>
                <w:p w14:paraId="1F5BEC7A" w14:textId="77777777" w:rsidR="0045226A" w:rsidRPr="00017E06" w:rsidRDefault="0045226A" w:rsidP="0045226A">
                  <w:pPr>
                    <w:pStyle w:val="ListParagraph"/>
                    <w:rPr>
                      <w:rFonts w:cs="Arial"/>
                    </w:rPr>
                  </w:pPr>
                </w:p>
                <w:p w14:paraId="248BC715" w14:textId="77777777" w:rsidR="0045226A" w:rsidRPr="00863634" w:rsidRDefault="0045226A" w:rsidP="0045226A">
                  <w:pPr>
                    <w:pStyle w:val="ListParagraph"/>
                    <w:numPr>
                      <w:ilvl w:val="0"/>
                      <w:numId w:val="12"/>
                    </w:numPr>
                    <w:spacing w:after="240"/>
                    <w:jc w:val="both"/>
                    <w:rPr>
                      <w:rFonts w:cs="Arial"/>
                    </w:rPr>
                  </w:pPr>
                  <w:r w:rsidRPr="007C457B">
                    <w:rPr>
                      <w:rFonts w:cs="Arial"/>
                    </w:rPr>
                    <w:t xml:space="preserve">Volumul de sol contaminat rezultat din </w:t>
                  </w:r>
                  <w:r>
                    <w:rPr>
                      <w:rFonts w:cs="Arial"/>
                    </w:rPr>
                    <w:t>movilei</w:t>
                  </w:r>
                  <w:r w:rsidRPr="007C457B">
                    <w:rPr>
                      <w:rFonts w:cs="Arial"/>
                    </w:rPr>
                    <w:t xml:space="preserve"> de pamant: </w:t>
                  </w:r>
                  <w:r w:rsidRPr="007C457B">
                    <w:rPr>
                      <w:rFonts w:cs="Arial"/>
                      <w:b/>
                    </w:rPr>
                    <w:t>V</w:t>
                  </w:r>
                  <w:r w:rsidRPr="007C457B">
                    <w:rPr>
                      <w:rFonts w:cs="Arial"/>
                      <w:b/>
                      <w:vertAlign w:val="subscript"/>
                    </w:rPr>
                    <w:t>s</w:t>
                  </w:r>
                  <w:r w:rsidRPr="007C457B">
                    <w:rPr>
                      <w:rFonts w:cs="Arial"/>
                      <w:b/>
                    </w:rPr>
                    <w:t xml:space="preserve"> </w:t>
                  </w:r>
                  <w:r w:rsidRPr="007C457B">
                    <w:rPr>
                      <w:rFonts w:cs="Arial"/>
                    </w:rPr>
                    <w:t xml:space="preserve">= </w:t>
                  </w:r>
                  <w:r>
                    <w:rPr>
                      <w:rFonts w:cs="Arial"/>
                      <w:b/>
                    </w:rPr>
                    <w:t xml:space="preserve">19 </w:t>
                  </w:r>
                  <w:r w:rsidRPr="007C457B">
                    <w:rPr>
                      <w:rFonts w:cs="Arial"/>
                      <w:b/>
                    </w:rPr>
                    <w:t>[mc]</w:t>
                  </w:r>
                  <w:r>
                    <w:rPr>
                      <w:rFonts w:cs="Arial"/>
                      <w:b/>
                    </w:rPr>
                    <w:t>.</w:t>
                  </w:r>
                </w:p>
                <w:p w14:paraId="21614467" w14:textId="77777777" w:rsidR="0045226A" w:rsidRPr="0095271C" w:rsidRDefault="0045226A" w:rsidP="0045226A">
                  <w:pPr>
                    <w:pStyle w:val="ListParagraph"/>
                    <w:rPr>
                      <w:rFonts w:cs="Arial"/>
                    </w:rPr>
                  </w:pPr>
                </w:p>
                <w:p w14:paraId="2B89D9BE" w14:textId="77777777" w:rsidR="0045226A" w:rsidRDefault="0045226A" w:rsidP="0045226A">
                  <w:pPr>
                    <w:pStyle w:val="ListParagraph"/>
                    <w:numPr>
                      <w:ilvl w:val="0"/>
                      <w:numId w:val="12"/>
                    </w:numPr>
                    <w:jc w:val="both"/>
                    <w:rPr>
                      <w:rFonts w:cs="Arial"/>
                    </w:rPr>
                  </w:pPr>
                  <w:r w:rsidRPr="00E85DF8">
                    <w:rPr>
                      <w:rFonts w:cs="Arial"/>
                    </w:rPr>
                    <w:t xml:space="preserve">Rezerva de sol potential contaminat ce se va utliza in cazul in care in executie se identifica vizual si/sau olfactiv o zona de poluare la baza excavatiei propuse </w:t>
                  </w:r>
                  <w:proofErr w:type="gramStart"/>
                  <w:r w:rsidRPr="00E85DF8">
                    <w:rPr>
                      <w:rFonts w:cs="Arial"/>
                    </w:rPr>
                    <w:t xml:space="preserve">-  </w:t>
                  </w:r>
                  <w:r w:rsidRPr="00E85DF8">
                    <w:rPr>
                      <w:rFonts w:cs="Arial"/>
                      <w:b/>
                    </w:rPr>
                    <w:t>R</w:t>
                  </w:r>
                  <w:proofErr w:type="gramEnd"/>
                  <w:r w:rsidRPr="00E85DF8">
                    <w:rPr>
                      <w:rFonts w:cs="Arial"/>
                      <w:b/>
                    </w:rPr>
                    <w:t xml:space="preserve">= </w:t>
                  </w:r>
                  <w:r>
                    <w:rPr>
                      <w:rFonts w:cs="Arial"/>
                      <w:b/>
                    </w:rPr>
                    <w:t xml:space="preserve">20 </w:t>
                  </w:r>
                  <w:r w:rsidRPr="00605BAB">
                    <w:rPr>
                      <w:rFonts w:cs="Arial"/>
                      <w:b/>
                    </w:rPr>
                    <w:t>[mc].</w:t>
                  </w:r>
                </w:p>
                <w:p w14:paraId="62731BF2" w14:textId="77777777" w:rsidR="0045226A" w:rsidRPr="001E4BE6" w:rsidRDefault="0045226A" w:rsidP="0045226A">
                  <w:pPr>
                    <w:spacing w:after="240"/>
                    <w:rPr>
                      <w:rFonts w:cs="Arial"/>
                    </w:rPr>
                  </w:pPr>
                </w:p>
              </w:tc>
            </w:tr>
          </w:tbl>
          <w:p w14:paraId="4B7A6A80" w14:textId="10081A60" w:rsidR="00D86722" w:rsidRPr="0045226A" w:rsidRDefault="0045226A" w:rsidP="0045226A">
            <w:pPr>
              <w:pStyle w:val="ListParagraph"/>
              <w:widowControl w:val="0"/>
              <w:autoSpaceDE w:val="0"/>
              <w:autoSpaceDN w:val="0"/>
              <w:adjustRightInd w:val="0"/>
              <w:ind w:firstLine="720"/>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187</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tc>
      </w:tr>
    </w:tbl>
    <w:p w14:paraId="29EC74D6" w14:textId="77777777" w:rsidR="004D0257" w:rsidRPr="0045226A" w:rsidRDefault="004D0257" w:rsidP="0045226A">
      <w:pPr>
        <w:widowControl w:val="0"/>
        <w:autoSpaceDE w:val="0"/>
        <w:autoSpaceDN w:val="0"/>
        <w:adjustRightInd w:val="0"/>
        <w:rPr>
          <w:rFonts w:cs="Arial"/>
          <w:b/>
          <w:bCs/>
          <w:color w:val="000000" w:themeColor="text1"/>
          <w:lang w:val="ro-RO"/>
        </w:rPr>
      </w:pP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4BF20B64" w14:textId="77777777" w:rsidR="00926712" w:rsidRDefault="00926712" w:rsidP="00564E49">
      <w:pPr>
        <w:widowControl w:val="0"/>
        <w:autoSpaceDE w:val="0"/>
        <w:autoSpaceDN w:val="0"/>
        <w:adjustRightInd w:val="0"/>
        <w:spacing w:before="240"/>
        <w:ind w:firstLine="567"/>
        <w:rPr>
          <w:rFonts w:cs="Arial"/>
          <w:bCs/>
          <w:color w:val="000000"/>
        </w:rPr>
      </w:pPr>
    </w:p>
    <w:p w14:paraId="62940602" w14:textId="77777777" w:rsidR="00926712" w:rsidRDefault="00926712" w:rsidP="00926712">
      <w:pPr>
        <w:autoSpaceDE w:val="0"/>
        <w:autoSpaceDN w:val="0"/>
        <w:spacing w:before="240"/>
        <w:rPr>
          <w:rFonts w:ascii="Calibri" w:hAnsi="Calibri"/>
          <w:b/>
          <w:bCs/>
          <w:sz w:val="22"/>
          <w:u w:val="single"/>
        </w:rPr>
      </w:pPr>
      <w:r>
        <w:rPr>
          <w:b/>
          <w:bCs/>
          <w:u w:val="single"/>
        </w:rPr>
        <w:t>Notă:</w:t>
      </w:r>
    </w:p>
    <w:p w14:paraId="0C3F6453" w14:textId="084AB711" w:rsidR="00926712" w:rsidRDefault="00926712" w:rsidP="008933D4">
      <w:pPr>
        <w:pStyle w:val="ListParagraph"/>
        <w:widowControl w:val="0"/>
        <w:autoSpaceDE w:val="0"/>
        <w:autoSpaceDN w:val="0"/>
        <w:adjustRightInd w:val="0"/>
        <w:ind w:left="567"/>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2214C8">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355DC033" w14:textId="77777777" w:rsidR="002214C8" w:rsidRPr="002214C8" w:rsidRDefault="002214C8" w:rsidP="002214C8">
      <w:pPr>
        <w:pStyle w:val="ListParagraph"/>
        <w:widowControl w:val="0"/>
        <w:autoSpaceDE w:val="0"/>
        <w:autoSpaceDN w:val="0"/>
        <w:adjustRightInd w:val="0"/>
        <w:ind w:left="567"/>
        <w:contextualSpacing w:val="0"/>
        <w:rPr>
          <w:rFonts w:cs="Arial"/>
          <w:b/>
          <w:bCs/>
          <w:color w:val="000000"/>
        </w:rPr>
      </w:pPr>
    </w:p>
    <w:p w14:paraId="20D6661D" w14:textId="4A697D20" w:rsidR="00564E49" w:rsidRPr="007C7DA4" w:rsidRDefault="00564E49" w:rsidP="00564E49">
      <w:pPr>
        <w:widowControl w:val="0"/>
        <w:autoSpaceDE w:val="0"/>
        <w:autoSpaceDN w:val="0"/>
        <w:adjustRightInd w:val="0"/>
        <w:spacing w:before="240"/>
        <w:rPr>
          <w:rFonts w:cs="Arial"/>
          <w:b/>
          <w:u w:val="single"/>
        </w:rPr>
      </w:pPr>
      <w:r w:rsidRPr="007C7DA4">
        <w:rPr>
          <w:rFonts w:cs="Arial"/>
          <w:b/>
          <w:u w:val="single"/>
        </w:rPr>
        <w:t>Not</w:t>
      </w:r>
      <w:r w:rsidR="00926712">
        <w:rPr>
          <w:rFonts w:cs="Arial"/>
          <w:b/>
          <w:u w:val="single"/>
        </w:rPr>
        <w:t>e</w:t>
      </w:r>
      <w:r w:rsidRPr="007C7DA4">
        <w:rPr>
          <w:rFonts w:cs="Arial"/>
          <w:b/>
          <w:u w:val="single"/>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w:t>
      </w:r>
      <w:proofErr w:type="gramStart"/>
      <w:r w:rsidRPr="00A128B1">
        <w:rPr>
          <w:rFonts w:cs="Arial"/>
        </w:rPr>
        <w:t>este</w:t>
      </w:r>
      <w:proofErr w:type="gramEnd"/>
      <w:r w:rsidRPr="00A128B1">
        <w:rPr>
          <w:rFonts w:cs="Arial"/>
        </w:rPr>
        <w:t xml:space="preserv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w:t>
      </w:r>
      <w:proofErr w:type="gramStart"/>
      <w:r w:rsidRPr="00632797">
        <w:rPr>
          <w:rFonts w:cs="Arial"/>
        </w:rPr>
        <w:t>va</w:t>
      </w:r>
      <w:proofErr w:type="gramEnd"/>
      <w:r w:rsidRPr="00632797">
        <w:rPr>
          <w:rFonts w:cs="Arial"/>
        </w:rPr>
        <w:t xml:space="preserve">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21E8844F"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 xml:space="preserve">Umplerea se </w:t>
      </w:r>
      <w:proofErr w:type="gramStart"/>
      <w:r w:rsidRPr="00597796">
        <w:rPr>
          <w:rFonts w:cs="Arial"/>
          <w:color w:val="000000"/>
        </w:rPr>
        <w:t>va</w:t>
      </w:r>
      <w:proofErr w:type="gramEnd"/>
      <w:r w:rsidRPr="00597796">
        <w:rPr>
          <w:rFonts w:cs="Arial"/>
          <w:color w:val="000000"/>
        </w:rPr>
        <w:t xml:space="preserve"> realiza cu</w:t>
      </w:r>
      <w:r>
        <w:rPr>
          <w:rFonts w:cs="Arial"/>
          <w:color w:val="000000"/>
        </w:rPr>
        <w:t xml:space="preserve"> </w:t>
      </w:r>
      <w:r w:rsidR="00D87FD4">
        <w:rPr>
          <w:rFonts w:cs="Arial"/>
          <w:color w:val="000000"/>
        </w:rPr>
        <w:t xml:space="preserve">sol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237CC87A" w:rsidR="002E2D5B" w:rsidRDefault="009A67BB" w:rsidP="001416B8">
      <w:pPr>
        <w:spacing w:line="360" w:lineRule="auto"/>
        <w:jc w:val="both"/>
      </w:pPr>
      <w:r>
        <w:t xml:space="preserve">Dupa realizarea lucrarilor </w:t>
      </w:r>
      <w:r w:rsidR="002E2D5B" w:rsidRPr="006442D3">
        <w:rPr>
          <w:lang w:val="ro-RO"/>
        </w:rPr>
        <w:t xml:space="preserve"> de desfiintare/demolare/dezafectare a elementelor/facilitatilor existente pe amplasamentul sondei</w:t>
      </w:r>
      <w:r w:rsidR="002E2D5B">
        <w:rPr>
          <w:lang w:val="ro-RO"/>
        </w:rPr>
        <w:t xml:space="preserve"> </w:t>
      </w:r>
      <w:r w:rsidR="0007489A">
        <w:rPr>
          <w:b/>
          <w:caps/>
          <w:lang w:val="fr-FR"/>
        </w:rPr>
        <w:t>2104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48" w:name="_Toc534979769"/>
      <w:r w:rsidRPr="007F5AC1">
        <w:rPr>
          <w:b/>
          <w:color w:val="1F497D" w:themeColor="text2"/>
        </w:rPr>
        <w:t>Căi noi de acces sau schimbări ale celor existente, după caz;</w:t>
      </w:r>
      <w:bookmarkEnd w:id="48"/>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4809C456" w:rsidR="00C7427E" w:rsidRPr="007F5AC1" w:rsidRDefault="00C7427E" w:rsidP="00D72535">
      <w:pPr>
        <w:spacing w:line="276" w:lineRule="auto"/>
        <w:ind w:firstLine="567"/>
        <w:jc w:val="both"/>
        <w:rPr>
          <w:lang w:val="ro-RO"/>
        </w:rPr>
      </w:pPr>
      <w:r w:rsidRPr="00564E49">
        <w:rPr>
          <w:lang w:val="ro-RO"/>
        </w:rPr>
        <w:t xml:space="preserve">Accesul la sonda </w:t>
      </w:r>
      <w:r w:rsidR="0007489A">
        <w:rPr>
          <w:lang w:val="ro-RO"/>
        </w:rPr>
        <w:t>2104 Videle Est</w:t>
      </w:r>
      <w:r w:rsidRPr="00564E49">
        <w:rPr>
          <w:lang w:val="ro-RO"/>
        </w:rPr>
        <w:t xml:space="preserve"> se va realiza din drumurile de servitute existente, alaturate amplasamentului.</w:t>
      </w:r>
    </w:p>
    <w:p w14:paraId="7A3E3934" w14:textId="12534A7D" w:rsidR="00D32F1E" w:rsidRDefault="00C7427E" w:rsidP="00D72535">
      <w:pPr>
        <w:spacing w:before="240" w:line="276" w:lineRule="auto"/>
        <w:ind w:firstLine="567"/>
        <w:jc w:val="both"/>
        <w:rPr>
          <w:lang w:val="ro-RO"/>
        </w:rPr>
      </w:pPr>
      <w:r w:rsidRPr="007F5AC1">
        <w:rPr>
          <w:lang w:val="ro-RO"/>
        </w:rPr>
        <w:t xml:space="preserve">Amplasamentul sondei include si un drum de acces </w:t>
      </w:r>
      <w:r w:rsidR="00D32F1E">
        <w:rPr>
          <w:lang w:val="ro-RO"/>
        </w:rPr>
        <w:t xml:space="preserve">din </w:t>
      </w:r>
      <w:r w:rsidR="0045226A">
        <w:rPr>
          <w:lang w:val="ro-RO"/>
        </w:rPr>
        <w:t>pamant in amestec cu pietris</w:t>
      </w:r>
      <w:r w:rsidR="00D86722">
        <w:rPr>
          <w:lang w:val="ro-RO"/>
        </w:rPr>
        <w:t xml:space="preserve"> ce se va desfiinta</w:t>
      </w:r>
      <w:r w:rsidRPr="007F5AC1">
        <w:rPr>
          <w:lang w:val="ro-RO"/>
        </w:rPr>
        <w:t>.</w:t>
      </w:r>
    </w:p>
    <w:p w14:paraId="48E2B7A2" w14:textId="77777777" w:rsidR="00D87FD4" w:rsidRDefault="00D87FD4" w:rsidP="00D72535">
      <w:pPr>
        <w:spacing w:before="240"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49" w:name="_Toc534979770"/>
      <w:r w:rsidRPr="00DB1098">
        <w:rPr>
          <w:b/>
          <w:color w:val="1F497D" w:themeColor="text2"/>
        </w:rPr>
        <w:t>Metode folosite în demolare;</w:t>
      </w:r>
      <w:bookmarkEnd w:id="49"/>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6559D20D" w:rsidR="00D87FD4" w:rsidRPr="00D87FD4" w:rsidRDefault="00D87FD4" w:rsidP="00D87FD4">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w:t>
      </w:r>
      <w:r w:rsidR="00EC1657">
        <w:t xml:space="preserve"> cu</w:t>
      </w:r>
      <w:r w:rsidRPr="00030F4B">
        <w:t xml:space="preserve"> mijloace mecanice. Operațiunea de dezafectare a elementelor din beton </w:t>
      </w:r>
      <w:proofErr w:type="gramStart"/>
      <w:r w:rsidRPr="00030F4B">
        <w:t>va</w:t>
      </w:r>
      <w:proofErr w:type="gramEnd"/>
      <w:r w:rsidRPr="00030F4B">
        <w:t xml:space="preserve">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0" w:name="_Toc534979771"/>
      <w:r w:rsidRPr="007F5AC1">
        <w:rPr>
          <w:b/>
          <w:color w:val="1F497D" w:themeColor="text2"/>
        </w:rPr>
        <w:t>Detalii privind alternativele care au fost luate în considerare;</w:t>
      </w:r>
      <w:bookmarkEnd w:id="50"/>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1" w:name="_Toc534979772"/>
      <w:r w:rsidRPr="007F5AC1">
        <w:rPr>
          <w:b/>
          <w:color w:val="1F497D" w:themeColor="text2"/>
        </w:rPr>
        <w:t>Alte activităţi care pot apărea ca urmare a demolării (de exemplu, eliminarea deşeurilor).</w:t>
      </w:r>
      <w:bookmarkEnd w:id="51"/>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2" w:name="_Toc58229118"/>
      <w:r w:rsidRPr="007F5AC1">
        <w:t>DESCRIEREA AMPLASĂRII PROIECTULUI:</w:t>
      </w:r>
      <w:bookmarkEnd w:id="52"/>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457AB3F3"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07489A">
        <w:rPr>
          <w:b/>
          <w:lang w:val="ro-RO"/>
        </w:rPr>
        <w:t>2104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35A49545"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07489A">
        <w:rPr>
          <w:b/>
          <w:lang w:val="ro-RO"/>
        </w:rPr>
        <w:t>2104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4E1EA1">
        <w:rPr>
          <w:lang w:val="ro-RO"/>
        </w:rPr>
        <w:t>1</w:t>
      </w:r>
      <w:r w:rsidR="00B17EDD" w:rsidRPr="00FD7E5B">
        <w:rPr>
          <w:lang w:val="ro-RO"/>
        </w:rPr>
        <w:t>.</w:t>
      </w:r>
      <w:r w:rsidR="0045226A">
        <w:rPr>
          <w:lang w:val="ro-RO"/>
        </w:rPr>
        <w:t>9</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3"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3"/>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3A49D549" w:rsidR="00F473D5" w:rsidRPr="007F5AC1" w:rsidRDefault="0045226A" w:rsidP="00E47212">
      <w:pPr>
        <w:spacing w:line="276" w:lineRule="auto"/>
        <w:jc w:val="center"/>
        <w:rPr>
          <w:color w:val="1F497D" w:themeColor="text2"/>
        </w:rPr>
      </w:pPr>
      <w:r w:rsidRPr="009E1EAB">
        <w:rPr>
          <w:noProof/>
          <w:lang w:val="en-GB" w:eastAsia="en-GB"/>
        </w:rPr>
        <w:drawing>
          <wp:inline distT="0" distB="0" distL="0" distR="0" wp14:anchorId="037FA2EA" wp14:editId="69C3344E">
            <wp:extent cx="2333625" cy="28406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8988" cy="2847139"/>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4" w:name="_Toc534979778"/>
      <w:proofErr w:type="gramStart"/>
      <w:r w:rsidRPr="00564E49">
        <w:rPr>
          <w:b/>
          <w:color w:val="1F497D" w:themeColor="text2"/>
        </w:rPr>
        <w:t>detalii</w:t>
      </w:r>
      <w:proofErr w:type="gramEnd"/>
      <w:r w:rsidRPr="00564E49">
        <w:rPr>
          <w:b/>
          <w:color w:val="1F497D" w:themeColor="text2"/>
        </w:rPr>
        <w:t xml:space="preserve"> privind orice variantă de amplasament care a fost luată în considerare.</w:t>
      </w:r>
      <w:bookmarkEnd w:id="54"/>
      <w:r w:rsidRPr="00564E49">
        <w:rPr>
          <w:b/>
          <w:color w:val="1F497D" w:themeColor="text2"/>
        </w:rPr>
        <w:t xml:space="preserve"> </w:t>
      </w:r>
    </w:p>
    <w:p w14:paraId="45F620B8" w14:textId="482FF1EB"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07489A">
        <w:rPr>
          <w:lang w:val="ro-RO"/>
        </w:rPr>
        <w:t>2104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3480E22F"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07489A">
        <w:rPr>
          <w:b/>
          <w:lang w:val="ro-RO"/>
        </w:rPr>
        <w:t>2104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45226A" w:rsidRPr="0045226A">
        <w:rPr>
          <w:rFonts w:cs="Arial"/>
          <w:color w:val="000000" w:themeColor="text1"/>
          <w:lang w:val="ro-RO"/>
        </w:rPr>
        <w:t>1117 [mp] suprafață amplasament, din care 897 [mp] reprezintă careu sondă și 220 [mp] reprezintă drum de acces</w:t>
      </w:r>
      <w:r w:rsidR="0045226A">
        <w:rPr>
          <w:rFonts w:cs="Arial"/>
          <w:color w:val="000000" w:themeColor="text1"/>
          <w:lang w:val="ro-RO"/>
        </w:rPr>
        <w:t xml:space="preserve"> (din pamant+pietris)</w:t>
      </w:r>
      <w:r w:rsidR="00CC5CB6" w:rsidRPr="00CC5CB6">
        <w:rPr>
          <w:rFonts w:cs="Arial"/>
          <w:color w:val="000000" w:themeColor="text1"/>
          <w:lang w:val="ro-RO"/>
        </w:rPr>
        <w:t xml:space="preserve">.  </w:t>
      </w:r>
    </w:p>
    <w:p w14:paraId="2C256D12" w14:textId="77777777" w:rsidR="00F473D5" w:rsidRPr="007F5AC1" w:rsidRDefault="00587804" w:rsidP="00D72535">
      <w:pPr>
        <w:pStyle w:val="Heading1"/>
        <w:spacing w:before="240"/>
      </w:pPr>
      <w:bookmarkStart w:id="55" w:name="_Toc58229119"/>
      <w:r w:rsidRPr="007F5AC1">
        <w:t>DESCRIEREA TUTUROR EFECTELOR SEMNIFICATIVE POSIBILE ASUPRA MEDIULUI ALE PROIECTULUI, ÎN LIMITA INFORMAȚIILOR DISPONIBILE</w:t>
      </w:r>
      <w:bookmarkEnd w:id="55"/>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6" w:name="_Toc534979780"/>
      <w:bookmarkStart w:id="57" w:name="_Toc58229120"/>
      <w:r w:rsidRPr="007F5AC1">
        <w:rPr>
          <w:iCs/>
          <w:color w:val="1F497D" w:themeColor="text2"/>
          <w:szCs w:val="24"/>
          <w:lang w:val="ro-RO"/>
        </w:rPr>
        <w:t>Surse de poluanţi şi instalaţii pentru reţinerea, evacuarea şi dispersia poluanţilor în mediu</w:t>
      </w:r>
      <w:bookmarkEnd w:id="56"/>
      <w:bookmarkEnd w:id="57"/>
    </w:p>
    <w:p w14:paraId="57E6FFA4" w14:textId="77777777" w:rsidR="00F473D5" w:rsidRPr="007F5AC1" w:rsidRDefault="00F473D5" w:rsidP="00E47212">
      <w:pPr>
        <w:pStyle w:val="Heading3"/>
        <w:numPr>
          <w:ilvl w:val="0"/>
          <w:numId w:val="28"/>
        </w:numPr>
        <w:jc w:val="both"/>
        <w:rPr>
          <w:color w:val="1F497D" w:themeColor="text2"/>
          <w:szCs w:val="24"/>
        </w:rPr>
      </w:pPr>
      <w:bookmarkStart w:id="58" w:name="_Toc58229121"/>
      <w:r w:rsidRPr="007F5AC1">
        <w:rPr>
          <w:color w:val="1F497D" w:themeColor="text2"/>
          <w:szCs w:val="24"/>
        </w:rPr>
        <w:t>Protecţia calităţii apelor:</w:t>
      </w:r>
      <w:bookmarkEnd w:id="58"/>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staţiile</w:t>
      </w:r>
      <w:proofErr w:type="gramEnd"/>
      <w:r w:rsidRPr="007F5AC1">
        <w:rPr>
          <w:rFonts w:ascii="Times New Roman" w:hAnsi="Times New Roman" w:cs="Times New Roman"/>
          <w:color w:val="1F497D" w:themeColor="text2"/>
        </w:rPr>
        <w:t xml:space="preserv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59" w:name="_Toc58229122"/>
      <w:r w:rsidR="00F473D5" w:rsidRPr="008D47F7">
        <w:rPr>
          <w:bCs w:val="0"/>
          <w:color w:val="1F497D" w:themeColor="text2"/>
          <w:szCs w:val="24"/>
        </w:rPr>
        <w:t>Protecţia aerului</w:t>
      </w:r>
      <w:r w:rsidR="00F473D5" w:rsidRPr="008D47F7">
        <w:rPr>
          <w:color w:val="1F497D" w:themeColor="text2"/>
          <w:szCs w:val="24"/>
        </w:rPr>
        <w:t>:</w:t>
      </w:r>
      <w:bookmarkEnd w:id="59"/>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instalaţiile</w:t>
      </w:r>
      <w:proofErr w:type="gramEnd"/>
      <w:r w:rsidRPr="007F5AC1">
        <w:rPr>
          <w:color w:val="1F497D" w:themeColor="text2"/>
        </w:rPr>
        <w:t xml:space="preserv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0" w:name="_Toc58229123"/>
      <w:r w:rsidRPr="001D7D3D">
        <w:rPr>
          <w:color w:val="1F497D" w:themeColor="text2"/>
          <w:szCs w:val="24"/>
          <w:lang w:val="ro-RO"/>
        </w:rPr>
        <w:t>Protecţia împotriva zgomotului şi vibraţiilor:</w:t>
      </w:r>
      <w:bookmarkEnd w:id="60"/>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1" w:name="_Toc58229124"/>
      <w:r w:rsidRPr="007F5AC1">
        <w:rPr>
          <w:color w:val="1F497D" w:themeColor="text2"/>
          <w:szCs w:val="24"/>
        </w:rPr>
        <w:t>Protecţia împotriva radiaţiilor:</w:t>
      </w:r>
      <w:bookmarkEnd w:id="61"/>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amenajările</w:t>
      </w:r>
      <w:proofErr w:type="gramEnd"/>
      <w:r w:rsidRPr="007F5AC1">
        <w:rPr>
          <w:color w:val="1F497D" w:themeColor="text2"/>
        </w:rPr>
        <w:t xml:space="preserv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2" w:name="_Toc58229125"/>
      <w:r w:rsidRPr="007F5AC1">
        <w:rPr>
          <w:color w:val="1F497D" w:themeColor="text2"/>
          <w:szCs w:val="24"/>
        </w:rPr>
        <w:t>Protecţia solului şi a subsolului:</w:t>
      </w:r>
      <w:bookmarkEnd w:id="62"/>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xml:space="preserv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3" w:name="_Toc58229126"/>
      <w:r w:rsidRPr="007F5AC1">
        <w:rPr>
          <w:color w:val="1F497D" w:themeColor="text2"/>
          <w:szCs w:val="24"/>
        </w:rPr>
        <w:t>Protecţia ecosistemelor terestre şi acvatice:</w:t>
      </w:r>
      <w:bookmarkEnd w:id="63"/>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4" w:name="_Toc58229127"/>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64"/>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7D029E87"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45226A">
        <w:rPr>
          <w:rFonts w:ascii="Times New Roman" w:hAnsi="Times New Roman" w:cs="Times New Roman"/>
          <w:color w:val="auto"/>
        </w:rPr>
        <w:t>Anghelesti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w:t>
      </w:r>
      <w:proofErr w:type="gramStart"/>
      <w:r w:rsidRPr="007F5AC1">
        <w:rPr>
          <w:rFonts w:ascii="Times New Roman" w:hAnsi="Times New Roman" w:cs="Times New Roman"/>
          <w:color w:val="auto"/>
        </w:rPr>
        <w:t>este</w:t>
      </w:r>
      <w:proofErr w:type="gramEnd"/>
      <w:r w:rsidRPr="007F5AC1">
        <w:rPr>
          <w:rFonts w:ascii="Times New Roman" w:hAnsi="Times New Roman" w:cs="Times New Roman"/>
          <w:color w:val="auto"/>
        </w:rPr>
        <w:t xml:space="preserve"> de aproximativ </w:t>
      </w:r>
      <w:r w:rsidR="00D86722">
        <w:rPr>
          <w:rFonts w:ascii="Times New Roman" w:hAnsi="Times New Roman" w:cs="Times New Roman"/>
          <w:color w:val="auto"/>
        </w:rPr>
        <w:t>2</w:t>
      </w:r>
      <w:r w:rsidR="00AF785E">
        <w:rPr>
          <w:rFonts w:ascii="Times New Roman" w:hAnsi="Times New Roman" w:cs="Times New Roman"/>
          <w:color w:val="auto"/>
        </w:rPr>
        <w:t>.</w:t>
      </w:r>
      <w:r w:rsidR="00D86722">
        <w:rPr>
          <w:rFonts w:ascii="Times New Roman" w:hAnsi="Times New Roman" w:cs="Times New Roman"/>
          <w:color w:val="auto"/>
        </w:rPr>
        <w:t>3</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5" w:name="_Toc58229128"/>
      <w:r w:rsidRPr="002855DF">
        <w:rPr>
          <w:color w:val="1F497D" w:themeColor="text2"/>
          <w:szCs w:val="24"/>
        </w:rPr>
        <w:t>Prevenirea și gestionarea deșeurilor generate pe amplasament în timpul realizării proiectului, inclusiv eliminarea:</w:t>
      </w:r>
      <w:bookmarkEnd w:id="65"/>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lista</w:t>
      </w:r>
      <w:proofErr w:type="gramEnd"/>
      <w:r w:rsidRPr="002855DF">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programul</w:t>
      </w:r>
      <w:proofErr w:type="gramEnd"/>
      <w:r w:rsidRPr="002855DF">
        <w:rPr>
          <w:rFonts w:ascii="Times New Roman" w:hAnsi="Times New Roman" w:cs="Times New Roman"/>
          <w:color w:val="1F497D" w:themeColor="text2"/>
        </w:rPr>
        <w:t xml:space="preserve">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xml:space="preserve">- </w:t>
      </w:r>
      <w:proofErr w:type="gramStart"/>
      <w:r w:rsidRPr="002855DF">
        <w:rPr>
          <w:color w:val="1F497D" w:themeColor="text2"/>
        </w:rPr>
        <w:t>planul</w:t>
      </w:r>
      <w:proofErr w:type="gramEnd"/>
      <w:r w:rsidRPr="002855DF">
        <w:rPr>
          <w:color w:val="1F497D" w:themeColor="text2"/>
        </w:rPr>
        <w:t xml:space="preserve">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proofErr w:type="gramStart"/>
      <w:r w:rsidRPr="002855DF">
        <w:t>este</w:t>
      </w:r>
      <w:proofErr w:type="gramEnd"/>
      <w:r w:rsidRPr="002855DF">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w:t>
      </w:r>
      <w:proofErr w:type="gramStart"/>
      <w:r w:rsidR="00683B40" w:rsidRPr="00122196">
        <w:t>jos</w:t>
      </w:r>
      <w:proofErr w:type="gramEnd"/>
      <w:r w:rsidR="00683B40" w:rsidRPr="00122196">
        <w:t>:</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874FC5">
        <w:trPr>
          <w:jc w:val="center"/>
        </w:trPr>
        <w:tc>
          <w:tcPr>
            <w:tcW w:w="616" w:type="dxa"/>
            <w:shd w:val="clear" w:color="auto" w:fill="auto"/>
            <w:vAlign w:val="center"/>
          </w:tcPr>
          <w:p w14:paraId="7454721B" w14:textId="77777777" w:rsidR="004E1EA1" w:rsidRPr="0011151F" w:rsidRDefault="004E1EA1" w:rsidP="00874FC5">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874FC5">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874FC5">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874FC5">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874FC5">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874FC5">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874FC5">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6CA1EEFB" w:rsidR="004E1EA1" w:rsidRPr="0011151F" w:rsidRDefault="0045226A" w:rsidP="00874FC5">
            <w:pPr>
              <w:tabs>
                <w:tab w:val="left" w:pos="0"/>
              </w:tabs>
              <w:spacing w:line="276" w:lineRule="auto"/>
              <w:jc w:val="center"/>
              <w:rPr>
                <w:b/>
                <w:sz w:val="20"/>
                <w:szCs w:val="20"/>
              </w:rPr>
            </w:pPr>
            <w:r>
              <w:rPr>
                <w:b/>
                <w:sz w:val="20"/>
                <w:szCs w:val="20"/>
              </w:rPr>
              <w:t>32</w:t>
            </w:r>
            <w:r w:rsidR="00CC5CB6">
              <w:rPr>
                <w:b/>
                <w:sz w:val="20"/>
                <w:szCs w:val="20"/>
              </w:rPr>
              <w:t xml:space="preserve"> </w:t>
            </w:r>
            <w:r w:rsidR="0011151F" w:rsidRPr="0011151F">
              <w:rPr>
                <w:b/>
                <w:sz w:val="20"/>
                <w:szCs w:val="20"/>
              </w:rPr>
              <w:t>[mc]</w:t>
            </w:r>
          </w:p>
        </w:tc>
      </w:tr>
      <w:tr w:rsidR="004E1EA1" w:rsidRPr="0045394B"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874FC5">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874FC5">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874FC5">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874FC5">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6DAB2E9D" w:rsidR="004E1EA1" w:rsidRPr="0011151F" w:rsidRDefault="00D86722" w:rsidP="0045226A">
            <w:pPr>
              <w:tabs>
                <w:tab w:val="left" w:pos="0"/>
              </w:tabs>
              <w:spacing w:line="276" w:lineRule="auto"/>
              <w:jc w:val="center"/>
              <w:rPr>
                <w:sz w:val="20"/>
                <w:szCs w:val="20"/>
              </w:rPr>
            </w:pPr>
            <w:r>
              <w:rPr>
                <w:b/>
                <w:sz w:val="20"/>
                <w:szCs w:val="20"/>
              </w:rPr>
              <w:t>1</w:t>
            </w:r>
            <w:r w:rsidR="0045226A">
              <w:rPr>
                <w:b/>
                <w:sz w:val="20"/>
                <w:szCs w:val="20"/>
              </w:rPr>
              <w:t>87</w:t>
            </w:r>
            <w:r w:rsidR="007B384F">
              <w:rPr>
                <w:b/>
                <w:sz w:val="20"/>
                <w:szCs w:val="20"/>
              </w:rPr>
              <w:t xml:space="preserve"> </w:t>
            </w:r>
            <w:r w:rsidR="0011151F" w:rsidRPr="0011151F">
              <w:rPr>
                <w:b/>
                <w:sz w:val="20"/>
                <w:szCs w:val="20"/>
              </w:rPr>
              <w:t>[mc]</w:t>
            </w:r>
          </w:p>
        </w:tc>
      </w:tr>
      <w:tr w:rsidR="004E1EA1" w:rsidRPr="0045394B"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874FC5">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874FC5">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874FC5">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874FC5">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2EB44216" w:rsidR="004E1EA1" w:rsidRPr="0011151F" w:rsidRDefault="0045226A" w:rsidP="00874FC5">
            <w:pPr>
              <w:tabs>
                <w:tab w:val="left" w:pos="0"/>
              </w:tabs>
              <w:spacing w:line="276" w:lineRule="auto"/>
              <w:jc w:val="center"/>
              <w:rPr>
                <w:sz w:val="20"/>
                <w:szCs w:val="20"/>
              </w:rPr>
            </w:pPr>
            <w:r>
              <w:rPr>
                <w:b/>
                <w:sz w:val="20"/>
                <w:szCs w:val="20"/>
              </w:rPr>
              <w:t>3</w:t>
            </w:r>
            <w:r w:rsidR="00C71D1C">
              <w:rPr>
                <w:b/>
                <w:sz w:val="20"/>
                <w:szCs w:val="20"/>
              </w:rPr>
              <w:t xml:space="preserve"> </w:t>
            </w:r>
            <w:r w:rsidR="0011151F" w:rsidRPr="0011151F">
              <w:rPr>
                <w:b/>
                <w:sz w:val="20"/>
                <w:szCs w:val="20"/>
              </w:rPr>
              <w:t>[mc]</w:t>
            </w:r>
          </w:p>
        </w:tc>
      </w:tr>
      <w:tr w:rsidR="00D86722" w:rsidRPr="0045394B" w14:paraId="48FE9B7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45EFA" w14:textId="0064D1BC" w:rsidR="00D86722" w:rsidRPr="0011151F" w:rsidRDefault="00945507" w:rsidP="00D86722">
            <w:pPr>
              <w:tabs>
                <w:tab w:val="left" w:pos="0"/>
              </w:tabs>
              <w:spacing w:line="276" w:lineRule="auto"/>
              <w:jc w:val="center"/>
              <w:rPr>
                <w:sz w:val="20"/>
                <w:szCs w:val="20"/>
              </w:rPr>
            </w:pPr>
            <w:r>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C4D00" w14:textId="4925EFA0" w:rsidR="00D86722" w:rsidRPr="00945507" w:rsidRDefault="00D86722" w:rsidP="00D86722">
            <w:pPr>
              <w:tabs>
                <w:tab w:val="left" w:pos="0"/>
              </w:tabs>
              <w:spacing w:line="276" w:lineRule="auto"/>
              <w:jc w:val="center"/>
              <w:rPr>
                <w:sz w:val="20"/>
                <w:szCs w:val="20"/>
              </w:rPr>
            </w:pPr>
            <w:r w:rsidRPr="00945507">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2CAF8" w14:textId="4F6699A0" w:rsidR="00D86722" w:rsidRPr="00945507" w:rsidRDefault="00D86722" w:rsidP="00D86722">
            <w:pPr>
              <w:tabs>
                <w:tab w:val="left" w:pos="0"/>
              </w:tabs>
              <w:spacing w:line="276" w:lineRule="auto"/>
              <w:jc w:val="center"/>
              <w:rPr>
                <w:sz w:val="20"/>
                <w:szCs w:val="20"/>
              </w:rPr>
            </w:pPr>
            <w:r w:rsidRPr="00945507">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8D1815B" w14:textId="2E207A6C" w:rsidR="00D86722" w:rsidRPr="00945507" w:rsidRDefault="00D86722" w:rsidP="00D86722">
            <w:pPr>
              <w:tabs>
                <w:tab w:val="left" w:pos="0"/>
              </w:tabs>
              <w:spacing w:line="276" w:lineRule="auto"/>
              <w:jc w:val="center"/>
              <w:rPr>
                <w:sz w:val="20"/>
                <w:szCs w:val="20"/>
              </w:rPr>
            </w:pPr>
            <w:r w:rsidRPr="00945507">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C642A" w14:textId="2F055F45" w:rsidR="00D86722" w:rsidRPr="00945507" w:rsidRDefault="00D86722" w:rsidP="00D86722">
            <w:pPr>
              <w:tabs>
                <w:tab w:val="left" w:pos="0"/>
              </w:tabs>
              <w:spacing w:line="276" w:lineRule="auto"/>
              <w:jc w:val="center"/>
              <w:rPr>
                <w:sz w:val="20"/>
                <w:szCs w:val="20"/>
              </w:rPr>
            </w:pPr>
            <w:r w:rsidRPr="00945507">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7B7B6C81" w14:textId="50464887" w:rsidR="00D86722" w:rsidRDefault="0045226A" w:rsidP="00D86722">
            <w:pPr>
              <w:tabs>
                <w:tab w:val="left" w:pos="0"/>
              </w:tabs>
              <w:spacing w:line="276" w:lineRule="auto"/>
              <w:jc w:val="center"/>
              <w:rPr>
                <w:b/>
                <w:sz w:val="20"/>
                <w:szCs w:val="20"/>
              </w:rPr>
            </w:pPr>
            <w:r>
              <w:rPr>
                <w:b/>
                <w:sz w:val="20"/>
                <w:szCs w:val="20"/>
              </w:rPr>
              <w:t>4</w:t>
            </w:r>
            <w:r w:rsidR="00945507">
              <w:rPr>
                <w:b/>
                <w:sz w:val="20"/>
                <w:szCs w:val="20"/>
              </w:rPr>
              <w:t xml:space="preserve"> </w:t>
            </w:r>
            <w:r w:rsidR="00945507" w:rsidRPr="0011151F">
              <w:rPr>
                <w:b/>
                <w:sz w:val="20"/>
                <w:szCs w:val="20"/>
              </w:rPr>
              <w:t>[mc]</w:t>
            </w:r>
          </w:p>
        </w:tc>
      </w:tr>
      <w:tr w:rsidR="00D86722" w:rsidRPr="0045394B" w14:paraId="6E1541A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B76B" w14:textId="36CEDC95" w:rsidR="00D86722" w:rsidRPr="0011151F" w:rsidRDefault="00945507" w:rsidP="00D86722">
            <w:pPr>
              <w:tabs>
                <w:tab w:val="left" w:pos="0"/>
              </w:tabs>
              <w:spacing w:line="276" w:lineRule="auto"/>
              <w:jc w:val="center"/>
              <w:rPr>
                <w:sz w:val="20"/>
                <w:szCs w:val="20"/>
              </w:rPr>
            </w:pPr>
            <w:r>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377EF" w14:textId="7C24B254" w:rsidR="00D86722" w:rsidRPr="00945507" w:rsidRDefault="00D86722" w:rsidP="00D86722">
            <w:pPr>
              <w:tabs>
                <w:tab w:val="left" w:pos="0"/>
              </w:tabs>
              <w:spacing w:line="276" w:lineRule="auto"/>
              <w:jc w:val="center"/>
              <w:rPr>
                <w:sz w:val="20"/>
                <w:szCs w:val="20"/>
              </w:rPr>
            </w:pPr>
            <w:r w:rsidRPr="00945507">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CF386" w14:textId="26DA3FAC" w:rsidR="00D86722" w:rsidRPr="00945507" w:rsidRDefault="00D86722" w:rsidP="00D86722">
            <w:pPr>
              <w:tabs>
                <w:tab w:val="left" w:pos="0"/>
              </w:tabs>
              <w:spacing w:line="276" w:lineRule="auto"/>
              <w:jc w:val="center"/>
              <w:rPr>
                <w:sz w:val="20"/>
                <w:szCs w:val="20"/>
              </w:rPr>
            </w:pPr>
            <w:r w:rsidRPr="00945507">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38B74481" w14:textId="1DC96667" w:rsidR="00D86722" w:rsidRPr="00945507" w:rsidRDefault="00D86722" w:rsidP="00D86722">
            <w:pPr>
              <w:tabs>
                <w:tab w:val="left" w:pos="0"/>
              </w:tabs>
              <w:spacing w:line="276" w:lineRule="auto"/>
              <w:jc w:val="center"/>
              <w:rPr>
                <w:sz w:val="20"/>
                <w:szCs w:val="20"/>
              </w:rPr>
            </w:pPr>
            <w:r w:rsidRPr="00945507">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BE732" w14:textId="526A4ABE" w:rsidR="00D86722" w:rsidRPr="00945507" w:rsidRDefault="00D86722" w:rsidP="00D86722">
            <w:pPr>
              <w:tabs>
                <w:tab w:val="left" w:pos="0"/>
              </w:tabs>
              <w:spacing w:line="276" w:lineRule="auto"/>
              <w:jc w:val="center"/>
              <w:rPr>
                <w:sz w:val="20"/>
                <w:szCs w:val="20"/>
              </w:rPr>
            </w:pPr>
            <w:r w:rsidRPr="00945507">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4E715D4D" w14:textId="338DAC19" w:rsidR="00D86722" w:rsidRDefault="0045226A" w:rsidP="00D86722">
            <w:pPr>
              <w:tabs>
                <w:tab w:val="left" w:pos="0"/>
              </w:tabs>
              <w:spacing w:line="276" w:lineRule="auto"/>
              <w:jc w:val="center"/>
              <w:rPr>
                <w:b/>
                <w:sz w:val="20"/>
                <w:szCs w:val="20"/>
              </w:rPr>
            </w:pPr>
            <w:r>
              <w:rPr>
                <w:b/>
                <w:sz w:val="20"/>
                <w:szCs w:val="20"/>
              </w:rPr>
              <w:t>107</w:t>
            </w:r>
            <w:r w:rsidR="00945507">
              <w:rPr>
                <w:b/>
                <w:sz w:val="20"/>
                <w:szCs w:val="20"/>
              </w:rPr>
              <w:t xml:space="preserve"> </w:t>
            </w:r>
            <w:r w:rsidR="00945507" w:rsidRPr="0011151F">
              <w:rPr>
                <w:b/>
                <w:sz w:val="20"/>
                <w:szCs w:val="20"/>
              </w:rPr>
              <w:t>[mc]</w:t>
            </w:r>
          </w:p>
        </w:tc>
      </w:tr>
      <w:tr w:rsidR="00C71D1C" w:rsidRPr="0045394B" w14:paraId="5848EAA5"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4AAE1436" w:rsidR="00C71D1C" w:rsidRPr="0011151F" w:rsidRDefault="00945507" w:rsidP="00C71D1C">
            <w:pPr>
              <w:tabs>
                <w:tab w:val="left" w:pos="0"/>
              </w:tabs>
              <w:spacing w:line="276" w:lineRule="auto"/>
              <w:jc w:val="center"/>
              <w:rPr>
                <w:sz w:val="20"/>
                <w:szCs w:val="20"/>
              </w:rPr>
            </w:pPr>
            <w:r>
              <w:rPr>
                <w:sz w:val="20"/>
                <w:szCs w:val="20"/>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C71D1C" w:rsidRPr="0011151F" w:rsidRDefault="00C71D1C" w:rsidP="00C71D1C">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C71D1C" w:rsidRPr="0011151F" w:rsidRDefault="00C71D1C" w:rsidP="00C71D1C">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C71D1C" w:rsidRPr="0011151F" w:rsidRDefault="00C71D1C" w:rsidP="00C71D1C">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C71D1C" w:rsidRPr="0011151F" w:rsidRDefault="00C71D1C" w:rsidP="00C71D1C">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C71D1C" w:rsidRPr="0011151F" w:rsidRDefault="00C71D1C" w:rsidP="00C71D1C">
            <w:pPr>
              <w:tabs>
                <w:tab w:val="left" w:pos="0"/>
              </w:tabs>
              <w:spacing w:line="276" w:lineRule="auto"/>
              <w:jc w:val="center"/>
              <w:rPr>
                <w:b/>
                <w:sz w:val="20"/>
                <w:szCs w:val="20"/>
              </w:rPr>
            </w:pPr>
            <w:r w:rsidRPr="0011151F">
              <w:rPr>
                <w:b/>
                <w:sz w:val="20"/>
                <w:szCs w:val="20"/>
              </w:rPr>
              <w:t>0.1[to]</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Programul de prevenire si reducerea cantitatilor de deseuri generate a fost realizat in baza activitatatilor de prelevare probe, investigare </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amplasamentului si detereminarea supraftelor si adancimilor zonelor poluate. Prin aceaste activitati s-</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6" w:name="_Toc58229129"/>
      <w:r w:rsidRPr="007F5AC1">
        <w:rPr>
          <w:color w:val="1F497D" w:themeColor="text2"/>
          <w:szCs w:val="24"/>
        </w:rPr>
        <w:t>Gospodărirea substanţelor şi preparatelor chimice periculoase:</w:t>
      </w:r>
      <w:bookmarkEnd w:id="66"/>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7" w:name="_Toc534979790"/>
      <w:bookmarkStart w:id="68" w:name="_Toc58229130"/>
      <w:r w:rsidRPr="007F5AC1">
        <w:rPr>
          <w:iCs/>
          <w:color w:val="1F497D" w:themeColor="text2"/>
          <w:szCs w:val="24"/>
          <w:lang w:val="ro-RO"/>
        </w:rPr>
        <w:t>Utilizarea resurselor naturale, in special a solului, a terenurilor, a apei si a biodiversitatii</w:t>
      </w:r>
      <w:bookmarkEnd w:id="67"/>
      <w:bookmarkEnd w:id="68"/>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69" w:name="_Toc58229131"/>
      <w:r w:rsidRPr="002855DF">
        <w:t>DESCRIEREA ASPECTELOR DE MEDIU SUSCEPTIBILE A FI AFECTATE ÎN MOD SEMNIFICATIV DE PROIECT:</w:t>
      </w:r>
      <w:bookmarkEnd w:id="69"/>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0" w:name="_Toc58229132"/>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0"/>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1" w:name="_Toc58229133"/>
      <w:r w:rsidRPr="002855DF">
        <w:t>LEGĂTURA CU ALTE ACTE NORMATIVE ȘI/SAU PLANURI /PROGRAME / STRATEGII / DOCUMENTE DE PLANIFICARE</w:t>
      </w:r>
      <w:bookmarkEnd w:id="71"/>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12B88CE3"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45226A" w:rsidRPr="0045226A">
        <w:rPr>
          <w:rFonts w:cs="Arial"/>
          <w:color w:val="000000" w:themeColor="text1"/>
          <w:lang w:val="ro-RO"/>
        </w:rPr>
        <w:t>772 - AB/14.11.2012</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2" w:name="_Toc58229134"/>
      <w:r w:rsidRPr="002855DF">
        <w:t>LUCRĂRI NECESARE ORGANIZĂRII DE ŞANTIER:</w:t>
      </w:r>
      <w:bookmarkEnd w:id="72"/>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localizarea</w:t>
      </w:r>
      <w:proofErr w:type="gramEnd"/>
      <w:r w:rsidRPr="002855DF">
        <w:rPr>
          <w:rFonts w:ascii="Times New Roman" w:hAnsi="Times New Roman" w:cs="Times New Roman"/>
          <w:color w:val="1F497D" w:themeColor="text2"/>
        </w:rPr>
        <w:t xml:space="preserve">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surse</w:t>
      </w:r>
      <w:proofErr w:type="gramEnd"/>
      <w:r w:rsidRPr="002855DF">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dotări</w:t>
      </w:r>
      <w:proofErr w:type="gramEnd"/>
      <w:r w:rsidRPr="002855DF">
        <w:rPr>
          <w:rFonts w:ascii="Times New Roman" w:hAnsi="Times New Roman" w:cs="Times New Roman"/>
          <w:color w:val="1F497D" w:themeColor="text2"/>
        </w:rPr>
        <w:t xml:space="preserve">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3" w:name="_Toc58229135"/>
      <w:r w:rsidRPr="001D7D3D">
        <w:rPr>
          <w:lang w:val="ro-RO"/>
        </w:rPr>
        <w:t>LUCRĂRI DE REFACERE A AMPLASAMENTULUI LA FINALIZAREA INVESTIŢIEI, ÎN CAZ DE ACCIDENTE ŞI/SAU LA ÎNCETAREA ACTIVITĂŢII, ÎN MĂSURA ÎN CARE ACESTE INFORMAŢII SUNT DISPONIBILE:</w:t>
      </w:r>
      <w:bookmarkEnd w:id="73"/>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4" w:name="_Toc58229136"/>
      <w:r w:rsidRPr="002855DF">
        <w:t>ANEXE - PIESE DESENATE</w:t>
      </w:r>
      <w:bookmarkEnd w:id="74"/>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5" w:name="_Toc534979797"/>
      <w:bookmarkStart w:id="76" w:name="_Toc58229137"/>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5"/>
      <w:bookmarkEnd w:id="76"/>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7" w:name="_Toc534979798"/>
      <w:bookmarkStart w:id="78" w:name="_Toc58229138"/>
      <w:r w:rsidRPr="002855DF">
        <w:t>PENTRU PROIECTELE CARE SE REALIZEAZĂ PE APE SAU AU LEGĂTURĂ CU APELE, MEMORIUL VA FI COMPLETAT CU URMĂTOARELE, INFORMAȚII, PRELUATE DIN PLANURILE DE MANAGEMENT BAZINALE, ACTUALIZATE:</w:t>
      </w:r>
      <w:bookmarkEnd w:id="77"/>
      <w:bookmarkEnd w:id="78"/>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79" w:name="_Toc58229139"/>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9"/>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07489A" w:rsidRDefault="0007489A" w:rsidP="00A5069D">
      <w:r>
        <w:separator/>
      </w:r>
    </w:p>
  </w:endnote>
  <w:endnote w:type="continuationSeparator" w:id="0">
    <w:p w14:paraId="36141BD5" w14:textId="77777777" w:rsidR="0007489A" w:rsidRDefault="0007489A"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07489A" w:rsidRPr="00E927A3" w:rsidRDefault="0007489A"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07489A" w:rsidRPr="00E927A3" w:rsidRDefault="0007489A"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07489A" w:rsidRPr="00CF2945" w:rsidRDefault="0007489A"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07489A" w:rsidRDefault="0007489A" w:rsidP="00A5069D">
      <w:r>
        <w:separator/>
      </w:r>
    </w:p>
  </w:footnote>
  <w:footnote w:type="continuationSeparator" w:id="0">
    <w:p w14:paraId="0C561233" w14:textId="77777777" w:rsidR="0007489A" w:rsidRDefault="0007489A"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07489A" w:rsidRDefault="0007489A"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16"/>
  </w:num>
  <w:num w:numId="37">
    <w:abstractNumId w:val="33"/>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89A"/>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416B8"/>
    <w:rsid w:val="00157024"/>
    <w:rsid w:val="0016125B"/>
    <w:rsid w:val="0016400D"/>
    <w:rsid w:val="00175A6C"/>
    <w:rsid w:val="00176F75"/>
    <w:rsid w:val="0018604B"/>
    <w:rsid w:val="0019029B"/>
    <w:rsid w:val="001914CF"/>
    <w:rsid w:val="00192627"/>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14C8"/>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226A"/>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EA1"/>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62BE"/>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A065D"/>
    <w:rsid w:val="005B6244"/>
    <w:rsid w:val="005B73DB"/>
    <w:rsid w:val="005C200E"/>
    <w:rsid w:val="005D4CDB"/>
    <w:rsid w:val="005D51BD"/>
    <w:rsid w:val="005D7737"/>
    <w:rsid w:val="005E35D8"/>
    <w:rsid w:val="005E3763"/>
    <w:rsid w:val="005F07AA"/>
    <w:rsid w:val="005F134E"/>
    <w:rsid w:val="005F4B34"/>
    <w:rsid w:val="005F64FF"/>
    <w:rsid w:val="005F68F3"/>
    <w:rsid w:val="006065E3"/>
    <w:rsid w:val="00607795"/>
    <w:rsid w:val="00614530"/>
    <w:rsid w:val="0061759E"/>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25F09"/>
    <w:rsid w:val="00732D66"/>
    <w:rsid w:val="007417CE"/>
    <w:rsid w:val="007427ED"/>
    <w:rsid w:val="00743A8B"/>
    <w:rsid w:val="007470FA"/>
    <w:rsid w:val="00754C87"/>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84F"/>
    <w:rsid w:val="007B3B44"/>
    <w:rsid w:val="007B7974"/>
    <w:rsid w:val="007B7E48"/>
    <w:rsid w:val="007E070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33D4"/>
    <w:rsid w:val="00895469"/>
    <w:rsid w:val="00897E17"/>
    <w:rsid w:val="00897FD6"/>
    <w:rsid w:val="008A4483"/>
    <w:rsid w:val="008B49C6"/>
    <w:rsid w:val="008C26DD"/>
    <w:rsid w:val="008C5503"/>
    <w:rsid w:val="008C5620"/>
    <w:rsid w:val="008D205D"/>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6712"/>
    <w:rsid w:val="0092775E"/>
    <w:rsid w:val="0093050B"/>
    <w:rsid w:val="00935A89"/>
    <w:rsid w:val="00936383"/>
    <w:rsid w:val="0093699E"/>
    <w:rsid w:val="00940020"/>
    <w:rsid w:val="00944DBC"/>
    <w:rsid w:val="00945507"/>
    <w:rsid w:val="00946752"/>
    <w:rsid w:val="00950A98"/>
    <w:rsid w:val="00951098"/>
    <w:rsid w:val="00957B34"/>
    <w:rsid w:val="00963C21"/>
    <w:rsid w:val="00964040"/>
    <w:rsid w:val="00965445"/>
    <w:rsid w:val="00974A45"/>
    <w:rsid w:val="00974A56"/>
    <w:rsid w:val="00981BE1"/>
    <w:rsid w:val="00984A73"/>
    <w:rsid w:val="009851A4"/>
    <w:rsid w:val="00986979"/>
    <w:rsid w:val="0098697C"/>
    <w:rsid w:val="00986C5D"/>
    <w:rsid w:val="00993DA1"/>
    <w:rsid w:val="00995A88"/>
    <w:rsid w:val="009A310F"/>
    <w:rsid w:val="009A51FE"/>
    <w:rsid w:val="009A67BB"/>
    <w:rsid w:val="009A79D5"/>
    <w:rsid w:val="009B0FEA"/>
    <w:rsid w:val="009B1141"/>
    <w:rsid w:val="009B153D"/>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3B5C"/>
    <w:rsid w:val="00BF13E5"/>
    <w:rsid w:val="00BF280F"/>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1D1C"/>
    <w:rsid w:val="00C72A4D"/>
    <w:rsid w:val="00C72FD8"/>
    <w:rsid w:val="00C7427E"/>
    <w:rsid w:val="00C749F4"/>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5CB6"/>
    <w:rsid w:val="00CC6BAE"/>
    <w:rsid w:val="00CC713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09A6"/>
    <w:rsid w:val="00D5463C"/>
    <w:rsid w:val="00D60245"/>
    <w:rsid w:val="00D61582"/>
    <w:rsid w:val="00D62D11"/>
    <w:rsid w:val="00D72535"/>
    <w:rsid w:val="00D729F8"/>
    <w:rsid w:val="00D72FE1"/>
    <w:rsid w:val="00D7384C"/>
    <w:rsid w:val="00D76114"/>
    <w:rsid w:val="00D77ED7"/>
    <w:rsid w:val="00D80804"/>
    <w:rsid w:val="00D86722"/>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1227"/>
    <w:rsid w:val="00DF275E"/>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40B5A"/>
    <w:rsid w:val="00E435EC"/>
    <w:rsid w:val="00E4433F"/>
    <w:rsid w:val="00E47212"/>
    <w:rsid w:val="00E53538"/>
    <w:rsid w:val="00E53798"/>
    <w:rsid w:val="00E57016"/>
    <w:rsid w:val="00E57516"/>
    <w:rsid w:val="00E57C24"/>
    <w:rsid w:val="00E6041E"/>
    <w:rsid w:val="00E60672"/>
    <w:rsid w:val="00E6234E"/>
    <w:rsid w:val="00E656B2"/>
    <w:rsid w:val="00E677FA"/>
    <w:rsid w:val="00E67FCB"/>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1657"/>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60F3"/>
    <w:rsid w:val="00F41489"/>
    <w:rsid w:val="00F440E8"/>
    <w:rsid w:val="00F473D5"/>
    <w:rsid w:val="00F47A2E"/>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309F"/>
    <w:rsid w:val="00FB5248"/>
    <w:rsid w:val="00FB52DB"/>
    <w:rsid w:val="00FB5B6F"/>
    <w:rsid w:val="00FC33DD"/>
    <w:rsid w:val="00FD2385"/>
    <w:rsid w:val="00FD2E2B"/>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6373995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odica_mirela.birla@petro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62965-256D-4CFC-ABAB-94F6086E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29</Pages>
  <Words>9958</Words>
  <Characters>56764</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8</cp:revision>
  <cp:lastPrinted>2020-11-16T12:31:00Z</cp:lastPrinted>
  <dcterms:created xsi:type="dcterms:W3CDTF">2020-11-17T12:12:00Z</dcterms:created>
  <dcterms:modified xsi:type="dcterms:W3CDTF">2020-12-07T08:24:00Z</dcterms:modified>
</cp:coreProperties>
</file>