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F1F62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1F62">
        <w:rPr>
          <w:rFonts w:ascii="Arial" w:hAnsi="Arial" w:cs="Arial"/>
          <w:b/>
        </w:rPr>
        <w:t xml:space="preserve">Anunţ public privind dezbaterea publică </w:t>
      </w: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1F62">
        <w:rPr>
          <w:rFonts w:ascii="Arial" w:hAnsi="Arial" w:cs="Arial"/>
          <w:sz w:val="20"/>
          <w:szCs w:val="20"/>
        </w:rPr>
        <w:t xml:space="preserve"> </w:t>
      </w: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E18" w:rsidRDefault="002168E7" w:rsidP="009C5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E9D">
        <w:rPr>
          <w:rFonts w:ascii="Arial" w:hAnsi="Arial" w:cs="Arial"/>
          <w:b/>
        </w:rPr>
        <w:t xml:space="preserve">APM GIURGIU </w:t>
      </w:r>
      <w:r w:rsidR="009C5E18">
        <w:rPr>
          <w:rFonts w:ascii="Arial" w:hAnsi="Arial" w:cs="Arial"/>
        </w:rPr>
        <w:t xml:space="preserve">anunţă publicul interesat asupra depunerii raportului privind impactul asupra mediului pentru proiectul </w:t>
      </w:r>
      <w:r w:rsidR="009C5E18" w:rsidRPr="000B4943">
        <w:rPr>
          <w:rFonts w:ascii="Arial" w:hAnsi="Arial" w:cs="Arial"/>
          <w:b/>
        </w:rPr>
        <w:t>„Amenajare și sistematizare teren prin mărirea luciului de apă existent pentru amenajare piscicolă, amplasată pe terasa mal drept a râului Argeș km 3+600-63+500, în localitatea Varlaam, comuna Adunații Copăceni, jud</w:t>
      </w:r>
      <w:r w:rsidR="009C5E18">
        <w:rPr>
          <w:rFonts w:ascii="Arial" w:hAnsi="Arial" w:cs="Arial"/>
          <w:b/>
        </w:rPr>
        <w:t>.</w:t>
      </w:r>
      <w:r w:rsidR="009C5E18" w:rsidRPr="000B4943">
        <w:rPr>
          <w:rFonts w:ascii="Arial" w:hAnsi="Arial" w:cs="Arial"/>
          <w:b/>
        </w:rPr>
        <w:t xml:space="preserve"> Giurgiu,, </w:t>
      </w:r>
      <w:r w:rsidR="009C5E18" w:rsidRPr="000B4943">
        <w:rPr>
          <w:rFonts w:ascii="Arial" w:hAnsi="Arial" w:cs="Arial"/>
        </w:rPr>
        <w:t>propus a se realiza în comuna Adunații Copăceni, sat Varlaam, NC 36258, CF 36258, jud. Giurgiu</w:t>
      </w:r>
      <w:r w:rsidR="009C5E18" w:rsidRPr="000B4943">
        <w:rPr>
          <w:rFonts w:ascii="Arial" w:hAnsi="Arial" w:cs="Arial"/>
          <w:b/>
        </w:rPr>
        <w:t>,</w:t>
      </w:r>
      <w:r w:rsidR="009C5E18" w:rsidRPr="000B4943">
        <w:rPr>
          <w:rFonts w:ascii="Arial" w:hAnsi="Arial" w:cs="Arial"/>
        </w:rPr>
        <w:t xml:space="preserve"> titular</w:t>
      </w:r>
      <w:r w:rsidR="009C5E18" w:rsidRPr="000B4943">
        <w:rPr>
          <w:rFonts w:ascii="Arial" w:hAnsi="Arial" w:cs="Arial"/>
          <w:b/>
        </w:rPr>
        <w:t xml:space="preserve"> REAL CONSTRUCT BETON SRL</w:t>
      </w:r>
      <w:r w:rsidR="009C5E18">
        <w:rPr>
          <w:rFonts w:ascii="Arial" w:hAnsi="Arial" w:cs="Arial"/>
          <w:b/>
        </w:rPr>
        <w:t>.</w:t>
      </w:r>
      <w:r w:rsidR="009C5E18" w:rsidRPr="000B4943">
        <w:rPr>
          <w:rFonts w:ascii="Arial" w:hAnsi="Arial" w:cs="Arial"/>
          <w:b/>
        </w:rPr>
        <w:t xml:space="preserve"> </w:t>
      </w:r>
    </w:p>
    <w:p w:rsidR="009C5E18" w:rsidRDefault="009C5E18" w:rsidP="009C5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Raportul poate fi consultat la sediul APM Giurgiu, municipiul Giurgiu, şos. Bucureşti, bl. 111, sc. A+B  şi la</w:t>
      </w:r>
      <w:r>
        <w:rPr>
          <w:rFonts w:ascii="Arial" w:hAnsi="Arial" w:cs="Arial"/>
          <w:b/>
          <w:lang w:eastAsia="ro-RO"/>
        </w:rPr>
        <w:t xml:space="preserve"> </w:t>
      </w:r>
      <w:r w:rsidRPr="000B4943">
        <w:rPr>
          <w:rFonts w:ascii="Arial" w:hAnsi="Arial" w:cs="Arial"/>
          <w:b/>
        </w:rPr>
        <w:t>REAL CONSTRUCT BETON SRL,</w:t>
      </w:r>
      <w:r w:rsidRPr="000B4943">
        <w:rPr>
          <w:rFonts w:ascii="Arial" w:hAnsi="Arial" w:cs="Arial"/>
        </w:rPr>
        <w:t xml:space="preserve"> cu sediul în comuna Adunații Copăceni, sat </w:t>
      </w:r>
      <w:proofErr w:type="spellStart"/>
      <w:r w:rsidRPr="000B4943">
        <w:rPr>
          <w:rFonts w:ascii="Arial" w:hAnsi="Arial" w:cs="Arial"/>
        </w:rPr>
        <w:t>Mogoșesti</w:t>
      </w:r>
      <w:proofErr w:type="spellEnd"/>
      <w:r w:rsidRPr="000B4943">
        <w:rPr>
          <w:rFonts w:ascii="Arial" w:hAnsi="Arial" w:cs="Arial"/>
        </w:rPr>
        <w:t xml:space="preserve">, </w:t>
      </w:r>
      <w:proofErr w:type="spellStart"/>
      <w:r w:rsidRPr="000B4943">
        <w:rPr>
          <w:rFonts w:ascii="Arial" w:hAnsi="Arial" w:cs="Arial"/>
        </w:rPr>
        <w:t>str</w:t>
      </w:r>
      <w:proofErr w:type="spellEnd"/>
      <w:r w:rsidRPr="000B4943">
        <w:rPr>
          <w:rFonts w:ascii="Arial" w:hAnsi="Arial" w:cs="Arial"/>
        </w:rPr>
        <w:t xml:space="preserve"> Duzilor, nr. 39, </w:t>
      </w:r>
      <w:proofErr w:type="spellStart"/>
      <w:r w:rsidRPr="000B4943">
        <w:rPr>
          <w:rFonts w:ascii="Arial" w:hAnsi="Arial" w:cs="Arial"/>
        </w:rPr>
        <w:t>jud</w:t>
      </w:r>
      <w:proofErr w:type="spellEnd"/>
      <w:r w:rsidRPr="000B4943">
        <w:rPr>
          <w:rFonts w:ascii="Arial" w:hAnsi="Arial" w:cs="Arial"/>
        </w:rPr>
        <w:t xml:space="preserve"> Giurgiu</w:t>
      </w:r>
    </w:p>
    <w:p w:rsidR="009C5E18" w:rsidRDefault="009C5E18" w:rsidP="009C5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5E18" w:rsidRDefault="009C5E18" w:rsidP="009C5E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Documentul menţionat este disponibil şi la următoarea adresă de internet: </w:t>
      </w:r>
      <w:hyperlink r:id="rId7" w:history="1">
        <w:r>
          <w:rPr>
            <w:rStyle w:val="Hyperlink"/>
            <w:rFonts w:ascii="Arial" w:hAnsi="Arial" w:cs="Arial"/>
          </w:rPr>
          <w:t>http://apmgr.anpm.ro</w:t>
        </w:r>
      </w:hyperlink>
      <w:r>
        <w:rPr>
          <w:rFonts w:ascii="Arial" w:hAnsi="Arial" w:cs="Arial"/>
        </w:rPr>
        <w:t xml:space="preserve"> Dezbaterea publică a raportului privind impactul asupra mediului va avea loc  exclusiv în format electronic pe data de</w:t>
      </w:r>
      <w:r>
        <w:rPr>
          <w:rFonts w:ascii="Arial" w:hAnsi="Arial" w:cs="Arial"/>
          <w:b/>
          <w:color w:val="FF0000"/>
        </w:rPr>
        <w:t xml:space="preserve"> 05.11.2021.</w:t>
      </w:r>
      <w:r>
        <w:rPr>
          <w:rFonts w:ascii="Arial" w:hAnsi="Arial" w:cs="Arial"/>
          <w:color w:val="FF0000"/>
        </w:rPr>
        <w:t xml:space="preserve"> </w:t>
      </w:r>
    </w:p>
    <w:p w:rsidR="009C5E18" w:rsidRDefault="009C5E18" w:rsidP="009C5E1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Publicul interesat poate transmite în scris comentarii/opinii/observaţii privind documentele menţionate la sediul APM Giurgiu până la data de </w:t>
      </w:r>
      <w:r>
        <w:rPr>
          <w:rFonts w:ascii="Arial" w:hAnsi="Arial" w:cs="Arial"/>
          <w:b/>
          <w:color w:val="FF0000"/>
        </w:rPr>
        <w:t xml:space="preserve">05.11.2021 </w:t>
      </w:r>
      <w:r>
        <w:rPr>
          <w:rFonts w:ascii="Arial" w:hAnsi="Arial" w:cs="Arial"/>
        </w:rPr>
        <w:t xml:space="preserve">ziua dezbaterii publice. </w:t>
      </w:r>
    </w:p>
    <w:p w:rsidR="00465B75" w:rsidRPr="00ED2E9D" w:rsidRDefault="00ED31F6" w:rsidP="00F6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04.10.2021</w:t>
      </w:r>
      <w:bookmarkStart w:id="0" w:name="_GoBack"/>
      <w:bookmarkEnd w:id="0"/>
    </w:p>
    <w:p w:rsidR="00465B75" w:rsidRPr="00FF1F62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2D63E5">
      <w:pPr>
        <w:jc w:val="center"/>
      </w:pPr>
    </w:p>
    <w:sectPr w:rsidR="001F03D9" w:rsidRPr="00FF1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06" w:rsidRDefault="00612B06" w:rsidP="002168E7">
      <w:pPr>
        <w:spacing w:after="0" w:line="240" w:lineRule="auto"/>
      </w:pPr>
      <w:r>
        <w:separator/>
      </w:r>
    </w:p>
  </w:endnote>
  <w:endnote w:type="continuationSeparator" w:id="0">
    <w:p w:rsidR="00612B06" w:rsidRDefault="00612B06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06" w:rsidRDefault="00612B06" w:rsidP="002168E7">
      <w:pPr>
        <w:spacing w:after="0" w:line="240" w:lineRule="auto"/>
      </w:pPr>
      <w:r>
        <w:separator/>
      </w:r>
    </w:p>
  </w:footnote>
  <w:footnote w:type="continuationSeparator" w:id="0">
    <w:p w:rsidR="00612B06" w:rsidRDefault="00612B06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1F03D9"/>
    <w:rsid w:val="0020497E"/>
    <w:rsid w:val="002168E7"/>
    <w:rsid w:val="00265061"/>
    <w:rsid w:val="002D63E5"/>
    <w:rsid w:val="003C0BBF"/>
    <w:rsid w:val="003D7177"/>
    <w:rsid w:val="00465B75"/>
    <w:rsid w:val="00467368"/>
    <w:rsid w:val="0047316E"/>
    <w:rsid w:val="00477F6E"/>
    <w:rsid w:val="00492851"/>
    <w:rsid w:val="004F6E6A"/>
    <w:rsid w:val="0055057C"/>
    <w:rsid w:val="00565D2F"/>
    <w:rsid w:val="00612B06"/>
    <w:rsid w:val="00674BF3"/>
    <w:rsid w:val="006D1B85"/>
    <w:rsid w:val="006F4CAD"/>
    <w:rsid w:val="007204F1"/>
    <w:rsid w:val="007F2FA6"/>
    <w:rsid w:val="009527A5"/>
    <w:rsid w:val="00997B4B"/>
    <w:rsid w:val="009C5E18"/>
    <w:rsid w:val="00A31F66"/>
    <w:rsid w:val="00A701A2"/>
    <w:rsid w:val="00A934BF"/>
    <w:rsid w:val="00AD2025"/>
    <w:rsid w:val="00AF01BD"/>
    <w:rsid w:val="00B45E01"/>
    <w:rsid w:val="00B945DF"/>
    <w:rsid w:val="00BD6EFE"/>
    <w:rsid w:val="00BF7FBE"/>
    <w:rsid w:val="00C0018C"/>
    <w:rsid w:val="00C448F3"/>
    <w:rsid w:val="00D9161A"/>
    <w:rsid w:val="00DC1078"/>
    <w:rsid w:val="00DD436E"/>
    <w:rsid w:val="00E06B23"/>
    <w:rsid w:val="00E129FC"/>
    <w:rsid w:val="00E4257E"/>
    <w:rsid w:val="00E92DB2"/>
    <w:rsid w:val="00EB4BC1"/>
    <w:rsid w:val="00ED2E9D"/>
    <w:rsid w:val="00ED31F6"/>
    <w:rsid w:val="00F02F1D"/>
    <w:rsid w:val="00F6462E"/>
    <w:rsid w:val="00F8321A"/>
    <w:rsid w:val="00F85DA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52</cp:revision>
  <dcterms:created xsi:type="dcterms:W3CDTF">2011-08-26T06:13:00Z</dcterms:created>
  <dcterms:modified xsi:type="dcterms:W3CDTF">2021-10-04T10:05:00Z</dcterms:modified>
</cp:coreProperties>
</file>