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F14824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Anunţ public </w:t>
      </w:r>
      <w:r w:rsidR="00E45E8D"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dezbatere publică </w:t>
      </w:r>
    </w:p>
    <w:p w:rsidR="0006511A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F14824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F14824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</w:t>
      </w:r>
      <w:r w:rsidR="00782F47">
        <w:rPr>
          <w:rFonts w:ascii="Times New Roman" w:hAnsi="Times New Roman" w:cs="Times New Roman"/>
          <w:sz w:val="28"/>
          <w:szCs w:val="28"/>
          <w:lang w:val="ro-RO"/>
        </w:rPr>
        <w:t xml:space="preserve"> şi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pentru proiectul </w:t>
      </w:r>
      <w:r w:rsidR="007E4A69" w:rsidRPr="00F14824">
        <w:rPr>
          <w:rFonts w:ascii="Times New Roman" w:hAnsi="Times New Roman"/>
          <w:bCs/>
          <w:sz w:val="28"/>
          <w:szCs w:val="28"/>
          <w:lang w:val="ro-RO"/>
        </w:rPr>
        <w:t>„</w:t>
      </w:r>
      <w:r w:rsidR="00616DBA" w:rsidRPr="00616DBA">
        <w:rPr>
          <w:rFonts w:ascii="Times New Roman" w:hAnsi="Times New Roman" w:cs="Times New Roman"/>
          <w:sz w:val="28"/>
          <w:szCs w:val="28"/>
          <w:lang w:val="ro-RO"/>
        </w:rPr>
        <w:t>Realizare lac de agrement cu exploatarea agregatelor minerale, construire stație sortare, dotări conexe, spații administrative</w:t>
      </w:r>
      <w:r w:rsidR="004027A0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” propus a fi amplasat în </w:t>
      </w:r>
      <w:proofErr w:type="spellStart"/>
      <w:r w:rsidR="00616DBA" w:rsidRPr="00E9075A">
        <w:rPr>
          <w:rFonts w:ascii="Times New Roman" w:hAnsi="Times New Roman" w:cs="Times New Roman"/>
          <w:bCs/>
          <w:sz w:val="28"/>
          <w:szCs w:val="28"/>
        </w:rPr>
        <w:t>comuna</w:t>
      </w:r>
      <w:proofErr w:type="spellEnd"/>
      <w:r w:rsidR="00616DBA" w:rsidRPr="00E9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6DBA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616DBA" w:rsidRPr="00E9075A">
        <w:rPr>
          <w:rFonts w:ascii="Times New Roman" w:hAnsi="Times New Roman" w:cs="Times New Roman"/>
          <w:bCs/>
          <w:sz w:val="28"/>
          <w:szCs w:val="28"/>
        </w:rPr>
        <w:t xml:space="preserve">, sat </w:t>
      </w:r>
      <w:proofErr w:type="spellStart"/>
      <w:r w:rsidR="00616DBA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616DBA" w:rsidRPr="00E90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16DBA" w:rsidRPr="00C5094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16DBA" w:rsidRPr="00C50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DBA" w:rsidRPr="00C50945">
        <w:rPr>
          <w:rFonts w:ascii="Times New Roman" w:hAnsi="Times New Roman" w:cs="Times New Roman"/>
          <w:sz w:val="28"/>
          <w:szCs w:val="28"/>
        </w:rPr>
        <w:t>Ulmi</w:t>
      </w:r>
      <w:proofErr w:type="spellEnd"/>
      <w:r w:rsidR="00616DBA" w:rsidRPr="00C509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DBA" w:rsidRPr="00C50945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616DBA" w:rsidRPr="00C50945">
        <w:rPr>
          <w:rFonts w:ascii="Times New Roman" w:hAnsi="Times New Roman" w:cs="Times New Roman"/>
          <w:sz w:val="28"/>
          <w:szCs w:val="28"/>
        </w:rPr>
        <w:t xml:space="preserve"> 37, nr. </w:t>
      </w:r>
      <w:proofErr w:type="gramStart"/>
      <w:r w:rsidR="00616DBA" w:rsidRPr="00C50945">
        <w:rPr>
          <w:rFonts w:ascii="Times New Roman" w:hAnsi="Times New Roman" w:cs="Times New Roman"/>
          <w:sz w:val="28"/>
          <w:szCs w:val="28"/>
        </w:rPr>
        <w:t>cadastral</w:t>
      </w:r>
      <w:proofErr w:type="gramEnd"/>
      <w:r w:rsidR="00616DBA" w:rsidRPr="00C50945">
        <w:rPr>
          <w:rFonts w:ascii="Times New Roman" w:hAnsi="Times New Roman" w:cs="Times New Roman"/>
          <w:sz w:val="28"/>
          <w:szCs w:val="28"/>
        </w:rPr>
        <w:t xml:space="preserve"> 38338, </w:t>
      </w:r>
      <w:proofErr w:type="spellStart"/>
      <w:r w:rsidR="00616DBA" w:rsidRPr="00C5094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616DBA" w:rsidRPr="00C50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DBA" w:rsidRPr="00C50945">
        <w:rPr>
          <w:rFonts w:ascii="Times New Roman" w:hAnsi="Times New Roman" w:cs="Times New Roman"/>
          <w:sz w:val="28"/>
          <w:szCs w:val="28"/>
        </w:rPr>
        <w:t>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616DBA">
        <w:rPr>
          <w:rFonts w:ascii="Times New Roman" w:hAnsi="Times New Roman" w:cs="Times New Roman"/>
          <w:sz w:val="28"/>
          <w:szCs w:val="28"/>
          <w:lang w:val="ro-RO"/>
        </w:rPr>
        <w:t>AVI MINERALS TRANS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 xml:space="preserve"> SRL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.</w:t>
      </w:r>
      <w:proofErr w:type="gramEnd"/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Raportul p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rivind impactul asup</w:t>
      </w:r>
      <w:r w:rsidR="00D0216A">
        <w:rPr>
          <w:rFonts w:ascii="Times New Roman" w:hAnsi="Times New Roman" w:cs="Times New Roman"/>
          <w:sz w:val="28"/>
          <w:szCs w:val="28"/>
          <w:lang w:val="ro-RO"/>
        </w:rPr>
        <w:t>ra mediului şi studiul de evaluare a impactului asupra corpurilor de apă</w:t>
      </w:r>
      <w:r w:rsidR="00D0216A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disponibil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la următoarea adresă de internet http//apmgr.anpm.ro.</w:t>
      </w:r>
    </w:p>
    <w:p w:rsidR="0018720D" w:rsidRPr="00FC0880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şi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va avea loc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Ulmi,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în data de </w:t>
      </w:r>
      <w:r w:rsidR="00616DB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16.08.2022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C0880" w:rsidRPr="00FC0880">
        <w:rPr>
          <w:rFonts w:ascii="Times New Roman" w:hAnsi="Times New Roman" w:cs="Times New Roman"/>
          <w:sz w:val="28"/>
          <w:szCs w:val="28"/>
          <w:lang w:val="ro-RO"/>
        </w:rPr>
        <w:t>începând cu orele 12,00</w:t>
      </w:r>
      <w:r w:rsidRPr="00FC08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menţionat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 la sediul A.P.M. Giurgiu din , şos. Bucureşti, bl. 111, sc. A+B, judeţul Giurgiu,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până la </w:t>
      </w:r>
      <w:r w:rsidR="00616DBA">
        <w:rPr>
          <w:rFonts w:ascii="Times New Roman" w:hAnsi="Times New Roman" w:cs="Times New Roman"/>
          <w:sz w:val="28"/>
          <w:szCs w:val="28"/>
          <w:lang w:val="ro-RO"/>
        </w:rPr>
        <w:t>16.08.2022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A34C5" w:rsidRPr="00DC2836">
        <w:rPr>
          <w:rFonts w:ascii="Times New Roman" w:hAnsi="Times New Roman" w:cs="Times New Roman"/>
          <w:sz w:val="28"/>
          <w:szCs w:val="28"/>
          <w:lang w:val="ro-RO"/>
        </w:rPr>
        <w:t>data dezbaterii publice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C28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F14824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C40CA" w:rsidRPr="00F14824" w:rsidRDefault="0006511A" w:rsidP="00A963F8">
      <w:pPr>
        <w:autoSpaceDE w:val="0"/>
        <w:autoSpaceDN w:val="0"/>
        <w:adjustRightInd w:val="0"/>
        <w:spacing w:after="0" w:line="360" w:lineRule="auto"/>
        <w:jc w:val="both"/>
        <w:rPr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616DBA">
        <w:rPr>
          <w:rFonts w:ascii="Times New Roman" w:hAnsi="Times New Roman" w:cs="Times New Roman"/>
          <w:sz w:val="28"/>
          <w:szCs w:val="28"/>
          <w:lang w:val="ro-RO"/>
        </w:rPr>
        <w:t>08.07.2022</w:t>
      </w:r>
      <w:bookmarkStart w:id="0" w:name="_GoBack"/>
      <w:bookmarkEnd w:id="0"/>
    </w:p>
    <w:sectPr w:rsidR="004C40CA" w:rsidRPr="00F1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41239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D17F0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4245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60CF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1E4A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B769C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16DBA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82F47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34A4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910E6"/>
    <w:rsid w:val="009A6E93"/>
    <w:rsid w:val="009B1532"/>
    <w:rsid w:val="009C523F"/>
    <w:rsid w:val="009D6F9B"/>
    <w:rsid w:val="009E24E4"/>
    <w:rsid w:val="009E66AA"/>
    <w:rsid w:val="00A003C0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963F8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216A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C2836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5E8D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14824"/>
    <w:rsid w:val="00F257DE"/>
    <w:rsid w:val="00F31B13"/>
    <w:rsid w:val="00F405C3"/>
    <w:rsid w:val="00F43804"/>
    <w:rsid w:val="00F82C11"/>
    <w:rsid w:val="00F957BF"/>
    <w:rsid w:val="00F9640C"/>
    <w:rsid w:val="00FC0880"/>
    <w:rsid w:val="00FC5616"/>
    <w:rsid w:val="00FD11FF"/>
    <w:rsid w:val="00FD1F6E"/>
    <w:rsid w:val="00FD68CB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2021-07-14T10:15:00Z</cp:lastPrinted>
  <dcterms:created xsi:type="dcterms:W3CDTF">2022-07-08T04:58:00Z</dcterms:created>
  <dcterms:modified xsi:type="dcterms:W3CDTF">2022-07-08T04:59:00Z</dcterms:modified>
</cp:coreProperties>
</file>