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13B95B19" w:rsidR="007E3696" w:rsidRPr="002855DF" w:rsidRDefault="00953768" w:rsidP="00A67858">
      <w:pPr>
        <w:spacing w:line="276" w:lineRule="auto"/>
        <w:jc w:val="center"/>
      </w:pPr>
      <w:r>
        <w:rPr>
          <w:noProof/>
        </w:rPr>
        <w:drawing>
          <wp:inline distT="0" distB="0" distL="0" distR="0" wp14:anchorId="48E87857" wp14:editId="195D8C88">
            <wp:extent cx="2578963" cy="3438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7836" cy="3450355"/>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645F230E"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953768">
        <w:rPr>
          <w:b/>
          <w:caps/>
          <w:lang w:val="fr-FR"/>
        </w:rPr>
        <w:t>39</w:t>
      </w:r>
      <w:r w:rsidR="00936C89">
        <w:rPr>
          <w:b/>
          <w:caps/>
          <w:lang w:val="fr-FR"/>
        </w:rPr>
        <w:t xml:space="preserve"> K BALARIA</w:t>
      </w:r>
      <w:r w:rsidRPr="00E800B5">
        <w:rPr>
          <w:rFonts w:eastAsia="Times New Roman"/>
          <w:b/>
          <w:caps/>
          <w:lang w:val="fr-FR"/>
        </w:rPr>
        <w:t>”</w:t>
      </w:r>
      <w:r w:rsidRPr="002855DF">
        <w:rPr>
          <w:rFonts w:eastAsia="Times New Roman"/>
          <w:b/>
          <w:caps/>
          <w:lang w:val="fr-FR"/>
        </w:rPr>
        <w:t xml:space="preserve"> </w:t>
      </w:r>
    </w:p>
    <w:p w14:paraId="7002F3EA" w14:textId="6B30EF5C"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32F5D999"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001B7ECF">
        <w:rPr>
          <w:rFonts w:eastAsia="Times New Roman"/>
          <w:b/>
          <w:caps/>
          <w:noProof/>
        </w:rPr>
        <w:t>245/2018</w:t>
      </w:r>
      <w:r w:rsidR="00936C89">
        <w:rPr>
          <w:rFonts w:eastAsia="Times New Roman"/>
          <w:b/>
          <w:caps/>
          <w:noProof/>
        </w:rPr>
        <w:t xml:space="preserve"> </w:t>
      </w:r>
      <w:r w:rsidR="001B7ECF">
        <w:rPr>
          <w:rFonts w:eastAsia="Times New Roman"/>
          <w:b/>
          <w:caps/>
          <w:noProof/>
        </w:rPr>
        <w:t xml:space="preserve">- </w:t>
      </w:r>
      <w:r w:rsidR="00936C89">
        <w:rPr>
          <w:rFonts w:eastAsia="Times New Roman"/>
          <w:b/>
          <w:caps/>
          <w:noProof/>
        </w:rPr>
        <w:t>L4CS16S</w:t>
      </w:r>
      <w:r w:rsidR="00953768">
        <w:rPr>
          <w:rFonts w:eastAsia="Times New Roman"/>
          <w:b/>
          <w:caps/>
          <w:noProof/>
        </w:rPr>
        <w:t>39</w:t>
      </w:r>
      <w:r w:rsidR="00936C89">
        <w:rPr>
          <w:rFonts w:eastAsia="Times New Roman"/>
          <w:b/>
          <w:caps/>
          <w:noProof/>
        </w:rPr>
        <w:t>K</w:t>
      </w:r>
    </w:p>
    <w:p w14:paraId="2E90EEF3" w14:textId="77777777" w:rsidR="00A511DC" w:rsidRPr="002855DF" w:rsidRDefault="00A511DC" w:rsidP="00A67858">
      <w:pPr>
        <w:spacing w:line="276" w:lineRule="auto"/>
        <w:jc w:val="both"/>
        <w:rPr>
          <w:rFonts w:eastAsia="Times New Roman"/>
          <w:caps/>
        </w:rPr>
      </w:pPr>
    </w:p>
    <w:p w14:paraId="092B9EB2" w14:textId="26ADDD32"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F341C7">
        <w:rPr>
          <w:rFonts w:eastAsia="Times New Roman"/>
          <w:b/>
          <w:caps/>
        </w:rPr>
        <w:t>2022</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1397050D" w:rsidR="00A511DC" w:rsidRPr="002855DF" w:rsidRDefault="00AE6DFE" w:rsidP="00A67858">
      <w:pPr>
        <w:spacing w:line="276" w:lineRule="auto"/>
        <w:jc w:val="both"/>
      </w:pPr>
      <w:r>
        <w:lastRenderedPageBreak/>
        <w:t>CUPRINS</w:t>
      </w:r>
    </w:p>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0803A300" w:rsidR="00C16FE7" w:rsidRPr="00C520C9" w:rsidRDefault="00C16FE7" w:rsidP="00BA0D8E">
          <w:pPr>
            <w:pStyle w:val="Heading1"/>
            <w:numPr>
              <w:ilvl w:val="0"/>
              <w:numId w:val="0"/>
            </w:numPr>
            <w:ind w:left="1170"/>
            <w:rPr>
              <w:sz w:val="22"/>
              <w:szCs w:val="22"/>
            </w:rPr>
          </w:pPr>
        </w:p>
        <w:bookmarkStart w:id="0" w:name="_GoBack"/>
        <w:bookmarkEnd w:id="0"/>
        <w:p w14:paraId="0B890D7E" w14:textId="77777777" w:rsidR="00542755" w:rsidRDefault="00C16FE7">
          <w:pPr>
            <w:pStyle w:val="TOC1"/>
            <w:tabs>
              <w:tab w:val="left" w:pos="480"/>
              <w:tab w:val="right" w:leader="dot" w:pos="9628"/>
            </w:tabs>
            <w:rPr>
              <w:rFonts w:cstheme="minorBidi"/>
              <w:noProof/>
            </w:rPr>
          </w:pPr>
          <w:r w:rsidRPr="00C520C9">
            <w:rPr>
              <w:rFonts w:ascii="Times New Roman" w:hAnsi="Times New Roman"/>
              <w:b/>
              <w:bCs/>
              <w:noProof/>
            </w:rPr>
            <w:fldChar w:fldCharType="begin"/>
          </w:r>
          <w:r w:rsidRPr="00C520C9">
            <w:rPr>
              <w:rFonts w:ascii="Times New Roman" w:hAnsi="Times New Roman"/>
              <w:b/>
              <w:bCs/>
              <w:noProof/>
            </w:rPr>
            <w:instrText xml:space="preserve"> TOC \o "1-3" \h \z \u </w:instrText>
          </w:r>
          <w:r w:rsidRPr="00C520C9">
            <w:rPr>
              <w:rFonts w:ascii="Times New Roman" w:hAnsi="Times New Roman"/>
              <w:b/>
              <w:bCs/>
              <w:noProof/>
            </w:rPr>
            <w:fldChar w:fldCharType="separate"/>
          </w:r>
          <w:hyperlink w:anchor="_Toc110349700" w:history="1">
            <w:r w:rsidR="00542755" w:rsidRPr="005F125B">
              <w:rPr>
                <w:rStyle w:val="Hyperlink"/>
                <w:noProof/>
              </w:rPr>
              <w:t>I.</w:t>
            </w:r>
            <w:r w:rsidR="00542755">
              <w:rPr>
                <w:rFonts w:cstheme="minorBidi"/>
                <w:noProof/>
              </w:rPr>
              <w:tab/>
            </w:r>
            <w:r w:rsidR="00542755" w:rsidRPr="005F125B">
              <w:rPr>
                <w:rStyle w:val="Hyperlink"/>
                <w:noProof/>
              </w:rPr>
              <w:t>DENUMIREA PROIECTULUI:</w:t>
            </w:r>
            <w:r w:rsidR="00542755">
              <w:rPr>
                <w:noProof/>
                <w:webHidden/>
              </w:rPr>
              <w:tab/>
            </w:r>
            <w:r w:rsidR="00542755">
              <w:rPr>
                <w:noProof/>
                <w:webHidden/>
              </w:rPr>
              <w:fldChar w:fldCharType="begin"/>
            </w:r>
            <w:r w:rsidR="00542755">
              <w:rPr>
                <w:noProof/>
                <w:webHidden/>
              </w:rPr>
              <w:instrText xml:space="preserve"> PAGEREF _Toc110349700 \h </w:instrText>
            </w:r>
            <w:r w:rsidR="00542755">
              <w:rPr>
                <w:noProof/>
                <w:webHidden/>
              </w:rPr>
            </w:r>
            <w:r w:rsidR="00542755">
              <w:rPr>
                <w:noProof/>
                <w:webHidden/>
              </w:rPr>
              <w:fldChar w:fldCharType="separate"/>
            </w:r>
            <w:r w:rsidR="00542755">
              <w:rPr>
                <w:noProof/>
                <w:webHidden/>
              </w:rPr>
              <w:t>4</w:t>
            </w:r>
            <w:r w:rsidR="00542755">
              <w:rPr>
                <w:noProof/>
                <w:webHidden/>
              </w:rPr>
              <w:fldChar w:fldCharType="end"/>
            </w:r>
          </w:hyperlink>
        </w:p>
        <w:p w14:paraId="23D75E70" w14:textId="77777777" w:rsidR="00542755" w:rsidRDefault="00542755">
          <w:pPr>
            <w:pStyle w:val="TOC1"/>
            <w:tabs>
              <w:tab w:val="left" w:pos="480"/>
              <w:tab w:val="right" w:leader="dot" w:pos="9628"/>
            </w:tabs>
            <w:rPr>
              <w:rFonts w:cstheme="minorBidi"/>
              <w:noProof/>
            </w:rPr>
          </w:pPr>
          <w:hyperlink w:anchor="_Toc110349701" w:history="1">
            <w:r w:rsidRPr="005F125B">
              <w:rPr>
                <w:rStyle w:val="Hyperlink"/>
                <w:noProof/>
              </w:rPr>
              <w:t>II.</w:t>
            </w:r>
            <w:r>
              <w:rPr>
                <w:rFonts w:cstheme="minorBidi"/>
                <w:noProof/>
              </w:rPr>
              <w:tab/>
            </w:r>
            <w:r w:rsidRPr="005F125B">
              <w:rPr>
                <w:rStyle w:val="Hyperlink"/>
                <w:noProof/>
              </w:rPr>
              <w:t>DATE GENERALE:</w:t>
            </w:r>
            <w:r>
              <w:rPr>
                <w:noProof/>
                <w:webHidden/>
              </w:rPr>
              <w:tab/>
            </w:r>
            <w:r>
              <w:rPr>
                <w:noProof/>
                <w:webHidden/>
              </w:rPr>
              <w:fldChar w:fldCharType="begin"/>
            </w:r>
            <w:r>
              <w:rPr>
                <w:noProof/>
                <w:webHidden/>
              </w:rPr>
              <w:instrText xml:space="preserve"> PAGEREF _Toc110349701 \h </w:instrText>
            </w:r>
            <w:r>
              <w:rPr>
                <w:noProof/>
                <w:webHidden/>
              </w:rPr>
            </w:r>
            <w:r>
              <w:rPr>
                <w:noProof/>
                <w:webHidden/>
              </w:rPr>
              <w:fldChar w:fldCharType="separate"/>
            </w:r>
            <w:r>
              <w:rPr>
                <w:noProof/>
                <w:webHidden/>
              </w:rPr>
              <w:t>4</w:t>
            </w:r>
            <w:r>
              <w:rPr>
                <w:noProof/>
                <w:webHidden/>
              </w:rPr>
              <w:fldChar w:fldCharType="end"/>
            </w:r>
          </w:hyperlink>
        </w:p>
        <w:p w14:paraId="184EA2FD" w14:textId="77777777" w:rsidR="00542755" w:rsidRDefault="00542755">
          <w:pPr>
            <w:pStyle w:val="TOC1"/>
            <w:tabs>
              <w:tab w:val="left" w:pos="480"/>
              <w:tab w:val="right" w:leader="dot" w:pos="9628"/>
            </w:tabs>
            <w:rPr>
              <w:rFonts w:cstheme="minorBidi"/>
              <w:noProof/>
            </w:rPr>
          </w:pPr>
          <w:hyperlink w:anchor="_Toc110349702" w:history="1">
            <w:r w:rsidRPr="005F125B">
              <w:rPr>
                <w:rStyle w:val="Hyperlink"/>
                <w:noProof/>
                <w:lang w:val="it-IT"/>
              </w:rPr>
              <w:t>III.</w:t>
            </w:r>
            <w:r>
              <w:rPr>
                <w:rFonts w:cstheme="minorBidi"/>
                <w:noProof/>
              </w:rPr>
              <w:tab/>
            </w:r>
            <w:r w:rsidRPr="005F125B">
              <w:rPr>
                <w:rStyle w:val="Hyperlink"/>
                <w:noProof/>
                <w:lang w:val="it-IT"/>
              </w:rPr>
              <w:t>DESCRIEREA CARACTERISTICILOR FIZICE ALE INTREGULUI PROIECT:</w:t>
            </w:r>
            <w:r>
              <w:rPr>
                <w:noProof/>
                <w:webHidden/>
              </w:rPr>
              <w:tab/>
            </w:r>
            <w:r>
              <w:rPr>
                <w:noProof/>
                <w:webHidden/>
              </w:rPr>
              <w:fldChar w:fldCharType="begin"/>
            </w:r>
            <w:r>
              <w:rPr>
                <w:noProof/>
                <w:webHidden/>
              </w:rPr>
              <w:instrText xml:space="preserve"> PAGEREF _Toc110349702 \h </w:instrText>
            </w:r>
            <w:r>
              <w:rPr>
                <w:noProof/>
                <w:webHidden/>
              </w:rPr>
            </w:r>
            <w:r>
              <w:rPr>
                <w:noProof/>
                <w:webHidden/>
              </w:rPr>
              <w:fldChar w:fldCharType="separate"/>
            </w:r>
            <w:r>
              <w:rPr>
                <w:noProof/>
                <w:webHidden/>
              </w:rPr>
              <w:t>4</w:t>
            </w:r>
            <w:r>
              <w:rPr>
                <w:noProof/>
                <w:webHidden/>
              </w:rPr>
              <w:fldChar w:fldCharType="end"/>
            </w:r>
          </w:hyperlink>
        </w:p>
        <w:p w14:paraId="1BCF9582" w14:textId="77777777" w:rsidR="00542755" w:rsidRDefault="00542755">
          <w:pPr>
            <w:pStyle w:val="TOC2"/>
            <w:tabs>
              <w:tab w:val="left" w:pos="660"/>
              <w:tab w:val="right" w:leader="dot" w:pos="9628"/>
            </w:tabs>
            <w:rPr>
              <w:rFonts w:asciiTheme="minorHAnsi" w:eastAsiaTheme="minorEastAsia" w:hAnsiTheme="minorHAnsi" w:cstheme="minorBidi"/>
              <w:noProof/>
              <w:sz w:val="22"/>
              <w:szCs w:val="22"/>
            </w:rPr>
          </w:pPr>
          <w:hyperlink w:anchor="_Toc110349703" w:history="1">
            <w:r w:rsidRPr="005F125B">
              <w:rPr>
                <w:rStyle w:val="Hyperlink"/>
                <w:noProof/>
              </w:rPr>
              <w:t>a)</w:t>
            </w:r>
            <w:r>
              <w:rPr>
                <w:rFonts w:asciiTheme="minorHAnsi" w:eastAsiaTheme="minorEastAsia" w:hAnsiTheme="minorHAnsi" w:cstheme="minorBidi"/>
                <w:noProof/>
                <w:sz w:val="22"/>
                <w:szCs w:val="22"/>
              </w:rPr>
              <w:tab/>
            </w:r>
            <w:r w:rsidRPr="005F125B">
              <w:rPr>
                <w:rStyle w:val="Hyperlink"/>
                <w:noProof/>
              </w:rPr>
              <w:t>Rezumatul proiectului</w:t>
            </w:r>
            <w:r>
              <w:rPr>
                <w:noProof/>
                <w:webHidden/>
              </w:rPr>
              <w:tab/>
            </w:r>
            <w:r>
              <w:rPr>
                <w:noProof/>
                <w:webHidden/>
              </w:rPr>
              <w:fldChar w:fldCharType="begin"/>
            </w:r>
            <w:r>
              <w:rPr>
                <w:noProof/>
                <w:webHidden/>
              </w:rPr>
              <w:instrText xml:space="preserve"> PAGEREF _Toc110349703 \h </w:instrText>
            </w:r>
            <w:r>
              <w:rPr>
                <w:noProof/>
                <w:webHidden/>
              </w:rPr>
            </w:r>
            <w:r>
              <w:rPr>
                <w:noProof/>
                <w:webHidden/>
              </w:rPr>
              <w:fldChar w:fldCharType="separate"/>
            </w:r>
            <w:r>
              <w:rPr>
                <w:noProof/>
                <w:webHidden/>
              </w:rPr>
              <w:t>4</w:t>
            </w:r>
            <w:r>
              <w:rPr>
                <w:noProof/>
                <w:webHidden/>
              </w:rPr>
              <w:fldChar w:fldCharType="end"/>
            </w:r>
          </w:hyperlink>
        </w:p>
        <w:p w14:paraId="05A76EA7" w14:textId="77777777" w:rsidR="00542755" w:rsidRDefault="00542755">
          <w:pPr>
            <w:pStyle w:val="TOC2"/>
            <w:tabs>
              <w:tab w:val="left" w:pos="880"/>
              <w:tab w:val="right" w:leader="dot" w:pos="9628"/>
            </w:tabs>
            <w:rPr>
              <w:rFonts w:asciiTheme="minorHAnsi" w:eastAsiaTheme="minorEastAsia" w:hAnsiTheme="minorHAnsi" w:cstheme="minorBidi"/>
              <w:noProof/>
              <w:sz w:val="22"/>
              <w:szCs w:val="22"/>
            </w:rPr>
          </w:pPr>
          <w:hyperlink w:anchor="_Toc110349704" w:history="1">
            <w:r w:rsidRPr="005F125B">
              <w:rPr>
                <w:rStyle w:val="Hyperlink"/>
                <w:noProof/>
              </w:rPr>
              <w:t>b)</w:t>
            </w:r>
            <w:r>
              <w:rPr>
                <w:rFonts w:asciiTheme="minorHAnsi" w:eastAsiaTheme="minorEastAsia" w:hAnsiTheme="minorHAnsi" w:cstheme="minorBidi"/>
                <w:noProof/>
                <w:sz w:val="22"/>
                <w:szCs w:val="22"/>
              </w:rPr>
              <w:tab/>
            </w:r>
            <w:r w:rsidRPr="005F125B">
              <w:rPr>
                <w:rStyle w:val="Hyperlink"/>
                <w:noProof/>
              </w:rPr>
              <w:t>Justificarea necesitatii proiectului</w:t>
            </w:r>
            <w:r>
              <w:rPr>
                <w:noProof/>
                <w:webHidden/>
              </w:rPr>
              <w:tab/>
            </w:r>
            <w:r>
              <w:rPr>
                <w:noProof/>
                <w:webHidden/>
              </w:rPr>
              <w:fldChar w:fldCharType="begin"/>
            </w:r>
            <w:r>
              <w:rPr>
                <w:noProof/>
                <w:webHidden/>
              </w:rPr>
              <w:instrText xml:space="preserve"> PAGEREF _Toc110349704 \h </w:instrText>
            </w:r>
            <w:r>
              <w:rPr>
                <w:noProof/>
                <w:webHidden/>
              </w:rPr>
            </w:r>
            <w:r>
              <w:rPr>
                <w:noProof/>
                <w:webHidden/>
              </w:rPr>
              <w:fldChar w:fldCharType="separate"/>
            </w:r>
            <w:r>
              <w:rPr>
                <w:noProof/>
                <w:webHidden/>
              </w:rPr>
              <w:t>5</w:t>
            </w:r>
            <w:r>
              <w:rPr>
                <w:noProof/>
                <w:webHidden/>
              </w:rPr>
              <w:fldChar w:fldCharType="end"/>
            </w:r>
          </w:hyperlink>
        </w:p>
        <w:p w14:paraId="034CA8A8" w14:textId="77777777" w:rsidR="00542755" w:rsidRDefault="00542755">
          <w:pPr>
            <w:pStyle w:val="TOC2"/>
            <w:tabs>
              <w:tab w:val="left" w:pos="660"/>
              <w:tab w:val="right" w:leader="dot" w:pos="9628"/>
            </w:tabs>
            <w:rPr>
              <w:rFonts w:asciiTheme="minorHAnsi" w:eastAsiaTheme="minorEastAsia" w:hAnsiTheme="minorHAnsi" w:cstheme="minorBidi"/>
              <w:noProof/>
              <w:sz w:val="22"/>
              <w:szCs w:val="22"/>
            </w:rPr>
          </w:pPr>
          <w:hyperlink w:anchor="_Toc110349705" w:history="1">
            <w:r w:rsidRPr="005F125B">
              <w:rPr>
                <w:rStyle w:val="Hyperlink"/>
                <w:noProof/>
              </w:rPr>
              <w:t>c)</w:t>
            </w:r>
            <w:r>
              <w:rPr>
                <w:rFonts w:asciiTheme="minorHAnsi" w:eastAsiaTheme="minorEastAsia" w:hAnsiTheme="minorHAnsi" w:cstheme="minorBidi"/>
                <w:noProof/>
                <w:sz w:val="22"/>
                <w:szCs w:val="22"/>
              </w:rPr>
              <w:tab/>
            </w:r>
            <w:r w:rsidRPr="005F125B">
              <w:rPr>
                <w:rStyle w:val="Hyperlink"/>
                <w:noProof/>
              </w:rPr>
              <w:t>Valoarea investitiei</w:t>
            </w:r>
            <w:r>
              <w:rPr>
                <w:noProof/>
                <w:webHidden/>
              </w:rPr>
              <w:tab/>
            </w:r>
            <w:r>
              <w:rPr>
                <w:noProof/>
                <w:webHidden/>
              </w:rPr>
              <w:fldChar w:fldCharType="begin"/>
            </w:r>
            <w:r>
              <w:rPr>
                <w:noProof/>
                <w:webHidden/>
              </w:rPr>
              <w:instrText xml:space="preserve"> PAGEREF _Toc110349705 \h </w:instrText>
            </w:r>
            <w:r>
              <w:rPr>
                <w:noProof/>
                <w:webHidden/>
              </w:rPr>
            </w:r>
            <w:r>
              <w:rPr>
                <w:noProof/>
                <w:webHidden/>
              </w:rPr>
              <w:fldChar w:fldCharType="separate"/>
            </w:r>
            <w:r>
              <w:rPr>
                <w:noProof/>
                <w:webHidden/>
              </w:rPr>
              <w:t>5</w:t>
            </w:r>
            <w:r>
              <w:rPr>
                <w:noProof/>
                <w:webHidden/>
              </w:rPr>
              <w:fldChar w:fldCharType="end"/>
            </w:r>
          </w:hyperlink>
        </w:p>
        <w:p w14:paraId="2EEEDA0C" w14:textId="77777777" w:rsidR="00542755" w:rsidRDefault="00542755">
          <w:pPr>
            <w:pStyle w:val="TOC2"/>
            <w:tabs>
              <w:tab w:val="left" w:pos="880"/>
              <w:tab w:val="right" w:leader="dot" w:pos="9628"/>
            </w:tabs>
            <w:rPr>
              <w:rFonts w:asciiTheme="minorHAnsi" w:eastAsiaTheme="minorEastAsia" w:hAnsiTheme="minorHAnsi" w:cstheme="minorBidi"/>
              <w:noProof/>
              <w:sz w:val="22"/>
              <w:szCs w:val="22"/>
            </w:rPr>
          </w:pPr>
          <w:hyperlink w:anchor="_Toc110349706" w:history="1">
            <w:r w:rsidRPr="005F125B">
              <w:rPr>
                <w:rStyle w:val="Hyperlink"/>
                <w:noProof/>
              </w:rPr>
              <w:t>d)</w:t>
            </w:r>
            <w:r>
              <w:rPr>
                <w:rFonts w:asciiTheme="minorHAnsi" w:eastAsiaTheme="minorEastAsia" w:hAnsiTheme="minorHAnsi" w:cstheme="minorBidi"/>
                <w:noProof/>
                <w:sz w:val="22"/>
                <w:szCs w:val="22"/>
              </w:rPr>
              <w:tab/>
            </w:r>
            <w:r w:rsidRPr="005F125B">
              <w:rPr>
                <w:rStyle w:val="Hyperlink"/>
                <w:noProof/>
              </w:rPr>
              <w:t>Perioada de implementare propusa</w:t>
            </w:r>
            <w:r>
              <w:rPr>
                <w:noProof/>
                <w:webHidden/>
              </w:rPr>
              <w:tab/>
            </w:r>
            <w:r>
              <w:rPr>
                <w:noProof/>
                <w:webHidden/>
              </w:rPr>
              <w:fldChar w:fldCharType="begin"/>
            </w:r>
            <w:r>
              <w:rPr>
                <w:noProof/>
                <w:webHidden/>
              </w:rPr>
              <w:instrText xml:space="preserve"> PAGEREF _Toc110349706 \h </w:instrText>
            </w:r>
            <w:r>
              <w:rPr>
                <w:noProof/>
                <w:webHidden/>
              </w:rPr>
            </w:r>
            <w:r>
              <w:rPr>
                <w:noProof/>
                <w:webHidden/>
              </w:rPr>
              <w:fldChar w:fldCharType="separate"/>
            </w:r>
            <w:r>
              <w:rPr>
                <w:noProof/>
                <w:webHidden/>
              </w:rPr>
              <w:t>5</w:t>
            </w:r>
            <w:r>
              <w:rPr>
                <w:noProof/>
                <w:webHidden/>
              </w:rPr>
              <w:fldChar w:fldCharType="end"/>
            </w:r>
          </w:hyperlink>
        </w:p>
        <w:p w14:paraId="1C2FCDDD" w14:textId="77777777" w:rsidR="00542755" w:rsidRDefault="00542755">
          <w:pPr>
            <w:pStyle w:val="TOC2"/>
            <w:tabs>
              <w:tab w:val="left" w:pos="660"/>
              <w:tab w:val="right" w:leader="dot" w:pos="9628"/>
            </w:tabs>
            <w:rPr>
              <w:rFonts w:asciiTheme="minorHAnsi" w:eastAsiaTheme="minorEastAsia" w:hAnsiTheme="minorHAnsi" w:cstheme="minorBidi"/>
              <w:noProof/>
              <w:sz w:val="22"/>
              <w:szCs w:val="22"/>
            </w:rPr>
          </w:pPr>
          <w:hyperlink w:anchor="_Toc110349707" w:history="1">
            <w:r w:rsidRPr="005F125B">
              <w:rPr>
                <w:rStyle w:val="Hyperlink"/>
                <w:noProof/>
              </w:rPr>
              <w:t>e)</w:t>
            </w:r>
            <w:r>
              <w:rPr>
                <w:rFonts w:asciiTheme="minorHAnsi" w:eastAsiaTheme="minorEastAsia" w:hAnsiTheme="minorHAnsi" w:cstheme="minorBidi"/>
                <w:noProof/>
                <w:sz w:val="22"/>
                <w:szCs w:val="22"/>
              </w:rPr>
              <w:tab/>
            </w:r>
            <w:r w:rsidRPr="005F125B">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_Toc110349707 \h </w:instrText>
            </w:r>
            <w:r>
              <w:rPr>
                <w:noProof/>
                <w:webHidden/>
              </w:rPr>
            </w:r>
            <w:r>
              <w:rPr>
                <w:noProof/>
                <w:webHidden/>
              </w:rPr>
              <w:fldChar w:fldCharType="separate"/>
            </w:r>
            <w:r>
              <w:rPr>
                <w:noProof/>
                <w:webHidden/>
              </w:rPr>
              <w:t>5</w:t>
            </w:r>
            <w:r>
              <w:rPr>
                <w:noProof/>
                <w:webHidden/>
              </w:rPr>
              <w:fldChar w:fldCharType="end"/>
            </w:r>
          </w:hyperlink>
        </w:p>
        <w:p w14:paraId="70F9570C" w14:textId="77777777" w:rsidR="00542755" w:rsidRDefault="00542755">
          <w:pPr>
            <w:pStyle w:val="TOC2"/>
            <w:tabs>
              <w:tab w:val="left" w:pos="660"/>
              <w:tab w:val="right" w:leader="dot" w:pos="9628"/>
            </w:tabs>
            <w:rPr>
              <w:rFonts w:asciiTheme="minorHAnsi" w:eastAsiaTheme="minorEastAsia" w:hAnsiTheme="minorHAnsi" w:cstheme="minorBidi"/>
              <w:noProof/>
              <w:sz w:val="22"/>
              <w:szCs w:val="22"/>
            </w:rPr>
          </w:pPr>
          <w:hyperlink w:anchor="_Toc110349708" w:history="1">
            <w:r w:rsidRPr="005F125B">
              <w:rPr>
                <w:rStyle w:val="Hyperlink"/>
                <w:noProof/>
              </w:rPr>
              <w:t>f)</w:t>
            </w:r>
            <w:r>
              <w:rPr>
                <w:rFonts w:asciiTheme="minorHAnsi" w:eastAsiaTheme="minorEastAsia" w:hAnsiTheme="minorHAnsi" w:cstheme="minorBidi"/>
                <w:noProof/>
                <w:sz w:val="22"/>
                <w:szCs w:val="22"/>
              </w:rPr>
              <w:tab/>
            </w:r>
            <w:r w:rsidRPr="005F125B">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_Toc110349708 \h </w:instrText>
            </w:r>
            <w:r>
              <w:rPr>
                <w:noProof/>
                <w:webHidden/>
              </w:rPr>
            </w:r>
            <w:r>
              <w:rPr>
                <w:noProof/>
                <w:webHidden/>
              </w:rPr>
              <w:fldChar w:fldCharType="separate"/>
            </w:r>
            <w:r>
              <w:rPr>
                <w:noProof/>
                <w:webHidden/>
              </w:rPr>
              <w:t>5</w:t>
            </w:r>
            <w:r>
              <w:rPr>
                <w:noProof/>
                <w:webHidden/>
              </w:rPr>
              <w:fldChar w:fldCharType="end"/>
            </w:r>
          </w:hyperlink>
        </w:p>
        <w:p w14:paraId="288D574E" w14:textId="77777777" w:rsidR="00542755" w:rsidRDefault="00542755">
          <w:pPr>
            <w:pStyle w:val="TOC1"/>
            <w:tabs>
              <w:tab w:val="left" w:pos="480"/>
              <w:tab w:val="right" w:leader="dot" w:pos="9628"/>
            </w:tabs>
            <w:rPr>
              <w:rFonts w:cstheme="minorBidi"/>
              <w:noProof/>
            </w:rPr>
          </w:pPr>
          <w:hyperlink w:anchor="_Toc110349709" w:history="1">
            <w:r w:rsidRPr="005F125B">
              <w:rPr>
                <w:rStyle w:val="Hyperlink"/>
                <w:noProof/>
              </w:rPr>
              <w:t>IV.</w:t>
            </w:r>
            <w:r>
              <w:rPr>
                <w:rFonts w:cstheme="minorBidi"/>
                <w:noProof/>
              </w:rPr>
              <w:tab/>
            </w:r>
            <w:r w:rsidRPr="005F125B">
              <w:rPr>
                <w:rStyle w:val="Hyperlink"/>
                <w:noProof/>
              </w:rPr>
              <w:t>DESCRIEREA LUCRĂRILOR DE DEMOLARE NECESARE</w:t>
            </w:r>
            <w:r>
              <w:rPr>
                <w:noProof/>
                <w:webHidden/>
              </w:rPr>
              <w:tab/>
            </w:r>
            <w:r>
              <w:rPr>
                <w:noProof/>
                <w:webHidden/>
              </w:rPr>
              <w:fldChar w:fldCharType="begin"/>
            </w:r>
            <w:r>
              <w:rPr>
                <w:noProof/>
                <w:webHidden/>
              </w:rPr>
              <w:instrText xml:space="preserve"> PAGEREF _Toc110349709 \h </w:instrText>
            </w:r>
            <w:r>
              <w:rPr>
                <w:noProof/>
                <w:webHidden/>
              </w:rPr>
            </w:r>
            <w:r>
              <w:rPr>
                <w:noProof/>
                <w:webHidden/>
              </w:rPr>
              <w:fldChar w:fldCharType="separate"/>
            </w:r>
            <w:r>
              <w:rPr>
                <w:noProof/>
                <w:webHidden/>
              </w:rPr>
              <w:t>10</w:t>
            </w:r>
            <w:r>
              <w:rPr>
                <w:noProof/>
                <w:webHidden/>
              </w:rPr>
              <w:fldChar w:fldCharType="end"/>
            </w:r>
          </w:hyperlink>
        </w:p>
        <w:p w14:paraId="515B0D32" w14:textId="77777777" w:rsidR="00542755" w:rsidRDefault="00542755">
          <w:pPr>
            <w:pStyle w:val="TOC3"/>
            <w:tabs>
              <w:tab w:val="left" w:pos="880"/>
              <w:tab w:val="right" w:leader="dot" w:pos="9628"/>
            </w:tabs>
            <w:rPr>
              <w:rFonts w:asciiTheme="minorHAnsi" w:eastAsiaTheme="minorEastAsia" w:hAnsiTheme="minorHAnsi" w:cstheme="minorBidi"/>
              <w:noProof/>
              <w:sz w:val="22"/>
              <w:szCs w:val="22"/>
            </w:rPr>
          </w:pPr>
          <w:hyperlink w:anchor="_Toc110349710" w:history="1">
            <w:r w:rsidRPr="005F125B">
              <w:rPr>
                <w:rStyle w:val="Hyperlink"/>
                <w:rFonts w:ascii="Symbol" w:hAnsi="Symbol"/>
                <w:noProof/>
                <w:lang w:val="ro-RO"/>
              </w:rPr>
              <w:t></w:t>
            </w:r>
            <w:r>
              <w:rPr>
                <w:rFonts w:asciiTheme="minorHAnsi" w:eastAsiaTheme="minorEastAsia" w:hAnsiTheme="minorHAnsi" w:cstheme="minorBidi"/>
                <w:noProof/>
                <w:sz w:val="22"/>
                <w:szCs w:val="22"/>
              </w:rPr>
              <w:tab/>
            </w:r>
            <w:r w:rsidRPr="005F125B">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_Toc110349710 \h </w:instrText>
            </w:r>
            <w:r>
              <w:rPr>
                <w:noProof/>
                <w:webHidden/>
              </w:rPr>
            </w:r>
            <w:r>
              <w:rPr>
                <w:noProof/>
                <w:webHidden/>
              </w:rPr>
              <w:fldChar w:fldCharType="separate"/>
            </w:r>
            <w:r>
              <w:rPr>
                <w:noProof/>
                <w:webHidden/>
              </w:rPr>
              <w:t>10</w:t>
            </w:r>
            <w:r>
              <w:rPr>
                <w:noProof/>
                <w:webHidden/>
              </w:rPr>
              <w:fldChar w:fldCharType="end"/>
            </w:r>
          </w:hyperlink>
        </w:p>
        <w:p w14:paraId="2D162A68" w14:textId="77777777" w:rsidR="00542755" w:rsidRDefault="00542755">
          <w:pPr>
            <w:pStyle w:val="TOC3"/>
            <w:tabs>
              <w:tab w:val="left" w:pos="880"/>
              <w:tab w:val="right" w:leader="dot" w:pos="9628"/>
            </w:tabs>
            <w:rPr>
              <w:rFonts w:asciiTheme="minorHAnsi" w:eastAsiaTheme="minorEastAsia" w:hAnsiTheme="minorHAnsi" w:cstheme="minorBidi"/>
              <w:noProof/>
              <w:sz w:val="22"/>
              <w:szCs w:val="22"/>
            </w:rPr>
          </w:pPr>
          <w:hyperlink w:anchor="_Toc110349711" w:history="1">
            <w:r w:rsidRPr="005F125B">
              <w:rPr>
                <w:rStyle w:val="Hyperlink"/>
                <w:rFonts w:ascii="Symbol" w:hAnsi="Symbol"/>
                <w:noProof/>
              </w:rPr>
              <w:t></w:t>
            </w:r>
            <w:r>
              <w:rPr>
                <w:rFonts w:asciiTheme="minorHAnsi" w:eastAsiaTheme="minorEastAsia" w:hAnsiTheme="minorHAnsi" w:cstheme="minorBidi"/>
                <w:noProof/>
                <w:sz w:val="22"/>
                <w:szCs w:val="22"/>
              </w:rPr>
              <w:tab/>
            </w:r>
            <w:r w:rsidRPr="005F125B">
              <w:rPr>
                <w:rStyle w:val="Hyperlink"/>
                <w:noProof/>
              </w:rPr>
              <w:t>Deconectarea utilităților</w:t>
            </w:r>
            <w:r>
              <w:rPr>
                <w:noProof/>
                <w:webHidden/>
              </w:rPr>
              <w:tab/>
            </w:r>
            <w:r>
              <w:rPr>
                <w:noProof/>
                <w:webHidden/>
              </w:rPr>
              <w:fldChar w:fldCharType="begin"/>
            </w:r>
            <w:r>
              <w:rPr>
                <w:noProof/>
                <w:webHidden/>
              </w:rPr>
              <w:instrText xml:space="preserve"> PAGEREF _Toc110349711 \h </w:instrText>
            </w:r>
            <w:r>
              <w:rPr>
                <w:noProof/>
                <w:webHidden/>
              </w:rPr>
            </w:r>
            <w:r>
              <w:rPr>
                <w:noProof/>
                <w:webHidden/>
              </w:rPr>
              <w:fldChar w:fldCharType="separate"/>
            </w:r>
            <w:r>
              <w:rPr>
                <w:noProof/>
                <w:webHidden/>
              </w:rPr>
              <w:t>10</w:t>
            </w:r>
            <w:r>
              <w:rPr>
                <w:noProof/>
                <w:webHidden/>
              </w:rPr>
              <w:fldChar w:fldCharType="end"/>
            </w:r>
          </w:hyperlink>
        </w:p>
        <w:p w14:paraId="46659932" w14:textId="77777777" w:rsidR="00542755" w:rsidRDefault="00542755">
          <w:pPr>
            <w:pStyle w:val="TOC3"/>
            <w:tabs>
              <w:tab w:val="left" w:pos="880"/>
              <w:tab w:val="right" w:leader="dot" w:pos="9628"/>
            </w:tabs>
            <w:rPr>
              <w:rFonts w:asciiTheme="minorHAnsi" w:eastAsiaTheme="minorEastAsia" w:hAnsiTheme="minorHAnsi" w:cstheme="minorBidi"/>
              <w:noProof/>
              <w:sz w:val="22"/>
              <w:szCs w:val="22"/>
            </w:rPr>
          </w:pPr>
          <w:hyperlink w:anchor="_Toc110349712" w:history="1">
            <w:r w:rsidRPr="005F125B">
              <w:rPr>
                <w:rStyle w:val="Hyperlink"/>
                <w:rFonts w:ascii="Symbol" w:hAnsi="Symbol"/>
                <w:caps/>
                <w:noProof/>
              </w:rPr>
              <w:t></w:t>
            </w:r>
            <w:r>
              <w:rPr>
                <w:rFonts w:asciiTheme="minorHAnsi" w:eastAsiaTheme="minorEastAsia" w:hAnsiTheme="minorHAnsi" w:cstheme="minorBidi"/>
                <w:noProof/>
                <w:sz w:val="22"/>
                <w:szCs w:val="22"/>
              </w:rPr>
              <w:tab/>
            </w:r>
            <w:r w:rsidRPr="005F125B">
              <w:rPr>
                <w:rStyle w:val="Hyperlink"/>
                <w:caps/>
                <w:noProof/>
              </w:rPr>
              <w:t>Lucrari de INDEPARTARE ELEMENTE IDENTIFICATE</w:t>
            </w:r>
            <w:r>
              <w:rPr>
                <w:noProof/>
                <w:webHidden/>
              </w:rPr>
              <w:tab/>
            </w:r>
            <w:r>
              <w:rPr>
                <w:noProof/>
                <w:webHidden/>
              </w:rPr>
              <w:fldChar w:fldCharType="begin"/>
            </w:r>
            <w:r>
              <w:rPr>
                <w:noProof/>
                <w:webHidden/>
              </w:rPr>
              <w:instrText xml:space="preserve"> PAGEREF _Toc110349712 \h </w:instrText>
            </w:r>
            <w:r>
              <w:rPr>
                <w:noProof/>
                <w:webHidden/>
              </w:rPr>
            </w:r>
            <w:r>
              <w:rPr>
                <w:noProof/>
                <w:webHidden/>
              </w:rPr>
              <w:fldChar w:fldCharType="separate"/>
            </w:r>
            <w:r>
              <w:rPr>
                <w:noProof/>
                <w:webHidden/>
              </w:rPr>
              <w:t>11</w:t>
            </w:r>
            <w:r>
              <w:rPr>
                <w:noProof/>
                <w:webHidden/>
              </w:rPr>
              <w:fldChar w:fldCharType="end"/>
            </w:r>
          </w:hyperlink>
        </w:p>
        <w:p w14:paraId="42B2DC98" w14:textId="77777777" w:rsidR="00542755" w:rsidRDefault="00542755">
          <w:pPr>
            <w:pStyle w:val="TOC3"/>
            <w:tabs>
              <w:tab w:val="left" w:pos="880"/>
              <w:tab w:val="right" w:leader="dot" w:pos="9628"/>
            </w:tabs>
            <w:rPr>
              <w:rFonts w:asciiTheme="minorHAnsi" w:eastAsiaTheme="minorEastAsia" w:hAnsiTheme="minorHAnsi" w:cstheme="minorBidi"/>
              <w:noProof/>
              <w:sz w:val="22"/>
              <w:szCs w:val="22"/>
            </w:rPr>
          </w:pPr>
          <w:hyperlink w:anchor="_Toc110349713" w:history="1">
            <w:r w:rsidRPr="005F125B">
              <w:rPr>
                <w:rStyle w:val="Hyperlink"/>
                <w:rFonts w:ascii="Symbol" w:hAnsi="Symbol"/>
                <w:caps/>
                <w:noProof/>
                <w:lang w:val="de-DE"/>
              </w:rPr>
              <w:t></w:t>
            </w:r>
            <w:r>
              <w:rPr>
                <w:rFonts w:asciiTheme="minorHAnsi" w:eastAsiaTheme="minorEastAsia" w:hAnsiTheme="minorHAnsi" w:cstheme="minorBidi"/>
                <w:noProof/>
                <w:sz w:val="22"/>
                <w:szCs w:val="22"/>
              </w:rPr>
              <w:tab/>
            </w:r>
            <w:r w:rsidRPr="005F125B">
              <w:rPr>
                <w:rStyle w:val="Hyperlink"/>
                <w:caps/>
                <w:noProof/>
                <w:lang w:val="de-DE"/>
              </w:rPr>
              <w:t>Lucrări de remediere / reabilitare teren</w:t>
            </w:r>
            <w:r>
              <w:rPr>
                <w:noProof/>
                <w:webHidden/>
              </w:rPr>
              <w:tab/>
            </w:r>
            <w:r>
              <w:rPr>
                <w:noProof/>
                <w:webHidden/>
              </w:rPr>
              <w:fldChar w:fldCharType="begin"/>
            </w:r>
            <w:r>
              <w:rPr>
                <w:noProof/>
                <w:webHidden/>
              </w:rPr>
              <w:instrText xml:space="preserve"> PAGEREF _Toc110349713 \h </w:instrText>
            </w:r>
            <w:r>
              <w:rPr>
                <w:noProof/>
                <w:webHidden/>
              </w:rPr>
            </w:r>
            <w:r>
              <w:rPr>
                <w:noProof/>
                <w:webHidden/>
              </w:rPr>
              <w:fldChar w:fldCharType="separate"/>
            </w:r>
            <w:r>
              <w:rPr>
                <w:noProof/>
                <w:webHidden/>
              </w:rPr>
              <w:t>12</w:t>
            </w:r>
            <w:r>
              <w:rPr>
                <w:noProof/>
                <w:webHidden/>
              </w:rPr>
              <w:fldChar w:fldCharType="end"/>
            </w:r>
          </w:hyperlink>
        </w:p>
        <w:p w14:paraId="62C58D5B" w14:textId="77777777" w:rsidR="00542755" w:rsidRDefault="00542755">
          <w:pPr>
            <w:pStyle w:val="TOC1"/>
            <w:tabs>
              <w:tab w:val="left" w:pos="480"/>
              <w:tab w:val="right" w:leader="dot" w:pos="9628"/>
            </w:tabs>
            <w:rPr>
              <w:rFonts w:cstheme="minorBidi"/>
              <w:noProof/>
            </w:rPr>
          </w:pPr>
          <w:hyperlink w:anchor="_Toc110349714" w:history="1">
            <w:r w:rsidRPr="005F125B">
              <w:rPr>
                <w:rStyle w:val="Hyperlink"/>
                <w:noProof/>
              </w:rPr>
              <w:t>V.</w:t>
            </w:r>
            <w:r>
              <w:rPr>
                <w:rFonts w:cstheme="minorBidi"/>
                <w:noProof/>
              </w:rPr>
              <w:tab/>
            </w:r>
            <w:r w:rsidRPr="005F125B">
              <w:rPr>
                <w:rStyle w:val="Hyperlink"/>
                <w:noProof/>
              </w:rPr>
              <w:t>DESCRIEREA AMPLASĂRII PROIECTULUI:</w:t>
            </w:r>
            <w:r>
              <w:rPr>
                <w:noProof/>
                <w:webHidden/>
              </w:rPr>
              <w:tab/>
            </w:r>
            <w:r>
              <w:rPr>
                <w:noProof/>
                <w:webHidden/>
              </w:rPr>
              <w:fldChar w:fldCharType="begin"/>
            </w:r>
            <w:r>
              <w:rPr>
                <w:noProof/>
                <w:webHidden/>
              </w:rPr>
              <w:instrText xml:space="preserve"> PAGEREF _Toc110349714 \h </w:instrText>
            </w:r>
            <w:r>
              <w:rPr>
                <w:noProof/>
                <w:webHidden/>
              </w:rPr>
            </w:r>
            <w:r>
              <w:rPr>
                <w:noProof/>
                <w:webHidden/>
              </w:rPr>
              <w:fldChar w:fldCharType="separate"/>
            </w:r>
            <w:r>
              <w:rPr>
                <w:noProof/>
                <w:webHidden/>
              </w:rPr>
              <w:t>16</w:t>
            </w:r>
            <w:r>
              <w:rPr>
                <w:noProof/>
                <w:webHidden/>
              </w:rPr>
              <w:fldChar w:fldCharType="end"/>
            </w:r>
          </w:hyperlink>
        </w:p>
        <w:p w14:paraId="4FCCC99A" w14:textId="77777777" w:rsidR="00542755" w:rsidRDefault="00542755">
          <w:pPr>
            <w:pStyle w:val="TOC1"/>
            <w:tabs>
              <w:tab w:val="left" w:pos="480"/>
              <w:tab w:val="right" w:leader="dot" w:pos="9628"/>
            </w:tabs>
            <w:rPr>
              <w:rFonts w:cstheme="minorBidi"/>
              <w:noProof/>
            </w:rPr>
          </w:pPr>
          <w:hyperlink w:anchor="_Toc110349715" w:history="1">
            <w:r w:rsidRPr="005F125B">
              <w:rPr>
                <w:rStyle w:val="Hyperlink"/>
                <w:noProof/>
                <w:lang w:val="it-IT"/>
              </w:rPr>
              <w:t>VI.</w:t>
            </w:r>
            <w:r>
              <w:rPr>
                <w:rFonts w:cstheme="minorBidi"/>
                <w:noProof/>
              </w:rPr>
              <w:tab/>
            </w:r>
            <w:r w:rsidRPr="005F125B">
              <w:rPr>
                <w:rStyle w:val="Hyperlink"/>
                <w:noProof/>
                <w:lang w:val="it-IT"/>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_Toc110349715 \h </w:instrText>
            </w:r>
            <w:r>
              <w:rPr>
                <w:noProof/>
                <w:webHidden/>
              </w:rPr>
            </w:r>
            <w:r>
              <w:rPr>
                <w:noProof/>
                <w:webHidden/>
              </w:rPr>
              <w:fldChar w:fldCharType="separate"/>
            </w:r>
            <w:r>
              <w:rPr>
                <w:noProof/>
                <w:webHidden/>
              </w:rPr>
              <w:t>18</w:t>
            </w:r>
            <w:r>
              <w:rPr>
                <w:noProof/>
                <w:webHidden/>
              </w:rPr>
              <w:fldChar w:fldCharType="end"/>
            </w:r>
          </w:hyperlink>
        </w:p>
        <w:p w14:paraId="7E5F0836" w14:textId="77777777" w:rsidR="00542755" w:rsidRDefault="00542755">
          <w:pPr>
            <w:pStyle w:val="TOC3"/>
            <w:tabs>
              <w:tab w:val="left" w:pos="1100"/>
              <w:tab w:val="right" w:leader="dot" w:pos="9628"/>
            </w:tabs>
            <w:rPr>
              <w:rFonts w:asciiTheme="minorHAnsi" w:eastAsiaTheme="minorEastAsia" w:hAnsiTheme="minorHAnsi" w:cstheme="minorBidi"/>
              <w:noProof/>
              <w:sz w:val="22"/>
              <w:szCs w:val="22"/>
            </w:rPr>
          </w:pPr>
          <w:hyperlink w:anchor="_Toc110349716" w:history="1">
            <w:r w:rsidRPr="005F125B">
              <w:rPr>
                <w:rStyle w:val="Hyperlink"/>
                <w:iCs/>
                <w:noProof/>
                <w:lang w:val="ro-RO"/>
              </w:rPr>
              <w:t>a)</w:t>
            </w:r>
            <w:r>
              <w:rPr>
                <w:rFonts w:asciiTheme="minorHAnsi" w:eastAsiaTheme="minorEastAsia" w:hAnsiTheme="minorHAnsi" w:cstheme="minorBidi"/>
                <w:noProof/>
                <w:sz w:val="22"/>
                <w:szCs w:val="22"/>
              </w:rPr>
              <w:tab/>
            </w:r>
            <w:r w:rsidRPr="005F125B">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_Toc110349716 \h </w:instrText>
            </w:r>
            <w:r>
              <w:rPr>
                <w:noProof/>
                <w:webHidden/>
              </w:rPr>
            </w:r>
            <w:r>
              <w:rPr>
                <w:noProof/>
                <w:webHidden/>
              </w:rPr>
              <w:fldChar w:fldCharType="separate"/>
            </w:r>
            <w:r>
              <w:rPr>
                <w:noProof/>
                <w:webHidden/>
              </w:rPr>
              <w:t>18</w:t>
            </w:r>
            <w:r>
              <w:rPr>
                <w:noProof/>
                <w:webHidden/>
              </w:rPr>
              <w:fldChar w:fldCharType="end"/>
            </w:r>
          </w:hyperlink>
        </w:p>
        <w:p w14:paraId="1ECAF5B5" w14:textId="77777777" w:rsidR="00542755" w:rsidRDefault="00542755">
          <w:pPr>
            <w:pStyle w:val="TOC3"/>
            <w:tabs>
              <w:tab w:val="left" w:pos="1100"/>
              <w:tab w:val="right" w:leader="dot" w:pos="9628"/>
            </w:tabs>
            <w:rPr>
              <w:rFonts w:asciiTheme="minorHAnsi" w:eastAsiaTheme="minorEastAsia" w:hAnsiTheme="minorHAnsi" w:cstheme="minorBidi"/>
              <w:noProof/>
              <w:sz w:val="22"/>
              <w:szCs w:val="22"/>
            </w:rPr>
          </w:pPr>
          <w:hyperlink w:anchor="_Toc110349717" w:history="1">
            <w:r w:rsidRPr="005F125B">
              <w:rPr>
                <w:rStyle w:val="Hyperlink"/>
                <w:noProof/>
              </w:rPr>
              <w:t>1.</w:t>
            </w:r>
            <w:r>
              <w:rPr>
                <w:rFonts w:asciiTheme="minorHAnsi" w:eastAsiaTheme="minorEastAsia" w:hAnsiTheme="minorHAnsi" w:cstheme="minorBidi"/>
                <w:noProof/>
                <w:sz w:val="22"/>
                <w:szCs w:val="22"/>
              </w:rPr>
              <w:tab/>
            </w:r>
            <w:r w:rsidRPr="005F125B">
              <w:rPr>
                <w:rStyle w:val="Hyperlink"/>
                <w:noProof/>
              </w:rPr>
              <w:t>Protecţia calităţii apelor:</w:t>
            </w:r>
            <w:r>
              <w:rPr>
                <w:noProof/>
                <w:webHidden/>
              </w:rPr>
              <w:tab/>
            </w:r>
            <w:r>
              <w:rPr>
                <w:noProof/>
                <w:webHidden/>
              </w:rPr>
              <w:fldChar w:fldCharType="begin"/>
            </w:r>
            <w:r>
              <w:rPr>
                <w:noProof/>
                <w:webHidden/>
              </w:rPr>
              <w:instrText xml:space="preserve"> PAGEREF _Toc110349717 \h </w:instrText>
            </w:r>
            <w:r>
              <w:rPr>
                <w:noProof/>
                <w:webHidden/>
              </w:rPr>
            </w:r>
            <w:r>
              <w:rPr>
                <w:noProof/>
                <w:webHidden/>
              </w:rPr>
              <w:fldChar w:fldCharType="separate"/>
            </w:r>
            <w:r>
              <w:rPr>
                <w:noProof/>
                <w:webHidden/>
              </w:rPr>
              <w:t>18</w:t>
            </w:r>
            <w:r>
              <w:rPr>
                <w:noProof/>
                <w:webHidden/>
              </w:rPr>
              <w:fldChar w:fldCharType="end"/>
            </w:r>
          </w:hyperlink>
        </w:p>
        <w:p w14:paraId="6B40DE6B" w14:textId="77777777" w:rsidR="00542755" w:rsidRDefault="00542755">
          <w:pPr>
            <w:pStyle w:val="TOC3"/>
            <w:tabs>
              <w:tab w:val="left" w:pos="1100"/>
              <w:tab w:val="right" w:leader="dot" w:pos="9628"/>
            </w:tabs>
            <w:rPr>
              <w:rFonts w:asciiTheme="minorHAnsi" w:eastAsiaTheme="minorEastAsia" w:hAnsiTheme="minorHAnsi" w:cstheme="minorBidi"/>
              <w:noProof/>
              <w:sz w:val="22"/>
              <w:szCs w:val="22"/>
            </w:rPr>
          </w:pPr>
          <w:hyperlink w:anchor="_Toc110349718" w:history="1">
            <w:r w:rsidRPr="005F125B">
              <w:rPr>
                <w:rStyle w:val="Hyperlink"/>
                <w:noProof/>
              </w:rPr>
              <w:t>2.</w:t>
            </w:r>
            <w:r>
              <w:rPr>
                <w:rFonts w:asciiTheme="minorHAnsi" w:eastAsiaTheme="minorEastAsia" w:hAnsiTheme="minorHAnsi" w:cstheme="minorBidi"/>
                <w:noProof/>
                <w:sz w:val="22"/>
                <w:szCs w:val="22"/>
              </w:rPr>
              <w:tab/>
            </w:r>
            <w:r w:rsidRPr="005F125B">
              <w:rPr>
                <w:rStyle w:val="Hyperlink"/>
                <w:noProof/>
              </w:rPr>
              <w:t>Protecţia aerului:</w:t>
            </w:r>
            <w:r>
              <w:rPr>
                <w:noProof/>
                <w:webHidden/>
              </w:rPr>
              <w:tab/>
            </w:r>
            <w:r>
              <w:rPr>
                <w:noProof/>
                <w:webHidden/>
              </w:rPr>
              <w:fldChar w:fldCharType="begin"/>
            </w:r>
            <w:r>
              <w:rPr>
                <w:noProof/>
                <w:webHidden/>
              </w:rPr>
              <w:instrText xml:space="preserve"> PAGEREF _Toc110349718 \h </w:instrText>
            </w:r>
            <w:r>
              <w:rPr>
                <w:noProof/>
                <w:webHidden/>
              </w:rPr>
            </w:r>
            <w:r>
              <w:rPr>
                <w:noProof/>
                <w:webHidden/>
              </w:rPr>
              <w:fldChar w:fldCharType="separate"/>
            </w:r>
            <w:r>
              <w:rPr>
                <w:noProof/>
                <w:webHidden/>
              </w:rPr>
              <w:t>18</w:t>
            </w:r>
            <w:r>
              <w:rPr>
                <w:noProof/>
                <w:webHidden/>
              </w:rPr>
              <w:fldChar w:fldCharType="end"/>
            </w:r>
          </w:hyperlink>
        </w:p>
        <w:p w14:paraId="32A19B85" w14:textId="77777777" w:rsidR="00542755" w:rsidRDefault="00542755">
          <w:pPr>
            <w:pStyle w:val="TOC3"/>
            <w:tabs>
              <w:tab w:val="left" w:pos="1100"/>
              <w:tab w:val="right" w:leader="dot" w:pos="9628"/>
            </w:tabs>
            <w:rPr>
              <w:rFonts w:asciiTheme="minorHAnsi" w:eastAsiaTheme="minorEastAsia" w:hAnsiTheme="minorHAnsi" w:cstheme="minorBidi"/>
              <w:noProof/>
              <w:sz w:val="22"/>
              <w:szCs w:val="22"/>
            </w:rPr>
          </w:pPr>
          <w:hyperlink w:anchor="_Toc110349719" w:history="1">
            <w:r w:rsidRPr="005F125B">
              <w:rPr>
                <w:rStyle w:val="Hyperlink"/>
                <w:noProof/>
                <w:lang w:val="ro-RO"/>
              </w:rPr>
              <w:t>3.</w:t>
            </w:r>
            <w:r>
              <w:rPr>
                <w:rFonts w:asciiTheme="minorHAnsi" w:eastAsiaTheme="minorEastAsia" w:hAnsiTheme="minorHAnsi" w:cstheme="minorBidi"/>
                <w:noProof/>
                <w:sz w:val="22"/>
                <w:szCs w:val="22"/>
              </w:rPr>
              <w:tab/>
            </w:r>
            <w:r w:rsidRPr="005F125B">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_Toc110349719 \h </w:instrText>
            </w:r>
            <w:r>
              <w:rPr>
                <w:noProof/>
                <w:webHidden/>
              </w:rPr>
            </w:r>
            <w:r>
              <w:rPr>
                <w:noProof/>
                <w:webHidden/>
              </w:rPr>
              <w:fldChar w:fldCharType="separate"/>
            </w:r>
            <w:r>
              <w:rPr>
                <w:noProof/>
                <w:webHidden/>
              </w:rPr>
              <w:t>18</w:t>
            </w:r>
            <w:r>
              <w:rPr>
                <w:noProof/>
                <w:webHidden/>
              </w:rPr>
              <w:fldChar w:fldCharType="end"/>
            </w:r>
          </w:hyperlink>
        </w:p>
        <w:p w14:paraId="7CD7FF7A" w14:textId="77777777" w:rsidR="00542755" w:rsidRDefault="00542755">
          <w:pPr>
            <w:pStyle w:val="TOC3"/>
            <w:tabs>
              <w:tab w:val="left" w:pos="1100"/>
              <w:tab w:val="right" w:leader="dot" w:pos="9628"/>
            </w:tabs>
            <w:rPr>
              <w:rFonts w:asciiTheme="minorHAnsi" w:eastAsiaTheme="minorEastAsia" w:hAnsiTheme="minorHAnsi" w:cstheme="minorBidi"/>
              <w:noProof/>
              <w:sz w:val="22"/>
              <w:szCs w:val="22"/>
            </w:rPr>
          </w:pPr>
          <w:hyperlink w:anchor="_Toc110349720" w:history="1">
            <w:r w:rsidRPr="005F125B">
              <w:rPr>
                <w:rStyle w:val="Hyperlink"/>
                <w:noProof/>
              </w:rPr>
              <w:t>4.</w:t>
            </w:r>
            <w:r>
              <w:rPr>
                <w:rFonts w:asciiTheme="minorHAnsi" w:eastAsiaTheme="minorEastAsia" w:hAnsiTheme="minorHAnsi" w:cstheme="minorBidi"/>
                <w:noProof/>
                <w:sz w:val="22"/>
                <w:szCs w:val="22"/>
              </w:rPr>
              <w:tab/>
            </w:r>
            <w:r w:rsidRPr="005F125B">
              <w:rPr>
                <w:rStyle w:val="Hyperlink"/>
                <w:noProof/>
              </w:rPr>
              <w:t>Protecţia împotriva radiaţiilor:</w:t>
            </w:r>
            <w:r>
              <w:rPr>
                <w:noProof/>
                <w:webHidden/>
              </w:rPr>
              <w:tab/>
            </w:r>
            <w:r>
              <w:rPr>
                <w:noProof/>
                <w:webHidden/>
              </w:rPr>
              <w:fldChar w:fldCharType="begin"/>
            </w:r>
            <w:r>
              <w:rPr>
                <w:noProof/>
                <w:webHidden/>
              </w:rPr>
              <w:instrText xml:space="preserve"> PAGEREF _Toc110349720 \h </w:instrText>
            </w:r>
            <w:r>
              <w:rPr>
                <w:noProof/>
                <w:webHidden/>
              </w:rPr>
            </w:r>
            <w:r>
              <w:rPr>
                <w:noProof/>
                <w:webHidden/>
              </w:rPr>
              <w:fldChar w:fldCharType="separate"/>
            </w:r>
            <w:r>
              <w:rPr>
                <w:noProof/>
                <w:webHidden/>
              </w:rPr>
              <w:t>19</w:t>
            </w:r>
            <w:r>
              <w:rPr>
                <w:noProof/>
                <w:webHidden/>
              </w:rPr>
              <w:fldChar w:fldCharType="end"/>
            </w:r>
          </w:hyperlink>
        </w:p>
        <w:p w14:paraId="0570D413" w14:textId="77777777" w:rsidR="00542755" w:rsidRDefault="00542755">
          <w:pPr>
            <w:pStyle w:val="TOC3"/>
            <w:tabs>
              <w:tab w:val="left" w:pos="1100"/>
              <w:tab w:val="right" w:leader="dot" w:pos="9628"/>
            </w:tabs>
            <w:rPr>
              <w:rFonts w:asciiTheme="minorHAnsi" w:eastAsiaTheme="minorEastAsia" w:hAnsiTheme="minorHAnsi" w:cstheme="minorBidi"/>
              <w:noProof/>
              <w:sz w:val="22"/>
              <w:szCs w:val="22"/>
            </w:rPr>
          </w:pPr>
          <w:hyperlink w:anchor="_Toc110349721" w:history="1">
            <w:r w:rsidRPr="005F125B">
              <w:rPr>
                <w:rStyle w:val="Hyperlink"/>
                <w:noProof/>
                <w:lang w:val="it-IT"/>
              </w:rPr>
              <w:t>5.</w:t>
            </w:r>
            <w:r>
              <w:rPr>
                <w:rFonts w:asciiTheme="minorHAnsi" w:eastAsiaTheme="minorEastAsia" w:hAnsiTheme="minorHAnsi" w:cstheme="minorBidi"/>
                <w:noProof/>
                <w:sz w:val="22"/>
                <w:szCs w:val="22"/>
              </w:rPr>
              <w:tab/>
            </w:r>
            <w:r w:rsidRPr="005F125B">
              <w:rPr>
                <w:rStyle w:val="Hyperlink"/>
                <w:noProof/>
                <w:lang w:val="it-IT"/>
              </w:rPr>
              <w:t>Protecţia solului şi a subsolului:</w:t>
            </w:r>
            <w:r>
              <w:rPr>
                <w:noProof/>
                <w:webHidden/>
              </w:rPr>
              <w:tab/>
            </w:r>
            <w:r>
              <w:rPr>
                <w:noProof/>
                <w:webHidden/>
              </w:rPr>
              <w:fldChar w:fldCharType="begin"/>
            </w:r>
            <w:r>
              <w:rPr>
                <w:noProof/>
                <w:webHidden/>
              </w:rPr>
              <w:instrText xml:space="preserve"> PAGEREF _Toc110349721 \h </w:instrText>
            </w:r>
            <w:r>
              <w:rPr>
                <w:noProof/>
                <w:webHidden/>
              </w:rPr>
            </w:r>
            <w:r>
              <w:rPr>
                <w:noProof/>
                <w:webHidden/>
              </w:rPr>
              <w:fldChar w:fldCharType="separate"/>
            </w:r>
            <w:r>
              <w:rPr>
                <w:noProof/>
                <w:webHidden/>
              </w:rPr>
              <w:t>19</w:t>
            </w:r>
            <w:r>
              <w:rPr>
                <w:noProof/>
                <w:webHidden/>
              </w:rPr>
              <w:fldChar w:fldCharType="end"/>
            </w:r>
          </w:hyperlink>
        </w:p>
        <w:p w14:paraId="54848DFB" w14:textId="77777777" w:rsidR="00542755" w:rsidRDefault="00542755">
          <w:pPr>
            <w:pStyle w:val="TOC3"/>
            <w:tabs>
              <w:tab w:val="left" w:pos="1100"/>
              <w:tab w:val="right" w:leader="dot" w:pos="9628"/>
            </w:tabs>
            <w:rPr>
              <w:rFonts w:asciiTheme="minorHAnsi" w:eastAsiaTheme="minorEastAsia" w:hAnsiTheme="minorHAnsi" w:cstheme="minorBidi"/>
              <w:noProof/>
              <w:sz w:val="22"/>
              <w:szCs w:val="22"/>
            </w:rPr>
          </w:pPr>
          <w:hyperlink w:anchor="_Toc110349722" w:history="1">
            <w:r w:rsidRPr="005F125B">
              <w:rPr>
                <w:rStyle w:val="Hyperlink"/>
                <w:noProof/>
                <w:lang w:val="it-IT"/>
              </w:rPr>
              <w:t>6.</w:t>
            </w:r>
            <w:r>
              <w:rPr>
                <w:rFonts w:asciiTheme="minorHAnsi" w:eastAsiaTheme="minorEastAsia" w:hAnsiTheme="minorHAnsi" w:cstheme="minorBidi"/>
                <w:noProof/>
                <w:sz w:val="22"/>
                <w:szCs w:val="22"/>
              </w:rPr>
              <w:tab/>
            </w:r>
            <w:r w:rsidRPr="005F125B">
              <w:rPr>
                <w:rStyle w:val="Hyperlink"/>
                <w:noProof/>
                <w:lang w:val="it-IT"/>
              </w:rPr>
              <w:t>Protecţia ecosistemelor terestre şi acvatice:</w:t>
            </w:r>
            <w:r>
              <w:rPr>
                <w:noProof/>
                <w:webHidden/>
              </w:rPr>
              <w:tab/>
            </w:r>
            <w:r>
              <w:rPr>
                <w:noProof/>
                <w:webHidden/>
              </w:rPr>
              <w:fldChar w:fldCharType="begin"/>
            </w:r>
            <w:r>
              <w:rPr>
                <w:noProof/>
                <w:webHidden/>
              </w:rPr>
              <w:instrText xml:space="preserve"> PAGEREF _Toc110349722 \h </w:instrText>
            </w:r>
            <w:r>
              <w:rPr>
                <w:noProof/>
                <w:webHidden/>
              </w:rPr>
            </w:r>
            <w:r>
              <w:rPr>
                <w:noProof/>
                <w:webHidden/>
              </w:rPr>
              <w:fldChar w:fldCharType="separate"/>
            </w:r>
            <w:r>
              <w:rPr>
                <w:noProof/>
                <w:webHidden/>
              </w:rPr>
              <w:t>19</w:t>
            </w:r>
            <w:r>
              <w:rPr>
                <w:noProof/>
                <w:webHidden/>
              </w:rPr>
              <w:fldChar w:fldCharType="end"/>
            </w:r>
          </w:hyperlink>
        </w:p>
        <w:p w14:paraId="7C47AF0C" w14:textId="77777777" w:rsidR="00542755" w:rsidRDefault="00542755">
          <w:pPr>
            <w:pStyle w:val="TOC3"/>
            <w:tabs>
              <w:tab w:val="left" w:pos="1100"/>
              <w:tab w:val="right" w:leader="dot" w:pos="9628"/>
            </w:tabs>
            <w:rPr>
              <w:rFonts w:asciiTheme="minorHAnsi" w:eastAsiaTheme="minorEastAsia" w:hAnsiTheme="minorHAnsi" w:cstheme="minorBidi"/>
              <w:noProof/>
              <w:sz w:val="22"/>
              <w:szCs w:val="22"/>
            </w:rPr>
          </w:pPr>
          <w:hyperlink w:anchor="_Toc110349723" w:history="1">
            <w:r w:rsidRPr="005F125B">
              <w:rPr>
                <w:rStyle w:val="Hyperlink"/>
                <w:noProof/>
              </w:rPr>
              <w:t>7.</w:t>
            </w:r>
            <w:r>
              <w:rPr>
                <w:rFonts w:asciiTheme="minorHAnsi" w:eastAsiaTheme="minorEastAsia" w:hAnsiTheme="minorHAnsi" w:cstheme="minorBidi"/>
                <w:noProof/>
                <w:sz w:val="22"/>
                <w:szCs w:val="22"/>
              </w:rPr>
              <w:tab/>
            </w:r>
            <w:r w:rsidRPr="005F125B">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_Toc110349723 \h </w:instrText>
            </w:r>
            <w:r>
              <w:rPr>
                <w:noProof/>
                <w:webHidden/>
              </w:rPr>
            </w:r>
            <w:r>
              <w:rPr>
                <w:noProof/>
                <w:webHidden/>
              </w:rPr>
              <w:fldChar w:fldCharType="separate"/>
            </w:r>
            <w:r>
              <w:rPr>
                <w:noProof/>
                <w:webHidden/>
              </w:rPr>
              <w:t>20</w:t>
            </w:r>
            <w:r>
              <w:rPr>
                <w:noProof/>
                <w:webHidden/>
              </w:rPr>
              <w:fldChar w:fldCharType="end"/>
            </w:r>
          </w:hyperlink>
        </w:p>
        <w:p w14:paraId="65134988" w14:textId="77777777" w:rsidR="00542755" w:rsidRDefault="00542755">
          <w:pPr>
            <w:pStyle w:val="TOC3"/>
            <w:tabs>
              <w:tab w:val="left" w:pos="1100"/>
              <w:tab w:val="right" w:leader="dot" w:pos="9628"/>
            </w:tabs>
            <w:rPr>
              <w:rFonts w:asciiTheme="minorHAnsi" w:eastAsiaTheme="minorEastAsia" w:hAnsiTheme="minorHAnsi" w:cstheme="minorBidi"/>
              <w:noProof/>
              <w:sz w:val="22"/>
              <w:szCs w:val="22"/>
            </w:rPr>
          </w:pPr>
          <w:hyperlink w:anchor="_Toc110349724" w:history="1">
            <w:r w:rsidRPr="005F125B">
              <w:rPr>
                <w:rStyle w:val="Hyperlink"/>
                <w:noProof/>
                <w:lang w:val="it-IT"/>
              </w:rPr>
              <w:t>8.</w:t>
            </w:r>
            <w:r>
              <w:rPr>
                <w:rFonts w:asciiTheme="minorHAnsi" w:eastAsiaTheme="minorEastAsia" w:hAnsiTheme="minorHAnsi" w:cstheme="minorBidi"/>
                <w:noProof/>
                <w:sz w:val="22"/>
                <w:szCs w:val="22"/>
              </w:rPr>
              <w:tab/>
            </w:r>
            <w:r w:rsidRPr="005F125B">
              <w:rPr>
                <w:rStyle w:val="Hyperlink"/>
                <w:noProof/>
                <w:lang w:val="it-IT"/>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_Toc110349724 \h </w:instrText>
            </w:r>
            <w:r>
              <w:rPr>
                <w:noProof/>
                <w:webHidden/>
              </w:rPr>
            </w:r>
            <w:r>
              <w:rPr>
                <w:noProof/>
                <w:webHidden/>
              </w:rPr>
              <w:fldChar w:fldCharType="separate"/>
            </w:r>
            <w:r>
              <w:rPr>
                <w:noProof/>
                <w:webHidden/>
              </w:rPr>
              <w:t>20</w:t>
            </w:r>
            <w:r>
              <w:rPr>
                <w:noProof/>
                <w:webHidden/>
              </w:rPr>
              <w:fldChar w:fldCharType="end"/>
            </w:r>
          </w:hyperlink>
        </w:p>
        <w:p w14:paraId="2FF8CF15" w14:textId="77777777" w:rsidR="00542755" w:rsidRDefault="00542755">
          <w:pPr>
            <w:pStyle w:val="TOC3"/>
            <w:tabs>
              <w:tab w:val="left" w:pos="1100"/>
              <w:tab w:val="right" w:leader="dot" w:pos="9628"/>
            </w:tabs>
            <w:rPr>
              <w:rFonts w:asciiTheme="minorHAnsi" w:eastAsiaTheme="minorEastAsia" w:hAnsiTheme="minorHAnsi" w:cstheme="minorBidi"/>
              <w:noProof/>
              <w:sz w:val="22"/>
              <w:szCs w:val="22"/>
            </w:rPr>
          </w:pPr>
          <w:hyperlink w:anchor="_Toc110349725" w:history="1">
            <w:r w:rsidRPr="005F125B">
              <w:rPr>
                <w:rStyle w:val="Hyperlink"/>
                <w:noProof/>
              </w:rPr>
              <w:t>9.</w:t>
            </w:r>
            <w:r>
              <w:rPr>
                <w:rFonts w:asciiTheme="minorHAnsi" w:eastAsiaTheme="minorEastAsia" w:hAnsiTheme="minorHAnsi" w:cstheme="minorBidi"/>
                <w:noProof/>
                <w:sz w:val="22"/>
                <w:szCs w:val="22"/>
              </w:rPr>
              <w:tab/>
            </w:r>
            <w:r w:rsidRPr="005F125B">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_Toc110349725 \h </w:instrText>
            </w:r>
            <w:r>
              <w:rPr>
                <w:noProof/>
                <w:webHidden/>
              </w:rPr>
            </w:r>
            <w:r>
              <w:rPr>
                <w:noProof/>
                <w:webHidden/>
              </w:rPr>
              <w:fldChar w:fldCharType="separate"/>
            </w:r>
            <w:r>
              <w:rPr>
                <w:noProof/>
                <w:webHidden/>
              </w:rPr>
              <w:t>22</w:t>
            </w:r>
            <w:r>
              <w:rPr>
                <w:noProof/>
                <w:webHidden/>
              </w:rPr>
              <w:fldChar w:fldCharType="end"/>
            </w:r>
          </w:hyperlink>
        </w:p>
        <w:p w14:paraId="772D28F3" w14:textId="77777777" w:rsidR="00542755" w:rsidRDefault="00542755">
          <w:pPr>
            <w:pStyle w:val="TOC3"/>
            <w:tabs>
              <w:tab w:val="left" w:pos="1100"/>
              <w:tab w:val="right" w:leader="dot" w:pos="9628"/>
            </w:tabs>
            <w:rPr>
              <w:rFonts w:asciiTheme="minorHAnsi" w:eastAsiaTheme="minorEastAsia" w:hAnsiTheme="minorHAnsi" w:cstheme="minorBidi"/>
              <w:noProof/>
              <w:sz w:val="22"/>
              <w:szCs w:val="22"/>
            </w:rPr>
          </w:pPr>
          <w:hyperlink w:anchor="_Toc110349726" w:history="1">
            <w:r w:rsidRPr="005F125B">
              <w:rPr>
                <w:rStyle w:val="Hyperlink"/>
                <w:iCs/>
                <w:noProof/>
                <w:lang w:val="ro-RO"/>
              </w:rPr>
              <w:t>b)</w:t>
            </w:r>
            <w:r>
              <w:rPr>
                <w:rFonts w:asciiTheme="minorHAnsi" w:eastAsiaTheme="minorEastAsia" w:hAnsiTheme="minorHAnsi" w:cstheme="minorBidi"/>
                <w:noProof/>
                <w:sz w:val="22"/>
                <w:szCs w:val="22"/>
              </w:rPr>
              <w:tab/>
            </w:r>
            <w:r w:rsidRPr="005F125B">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_Toc110349726 \h </w:instrText>
            </w:r>
            <w:r>
              <w:rPr>
                <w:noProof/>
                <w:webHidden/>
              </w:rPr>
            </w:r>
            <w:r>
              <w:rPr>
                <w:noProof/>
                <w:webHidden/>
              </w:rPr>
              <w:fldChar w:fldCharType="separate"/>
            </w:r>
            <w:r>
              <w:rPr>
                <w:noProof/>
                <w:webHidden/>
              </w:rPr>
              <w:t>22</w:t>
            </w:r>
            <w:r>
              <w:rPr>
                <w:noProof/>
                <w:webHidden/>
              </w:rPr>
              <w:fldChar w:fldCharType="end"/>
            </w:r>
          </w:hyperlink>
        </w:p>
        <w:p w14:paraId="1A88E7B1" w14:textId="77777777" w:rsidR="00542755" w:rsidRDefault="00542755">
          <w:pPr>
            <w:pStyle w:val="TOC1"/>
            <w:tabs>
              <w:tab w:val="left" w:pos="660"/>
              <w:tab w:val="right" w:leader="dot" w:pos="9628"/>
            </w:tabs>
            <w:rPr>
              <w:rFonts w:cstheme="minorBidi"/>
              <w:noProof/>
            </w:rPr>
          </w:pPr>
          <w:hyperlink w:anchor="_Toc110349727" w:history="1">
            <w:r w:rsidRPr="005F125B">
              <w:rPr>
                <w:rStyle w:val="Hyperlink"/>
                <w:noProof/>
              </w:rPr>
              <w:t>VII.</w:t>
            </w:r>
            <w:r>
              <w:rPr>
                <w:rFonts w:cstheme="minorBidi"/>
                <w:noProof/>
              </w:rPr>
              <w:tab/>
            </w:r>
            <w:r w:rsidRPr="005F125B">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_Toc110349727 \h </w:instrText>
            </w:r>
            <w:r>
              <w:rPr>
                <w:noProof/>
                <w:webHidden/>
              </w:rPr>
            </w:r>
            <w:r>
              <w:rPr>
                <w:noProof/>
                <w:webHidden/>
              </w:rPr>
              <w:fldChar w:fldCharType="separate"/>
            </w:r>
            <w:r>
              <w:rPr>
                <w:noProof/>
                <w:webHidden/>
              </w:rPr>
              <w:t>22</w:t>
            </w:r>
            <w:r>
              <w:rPr>
                <w:noProof/>
                <w:webHidden/>
              </w:rPr>
              <w:fldChar w:fldCharType="end"/>
            </w:r>
          </w:hyperlink>
        </w:p>
        <w:p w14:paraId="112D3D0E" w14:textId="77777777" w:rsidR="00542755" w:rsidRDefault="00542755">
          <w:pPr>
            <w:pStyle w:val="TOC1"/>
            <w:tabs>
              <w:tab w:val="left" w:pos="660"/>
              <w:tab w:val="right" w:leader="dot" w:pos="9628"/>
            </w:tabs>
            <w:rPr>
              <w:rFonts w:cstheme="minorBidi"/>
              <w:noProof/>
            </w:rPr>
          </w:pPr>
          <w:hyperlink w:anchor="_Toc110349728" w:history="1">
            <w:r w:rsidRPr="005F125B">
              <w:rPr>
                <w:rStyle w:val="Hyperlink"/>
                <w:noProof/>
                <w:lang w:val="it-IT"/>
              </w:rPr>
              <w:t>VIII.</w:t>
            </w:r>
            <w:r>
              <w:rPr>
                <w:rFonts w:cstheme="minorBidi"/>
                <w:noProof/>
              </w:rPr>
              <w:tab/>
            </w:r>
            <w:r w:rsidRPr="005F125B">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5F125B">
              <w:rPr>
                <w:rStyle w:val="Hyperlink"/>
                <w:noProof/>
                <w:lang w:val="it-IT"/>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_Toc110349728 \h </w:instrText>
            </w:r>
            <w:r>
              <w:rPr>
                <w:noProof/>
                <w:webHidden/>
              </w:rPr>
            </w:r>
            <w:r>
              <w:rPr>
                <w:noProof/>
                <w:webHidden/>
              </w:rPr>
              <w:fldChar w:fldCharType="separate"/>
            </w:r>
            <w:r>
              <w:rPr>
                <w:noProof/>
                <w:webHidden/>
              </w:rPr>
              <w:t>24</w:t>
            </w:r>
            <w:r>
              <w:rPr>
                <w:noProof/>
                <w:webHidden/>
              </w:rPr>
              <w:fldChar w:fldCharType="end"/>
            </w:r>
          </w:hyperlink>
        </w:p>
        <w:p w14:paraId="0F8C0E11" w14:textId="77777777" w:rsidR="00542755" w:rsidRDefault="00542755">
          <w:pPr>
            <w:pStyle w:val="TOC1"/>
            <w:tabs>
              <w:tab w:val="left" w:pos="480"/>
              <w:tab w:val="right" w:leader="dot" w:pos="9628"/>
            </w:tabs>
            <w:rPr>
              <w:rFonts w:cstheme="minorBidi"/>
              <w:noProof/>
            </w:rPr>
          </w:pPr>
          <w:hyperlink w:anchor="_Toc110349729" w:history="1">
            <w:r w:rsidRPr="005F125B">
              <w:rPr>
                <w:rStyle w:val="Hyperlink"/>
                <w:noProof/>
                <w:lang w:val="it-IT"/>
              </w:rPr>
              <w:t>IX.</w:t>
            </w:r>
            <w:r>
              <w:rPr>
                <w:rFonts w:cstheme="minorBidi"/>
                <w:noProof/>
              </w:rPr>
              <w:tab/>
            </w:r>
            <w:r w:rsidRPr="005F125B">
              <w:rPr>
                <w:rStyle w:val="Hyperlink"/>
                <w:noProof/>
                <w:lang w:val="it-IT"/>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_Toc110349729 \h </w:instrText>
            </w:r>
            <w:r>
              <w:rPr>
                <w:noProof/>
                <w:webHidden/>
              </w:rPr>
            </w:r>
            <w:r>
              <w:rPr>
                <w:noProof/>
                <w:webHidden/>
              </w:rPr>
              <w:fldChar w:fldCharType="separate"/>
            </w:r>
            <w:r>
              <w:rPr>
                <w:noProof/>
                <w:webHidden/>
              </w:rPr>
              <w:t>25</w:t>
            </w:r>
            <w:r>
              <w:rPr>
                <w:noProof/>
                <w:webHidden/>
              </w:rPr>
              <w:fldChar w:fldCharType="end"/>
            </w:r>
          </w:hyperlink>
        </w:p>
        <w:p w14:paraId="0B045CB3" w14:textId="77777777" w:rsidR="00542755" w:rsidRDefault="00542755">
          <w:pPr>
            <w:pStyle w:val="TOC1"/>
            <w:tabs>
              <w:tab w:val="left" w:pos="480"/>
              <w:tab w:val="right" w:leader="dot" w:pos="9628"/>
            </w:tabs>
            <w:rPr>
              <w:rFonts w:cstheme="minorBidi"/>
              <w:noProof/>
            </w:rPr>
          </w:pPr>
          <w:hyperlink w:anchor="_Toc110349730" w:history="1">
            <w:r w:rsidRPr="005F125B">
              <w:rPr>
                <w:rStyle w:val="Hyperlink"/>
                <w:noProof/>
                <w:lang w:val="it-IT"/>
              </w:rPr>
              <w:t>X.</w:t>
            </w:r>
            <w:r>
              <w:rPr>
                <w:rFonts w:cstheme="minorBidi"/>
                <w:noProof/>
              </w:rPr>
              <w:tab/>
            </w:r>
            <w:r w:rsidRPr="005F125B">
              <w:rPr>
                <w:rStyle w:val="Hyperlink"/>
                <w:noProof/>
                <w:lang w:val="it-IT"/>
              </w:rPr>
              <w:t>LUCRĂRI NECESARE ORGANIZĂRII DE ŞANTIER:</w:t>
            </w:r>
            <w:r>
              <w:rPr>
                <w:noProof/>
                <w:webHidden/>
              </w:rPr>
              <w:tab/>
            </w:r>
            <w:r>
              <w:rPr>
                <w:noProof/>
                <w:webHidden/>
              </w:rPr>
              <w:fldChar w:fldCharType="begin"/>
            </w:r>
            <w:r>
              <w:rPr>
                <w:noProof/>
                <w:webHidden/>
              </w:rPr>
              <w:instrText xml:space="preserve"> PAGEREF _Toc110349730 \h </w:instrText>
            </w:r>
            <w:r>
              <w:rPr>
                <w:noProof/>
                <w:webHidden/>
              </w:rPr>
            </w:r>
            <w:r>
              <w:rPr>
                <w:noProof/>
                <w:webHidden/>
              </w:rPr>
              <w:fldChar w:fldCharType="separate"/>
            </w:r>
            <w:r>
              <w:rPr>
                <w:noProof/>
                <w:webHidden/>
              </w:rPr>
              <w:t>25</w:t>
            </w:r>
            <w:r>
              <w:rPr>
                <w:noProof/>
                <w:webHidden/>
              </w:rPr>
              <w:fldChar w:fldCharType="end"/>
            </w:r>
          </w:hyperlink>
        </w:p>
        <w:p w14:paraId="4164ED2F" w14:textId="77777777" w:rsidR="00542755" w:rsidRDefault="00542755">
          <w:pPr>
            <w:pStyle w:val="TOC1"/>
            <w:tabs>
              <w:tab w:val="left" w:pos="480"/>
              <w:tab w:val="right" w:leader="dot" w:pos="9628"/>
            </w:tabs>
            <w:rPr>
              <w:rFonts w:cstheme="minorBidi"/>
              <w:noProof/>
            </w:rPr>
          </w:pPr>
          <w:hyperlink w:anchor="_Toc110349731" w:history="1">
            <w:r w:rsidRPr="005F125B">
              <w:rPr>
                <w:rStyle w:val="Hyperlink"/>
                <w:noProof/>
                <w:lang w:val="ro-RO"/>
              </w:rPr>
              <w:t>XI.</w:t>
            </w:r>
            <w:r>
              <w:rPr>
                <w:rFonts w:cstheme="minorBidi"/>
                <w:noProof/>
              </w:rPr>
              <w:tab/>
            </w:r>
            <w:r w:rsidRPr="005F125B">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_Toc110349731 \h </w:instrText>
            </w:r>
            <w:r>
              <w:rPr>
                <w:noProof/>
                <w:webHidden/>
              </w:rPr>
            </w:r>
            <w:r>
              <w:rPr>
                <w:noProof/>
                <w:webHidden/>
              </w:rPr>
              <w:fldChar w:fldCharType="separate"/>
            </w:r>
            <w:r>
              <w:rPr>
                <w:noProof/>
                <w:webHidden/>
              </w:rPr>
              <w:t>26</w:t>
            </w:r>
            <w:r>
              <w:rPr>
                <w:noProof/>
                <w:webHidden/>
              </w:rPr>
              <w:fldChar w:fldCharType="end"/>
            </w:r>
          </w:hyperlink>
        </w:p>
        <w:p w14:paraId="57EBF9B7" w14:textId="77777777" w:rsidR="00542755" w:rsidRDefault="00542755">
          <w:pPr>
            <w:pStyle w:val="TOC1"/>
            <w:tabs>
              <w:tab w:val="left" w:pos="660"/>
              <w:tab w:val="right" w:leader="dot" w:pos="9628"/>
            </w:tabs>
            <w:rPr>
              <w:rFonts w:cstheme="minorBidi"/>
              <w:noProof/>
            </w:rPr>
          </w:pPr>
          <w:hyperlink w:anchor="_Toc110349732" w:history="1">
            <w:r w:rsidRPr="005F125B">
              <w:rPr>
                <w:rStyle w:val="Hyperlink"/>
                <w:noProof/>
              </w:rPr>
              <w:t>XII.</w:t>
            </w:r>
            <w:r>
              <w:rPr>
                <w:rFonts w:cstheme="minorBidi"/>
                <w:noProof/>
              </w:rPr>
              <w:tab/>
            </w:r>
            <w:r w:rsidRPr="005F125B">
              <w:rPr>
                <w:rStyle w:val="Hyperlink"/>
                <w:noProof/>
              </w:rPr>
              <w:t>ANEXE - PIESE DESENATE</w:t>
            </w:r>
            <w:r>
              <w:rPr>
                <w:noProof/>
                <w:webHidden/>
              </w:rPr>
              <w:tab/>
            </w:r>
            <w:r>
              <w:rPr>
                <w:noProof/>
                <w:webHidden/>
              </w:rPr>
              <w:fldChar w:fldCharType="begin"/>
            </w:r>
            <w:r>
              <w:rPr>
                <w:noProof/>
                <w:webHidden/>
              </w:rPr>
              <w:instrText xml:space="preserve"> PAGEREF _Toc110349732 \h </w:instrText>
            </w:r>
            <w:r>
              <w:rPr>
                <w:noProof/>
                <w:webHidden/>
              </w:rPr>
            </w:r>
            <w:r>
              <w:rPr>
                <w:noProof/>
                <w:webHidden/>
              </w:rPr>
              <w:fldChar w:fldCharType="separate"/>
            </w:r>
            <w:r>
              <w:rPr>
                <w:noProof/>
                <w:webHidden/>
              </w:rPr>
              <w:t>26</w:t>
            </w:r>
            <w:r>
              <w:rPr>
                <w:noProof/>
                <w:webHidden/>
              </w:rPr>
              <w:fldChar w:fldCharType="end"/>
            </w:r>
          </w:hyperlink>
        </w:p>
        <w:p w14:paraId="12D7D2ED" w14:textId="77777777" w:rsidR="00542755" w:rsidRDefault="00542755">
          <w:pPr>
            <w:pStyle w:val="TOC1"/>
            <w:tabs>
              <w:tab w:val="left" w:pos="660"/>
              <w:tab w:val="right" w:leader="dot" w:pos="9628"/>
            </w:tabs>
            <w:rPr>
              <w:rFonts w:cstheme="minorBidi"/>
              <w:noProof/>
            </w:rPr>
          </w:pPr>
          <w:hyperlink w:anchor="_Toc110349733" w:history="1">
            <w:r w:rsidRPr="005F125B">
              <w:rPr>
                <w:rStyle w:val="Hyperlink"/>
                <w:noProof/>
                <w:lang w:val="ro-RO"/>
              </w:rPr>
              <w:t>XIII.</w:t>
            </w:r>
            <w:r>
              <w:rPr>
                <w:rFonts w:cstheme="minorBidi"/>
                <w:noProof/>
              </w:rPr>
              <w:tab/>
            </w:r>
            <w:r w:rsidRPr="005F125B">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_Toc110349733 \h </w:instrText>
            </w:r>
            <w:r>
              <w:rPr>
                <w:noProof/>
                <w:webHidden/>
              </w:rPr>
            </w:r>
            <w:r>
              <w:rPr>
                <w:noProof/>
                <w:webHidden/>
              </w:rPr>
              <w:fldChar w:fldCharType="separate"/>
            </w:r>
            <w:r>
              <w:rPr>
                <w:noProof/>
                <w:webHidden/>
              </w:rPr>
              <w:t>26</w:t>
            </w:r>
            <w:r>
              <w:rPr>
                <w:noProof/>
                <w:webHidden/>
              </w:rPr>
              <w:fldChar w:fldCharType="end"/>
            </w:r>
          </w:hyperlink>
        </w:p>
        <w:p w14:paraId="7CC381B8" w14:textId="77777777" w:rsidR="00542755" w:rsidRDefault="00542755">
          <w:pPr>
            <w:pStyle w:val="TOC1"/>
            <w:tabs>
              <w:tab w:val="left" w:pos="660"/>
              <w:tab w:val="right" w:leader="dot" w:pos="9628"/>
            </w:tabs>
            <w:rPr>
              <w:rFonts w:cstheme="minorBidi"/>
              <w:noProof/>
            </w:rPr>
          </w:pPr>
          <w:hyperlink w:anchor="_Toc110349734" w:history="1">
            <w:r w:rsidRPr="005F125B">
              <w:rPr>
                <w:rStyle w:val="Hyperlink"/>
                <w:noProof/>
                <w:lang w:val="ro-RO"/>
              </w:rPr>
              <w:t>XIV.</w:t>
            </w:r>
            <w:r>
              <w:rPr>
                <w:rFonts w:cstheme="minorBidi"/>
                <w:noProof/>
              </w:rPr>
              <w:tab/>
            </w:r>
            <w:r w:rsidRPr="005F125B">
              <w:rPr>
                <w:rStyle w:val="Hyperlink"/>
                <w:noProof/>
                <w:lang w:val="ro-RO"/>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_Toc110349734 \h </w:instrText>
            </w:r>
            <w:r>
              <w:rPr>
                <w:noProof/>
                <w:webHidden/>
              </w:rPr>
            </w:r>
            <w:r>
              <w:rPr>
                <w:noProof/>
                <w:webHidden/>
              </w:rPr>
              <w:fldChar w:fldCharType="separate"/>
            </w:r>
            <w:r>
              <w:rPr>
                <w:noProof/>
                <w:webHidden/>
              </w:rPr>
              <w:t>27</w:t>
            </w:r>
            <w:r>
              <w:rPr>
                <w:noProof/>
                <w:webHidden/>
              </w:rPr>
              <w:fldChar w:fldCharType="end"/>
            </w:r>
          </w:hyperlink>
        </w:p>
        <w:p w14:paraId="735475D0" w14:textId="77777777" w:rsidR="00542755" w:rsidRDefault="00542755">
          <w:pPr>
            <w:pStyle w:val="TOC1"/>
            <w:tabs>
              <w:tab w:val="left" w:pos="660"/>
              <w:tab w:val="right" w:leader="dot" w:pos="9628"/>
            </w:tabs>
            <w:rPr>
              <w:rFonts w:cstheme="minorBidi"/>
              <w:noProof/>
            </w:rPr>
          </w:pPr>
          <w:hyperlink w:anchor="_Toc110349735" w:history="1">
            <w:r w:rsidRPr="005F125B">
              <w:rPr>
                <w:rStyle w:val="Hyperlink"/>
                <w:noProof/>
                <w:lang w:val="ro-RO"/>
              </w:rPr>
              <w:t>XV.</w:t>
            </w:r>
            <w:r>
              <w:rPr>
                <w:rFonts w:cstheme="minorBidi"/>
                <w:noProof/>
              </w:rPr>
              <w:tab/>
            </w:r>
            <w:r w:rsidRPr="005F125B">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_Toc110349735 \h </w:instrText>
            </w:r>
            <w:r>
              <w:rPr>
                <w:noProof/>
                <w:webHidden/>
              </w:rPr>
            </w:r>
            <w:r>
              <w:rPr>
                <w:noProof/>
                <w:webHidden/>
              </w:rPr>
              <w:fldChar w:fldCharType="separate"/>
            </w:r>
            <w:r>
              <w:rPr>
                <w:noProof/>
                <w:webHidden/>
              </w:rPr>
              <w:t>27</w:t>
            </w:r>
            <w:r>
              <w:rPr>
                <w:noProof/>
                <w:webHidden/>
              </w:rPr>
              <w:fldChar w:fldCharType="end"/>
            </w:r>
          </w:hyperlink>
        </w:p>
        <w:p w14:paraId="49ECDCC1" w14:textId="15C7BF3E" w:rsidR="00C16FE7" w:rsidRPr="002855DF" w:rsidRDefault="00C16FE7" w:rsidP="00A67858">
          <w:pPr>
            <w:spacing w:line="276" w:lineRule="auto"/>
            <w:jc w:val="both"/>
          </w:pPr>
          <w:r w:rsidRPr="00C520C9">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110349700"/>
      <w:r w:rsidRPr="007F5AC1">
        <w:lastRenderedPageBreak/>
        <w:t>DENUMIREA PROIECTULUI:</w:t>
      </w:r>
      <w:bookmarkEnd w:id="1"/>
      <w:r w:rsidRPr="007F5AC1">
        <w:t xml:space="preserve"> </w:t>
      </w:r>
    </w:p>
    <w:p w14:paraId="3DB0D807" w14:textId="77777777" w:rsidR="00A67858" w:rsidRPr="007F5AC1" w:rsidRDefault="00A67858" w:rsidP="00A67858"/>
    <w:p w14:paraId="445C4E0C" w14:textId="7722BF97" w:rsidR="00A511DC" w:rsidRPr="00B87782" w:rsidRDefault="00A511DC" w:rsidP="00A67858">
      <w:pPr>
        <w:pStyle w:val="ListParagraph"/>
        <w:spacing w:line="276" w:lineRule="auto"/>
        <w:ind w:left="1080"/>
        <w:jc w:val="both"/>
        <w:rPr>
          <w:caps/>
          <w:lang w:val="it-IT"/>
        </w:rPr>
      </w:pPr>
      <w:r w:rsidRPr="00B87782">
        <w:rPr>
          <w:caps/>
          <w:lang w:val="it-IT"/>
        </w:rPr>
        <w:t>„</w:t>
      </w:r>
      <w:r w:rsidR="00E800B5" w:rsidRPr="00E800B5">
        <w:rPr>
          <w:b/>
          <w:caps/>
          <w:lang w:val="fr-FR"/>
        </w:rPr>
        <w:t xml:space="preserve">LUCRARI DE ABANDONARE AFERENTE SONDEI </w:t>
      </w:r>
      <w:r w:rsidR="00953768">
        <w:rPr>
          <w:b/>
          <w:caps/>
          <w:lang w:val="fr-FR"/>
        </w:rPr>
        <w:t>39 K</w:t>
      </w:r>
      <w:r w:rsidR="00936C89">
        <w:rPr>
          <w:b/>
          <w:caps/>
          <w:lang w:val="fr-FR"/>
        </w:rPr>
        <w:t xml:space="preserve"> BALARIA</w:t>
      </w:r>
      <w:r w:rsidRPr="00B87782">
        <w:rPr>
          <w:caps/>
          <w:lang w:val="it-IT"/>
        </w:rPr>
        <w:t>”</w:t>
      </w:r>
    </w:p>
    <w:p w14:paraId="242B0378" w14:textId="77777777" w:rsidR="00A67858" w:rsidRPr="00B87782" w:rsidRDefault="00A67858" w:rsidP="00A67858">
      <w:pPr>
        <w:pStyle w:val="ListParagraph"/>
        <w:spacing w:line="276" w:lineRule="auto"/>
        <w:ind w:left="1080"/>
        <w:jc w:val="both"/>
        <w:rPr>
          <w:caps/>
          <w:lang w:val="it-IT"/>
        </w:rPr>
      </w:pPr>
    </w:p>
    <w:p w14:paraId="2130D5A8" w14:textId="77777777" w:rsidR="00A511DC" w:rsidRPr="007F5AC1" w:rsidRDefault="00FB5B6F" w:rsidP="00BA0D8E">
      <w:pPr>
        <w:pStyle w:val="Heading1"/>
      </w:pPr>
      <w:bookmarkStart w:id="2" w:name="_Toc110349701"/>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B87782" w:rsidRDefault="00A511DC" w:rsidP="00A67858">
      <w:pPr>
        <w:pStyle w:val="ListParagraph"/>
        <w:numPr>
          <w:ilvl w:val="0"/>
          <w:numId w:val="1"/>
        </w:numPr>
        <w:spacing w:line="276" w:lineRule="auto"/>
        <w:jc w:val="both"/>
        <w:rPr>
          <w:lang w:val="it-IT"/>
        </w:rPr>
      </w:pPr>
      <w:r w:rsidRPr="00B87782">
        <w:rPr>
          <w:lang w:val="it-IT"/>
        </w:rPr>
        <w:t xml:space="preserve">Numele: </w:t>
      </w:r>
      <w:r w:rsidRPr="00B87782">
        <w:rPr>
          <w:b/>
          <w:lang w:val="it-IT"/>
        </w:rPr>
        <w:t>OMV Petrom S.A.</w:t>
      </w:r>
      <w:r w:rsidRPr="00B87782">
        <w:rPr>
          <w:lang w:val="it-IT"/>
        </w:rPr>
        <w:t>; CUI: RO 1590082; J40/8302/1997</w:t>
      </w:r>
    </w:p>
    <w:p w14:paraId="36C63E25" w14:textId="77777777" w:rsidR="00A511DC" w:rsidRPr="00B87782" w:rsidRDefault="00A511DC" w:rsidP="00A67858">
      <w:pPr>
        <w:pStyle w:val="ListParagraph"/>
        <w:numPr>
          <w:ilvl w:val="0"/>
          <w:numId w:val="1"/>
        </w:numPr>
        <w:spacing w:line="276" w:lineRule="auto"/>
        <w:jc w:val="both"/>
        <w:rPr>
          <w:lang w:val="it-IT"/>
        </w:rPr>
      </w:pPr>
      <w:r w:rsidRPr="00B87782">
        <w:rPr>
          <w:lang w:val="it-IT"/>
        </w:rPr>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6B879C24" w14:textId="7FDDA4FF" w:rsidR="000542A2" w:rsidRPr="000542A2" w:rsidRDefault="000542A2" w:rsidP="000542A2">
      <w:pPr>
        <w:pStyle w:val="ListParagraph"/>
        <w:numPr>
          <w:ilvl w:val="0"/>
          <w:numId w:val="1"/>
        </w:numPr>
        <w:spacing w:line="276" w:lineRule="auto"/>
        <w:jc w:val="both"/>
      </w:pPr>
      <w:r>
        <w:t>Daniela Ailioai - Expert Permitting, t</w:t>
      </w:r>
      <w:r w:rsidRPr="000542A2">
        <w:t xml:space="preserve">el: 0726 738 129 </w:t>
      </w:r>
      <w:r w:rsidRPr="003F4B27">
        <w:t xml:space="preserve">Adresa e-mail: </w:t>
      </w:r>
      <w:r w:rsidRPr="000542A2">
        <w:t>(ioneladaniela.ailioai@petrom.com)</w:t>
      </w:r>
    </w:p>
    <w:p w14:paraId="1B5C3FB4" w14:textId="77777777" w:rsidR="007B7974" w:rsidRPr="003F4B27" w:rsidRDefault="007B7974" w:rsidP="00A67858">
      <w:pPr>
        <w:pStyle w:val="ListParagraph"/>
        <w:spacing w:line="276" w:lineRule="auto"/>
        <w:ind w:left="1080"/>
        <w:jc w:val="both"/>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45D3FB8C"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r w:rsidR="00D53FB8">
        <w:rPr>
          <w:lang w:val="fr-FR"/>
        </w:rPr>
        <w:t xml:space="preserve"> </w:t>
      </w:r>
      <w:r w:rsidR="00535AD3">
        <w:rPr>
          <w:lang w:val="fr-FR"/>
        </w:rPr>
        <w:t>Bl.1,</w:t>
      </w:r>
      <w:r w:rsidR="00D53FB8">
        <w:rPr>
          <w:lang w:val="fr-FR"/>
        </w:rPr>
        <w:t xml:space="preserve"> </w:t>
      </w:r>
      <w:r w:rsidR="00535AD3">
        <w:rPr>
          <w:lang w:val="fr-FR"/>
        </w:rPr>
        <w:t>Et.1,</w:t>
      </w:r>
      <w:r w:rsidR="00D53FB8">
        <w:rPr>
          <w:lang w:val="fr-FR"/>
        </w:rPr>
        <w:t xml:space="preserve"> </w:t>
      </w:r>
      <w:r w:rsidR="00535AD3">
        <w:rPr>
          <w:lang w:val="fr-FR"/>
        </w:rPr>
        <w:t>Ap.2,</w:t>
      </w:r>
      <w:r w:rsidR="00D53FB8">
        <w:rPr>
          <w:lang w:val="fr-FR"/>
        </w:rPr>
        <w:t xml:space="preserve"> </w:t>
      </w:r>
      <w:r w:rsidR="00535AD3">
        <w:rPr>
          <w:lang w:val="fr-FR"/>
        </w:rPr>
        <w:t>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B87782" w:rsidRDefault="00FB5B6F" w:rsidP="00BA0D8E">
      <w:pPr>
        <w:pStyle w:val="Heading1"/>
        <w:rPr>
          <w:lang w:val="it-IT"/>
        </w:rPr>
      </w:pPr>
      <w:bookmarkStart w:id="3" w:name="_Toc110349702"/>
      <w:r w:rsidRPr="00B87782">
        <w:rPr>
          <w:lang w:val="it-IT"/>
        </w:rPr>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110349703"/>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72628E81"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953768">
        <w:rPr>
          <w:b/>
          <w:caps/>
          <w:lang w:val="fr-FR"/>
        </w:rPr>
        <w:t>39 K</w:t>
      </w:r>
      <w:r w:rsidR="00936C89">
        <w:rPr>
          <w:b/>
          <w:caps/>
          <w:lang w:val="fr-FR"/>
        </w:rPr>
        <w:t xml:space="preserve"> BALARIA</w:t>
      </w:r>
      <w:r w:rsidRPr="007F5AC1">
        <w:rPr>
          <w:lang w:val="ro-RO"/>
        </w:rPr>
        <w:t xml:space="preserve">” are ca obiect realizarea lucrărilor de </w:t>
      </w:r>
      <w:r w:rsidR="00CF5769">
        <w:rPr>
          <w:lang w:val="ro-RO"/>
        </w:rPr>
        <w:t>indepartare</w:t>
      </w:r>
      <w:r w:rsidR="00DE5369">
        <w:rPr>
          <w:lang w:val="ro-RO"/>
        </w:rPr>
        <w:t xml:space="preserve"> a elem</w:t>
      </w:r>
      <w:r w:rsidR="006D211F">
        <w:rPr>
          <w:lang w:val="ro-RO"/>
        </w:rPr>
        <w:t>e</w:t>
      </w:r>
      <w:r w:rsidR="00DE5369">
        <w:rPr>
          <w:lang w:val="ro-RO"/>
        </w:rPr>
        <w:t>ntelor identificate</w:t>
      </w:r>
      <w:r w:rsidR="007749DA">
        <w:rPr>
          <w:lang w:val="ro-RO"/>
        </w:rPr>
        <w:t xml:space="preserve">, </w:t>
      </w:r>
      <w:r w:rsidRPr="007F5AC1">
        <w:rPr>
          <w:lang w:val="ro-RO"/>
        </w:rPr>
        <w:t>remediere si reabilitare a amplasamentului aferent sondei</w:t>
      </w:r>
      <w:r w:rsidRPr="007F5AC1">
        <w:rPr>
          <w:b/>
          <w:lang w:val="fr-FR"/>
        </w:rPr>
        <w:t>.</w:t>
      </w:r>
    </w:p>
    <w:p w14:paraId="49AB2073" w14:textId="4BC51D9C" w:rsidR="007749DA" w:rsidRPr="00030F4B" w:rsidRDefault="007749DA" w:rsidP="007749DA">
      <w:pPr>
        <w:spacing w:line="276" w:lineRule="auto"/>
        <w:ind w:firstLine="720"/>
        <w:jc w:val="both"/>
        <w:rPr>
          <w:lang w:val="fr-FR"/>
        </w:rPr>
      </w:pPr>
      <w:r w:rsidRPr="00030F4B">
        <w:rPr>
          <w:lang w:val="fr-FR"/>
        </w:rPr>
        <w:t xml:space="preserve">Lucrarile de </w:t>
      </w:r>
      <w:r w:rsidR="00CF5769">
        <w:rPr>
          <w:u w:val="single"/>
          <w:lang w:val="fr-FR"/>
        </w:rPr>
        <w:t>indepartare</w:t>
      </w:r>
      <w:r w:rsidR="00CF5769">
        <w:rPr>
          <w:lang w:val="fr-FR"/>
        </w:rPr>
        <w:t xml:space="preserve"> presupun </w:t>
      </w:r>
      <w:r w:rsidRPr="00030F4B">
        <w:rPr>
          <w:lang w:val="fr-FR"/>
        </w:rPr>
        <w:t>eliminarea din amplasament a tuturor elementelor constructive si a facilitatilor utilizate pentru exploatarea sondei.</w:t>
      </w:r>
      <w:r>
        <w:rPr>
          <w:lang w:val="fr-FR"/>
        </w:rPr>
        <w:t xml:space="preserve"> </w:t>
      </w:r>
    </w:p>
    <w:p w14:paraId="16555B5E" w14:textId="639ED507" w:rsidR="001B7ECF" w:rsidRDefault="00A67858" w:rsidP="00D15133">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 xml:space="preserve">umplerea golurilor rezultate in urma excavarilor cu sol </w:t>
      </w:r>
      <w:bookmarkStart w:id="5" w:name="_Hlk493506718"/>
      <w:r w:rsidR="001B7ECF" w:rsidRPr="00B87782">
        <w:rPr>
          <w:rFonts w:cs="Arial"/>
          <w:color w:val="000000"/>
          <w:lang w:val="it-IT"/>
        </w:rPr>
        <w:t>bioremediat provenit de la stațiile de bioremediere OMV Petrom SA sau ale altor operatori economici autorizați.</w:t>
      </w:r>
      <w:r w:rsidR="001B7ECF" w:rsidRPr="00E800B5">
        <w:rPr>
          <w:lang w:val="fr-FR"/>
        </w:rPr>
        <w:t xml:space="preserve"> </w:t>
      </w:r>
    </w:p>
    <w:bookmarkEnd w:id="5"/>
    <w:p w14:paraId="41E38356" w14:textId="1F7D6601" w:rsidR="00141588" w:rsidRPr="007F5AC1" w:rsidRDefault="00141588" w:rsidP="00141588">
      <w:pPr>
        <w:spacing w:line="276" w:lineRule="auto"/>
        <w:ind w:firstLine="720"/>
        <w:jc w:val="both"/>
        <w:rPr>
          <w:lang w:val="fr-FR"/>
        </w:rPr>
      </w:pPr>
      <w:r w:rsidRPr="00E800B5">
        <w:rPr>
          <w:lang w:val="fr-FR"/>
        </w:rPr>
        <w:t xml:space="preserve">Intrucat sonda </w:t>
      </w:r>
      <w:r w:rsidR="00953768">
        <w:rPr>
          <w:b/>
          <w:lang w:val="ro-RO"/>
        </w:rPr>
        <w:t>39 K</w:t>
      </w:r>
      <w:r w:rsidR="00936C89">
        <w:rPr>
          <w:b/>
          <w:lang w:val="ro-RO"/>
        </w:rPr>
        <w:t xml:space="preserve"> BALARIA</w:t>
      </w:r>
      <w:r w:rsidRPr="00E800B5">
        <w:rPr>
          <w:b/>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953768">
        <w:rPr>
          <w:lang w:val="fr-FR"/>
        </w:rPr>
        <w:t>1990</w:t>
      </w:r>
      <w:r>
        <w:rPr>
          <w:lang w:val="fr-FR"/>
        </w:rPr>
        <w:t xml:space="preserve"> </w:t>
      </w:r>
      <w:r w:rsidRPr="00E800B5">
        <w:rPr>
          <w:lang w:val="fr-FR"/>
        </w:rPr>
        <w:t xml:space="preserve">si a fost abandonata in adancime din anul </w:t>
      </w:r>
      <w:r>
        <w:rPr>
          <w:lang w:val="fr-FR"/>
        </w:rPr>
        <w:t>20</w:t>
      </w:r>
      <w:r w:rsidR="00953768">
        <w:rPr>
          <w:lang w:val="fr-FR"/>
        </w:rPr>
        <w:t>21</w:t>
      </w:r>
      <w:r w:rsidRPr="00E800B5">
        <w:rPr>
          <w:lang w:val="fr-FR"/>
        </w:rPr>
        <w:t>, in baza acordului ANR</w:t>
      </w:r>
      <w:r>
        <w:rPr>
          <w:lang w:val="fr-FR"/>
        </w:rPr>
        <w:t xml:space="preserve">M </w:t>
      </w:r>
      <w:r w:rsidRPr="00B87782">
        <w:rPr>
          <w:rFonts w:cs="Arial"/>
          <w:color w:val="000000" w:themeColor="text1"/>
          <w:lang w:val="it-IT"/>
        </w:rPr>
        <w:t xml:space="preserve">nr. </w:t>
      </w:r>
      <w:r w:rsidR="00953768" w:rsidRPr="00953768">
        <w:rPr>
          <w:rFonts w:cs="Arial"/>
          <w:color w:val="000000" w:themeColor="text1"/>
          <w:lang w:val="ro-RO"/>
        </w:rPr>
        <w:t>459-AB/14.10.2021</w:t>
      </w:r>
      <w:r w:rsidRPr="00B87782">
        <w:rPr>
          <w:rFonts w:cs="Arial"/>
          <w:color w:val="000000" w:themeColor="text1"/>
          <w:lang w:val="it-IT"/>
        </w:rPr>
        <w:t>.</w:t>
      </w:r>
    </w:p>
    <w:p w14:paraId="50325C9F" w14:textId="0DD094C8" w:rsidR="00141588" w:rsidRDefault="00141588" w:rsidP="00141588">
      <w:pPr>
        <w:spacing w:line="276" w:lineRule="auto"/>
        <w:ind w:left="68" w:firstLine="643"/>
        <w:jc w:val="both"/>
        <w:rPr>
          <w:lang w:val="ro-RO"/>
        </w:rPr>
      </w:pPr>
      <w:r w:rsidRPr="00E800B5">
        <w:rPr>
          <w:lang w:val="ro-RO"/>
        </w:rPr>
        <w:t xml:space="preserve">Amplasamentul Sondei </w:t>
      </w:r>
      <w:r w:rsidR="00953768">
        <w:rPr>
          <w:b/>
          <w:lang w:val="fr-FR"/>
        </w:rPr>
        <w:t>39 K</w:t>
      </w:r>
      <w:r w:rsidR="00936C89">
        <w:rPr>
          <w:b/>
          <w:lang w:val="fr-FR"/>
        </w:rPr>
        <w:t xml:space="preserve"> BALARIA</w:t>
      </w:r>
      <w:r w:rsidRPr="00E800B5">
        <w:rPr>
          <w:lang w:val="ro-RO"/>
        </w:rPr>
        <w:t xml:space="preserve"> este situat</w:t>
      </w:r>
      <w:r w:rsidRPr="007F5AC1">
        <w:rPr>
          <w:lang w:val="ro-RO"/>
        </w:rPr>
        <w:t xml:space="preserve"> în extravilanul </w:t>
      </w:r>
      <w:r>
        <w:rPr>
          <w:lang w:val="ro-RO"/>
        </w:rPr>
        <w:t>comunei</w:t>
      </w:r>
      <w:r w:rsidRPr="009A51FE">
        <w:rPr>
          <w:rFonts w:cs="Arial"/>
          <w:color w:val="000000" w:themeColor="text1"/>
          <w:lang w:val="fr-FR"/>
        </w:rPr>
        <w:t xml:space="preserve"> </w:t>
      </w:r>
      <w:r>
        <w:rPr>
          <w:rFonts w:cs="Arial"/>
          <w:color w:val="000000" w:themeColor="text1"/>
          <w:lang w:val="fr-FR"/>
        </w:rPr>
        <w:t> Letca Noua</w:t>
      </w:r>
      <w:r w:rsidRPr="007F5AC1">
        <w:rPr>
          <w:lang w:val="ro-RO"/>
        </w:rPr>
        <w:t xml:space="preserve">, județul </w:t>
      </w:r>
      <w:r>
        <w:rPr>
          <w:lang w:val="ro-RO"/>
        </w:rPr>
        <w:t xml:space="preserve">Giurgiu </w:t>
      </w:r>
      <w:r w:rsidRPr="007F5AC1">
        <w:rPr>
          <w:lang w:val="ro-RO"/>
        </w:rPr>
        <w:t xml:space="preserve">și </w:t>
      </w:r>
      <w:r>
        <w:rPr>
          <w:lang w:val="ro-RO"/>
        </w:rPr>
        <w:t>terenul aferent este proprietatea</w:t>
      </w:r>
      <w:r w:rsidRPr="007F5AC1">
        <w:rPr>
          <w:lang w:val="ro-RO"/>
        </w:rPr>
        <w:t xml:space="preserve"> OMV PETROM S.A.</w:t>
      </w:r>
      <w:r>
        <w:rPr>
          <w:lang w:val="ro-RO"/>
        </w:rPr>
        <w:t xml:space="preserve"> conform Certificatului de atestare a dreptului de proprietate asupra terenurilor seria M03 nr. 9515/18.07.2004.</w:t>
      </w:r>
      <w:r w:rsidRPr="007F5AC1">
        <w:rPr>
          <w:lang w:val="ro-RO"/>
        </w:rPr>
        <w:t xml:space="preserve"> </w:t>
      </w:r>
    </w:p>
    <w:p w14:paraId="59653985" w14:textId="6B0DAE17" w:rsidR="00936C89" w:rsidRPr="00936C89" w:rsidRDefault="00141588" w:rsidP="00936C89">
      <w:pPr>
        <w:spacing w:line="276" w:lineRule="auto"/>
        <w:ind w:left="66" w:firstLine="643"/>
        <w:jc w:val="both"/>
        <w:rPr>
          <w:rFonts w:cs="Arial"/>
          <w:color w:val="000000" w:themeColor="text1"/>
          <w:lang w:val="ro-RO"/>
        </w:rPr>
      </w:pPr>
      <w:r>
        <w:rPr>
          <w:lang w:val="ro-RO"/>
        </w:rPr>
        <w:t>Conform Certificatului de atestare a dreptului de proprietate asupra terenurilor seria M03 nr. 9515/18.07.2004</w:t>
      </w:r>
      <w:r w:rsidRPr="00ED5252">
        <w:rPr>
          <w:lang w:val="ro-RO"/>
        </w:rPr>
        <w:t xml:space="preserve">, terenul are suprafata totala de </w:t>
      </w:r>
      <w:r w:rsidR="00953768" w:rsidRPr="00953768">
        <w:rPr>
          <w:rFonts w:cs="Arial"/>
          <w:color w:val="000000" w:themeColor="text1"/>
          <w:lang w:val="ro-RO"/>
        </w:rPr>
        <w:t>1462 [mp], din care 746 [mp] reprezinta careu sonda si 716 drum de acces (din pamant)</w:t>
      </w:r>
      <w:r w:rsidR="00936C89" w:rsidRPr="00936C89">
        <w:rPr>
          <w:rFonts w:cs="Arial"/>
          <w:color w:val="000000" w:themeColor="text1"/>
          <w:lang w:val="ro-RO"/>
        </w:rPr>
        <w:t>.</w:t>
      </w:r>
    </w:p>
    <w:p w14:paraId="37182C8F" w14:textId="1B5C8BC5" w:rsidR="00141588" w:rsidRPr="00ED5252" w:rsidRDefault="00141588" w:rsidP="00141588">
      <w:pPr>
        <w:spacing w:line="276" w:lineRule="auto"/>
        <w:ind w:left="66" w:firstLine="643"/>
        <w:jc w:val="both"/>
        <w:rPr>
          <w:lang w:val="ro-RO"/>
        </w:rPr>
      </w:pPr>
    </w:p>
    <w:p w14:paraId="7AAB92D6" w14:textId="06DC978E" w:rsidR="00936C89" w:rsidRPr="00400B42" w:rsidRDefault="00936C89" w:rsidP="004C7777">
      <w:pPr>
        <w:pStyle w:val="ListParagraph"/>
        <w:widowControl w:val="0"/>
        <w:autoSpaceDE w:val="0"/>
        <w:autoSpaceDN w:val="0"/>
        <w:adjustRightInd w:val="0"/>
        <w:spacing w:before="240" w:after="240"/>
        <w:ind w:left="0" w:firstLine="567"/>
        <w:jc w:val="both"/>
        <w:rPr>
          <w:rFonts w:cs="Arial"/>
          <w:i/>
          <w:lang w:val="it-IT"/>
        </w:rPr>
      </w:pPr>
      <w:r w:rsidRPr="00400B42">
        <w:rPr>
          <w:rFonts w:cs="Arial"/>
          <w:lang w:val="it-IT"/>
        </w:rPr>
        <w:lastRenderedPageBreak/>
        <w:t xml:space="preserve">Avand in vedere ca terenul se afla in proprietatea OMV Petrom SA si tinand cont de mentiunile din Adresa nr. 4203 din 06.07.2022 emisa de catre </w:t>
      </w:r>
      <w:r w:rsidR="0065484A">
        <w:rPr>
          <w:rFonts w:cs="Arial"/>
          <w:lang w:val="it-IT"/>
        </w:rPr>
        <w:t>P</w:t>
      </w:r>
      <w:r w:rsidR="0065484A" w:rsidRPr="00400B42">
        <w:rPr>
          <w:rFonts w:cs="Arial"/>
          <w:lang w:val="it-IT"/>
        </w:rPr>
        <w:t xml:space="preserve">rimaria </w:t>
      </w:r>
      <w:r w:rsidRPr="00400B42">
        <w:rPr>
          <w:rFonts w:cs="Arial"/>
          <w:lang w:val="it-IT"/>
        </w:rPr>
        <w:t xml:space="preserve">comunei Letca Noua, respectiv terenul este amplasat in </w:t>
      </w:r>
      <w:r w:rsidRPr="00400B42">
        <w:rPr>
          <w:rFonts w:cs="Arial"/>
          <w:b/>
          <w:color w:val="000000" w:themeColor="text1"/>
          <w:lang w:val="it-IT"/>
        </w:rPr>
        <w:t xml:space="preserve">extravilanul comunei Letca Noua </w:t>
      </w:r>
      <w:r w:rsidRPr="00400B42">
        <w:rPr>
          <w:rFonts w:cs="Arial"/>
          <w:lang w:val="it-IT"/>
        </w:rPr>
        <w:t xml:space="preserve">si in concordanta cu utilizarea terenului, </w:t>
      </w:r>
      <w:r w:rsidRPr="00400B42">
        <w:rPr>
          <w:rFonts w:cs="Arial"/>
          <w:i/>
          <w:lang w:val="it-IT"/>
        </w:rPr>
        <w:t>curti constructii</w:t>
      </w:r>
      <w:r w:rsidR="00953768">
        <w:rPr>
          <w:rFonts w:cs="Arial"/>
          <w:i/>
          <w:lang w:val="it-IT"/>
        </w:rPr>
        <w:t xml:space="preserve"> si drum</w:t>
      </w:r>
      <w:r w:rsidRPr="00400B42">
        <w:rPr>
          <w:rFonts w:cs="Arial"/>
          <w:lang w:val="it-IT"/>
        </w:rPr>
        <w:t xml:space="preserve">, terenul a fost incadrat la categoria de folosinta </w:t>
      </w:r>
      <w:r w:rsidRPr="00400B42">
        <w:rPr>
          <w:rFonts w:cs="Arial"/>
          <w:b/>
          <w:lang w:val="it-IT"/>
        </w:rPr>
        <w:t>mai putin</w:t>
      </w:r>
      <w:r w:rsidRPr="00400B42">
        <w:rPr>
          <w:rFonts w:cs="Arial"/>
          <w:lang w:val="it-IT"/>
        </w:rPr>
        <w:t xml:space="preserve"> </w:t>
      </w:r>
      <w:r w:rsidRPr="00400B42">
        <w:rPr>
          <w:rFonts w:cs="Arial"/>
          <w:b/>
          <w:lang w:val="it-IT"/>
        </w:rPr>
        <w:t>sensibila</w:t>
      </w:r>
      <w:r w:rsidRPr="00400B42">
        <w:rPr>
          <w:rFonts w:cs="Arial"/>
          <w:lang w:val="it-IT"/>
        </w:rPr>
        <w:t>.</w:t>
      </w:r>
    </w:p>
    <w:p w14:paraId="144B60FB" w14:textId="77777777" w:rsidR="00611946" w:rsidRPr="007F5AC1" w:rsidRDefault="00611946" w:rsidP="00611946">
      <w:pPr>
        <w:spacing w:line="276" w:lineRule="auto"/>
        <w:ind w:firstLine="643"/>
        <w:jc w:val="both"/>
        <w:rPr>
          <w:lang w:val="ro-RO"/>
        </w:rPr>
      </w:pPr>
      <w:r w:rsidRPr="007F5AC1">
        <w:rPr>
          <w:lang w:val="ro-RO"/>
        </w:rPr>
        <w:t>Pe amp</w:t>
      </w:r>
      <w:r>
        <w:rPr>
          <w:lang w:val="ro-RO"/>
        </w:rPr>
        <w:t xml:space="preserve">lasamentul sondei nu se află construcții, </w:t>
      </w:r>
      <w:r w:rsidRPr="00030F4B">
        <w:rPr>
          <w:lang w:val="ro-RO"/>
        </w:rPr>
        <w:t xml:space="preserve">ci doar </w:t>
      </w:r>
      <w:r>
        <w:rPr>
          <w:lang w:val="ro-RO"/>
        </w:rPr>
        <w:t xml:space="preserve"> elemente care necesita lucrari de indepartare</w:t>
      </w:r>
      <w:r w:rsidRPr="001416B8">
        <w:rPr>
          <w:lang w:val="ro-RO"/>
        </w:rPr>
        <w:t>.</w:t>
      </w:r>
    </w:p>
    <w:p w14:paraId="560138DA" w14:textId="52384AD9" w:rsidR="003F4B27" w:rsidRPr="009C2371" w:rsidRDefault="003F4B27" w:rsidP="003F4B27">
      <w:pPr>
        <w:spacing w:line="276" w:lineRule="auto"/>
        <w:ind w:firstLine="643"/>
        <w:jc w:val="both"/>
        <w:rPr>
          <w:bCs/>
          <w:lang w:val="ro-RO"/>
        </w:rPr>
      </w:pPr>
      <w:r w:rsidRPr="007F5AC1">
        <w:rPr>
          <w:bCs/>
          <w:lang w:val="ro-RO"/>
        </w:rPr>
        <w:t xml:space="preserve">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w:t>
      </w:r>
      <w:r w:rsidRPr="009C2371">
        <w:rPr>
          <w:bCs/>
          <w:lang w:val="ro-RO"/>
        </w:rPr>
        <w:t xml:space="preserve">şi </w:t>
      </w:r>
      <w:r w:rsidRPr="00953768">
        <w:rPr>
          <w:bCs/>
          <w:lang w:val="ro-RO"/>
        </w:rPr>
        <w:t xml:space="preserve">completările ulterioare. </w:t>
      </w:r>
      <w:r w:rsidRPr="00953768">
        <w:rPr>
          <w:lang w:val="ro-RO"/>
        </w:rPr>
        <w:t xml:space="preserve">Distanta de la sonda </w:t>
      </w:r>
      <w:r w:rsidR="00953768" w:rsidRPr="00953768">
        <w:rPr>
          <w:b/>
          <w:lang w:val="ro-RO"/>
        </w:rPr>
        <w:t>39 K</w:t>
      </w:r>
      <w:r w:rsidR="00936C89" w:rsidRPr="00953768">
        <w:rPr>
          <w:b/>
          <w:lang w:val="ro-RO"/>
        </w:rPr>
        <w:t xml:space="preserve"> BALARIA</w:t>
      </w:r>
      <w:r w:rsidRPr="00953768">
        <w:rPr>
          <w:rFonts w:cs="Arial"/>
          <w:b/>
          <w:color w:val="000000"/>
          <w:lang w:val="ro-RO"/>
        </w:rPr>
        <w:t xml:space="preserve"> </w:t>
      </w:r>
      <w:r w:rsidRPr="00953768">
        <w:rPr>
          <w:lang w:val="ro-RO"/>
        </w:rPr>
        <w:t xml:space="preserve">pana la cea mai apropiata arie naturala protejata este de aproximativ </w:t>
      </w:r>
      <w:r w:rsidR="00953768">
        <w:rPr>
          <w:lang w:val="ro-RO"/>
        </w:rPr>
        <w:t>12</w:t>
      </w:r>
      <w:r w:rsidRPr="00953768">
        <w:rPr>
          <w:lang w:val="ro-RO"/>
        </w:rPr>
        <w:t xml:space="preserve"> km (Aria naturala protejata „Padurea Bolintin”).</w:t>
      </w:r>
    </w:p>
    <w:p w14:paraId="364D2FA6" w14:textId="4BA194D7" w:rsidR="00A67858" w:rsidRPr="007F5AC1" w:rsidRDefault="00C20EB3" w:rsidP="000415A8">
      <w:pPr>
        <w:spacing w:line="276" w:lineRule="auto"/>
        <w:ind w:firstLine="643"/>
        <w:jc w:val="both"/>
        <w:rPr>
          <w:bCs/>
          <w:lang w:val="ro-RO"/>
        </w:rPr>
      </w:pPr>
      <w:r w:rsidRPr="009C2371">
        <w:rPr>
          <w:bCs/>
          <w:lang w:val="ro-RO"/>
        </w:rPr>
        <w:t>Prezentul proiect nu se realizeaza pe ape si nu are legătură cu apele</w:t>
      </w:r>
      <w:r w:rsidR="00EA4B47" w:rsidRPr="009C2371">
        <w:rPr>
          <w:bCs/>
          <w:lang w:val="ro-RO"/>
        </w:rPr>
        <w:t>,</w:t>
      </w:r>
      <w:r w:rsidR="00385878" w:rsidRPr="009C2371">
        <w:rPr>
          <w:bCs/>
          <w:lang w:val="ro-RO"/>
        </w:rPr>
        <w:t xml:space="preserve"> </w:t>
      </w:r>
      <w:r w:rsidR="00EA4B47" w:rsidRPr="009C2371">
        <w:rPr>
          <w:bCs/>
          <w:lang w:val="ro-RO"/>
        </w:rPr>
        <w:t>distanta pana la cel mai apropiat curs de apa</w:t>
      </w:r>
      <w:r w:rsidR="001C79B8" w:rsidRPr="009C2371">
        <w:rPr>
          <w:bCs/>
          <w:lang w:val="ro-RO"/>
        </w:rPr>
        <w:t xml:space="preserve"> </w:t>
      </w:r>
      <w:r w:rsidR="00141588">
        <w:rPr>
          <w:bCs/>
          <w:lang w:val="ro-RO"/>
        </w:rPr>
        <w:t xml:space="preserve">(raul Milcovat) este de aproximativ </w:t>
      </w:r>
      <w:r w:rsidR="00611946">
        <w:rPr>
          <w:bCs/>
          <w:lang w:val="ro-RO"/>
        </w:rPr>
        <w:t>3 km</w:t>
      </w:r>
      <w:r w:rsidRPr="009C237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7" w:name="_Toc110349704"/>
      <w:r w:rsidRPr="007F5AC1">
        <w:rPr>
          <w:rFonts w:ascii="Times New Roman" w:hAnsi="Times New Roman" w:cs="Times New Roman"/>
          <w:szCs w:val="24"/>
        </w:rPr>
        <w:t>Justificarea necesitatii proiectului</w:t>
      </w:r>
      <w:bookmarkEnd w:id="7"/>
    </w:p>
    <w:p w14:paraId="4122D0F1" w14:textId="5C3E6311" w:rsidR="008E2F0A" w:rsidRPr="00B87782" w:rsidRDefault="008E2F0A" w:rsidP="00A67858">
      <w:pPr>
        <w:spacing w:before="120" w:after="120" w:line="276" w:lineRule="auto"/>
        <w:ind w:firstLine="720"/>
        <w:jc w:val="both"/>
        <w:rPr>
          <w:lang w:val="it-IT"/>
        </w:rPr>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3F4B27">
        <w:rPr>
          <w:lang w:val="fr-FR"/>
        </w:rPr>
        <w:t>.</w:t>
      </w:r>
    </w:p>
    <w:p w14:paraId="6FB67B8C" w14:textId="77777777" w:rsidR="008E2F0A" w:rsidRPr="000E2D17" w:rsidRDefault="008E2F0A" w:rsidP="00A67858">
      <w:pPr>
        <w:pStyle w:val="Heading2"/>
        <w:spacing w:line="276" w:lineRule="auto"/>
        <w:rPr>
          <w:rFonts w:ascii="Times New Roman" w:hAnsi="Times New Roman" w:cs="Times New Roman"/>
          <w:szCs w:val="24"/>
        </w:rPr>
      </w:pPr>
      <w:bookmarkStart w:id="8" w:name="_Toc110349705"/>
      <w:r w:rsidRPr="000E2D17">
        <w:rPr>
          <w:rFonts w:ascii="Times New Roman" w:hAnsi="Times New Roman" w:cs="Times New Roman"/>
          <w:szCs w:val="24"/>
        </w:rPr>
        <w:t>Valoarea investitiei</w:t>
      </w:r>
      <w:bookmarkEnd w:id="8"/>
    </w:p>
    <w:p w14:paraId="515EDC3E" w14:textId="63662590" w:rsidR="007749DA" w:rsidRPr="00B87782" w:rsidRDefault="007749DA" w:rsidP="007749DA">
      <w:pPr>
        <w:spacing w:line="276" w:lineRule="auto"/>
        <w:ind w:firstLine="450"/>
        <w:jc w:val="both"/>
        <w:rPr>
          <w:rFonts w:eastAsia="Times New Roman"/>
          <w:bCs/>
          <w:lang w:val="it-IT"/>
        </w:rPr>
      </w:pPr>
      <w:r w:rsidRPr="00F55B47">
        <w:rPr>
          <w:lang w:val="fr-FR"/>
        </w:rPr>
        <w:t xml:space="preserve">Valoarea investitiei pentru </w:t>
      </w:r>
      <w:r w:rsidR="00735F72" w:rsidRPr="00F55B47">
        <w:rPr>
          <w:lang w:val="fr-FR"/>
        </w:rPr>
        <w:t xml:space="preserve">proiectul </w:t>
      </w:r>
      <w:r w:rsidR="00735F72" w:rsidRPr="00F55B47">
        <w:rPr>
          <w:b/>
          <w:bCs/>
          <w:lang w:val="ro-RO"/>
        </w:rPr>
        <w:t>„</w:t>
      </w:r>
      <w:r w:rsidRPr="00F55B47">
        <w:rPr>
          <w:b/>
          <w:lang w:val="ro-RO"/>
        </w:rPr>
        <w:t>L</w:t>
      </w:r>
      <w:r w:rsidRPr="00F55B47">
        <w:rPr>
          <w:b/>
          <w:lang w:val="fr-FR"/>
        </w:rPr>
        <w:t xml:space="preserve">ucrari de abandonare aferente sondei </w:t>
      </w:r>
      <w:r w:rsidR="00953768">
        <w:rPr>
          <w:b/>
          <w:lang w:val="ro-RO"/>
        </w:rPr>
        <w:t>39 K</w:t>
      </w:r>
      <w:r w:rsidR="00936C89">
        <w:rPr>
          <w:b/>
          <w:lang w:val="ro-RO"/>
        </w:rPr>
        <w:t xml:space="preserve"> BALARIA</w:t>
      </w:r>
      <w:r w:rsidR="00735F72" w:rsidRPr="00F55B47">
        <w:rPr>
          <w:b/>
          <w:lang w:val="ro-RO"/>
        </w:rPr>
        <w:t>”</w:t>
      </w:r>
      <w:r w:rsidRPr="00F55B47">
        <w:rPr>
          <w:lang w:val="fr-FR"/>
        </w:rPr>
        <w:t xml:space="preserve"> repezentand lucrarile de </w:t>
      </w:r>
      <w:r w:rsidR="000E2D17" w:rsidRPr="00F55B47">
        <w:rPr>
          <w:lang w:val="fr-FR"/>
        </w:rPr>
        <w:t>indepartare</w:t>
      </w:r>
      <w:r w:rsidR="00716DE9" w:rsidRPr="00F55B47">
        <w:rPr>
          <w:lang w:val="fr-FR"/>
        </w:rPr>
        <w:t xml:space="preserve"> a elementelor identificate pe amplasament</w:t>
      </w:r>
      <w:r w:rsidRPr="00F55B47">
        <w:rPr>
          <w:lang w:val="fr-FR"/>
        </w:rPr>
        <w:t xml:space="preserve">, remediere si reabilitare a amplasamentului </w:t>
      </w:r>
      <w:r w:rsidRPr="00303AA1">
        <w:rPr>
          <w:lang w:val="fr-FR"/>
        </w:rPr>
        <w:t xml:space="preserve">sondei este </w:t>
      </w:r>
      <w:r w:rsidRPr="00303AA1">
        <w:rPr>
          <w:u w:val="single"/>
          <w:lang w:val="fr-FR"/>
        </w:rPr>
        <w:t>estimata</w:t>
      </w:r>
      <w:r w:rsidRPr="00303AA1">
        <w:rPr>
          <w:lang w:val="fr-FR"/>
        </w:rPr>
        <w:t xml:space="preserve"> a fi </w:t>
      </w:r>
      <w:r w:rsidR="00303AA1" w:rsidRPr="00303AA1">
        <w:rPr>
          <w:b/>
          <w:lang w:val="fr-FR"/>
        </w:rPr>
        <w:t>94027.75</w:t>
      </w:r>
      <w:r w:rsidRPr="00303AA1">
        <w:rPr>
          <w:rFonts w:eastAsia="Times New Roman"/>
          <w:b/>
          <w:bCs/>
          <w:lang w:val="ro-RO"/>
        </w:rPr>
        <w:t xml:space="preserve"> lei.</w:t>
      </w:r>
      <w:r w:rsidRPr="000E2D17">
        <w:rPr>
          <w:rFonts w:eastAsia="Times New Roman"/>
          <w:b/>
          <w:bCs/>
          <w:lang w:val="ro-RO"/>
        </w:rPr>
        <w:t xml:space="preserve"> </w:t>
      </w: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9" w:name="_Toc110349706"/>
      <w:r w:rsidRPr="00500402">
        <w:rPr>
          <w:rFonts w:ascii="Times New Roman" w:hAnsi="Times New Roman" w:cs="Times New Roman"/>
          <w:szCs w:val="24"/>
        </w:rPr>
        <w:t>Perioada</w:t>
      </w:r>
      <w:r w:rsidRPr="007F5AC1">
        <w:rPr>
          <w:rFonts w:ascii="Times New Roman" w:hAnsi="Times New Roman" w:cs="Times New Roman"/>
          <w:szCs w:val="24"/>
        </w:rPr>
        <w:t xml:space="preserve"> de implementare propusa</w:t>
      </w:r>
      <w:bookmarkEnd w:id="9"/>
    </w:p>
    <w:p w14:paraId="5CD68084" w14:textId="11A282EA"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w:t>
      </w:r>
      <w:r w:rsidR="00E07D79">
        <w:rPr>
          <w:lang w:val="ro-RO"/>
        </w:rPr>
        <w:t>porar si sunt de scurta durata</w:t>
      </w:r>
      <w:r w:rsidR="00A62C41">
        <w:rPr>
          <w:lang w:val="ro-RO"/>
        </w:rPr>
        <w:t xml:space="preserve"> (cca 12 zile)</w:t>
      </w:r>
      <w:r w:rsidR="00E07D79">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110349707"/>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2" w:name="_Toc110349708"/>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3A046AC2" w14:textId="77777777" w:rsidR="00DA5918" w:rsidRPr="00B87782" w:rsidRDefault="00DA5918" w:rsidP="00DA5918">
      <w:pPr>
        <w:ind w:firstLine="720"/>
        <w:rPr>
          <w:color w:val="1F497D" w:themeColor="text2"/>
          <w:lang w:val="it-IT"/>
        </w:rPr>
      </w:pPr>
      <w:r w:rsidRPr="00B87782">
        <w:rPr>
          <w:color w:val="1F497D" w:themeColor="text2"/>
          <w:lang w:val="it-IT"/>
        </w:rPr>
        <w:t>Elementele specifice caracteristice proiectului propus:</w:t>
      </w:r>
    </w:p>
    <w:p w14:paraId="56807668" w14:textId="77777777" w:rsidR="00DA5918" w:rsidRPr="00B87782" w:rsidRDefault="00DA5918" w:rsidP="00DA5918">
      <w:pPr>
        <w:ind w:firstLine="720"/>
        <w:rPr>
          <w:color w:val="1F497D" w:themeColor="text2"/>
          <w:lang w:val="it-IT"/>
        </w:rPr>
      </w:pPr>
    </w:p>
    <w:p w14:paraId="194B5D22"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Default="00F723B0" w:rsidP="00DA5918">
      <w:pPr>
        <w:spacing w:line="276" w:lineRule="auto"/>
        <w:ind w:firstLine="567"/>
        <w:jc w:val="both"/>
        <w:rPr>
          <w:lang w:val="ro-RO"/>
        </w:rPr>
      </w:pPr>
      <w:r w:rsidRPr="007F5AC1">
        <w:rPr>
          <w:lang w:val="ro-RO"/>
        </w:rPr>
        <w:t>Prezentul proiect nu prezinta componente de productie, drept urmare nu se pot descrie elemente specifice capacitatilor de productie.</w:t>
      </w:r>
    </w:p>
    <w:p w14:paraId="4FBEF38C" w14:textId="77777777" w:rsidR="00996E2C" w:rsidRDefault="00996E2C" w:rsidP="00DA5918">
      <w:pPr>
        <w:spacing w:line="276" w:lineRule="auto"/>
        <w:ind w:firstLine="567"/>
        <w:jc w:val="both"/>
        <w:rPr>
          <w:color w:val="1F497D" w:themeColor="text2"/>
          <w:lang w:val="it-IT"/>
        </w:rPr>
      </w:pPr>
    </w:p>
    <w:p w14:paraId="7CAB8044" w14:textId="77777777" w:rsidR="00996E2C" w:rsidRDefault="00996E2C" w:rsidP="00DA5918">
      <w:pPr>
        <w:spacing w:line="276" w:lineRule="auto"/>
        <w:ind w:firstLine="567"/>
        <w:jc w:val="both"/>
        <w:rPr>
          <w:color w:val="1F497D" w:themeColor="text2"/>
          <w:lang w:val="it-IT"/>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lastRenderedPageBreak/>
        <w:t xml:space="preserve">descrierea instalaţiei şi a fluxurilor tehnologice existente pe amplasament (după caz); </w:t>
      </w:r>
    </w:p>
    <w:p w14:paraId="40D88EB5" w14:textId="40291F2F"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953768">
        <w:rPr>
          <w:b/>
          <w:caps/>
          <w:lang w:val="fr-FR"/>
        </w:rPr>
        <w:t>39 K</w:t>
      </w:r>
      <w:r w:rsidR="00936C89">
        <w:rPr>
          <w:b/>
          <w:caps/>
          <w:lang w:val="fr-FR"/>
        </w:rPr>
        <w:t xml:space="preserve"> BALARIA</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materiile prime, energia şi combustibilii utilizaţi, cu modul de asigurare a acestora; </w:t>
      </w:r>
    </w:p>
    <w:p w14:paraId="3E0C1601" w14:textId="7C20A8C5" w:rsidR="00F723B0" w:rsidRPr="002855DF" w:rsidRDefault="00561AD9" w:rsidP="00DA5918">
      <w:pPr>
        <w:spacing w:line="276" w:lineRule="auto"/>
        <w:ind w:firstLine="567"/>
        <w:jc w:val="both"/>
        <w:rPr>
          <w:lang w:val="ro-RO"/>
        </w:rPr>
      </w:pPr>
      <w:r>
        <w:rPr>
          <w:lang w:val="ro-RO"/>
        </w:rPr>
        <w:t xml:space="preserve"> </w:t>
      </w:r>
    </w:p>
    <w:p w14:paraId="1A7429FE" w14:textId="42628E32"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w:t>
      </w:r>
      <w:r w:rsidR="001D3831">
        <w:rPr>
          <w:lang w:val="ro-RO"/>
        </w:rPr>
        <w:t>„</w:t>
      </w:r>
      <w:r w:rsidR="00A51D53">
        <w:rPr>
          <w:lang w:val="ro-RO"/>
        </w:rPr>
        <w:t xml:space="preserve">Lucrari de abandonare aferente sondei </w:t>
      </w:r>
      <w:r w:rsidR="00953768">
        <w:rPr>
          <w:b/>
          <w:caps/>
          <w:lang w:val="fr-FR"/>
        </w:rPr>
        <w:t>39 K</w:t>
      </w:r>
      <w:r w:rsidR="00936C89">
        <w:rPr>
          <w:b/>
          <w:caps/>
          <w:lang w:val="fr-FR"/>
        </w:rPr>
        <w:t xml:space="preserve"> BALARIA</w:t>
      </w:r>
      <w:r w:rsidR="001D3831">
        <w:rPr>
          <w:lang w:val="ro-RO"/>
        </w:rPr>
        <w:t>”</w:t>
      </w:r>
      <w:r w:rsidRPr="002320AE">
        <w:rPr>
          <w:lang w:val="ro-RO"/>
        </w:rPr>
        <w:t xml:space="preserve"> </w:t>
      </w:r>
      <w:r>
        <w:rPr>
          <w:lang w:val="ro-RO"/>
        </w:rPr>
        <w:t>se vor</w:t>
      </w:r>
      <w:r w:rsidRPr="002320AE">
        <w:rPr>
          <w:lang w:val="ro-RO"/>
        </w:rPr>
        <w:t xml:space="preserve"> utiliza </w:t>
      </w:r>
      <w:r>
        <w:rPr>
          <w:lang w:val="ro-RO"/>
        </w:rPr>
        <w:t>urmatoarele</w:t>
      </w:r>
      <w:r w:rsidR="003108CD">
        <w:rPr>
          <w:lang w:val="ro-RO"/>
        </w:rPr>
        <w:t>:</w:t>
      </w:r>
    </w:p>
    <w:p w14:paraId="70B4FC7A" w14:textId="7B6E067B" w:rsidR="00DA5918" w:rsidRDefault="00763E55" w:rsidP="00DA5918">
      <w:pPr>
        <w:spacing w:line="276" w:lineRule="auto"/>
        <w:ind w:firstLine="567"/>
        <w:jc w:val="both"/>
        <w:rPr>
          <w:i/>
          <w:lang w:val="ro-RO"/>
        </w:rPr>
      </w:pPr>
      <w:r>
        <w:rPr>
          <w:lang w:val="ro-RO"/>
        </w:rPr>
        <w:t>-</w:t>
      </w:r>
      <w:r w:rsidR="003108CD">
        <w:rPr>
          <w:lang w:val="ro-RO"/>
        </w:rPr>
        <w:t xml:space="preserve"> </w:t>
      </w:r>
      <w:r w:rsidR="00DA5918" w:rsidRPr="002855DF">
        <w:rPr>
          <w:lang w:val="ro-RO"/>
        </w:rPr>
        <w:t xml:space="preserve">combustibilii necesari  functionarii utilajelor cu ajutorul carora se vor realiza lucrarile de </w:t>
      </w:r>
      <w:r w:rsidR="00E3004D">
        <w:rPr>
          <w:lang w:val="ro-RO"/>
        </w:rPr>
        <w:t>indepartare</w:t>
      </w:r>
      <w:r w:rsidR="00DA5918" w:rsidRPr="002855DF">
        <w:rPr>
          <w:lang w:val="ro-RO"/>
        </w:rPr>
        <w:t xml:space="preserve">, excavare si umplere </w:t>
      </w:r>
      <w:r w:rsidR="00DA5918" w:rsidRPr="002855DF">
        <w:rPr>
          <w:i/>
          <w:lang w:val="ro-RO"/>
        </w:rPr>
        <w:t>(ca de exemplu: buldoexcavator, incarcator frontal, camion transportor etc.)</w:t>
      </w:r>
    </w:p>
    <w:p w14:paraId="74CAB502" w14:textId="4D1F925C" w:rsidR="00763E55" w:rsidRPr="00811919" w:rsidRDefault="00763E55" w:rsidP="00763E55">
      <w:pPr>
        <w:spacing w:before="120" w:after="120" w:line="360" w:lineRule="auto"/>
        <w:ind w:left="66" w:firstLine="384"/>
        <w:jc w:val="both"/>
        <w:rPr>
          <w:lang w:val="ro-RO"/>
        </w:rPr>
      </w:pPr>
      <w:r>
        <w:rPr>
          <w:lang w:val="ro-RO"/>
        </w:rPr>
        <w:t xml:space="preserve">- </w:t>
      </w:r>
      <w:r w:rsidR="003108CD">
        <w:rPr>
          <w:lang w:val="ro-RO"/>
        </w:rPr>
        <w:t>sol</w:t>
      </w:r>
      <w:r w:rsidRPr="006442D3">
        <w:rPr>
          <w:lang w:val="ro-RO"/>
        </w:rPr>
        <w:t xml:space="preserve"> </w:t>
      </w:r>
      <w:r w:rsidR="00A344F8">
        <w:rPr>
          <w:lang w:val="ro-RO"/>
        </w:rPr>
        <w:t xml:space="preserve">bioremediat si sol </w:t>
      </w:r>
      <w:r w:rsidRPr="006442D3">
        <w:rPr>
          <w:lang w:val="ro-RO"/>
        </w:rPr>
        <w:t>curat</w:t>
      </w:r>
      <w:r w:rsidR="00E95BA0">
        <w:rPr>
          <w:lang w:val="ro-RO"/>
        </w:rPr>
        <w:t xml:space="preserve"> (15 cm de la suprafata)</w:t>
      </w:r>
      <w:r w:rsidRPr="006442D3">
        <w:rPr>
          <w:lang w:val="ro-RO"/>
        </w:rPr>
        <w:t xml:space="preserve"> utilizat pentru umplerea golurilor rezultate in urma lucrarilor de </w:t>
      </w:r>
      <w:r w:rsidR="000E2D17">
        <w:rPr>
          <w:lang w:val="ro-RO"/>
        </w:rPr>
        <w:t>indepartare</w:t>
      </w:r>
      <w:r w:rsidRPr="006442D3">
        <w:rPr>
          <w:lang w:val="ro-RO"/>
        </w:rPr>
        <w:t xml:space="preserve"> a elementelor/facilitatilor existente pe amplasamentul sondei</w:t>
      </w:r>
      <w:r w:rsidR="00ED2147">
        <w:rPr>
          <w:lang w:val="ro-RO"/>
        </w:rPr>
        <w:t xml:space="preserve"> </w:t>
      </w:r>
      <w:r w:rsidR="00953768">
        <w:rPr>
          <w:b/>
          <w:lang w:val="ro-RO"/>
        </w:rPr>
        <w:t>39 K</w:t>
      </w:r>
      <w:r w:rsidR="00936C89">
        <w:rPr>
          <w:b/>
          <w:lang w:val="ro-RO"/>
        </w:rPr>
        <w:t xml:space="preserve"> BALARIA</w:t>
      </w:r>
      <w:r w:rsidRPr="006442D3">
        <w:rPr>
          <w:lang w:val="ro-RO"/>
        </w:rPr>
        <w:t>, precum si a lucrarilor de excavare sol contaminat</w:t>
      </w:r>
      <w:r>
        <w:rPr>
          <w:lang w:val="ro-RO"/>
        </w:rPr>
        <w:t>.</w:t>
      </w:r>
    </w:p>
    <w:p w14:paraId="6A46C589" w14:textId="77777777" w:rsidR="008E2F0A" w:rsidRPr="00B87782" w:rsidRDefault="008E2F0A"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racordarea la reţelele utilitare existente în zonă; </w:t>
      </w:r>
    </w:p>
    <w:p w14:paraId="3815044B" w14:textId="656C809F"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w:t>
      </w:r>
      <w:r w:rsidR="000E2D17">
        <w:rPr>
          <w:lang w:val="ro-RO"/>
        </w:rPr>
        <w:t>inepartare</w:t>
      </w:r>
      <w:r w:rsidRPr="002855DF">
        <w:rPr>
          <w:lang w:val="ro-RO"/>
        </w:rPr>
        <w:t xml:space="preserv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B87782" w:rsidRDefault="00DA7F69" w:rsidP="00986979">
      <w:pPr>
        <w:spacing w:line="276" w:lineRule="auto"/>
        <w:ind w:firstLine="567"/>
        <w:jc w:val="both"/>
        <w:rPr>
          <w:color w:val="1F497D" w:themeColor="text2"/>
          <w:lang w:val="it-IT"/>
        </w:rPr>
      </w:pPr>
      <w:r w:rsidRPr="002855DF">
        <w:rPr>
          <w:lang w:val="ro-RO"/>
        </w:rPr>
        <w:t xml:space="preserve"> </w:t>
      </w:r>
    </w:p>
    <w:p w14:paraId="1D0DC881" w14:textId="77777777" w:rsidR="008E2F0A"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lucrărilor de refacere a amplasamentului în zona afectată de execuţia investiţiei; </w:t>
      </w:r>
    </w:p>
    <w:p w14:paraId="7FDBBA5C" w14:textId="77777777" w:rsidR="00763E55"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3"/>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175FA780" w:rsidR="00A51D53" w:rsidRPr="00E60672" w:rsidRDefault="00A51D53" w:rsidP="00A51D53">
      <w:pPr>
        <w:pStyle w:val="ListParagraph"/>
        <w:spacing w:line="276" w:lineRule="auto"/>
        <w:jc w:val="both"/>
        <w:rPr>
          <w:lang w:val="fr-FR"/>
        </w:rPr>
      </w:pPr>
      <w:r w:rsidRPr="003F7C92">
        <w:rPr>
          <w:lang w:val="fr-FR"/>
        </w:rPr>
        <w:t xml:space="preserve">- lucrări de </w:t>
      </w:r>
      <w:r w:rsidR="00716DE9">
        <w:rPr>
          <w:lang w:val="fr-FR"/>
        </w:rPr>
        <w:t>indepartare a elementelor identificate pe amplasament</w:t>
      </w:r>
      <w:r w:rsidRPr="003F7C92">
        <w:rPr>
          <w:lang w:val="fr-FR"/>
        </w:rPr>
        <w:t>;</w:t>
      </w:r>
    </w:p>
    <w:p w14:paraId="5738A3FF" w14:textId="245EE632" w:rsidR="006964CE" w:rsidRDefault="00A51D53" w:rsidP="00542755">
      <w:pPr>
        <w:pStyle w:val="ListParagraph"/>
        <w:widowControl w:val="0"/>
        <w:autoSpaceDE w:val="0"/>
        <w:autoSpaceDN w:val="0"/>
        <w:adjustRightInd w:val="0"/>
        <w:spacing w:before="120" w:after="120"/>
        <w:ind w:hanging="11"/>
        <w:contextualSpacing w:val="0"/>
        <w:jc w:val="both"/>
        <w:rPr>
          <w:rFonts w:cs="Arial"/>
          <w:color w:val="000000"/>
          <w:lang w:val="it-IT"/>
        </w:rPr>
      </w:pPr>
      <w:r w:rsidRPr="007F5AC1">
        <w:rPr>
          <w:lang w:val="fr-FR"/>
        </w:rPr>
        <w:t>-</w:t>
      </w:r>
      <w:r w:rsidR="0065484A">
        <w:rPr>
          <w:lang w:val="fr-FR"/>
        </w:rPr>
        <w:t xml:space="preserve"> </w:t>
      </w:r>
      <w:r w:rsidRPr="007F5AC1">
        <w:rPr>
          <w:lang w:val="fr-FR"/>
        </w:rPr>
        <w:t xml:space="preserve">lucrari de </w:t>
      </w:r>
      <w:r w:rsidRPr="00E60672">
        <w:rPr>
          <w:lang w:val="fr-FR"/>
        </w:rPr>
        <w:t>remediere/reabilitare teren</w:t>
      </w:r>
      <w:r w:rsidR="00A62C41">
        <w:rPr>
          <w:lang w:val="fr-FR"/>
        </w:rPr>
        <w:t> </w:t>
      </w:r>
      <w:r w:rsidR="00400B42">
        <w:rPr>
          <w:lang w:val="fr-FR"/>
        </w:rPr>
        <w:t xml:space="preserve">- </w:t>
      </w:r>
      <w:r w:rsidR="00400B42" w:rsidRPr="00030F4B">
        <w:rPr>
          <w:lang w:val="fr-FR"/>
        </w:rPr>
        <w:t xml:space="preserve">excavarea si eliminarea solului contaminat identificat in amplasament, </w:t>
      </w:r>
      <w:r w:rsidR="00400B42" w:rsidRPr="00E60672">
        <w:rPr>
          <w:lang w:val="fr-FR"/>
        </w:rPr>
        <w:t>prelevare probe de sol din peretii si baza excavatiilor</w:t>
      </w:r>
      <w:r w:rsidR="00400B42">
        <w:rPr>
          <w:lang w:val="fr-FR"/>
        </w:rPr>
        <w:t>,</w:t>
      </w:r>
      <w:r w:rsidR="00400B42" w:rsidRPr="00030F4B">
        <w:rPr>
          <w:lang w:val="fr-FR"/>
        </w:rPr>
        <w:t xml:space="preserve"> umplerea golurilor rezultate in urma </w:t>
      </w:r>
      <w:r w:rsidR="00400B42">
        <w:rPr>
          <w:lang w:val="fr-FR"/>
        </w:rPr>
        <w:t>lucrarilor</w:t>
      </w:r>
      <w:r w:rsidR="00400B42" w:rsidRPr="000C6C61">
        <w:rPr>
          <w:rFonts w:cs="Arial"/>
          <w:color w:val="000000"/>
          <w:lang w:val="it-IT"/>
        </w:rPr>
        <w:t xml:space="preserve"> cu sol</w:t>
      </w:r>
      <w:r w:rsidR="006964CE">
        <w:rPr>
          <w:rFonts w:cs="Arial"/>
          <w:color w:val="000000"/>
          <w:lang w:val="it-IT"/>
        </w:rPr>
        <w:t xml:space="preserve"> bioremediat </w:t>
      </w:r>
      <w:r w:rsidR="00400B42" w:rsidRPr="000C6C61">
        <w:rPr>
          <w:rFonts w:cs="Arial"/>
          <w:color w:val="000000"/>
          <w:lang w:val="it-IT"/>
        </w:rPr>
        <w:t xml:space="preserve">furnizat din surse autorizate în acest sens. </w:t>
      </w:r>
      <w:r w:rsidR="006964CE" w:rsidRPr="003F716E">
        <w:rPr>
          <w:rFonts w:cs="Arial"/>
          <w:color w:val="000000"/>
          <w:lang w:val="it-IT"/>
        </w:rPr>
        <w:t xml:space="preserve">In situatia in care nu este disponibil sol bioremediat se va utiliza sol curat. </w:t>
      </w:r>
      <w:r w:rsidR="00400B42" w:rsidRPr="000C6C61">
        <w:rPr>
          <w:rFonts w:cs="Arial"/>
          <w:color w:val="000000"/>
          <w:lang w:val="it-IT"/>
        </w:rPr>
        <w:t>Ultimii 15 cm de la suprafata</w:t>
      </w:r>
      <w:r w:rsidR="0065484A">
        <w:rPr>
          <w:rFonts w:cs="Arial"/>
          <w:color w:val="000000"/>
          <w:lang w:val="it-IT"/>
        </w:rPr>
        <w:t xml:space="preserve"> se vor umple cu sol curat si </w:t>
      </w:r>
      <w:r w:rsidR="00400B42" w:rsidRPr="000C6C61">
        <w:rPr>
          <w:rFonts w:cs="Arial"/>
          <w:color w:val="000000"/>
          <w:lang w:val="it-IT"/>
        </w:rPr>
        <w:t xml:space="preserve"> nu se vor compacta</w:t>
      </w:r>
      <w:r w:rsidR="00400B42" w:rsidRPr="00F52BDC">
        <w:rPr>
          <w:rFonts w:cs="Arial"/>
          <w:color w:val="000000"/>
          <w:lang w:val="it-IT"/>
        </w:rPr>
        <w:t>. Solul curat utilizat pentru umplutura trebuie sa aiba categoria similara cu cea a solului invecinat amplasamentului</w:t>
      </w:r>
      <w:r w:rsidR="006964CE">
        <w:rPr>
          <w:rFonts w:cs="Arial"/>
          <w:color w:val="000000"/>
          <w:lang w:val="it-IT"/>
        </w:rPr>
        <w:t>.</w:t>
      </w:r>
    </w:p>
    <w:p w14:paraId="40F06D03" w14:textId="77DC684B" w:rsidR="00A51D53" w:rsidRDefault="00400B42" w:rsidP="00542755">
      <w:pPr>
        <w:pStyle w:val="ListParagraph"/>
        <w:spacing w:line="276" w:lineRule="auto"/>
        <w:ind w:left="709"/>
        <w:jc w:val="both"/>
        <w:rPr>
          <w:lang w:val="fr-FR"/>
        </w:rPr>
      </w:pPr>
      <w:r w:rsidRPr="00F52BDC">
        <w:rPr>
          <w:rFonts w:cs="Arial"/>
          <w:color w:val="000000"/>
          <w:lang w:val="it-IT"/>
        </w:rPr>
        <w:t xml:space="preserve"> </w:t>
      </w:r>
      <w:r w:rsidR="00A51D53"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lastRenderedPageBreak/>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3289B503" w:rsidR="00654D11" w:rsidRDefault="00654D11" w:rsidP="00986979">
      <w:pPr>
        <w:spacing w:line="276" w:lineRule="auto"/>
        <w:ind w:firstLine="567"/>
        <w:jc w:val="both"/>
        <w:rPr>
          <w:lang w:val="ro-RO"/>
        </w:rPr>
      </w:pPr>
      <w:r w:rsidRPr="00E800B5">
        <w:rPr>
          <w:lang w:val="ro-RO"/>
        </w:rPr>
        <w:t xml:space="preserve">Accesul la sonda </w:t>
      </w:r>
      <w:r w:rsidR="00953768">
        <w:rPr>
          <w:b/>
          <w:lang w:val="ro-RO"/>
        </w:rPr>
        <w:t>39 K</w:t>
      </w:r>
      <w:r w:rsidR="00936C89">
        <w:rPr>
          <w:b/>
          <w:lang w:val="ro-RO"/>
        </w:rPr>
        <w:t xml:space="preserve"> BALARIA</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r w:rsidR="00E3004D" w:rsidRPr="00E3004D">
        <w:rPr>
          <w:lang w:val="ro-RO"/>
        </w:rPr>
        <w:t xml:space="preserve"> </w:t>
      </w:r>
      <w:r w:rsidR="00E3004D" w:rsidRPr="0058400C">
        <w:rPr>
          <w:lang w:val="ro-RO"/>
        </w:rPr>
        <w:t>Acestea nu sunt propuse spre desfiintare.</w:t>
      </w:r>
      <w:r w:rsidR="00E3004D" w:rsidRPr="006442D3">
        <w:rPr>
          <w:lang w:val="ro-RO"/>
        </w:rPr>
        <w:t xml:space="preserve">  </w:t>
      </w:r>
    </w:p>
    <w:p w14:paraId="3D70DF89" w14:textId="77777777" w:rsidR="00542755" w:rsidRPr="0058400C" w:rsidRDefault="00542755" w:rsidP="00542755">
      <w:pPr>
        <w:spacing w:before="120" w:after="120" w:line="360" w:lineRule="auto"/>
        <w:ind w:left="66" w:firstLine="384"/>
        <w:jc w:val="both"/>
        <w:rPr>
          <w:lang w:val="ro-RO"/>
        </w:rPr>
      </w:pPr>
      <w:r w:rsidRPr="00542755">
        <w:rPr>
          <w:lang w:val="ro-RO"/>
        </w:rPr>
        <w:t xml:space="preserve">In amplasamentul sondei </w:t>
      </w:r>
      <w:r w:rsidRPr="00542755">
        <w:rPr>
          <w:b/>
          <w:lang w:val="ro-RO"/>
        </w:rPr>
        <w:t>39 K Balaria</w:t>
      </w:r>
      <w:r w:rsidRPr="00542755">
        <w:rPr>
          <w:lang w:val="ro-RO"/>
        </w:rPr>
        <w:t xml:space="preserve"> este inclus un drum de acces de </w:t>
      </w:r>
      <w:r w:rsidRPr="00542755">
        <w:rPr>
          <w:b/>
          <w:lang w:val="ro-RO"/>
        </w:rPr>
        <w:t xml:space="preserve">716 </w:t>
      </w:r>
      <w:r w:rsidRPr="00542755">
        <w:rPr>
          <w:lang w:val="ro-RO"/>
        </w:rPr>
        <w:t>[mp] (din pamant).</w:t>
      </w:r>
    </w:p>
    <w:p w14:paraId="2074CAAE" w14:textId="77777777" w:rsidR="00986979" w:rsidRPr="00B87782" w:rsidRDefault="00986979"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resursele naturale folosite în construcţie şi funcţionare; </w:t>
      </w:r>
    </w:p>
    <w:p w14:paraId="14C9EF5D" w14:textId="77777777" w:rsidR="00B87E39" w:rsidRPr="002855DF" w:rsidRDefault="00B87E39" w:rsidP="00B87E3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1F08A69" w14:textId="4BFBF5E9" w:rsidR="00B87E39" w:rsidRDefault="00B87E39" w:rsidP="00B87E39">
      <w:pPr>
        <w:spacing w:line="276" w:lineRule="auto"/>
        <w:ind w:firstLine="567"/>
        <w:jc w:val="both"/>
        <w:rPr>
          <w:lang w:val="ro-RO"/>
        </w:rPr>
      </w:pPr>
      <w:r w:rsidRPr="007D3405">
        <w:rPr>
          <w:lang w:val="ro-RO"/>
        </w:rPr>
        <w:t>Poate fi considerata o resursa naturala folosita in cadrul proiectului – solul curat (</w:t>
      </w:r>
      <w:r>
        <w:rPr>
          <w:lang w:val="ro-RO"/>
        </w:rPr>
        <w:t xml:space="preserve">15 cm de la suprafata) </w:t>
      </w:r>
      <w:r w:rsidRPr="007D3405">
        <w:rPr>
          <w:lang w:val="ro-RO"/>
        </w:rPr>
        <w:t xml:space="preserve">utilizat pentru umplerea golurilor rezultate in urma lucrarilor de pe amplasamentul sondei </w:t>
      </w:r>
      <w:r w:rsidR="00953768">
        <w:rPr>
          <w:b/>
          <w:lang w:val="ro-RO"/>
        </w:rPr>
        <w:t>39 K</w:t>
      </w:r>
      <w:r w:rsidR="00936C89">
        <w:rPr>
          <w:b/>
          <w:lang w:val="ro-RO"/>
        </w:rPr>
        <w:t xml:space="preserve"> BALARIA</w:t>
      </w:r>
      <w:r w:rsidRPr="007D3405">
        <w:rPr>
          <w:lang w:val="ro-RO"/>
        </w:rPr>
        <w:t>, precum si a lucrarilor de excavare a solului contaminat, procurat din surse autorizate in acest sens.</w:t>
      </w:r>
    </w:p>
    <w:p w14:paraId="6BB10989" w14:textId="77777777" w:rsidR="007749DA" w:rsidRPr="00B87782" w:rsidRDefault="007749DA" w:rsidP="007749DA">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metode folosite în construcţie/demolare;</w:t>
      </w:r>
    </w:p>
    <w:p w14:paraId="549FB2DD" w14:textId="77777777" w:rsidR="006F6D8A" w:rsidRDefault="006F6D8A" w:rsidP="006F6D8A">
      <w:pPr>
        <w:pStyle w:val="ListParagraph"/>
        <w:numPr>
          <w:ilvl w:val="0"/>
          <w:numId w:val="1"/>
        </w:numPr>
        <w:spacing w:line="276" w:lineRule="auto"/>
        <w:jc w:val="both"/>
        <w:rPr>
          <w:lang w:val="ro-RO"/>
        </w:rPr>
      </w:pPr>
      <w:r w:rsidRPr="001C564B">
        <w:rPr>
          <w:lang w:val="ro-RO"/>
        </w:rPr>
        <w:t>Nu este cazul.</w:t>
      </w:r>
    </w:p>
    <w:p w14:paraId="533F51F4" w14:textId="77777777" w:rsidR="00986979" w:rsidRPr="002855DF" w:rsidRDefault="00986979" w:rsidP="00A67858">
      <w:pPr>
        <w:spacing w:line="276" w:lineRule="auto"/>
        <w:ind w:firstLine="720"/>
        <w:jc w:val="both"/>
        <w:rPr>
          <w:lang w:val="ro-RO"/>
        </w:rPr>
      </w:pPr>
    </w:p>
    <w:p w14:paraId="3A173D42" w14:textId="31856480" w:rsidR="00F723B0" w:rsidRDefault="00F723B0" w:rsidP="00986979">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 xml:space="preserve">planul de execuţie, cuprinzând faza de construcţie, punerea în funcţiune, exploatare, refacere şi folosire ulterioară; </w:t>
      </w:r>
    </w:p>
    <w:p w14:paraId="656D4E8D" w14:textId="063788B3" w:rsidR="006F6D8A" w:rsidRPr="00400B42" w:rsidRDefault="006F6D8A" w:rsidP="006F6D8A">
      <w:pPr>
        <w:pStyle w:val="ListParagraph"/>
        <w:numPr>
          <w:ilvl w:val="0"/>
          <w:numId w:val="1"/>
        </w:numPr>
        <w:spacing w:line="276" w:lineRule="auto"/>
        <w:jc w:val="both"/>
        <w:rPr>
          <w:b/>
          <w:lang w:val="ro-RO"/>
        </w:rPr>
      </w:pPr>
      <w:r w:rsidRPr="006F6D8A">
        <w:rPr>
          <w:lang w:val="ro-RO"/>
        </w:rPr>
        <w:t>Nu este cazul unor faze de constructie, punere in functiune sau exploatare. Lucrarile specifice proiectului vor cuprinde in principal urmatoarele activitati:</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6E33B0B4" w:rsidR="007749DA" w:rsidRPr="002855DF" w:rsidRDefault="007749DA" w:rsidP="006F6D8A">
            <w:pPr>
              <w:rPr>
                <w:rFonts w:eastAsia="Times New Roman"/>
                <w:lang w:val="ro-RO" w:eastAsia="ro-RO"/>
              </w:rPr>
            </w:pPr>
            <w:r w:rsidRPr="002855DF">
              <w:rPr>
                <w:rFonts w:eastAsia="Times New Roman"/>
                <w:lang w:val="ro-RO" w:eastAsia="ro-RO"/>
              </w:rPr>
              <w:t xml:space="preserve">Lucrari de </w:t>
            </w:r>
            <w:r w:rsidR="006F6D8A">
              <w:rPr>
                <w:rFonts w:eastAsia="Times New Roman"/>
                <w:lang w:val="ro-RO" w:eastAsia="ro-RO"/>
              </w:rPr>
              <w:t>indepartare elemente identificate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5B3FF8F0"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2EE3D775" w14:textId="77777777" w:rsidR="00996E2C" w:rsidRDefault="00996E2C" w:rsidP="00996E2C">
      <w:pPr>
        <w:pStyle w:val="ListParagraph"/>
        <w:spacing w:line="276" w:lineRule="auto"/>
        <w:ind w:left="851"/>
        <w:jc w:val="both"/>
        <w:rPr>
          <w:b/>
          <w:color w:val="1F497D" w:themeColor="text2"/>
          <w:lang w:val="it-IT"/>
        </w:rPr>
      </w:pPr>
    </w:p>
    <w:p w14:paraId="4627EE6E" w14:textId="77777777" w:rsidR="008E2F0A" w:rsidRPr="00B87782" w:rsidRDefault="008E2F0A" w:rsidP="00B07DD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relaţia cu alte proiecte existente sau planificate </w:t>
      </w:r>
    </w:p>
    <w:p w14:paraId="04F2C283" w14:textId="08299009"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L</w:t>
      </w:r>
      <w:r w:rsidR="009D7D47" w:rsidRPr="00E10C43">
        <w:rPr>
          <w:b/>
          <w:lang w:val="ro-RO"/>
        </w:rPr>
        <w:t xml:space="preserve">ucrari de abandonare aferente sondei </w:t>
      </w:r>
      <w:r w:rsidR="00953768">
        <w:rPr>
          <w:b/>
          <w:lang w:val="ro-RO"/>
        </w:rPr>
        <w:t>39 K</w:t>
      </w:r>
      <w:r w:rsidR="00936C89">
        <w:rPr>
          <w:b/>
          <w:lang w:val="ro-RO"/>
        </w:rPr>
        <w:t xml:space="preserve"> BALARIA</w:t>
      </w:r>
      <w:r w:rsidRPr="00E10C43">
        <w:rPr>
          <w:lang w:val="ro-RO"/>
        </w:rPr>
        <w:t>” nu se afla in relatie cu alte proiecte existente sau planificate.</w:t>
      </w: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B87782" w:rsidRDefault="00F33836" w:rsidP="00F33836">
      <w:pPr>
        <w:spacing w:line="276" w:lineRule="auto"/>
        <w:ind w:firstLine="567"/>
        <w:jc w:val="both"/>
        <w:rPr>
          <w:color w:val="1F497D" w:themeColor="text2"/>
          <w:lang w:val="it-IT"/>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lastRenderedPageBreak/>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244368D2" w:rsidR="00F33836"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DC25292" w14:textId="77777777" w:rsidR="00583AF4" w:rsidRPr="00400B42" w:rsidRDefault="00583AF4" w:rsidP="00583AF4">
      <w:pPr>
        <w:spacing w:line="340" w:lineRule="atLeast"/>
        <w:ind w:firstLine="720"/>
        <w:rPr>
          <w:rFonts w:cs="Arial"/>
          <w:lang w:val="it-IT"/>
        </w:rPr>
      </w:pPr>
      <w:r w:rsidRPr="00400B42">
        <w:rPr>
          <w:rFonts w:cs="Arial"/>
          <w:lang w:val="it-IT"/>
        </w:rPr>
        <w:t xml:space="preserve">In alegerea metodei propuse de Proiectant referitor la </w:t>
      </w:r>
      <w:r w:rsidRPr="00400B42">
        <w:rPr>
          <w:rFonts w:cs="Arial"/>
          <w:i/>
          <w:lang w:val="it-IT"/>
        </w:rPr>
        <w:t xml:space="preserve">Refacerea si remedierea calitatii solului aferenta obiectivelor OMV Petrom </w:t>
      </w:r>
      <w:r w:rsidRPr="00400B42">
        <w:rPr>
          <w:rFonts w:cs="Arial"/>
          <w:lang w:val="it-IT"/>
        </w:rPr>
        <w:t>au fost luate in considerare urmatoarele aspecte:</w:t>
      </w:r>
    </w:p>
    <w:p w14:paraId="02E69B49" w14:textId="77777777" w:rsidR="00583AF4" w:rsidRPr="00400B42" w:rsidRDefault="00583AF4" w:rsidP="00583AF4">
      <w:pPr>
        <w:numPr>
          <w:ilvl w:val="0"/>
          <w:numId w:val="4"/>
        </w:numPr>
        <w:spacing w:line="340" w:lineRule="atLeast"/>
        <w:ind w:left="851" w:hanging="425"/>
        <w:jc w:val="both"/>
        <w:rPr>
          <w:rFonts w:cs="Arial"/>
          <w:lang w:val="it-IT"/>
        </w:rPr>
      </w:pPr>
      <w:r w:rsidRPr="00400B42">
        <w:rPr>
          <w:rFonts w:cs="Arial"/>
          <w:lang w:val="it-IT"/>
        </w:rPr>
        <w:t>la momentul elaborarii proiectelor si in conditionarile legislative in vigoare (</w:t>
      </w:r>
      <w:r w:rsidRPr="00400B42">
        <w:rPr>
          <w:rFonts w:cs="Arial"/>
          <w:i/>
          <w:lang w:val="it-IT"/>
        </w:rPr>
        <w:t>valorile concentratiilor maxime ale hidrocarburilor</w:t>
      </w:r>
      <w:r w:rsidRPr="00400B42">
        <w:rPr>
          <w:rFonts w:cs="Arial"/>
          <w:lang w:val="it-IT"/>
        </w:rPr>
        <w:t xml:space="preserve"> </w:t>
      </w:r>
      <w:r w:rsidRPr="00400B42">
        <w:rPr>
          <w:rFonts w:cs="Arial"/>
          <w:i/>
          <w:lang w:val="it-IT"/>
        </w:rPr>
        <w:t>din sol</w:t>
      </w:r>
      <w:r w:rsidRPr="00400B42">
        <w:rPr>
          <w:rFonts w:cs="Arial"/>
          <w:lang w:val="it-IT"/>
        </w:rPr>
        <w:t xml:space="preserve">), </w:t>
      </w:r>
      <w:r w:rsidRPr="00400B42">
        <w:rPr>
          <w:rFonts w:cs="Arial"/>
          <w:b/>
          <w:lang w:val="it-IT"/>
        </w:rPr>
        <w:t>metoda in-situ nu garanteaza incadrarea in parametrii prevazuti de legislatie</w:t>
      </w:r>
      <w:r w:rsidRPr="00400B42">
        <w:rPr>
          <w:rFonts w:cs="Arial"/>
          <w:lang w:val="it-IT"/>
        </w:rPr>
        <w:t xml:space="preserve">, in timp ce metoda de remediere propusa de Proiectant </w:t>
      </w:r>
      <w:r w:rsidRPr="00400B42">
        <w:rPr>
          <w:rFonts w:cs="Arial"/>
          <w:b/>
          <w:lang w:val="it-IT"/>
        </w:rPr>
        <w:t xml:space="preserve">(metoda ex-situ) </w:t>
      </w:r>
      <w:r w:rsidRPr="00400B42">
        <w:rPr>
          <w:rFonts w:cs="Arial"/>
          <w:lang w:val="it-IT"/>
        </w:rPr>
        <w:t>garanteaza, prin analize de probe de sol, certificarea incadrarii in limitele impuse de legiuitor;</w:t>
      </w:r>
    </w:p>
    <w:p w14:paraId="63DFF6BD" w14:textId="77777777" w:rsidR="00583AF4" w:rsidRPr="00400B42" w:rsidRDefault="00583AF4" w:rsidP="00583AF4">
      <w:pPr>
        <w:numPr>
          <w:ilvl w:val="0"/>
          <w:numId w:val="4"/>
        </w:numPr>
        <w:spacing w:line="340" w:lineRule="atLeast"/>
        <w:ind w:left="851" w:hanging="425"/>
        <w:jc w:val="both"/>
        <w:rPr>
          <w:rFonts w:cs="Arial"/>
          <w:lang w:val="it-IT"/>
        </w:rPr>
      </w:pPr>
      <w:r w:rsidRPr="00400B42">
        <w:rPr>
          <w:rFonts w:cs="Arial"/>
          <w:lang w:val="it-IT"/>
        </w:rPr>
        <w:t xml:space="preserve">proiectele de Remediere si Reabilitare a terenurilor elaborate de Proiectant prevad tratarea unor suprafete </w:t>
      </w:r>
      <w:r w:rsidRPr="00400B42">
        <w:rPr>
          <w:rFonts w:cs="Arial"/>
          <w:b/>
          <w:lang w:val="it-IT"/>
        </w:rPr>
        <w:t>mai mari de 100[mp]</w:t>
      </w:r>
      <w:r w:rsidRPr="00400B42">
        <w:rPr>
          <w:rFonts w:cs="Arial"/>
          <w:lang w:val="it-IT"/>
        </w:rPr>
        <w:t xml:space="preserve"> si la adancimi </w:t>
      </w:r>
      <w:r w:rsidRPr="00400B42">
        <w:rPr>
          <w:rFonts w:cs="Arial"/>
          <w:b/>
          <w:lang w:val="it-IT"/>
        </w:rPr>
        <w:t>mai mari de -0,50[m]</w:t>
      </w:r>
      <w:r w:rsidRPr="00400B42">
        <w:rPr>
          <w:rFonts w:cs="Arial"/>
          <w:lang w:val="it-IT"/>
        </w:rPr>
        <w:t>, situatie neaplicabila pentru metoda de remediere in-situ din considerente tehnico-economice;</w:t>
      </w:r>
    </w:p>
    <w:p w14:paraId="2209ABD9" w14:textId="77777777" w:rsidR="00583AF4" w:rsidRPr="00400B42" w:rsidRDefault="00583AF4" w:rsidP="00583AF4">
      <w:pPr>
        <w:numPr>
          <w:ilvl w:val="0"/>
          <w:numId w:val="4"/>
        </w:numPr>
        <w:spacing w:line="340" w:lineRule="atLeast"/>
        <w:ind w:left="851" w:hanging="425"/>
        <w:jc w:val="both"/>
        <w:rPr>
          <w:rFonts w:cs="Arial"/>
          <w:lang w:val="it-IT"/>
        </w:rPr>
      </w:pPr>
      <w:r w:rsidRPr="00400B42">
        <w:rPr>
          <w:rFonts w:cs="Arial"/>
          <w:lang w:val="it-IT"/>
        </w:rPr>
        <w:t xml:space="preserve">proiectele de Remediere si Reabilitare a terenurilor elaborate de Proiectant prevad si tratarea unor terenuri contaminate cu concentratii de hidrocarburi ce uneori </w:t>
      </w:r>
      <w:r w:rsidRPr="00400B42">
        <w:rPr>
          <w:rFonts w:cs="Arial"/>
          <w:b/>
          <w:lang w:val="it-IT"/>
        </w:rPr>
        <w:t>depasesc 5%</w:t>
      </w:r>
      <w:r w:rsidRPr="00400B42">
        <w:rPr>
          <w:rFonts w:cs="Arial"/>
          <w:lang w:val="it-IT"/>
        </w:rPr>
        <w:t>, situatie in care metoda de remediere in-situ este neaplicabila din considerente tehnico-economice;</w:t>
      </w:r>
    </w:p>
    <w:p w14:paraId="68125F9F" w14:textId="77777777" w:rsidR="00583AF4" w:rsidRPr="00400B42" w:rsidRDefault="00583AF4" w:rsidP="00583AF4">
      <w:pPr>
        <w:numPr>
          <w:ilvl w:val="0"/>
          <w:numId w:val="4"/>
        </w:numPr>
        <w:spacing w:line="340" w:lineRule="atLeast"/>
        <w:ind w:left="851" w:hanging="425"/>
        <w:jc w:val="both"/>
        <w:rPr>
          <w:rFonts w:cs="Arial"/>
          <w:lang w:val="it-IT"/>
        </w:rPr>
      </w:pPr>
      <w:r w:rsidRPr="00400B42">
        <w:rPr>
          <w:rFonts w:cs="Arial"/>
          <w:lang w:val="it-IT"/>
        </w:rPr>
        <w:t xml:space="preserve">procesul de bioremediere in-situ se desfasoara pe </w:t>
      </w:r>
      <w:r w:rsidRPr="00400B42">
        <w:rPr>
          <w:rFonts w:cs="Arial"/>
          <w:b/>
          <w:lang w:val="it-IT"/>
        </w:rPr>
        <w:t>durate de timp considerabile</w:t>
      </w:r>
      <w:r w:rsidRPr="00400B42">
        <w:rPr>
          <w:rFonts w:cs="Arial"/>
          <w:lang w:val="it-IT"/>
        </w:rPr>
        <w:t xml:space="preserve">, de ordinul lunilor calendaristice, cu rezultate </w:t>
      </w:r>
      <w:r w:rsidRPr="00400B42">
        <w:rPr>
          <w:rFonts w:cs="Arial"/>
          <w:u w:val="single"/>
          <w:lang w:val="it-IT"/>
        </w:rPr>
        <w:t>probate doar in anumite conditii date si imposibil de estimat la momentul proiectarii</w:t>
      </w:r>
      <w:r w:rsidRPr="00400B42">
        <w:rPr>
          <w:rFonts w:cs="Arial"/>
          <w:lang w:val="it-IT"/>
        </w:rPr>
        <w:t>.</w:t>
      </w:r>
      <w:r w:rsidRPr="00400B42">
        <w:rPr>
          <w:color w:val="FF0000"/>
          <w:lang w:val="it-IT"/>
        </w:rPr>
        <w:t xml:space="preserve"> </w:t>
      </w:r>
    </w:p>
    <w:p w14:paraId="23EB5505" w14:textId="77777777" w:rsidR="00583AF4" w:rsidRPr="00400B42" w:rsidRDefault="00583AF4" w:rsidP="00583AF4">
      <w:pPr>
        <w:numPr>
          <w:ilvl w:val="0"/>
          <w:numId w:val="4"/>
        </w:numPr>
        <w:spacing w:line="340" w:lineRule="atLeast"/>
        <w:ind w:left="851" w:hanging="425"/>
        <w:jc w:val="both"/>
        <w:rPr>
          <w:rFonts w:cs="Arial"/>
          <w:lang w:val="it-IT"/>
        </w:rPr>
      </w:pPr>
      <w:r w:rsidRPr="00400B42">
        <w:rPr>
          <w:rFonts w:cs="Arial"/>
          <w:lang w:val="it-IT"/>
        </w:rPr>
        <w:t>in acelasi timp, metoda ex-situ de Remediere si Reabilitare a terenurilor prevede o durata scurta de desfasurare a lucrarilor de Remediere si Reabilitare (</w:t>
      </w:r>
      <w:r w:rsidRPr="00400B42">
        <w:rPr>
          <w:rFonts w:cs="Arial"/>
          <w:i/>
          <w:lang w:val="it-IT"/>
        </w:rPr>
        <w:t>excavare sol contaminat si umplere cu sol incadrat in parametrii acceptati de lege din punct de vedere al concentratiilor de hidrocarburi</w:t>
      </w:r>
      <w:r w:rsidRPr="00400B42">
        <w:rPr>
          <w:rFonts w:cs="Arial"/>
          <w:lang w:val="it-IT"/>
        </w:rPr>
        <w:t>)</w:t>
      </w:r>
      <w:r w:rsidRPr="00400B42">
        <w:rPr>
          <w:rFonts w:cs="Arial"/>
          <w:b/>
          <w:lang w:val="it-IT"/>
        </w:rPr>
        <w:t xml:space="preserve"> (cca 12 zile)</w:t>
      </w:r>
      <w:r w:rsidRPr="00400B42">
        <w:rPr>
          <w:rFonts w:cs="Arial"/>
          <w:lang w:val="it-IT"/>
        </w:rPr>
        <w:t xml:space="preserve">, cu rezultate proiectate certe care respecta incadrarea in limitele admise de legislatia in vigoare. </w:t>
      </w:r>
    </w:p>
    <w:p w14:paraId="162956C5" w14:textId="0E0C10E8" w:rsidR="00583AF4" w:rsidRPr="00400B42" w:rsidRDefault="00583AF4" w:rsidP="00583AF4">
      <w:pPr>
        <w:numPr>
          <w:ilvl w:val="0"/>
          <w:numId w:val="4"/>
        </w:numPr>
        <w:spacing w:line="340" w:lineRule="atLeast"/>
        <w:ind w:left="851" w:hanging="425"/>
        <w:jc w:val="both"/>
        <w:rPr>
          <w:rFonts w:cs="Arial"/>
          <w:lang w:val="it-IT"/>
        </w:rPr>
      </w:pPr>
      <w:r w:rsidRPr="00400B42">
        <w:rPr>
          <w:rFonts w:cs="Arial"/>
          <w:lang w:val="it-IT"/>
        </w:rPr>
        <w:t>Combinarea metodelor de remediere in situ cu metoda de remediere ex-situ pentru amplasamentul sondei</w:t>
      </w:r>
      <w:r w:rsidRPr="00400B42">
        <w:rPr>
          <w:rFonts w:cs="Arial"/>
          <w:b/>
          <w:lang w:val="it-IT"/>
        </w:rPr>
        <w:t xml:space="preserve"> </w:t>
      </w:r>
      <w:r w:rsidR="00953768">
        <w:rPr>
          <w:rFonts w:cs="Arial"/>
          <w:b/>
          <w:lang w:val="it-IT"/>
        </w:rPr>
        <w:t>39 K</w:t>
      </w:r>
      <w:r w:rsidR="00936C89" w:rsidRPr="00400B42">
        <w:rPr>
          <w:rFonts w:cs="Arial"/>
          <w:b/>
          <w:lang w:val="it-IT"/>
        </w:rPr>
        <w:t xml:space="preserve"> BALARIA</w:t>
      </w:r>
      <w:r w:rsidRPr="00400B42">
        <w:rPr>
          <w:rFonts w:cs="Arial"/>
          <w:b/>
          <w:lang w:val="it-IT"/>
        </w:rPr>
        <w:t xml:space="preserve"> </w:t>
      </w:r>
      <w:r w:rsidRPr="00400B42">
        <w:rPr>
          <w:rFonts w:cs="Arial"/>
          <w:lang w:val="it-IT"/>
        </w:rPr>
        <w:t>nu este aplicabila din punct de vedere tehnico economic.</w:t>
      </w:r>
    </w:p>
    <w:p w14:paraId="4AF26EA6" w14:textId="5A2D66C6" w:rsidR="00583AF4" w:rsidRPr="00400B42" w:rsidRDefault="00583AF4" w:rsidP="00E3004D">
      <w:pPr>
        <w:spacing w:line="340" w:lineRule="atLeast"/>
        <w:ind w:firstLine="567"/>
        <w:jc w:val="both"/>
        <w:rPr>
          <w:rFonts w:cs="Arial"/>
          <w:lang w:val="it-IT"/>
        </w:rPr>
      </w:pPr>
      <w:r w:rsidRPr="00400B42">
        <w:rPr>
          <w:rFonts w:cs="Arial"/>
          <w:lang w:val="it-IT"/>
        </w:rPr>
        <w:t xml:space="preserve">In cazul sondei </w:t>
      </w:r>
      <w:r w:rsidR="00953768">
        <w:rPr>
          <w:rFonts w:cs="Arial"/>
          <w:b/>
          <w:lang w:val="it-IT"/>
        </w:rPr>
        <w:t>39 K</w:t>
      </w:r>
      <w:r w:rsidR="00936C89" w:rsidRPr="00400B42">
        <w:rPr>
          <w:rFonts w:cs="Arial"/>
          <w:b/>
          <w:lang w:val="it-IT"/>
        </w:rPr>
        <w:t xml:space="preserve"> BALARIA</w:t>
      </w:r>
      <w:r w:rsidRPr="00400B42">
        <w:rPr>
          <w:rFonts w:cs="Arial"/>
          <w:lang w:val="it-IT"/>
        </w:rPr>
        <w:t xml:space="preserve"> aplicarea metodei de bioremediere in-situ ar presupune necesitatea monitorizarii calitatii solului. Daca la finalul proceselor chimice rezultate in urma aplicarii metodei de bioremediere in-situ - rezultatul (</w:t>
      </w:r>
      <w:r w:rsidRPr="00400B42">
        <w:rPr>
          <w:rFonts w:cs="Arial"/>
          <w:i/>
          <w:lang w:val="it-IT"/>
        </w:rPr>
        <w:t>concentratiile de hidrocarburi existente in sol</w:t>
      </w:r>
      <w:r w:rsidRPr="00400B42">
        <w:rPr>
          <w:rFonts w:cs="Arial"/>
          <w:lang w:val="it-IT"/>
        </w:rPr>
        <w:t xml:space="preserve">) nu incadreaza solul in parametrii acceptati de legislatie, este necesara repetarea procesului de bioremediere. Tinand cont de faptul ca bioremedierea in-situ nu garanteaza remedierea amplasamentului pana la incadrarea in parametrii acceptati de legislatie – intr-un timp si cu costuri </w:t>
      </w:r>
      <w:r w:rsidRPr="00400B42">
        <w:rPr>
          <w:rFonts w:cs="Arial"/>
          <w:lang w:val="it-IT"/>
        </w:rPr>
        <w:lastRenderedPageBreak/>
        <w:t>rezonabile pentru mediu, proiectantul nu considera fezabila aceasta metoda de decontaminare pentru amplasamentul sondei</w:t>
      </w:r>
      <w:r w:rsidRPr="00400B42">
        <w:rPr>
          <w:rFonts w:cs="Arial"/>
          <w:b/>
          <w:lang w:val="it-IT"/>
        </w:rPr>
        <w:t xml:space="preserve"> </w:t>
      </w:r>
      <w:r w:rsidR="00953768">
        <w:rPr>
          <w:rFonts w:cs="Arial"/>
          <w:b/>
          <w:lang w:val="it-IT"/>
        </w:rPr>
        <w:t>39 K</w:t>
      </w:r>
      <w:r w:rsidR="00936C89" w:rsidRPr="00400B42">
        <w:rPr>
          <w:rFonts w:cs="Arial"/>
          <w:b/>
          <w:lang w:val="it-IT"/>
        </w:rPr>
        <w:t xml:space="preserve"> BALARIA</w:t>
      </w:r>
      <w:r w:rsidRPr="00400B42">
        <w:rPr>
          <w:rFonts w:cs="Arial"/>
          <w:lang w:val="it-IT"/>
        </w:rPr>
        <w:t>.</w:t>
      </w:r>
    </w:p>
    <w:p w14:paraId="65876151" w14:textId="1FD9490E" w:rsidR="00536491" w:rsidRPr="00400B42" w:rsidRDefault="00536491" w:rsidP="002B526C">
      <w:pPr>
        <w:spacing w:line="340" w:lineRule="atLeast"/>
        <w:ind w:firstLine="567"/>
        <w:jc w:val="both"/>
        <w:rPr>
          <w:rFonts w:cs="Arial"/>
          <w:lang w:val="it-IT"/>
        </w:rPr>
      </w:pPr>
      <w:r w:rsidRPr="00400B42">
        <w:rPr>
          <w:rFonts w:cs="Arial"/>
          <w:lang w:val="it-IT"/>
        </w:rPr>
        <w:t xml:space="preserve">Deoarece concentratia de THP identificata pe amplasamentul sondei </w:t>
      </w:r>
      <w:r w:rsidR="00953768">
        <w:rPr>
          <w:rFonts w:cs="Arial"/>
          <w:b/>
          <w:lang w:val="it-IT"/>
        </w:rPr>
        <w:t>39 K</w:t>
      </w:r>
      <w:r w:rsidR="00936C89" w:rsidRPr="00400B42">
        <w:rPr>
          <w:rFonts w:cs="Arial"/>
          <w:b/>
          <w:lang w:val="it-IT"/>
        </w:rPr>
        <w:t xml:space="preserve"> BALARIA</w:t>
      </w:r>
      <w:r w:rsidRPr="00400B42">
        <w:rPr>
          <w:rFonts w:cs="Arial"/>
          <w:lang w:val="it-IT"/>
        </w:rPr>
        <w:t xml:space="preserve"> determinata prin analiza probelor de sol intr-un laborator atestat RENAR, are valori peste </w:t>
      </w:r>
      <w:r w:rsidR="00953768">
        <w:rPr>
          <w:rFonts w:cs="Arial"/>
          <w:b/>
          <w:lang w:val="it-IT"/>
        </w:rPr>
        <w:t>94</w:t>
      </w:r>
      <w:r w:rsidR="00141588" w:rsidRPr="00400B42">
        <w:rPr>
          <w:rFonts w:cs="Arial"/>
          <w:b/>
          <w:lang w:val="it-IT"/>
        </w:rPr>
        <w:t>00</w:t>
      </w:r>
      <w:r w:rsidRPr="00400B42">
        <w:rPr>
          <w:rFonts w:cs="Arial"/>
          <w:b/>
          <w:lang w:val="it-IT"/>
        </w:rPr>
        <w:t xml:space="preserve"> [mg/kg s.u.]</w:t>
      </w:r>
      <w:r w:rsidRPr="00400B42">
        <w:rPr>
          <w:rFonts w:cs="Arial"/>
          <w:lang w:val="it-IT"/>
        </w:rPr>
        <w:t xml:space="preserve"> si tinand cont de faptul ca bioremedierea in-situ garanteaza remedierea amplasamentului in proportie de maxim 50%, proiectantul nu considera fezabila aceasta metoda de decontaminare pentru sonda analizata.</w:t>
      </w:r>
    </w:p>
    <w:p w14:paraId="16A989DD" w14:textId="77777777" w:rsidR="00F33836" w:rsidRPr="00B87782" w:rsidRDefault="00F33836" w:rsidP="00F33836">
      <w:pPr>
        <w:spacing w:line="276" w:lineRule="auto"/>
        <w:ind w:firstLine="567"/>
        <w:jc w:val="both"/>
        <w:rPr>
          <w:lang w:val="it-IT"/>
        </w:rPr>
      </w:pPr>
      <w:r w:rsidRPr="00B87782">
        <w:rPr>
          <w:lang w:val="it-IT"/>
        </w:rPr>
        <w:t xml:space="preserve">In conformitate cu prevederile </w:t>
      </w:r>
      <w:r w:rsidRPr="00B87782">
        <w:rPr>
          <w:i/>
          <w:lang w:val="it-IT"/>
        </w:rPr>
        <w:t>Strategiei Naționale și Planului Național pentru Gestionarea Siturilor Contaminate din România</w:t>
      </w:r>
      <w:r w:rsidRPr="00B87782">
        <w:rPr>
          <w:lang w:val="it-IT"/>
        </w:rPr>
        <w:t xml:space="preserve"> – un amplasament poate fi considerat contaminat daca se respecta simultan conditiile principiului </w:t>
      </w:r>
      <w:r w:rsidRPr="00B87782">
        <w:rPr>
          <w:b/>
          <w:lang w:val="it-IT"/>
        </w:rPr>
        <w:t>Sursa – Cale – Receptor</w:t>
      </w:r>
      <w:r w:rsidRPr="00B87782">
        <w:rPr>
          <w:lang w:val="it-IT"/>
        </w:rPr>
        <w:t xml:space="preserve">. </w:t>
      </w:r>
    </w:p>
    <w:p w14:paraId="011A951E" w14:textId="77777777" w:rsidR="00F33836" w:rsidRPr="00B87782" w:rsidRDefault="00F33836" w:rsidP="00F33836">
      <w:pPr>
        <w:spacing w:line="276" w:lineRule="auto"/>
        <w:ind w:firstLine="567"/>
        <w:jc w:val="both"/>
        <w:rPr>
          <w:lang w:val="it-IT"/>
        </w:rPr>
      </w:pPr>
      <w:r w:rsidRPr="00B87782">
        <w:rPr>
          <w:lang w:val="it-IT"/>
        </w:rPr>
        <w:t xml:space="preserve">In cazul stratului de sol cu adancimi de pana la -0.60[m], conditiile principiului Sursa – Cale – Receptor pot fi indeplinite doar in interactiunea </w:t>
      </w:r>
      <w:r w:rsidRPr="00B87782">
        <w:rPr>
          <w:i/>
          <w:lang w:val="it-IT"/>
        </w:rPr>
        <w:t>sol contaminat – vegetatie</w:t>
      </w:r>
      <w:r w:rsidRPr="00B87782">
        <w:rPr>
          <w:lang w:val="it-IT"/>
        </w:rPr>
        <w:t>, care ulterior poate fi consumata de om in cazul agriculturii sau de animale in cazul pasunatului.</w:t>
      </w:r>
    </w:p>
    <w:p w14:paraId="73D74B5B" w14:textId="77777777" w:rsidR="00F33836" w:rsidRPr="00B87782" w:rsidRDefault="00F33836" w:rsidP="00F33836">
      <w:pPr>
        <w:spacing w:line="276" w:lineRule="auto"/>
        <w:ind w:firstLine="567"/>
        <w:jc w:val="both"/>
        <w:rPr>
          <w:lang w:val="it-IT"/>
        </w:rPr>
      </w:pPr>
      <w:r w:rsidRPr="00B87782">
        <w:rPr>
          <w:lang w:val="it-IT"/>
        </w:rPr>
        <w:t>La acest moment Proiectantul nu a identificat un studiu care sa arate o posibila intoxicare / afectare a unor specii de animale in urma ingerarii de vegetatie din zone cu sol poluat cu hidrocarburi petroliere.</w:t>
      </w:r>
    </w:p>
    <w:p w14:paraId="2572C963" w14:textId="77777777" w:rsidR="00F33836" w:rsidRPr="00B87782" w:rsidRDefault="00F33836" w:rsidP="00F33836">
      <w:pPr>
        <w:spacing w:line="276" w:lineRule="auto"/>
        <w:ind w:firstLine="567"/>
        <w:jc w:val="both"/>
        <w:rPr>
          <w:lang w:val="it-IT"/>
        </w:rPr>
      </w:pPr>
      <w:r w:rsidRPr="00B87782">
        <w:rPr>
          <w:lang w:val="it-IT"/>
        </w:rPr>
        <w:t>Pentru adancimi de peste -0.60[m] – se considera ca aceste conditii ale principiului Sursa – Cale – Receptor nu mai sunt indeplinite, deoarece la aceste adancimi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2B7CE2BC" w14:textId="77777777" w:rsidR="00F33836" w:rsidRPr="00B87782" w:rsidRDefault="00F33836" w:rsidP="00F33836">
      <w:pPr>
        <w:spacing w:line="276" w:lineRule="auto"/>
        <w:ind w:firstLine="567"/>
        <w:jc w:val="both"/>
        <w:rPr>
          <w:lang w:val="it-IT"/>
        </w:rPr>
      </w:pPr>
      <w:r w:rsidRPr="00B87782">
        <w:rPr>
          <w:lang w:val="it-IT"/>
        </w:rPr>
        <w:t>Coroborand informatia de mai sus cu modelul conului de poluare (in cazul amplasamentelor netulburate), cu principiul BATNEEC (Best Available Technology Not Entailing Excessive Costs) stabilit si impus de</w:t>
      </w:r>
      <w:r w:rsidRPr="00B87782">
        <w:rPr>
          <w:i/>
          <w:lang w:val="it-IT"/>
        </w:rPr>
        <w:t xml:space="preserve"> Strategia Naționala și Planul Național pentru Gestionarea Siturilor Contaminate din România </w:t>
      </w:r>
      <w:r w:rsidRPr="00B87782">
        <w:rPr>
          <w:lang w:val="it-IT"/>
        </w:rPr>
        <w:t xml:space="preserve">si cu recomandarea Agentiei Nationale pentru Protectia Mediului in care se specifica </w:t>
      </w:r>
      <w:r w:rsidRPr="00B87782">
        <w:rPr>
          <w:i/>
          <w:lang w:val="it-IT"/>
        </w:rPr>
        <w:t xml:space="preserve">„[...] metodele de remediere a solului constau in: Excavarea selectiva a solului poluat din principalele zone de hot-spot detectate, pana la adancimea de cca. 60-70 cm de la cota naturala a terenului [...]”, </w:t>
      </w:r>
      <w:r w:rsidRPr="00B87782">
        <w:rPr>
          <w:lang w:val="it-IT"/>
        </w:rPr>
        <w:t xml:space="preserve">proiectantul considera ca </w:t>
      </w:r>
      <w:r w:rsidRPr="00B87782">
        <w:rPr>
          <w:b/>
          <w:u w:val="single"/>
          <w:lang w:val="it-IT"/>
        </w:rPr>
        <w:t>solutia optima generala privind remedierea si reabilitarea amplasamentelor sondelor consta in</w:t>
      </w:r>
      <w:r w:rsidRPr="00B87782">
        <w:rPr>
          <w:lang w:val="it-IT"/>
        </w:rPr>
        <w:t>:</w:t>
      </w:r>
    </w:p>
    <w:p w14:paraId="687DB3B2" w14:textId="711318A4" w:rsidR="00C37905" w:rsidRPr="00B87782" w:rsidRDefault="00F33836" w:rsidP="00F33836">
      <w:pPr>
        <w:spacing w:line="276" w:lineRule="auto"/>
        <w:ind w:firstLine="567"/>
        <w:jc w:val="both"/>
        <w:rPr>
          <w:lang w:val="it-IT"/>
        </w:rPr>
      </w:pPr>
      <w:r w:rsidRPr="00B87782">
        <w:rPr>
          <w:b/>
          <w:lang w:val="it-IT"/>
        </w:rPr>
        <w:t>excavare partiala</w:t>
      </w:r>
      <w:r w:rsidRPr="00B87782">
        <w:rPr>
          <w:lang w:val="it-IT"/>
        </w:rPr>
        <w:t xml:space="preserve"> in zona hot-spoturilor detectate, pana la adancimi de </w:t>
      </w:r>
      <w:r w:rsidRPr="00B87782">
        <w:rPr>
          <w:b/>
          <w:lang w:val="it-IT"/>
        </w:rPr>
        <w:t>maxim 60cm</w:t>
      </w:r>
      <w:r w:rsidRPr="00B87782">
        <w:rPr>
          <w:lang w:val="it-IT"/>
        </w:rPr>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B87782" w:rsidRDefault="008E2F0A" w:rsidP="00C37905">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alte activităţi care pot apărea ca urmare a proiectului (de exemplu, extragerea de agregate, asigurarea unor noi surse de apă, surse sau linii de transport al energiei, creşterea numărului de locuinţe, eliminarea apelor uzate şi a deşeurilor);</w:t>
      </w:r>
    </w:p>
    <w:p w14:paraId="508F21B9" w14:textId="75CD73E6" w:rsidR="00F00322"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conexe</w:t>
      </w:r>
      <w:r w:rsidR="000B17DD" w:rsidRPr="007F5AC1">
        <w:rPr>
          <w:lang w:val="ro-RO"/>
        </w:rPr>
        <w:t>.</w:t>
      </w:r>
    </w:p>
    <w:p w14:paraId="092B3FA4" w14:textId="77777777" w:rsidR="00500402" w:rsidRPr="007F5AC1" w:rsidRDefault="00500402" w:rsidP="00C37905">
      <w:pPr>
        <w:spacing w:line="276" w:lineRule="auto"/>
        <w:ind w:firstLine="567"/>
        <w:jc w:val="both"/>
        <w:rPr>
          <w:lang w:val="ro-RO"/>
        </w:rPr>
      </w:pPr>
    </w:p>
    <w:p w14:paraId="097E6C7C" w14:textId="77777777" w:rsidR="008E2F0A" w:rsidRPr="00B87782" w:rsidRDefault="008E2F0A" w:rsidP="00C3790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alte autorizaţii cerute pentru proiect. </w:t>
      </w:r>
    </w:p>
    <w:p w14:paraId="56850C71" w14:textId="77777777" w:rsidR="008E11DB" w:rsidRDefault="000E2D17" w:rsidP="000E2D17">
      <w:pPr>
        <w:spacing w:line="276" w:lineRule="auto"/>
        <w:ind w:firstLine="720"/>
        <w:jc w:val="both"/>
        <w:rPr>
          <w:lang w:val="ro-RO"/>
        </w:rPr>
      </w:pPr>
      <w:r w:rsidRPr="001C564B">
        <w:rPr>
          <w:lang w:val="ro-RO"/>
        </w:rPr>
        <w:t xml:space="preserve">Nu este cazul. </w:t>
      </w:r>
    </w:p>
    <w:p w14:paraId="057AD13C" w14:textId="663EA070" w:rsidR="000E2D17" w:rsidRPr="00030F4B" w:rsidRDefault="00E0366C" w:rsidP="000E2D17">
      <w:pPr>
        <w:spacing w:line="276" w:lineRule="auto"/>
        <w:ind w:firstLine="720"/>
        <w:jc w:val="both"/>
        <w:rPr>
          <w:lang w:val="ro-RO"/>
        </w:rPr>
      </w:pPr>
      <w:r>
        <w:rPr>
          <w:lang w:val="ro-RO"/>
        </w:rPr>
        <w:t xml:space="preserve">Pentru sonda </w:t>
      </w:r>
      <w:r w:rsidR="00953768">
        <w:rPr>
          <w:lang w:val="ro-RO"/>
        </w:rPr>
        <w:t>39 K</w:t>
      </w:r>
      <w:r w:rsidR="00936C89">
        <w:rPr>
          <w:lang w:val="ro-RO"/>
        </w:rPr>
        <w:t xml:space="preserve"> BALARIA</w:t>
      </w:r>
      <w:r>
        <w:rPr>
          <w:lang w:val="ro-RO"/>
        </w:rPr>
        <w:t>,</w:t>
      </w:r>
      <w:r w:rsidRPr="009F3316">
        <w:rPr>
          <w:bCs/>
          <w:lang w:val="ro-RO"/>
        </w:rPr>
        <w:t xml:space="preserve"> Primaria </w:t>
      </w:r>
      <w:r>
        <w:rPr>
          <w:bCs/>
          <w:lang w:val="ro-RO"/>
        </w:rPr>
        <w:t>Comunei</w:t>
      </w:r>
      <w:r w:rsidRPr="009F3316">
        <w:rPr>
          <w:bCs/>
          <w:lang w:val="ro-RO"/>
        </w:rPr>
        <w:t xml:space="preserve"> </w:t>
      </w:r>
      <w:r w:rsidR="00A06272">
        <w:rPr>
          <w:bCs/>
          <w:lang w:val="ro-RO"/>
        </w:rPr>
        <w:t>Letca Noua</w:t>
      </w:r>
      <w:r>
        <w:rPr>
          <w:lang w:val="ro-RO"/>
        </w:rPr>
        <w:t xml:space="preserve"> </w:t>
      </w:r>
      <w:r w:rsidR="00786832">
        <w:rPr>
          <w:lang w:val="ro-RO"/>
        </w:rPr>
        <w:t>a emis o</w:t>
      </w:r>
      <w:r w:rsidR="000E2D17" w:rsidRPr="001C564B">
        <w:rPr>
          <w:lang w:val="ro-RO"/>
        </w:rPr>
        <w:t xml:space="preserve"> adresa</w:t>
      </w:r>
      <w:r w:rsidR="000E2D17" w:rsidRPr="009F3316">
        <w:rPr>
          <w:lang w:val="ro-RO"/>
        </w:rPr>
        <w:t xml:space="preserve"> </w:t>
      </w:r>
      <w:r w:rsidR="008E11DB">
        <w:rPr>
          <w:bCs/>
          <w:lang w:val="ro-RO"/>
        </w:rPr>
        <w:t>din care rezulta ca pentru lucrarile prevazute prin proiect nu este necesara parcurgerea procedurii de autorizare conf. Legii nr. 50/1991 privind autorizarea executarii lucrarilor de constructii, cu modificarile ulterioare</w:t>
      </w:r>
      <w:r w:rsidR="000E2D17">
        <w:rPr>
          <w:bCs/>
          <w:lang w:val="ro-RO"/>
        </w:rPr>
        <w:t>.</w:t>
      </w:r>
    </w:p>
    <w:p w14:paraId="76722E44" w14:textId="77777777" w:rsidR="00C37905" w:rsidRPr="00B87782" w:rsidRDefault="00C37905" w:rsidP="00A67858">
      <w:pPr>
        <w:spacing w:line="276" w:lineRule="auto"/>
        <w:ind w:firstLine="720"/>
        <w:jc w:val="both"/>
        <w:rPr>
          <w:lang w:val="it-IT"/>
        </w:rPr>
      </w:pPr>
    </w:p>
    <w:p w14:paraId="1565D4ED" w14:textId="77777777" w:rsidR="00C76128" w:rsidRPr="007F5AC1" w:rsidRDefault="00FB5B6F" w:rsidP="00BA0D8E">
      <w:pPr>
        <w:pStyle w:val="Heading1"/>
      </w:pPr>
      <w:bookmarkStart w:id="14" w:name="_Toc110349709"/>
      <w:r w:rsidRPr="007F5AC1">
        <w:lastRenderedPageBreak/>
        <w:t>DESCRIEREA LUCRĂRILOR DE DEMOLARE NECESARE</w:t>
      </w:r>
      <w:bookmarkEnd w:id="14"/>
    </w:p>
    <w:p w14:paraId="4B67BB24" w14:textId="72892F3B" w:rsidR="00F723B0" w:rsidRPr="00B87782" w:rsidRDefault="00F723B0" w:rsidP="00C37905">
      <w:pPr>
        <w:pStyle w:val="ListParagraph"/>
        <w:numPr>
          <w:ilvl w:val="0"/>
          <w:numId w:val="1"/>
        </w:numPr>
        <w:spacing w:line="276" w:lineRule="auto"/>
        <w:ind w:left="851" w:hanging="284"/>
        <w:jc w:val="both"/>
        <w:rPr>
          <w:b/>
          <w:color w:val="1F497D" w:themeColor="text2"/>
          <w:lang w:val="it-IT"/>
        </w:rPr>
      </w:pPr>
      <w:bookmarkStart w:id="15" w:name="_Toc534979761"/>
      <w:r w:rsidRPr="00B87782">
        <w:rPr>
          <w:b/>
          <w:color w:val="1F497D" w:themeColor="text2"/>
          <w:lang w:val="it-IT"/>
        </w:rPr>
        <w:t>Planul de execuţie a lucrărilor de demolare, de refacere şi folosire ulterioară a terenului;</w:t>
      </w:r>
      <w:bookmarkEnd w:id="15"/>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6817FECA"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00716DE9">
        <w:rPr>
          <w:lang w:val="fr-FR"/>
        </w:rPr>
        <w:t>indepartare a elementelor identificate pe amplasament</w:t>
      </w:r>
      <w:r w:rsidRPr="00030F4B">
        <w:rPr>
          <w:lang w:val="fr-FR"/>
        </w:rPr>
        <w:t>;</w:t>
      </w:r>
    </w:p>
    <w:p w14:paraId="47D35FBD" w14:textId="53A0E1A9" w:rsidR="00716DE9" w:rsidRDefault="00716DE9" w:rsidP="00764160">
      <w:pPr>
        <w:pStyle w:val="ListParagraph"/>
        <w:numPr>
          <w:ilvl w:val="1"/>
          <w:numId w:val="1"/>
        </w:numPr>
        <w:spacing w:before="120" w:after="120"/>
        <w:ind w:left="1276" w:hanging="425"/>
        <w:jc w:val="both"/>
        <w:rPr>
          <w:lang w:val="fr-FR"/>
        </w:rPr>
      </w:pPr>
      <w:r w:rsidRPr="007F5AC1">
        <w:rPr>
          <w:lang w:val="fr-FR"/>
        </w:rPr>
        <w:t xml:space="preserve">lucrari de </w:t>
      </w:r>
      <w:r w:rsidRPr="00E60672">
        <w:rPr>
          <w:lang w:val="fr-FR"/>
        </w:rPr>
        <w:t>remediere/reabilitare teren;</w:t>
      </w:r>
    </w:p>
    <w:p w14:paraId="67BF0E44" w14:textId="5C767780"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7AD1ABC1" w14:textId="77777777" w:rsidR="009D7D47" w:rsidRDefault="009D7D47" w:rsidP="0064681E">
      <w:pPr>
        <w:pStyle w:val="ListParagraph"/>
        <w:spacing w:line="276" w:lineRule="auto"/>
        <w:jc w:val="both"/>
        <w:rPr>
          <w:lang w:val="fr-FR"/>
        </w:rPr>
      </w:pPr>
    </w:p>
    <w:p w14:paraId="5E9109F6" w14:textId="27838F9E" w:rsidR="00E60672" w:rsidRDefault="00E60672" w:rsidP="00E60672">
      <w:pPr>
        <w:spacing w:line="276" w:lineRule="auto"/>
        <w:ind w:firstLine="720"/>
        <w:jc w:val="both"/>
        <w:rPr>
          <w:lang w:val="fr-FR"/>
        </w:rPr>
      </w:pPr>
      <w:r w:rsidRPr="00030F4B">
        <w:rPr>
          <w:lang w:val="fr-FR"/>
        </w:rPr>
        <w:t xml:space="preserve">Elementele prezente pe amplasament, propuse a fi </w:t>
      </w:r>
      <w:r w:rsidR="006F6D8A">
        <w:rPr>
          <w:lang w:val="fr-FR"/>
        </w:rPr>
        <w:t>indepartate</w:t>
      </w:r>
      <w:r w:rsidRPr="00030F4B">
        <w:rPr>
          <w:lang w:val="fr-FR"/>
        </w:rPr>
        <w:t xml:space="preserve"> sunt:</w:t>
      </w:r>
    </w:p>
    <w:p w14:paraId="5DC80732" w14:textId="5B600D8A" w:rsidR="00E60672" w:rsidRPr="001E2CE2" w:rsidRDefault="00E60672" w:rsidP="00E60672">
      <w:pPr>
        <w:spacing w:line="276" w:lineRule="auto"/>
        <w:ind w:firstLine="720"/>
        <w:jc w:val="both"/>
        <w:rPr>
          <w:i/>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54"/>
      </w:tblGrid>
      <w:tr w:rsidR="00953768" w:rsidRPr="00953768" w14:paraId="38DF5AA6" w14:textId="77777777" w:rsidTr="00953768">
        <w:trPr>
          <w:jc w:val="center"/>
        </w:trPr>
        <w:tc>
          <w:tcPr>
            <w:tcW w:w="4643" w:type="dxa"/>
            <w:shd w:val="clear" w:color="auto" w:fill="auto"/>
          </w:tcPr>
          <w:p w14:paraId="335BF48B" w14:textId="77777777" w:rsidR="00953768" w:rsidRPr="00953768" w:rsidRDefault="00953768" w:rsidP="00953768">
            <w:pPr>
              <w:jc w:val="center"/>
              <w:rPr>
                <w:rStyle w:val="tpa1"/>
                <w:rFonts w:eastAsia="Calibri"/>
                <w:b/>
                <w:lang w:val="ro-RO"/>
              </w:rPr>
            </w:pPr>
            <w:r w:rsidRPr="00953768">
              <w:rPr>
                <w:rStyle w:val="tpa1"/>
                <w:rFonts w:eastAsia="Calibri"/>
                <w:b/>
                <w:lang w:val="ro-RO"/>
              </w:rPr>
              <w:t>Elemente identificate</w:t>
            </w:r>
          </w:p>
        </w:tc>
        <w:tc>
          <w:tcPr>
            <w:tcW w:w="2354" w:type="dxa"/>
            <w:shd w:val="clear" w:color="auto" w:fill="auto"/>
          </w:tcPr>
          <w:p w14:paraId="69C154CE" w14:textId="77777777" w:rsidR="00953768" w:rsidRPr="00953768" w:rsidRDefault="00953768" w:rsidP="00953768">
            <w:pPr>
              <w:jc w:val="center"/>
              <w:rPr>
                <w:rStyle w:val="tpa1"/>
                <w:rFonts w:eastAsia="Calibri"/>
                <w:b/>
                <w:lang w:val="ro-RO"/>
              </w:rPr>
            </w:pPr>
            <w:r w:rsidRPr="00953768">
              <w:rPr>
                <w:rStyle w:val="tpa1"/>
                <w:rFonts w:eastAsia="Calibri"/>
                <w:b/>
                <w:lang w:val="ro-RO"/>
              </w:rPr>
              <w:t>Cantitatea estimata</w:t>
            </w:r>
          </w:p>
        </w:tc>
      </w:tr>
      <w:tr w:rsidR="00953768" w:rsidRPr="00953768" w14:paraId="1FC4E42A" w14:textId="77777777" w:rsidTr="00953768">
        <w:trPr>
          <w:jc w:val="center"/>
        </w:trPr>
        <w:tc>
          <w:tcPr>
            <w:tcW w:w="4643" w:type="dxa"/>
            <w:shd w:val="clear" w:color="auto" w:fill="auto"/>
          </w:tcPr>
          <w:p w14:paraId="6BA556C9" w14:textId="77777777" w:rsidR="00953768" w:rsidRPr="00953768" w:rsidRDefault="00953768" w:rsidP="00953768">
            <w:pPr>
              <w:jc w:val="center"/>
              <w:rPr>
                <w:rStyle w:val="tpa1"/>
                <w:rFonts w:eastAsia="Calibri"/>
                <w:lang w:val="ro-RO"/>
              </w:rPr>
            </w:pPr>
            <w:r w:rsidRPr="00953768">
              <w:rPr>
                <w:rStyle w:val="tpa1"/>
                <w:rFonts w:eastAsia="Calibri"/>
                <w:lang w:val="ro-RO"/>
              </w:rPr>
              <w:t>Platforma dalata</w:t>
            </w:r>
          </w:p>
        </w:tc>
        <w:tc>
          <w:tcPr>
            <w:tcW w:w="2354" w:type="dxa"/>
            <w:shd w:val="clear" w:color="auto" w:fill="auto"/>
          </w:tcPr>
          <w:p w14:paraId="40FF5DF9" w14:textId="77777777" w:rsidR="00953768" w:rsidRPr="00953768" w:rsidRDefault="00953768" w:rsidP="00953768">
            <w:pPr>
              <w:jc w:val="center"/>
              <w:rPr>
                <w:rStyle w:val="tpa1"/>
                <w:rFonts w:eastAsia="Calibri"/>
                <w:lang w:val="ro-RO"/>
              </w:rPr>
            </w:pPr>
            <w:r w:rsidRPr="00953768">
              <w:rPr>
                <w:rStyle w:val="tpa1"/>
                <w:rFonts w:eastAsia="Calibri"/>
                <w:lang w:val="ro-RO"/>
              </w:rPr>
              <w:t>34 mp</w:t>
            </w:r>
          </w:p>
        </w:tc>
      </w:tr>
      <w:tr w:rsidR="00953768" w:rsidRPr="00953768" w14:paraId="50861320" w14:textId="77777777" w:rsidTr="00953768">
        <w:trPr>
          <w:jc w:val="center"/>
        </w:trPr>
        <w:tc>
          <w:tcPr>
            <w:tcW w:w="4643" w:type="dxa"/>
            <w:shd w:val="clear" w:color="auto" w:fill="auto"/>
          </w:tcPr>
          <w:p w14:paraId="5F71D667" w14:textId="77777777" w:rsidR="00953768" w:rsidRPr="00953768" w:rsidRDefault="00953768" w:rsidP="00953768">
            <w:pPr>
              <w:jc w:val="center"/>
              <w:rPr>
                <w:rStyle w:val="tpa1"/>
                <w:rFonts w:eastAsia="Calibri"/>
                <w:lang w:val="ro-RO"/>
              </w:rPr>
            </w:pPr>
            <w:r w:rsidRPr="00953768">
              <w:rPr>
                <w:rStyle w:val="tpa1"/>
                <w:rFonts w:eastAsia="Calibri"/>
                <w:lang w:val="ro-RO"/>
              </w:rPr>
              <w:t>Dala mare</w:t>
            </w:r>
          </w:p>
        </w:tc>
        <w:tc>
          <w:tcPr>
            <w:tcW w:w="2354" w:type="dxa"/>
            <w:shd w:val="clear" w:color="auto" w:fill="auto"/>
          </w:tcPr>
          <w:p w14:paraId="2D3B21A2" w14:textId="77777777" w:rsidR="00953768" w:rsidRPr="00953768" w:rsidRDefault="00953768" w:rsidP="00953768">
            <w:pPr>
              <w:jc w:val="center"/>
              <w:rPr>
                <w:rStyle w:val="tpa1"/>
                <w:rFonts w:eastAsia="Calibri"/>
                <w:lang w:val="ro-RO"/>
              </w:rPr>
            </w:pPr>
            <w:r w:rsidRPr="00953768">
              <w:rPr>
                <w:rStyle w:val="tpa1"/>
                <w:rFonts w:eastAsia="Calibri"/>
                <w:lang w:val="ro-RO"/>
              </w:rPr>
              <w:t>4 buc</w:t>
            </w:r>
          </w:p>
        </w:tc>
      </w:tr>
      <w:tr w:rsidR="00953768" w:rsidRPr="00953768" w14:paraId="23D8EB78" w14:textId="77777777" w:rsidTr="00953768">
        <w:trPr>
          <w:jc w:val="center"/>
        </w:trPr>
        <w:tc>
          <w:tcPr>
            <w:tcW w:w="4643" w:type="dxa"/>
            <w:shd w:val="clear" w:color="auto" w:fill="auto"/>
          </w:tcPr>
          <w:p w14:paraId="42989335" w14:textId="77777777" w:rsidR="00953768" w:rsidRPr="00953768" w:rsidRDefault="00953768" w:rsidP="00953768">
            <w:pPr>
              <w:jc w:val="center"/>
              <w:rPr>
                <w:rStyle w:val="tpa1"/>
                <w:rFonts w:eastAsia="Calibri"/>
                <w:lang w:val="ro-RO"/>
              </w:rPr>
            </w:pPr>
            <w:r w:rsidRPr="00953768">
              <w:rPr>
                <w:rStyle w:val="tpa1"/>
                <w:rFonts w:eastAsia="Calibri"/>
                <w:lang w:val="ro-RO"/>
              </w:rPr>
              <w:t>Zona pamant in amestec cu pietris</w:t>
            </w:r>
          </w:p>
        </w:tc>
        <w:tc>
          <w:tcPr>
            <w:tcW w:w="2354" w:type="dxa"/>
            <w:shd w:val="clear" w:color="auto" w:fill="auto"/>
          </w:tcPr>
          <w:p w14:paraId="72543743" w14:textId="77777777" w:rsidR="00953768" w:rsidRPr="00953768" w:rsidRDefault="00953768" w:rsidP="00953768">
            <w:pPr>
              <w:jc w:val="center"/>
              <w:rPr>
                <w:rStyle w:val="tpa1"/>
                <w:rFonts w:eastAsia="Calibri"/>
                <w:lang w:val="ro-RO"/>
              </w:rPr>
            </w:pPr>
            <w:r w:rsidRPr="00953768">
              <w:rPr>
                <w:rStyle w:val="tpa1"/>
                <w:rFonts w:eastAsia="Calibri"/>
                <w:lang w:val="ro-RO"/>
              </w:rPr>
              <w:t>240 mp, h=-0.1m</w:t>
            </w:r>
          </w:p>
        </w:tc>
      </w:tr>
      <w:tr w:rsidR="00953768" w:rsidRPr="00953768" w14:paraId="1DD952A5" w14:textId="77777777" w:rsidTr="00953768">
        <w:trPr>
          <w:jc w:val="center"/>
        </w:trPr>
        <w:tc>
          <w:tcPr>
            <w:tcW w:w="4643" w:type="dxa"/>
            <w:shd w:val="clear" w:color="auto" w:fill="auto"/>
          </w:tcPr>
          <w:p w14:paraId="53CE243F" w14:textId="77777777" w:rsidR="00953768" w:rsidRPr="00953768" w:rsidRDefault="00953768" w:rsidP="00953768">
            <w:pPr>
              <w:jc w:val="center"/>
              <w:rPr>
                <w:rStyle w:val="tpa1"/>
                <w:rFonts w:eastAsia="Calibri"/>
                <w:lang w:val="ro-RO"/>
              </w:rPr>
            </w:pPr>
            <w:r w:rsidRPr="00953768">
              <w:rPr>
                <w:rStyle w:val="tpa1"/>
                <w:rFonts w:eastAsia="Calibri"/>
                <w:lang w:val="ro-RO"/>
              </w:rPr>
              <w:t>Resturi beton</w:t>
            </w:r>
          </w:p>
        </w:tc>
        <w:tc>
          <w:tcPr>
            <w:tcW w:w="2354" w:type="dxa"/>
            <w:shd w:val="clear" w:color="auto" w:fill="auto"/>
          </w:tcPr>
          <w:p w14:paraId="265173EF" w14:textId="77777777" w:rsidR="00953768" w:rsidRPr="00953768" w:rsidRDefault="00953768" w:rsidP="00953768">
            <w:pPr>
              <w:jc w:val="center"/>
              <w:rPr>
                <w:rStyle w:val="tpa1"/>
                <w:rFonts w:eastAsia="Calibri"/>
                <w:lang w:val="ro-RO"/>
              </w:rPr>
            </w:pPr>
            <w:r w:rsidRPr="00953768">
              <w:rPr>
                <w:rStyle w:val="tpa1"/>
                <w:rFonts w:eastAsia="Calibri"/>
                <w:lang w:val="ro-RO"/>
              </w:rPr>
              <w:t>1 mc</w:t>
            </w:r>
          </w:p>
        </w:tc>
      </w:tr>
    </w:tbl>
    <w:p w14:paraId="6E607FA1" w14:textId="77777777" w:rsidR="00E60672" w:rsidRPr="00E60672" w:rsidRDefault="00E60672" w:rsidP="00E60672">
      <w:pPr>
        <w:spacing w:line="276" w:lineRule="auto"/>
        <w:ind w:firstLine="720"/>
        <w:jc w:val="both"/>
        <w:rPr>
          <w:lang w:val="fr-FR"/>
        </w:rPr>
      </w:pPr>
    </w:p>
    <w:p w14:paraId="1DED8FFA" w14:textId="57AEC4FA" w:rsidR="00953768" w:rsidRPr="00953768" w:rsidRDefault="00953768" w:rsidP="00953768">
      <w:pPr>
        <w:autoSpaceDE w:val="0"/>
        <w:autoSpaceDN w:val="0"/>
        <w:adjustRightInd w:val="0"/>
        <w:spacing w:line="340" w:lineRule="atLeast"/>
        <w:ind w:firstLine="567"/>
        <w:jc w:val="both"/>
        <w:rPr>
          <w:color w:val="000000"/>
          <w:lang w:val="fr-FR"/>
        </w:rPr>
      </w:pPr>
      <w:r w:rsidRPr="00953768">
        <w:rPr>
          <w:color w:val="000000"/>
          <w:lang w:val="fr-FR"/>
        </w:rPr>
        <w:t>Nota :</w:t>
      </w:r>
      <w:r w:rsidRPr="00542755">
        <w:rPr>
          <w:i/>
          <w:color w:val="000000"/>
          <w:lang w:val="it-IT"/>
        </w:rPr>
        <w:t xml:space="preserve"> Din totalul suprafetei  de 256 mp  de pamant in amestec cu pietris, 16 mp se vor indeparta in cadrul  lucrarilor de remediere</w:t>
      </w:r>
      <w:r w:rsidRPr="00542755">
        <w:rPr>
          <w:color w:val="000000"/>
          <w:lang w:val="it-IT"/>
        </w:rPr>
        <w:t>.</w:t>
      </w:r>
    </w:p>
    <w:p w14:paraId="18700E9E" w14:textId="77777777" w:rsidR="00953768" w:rsidRDefault="00953768" w:rsidP="007749DA">
      <w:pPr>
        <w:spacing w:line="276" w:lineRule="auto"/>
        <w:ind w:firstLine="720"/>
        <w:jc w:val="both"/>
        <w:rPr>
          <w:lang w:val="fr-FR"/>
        </w:rPr>
      </w:pPr>
    </w:p>
    <w:p w14:paraId="34FD33ED" w14:textId="406A2DA0"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w:t>
      </w:r>
      <w:r w:rsidR="00583AF4">
        <w:rPr>
          <w:lang w:val="fr-FR"/>
        </w:rPr>
        <w:t>indepartare</w:t>
      </w:r>
      <w:r w:rsidRPr="00030F4B">
        <w:rPr>
          <w:lang w:val="fr-FR"/>
        </w:rPr>
        <w:t xml:space="preserve"> </w:t>
      </w:r>
      <w:r w:rsidR="00583AF4">
        <w:rPr>
          <w:lang w:val="fr-FR"/>
        </w:rPr>
        <w:t xml:space="preserve">a elementelor </w:t>
      </w:r>
      <w:r w:rsidRPr="00030F4B">
        <w:rPr>
          <w:lang w:val="fr-FR"/>
        </w:rPr>
        <w:t xml:space="preserve">prezente pe amplasamentul sondei </w:t>
      </w:r>
      <w:r w:rsidR="00953768">
        <w:rPr>
          <w:b/>
          <w:lang w:val="ro-RO"/>
        </w:rPr>
        <w:t>39 K</w:t>
      </w:r>
      <w:r w:rsidR="00936C89">
        <w:rPr>
          <w:b/>
          <w:lang w:val="ro-RO"/>
        </w:rPr>
        <w:t xml:space="preserve"> BALARIA</w:t>
      </w:r>
      <w:r w:rsidRPr="00030F4B">
        <w:rPr>
          <w:lang w:val="fr-FR"/>
        </w:rPr>
        <w:t>, cat si lucrarile de remediere si reabilitare a terenului aferent.</w:t>
      </w: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6" w:name="_Toc489456793"/>
      <w:bookmarkStart w:id="17" w:name="_Toc110349710"/>
      <w:r w:rsidRPr="007F5AC1">
        <w:rPr>
          <w:szCs w:val="24"/>
          <w:lang w:val="ro-RO"/>
        </w:rPr>
        <w:t>Organizarea de santier si pregatirea amplasamentului pentru executia lucrarilor propuse:</w:t>
      </w:r>
      <w:bookmarkEnd w:id="16"/>
      <w:bookmarkEnd w:id="17"/>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110349711"/>
      <w:bookmarkEnd w:id="18"/>
      <w:bookmarkEnd w:id="19"/>
      <w:r w:rsidRPr="007F5AC1">
        <w:rPr>
          <w:szCs w:val="24"/>
        </w:rPr>
        <w:t>Deconectarea utilităților</w:t>
      </w:r>
      <w:bookmarkEnd w:id="20"/>
      <w:bookmarkEnd w:id="21"/>
      <w:bookmarkEnd w:id="22"/>
      <w:r w:rsidRPr="007F5AC1">
        <w:rPr>
          <w:szCs w:val="24"/>
        </w:rPr>
        <w:t xml:space="preserve"> </w:t>
      </w:r>
    </w:p>
    <w:p w14:paraId="1E3D8B2F" w14:textId="79554792" w:rsidR="008C26DD" w:rsidRPr="00B74AC8" w:rsidRDefault="008C26DD" w:rsidP="005F306D">
      <w:pPr>
        <w:spacing w:after="20" w:line="340" w:lineRule="atLeast"/>
        <w:ind w:firstLine="349"/>
        <w:jc w:val="both"/>
        <w:rPr>
          <w:rFonts w:eastAsia="Times New Roman"/>
          <w:lang w:val="it-IT"/>
        </w:rPr>
      </w:pPr>
      <w:r w:rsidRPr="00B87782">
        <w:rPr>
          <w:rFonts w:eastAsia="Times New Roman"/>
          <w:lang w:val="it-IT"/>
        </w:rPr>
        <w:t xml:space="preserve">Înainte de începerea lucrărilor se va verifica împreună cu reprezentantul zonal al OMV Petrom, existenta unor linii electrice în amplasament. După identificare, se va verifica dacă acestea sunt în </w:t>
      </w:r>
      <w:r w:rsidRPr="00B87782">
        <w:rPr>
          <w:rFonts w:eastAsia="Times New Roman"/>
          <w:lang w:val="it-IT"/>
        </w:rPr>
        <w:lastRenderedPageBreak/>
        <w:t xml:space="preserve">funcțiune și dacă deservesc și alte obiective. </w:t>
      </w:r>
      <w:r w:rsidRPr="00B74AC8">
        <w:rPr>
          <w:rFonts w:eastAsia="Times New Roman"/>
          <w:lang w:val="it-IT"/>
        </w:rPr>
        <w:t xml:space="preserve">Rețelele de alimentare cu energie electrică aferente strict amplasamentului sondei </w:t>
      </w:r>
      <w:r w:rsidR="00953768">
        <w:rPr>
          <w:b/>
          <w:lang w:val="ro-RO"/>
        </w:rPr>
        <w:t>39 K</w:t>
      </w:r>
      <w:r w:rsidR="00936C89">
        <w:rPr>
          <w:b/>
          <w:lang w:val="ro-RO"/>
        </w:rPr>
        <w:t xml:space="preserve"> BALARIA</w:t>
      </w:r>
      <w:r>
        <w:rPr>
          <w:b/>
          <w:lang w:val="ro-RO"/>
        </w:rPr>
        <w:t xml:space="preserve"> </w:t>
      </w:r>
      <w:r w:rsidRPr="00B74AC8">
        <w:rPr>
          <w:rFonts w:eastAsia="Times New Roman"/>
          <w:lang w:val="it-IT"/>
        </w:rPr>
        <w:t>vor fi dezafectate.</w:t>
      </w:r>
    </w:p>
    <w:p w14:paraId="5B1E6EF1" w14:textId="001B5747" w:rsidR="00583AF4" w:rsidRPr="00B74AC8" w:rsidRDefault="00583AF4" w:rsidP="00583AF4">
      <w:pPr>
        <w:spacing w:after="20" w:line="340" w:lineRule="atLeast"/>
        <w:ind w:firstLine="349"/>
        <w:jc w:val="both"/>
        <w:rPr>
          <w:rFonts w:eastAsia="Times New Roman"/>
          <w:lang w:val="it-IT"/>
        </w:rPr>
      </w:pPr>
      <w:r w:rsidRPr="00B74AC8">
        <w:rPr>
          <w:rFonts w:eastAsia="Times New Roman"/>
          <w:lang w:val="it-IT"/>
        </w:rPr>
        <w:t>Lucrările de indepartare a elementelor identificate</w:t>
      </w:r>
      <w:r w:rsidR="00DE5369" w:rsidRPr="00B74AC8">
        <w:rPr>
          <w:rFonts w:eastAsia="Times New Roman"/>
          <w:lang w:val="it-IT"/>
        </w:rPr>
        <w:t xml:space="preserve"> pe amplasament</w:t>
      </w:r>
      <w:r w:rsidRPr="00B74AC8">
        <w:rPr>
          <w:rFonts w:eastAsia="Times New Roman"/>
          <w:lang w:val="it-IT"/>
        </w:rPr>
        <w:t xml:space="preserve"> vor putea începe numai după ce:</w:t>
      </w:r>
    </w:p>
    <w:p w14:paraId="3992FAA7" w14:textId="77777777" w:rsidR="00583AF4" w:rsidRPr="009C2371" w:rsidRDefault="00583AF4" w:rsidP="00583AF4">
      <w:pPr>
        <w:pStyle w:val="ListParagraph"/>
        <w:numPr>
          <w:ilvl w:val="0"/>
          <w:numId w:val="6"/>
        </w:numPr>
        <w:autoSpaceDE w:val="0"/>
        <w:autoSpaceDN w:val="0"/>
        <w:adjustRightInd w:val="0"/>
        <w:spacing w:line="276" w:lineRule="auto"/>
        <w:ind w:left="567"/>
        <w:jc w:val="both"/>
        <w:rPr>
          <w:lang w:val="fr-FR"/>
        </w:rPr>
      </w:pPr>
      <w:r w:rsidRPr="009C2371">
        <w:rPr>
          <w:lang w:val="fr-FR"/>
        </w:rPr>
        <w:t>se va efectua debranșarea de la rețelele de alimentare cu energie electrica ;</w:t>
      </w:r>
    </w:p>
    <w:p w14:paraId="56A6B01C" w14:textId="25E21029" w:rsidR="00583AF4" w:rsidRDefault="00583AF4" w:rsidP="00007797">
      <w:pPr>
        <w:pStyle w:val="ListParagraph"/>
        <w:numPr>
          <w:ilvl w:val="0"/>
          <w:numId w:val="6"/>
        </w:numPr>
        <w:autoSpaceDE w:val="0"/>
        <w:autoSpaceDN w:val="0"/>
        <w:adjustRightInd w:val="0"/>
        <w:spacing w:before="240" w:after="240" w:line="276" w:lineRule="auto"/>
        <w:ind w:left="567"/>
        <w:jc w:val="both"/>
        <w:rPr>
          <w:lang w:val="fr-FR"/>
        </w:rPr>
      </w:pPr>
      <w:r w:rsidRPr="009C2371">
        <w:rPr>
          <w:lang w:val="fr-FR"/>
        </w:rPr>
        <w:t>se va verifica existența tensiunii la cablurile electrice existente pe amplasament după care se va proceda la dezafectarea lor.</w:t>
      </w:r>
    </w:p>
    <w:p w14:paraId="19AB47D6" w14:textId="7188E4AB" w:rsidR="00E60672" w:rsidRPr="009C2371" w:rsidRDefault="00E60672" w:rsidP="00500402">
      <w:pPr>
        <w:pStyle w:val="Heading3"/>
        <w:numPr>
          <w:ilvl w:val="0"/>
          <w:numId w:val="7"/>
        </w:numPr>
        <w:spacing w:before="120"/>
        <w:ind w:left="567" w:hanging="567"/>
        <w:jc w:val="both"/>
        <w:rPr>
          <w:caps/>
          <w:szCs w:val="24"/>
          <w:u w:val="single"/>
        </w:rPr>
      </w:pPr>
      <w:bookmarkStart w:id="23" w:name="_Toc489456796"/>
      <w:bookmarkStart w:id="24" w:name="_Toc37771549"/>
      <w:bookmarkStart w:id="25" w:name="_Hlk493506834"/>
      <w:bookmarkStart w:id="26" w:name="_Toc110349712"/>
      <w:r w:rsidRPr="009C2371">
        <w:rPr>
          <w:caps/>
          <w:szCs w:val="24"/>
          <w:u w:val="single"/>
        </w:rPr>
        <w:t>L</w:t>
      </w:r>
      <w:bookmarkEnd w:id="23"/>
      <w:r w:rsidRPr="009C2371">
        <w:rPr>
          <w:caps/>
          <w:szCs w:val="24"/>
          <w:u w:val="single"/>
        </w:rPr>
        <w:t>ucrari de</w:t>
      </w:r>
      <w:bookmarkEnd w:id="24"/>
      <w:r w:rsidR="00110261" w:rsidRPr="009C2371">
        <w:rPr>
          <w:caps/>
          <w:szCs w:val="24"/>
          <w:u w:val="single"/>
        </w:rPr>
        <w:t xml:space="preserve"> INDEPARTARE ELEMENTE IDENTIFICATE</w:t>
      </w:r>
      <w:bookmarkEnd w:id="26"/>
    </w:p>
    <w:p w14:paraId="2879699B" w14:textId="3C2C81E7" w:rsidR="00457025" w:rsidRPr="009C2371" w:rsidRDefault="00457025" w:rsidP="00457025">
      <w:pPr>
        <w:pStyle w:val="Heading4"/>
        <w:numPr>
          <w:ilvl w:val="0"/>
          <w:numId w:val="9"/>
        </w:numPr>
        <w:spacing w:before="120"/>
        <w:ind w:left="709" w:hanging="709"/>
        <w:jc w:val="both"/>
        <w:rPr>
          <w:rFonts w:ascii="Times New Roman" w:hAnsi="Times New Roman"/>
          <w:color w:val="auto"/>
          <w:sz w:val="24"/>
          <w:szCs w:val="24"/>
        </w:rPr>
      </w:pPr>
      <w:r>
        <w:rPr>
          <w:rFonts w:ascii="Times New Roman" w:hAnsi="Times New Roman"/>
          <w:color w:val="auto"/>
          <w:sz w:val="24"/>
          <w:szCs w:val="24"/>
        </w:rPr>
        <w:t>Indepartarea</w:t>
      </w:r>
      <w:r w:rsidRPr="009C2371">
        <w:rPr>
          <w:rFonts w:ascii="Times New Roman" w:hAnsi="Times New Roman"/>
          <w:color w:val="auto"/>
          <w:sz w:val="24"/>
          <w:szCs w:val="24"/>
        </w:rPr>
        <w:t xml:space="preserve"> </w:t>
      </w:r>
      <w:r w:rsidRPr="00400B42">
        <w:rPr>
          <w:rFonts w:ascii="Times New Roman" w:hAnsi="Times New Roman"/>
          <w:color w:val="auto"/>
          <w:sz w:val="24"/>
          <w:szCs w:val="24"/>
          <w:lang w:val="it-IT"/>
        </w:rPr>
        <w:t>dalelor</w:t>
      </w:r>
      <w:r w:rsidR="00953768">
        <w:rPr>
          <w:rFonts w:ascii="Times New Roman" w:hAnsi="Times New Roman"/>
          <w:color w:val="auto"/>
          <w:sz w:val="24"/>
          <w:szCs w:val="24"/>
          <w:lang w:val="it-IT"/>
        </w:rPr>
        <w:t xml:space="preserve"> </w:t>
      </w:r>
      <w:r w:rsidR="00FC2BDA" w:rsidRPr="00400B42">
        <w:rPr>
          <w:rFonts w:ascii="Times New Roman" w:hAnsi="Times New Roman"/>
          <w:color w:val="auto"/>
          <w:sz w:val="24"/>
          <w:szCs w:val="24"/>
          <w:lang w:val="it-IT"/>
        </w:rPr>
        <w:t>si</w:t>
      </w:r>
      <w:r w:rsidR="00037230">
        <w:rPr>
          <w:rFonts w:ascii="Times New Roman" w:hAnsi="Times New Roman"/>
          <w:color w:val="auto"/>
          <w:sz w:val="24"/>
          <w:szCs w:val="24"/>
          <w:lang w:val="it-IT"/>
        </w:rPr>
        <w:t xml:space="preserve"> a</w:t>
      </w:r>
      <w:r w:rsidR="00FC2BDA" w:rsidRPr="00400B42">
        <w:rPr>
          <w:rFonts w:ascii="Times New Roman" w:hAnsi="Times New Roman"/>
          <w:color w:val="auto"/>
          <w:sz w:val="24"/>
          <w:szCs w:val="24"/>
          <w:lang w:val="it-IT"/>
        </w:rPr>
        <w:t xml:space="preserve"> </w:t>
      </w:r>
      <w:r w:rsidR="004F4DA5" w:rsidRPr="00400B42">
        <w:rPr>
          <w:rFonts w:ascii="Times New Roman" w:hAnsi="Times New Roman"/>
          <w:color w:val="auto"/>
          <w:sz w:val="24"/>
          <w:szCs w:val="24"/>
          <w:lang w:val="it-IT"/>
        </w:rPr>
        <w:t>resturil</w:t>
      </w:r>
      <w:r w:rsidR="00037230">
        <w:rPr>
          <w:rFonts w:ascii="Times New Roman" w:hAnsi="Times New Roman"/>
          <w:color w:val="auto"/>
          <w:sz w:val="24"/>
          <w:szCs w:val="24"/>
          <w:lang w:val="it-IT"/>
        </w:rPr>
        <w:t>or</w:t>
      </w:r>
      <w:r w:rsidR="004F4DA5" w:rsidRPr="00400B42">
        <w:rPr>
          <w:rFonts w:ascii="Times New Roman" w:hAnsi="Times New Roman"/>
          <w:color w:val="auto"/>
          <w:sz w:val="24"/>
          <w:szCs w:val="24"/>
          <w:lang w:val="it-IT"/>
        </w:rPr>
        <w:t xml:space="preserve"> de beton </w:t>
      </w:r>
    </w:p>
    <w:p w14:paraId="7B1C87F5" w14:textId="12805031" w:rsidR="00457025" w:rsidRPr="00457025" w:rsidRDefault="00457025" w:rsidP="00457025">
      <w:pPr>
        <w:spacing w:line="340" w:lineRule="atLeast"/>
        <w:ind w:firstLine="709"/>
        <w:jc w:val="both"/>
        <w:rPr>
          <w:rFonts w:cs="Arial"/>
          <w:lang w:val="it-IT"/>
        </w:rPr>
      </w:pPr>
      <w:r w:rsidRPr="00457025">
        <w:rPr>
          <w:rFonts w:cs="Arial"/>
          <w:lang w:val="it-IT"/>
        </w:rPr>
        <w:t xml:space="preserve">Îndepărtarea </w:t>
      </w:r>
      <w:r w:rsidR="004F4DA5" w:rsidRPr="004F4DA5">
        <w:rPr>
          <w:rFonts w:cs="Arial"/>
          <w:lang w:val="it-IT"/>
        </w:rPr>
        <w:t xml:space="preserve">dalelor si </w:t>
      </w:r>
      <w:r w:rsidR="00037230">
        <w:rPr>
          <w:rFonts w:cs="Arial"/>
          <w:lang w:val="it-IT"/>
        </w:rPr>
        <w:t xml:space="preserve">a </w:t>
      </w:r>
      <w:r w:rsidR="00037230" w:rsidRPr="004F4DA5">
        <w:rPr>
          <w:rFonts w:cs="Arial"/>
          <w:lang w:val="it-IT"/>
        </w:rPr>
        <w:t>resturil</w:t>
      </w:r>
      <w:r w:rsidR="00037230">
        <w:rPr>
          <w:rFonts w:cs="Arial"/>
          <w:lang w:val="it-IT"/>
        </w:rPr>
        <w:t>or</w:t>
      </w:r>
      <w:r w:rsidR="00037230" w:rsidRPr="004F4DA5">
        <w:rPr>
          <w:rFonts w:cs="Arial"/>
          <w:lang w:val="it-IT"/>
        </w:rPr>
        <w:t xml:space="preserve"> </w:t>
      </w:r>
      <w:r w:rsidR="004F4DA5" w:rsidRPr="004F4DA5">
        <w:rPr>
          <w:rFonts w:cs="Arial"/>
          <w:lang w:val="it-IT"/>
        </w:rPr>
        <w:t xml:space="preserve">de beton </w:t>
      </w:r>
      <w:r w:rsidRPr="00457025">
        <w:rPr>
          <w:rFonts w:cs="Arial"/>
          <w:lang w:val="it-IT"/>
        </w:rPr>
        <w:t>se va face cu mijloace mecanizate.</w:t>
      </w:r>
    </w:p>
    <w:p w14:paraId="29A134F5" w14:textId="1098C595" w:rsidR="00457025" w:rsidRPr="00B87782" w:rsidRDefault="00457025" w:rsidP="00457025">
      <w:pPr>
        <w:spacing w:line="340" w:lineRule="atLeast"/>
        <w:ind w:firstLine="709"/>
        <w:jc w:val="both"/>
        <w:rPr>
          <w:rFonts w:cs="Arial"/>
          <w:lang w:val="it-IT"/>
        </w:rPr>
      </w:pPr>
      <w:r w:rsidRPr="00457025">
        <w:rPr>
          <w:rFonts w:cs="Arial"/>
          <w:lang w:val="it-IT"/>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21C42B3F" w14:textId="77777777" w:rsidR="00C74B6B" w:rsidRPr="00400B42" w:rsidRDefault="00C74B6B" w:rsidP="00C74B6B">
      <w:pPr>
        <w:rPr>
          <w:highlight w:val="yellow"/>
          <w:lang w:val="it-IT"/>
        </w:rPr>
      </w:pPr>
    </w:p>
    <w:p w14:paraId="2ECC24D5" w14:textId="73E8375C" w:rsidR="00D43561" w:rsidRPr="00D43561" w:rsidRDefault="00D43561" w:rsidP="00D43561">
      <w:pPr>
        <w:pStyle w:val="Heading4"/>
        <w:numPr>
          <w:ilvl w:val="0"/>
          <w:numId w:val="9"/>
        </w:numPr>
        <w:spacing w:before="0"/>
        <w:ind w:left="709" w:hanging="709"/>
        <w:jc w:val="both"/>
        <w:rPr>
          <w:rFonts w:ascii="Times New Roman" w:hAnsi="Times New Roman"/>
          <w:color w:val="auto"/>
          <w:sz w:val="24"/>
          <w:szCs w:val="24"/>
        </w:rPr>
      </w:pPr>
      <w:bookmarkStart w:id="27" w:name="_Toc522006494"/>
      <w:bookmarkStart w:id="28" w:name="_Toc534290155"/>
      <w:r>
        <w:rPr>
          <w:rFonts w:ascii="Times New Roman" w:hAnsi="Times New Roman"/>
          <w:color w:val="auto"/>
          <w:sz w:val="24"/>
          <w:szCs w:val="24"/>
        </w:rPr>
        <w:t>Indepartarea</w:t>
      </w:r>
      <w:r w:rsidRPr="00D43561">
        <w:rPr>
          <w:rFonts w:ascii="Times New Roman" w:hAnsi="Times New Roman"/>
          <w:color w:val="auto"/>
          <w:sz w:val="24"/>
          <w:szCs w:val="24"/>
        </w:rPr>
        <w:t xml:space="preserve"> platformei dalate </w:t>
      </w:r>
      <w:bookmarkEnd w:id="27"/>
      <w:bookmarkEnd w:id="28"/>
    </w:p>
    <w:p w14:paraId="68ADCA61" w14:textId="77777777" w:rsidR="00D43561" w:rsidRPr="00400B42" w:rsidRDefault="00D43561" w:rsidP="00D43561">
      <w:pPr>
        <w:spacing w:before="240"/>
        <w:ind w:firstLine="567"/>
        <w:jc w:val="both"/>
        <w:rPr>
          <w:lang w:val="it-IT"/>
        </w:rPr>
      </w:pPr>
      <w:r w:rsidRPr="00400B42">
        <w:rPr>
          <w:lang w:val="it-IT"/>
        </w:rPr>
        <w:t>Îndepărtarea dalelor din amplasament se va face cu mijloace mecanizate.</w:t>
      </w:r>
    </w:p>
    <w:p w14:paraId="6E39E49F" w14:textId="3CA24A0A" w:rsidR="00D43561" w:rsidRPr="00400B42" w:rsidRDefault="00D43561" w:rsidP="00D43561">
      <w:pPr>
        <w:spacing w:after="20" w:line="340" w:lineRule="atLeast"/>
        <w:ind w:firstLine="567"/>
        <w:jc w:val="both"/>
        <w:rPr>
          <w:lang w:val="it-IT"/>
        </w:rPr>
      </w:pPr>
      <w:r w:rsidRPr="00400B42">
        <w:rPr>
          <w:lang w:val="it-IT"/>
        </w:rPr>
        <w:t>Pentru indepartare se vor desfasura urmatoarele activitati:</w:t>
      </w:r>
    </w:p>
    <w:p w14:paraId="3E048B7E" w14:textId="68626665" w:rsidR="00D43561" w:rsidRPr="00400B42" w:rsidRDefault="00D43561" w:rsidP="00D43561">
      <w:pPr>
        <w:numPr>
          <w:ilvl w:val="0"/>
          <w:numId w:val="37"/>
        </w:numPr>
        <w:spacing w:after="20" w:line="340" w:lineRule="atLeast"/>
        <w:jc w:val="both"/>
        <w:rPr>
          <w:rFonts w:eastAsia="Times New Roman"/>
          <w:lang w:val="it-IT"/>
        </w:rPr>
      </w:pPr>
      <w:r w:rsidRPr="00400B42">
        <w:rPr>
          <w:rFonts w:eastAsia="Times New Roman"/>
          <w:lang w:val="it-IT"/>
        </w:rPr>
        <w:t>Indepartarea dalelor – se va face cu mijloace mecanizate</w:t>
      </w:r>
    </w:p>
    <w:p w14:paraId="4F68319F" w14:textId="46EB102E" w:rsidR="00D43561" w:rsidRPr="00400B42" w:rsidRDefault="00D43561" w:rsidP="00D43561">
      <w:pPr>
        <w:numPr>
          <w:ilvl w:val="0"/>
          <w:numId w:val="37"/>
        </w:numPr>
        <w:spacing w:after="20" w:line="340" w:lineRule="atLeast"/>
        <w:jc w:val="both"/>
        <w:rPr>
          <w:rFonts w:eastAsia="Times New Roman"/>
          <w:lang w:val="it-IT"/>
        </w:rPr>
      </w:pPr>
      <w:r w:rsidRPr="00400B42">
        <w:rPr>
          <w:rFonts w:eastAsia="Times New Roman"/>
          <w:lang w:val="it-IT"/>
        </w:rPr>
        <w:t>Indepartarea suprafetei de pietris de sub dale (daca va fi cazul) se va realiza prin scarificarea și îndepărtarea stratului format din amestecul de piatră și pământ. Materialul curat rezultat va fi recuperat și transportat în locul indicat de beneficiar.</w:t>
      </w:r>
    </w:p>
    <w:p w14:paraId="6B447A39" w14:textId="77777777" w:rsidR="00D43561" w:rsidRDefault="00D43561" w:rsidP="00D43561">
      <w:pPr>
        <w:spacing w:line="340" w:lineRule="atLeast"/>
        <w:ind w:left="360" w:firstLine="349"/>
        <w:jc w:val="both"/>
        <w:rPr>
          <w:rFonts w:cs="Arial"/>
          <w:lang w:val="it-IT"/>
        </w:rPr>
      </w:pPr>
      <w:r w:rsidRPr="00400B42">
        <w:rPr>
          <w:rFonts w:cs="Arial"/>
          <w:lang w:val="it-IT"/>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445F10DA" w14:textId="77777777" w:rsidR="00953768" w:rsidRDefault="00953768" w:rsidP="00D43561">
      <w:pPr>
        <w:spacing w:line="340" w:lineRule="atLeast"/>
        <w:ind w:left="360" w:firstLine="349"/>
        <w:jc w:val="both"/>
        <w:rPr>
          <w:rFonts w:cs="Arial"/>
          <w:lang w:val="it-IT"/>
        </w:rPr>
      </w:pPr>
    </w:p>
    <w:p w14:paraId="01F9553F" w14:textId="145ECB91" w:rsidR="00953768" w:rsidRDefault="00953768" w:rsidP="00953768">
      <w:pPr>
        <w:pStyle w:val="Heading4"/>
        <w:numPr>
          <w:ilvl w:val="0"/>
          <w:numId w:val="40"/>
        </w:numPr>
        <w:spacing w:before="0"/>
        <w:ind w:left="709" w:hanging="709"/>
        <w:jc w:val="both"/>
        <w:rPr>
          <w:rFonts w:ascii="Times New Roman" w:hAnsi="Times New Roman"/>
          <w:color w:val="auto"/>
          <w:sz w:val="24"/>
          <w:szCs w:val="24"/>
        </w:rPr>
      </w:pPr>
      <w:r>
        <w:rPr>
          <w:rFonts w:ascii="Times New Roman" w:hAnsi="Times New Roman"/>
          <w:color w:val="auto"/>
          <w:sz w:val="24"/>
          <w:szCs w:val="24"/>
        </w:rPr>
        <w:t>Indepartarea suprafetei de pamant in amestec cu pietris (S=240 mp; h=-0.10 m)</w:t>
      </w:r>
    </w:p>
    <w:p w14:paraId="5547F3C1" w14:textId="75346357" w:rsidR="00953768" w:rsidRPr="002C7B8B" w:rsidRDefault="00953768" w:rsidP="00953768">
      <w:pPr>
        <w:spacing w:line="276" w:lineRule="auto"/>
        <w:ind w:firstLine="709"/>
        <w:jc w:val="both"/>
        <w:rPr>
          <w:lang w:val="it-IT"/>
        </w:rPr>
      </w:pPr>
      <w:r w:rsidRPr="002C7B8B">
        <w:rPr>
          <w:lang w:val="it-IT"/>
        </w:rPr>
        <w:t>Daca se va considera necesar, se va efectua scarificarea suprafetei de pamant in amestec cu pietris.</w:t>
      </w:r>
    </w:p>
    <w:p w14:paraId="506CA2E1" w14:textId="52E1E303" w:rsidR="00C74B6B" w:rsidRPr="00400B42" w:rsidRDefault="00C74B6B" w:rsidP="00C74B6B">
      <w:pPr>
        <w:spacing w:line="276" w:lineRule="auto"/>
        <w:ind w:firstLine="567"/>
        <w:jc w:val="both"/>
        <w:rPr>
          <w:lang w:val="it-IT"/>
        </w:rPr>
      </w:pPr>
    </w:p>
    <w:p w14:paraId="51DBA782" w14:textId="7B52180C" w:rsidR="008D47F7" w:rsidRPr="00030F4B" w:rsidRDefault="008D47F7" w:rsidP="008D47F7">
      <w:pPr>
        <w:spacing w:line="276" w:lineRule="auto"/>
        <w:ind w:firstLine="567"/>
        <w:jc w:val="both"/>
        <w:rPr>
          <w:lang w:val="ro-RO"/>
        </w:rPr>
      </w:pPr>
      <w:r w:rsidRPr="00030F4B">
        <w:rPr>
          <w:lang w:val="ro-RO"/>
        </w:rPr>
        <w:t xml:space="preserve">Lucrările de </w:t>
      </w:r>
      <w:r w:rsidR="000E2D17">
        <w:rPr>
          <w:lang w:val="ro-RO"/>
        </w:rPr>
        <w:t>indepartare</w:t>
      </w:r>
      <w:r w:rsidRPr="00030F4B">
        <w:rPr>
          <w:lang w:val="ro-RO"/>
        </w:rPr>
        <w:t xml:space="preserv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02036D2B" w:rsidR="008D47F7" w:rsidRPr="00030F4B" w:rsidRDefault="008D47F7" w:rsidP="008D47F7">
      <w:pPr>
        <w:autoSpaceDE w:val="0"/>
        <w:autoSpaceDN w:val="0"/>
        <w:adjustRightInd w:val="0"/>
        <w:spacing w:line="276" w:lineRule="auto"/>
        <w:ind w:firstLine="567"/>
        <w:jc w:val="both"/>
        <w:rPr>
          <w:lang w:val="ro-RO"/>
        </w:rPr>
      </w:pPr>
      <w:r w:rsidRPr="00030F4B">
        <w:rPr>
          <w:lang w:val="ro-RO"/>
        </w:rPr>
        <w:t xml:space="preserve">Pe toată durata lucrarilor de </w:t>
      </w:r>
      <w:r w:rsidR="000E2D17">
        <w:rPr>
          <w:lang w:val="ro-RO"/>
        </w:rPr>
        <w:t>indepartare</w:t>
      </w:r>
      <w:r w:rsidR="00DE5369">
        <w:rPr>
          <w:lang w:val="ro-RO"/>
        </w:rPr>
        <w:t xml:space="preserve"> a elemntelor identificate pe amplasament</w:t>
      </w:r>
      <w:r w:rsidRPr="00030F4B">
        <w:rPr>
          <w:lang w:val="ro-RO"/>
        </w:rPr>
        <w:t xml:space="preserve">, conducătorul lucrării va supraveghea, coordona și verifica permanent răspunzând direct de respectarea atât a </w:t>
      </w:r>
      <w:r w:rsidRPr="00030F4B">
        <w:rPr>
          <w:lang w:val="ro-RO"/>
        </w:rPr>
        <w:lastRenderedPageBreak/>
        <w:t>tehnologiilor de lucru, cât și a Normelor de Sanatate si Securitate in Munca existente în vigoare la data executiei lucrarilor referitoare la lucrări de demolare.</w:t>
      </w:r>
    </w:p>
    <w:p w14:paraId="0528196F" w14:textId="6DD0DBD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începute fără luarea de măsuri de protecție și asigurarea stabilității tuturor elementelor.</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B87782" w:rsidRDefault="008D47F7" w:rsidP="008D47F7">
      <w:pPr>
        <w:pStyle w:val="ListParagraph"/>
        <w:numPr>
          <w:ilvl w:val="0"/>
          <w:numId w:val="1"/>
        </w:numPr>
        <w:spacing w:line="276" w:lineRule="auto"/>
        <w:ind w:left="851" w:hanging="284"/>
        <w:jc w:val="both"/>
        <w:rPr>
          <w:lang w:val="it-IT"/>
        </w:rPr>
      </w:pPr>
      <w:r w:rsidRPr="00B87782">
        <w:rPr>
          <w:b/>
          <w:color w:val="1F497D" w:themeColor="text2"/>
          <w:lang w:val="it-IT"/>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29" w:name="_Toc489456797"/>
      <w:bookmarkStart w:id="30" w:name="_Toc110349713"/>
      <w:bookmarkEnd w:id="25"/>
      <w:r w:rsidRPr="001D7D3D">
        <w:rPr>
          <w:caps/>
          <w:szCs w:val="24"/>
          <w:u w:val="single"/>
          <w:lang w:val="de-DE"/>
        </w:rPr>
        <w:t>Lucrări de remediere / reabilitare teren</w:t>
      </w:r>
      <w:bookmarkEnd w:id="29"/>
      <w:bookmarkEnd w:id="30"/>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5584E3E9"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953768">
        <w:rPr>
          <w:b/>
          <w:lang w:val="fr-FR"/>
        </w:rPr>
        <w:t>39 K</w:t>
      </w:r>
      <w:r w:rsidR="00936C89">
        <w:rPr>
          <w:b/>
          <w:lang w:val="fr-FR"/>
        </w:rPr>
        <w:t xml:space="preserve"> BALARIA</w:t>
      </w:r>
      <w:r w:rsidR="007B3B44" w:rsidRPr="00E10C43">
        <w:rPr>
          <w:b/>
          <w:lang w:val="fr-FR"/>
        </w:rPr>
        <w:t xml:space="preserve"> </w:t>
      </w:r>
      <w:r w:rsidRPr="00E10C43">
        <w:rPr>
          <w:lang w:val="ro-RO"/>
        </w:rPr>
        <w:t xml:space="preserve"> se va face fara afectarea calitatii corpului de apa subterana.</w:t>
      </w:r>
    </w:p>
    <w:p w14:paraId="5701E0D2" w14:textId="2F904074"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953768">
        <w:rPr>
          <w:b/>
          <w:lang w:val="fr-FR"/>
        </w:rPr>
        <w:t>39 K</w:t>
      </w:r>
      <w:r w:rsidR="00936C89">
        <w:rPr>
          <w:b/>
          <w:lang w:val="fr-FR"/>
        </w:rPr>
        <w:t xml:space="preserve"> BALARIA</w:t>
      </w:r>
      <w:r w:rsidRPr="00E10C43">
        <w:rPr>
          <w:lang w:val="fr-FR"/>
        </w:rPr>
        <w:t>, probele prelevate din careul sondei au evidențiat următoarea litologie:</w:t>
      </w:r>
      <w:r w:rsidRPr="007F5AC1">
        <w:rPr>
          <w:lang w:val="fr-FR"/>
        </w:rPr>
        <w:t xml:space="preserve"> </w:t>
      </w:r>
    </w:p>
    <w:p w14:paraId="077F0059" w14:textId="77777777" w:rsidR="00953768" w:rsidRPr="00953768" w:rsidRDefault="00953768" w:rsidP="00953768">
      <w:pPr>
        <w:pStyle w:val="ListParagraph"/>
        <w:numPr>
          <w:ilvl w:val="0"/>
          <w:numId w:val="22"/>
        </w:numPr>
        <w:rPr>
          <w:rFonts w:cs="Arial"/>
          <w:lang w:val="ro-RO"/>
        </w:rPr>
      </w:pPr>
      <w:r w:rsidRPr="00953768">
        <w:rPr>
          <w:rFonts w:cs="Arial"/>
          <w:lang w:val="ro-RO"/>
        </w:rPr>
        <w:t xml:space="preserve">In forajele </w:t>
      </w:r>
      <w:r w:rsidRPr="00953768">
        <w:rPr>
          <w:rFonts w:cs="Arial"/>
          <w:b/>
          <w:lang w:val="ro-RO"/>
        </w:rPr>
        <w:t>P1 si P2</w:t>
      </w:r>
      <w:r w:rsidRPr="00953768">
        <w:rPr>
          <w:rFonts w:cs="Arial"/>
          <w:lang w:val="ro-RO"/>
        </w:rPr>
        <w:t xml:space="preserve">: </w:t>
      </w:r>
    </w:p>
    <w:p w14:paraId="2E3D180C" w14:textId="77777777" w:rsidR="00953768" w:rsidRPr="00953768" w:rsidRDefault="00953768" w:rsidP="00953768">
      <w:pPr>
        <w:pStyle w:val="ListParagraph"/>
        <w:numPr>
          <w:ilvl w:val="2"/>
          <w:numId w:val="22"/>
        </w:numPr>
        <w:rPr>
          <w:rFonts w:cs="Arial"/>
          <w:lang w:val="ro-RO"/>
        </w:rPr>
      </w:pPr>
      <w:r w:rsidRPr="00953768">
        <w:rPr>
          <w:rFonts w:cs="Arial"/>
          <w:lang w:val="ro-RO"/>
        </w:rPr>
        <w:t>±0.00m...-0.10m un strat de pamant in amestec cu pietris;</w:t>
      </w:r>
    </w:p>
    <w:p w14:paraId="78D0434C" w14:textId="77777777" w:rsidR="00953768" w:rsidRPr="00953768" w:rsidRDefault="00953768" w:rsidP="00953768">
      <w:pPr>
        <w:pStyle w:val="ListParagraph"/>
        <w:numPr>
          <w:ilvl w:val="2"/>
          <w:numId w:val="22"/>
        </w:numPr>
        <w:rPr>
          <w:rFonts w:cs="Arial"/>
          <w:lang w:val="ro-RO"/>
        </w:rPr>
      </w:pPr>
      <w:r w:rsidRPr="00953768">
        <w:rPr>
          <w:rFonts w:cs="Arial"/>
          <w:lang w:val="ro-RO"/>
        </w:rPr>
        <w:t xml:space="preserve"> -0.10m...-0.50m un strat de argila bruna neagra;</w:t>
      </w:r>
    </w:p>
    <w:p w14:paraId="68B2AAA0" w14:textId="77777777" w:rsidR="00953768" w:rsidRPr="00953768" w:rsidRDefault="00953768" w:rsidP="00953768">
      <w:pPr>
        <w:pStyle w:val="ListParagraph"/>
        <w:numPr>
          <w:ilvl w:val="0"/>
          <w:numId w:val="22"/>
        </w:numPr>
        <w:rPr>
          <w:rFonts w:cs="Arial"/>
          <w:lang w:val="ro-RO"/>
        </w:rPr>
      </w:pPr>
      <w:r w:rsidRPr="00953768">
        <w:rPr>
          <w:rFonts w:cs="Arial"/>
          <w:lang w:val="ro-RO"/>
        </w:rPr>
        <w:t xml:space="preserve">In forajele </w:t>
      </w:r>
      <w:r w:rsidRPr="00953768">
        <w:rPr>
          <w:rFonts w:cs="Arial"/>
          <w:b/>
          <w:lang w:val="ro-RO"/>
        </w:rPr>
        <w:t>P3 si P4</w:t>
      </w:r>
      <w:r w:rsidRPr="00953768">
        <w:rPr>
          <w:rFonts w:cs="Arial"/>
          <w:lang w:val="ro-RO"/>
        </w:rPr>
        <w:t xml:space="preserve">: </w:t>
      </w:r>
    </w:p>
    <w:p w14:paraId="2948AB3F" w14:textId="77777777" w:rsidR="00953768" w:rsidRPr="00953768" w:rsidRDefault="00953768" w:rsidP="00953768">
      <w:pPr>
        <w:pStyle w:val="ListParagraph"/>
        <w:numPr>
          <w:ilvl w:val="2"/>
          <w:numId w:val="22"/>
        </w:numPr>
        <w:rPr>
          <w:rFonts w:cs="Arial"/>
          <w:lang w:val="ro-RO"/>
        </w:rPr>
      </w:pPr>
      <w:r w:rsidRPr="00953768">
        <w:rPr>
          <w:rFonts w:cs="Arial"/>
          <w:lang w:val="ro-RO"/>
        </w:rPr>
        <w:t>±0.00m...-0.20m un strat de sol vegetal;</w:t>
      </w:r>
    </w:p>
    <w:p w14:paraId="63DE51AC" w14:textId="77777777" w:rsidR="00953768" w:rsidRPr="00953768" w:rsidRDefault="00953768" w:rsidP="00953768">
      <w:pPr>
        <w:pStyle w:val="ListParagraph"/>
        <w:numPr>
          <w:ilvl w:val="2"/>
          <w:numId w:val="22"/>
        </w:numPr>
        <w:rPr>
          <w:rFonts w:cs="Arial"/>
          <w:lang w:val="ro-RO"/>
        </w:rPr>
      </w:pPr>
      <w:r w:rsidRPr="00953768">
        <w:rPr>
          <w:rFonts w:cs="Arial"/>
          <w:lang w:val="ro-RO"/>
        </w:rPr>
        <w:t xml:space="preserve"> -0.20m...-0.50m un strat de argila bruna neagra;</w:t>
      </w:r>
    </w:p>
    <w:p w14:paraId="4FF9C96A" w14:textId="77777777" w:rsidR="00D15133" w:rsidRPr="00B87782" w:rsidRDefault="00D15133" w:rsidP="00D15133">
      <w:pPr>
        <w:pStyle w:val="ListParagraph"/>
        <w:widowControl w:val="0"/>
        <w:autoSpaceDE w:val="0"/>
        <w:autoSpaceDN w:val="0"/>
        <w:adjustRightInd w:val="0"/>
        <w:spacing w:line="276" w:lineRule="auto"/>
        <w:ind w:left="2160"/>
        <w:jc w:val="both"/>
        <w:rPr>
          <w:lang w:val="it-IT"/>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08E54432"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953768">
        <w:rPr>
          <w:b/>
          <w:lang w:val="ro-RO"/>
        </w:rPr>
        <w:t>39 K</w:t>
      </w:r>
      <w:r w:rsidR="00936C89">
        <w:rPr>
          <w:b/>
          <w:lang w:val="ro-RO"/>
        </w:rPr>
        <w:t xml:space="preserve"> BALARIA</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4820" w:type="dxa"/>
        <w:tblLook w:val="04A0" w:firstRow="1" w:lastRow="0" w:firstColumn="1" w:lastColumn="0" w:noHBand="0" w:noVBand="1"/>
      </w:tblPr>
      <w:tblGrid>
        <w:gridCol w:w="702"/>
        <w:gridCol w:w="1182"/>
        <w:gridCol w:w="1660"/>
        <w:gridCol w:w="1240"/>
        <w:gridCol w:w="222"/>
      </w:tblGrid>
      <w:tr w:rsidR="00953768" w:rsidRPr="00953768" w14:paraId="2712DE66" w14:textId="77777777" w:rsidTr="00953768">
        <w:trPr>
          <w:gridAfter w:val="1"/>
          <w:wAfter w:w="36" w:type="dxa"/>
          <w:trHeight w:val="517"/>
        </w:trPr>
        <w:tc>
          <w:tcPr>
            <w:tcW w:w="188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6FFFE2A" w14:textId="77777777" w:rsidR="00953768" w:rsidRPr="00953768" w:rsidRDefault="00953768" w:rsidP="00953768">
            <w:pPr>
              <w:jc w:val="center"/>
              <w:rPr>
                <w:b/>
                <w:bCs/>
                <w:color w:val="000000"/>
                <w:sz w:val="20"/>
                <w:szCs w:val="20"/>
                <w:lang w:val="en-GB" w:eastAsia="en-GB"/>
              </w:rPr>
            </w:pPr>
            <w:r w:rsidRPr="00953768">
              <w:rPr>
                <w:b/>
                <w:bCs/>
                <w:color w:val="000000"/>
                <w:sz w:val="20"/>
                <w:szCs w:val="20"/>
                <w:lang w:val="en-GB" w:eastAsia="en-GB"/>
              </w:rPr>
              <w:t>Codificare probă</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C653DE" w14:textId="77777777" w:rsidR="00953768" w:rsidRPr="00953768" w:rsidRDefault="00953768" w:rsidP="00953768">
            <w:pPr>
              <w:jc w:val="center"/>
              <w:rPr>
                <w:b/>
                <w:bCs/>
                <w:color w:val="000000"/>
                <w:sz w:val="20"/>
                <w:szCs w:val="20"/>
                <w:lang w:val="it-IT" w:eastAsia="en-GB"/>
              </w:rPr>
            </w:pPr>
            <w:r w:rsidRPr="00953768">
              <w:rPr>
                <w:b/>
                <w:bCs/>
                <w:color w:val="000000"/>
                <w:sz w:val="20"/>
                <w:szCs w:val="20"/>
                <w:lang w:val="it-IT" w:eastAsia="en-GB"/>
              </w:rPr>
              <w:t>Nivel de prelevare raportat la CTN [m]</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8C57D8" w14:textId="77777777" w:rsidR="00953768" w:rsidRPr="00953768" w:rsidRDefault="00953768" w:rsidP="00953768">
            <w:pPr>
              <w:jc w:val="center"/>
              <w:rPr>
                <w:b/>
                <w:bCs/>
                <w:color w:val="000000"/>
                <w:sz w:val="20"/>
                <w:szCs w:val="20"/>
                <w:lang w:val="en-GB" w:eastAsia="en-GB"/>
              </w:rPr>
            </w:pPr>
            <w:r w:rsidRPr="00953768">
              <w:rPr>
                <w:b/>
                <w:bCs/>
                <w:color w:val="000000"/>
                <w:sz w:val="20"/>
                <w:szCs w:val="20"/>
                <w:lang w:val="en-GB" w:eastAsia="en-GB"/>
              </w:rPr>
              <w:t>THP [mg/kg s.u.]</w:t>
            </w:r>
          </w:p>
        </w:tc>
      </w:tr>
      <w:tr w:rsidR="00953768" w:rsidRPr="00953768" w14:paraId="66C8474B" w14:textId="77777777" w:rsidTr="00953768">
        <w:trPr>
          <w:trHeight w:val="300"/>
        </w:trPr>
        <w:tc>
          <w:tcPr>
            <w:tcW w:w="1884" w:type="dxa"/>
            <w:gridSpan w:val="2"/>
            <w:vMerge/>
            <w:tcBorders>
              <w:top w:val="single" w:sz="4" w:space="0" w:color="auto"/>
              <w:left w:val="single" w:sz="4" w:space="0" w:color="auto"/>
              <w:bottom w:val="single" w:sz="4" w:space="0" w:color="000000"/>
              <w:right w:val="single" w:sz="4" w:space="0" w:color="000000"/>
            </w:tcBorders>
            <w:vAlign w:val="center"/>
            <w:hideMark/>
          </w:tcPr>
          <w:p w14:paraId="19EABC3C" w14:textId="77777777" w:rsidR="00953768" w:rsidRPr="00953768" w:rsidRDefault="00953768" w:rsidP="00953768">
            <w:pPr>
              <w:rPr>
                <w:b/>
                <w:bCs/>
                <w:color w:val="000000"/>
                <w:sz w:val="20"/>
                <w:szCs w:val="20"/>
                <w:lang w:val="en-GB" w:eastAsia="en-GB"/>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14:paraId="5D4400B8" w14:textId="77777777" w:rsidR="00953768" w:rsidRPr="00953768" w:rsidRDefault="00953768" w:rsidP="00953768">
            <w:pPr>
              <w:rPr>
                <w:b/>
                <w:bCs/>
                <w:color w:val="000000"/>
                <w:sz w:val="20"/>
                <w:szCs w:val="20"/>
                <w:lang w:val="en-GB" w:eastAsia="en-GB"/>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14DC7228" w14:textId="77777777" w:rsidR="00953768" w:rsidRPr="00953768" w:rsidRDefault="00953768" w:rsidP="00953768">
            <w:pPr>
              <w:rPr>
                <w:b/>
                <w:bCs/>
                <w:color w:val="000000"/>
                <w:sz w:val="20"/>
                <w:szCs w:val="20"/>
                <w:lang w:val="en-GB" w:eastAsia="en-GB"/>
              </w:rPr>
            </w:pPr>
          </w:p>
        </w:tc>
        <w:tc>
          <w:tcPr>
            <w:tcW w:w="36" w:type="dxa"/>
            <w:tcBorders>
              <w:top w:val="nil"/>
              <w:left w:val="nil"/>
              <w:bottom w:val="nil"/>
              <w:right w:val="nil"/>
            </w:tcBorders>
            <w:shd w:val="clear" w:color="auto" w:fill="auto"/>
            <w:noWrap/>
            <w:vAlign w:val="bottom"/>
            <w:hideMark/>
          </w:tcPr>
          <w:p w14:paraId="68141DCE" w14:textId="77777777" w:rsidR="00953768" w:rsidRPr="00953768" w:rsidRDefault="00953768" w:rsidP="00953768">
            <w:pPr>
              <w:jc w:val="center"/>
              <w:rPr>
                <w:b/>
                <w:bCs/>
                <w:color w:val="000000"/>
                <w:sz w:val="20"/>
                <w:szCs w:val="20"/>
                <w:lang w:val="en-GB" w:eastAsia="en-GB"/>
              </w:rPr>
            </w:pPr>
          </w:p>
        </w:tc>
      </w:tr>
      <w:tr w:rsidR="00953768" w:rsidRPr="00953768" w14:paraId="5B876826" w14:textId="77777777" w:rsidTr="00953768">
        <w:trPr>
          <w:trHeight w:val="300"/>
        </w:trPr>
        <w:tc>
          <w:tcPr>
            <w:tcW w:w="1884" w:type="dxa"/>
            <w:gridSpan w:val="2"/>
            <w:vMerge/>
            <w:tcBorders>
              <w:top w:val="single" w:sz="4" w:space="0" w:color="auto"/>
              <w:left w:val="single" w:sz="4" w:space="0" w:color="auto"/>
              <w:bottom w:val="single" w:sz="4" w:space="0" w:color="000000"/>
              <w:right w:val="single" w:sz="4" w:space="0" w:color="000000"/>
            </w:tcBorders>
            <w:vAlign w:val="center"/>
            <w:hideMark/>
          </w:tcPr>
          <w:p w14:paraId="2C63F1D2" w14:textId="77777777" w:rsidR="00953768" w:rsidRPr="00953768" w:rsidRDefault="00953768" w:rsidP="00953768">
            <w:pPr>
              <w:rPr>
                <w:b/>
                <w:bCs/>
                <w:color w:val="000000"/>
                <w:sz w:val="20"/>
                <w:szCs w:val="20"/>
                <w:lang w:val="en-GB" w:eastAsia="en-GB"/>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14:paraId="1140DC82" w14:textId="77777777" w:rsidR="00953768" w:rsidRPr="00953768" w:rsidRDefault="00953768" w:rsidP="00953768">
            <w:pPr>
              <w:rPr>
                <w:b/>
                <w:bCs/>
                <w:color w:val="000000"/>
                <w:sz w:val="20"/>
                <w:szCs w:val="20"/>
                <w:lang w:val="en-GB" w:eastAsia="en-GB"/>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00582B31" w14:textId="77777777" w:rsidR="00953768" w:rsidRPr="00953768" w:rsidRDefault="00953768" w:rsidP="00953768">
            <w:pPr>
              <w:rPr>
                <w:b/>
                <w:bCs/>
                <w:color w:val="000000"/>
                <w:sz w:val="20"/>
                <w:szCs w:val="20"/>
                <w:lang w:val="en-GB" w:eastAsia="en-GB"/>
              </w:rPr>
            </w:pPr>
          </w:p>
        </w:tc>
        <w:tc>
          <w:tcPr>
            <w:tcW w:w="36" w:type="dxa"/>
            <w:tcBorders>
              <w:top w:val="nil"/>
              <w:left w:val="nil"/>
              <w:bottom w:val="nil"/>
              <w:right w:val="nil"/>
            </w:tcBorders>
            <w:shd w:val="clear" w:color="auto" w:fill="auto"/>
            <w:noWrap/>
            <w:vAlign w:val="bottom"/>
            <w:hideMark/>
          </w:tcPr>
          <w:p w14:paraId="517DA09C" w14:textId="77777777" w:rsidR="00953768" w:rsidRPr="00953768" w:rsidRDefault="00953768" w:rsidP="00953768">
            <w:pPr>
              <w:rPr>
                <w:sz w:val="20"/>
                <w:szCs w:val="20"/>
                <w:lang w:val="en-GB" w:eastAsia="en-GB"/>
              </w:rPr>
            </w:pPr>
          </w:p>
        </w:tc>
      </w:tr>
      <w:tr w:rsidR="00953768" w:rsidRPr="00953768" w14:paraId="50636963" w14:textId="77777777" w:rsidTr="00953768">
        <w:trPr>
          <w:trHeight w:val="300"/>
        </w:trPr>
        <w:tc>
          <w:tcPr>
            <w:tcW w:w="70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B35C1C" w14:textId="77777777" w:rsidR="00953768" w:rsidRPr="00953768" w:rsidRDefault="00953768" w:rsidP="00953768">
            <w:pPr>
              <w:jc w:val="center"/>
              <w:rPr>
                <w:color w:val="000000"/>
                <w:sz w:val="22"/>
                <w:lang w:val="en-GB" w:eastAsia="en-GB"/>
              </w:rPr>
            </w:pPr>
            <w:r w:rsidRPr="00953768">
              <w:rPr>
                <w:color w:val="000000"/>
                <w:sz w:val="22"/>
                <w:lang w:val="en-GB" w:eastAsia="en-GB"/>
              </w:rPr>
              <w:t>P1</w:t>
            </w:r>
          </w:p>
        </w:tc>
        <w:tc>
          <w:tcPr>
            <w:tcW w:w="1182" w:type="dxa"/>
            <w:tcBorders>
              <w:top w:val="nil"/>
              <w:left w:val="nil"/>
              <w:bottom w:val="single" w:sz="4" w:space="0" w:color="auto"/>
              <w:right w:val="single" w:sz="4" w:space="0" w:color="auto"/>
            </w:tcBorders>
            <w:shd w:val="clear" w:color="auto" w:fill="auto"/>
            <w:noWrap/>
            <w:vAlign w:val="center"/>
            <w:hideMark/>
          </w:tcPr>
          <w:p w14:paraId="1FE18400" w14:textId="77777777" w:rsidR="00953768" w:rsidRPr="00953768" w:rsidRDefault="00953768" w:rsidP="00953768">
            <w:pPr>
              <w:jc w:val="center"/>
              <w:rPr>
                <w:color w:val="000000"/>
                <w:sz w:val="22"/>
                <w:lang w:val="en-GB" w:eastAsia="en-GB"/>
              </w:rPr>
            </w:pPr>
            <w:r w:rsidRPr="00953768">
              <w:rPr>
                <w:color w:val="000000"/>
                <w:sz w:val="22"/>
                <w:lang w:val="en-GB" w:eastAsia="en-GB"/>
              </w:rPr>
              <w:t>P1</w:t>
            </w:r>
          </w:p>
        </w:tc>
        <w:tc>
          <w:tcPr>
            <w:tcW w:w="1660" w:type="dxa"/>
            <w:tcBorders>
              <w:top w:val="nil"/>
              <w:left w:val="nil"/>
              <w:bottom w:val="single" w:sz="4" w:space="0" w:color="auto"/>
              <w:right w:val="single" w:sz="4" w:space="0" w:color="auto"/>
            </w:tcBorders>
            <w:shd w:val="clear" w:color="auto" w:fill="auto"/>
            <w:noWrap/>
            <w:vAlign w:val="center"/>
            <w:hideMark/>
          </w:tcPr>
          <w:p w14:paraId="2991C825" w14:textId="77777777" w:rsidR="00953768" w:rsidRPr="00953768" w:rsidRDefault="00953768" w:rsidP="00953768">
            <w:pPr>
              <w:jc w:val="center"/>
              <w:rPr>
                <w:color w:val="000000"/>
                <w:sz w:val="22"/>
                <w:lang w:val="en-GB" w:eastAsia="en-GB"/>
              </w:rPr>
            </w:pPr>
            <w:r w:rsidRPr="00953768">
              <w:rPr>
                <w:color w:val="000000"/>
                <w:sz w:val="22"/>
                <w:lang w:val="en-GB" w:eastAsia="en-GB"/>
              </w:rPr>
              <w:t>-0.2</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58B80C9B" w14:textId="77777777" w:rsidR="00953768" w:rsidRPr="00953768" w:rsidRDefault="00953768" w:rsidP="00953768">
            <w:pPr>
              <w:jc w:val="center"/>
              <w:rPr>
                <w:color w:val="006100"/>
                <w:sz w:val="22"/>
                <w:lang w:val="en-GB" w:eastAsia="en-GB"/>
              </w:rPr>
            </w:pPr>
            <w:r w:rsidRPr="00953768">
              <w:rPr>
                <w:color w:val="006100"/>
                <w:sz w:val="22"/>
                <w:lang w:val="en-GB" w:eastAsia="en-GB"/>
              </w:rPr>
              <w:t>118</w:t>
            </w:r>
          </w:p>
        </w:tc>
        <w:tc>
          <w:tcPr>
            <w:tcW w:w="36" w:type="dxa"/>
            <w:vAlign w:val="center"/>
            <w:hideMark/>
          </w:tcPr>
          <w:p w14:paraId="27C875FE" w14:textId="77777777" w:rsidR="00953768" w:rsidRPr="00953768" w:rsidRDefault="00953768" w:rsidP="00953768">
            <w:pPr>
              <w:rPr>
                <w:sz w:val="20"/>
                <w:szCs w:val="20"/>
                <w:lang w:val="en-GB" w:eastAsia="en-GB"/>
              </w:rPr>
            </w:pPr>
          </w:p>
        </w:tc>
      </w:tr>
      <w:tr w:rsidR="00953768" w:rsidRPr="00953768" w14:paraId="6E0D1449" w14:textId="77777777" w:rsidTr="00953768">
        <w:trPr>
          <w:trHeight w:val="300"/>
        </w:trPr>
        <w:tc>
          <w:tcPr>
            <w:tcW w:w="702" w:type="dxa"/>
            <w:vMerge/>
            <w:tcBorders>
              <w:top w:val="nil"/>
              <w:left w:val="single" w:sz="4" w:space="0" w:color="auto"/>
              <w:bottom w:val="single" w:sz="4" w:space="0" w:color="auto"/>
              <w:right w:val="single" w:sz="4" w:space="0" w:color="auto"/>
            </w:tcBorders>
            <w:vAlign w:val="center"/>
            <w:hideMark/>
          </w:tcPr>
          <w:p w14:paraId="10CEEC2F" w14:textId="77777777" w:rsidR="00953768" w:rsidRPr="00953768" w:rsidRDefault="00953768" w:rsidP="00953768">
            <w:pPr>
              <w:rPr>
                <w:color w:val="000000"/>
                <w:sz w:val="22"/>
                <w:lang w:val="en-GB" w:eastAsia="en-GB"/>
              </w:rPr>
            </w:pPr>
          </w:p>
        </w:tc>
        <w:tc>
          <w:tcPr>
            <w:tcW w:w="1182" w:type="dxa"/>
            <w:tcBorders>
              <w:top w:val="nil"/>
              <w:left w:val="nil"/>
              <w:bottom w:val="single" w:sz="4" w:space="0" w:color="auto"/>
              <w:right w:val="single" w:sz="4" w:space="0" w:color="auto"/>
            </w:tcBorders>
            <w:shd w:val="clear" w:color="auto" w:fill="auto"/>
            <w:noWrap/>
            <w:vAlign w:val="center"/>
            <w:hideMark/>
          </w:tcPr>
          <w:p w14:paraId="6D478C28" w14:textId="77777777" w:rsidR="00953768" w:rsidRPr="00953768" w:rsidRDefault="00953768" w:rsidP="00953768">
            <w:pPr>
              <w:jc w:val="center"/>
              <w:rPr>
                <w:color w:val="000000"/>
                <w:sz w:val="22"/>
                <w:lang w:val="en-GB" w:eastAsia="en-GB"/>
              </w:rPr>
            </w:pPr>
            <w:r w:rsidRPr="00953768">
              <w:rPr>
                <w:color w:val="000000"/>
                <w:sz w:val="22"/>
                <w:lang w:val="en-GB" w:eastAsia="en-GB"/>
              </w:rPr>
              <w:t>P1</w:t>
            </w:r>
          </w:p>
        </w:tc>
        <w:tc>
          <w:tcPr>
            <w:tcW w:w="1660" w:type="dxa"/>
            <w:tcBorders>
              <w:top w:val="nil"/>
              <w:left w:val="nil"/>
              <w:bottom w:val="single" w:sz="4" w:space="0" w:color="auto"/>
              <w:right w:val="single" w:sz="4" w:space="0" w:color="auto"/>
            </w:tcBorders>
            <w:shd w:val="clear" w:color="auto" w:fill="auto"/>
            <w:noWrap/>
            <w:vAlign w:val="center"/>
            <w:hideMark/>
          </w:tcPr>
          <w:p w14:paraId="6CD8C680" w14:textId="77777777" w:rsidR="00953768" w:rsidRPr="00953768" w:rsidRDefault="00953768" w:rsidP="00953768">
            <w:pPr>
              <w:jc w:val="center"/>
              <w:rPr>
                <w:color w:val="000000"/>
                <w:sz w:val="22"/>
                <w:lang w:val="en-GB" w:eastAsia="en-GB"/>
              </w:rPr>
            </w:pPr>
            <w:r w:rsidRPr="00953768">
              <w:rPr>
                <w:color w:val="000000"/>
                <w:sz w:val="22"/>
                <w:lang w:val="en-GB" w:eastAsia="en-GB"/>
              </w:rPr>
              <w:t>-0.5</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534412F6" w14:textId="77777777" w:rsidR="00953768" w:rsidRPr="00953768" w:rsidRDefault="00953768" w:rsidP="00953768">
            <w:pPr>
              <w:jc w:val="center"/>
              <w:rPr>
                <w:color w:val="006100"/>
                <w:sz w:val="22"/>
                <w:lang w:val="en-GB" w:eastAsia="en-GB"/>
              </w:rPr>
            </w:pPr>
            <w:r w:rsidRPr="00953768">
              <w:rPr>
                <w:color w:val="006100"/>
                <w:sz w:val="22"/>
                <w:lang w:val="en-GB" w:eastAsia="en-GB"/>
              </w:rPr>
              <w:t>107</w:t>
            </w:r>
          </w:p>
        </w:tc>
        <w:tc>
          <w:tcPr>
            <w:tcW w:w="36" w:type="dxa"/>
            <w:vAlign w:val="center"/>
            <w:hideMark/>
          </w:tcPr>
          <w:p w14:paraId="759847F2" w14:textId="77777777" w:rsidR="00953768" w:rsidRPr="00953768" w:rsidRDefault="00953768" w:rsidP="00953768">
            <w:pPr>
              <w:rPr>
                <w:sz w:val="20"/>
                <w:szCs w:val="20"/>
                <w:lang w:val="en-GB" w:eastAsia="en-GB"/>
              </w:rPr>
            </w:pPr>
          </w:p>
        </w:tc>
      </w:tr>
      <w:tr w:rsidR="00953768" w:rsidRPr="00953768" w14:paraId="59C037DA" w14:textId="77777777" w:rsidTr="00953768">
        <w:trPr>
          <w:trHeight w:val="300"/>
        </w:trPr>
        <w:tc>
          <w:tcPr>
            <w:tcW w:w="70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D01AA7" w14:textId="77777777" w:rsidR="00953768" w:rsidRPr="00953768" w:rsidRDefault="00953768" w:rsidP="00953768">
            <w:pPr>
              <w:jc w:val="center"/>
              <w:rPr>
                <w:color w:val="000000"/>
                <w:sz w:val="22"/>
                <w:lang w:val="en-GB" w:eastAsia="en-GB"/>
              </w:rPr>
            </w:pPr>
            <w:r w:rsidRPr="00953768">
              <w:rPr>
                <w:color w:val="000000"/>
                <w:sz w:val="22"/>
                <w:lang w:val="en-GB" w:eastAsia="en-GB"/>
              </w:rPr>
              <w:t>P2</w:t>
            </w:r>
          </w:p>
        </w:tc>
        <w:tc>
          <w:tcPr>
            <w:tcW w:w="1182" w:type="dxa"/>
            <w:tcBorders>
              <w:top w:val="nil"/>
              <w:left w:val="nil"/>
              <w:bottom w:val="single" w:sz="4" w:space="0" w:color="auto"/>
              <w:right w:val="single" w:sz="4" w:space="0" w:color="auto"/>
            </w:tcBorders>
            <w:shd w:val="clear" w:color="auto" w:fill="auto"/>
            <w:noWrap/>
            <w:vAlign w:val="center"/>
            <w:hideMark/>
          </w:tcPr>
          <w:p w14:paraId="789B1BF5" w14:textId="77777777" w:rsidR="00953768" w:rsidRPr="00953768" w:rsidRDefault="00953768" w:rsidP="00953768">
            <w:pPr>
              <w:jc w:val="center"/>
              <w:rPr>
                <w:color w:val="000000"/>
                <w:sz w:val="22"/>
                <w:lang w:val="en-GB" w:eastAsia="en-GB"/>
              </w:rPr>
            </w:pPr>
            <w:r w:rsidRPr="00953768">
              <w:rPr>
                <w:color w:val="000000"/>
                <w:sz w:val="22"/>
                <w:lang w:val="en-GB" w:eastAsia="en-GB"/>
              </w:rPr>
              <w:t>P2</w:t>
            </w:r>
          </w:p>
        </w:tc>
        <w:tc>
          <w:tcPr>
            <w:tcW w:w="1660" w:type="dxa"/>
            <w:tcBorders>
              <w:top w:val="nil"/>
              <w:left w:val="nil"/>
              <w:bottom w:val="single" w:sz="4" w:space="0" w:color="auto"/>
              <w:right w:val="single" w:sz="4" w:space="0" w:color="auto"/>
            </w:tcBorders>
            <w:shd w:val="clear" w:color="auto" w:fill="auto"/>
            <w:noWrap/>
            <w:vAlign w:val="center"/>
            <w:hideMark/>
          </w:tcPr>
          <w:p w14:paraId="718C750C" w14:textId="77777777" w:rsidR="00953768" w:rsidRPr="00953768" w:rsidRDefault="00953768" w:rsidP="00953768">
            <w:pPr>
              <w:jc w:val="center"/>
              <w:rPr>
                <w:color w:val="000000"/>
                <w:sz w:val="22"/>
                <w:lang w:val="en-GB" w:eastAsia="en-GB"/>
              </w:rPr>
            </w:pPr>
            <w:r w:rsidRPr="00953768">
              <w:rPr>
                <w:color w:val="000000"/>
                <w:sz w:val="22"/>
                <w:lang w:val="en-GB" w:eastAsia="en-GB"/>
              </w:rPr>
              <w:t>-0.2</w:t>
            </w:r>
          </w:p>
        </w:tc>
        <w:tc>
          <w:tcPr>
            <w:tcW w:w="124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4732EB1" w14:textId="77777777" w:rsidR="00953768" w:rsidRPr="00953768" w:rsidRDefault="00953768" w:rsidP="00953768">
            <w:pPr>
              <w:jc w:val="center"/>
              <w:rPr>
                <w:color w:val="9C0006"/>
                <w:sz w:val="22"/>
                <w:lang w:val="en-GB" w:eastAsia="en-GB"/>
              </w:rPr>
            </w:pPr>
            <w:r w:rsidRPr="00953768">
              <w:rPr>
                <w:color w:val="9C0006"/>
                <w:sz w:val="22"/>
                <w:lang w:val="en-GB" w:eastAsia="en-GB"/>
              </w:rPr>
              <w:t>2320</w:t>
            </w:r>
          </w:p>
        </w:tc>
        <w:tc>
          <w:tcPr>
            <w:tcW w:w="36" w:type="dxa"/>
            <w:vAlign w:val="center"/>
            <w:hideMark/>
          </w:tcPr>
          <w:p w14:paraId="41D31457" w14:textId="77777777" w:rsidR="00953768" w:rsidRPr="00953768" w:rsidRDefault="00953768" w:rsidP="00953768">
            <w:pPr>
              <w:rPr>
                <w:sz w:val="20"/>
                <w:szCs w:val="20"/>
                <w:lang w:val="en-GB" w:eastAsia="en-GB"/>
              </w:rPr>
            </w:pPr>
          </w:p>
        </w:tc>
      </w:tr>
      <w:tr w:rsidR="00953768" w:rsidRPr="00953768" w14:paraId="309DE435" w14:textId="77777777" w:rsidTr="00953768">
        <w:trPr>
          <w:trHeight w:val="300"/>
        </w:trPr>
        <w:tc>
          <w:tcPr>
            <w:tcW w:w="702" w:type="dxa"/>
            <w:vMerge/>
            <w:tcBorders>
              <w:top w:val="nil"/>
              <w:left w:val="single" w:sz="4" w:space="0" w:color="auto"/>
              <w:bottom w:val="single" w:sz="4" w:space="0" w:color="auto"/>
              <w:right w:val="single" w:sz="4" w:space="0" w:color="auto"/>
            </w:tcBorders>
            <w:vAlign w:val="center"/>
            <w:hideMark/>
          </w:tcPr>
          <w:p w14:paraId="3E2B95C4" w14:textId="77777777" w:rsidR="00953768" w:rsidRPr="00953768" w:rsidRDefault="00953768" w:rsidP="00953768">
            <w:pPr>
              <w:rPr>
                <w:color w:val="000000"/>
                <w:sz w:val="22"/>
                <w:lang w:val="en-GB" w:eastAsia="en-GB"/>
              </w:rPr>
            </w:pPr>
          </w:p>
        </w:tc>
        <w:tc>
          <w:tcPr>
            <w:tcW w:w="1182" w:type="dxa"/>
            <w:tcBorders>
              <w:top w:val="nil"/>
              <w:left w:val="nil"/>
              <w:bottom w:val="single" w:sz="4" w:space="0" w:color="auto"/>
              <w:right w:val="single" w:sz="4" w:space="0" w:color="auto"/>
            </w:tcBorders>
            <w:shd w:val="clear" w:color="auto" w:fill="auto"/>
            <w:noWrap/>
            <w:vAlign w:val="center"/>
            <w:hideMark/>
          </w:tcPr>
          <w:p w14:paraId="291D4570" w14:textId="77777777" w:rsidR="00953768" w:rsidRPr="00953768" w:rsidRDefault="00953768" w:rsidP="00953768">
            <w:pPr>
              <w:jc w:val="center"/>
              <w:rPr>
                <w:color w:val="000000"/>
                <w:sz w:val="22"/>
                <w:lang w:val="en-GB" w:eastAsia="en-GB"/>
              </w:rPr>
            </w:pPr>
            <w:r w:rsidRPr="00953768">
              <w:rPr>
                <w:color w:val="000000"/>
                <w:sz w:val="22"/>
                <w:lang w:val="en-GB" w:eastAsia="en-GB"/>
              </w:rPr>
              <w:t>P2</w:t>
            </w:r>
          </w:p>
        </w:tc>
        <w:tc>
          <w:tcPr>
            <w:tcW w:w="1660" w:type="dxa"/>
            <w:tcBorders>
              <w:top w:val="nil"/>
              <w:left w:val="nil"/>
              <w:bottom w:val="single" w:sz="4" w:space="0" w:color="auto"/>
              <w:right w:val="single" w:sz="4" w:space="0" w:color="auto"/>
            </w:tcBorders>
            <w:shd w:val="clear" w:color="auto" w:fill="auto"/>
            <w:noWrap/>
            <w:vAlign w:val="center"/>
            <w:hideMark/>
          </w:tcPr>
          <w:p w14:paraId="62FDAD3B" w14:textId="77777777" w:rsidR="00953768" w:rsidRPr="00953768" w:rsidRDefault="00953768" w:rsidP="00953768">
            <w:pPr>
              <w:jc w:val="center"/>
              <w:rPr>
                <w:color w:val="000000"/>
                <w:sz w:val="22"/>
                <w:lang w:val="en-GB" w:eastAsia="en-GB"/>
              </w:rPr>
            </w:pPr>
            <w:r w:rsidRPr="00953768">
              <w:rPr>
                <w:color w:val="000000"/>
                <w:sz w:val="22"/>
                <w:lang w:val="en-GB" w:eastAsia="en-GB"/>
              </w:rPr>
              <w:t>-0.5</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8EB9E94" w14:textId="77777777" w:rsidR="00953768" w:rsidRPr="00953768" w:rsidRDefault="00953768" w:rsidP="00953768">
            <w:pPr>
              <w:jc w:val="center"/>
              <w:rPr>
                <w:color w:val="006100"/>
                <w:sz w:val="22"/>
                <w:lang w:val="en-GB" w:eastAsia="en-GB"/>
              </w:rPr>
            </w:pPr>
            <w:r w:rsidRPr="00953768">
              <w:rPr>
                <w:color w:val="006100"/>
                <w:sz w:val="22"/>
                <w:lang w:val="en-GB" w:eastAsia="en-GB"/>
              </w:rPr>
              <w:t>183</w:t>
            </w:r>
          </w:p>
        </w:tc>
        <w:tc>
          <w:tcPr>
            <w:tcW w:w="36" w:type="dxa"/>
            <w:vAlign w:val="center"/>
            <w:hideMark/>
          </w:tcPr>
          <w:p w14:paraId="422F6E0E" w14:textId="77777777" w:rsidR="00953768" w:rsidRPr="00953768" w:rsidRDefault="00953768" w:rsidP="00953768">
            <w:pPr>
              <w:rPr>
                <w:sz w:val="20"/>
                <w:szCs w:val="20"/>
                <w:lang w:val="en-GB" w:eastAsia="en-GB"/>
              </w:rPr>
            </w:pPr>
          </w:p>
        </w:tc>
      </w:tr>
      <w:tr w:rsidR="00953768" w:rsidRPr="00953768" w14:paraId="4D850DA9" w14:textId="77777777" w:rsidTr="00953768">
        <w:trPr>
          <w:trHeight w:val="300"/>
        </w:trPr>
        <w:tc>
          <w:tcPr>
            <w:tcW w:w="70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4885EB" w14:textId="77777777" w:rsidR="00953768" w:rsidRPr="00953768" w:rsidRDefault="00953768" w:rsidP="00953768">
            <w:pPr>
              <w:jc w:val="center"/>
              <w:rPr>
                <w:color w:val="000000"/>
                <w:sz w:val="22"/>
                <w:lang w:val="en-GB" w:eastAsia="en-GB"/>
              </w:rPr>
            </w:pPr>
            <w:r w:rsidRPr="00953768">
              <w:rPr>
                <w:color w:val="000000"/>
                <w:sz w:val="22"/>
                <w:lang w:val="en-GB" w:eastAsia="en-GB"/>
              </w:rPr>
              <w:t>P3</w:t>
            </w:r>
          </w:p>
        </w:tc>
        <w:tc>
          <w:tcPr>
            <w:tcW w:w="1182" w:type="dxa"/>
            <w:tcBorders>
              <w:top w:val="nil"/>
              <w:left w:val="nil"/>
              <w:bottom w:val="single" w:sz="4" w:space="0" w:color="auto"/>
              <w:right w:val="single" w:sz="4" w:space="0" w:color="auto"/>
            </w:tcBorders>
            <w:shd w:val="clear" w:color="auto" w:fill="auto"/>
            <w:noWrap/>
            <w:vAlign w:val="center"/>
            <w:hideMark/>
          </w:tcPr>
          <w:p w14:paraId="5D4658D8" w14:textId="77777777" w:rsidR="00953768" w:rsidRPr="00953768" w:rsidRDefault="00953768" w:rsidP="00953768">
            <w:pPr>
              <w:jc w:val="center"/>
              <w:rPr>
                <w:color w:val="000000"/>
                <w:sz w:val="22"/>
                <w:lang w:val="en-GB" w:eastAsia="en-GB"/>
              </w:rPr>
            </w:pPr>
            <w:r w:rsidRPr="00953768">
              <w:rPr>
                <w:color w:val="000000"/>
                <w:sz w:val="22"/>
                <w:lang w:val="en-GB" w:eastAsia="en-GB"/>
              </w:rPr>
              <w:t>P3</w:t>
            </w:r>
          </w:p>
        </w:tc>
        <w:tc>
          <w:tcPr>
            <w:tcW w:w="1660" w:type="dxa"/>
            <w:tcBorders>
              <w:top w:val="nil"/>
              <w:left w:val="nil"/>
              <w:bottom w:val="single" w:sz="4" w:space="0" w:color="auto"/>
              <w:right w:val="single" w:sz="4" w:space="0" w:color="auto"/>
            </w:tcBorders>
            <w:shd w:val="clear" w:color="auto" w:fill="auto"/>
            <w:noWrap/>
            <w:vAlign w:val="center"/>
            <w:hideMark/>
          </w:tcPr>
          <w:p w14:paraId="6ECB3374" w14:textId="77777777" w:rsidR="00953768" w:rsidRPr="00953768" w:rsidRDefault="00953768" w:rsidP="00953768">
            <w:pPr>
              <w:jc w:val="center"/>
              <w:rPr>
                <w:color w:val="000000"/>
                <w:sz w:val="22"/>
                <w:lang w:val="en-GB" w:eastAsia="en-GB"/>
              </w:rPr>
            </w:pPr>
            <w:r w:rsidRPr="00953768">
              <w:rPr>
                <w:color w:val="000000"/>
                <w:sz w:val="22"/>
                <w:lang w:val="en-GB" w:eastAsia="en-GB"/>
              </w:rPr>
              <w:t>-0.2</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0481D2F1" w14:textId="77777777" w:rsidR="00953768" w:rsidRPr="00953768" w:rsidRDefault="00953768" w:rsidP="00953768">
            <w:pPr>
              <w:jc w:val="center"/>
              <w:rPr>
                <w:color w:val="006100"/>
                <w:sz w:val="22"/>
                <w:lang w:val="en-GB" w:eastAsia="en-GB"/>
              </w:rPr>
            </w:pPr>
            <w:r w:rsidRPr="00953768">
              <w:rPr>
                <w:color w:val="006100"/>
                <w:sz w:val="22"/>
                <w:lang w:val="en-GB" w:eastAsia="en-GB"/>
              </w:rPr>
              <w:t>180</w:t>
            </w:r>
          </w:p>
        </w:tc>
        <w:tc>
          <w:tcPr>
            <w:tcW w:w="36" w:type="dxa"/>
            <w:vAlign w:val="center"/>
            <w:hideMark/>
          </w:tcPr>
          <w:p w14:paraId="03862D50" w14:textId="77777777" w:rsidR="00953768" w:rsidRPr="00953768" w:rsidRDefault="00953768" w:rsidP="00953768">
            <w:pPr>
              <w:rPr>
                <w:sz w:val="20"/>
                <w:szCs w:val="20"/>
                <w:lang w:val="en-GB" w:eastAsia="en-GB"/>
              </w:rPr>
            </w:pPr>
          </w:p>
        </w:tc>
      </w:tr>
      <w:tr w:rsidR="00953768" w:rsidRPr="00953768" w14:paraId="21FEC91C" w14:textId="77777777" w:rsidTr="00953768">
        <w:trPr>
          <w:trHeight w:val="300"/>
        </w:trPr>
        <w:tc>
          <w:tcPr>
            <w:tcW w:w="702" w:type="dxa"/>
            <w:vMerge/>
            <w:tcBorders>
              <w:top w:val="nil"/>
              <w:left w:val="single" w:sz="4" w:space="0" w:color="auto"/>
              <w:bottom w:val="single" w:sz="4" w:space="0" w:color="auto"/>
              <w:right w:val="single" w:sz="4" w:space="0" w:color="auto"/>
            </w:tcBorders>
            <w:vAlign w:val="center"/>
            <w:hideMark/>
          </w:tcPr>
          <w:p w14:paraId="0469DDB2" w14:textId="77777777" w:rsidR="00953768" w:rsidRPr="00953768" w:rsidRDefault="00953768" w:rsidP="00953768">
            <w:pPr>
              <w:rPr>
                <w:color w:val="000000"/>
                <w:sz w:val="22"/>
                <w:lang w:val="en-GB" w:eastAsia="en-GB"/>
              </w:rPr>
            </w:pPr>
          </w:p>
        </w:tc>
        <w:tc>
          <w:tcPr>
            <w:tcW w:w="1182" w:type="dxa"/>
            <w:tcBorders>
              <w:top w:val="nil"/>
              <w:left w:val="nil"/>
              <w:bottom w:val="single" w:sz="4" w:space="0" w:color="auto"/>
              <w:right w:val="single" w:sz="4" w:space="0" w:color="auto"/>
            </w:tcBorders>
            <w:shd w:val="clear" w:color="auto" w:fill="auto"/>
            <w:noWrap/>
            <w:vAlign w:val="center"/>
            <w:hideMark/>
          </w:tcPr>
          <w:p w14:paraId="6C6AAC36" w14:textId="77777777" w:rsidR="00953768" w:rsidRPr="00953768" w:rsidRDefault="00953768" w:rsidP="00953768">
            <w:pPr>
              <w:jc w:val="center"/>
              <w:rPr>
                <w:color w:val="000000"/>
                <w:sz w:val="22"/>
                <w:lang w:val="en-GB" w:eastAsia="en-GB"/>
              </w:rPr>
            </w:pPr>
            <w:r w:rsidRPr="00953768">
              <w:rPr>
                <w:color w:val="000000"/>
                <w:sz w:val="22"/>
                <w:lang w:val="en-GB" w:eastAsia="en-GB"/>
              </w:rPr>
              <w:t>P3</w:t>
            </w:r>
          </w:p>
        </w:tc>
        <w:tc>
          <w:tcPr>
            <w:tcW w:w="1660" w:type="dxa"/>
            <w:tcBorders>
              <w:top w:val="nil"/>
              <w:left w:val="nil"/>
              <w:bottom w:val="single" w:sz="4" w:space="0" w:color="auto"/>
              <w:right w:val="single" w:sz="4" w:space="0" w:color="auto"/>
            </w:tcBorders>
            <w:shd w:val="clear" w:color="auto" w:fill="auto"/>
            <w:noWrap/>
            <w:vAlign w:val="center"/>
            <w:hideMark/>
          </w:tcPr>
          <w:p w14:paraId="535D7672" w14:textId="77777777" w:rsidR="00953768" w:rsidRPr="00953768" w:rsidRDefault="00953768" w:rsidP="00953768">
            <w:pPr>
              <w:jc w:val="center"/>
              <w:rPr>
                <w:color w:val="000000"/>
                <w:sz w:val="22"/>
                <w:lang w:val="en-GB" w:eastAsia="en-GB"/>
              </w:rPr>
            </w:pPr>
            <w:r w:rsidRPr="00953768">
              <w:rPr>
                <w:color w:val="000000"/>
                <w:sz w:val="22"/>
                <w:lang w:val="en-GB" w:eastAsia="en-GB"/>
              </w:rPr>
              <w:t>-0.5</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395E3BB" w14:textId="77777777" w:rsidR="00953768" w:rsidRPr="00953768" w:rsidRDefault="00953768" w:rsidP="00953768">
            <w:pPr>
              <w:jc w:val="center"/>
              <w:rPr>
                <w:color w:val="006100"/>
                <w:sz w:val="22"/>
                <w:lang w:val="en-GB" w:eastAsia="en-GB"/>
              </w:rPr>
            </w:pPr>
            <w:r w:rsidRPr="00953768">
              <w:rPr>
                <w:color w:val="006100"/>
                <w:sz w:val="22"/>
                <w:lang w:val="en-GB" w:eastAsia="en-GB"/>
              </w:rPr>
              <w:t>137</w:t>
            </w:r>
          </w:p>
        </w:tc>
        <w:tc>
          <w:tcPr>
            <w:tcW w:w="36" w:type="dxa"/>
            <w:vAlign w:val="center"/>
            <w:hideMark/>
          </w:tcPr>
          <w:p w14:paraId="684E617C" w14:textId="77777777" w:rsidR="00953768" w:rsidRPr="00953768" w:rsidRDefault="00953768" w:rsidP="00953768">
            <w:pPr>
              <w:rPr>
                <w:sz w:val="20"/>
                <w:szCs w:val="20"/>
                <w:lang w:val="en-GB" w:eastAsia="en-GB"/>
              </w:rPr>
            </w:pPr>
          </w:p>
        </w:tc>
      </w:tr>
      <w:tr w:rsidR="00953768" w:rsidRPr="00953768" w14:paraId="1BE5FDA8" w14:textId="77777777" w:rsidTr="00953768">
        <w:trPr>
          <w:trHeight w:val="300"/>
        </w:trPr>
        <w:tc>
          <w:tcPr>
            <w:tcW w:w="70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7602B3" w14:textId="77777777" w:rsidR="00953768" w:rsidRPr="00953768" w:rsidRDefault="00953768" w:rsidP="00953768">
            <w:pPr>
              <w:jc w:val="center"/>
              <w:rPr>
                <w:color w:val="000000"/>
                <w:sz w:val="22"/>
                <w:lang w:val="en-GB" w:eastAsia="en-GB"/>
              </w:rPr>
            </w:pPr>
            <w:r w:rsidRPr="00953768">
              <w:rPr>
                <w:color w:val="000000"/>
                <w:sz w:val="22"/>
                <w:lang w:val="en-GB" w:eastAsia="en-GB"/>
              </w:rPr>
              <w:t>P4</w:t>
            </w:r>
          </w:p>
        </w:tc>
        <w:tc>
          <w:tcPr>
            <w:tcW w:w="1182" w:type="dxa"/>
            <w:tcBorders>
              <w:top w:val="nil"/>
              <w:left w:val="nil"/>
              <w:bottom w:val="single" w:sz="4" w:space="0" w:color="auto"/>
              <w:right w:val="single" w:sz="4" w:space="0" w:color="auto"/>
            </w:tcBorders>
            <w:shd w:val="clear" w:color="auto" w:fill="auto"/>
            <w:noWrap/>
            <w:vAlign w:val="center"/>
            <w:hideMark/>
          </w:tcPr>
          <w:p w14:paraId="38526A77" w14:textId="77777777" w:rsidR="00953768" w:rsidRPr="00953768" w:rsidRDefault="00953768" w:rsidP="00953768">
            <w:pPr>
              <w:jc w:val="center"/>
              <w:rPr>
                <w:color w:val="000000"/>
                <w:sz w:val="22"/>
                <w:lang w:val="en-GB" w:eastAsia="en-GB"/>
              </w:rPr>
            </w:pPr>
            <w:r w:rsidRPr="00953768">
              <w:rPr>
                <w:color w:val="000000"/>
                <w:sz w:val="22"/>
                <w:lang w:val="en-GB" w:eastAsia="en-GB"/>
              </w:rPr>
              <w:t>P4</w:t>
            </w:r>
          </w:p>
        </w:tc>
        <w:tc>
          <w:tcPr>
            <w:tcW w:w="1660" w:type="dxa"/>
            <w:tcBorders>
              <w:top w:val="nil"/>
              <w:left w:val="nil"/>
              <w:bottom w:val="single" w:sz="4" w:space="0" w:color="auto"/>
              <w:right w:val="single" w:sz="4" w:space="0" w:color="auto"/>
            </w:tcBorders>
            <w:shd w:val="clear" w:color="auto" w:fill="auto"/>
            <w:noWrap/>
            <w:vAlign w:val="center"/>
            <w:hideMark/>
          </w:tcPr>
          <w:p w14:paraId="4CCB1E1D" w14:textId="77777777" w:rsidR="00953768" w:rsidRPr="00953768" w:rsidRDefault="00953768" w:rsidP="00953768">
            <w:pPr>
              <w:jc w:val="center"/>
              <w:rPr>
                <w:color w:val="000000"/>
                <w:sz w:val="22"/>
                <w:lang w:val="en-GB" w:eastAsia="en-GB"/>
              </w:rPr>
            </w:pPr>
            <w:r w:rsidRPr="00953768">
              <w:rPr>
                <w:color w:val="000000"/>
                <w:sz w:val="22"/>
                <w:lang w:val="en-GB" w:eastAsia="en-GB"/>
              </w:rPr>
              <w:t>-0.3</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74F11EF" w14:textId="77777777" w:rsidR="00953768" w:rsidRPr="00953768" w:rsidRDefault="00953768" w:rsidP="00953768">
            <w:pPr>
              <w:jc w:val="center"/>
              <w:rPr>
                <w:color w:val="006100"/>
                <w:sz w:val="22"/>
                <w:lang w:val="en-GB" w:eastAsia="en-GB"/>
              </w:rPr>
            </w:pPr>
            <w:r w:rsidRPr="00953768">
              <w:rPr>
                <w:color w:val="006100"/>
                <w:sz w:val="22"/>
                <w:lang w:val="en-GB" w:eastAsia="en-GB"/>
              </w:rPr>
              <w:t>72.4</w:t>
            </w:r>
          </w:p>
        </w:tc>
        <w:tc>
          <w:tcPr>
            <w:tcW w:w="36" w:type="dxa"/>
            <w:vAlign w:val="center"/>
            <w:hideMark/>
          </w:tcPr>
          <w:p w14:paraId="1F6FB7AC" w14:textId="77777777" w:rsidR="00953768" w:rsidRPr="00953768" w:rsidRDefault="00953768" w:rsidP="00953768">
            <w:pPr>
              <w:rPr>
                <w:sz w:val="20"/>
                <w:szCs w:val="20"/>
                <w:lang w:val="en-GB" w:eastAsia="en-GB"/>
              </w:rPr>
            </w:pPr>
          </w:p>
        </w:tc>
      </w:tr>
      <w:tr w:rsidR="00953768" w:rsidRPr="00953768" w14:paraId="4D87C60E" w14:textId="77777777" w:rsidTr="00953768">
        <w:trPr>
          <w:trHeight w:val="300"/>
        </w:trPr>
        <w:tc>
          <w:tcPr>
            <w:tcW w:w="702" w:type="dxa"/>
            <w:vMerge/>
            <w:tcBorders>
              <w:top w:val="nil"/>
              <w:left w:val="single" w:sz="4" w:space="0" w:color="auto"/>
              <w:bottom w:val="single" w:sz="4" w:space="0" w:color="auto"/>
              <w:right w:val="single" w:sz="4" w:space="0" w:color="auto"/>
            </w:tcBorders>
            <w:vAlign w:val="center"/>
            <w:hideMark/>
          </w:tcPr>
          <w:p w14:paraId="6140C409" w14:textId="77777777" w:rsidR="00953768" w:rsidRPr="00953768" w:rsidRDefault="00953768" w:rsidP="00953768">
            <w:pPr>
              <w:rPr>
                <w:color w:val="000000"/>
                <w:sz w:val="22"/>
                <w:lang w:val="en-GB" w:eastAsia="en-GB"/>
              </w:rPr>
            </w:pPr>
          </w:p>
        </w:tc>
        <w:tc>
          <w:tcPr>
            <w:tcW w:w="1182" w:type="dxa"/>
            <w:tcBorders>
              <w:top w:val="nil"/>
              <w:left w:val="nil"/>
              <w:bottom w:val="single" w:sz="4" w:space="0" w:color="auto"/>
              <w:right w:val="single" w:sz="4" w:space="0" w:color="auto"/>
            </w:tcBorders>
            <w:shd w:val="clear" w:color="auto" w:fill="auto"/>
            <w:noWrap/>
            <w:vAlign w:val="center"/>
            <w:hideMark/>
          </w:tcPr>
          <w:p w14:paraId="0CAD7B58" w14:textId="77777777" w:rsidR="00953768" w:rsidRPr="00953768" w:rsidRDefault="00953768" w:rsidP="00953768">
            <w:pPr>
              <w:jc w:val="center"/>
              <w:rPr>
                <w:color w:val="000000"/>
                <w:sz w:val="22"/>
                <w:lang w:val="en-GB" w:eastAsia="en-GB"/>
              </w:rPr>
            </w:pPr>
            <w:r w:rsidRPr="00953768">
              <w:rPr>
                <w:color w:val="000000"/>
                <w:sz w:val="22"/>
                <w:lang w:val="en-GB" w:eastAsia="en-GB"/>
              </w:rPr>
              <w:t>P4</w:t>
            </w:r>
          </w:p>
        </w:tc>
        <w:tc>
          <w:tcPr>
            <w:tcW w:w="1660" w:type="dxa"/>
            <w:tcBorders>
              <w:top w:val="nil"/>
              <w:left w:val="nil"/>
              <w:bottom w:val="single" w:sz="4" w:space="0" w:color="auto"/>
              <w:right w:val="single" w:sz="4" w:space="0" w:color="auto"/>
            </w:tcBorders>
            <w:shd w:val="clear" w:color="auto" w:fill="auto"/>
            <w:noWrap/>
            <w:vAlign w:val="center"/>
            <w:hideMark/>
          </w:tcPr>
          <w:p w14:paraId="76618BEC" w14:textId="77777777" w:rsidR="00953768" w:rsidRPr="00953768" w:rsidRDefault="00953768" w:rsidP="00953768">
            <w:pPr>
              <w:jc w:val="center"/>
              <w:rPr>
                <w:color w:val="000000"/>
                <w:sz w:val="22"/>
                <w:lang w:val="en-GB" w:eastAsia="en-GB"/>
              </w:rPr>
            </w:pPr>
            <w:r w:rsidRPr="00953768">
              <w:rPr>
                <w:color w:val="000000"/>
                <w:sz w:val="22"/>
                <w:lang w:val="en-GB" w:eastAsia="en-GB"/>
              </w:rPr>
              <w:t>-0.5</w:t>
            </w:r>
          </w:p>
        </w:tc>
        <w:tc>
          <w:tcPr>
            <w:tcW w:w="124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741DC57" w14:textId="77777777" w:rsidR="00953768" w:rsidRPr="00953768" w:rsidRDefault="00953768" w:rsidP="00953768">
            <w:pPr>
              <w:jc w:val="center"/>
              <w:rPr>
                <w:color w:val="006100"/>
                <w:sz w:val="22"/>
                <w:lang w:val="en-GB" w:eastAsia="en-GB"/>
              </w:rPr>
            </w:pPr>
            <w:r w:rsidRPr="00953768">
              <w:rPr>
                <w:color w:val="006100"/>
                <w:sz w:val="22"/>
                <w:lang w:val="en-GB" w:eastAsia="en-GB"/>
              </w:rPr>
              <w:t>152</w:t>
            </w:r>
          </w:p>
        </w:tc>
        <w:tc>
          <w:tcPr>
            <w:tcW w:w="36" w:type="dxa"/>
            <w:vAlign w:val="center"/>
            <w:hideMark/>
          </w:tcPr>
          <w:p w14:paraId="54AEB5F8" w14:textId="77777777" w:rsidR="00953768" w:rsidRPr="00953768" w:rsidRDefault="00953768" w:rsidP="00953768">
            <w:pPr>
              <w:rPr>
                <w:sz w:val="20"/>
                <w:szCs w:val="20"/>
                <w:lang w:val="en-GB" w:eastAsia="en-GB"/>
              </w:rPr>
            </w:pPr>
          </w:p>
        </w:tc>
      </w:tr>
      <w:tr w:rsidR="00953768" w:rsidRPr="00953768" w14:paraId="0A32F22B" w14:textId="77777777" w:rsidTr="00953768">
        <w:trPr>
          <w:trHeight w:val="30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6CC5F48E" w14:textId="77777777" w:rsidR="00953768" w:rsidRPr="00953768" w:rsidRDefault="00953768" w:rsidP="00953768">
            <w:pPr>
              <w:jc w:val="center"/>
              <w:rPr>
                <w:color w:val="000000"/>
                <w:sz w:val="22"/>
                <w:lang w:val="en-GB" w:eastAsia="en-GB"/>
              </w:rPr>
            </w:pPr>
            <w:r w:rsidRPr="00953768">
              <w:rPr>
                <w:color w:val="000000"/>
                <w:sz w:val="22"/>
                <w:lang w:val="en-GB" w:eastAsia="en-GB"/>
              </w:rPr>
              <w:t>M1</w:t>
            </w:r>
          </w:p>
        </w:tc>
        <w:tc>
          <w:tcPr>
            <w:tcW w:w="1182" w:type="dxa"/>
            <w:tcBorders>
              <w:top w:val="nil"/>
              <w:left w:val="nil"/>
              <w:bottom w:val="single" w:sz="4" w:space="0" w:color="auto"/>
              <w:right w:val="single" w:sz="4" w:space="0" w:color="auto"/>
            </w:tcBorders>
            <w:shd w:val="clear" w:color="auto" w:fill="auto"/>
            <w:noWrap/>
            <w:vAlign w:val="center"/>
            <w:hideMark/>
          </w:tcPr>
          <w:p w14:paraId="0143D3E4" w14:textId="77777777" w:rsidR="00953768" w:rsidRPr="00953768" w:rsidRDefault="00953768" w:rsidP="00953768">
            <w:pPr>
              <w:jc w:val="center"/>
              <w:rPr>
                <w:color w:val="000000"/>
                <w:sz w:val="22"/>
                <w:lang w:val="en-GB" w:eastAsia="en-GB"/>
              </w:rPr>
            </w:pPr>
            <w:r w:rsidRPr="00953768">
              <w:rPr>
                <w:color w:val="000000"/>
                <w:sz w:val="22"/>
                <w:lang w:val="en-GB" w:eastAsia="en-GB"/>
              </w:rPr>
              <w:t>M1P1</w:t>
            </w:r>
          </w:p>
        </w:tc>
        <w:tc>
          <w:tcPr>
            <w:tcW w:w="1660" w:type="dxa"/>
            <w:tcBorders>
              <w:top w:val="nil"/>
              <w:left w:val="nil"/>
              <w:bottom w:val="single" w:sz="4" w:space="0" w:color="auto"/>
              <w:right w:val="single" w:sz="4" w:space="0" w:color="auto"/>
            </w:tcBorders>
            <w:shd w:val="clear" w:color="auto" w:fill="auto"/>
            <w:noWrap/>
            <w:vAlign w:val="center"/>
            <w:hideMark/>
          </w:tcPr>
          <w:p w14:paraId="22247F50" w14:textId="77777777" w:rsidR="00953768" w:rsidRPr="00953768" w:rsidRDefault="00953768" w:rsidP="00953768">
            <w:pPr>
              <w:jc w:val="center"/>
              <w:rPr>
                <w:color w:val="000000"/>
                <w:sz w:val="22"/>
                <w:lang w:val="en-GB" w:eastAsia="en-GB"/>
              </w:rPr>
            </w:pPr>
            <w:r w:rsidRPr="00953768">
              <w:rPr>
                <w:color w:val="000000"/>
                <w:sz w:val="22"/>
                <w:lang w:val="en-GB" w:eastAsia="en-GB"/>
              </w:rPr>
              <w:t>+0.3</w:t>
            </w:r>
          </w:p>
        </w:tc>
        <w:tc>
          <w:tcPr>
            <w:tcW w:w="124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D34DD5A" w14:textId="77777777" w:rsidR="00953768" w:rsidRPr="00953768" w:rsidRDefault="00953768" w:rsidP="00953768">
            <w:pPr>
              <w:jc w:val="center"/>
              <w:rPr>
                <w:color w:val="9C0006"/>
                <w:sz w:val="22"/>
                <w:lang w:val="en-GB" w:eastAsia="en-GB"/>
              </w:rPr>
            </w:pPr>
            <w:r w:rsidRPr="00953768">
              <w:rPr>
                <w:color w:val="9C0006"/>
                <w:sz w:val="22"/>
                <w:lang w:val="en-GB" w:eastAsia="en-GB"/>
              </w:rPr>
              <w:t>9440</w:t>
            </w:r>
          </w:p>
        </w:tc>
        <w:tc>
          <w:tcPr>
            <w:tcW w:w="36" w:type="dxa"/>
            <w:vAlign w:val="center"/>
            <w:hideMark/>
          </w:tcPr>
          <w:p w14:paraId="201CC15E" w14:textId="77777777" w:rsidR="00953768" w:rsidRPr="00953768" w:rsidRDefault="00953768" w:rsidP="00953768">
            <w:pPr>
              <w:rPr>
                <w:sz w:val="20"/>
                <w:szCs w:val="20"/>
                <w:lang w:val="en-GB" w:eastAsia="en-GB"/>
              </w:rPr>
            </w:pPr>
          </w:p>
        </w:tc>
      </w:tr>
    </w:tbl>
    <w:p w14:paraId="13C51E70" w14:textId="376132E3" w:rsidR="00491F14" w:rsidRDefault="00491F14" w:rsidP="00D15133">
      <w:pPr>
        <w:autoSpaceDE w:val="0"/>
        <w:autoSpaceDN w:val="0"/>
        <w:adjustRightInd w:val="0"/>
        <w:spacing w:line="276" w:lineRule="auto"/>
        <w:ind w:firstLine="720"/>
        <w:jc w:val="both"/>
      </w:pPr>
    </w:p>
    <w:p w14:paraId="52BBFA3B" w14:textId="6D6A6591"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953768">
        <w:rPr>
          <w:b/>
          <w:lang w:val="ro-RO"/>
        </w:rPr>
        <w:t>39 K</w:t>
      </w:r>
      <w:r w:rsidR="00936C89">
        <w:rPr>
          <w:b/>
          <w:lang w:val="ro-RO"/>
        </w:rPr>
        <w:t xml:space="preserve"> BALARIA</w:t>
      </w:r>
      <w:r w:rsidRPr="00E10C43">
        <w:rPr>
          <w:lang w:val="ro-RO"/>
        </w:rPr>
        <w:t xml:space="preserve"> si a propunerii metodei de remediere a terenului aferent. </w:t>
      </w:r>
    </w:p>
    <w:p w14:paraId="107B9735" w14:textId="12E9F68A"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 xml:space="preserve">folosință </w:t>
      </w:r>
      <w:r w:rsidR="00DC3BC3">
        <w:rPr>
          <w:b/>
          <w:bCs/>
          <w:lang w:val="ro-RO"/>
        </w:rPr>
        <w:t xml:space="preserve">mai putin </w:t>
      </w:r>
      <w:r w:rsidR="006533D1">
        <w:rPr>
          <w:b/>
          <w:bCs/>
          <w:lang w:val="ro-RO"/>
        </w:rPr>
        <w:t>sensibila</w:t>
      </w:r>
      <w:r w:rsidR="00D15133" w:rsidRPr="007F5AC1">
        <w:rPr>
          <w:lang w:val="ro-RO"/>
        </w:rPr>
        <w:t>, conform Ordinul MAPPM nr. 756/1997 pentru aprobarea Reglementării privind evaluarea poluării mediului.</w:t>
      </w:r>
    </w:p>
    <w:p w14:paraId="706483B3" w14:textId="2B839C28" w:rsidR="00D15133" w:rsidRDefault="00D15133" w:rsidP="00D15133">
      <w:pPr>
        <w:autoSpaceDE w:val="0"/>
        <w:autoSpaceDN w:val="0"/>
        <w:adjustRightInd w:val="0"/>
        <w:spacing w:line="276" w:lineRule="auto"/>
        <w:ind w:firstLine="720"/>
        <w:jc w:val="both"/>
        <w:rPr>
          <w:lang w:val="ro-RO"/>
        </w:rPr>
      </w:pPr>
      <w:r w:rsidRPr="007F5AC1">
        <w:rPr>
          <w:lang w:val="ro-RO"/>
        </w:rPr>
        <w:t xml:space="preserve">Raportarea valorilor indicatorului de calitate Total Hidrocarburi din Petrol la valorile de referință conform </w:t>
      </w:r>
      <w:r w:rsidR="000D2339">
        <w:rPr>
          <w:lang w:val="ro-RO"/>
        </w:rPr>
        <w:t>O</w:t>
      </w:r>
      <w:r w:rsidR="000D2339" w:rsidRPr="007F5AC1">
        <w:rPr>
          <w:lang w:val="ro-RO"/>
        </w:rPr>
        <w:t xml:space="preserve">rdinului </w:t>
      </w:r>
      <w:r w:rsidRPr="007F5AC1">
        <w:rPr>
          <w:lang w:val="ro-RO"/>
        </w:rPr>
        <w:t xml:space="preserve">MAPPM </w:t>
      </w:r>
      <w:r w:rsidR="00DE1DB9">
        <w:rPr>
          <w:lang w:val="ro-RO"/>
        </w:rPr>
        <w:t xml:space="preserve">nr. </w:t>
      </w:r>
      <w:r w:rsidRPr="007F5AC1">
        <w:rPr>
          <w:lang w:val="ro-RO"/>
        </w:rPr>
        <w:t>756/1997 a evidențiat:</w:t>
      </w:r>
    </w:p>
    <w:p w14:paraId="7BD8B87B" w14:textId="77777777" w:rsidR="00953768" w:rsidRDefault="00953768" w:rsidP="00D15133">
      <w:pPr>
        <w:autoSpaceDE w:val="0"/>
        <w:autoSpaceDN w:val="0"/>
        <w:adjustRightInd w:val="0"/>
        <w:spacing w:line="276" w:lineRule="auto"/>
        <w:ind w:firstLine="720"/>
        <w:jc w:val="both"/>
        <w:rPr>
          <w:lang w:val="ro-RO"/>
        </w:rPr>
      </w:pPr>
    </w:p>
    <w:p w14:paraId="1CBF23C2" w14:textId="77777777" w:rsidR="00953768" w:rsidRPr="00953768" w:rsidRDefault="00953768" w:rsidP="00953768">
      <w:pPr>
        <w:jc w:val="both"/>
        <w:rPr>
          <w:b/>
          <w:bCs/>
          <w:color w:val="000000"/>
          <w:lang w:val="ro-RO"/>
        </w:rPr>
      </w:pPr>
      <w:r w:rsidRPr="00953768">
        <w:rPr>
          <w:b/>
          <w:bCs/>
          <w:color w:val="000000"/>
          <w:lang w:val="ro-RO"/>
        </w:rPr>
        <w:t>Forajele P1, P3 si P4:</w:t>
      </w:r>
    </w:p>
    <w:p w14:paraId="6BCB94A1" w14:textId="77777777" w:rsidR="00953768" w:rsidRPr="00953768" w:rsidRDefault="00953768" w:rsidP="00953768">
      <w:pPr>
        <w:jc w:val="both"/>
        <w:rPr>
          <w:color w:val="000000"/>
          <w:lang w:val="ro-RO"/>
        </w:rPr>
      </w:pPr>
      <w:r w:rsidRPr="00953768">
        <w:rPr>
          <w:color w:val="000000"/>
          <w:lang w:val="ro-RO"/>
        </w:rPr>
        <w:t xml:space="preserve">- la adancimile </w:t>
      </w:r>
      <w:r w:rsidRPr="00953768">
        <w:rPr>
          <w:b/>
          <w:bCs/>
          <w:color w:val="000000"/>
          <w:lang w:val="ro-RO"/>
        </w:rPr>
        <w:t xml:space="preserve">0.2 m si 0.5 m </w:t>
      </w:r>
      <w:r w:rsidRPr="00953768">
        <w:rPr>
          <w:color w:val="000000"/>
          <w:lang w:val="ro-RO"/>
        </w:rPr>
        <w:t xml:space="preserve">s-a constatat ca valoarea concentratiei indicatorului THP </w:t>
      </w:r>
      <w:r w:rsidRPr="00953768">
        <w:rPr>
          <w:b/>
          <w:bCs/>
          <w:color w:val="000000"/>
          <w:lang w:val="ro-RO"/>
        </w:rPr>
        <w:t xml:space="preserve">se situeaza sub pragul de alerta </w:t>
      </w:r>
      <w:r w:rsidRPr="00953768">
        <w:rPr>
          <w:color w:val="000000"/>
          <w:lang w:val="ro-RO"/>
        </w:rPr>
        <w:t>pentru terenuri cu folosinta mai putin sensibila.</w:t>
      </w:r>
    </w:p>
    <w:p w14:paraId="7C11C571" w14:textId="77777777" w:rsidR="00953768" w:rsidRPr="00953768" w:rsidRDefault="00953768" w:rsidP="00953768">
      <w:pPr>
        <w:jc w:val="both"/>
        <w:rPr>
          <w:b/>
          <w:bCs/>
          <w:color w:val="000000"/>
          <w:lang w:val="ro-RO"/>
        </w:rPr>
      </w:pPr>
    </w:p>
    <w:p w14:paraId="50D0820D" w14:textId="77777777" w:rsidR="00953768" w:rsidRPr="00953768" w:rsidRDefault="00953768" w:rsidP="00953768">
      <w:pPr>
        <w:jc w:val="both"/>
        <w:rPr>
          <w:b/>
          <w:bCs/>
          <w:color w:val="000000"/>
          <w:lang w:val="ro-RO"/>
        </w:rPr>
      </w:pPr>
      <w:r w:rsidRPr="00953768">
        <w:rPr>
          <w:b/>
          <w:bCs/>
          <w:color w:val="000000"/>
          <w:lang w:val="ro-RO"/>
        </w:rPr>
        <w:t>Forajul P2:</w:t>
      </w:r>
    </w:p>
    <w:p w14:paraId="6A1A0C41" w14:textId="77777777" w:rsidR="00953768" w:rsidRPr="00953768" w:rsidRDefault="00953768" w:rsidP="00953768">
      <w:pPr>
        <w:jc w:val="both"/>
        <w:rPr>
          <w:color w:val="000000"/>
          <w:lang w:val="ro-RO"/>
        </w:rPr>
      </w:pPr>
      <w:r w:rsidRPr="00953768">
        <w:rPr>
          <w:color w:val="000000"/>
          <w:lang w:val="ro-RO"/>
        </w:rPr>
        <w:t xml:space="preserve">- la adancimea </w:t>
      </w:r>
      <w:r w:rsidRPr="00953768">
        <w:rPr>
          <w:b/>
          <w:bCs/>
          <w:color w:val="000000"/>
          <w:lang w:val="ro-RO"/>
        </w:rPr>
        <w:t xml:space="preserve">0.2 m </w:t>
      </w:r>
      <w:r w:rsidRPr="00953768">
        <w:rPr>
          <w:color w:val="000000"/>
          <w:lang w:val="ro-RO"/>
        </w:rPr>
        <w:t xml:space="preserve">s-a constatat ca valoarea concentratiei indicatorului THP </w:t>
      </w:r>
      <w:r w:rsidRPr="00953768">
        <w:rPr>
          <w:b/>
          <w:bCs/>
          <w:color w:val="000000"/>
          <w:lang w:val="ro-RO"/>
        </w:rPr>
        <w:t>se situeaza peste pragul de interventie</w:t>
      </w:r>
      <w:r w:rsidRPr="00953768">
        <w:rPr>
          <w:color w:val="000000"/>
          <w:lang w:val="ro-RO"/>
        </w:rPr>
        <w:t xml:space="preserve"> pentru terenuri cu folosinta mai putin sensibila.</w:t>
      </w:r>
    </w:p>
    <w:p w14:paraId="04550A29" w14:textId="77777777" w:rsidR="00953768" w:rsidRPr="00953768" w:rsidRDefault="00953768" w:rsidP="00953768">
      <w:pPr>
        <w:jc w:val="both"/>
        <w:rPr>
          <w:color w:val="000000"/>
          <w:lang w:val="ro-RO"/>
        </w:rPr>
      </w:pPr>
      <w:r w:rsidRPr="00953768">
        <w:rPr>
          <w:color w:val="000000"/>
          <w:lang w:val="ro-RO"/>
        </w:rPr>
        <w:t xml:space="preserve">- la adancimea </w:t>
      </w:r>
      <w:r w:rsidRPr="00953768">
        <w:rPr>
          <w:b/>
          <w:bCs/>
          <w:color w:val="000000"/>
          <w:lang w:val="ro-RO"/>
        </w:rPr>
        <w:t xml:space="preserve">0.5 m </w:t>
      </w:r>
      <w:r w:rsidRPr="00953768">
        <w:rPr>
          <w:color w:val="000000"/>
          <w:lang w:val="ro-RO"/>
        </w:rPr>
        <w:t xml:space="preserve">s-a constatat ca valoarea concentratiei indicatorului THP </w:t>
      </w:r>
      <w:r w:rsidRPr="00953768">
        <w:rPr>
          <w:b/>
          <w:bCs/>
          <w:color w:val="000000"/>
          <w:lang w:val="ro-RO"/>
        </w:rPr>
        <w:t xml:space="preserve">se situeaza sub pragul de alerta </w:t>
      </w:r>
      <w:r w:rsidRPr="00953768">
        <w:rPr>
          <w:color w:val="000000"/>
          <w:lang w:val="ro-RO"/>
        </w:rPr>
        <w:t>pentru terenuri cu folosinta mai putin sensibila.</w:t>
      </w:r>
    </w:p>
    <w:p w14:paraId="4D7373A0" w14:textId="77777777" w:rsidR="00953768" w:rsidRPr="00953768" w:rsidRDefault="00953768" w:rsidP="00953768">
      <w:pPr>
        <w:jc w:val="both"/>
        <w:rPr>
          <w:color w:val="000000"/>
          <w:lang w:val="ro-RO"/>
        </w:rPr>
      </w:pPr>
    </w:p>
    <w:p w14:paraId="6127ABD2" w14:textId="77777777" w:rsidR="00953768" w:rsidRPr="00953768" w:rsidRDefault="00953768" w:rsidP="00953768">
      <w:pPr>
        <w:jc w:val="both"/>
        <w:rPr>
          <w:b/>
          <w:bCs/>
          <w:color w:val="000000"/>
          <w:lang w:val="ro-RO"/>
        </w:rPr>
      </w:pPr>
      <w:r w:rsidRPr="00953768">
        <w:rPr>
          <w:b/>
          <w:bCs/>
          <w:color w:val="000000"/>
          <w:lang w:val="ro-RO"/>
        </w:rPr>
        <w:t>Proba M1P1:</w:t>
      </w:r>
    </w:p>
    <w:p w14:paraId="49F78A4E" w14:textId="77777777" w:rsidR="00953768" w:rsidRPr="00953768" w:rsidRDefault="00953768" w:rsidP="00953768">
      <w:pPr>
        <w:jc w:val="both"/>
        <w:rPr>
          <w:color w:val="000000"/>
          <w:lang w:val="ro-RO"/>
        </w:rPr>
      </w:pPr>
      <w:r w:rsidRPr="00953768">
        <w:rPr>
          <w:color w:val="000000"/>
          <w:lang w:val="ro-RO"/>
        </w:rPr>
        <w:t xml:space="preserve">- la inaltimea </w:t>
      </w:r>
      <w:r w:rsidRPr="00953768">
        <w:rPr>
          <w:b/>
          <w:bCs/>
          <w:color w:val="000000"/>
          <w:lang w:val="ro-RO"/>
        </w:rPr>
        <w:t xml:space="preserve">0.3 m fata de baza, </w:t>
      </w:r>
      <w:r w:rsidRPr="00953768">
        <w:rPr>
          <w:color w:val="000000"/>
          <w:lang w:val="ro-RO"/>
        </w:rPr>
        <w:t xml:space="preserve">s-a constatat ca valoarea concentratiei indicatorului THP </w:t>
      </w:r>
      <w:r w:rsidRPr="00953768">
        <w:rPr>
          <w:b/>
          <w:bCs/>
          <w:color w:val="000000"/>
          <w:lang w:val="ro-RO"/>
        </w:rPr>
        <w:t>se situeaza peste pragul de interventie</w:t>
      </w:r>
      <w:r w:rsidRPr="00953768">
        <w:rPr>
          <w:color w:val="000000"/>
          <w:lang w:val="ro-RO"/>
        </w:rPr>
        <w:t xml:space="preserve"> pentru terenuri cu folosinta mai putin sensibila.</w:t>
      </w:r>
    </w:p>
    <w:p w14:paraId="6D002B3E" w14:textId="23A5457B" w:rsidR="00210E32" w:rsidRPr="00400B42" w:rsidRDefault="00210E32" w:rsidP="004C7777">
      <w:pPr>
        <w:jc w:val="both"/>
        <w:rPr>
          <w:color w:val="000000"/>
          <w:lang w:val="it-IT"/>
        </w:rPr>
      </w:pPr>
    </w:p>
    <w:p w14:paraId="75C0A589" w14:textId="68B3671B" w:rsidR="00220D47" w:rsidRPr="00400B42" w:rsidRDefault="00220D47" w:rsidP="004C7777">
      <w:pPr>
        <w:pStyle w:val="ListParagraph"/>
        <w:widowControl w:val="0"/>
        <w:autoSpaceDE w:val="0"/>
        <w:autoSpaceDN w:val="0"/>
        <w:adjustRightInd w:val="0"/>
        <w:spacing w:line="340" w:lineRule="atLeast"/>
        <w:ind w:left="0" w:firstLine="567"/>
        <w:contextualSpacing w:val="0"/>
        <w:jc w:val="both"/>
        <w:rPr>
          <w:rFonts w:cs="Arial"/>
          <w:lang w:val="it-IT"/>
        </w:rPr>
      </w:pPr>
      <w:r w:rsidRPr="00400B42">
        <w:rPr>
          <w:rFonts w:cs="Arial"/>
          <w:lang w:val="it-IT"/>
        </w:rPr>
        <w:t>In baza considerentelor iterate mai sus, pentru remedierea și reabilitarea amplasamentului sondei, proiectantul propune aplicarea unei metode de remediere, ce va consta în:</w:t>
      </w:r>
    </w:p>
    <w:p w14:paraId="7A9B6D5B" w14:textId="73D5D594" w:rsidR="00220D47" w:rsidRPr="00400B42" w:rsidRDefault="00220D47" w:rsidP="00220D47">
      <w:pPr>
        <w:pStyle w:val="ListParagraph"/>
        <w:numPr>
          <w:ilvl w:val="1"/>
          <w:numId w:val="5"/>
        </w:numPr>
        <w:spacing w:line="340" w:lineRule="atLeast"/>
        <w:ind w:left="993" w:hanging="426"/>
        <w:contextualSpacing w:val="0"/>
        <w:jc w:val="both"/>
        <w:rPr>
          <w:rFonts w:cs="Arial"/>
          <w:color w:val="000000"/>
          <w:lang w:val="it-IT"/>
        </w:rPr>
      </w:pPr>
      <w:r w:rsidRPr="00400B42">
        <w:rPr>
          <w:rFonts w:cs="Arial"/>
          <w:b/>
          <w:color w:val="000000"/>
          <w:lang w:val="it-IT"/>
        </w:rPr>
        <w:t>Excavarea solului contaminat</w:t>
      </w:r>
      <w:r w:rsidRPr="00400B42">
        <w:rPr>
          <w:rFonts w:cs="Arial"/>
          <w:color w:val="000000"/>
          <w:lang w:val="it-IT"/>
        </w:rPr>
        <w:t xml:space="preserve"> – se va aplica pentru suprafețele ce au fost estimate ca poluate</w:t>
      </w:r>
      <w:r w:rsidR="00DE1DB9" w:rsidRPr="00400B42">
        <w:rPr>
          <w:rFonts w:cs="Arial"/>
          <w:color w:val="000000"/>
          <w:lang w:val="it-IT"/>
        </w:rPr>
        <w:t>,</w:t>
      </w:r>
      <w:r w:rsidRPr="00400B42">
        <w:rPr>
          <w:rFonts w:cs="Arial"/>
          <w:color w:val="000000"/>
          <w:lang w:val="it-IT"/>
        </w:rPr>
        <w:t xml:space="preserve"> pana la adancimea standard de excavare</w:t>
      </w:r>
      <w:r w:rsidR="00DE1DB9" w:rsidRPr="00400B42">
        <w:rPr>
          <w:rFonts w:cs="Arial"/>
          <w:color w:val="000000"/>
          <w:lang w:val="it-IT"/>
        </w:rPr>
        <w:t>,</w:t>
      </w:r>
      <w:r w:rsidRPr="00400B42">
        <w:rPr>
          <w:rFonts w:cs="Arial"/>
          <w:color w:val="000000"/>
          <w:lang w:val="it-IT"/>
        </w:rPr>
        <w:t xml:space="preserve"> prin aplicarea metodei de calcul a proiectantului.</w:t>
      </w:r>
    </w:p>
    <w:p w14:paraId="3CC143A9" w14:textId="77777777" w:rsidR="00473947" w:rsidRPr="00400B42" w:rsidRDefault="00473947" w:rsidP="00473947">
      <w:pPr>
        <w:pStyle w:val="ListParagraph"/>
        <w:spacing w:line="340" w:lineRule="atLeast"/>
        <w:ind w:left="993"/>
        <w:contextualSpacing w:val="0"/>
        <w:jc w:val="both"/>
        <w:rPr>
          <w:rFonts w:cs="Arial"/>
          <w:color w:val="000000"/>
          <w:lang w:val="it-IT"/>
        </w:rPr>
      </w:pPr>
    </w:p>
    <w:p w14:paraId="1F3304B3" w14:textId="77777777" w:rsidR="00473947" w:rsidRPr="00400B42" w:rsidRDefault="00473947" w:rsidP="00473947">
      <w:pPr>
        <w:spacing w:line="340" w:lineRule="atLeast"/>
        <w:ind w:firstLine="567"/>
        <w:jc w:val="both"/>
        <w:rPr>
          <w:rFonts w:cs="Arial"/>
          <w:color w:val="000000"/>
          <w:lang w:val="it-IT"/>
        </w:rPr>
      </w:pPr>
      <w:r w:rsidRPr="00400B42">
        <w:rPr>
          <w:rFonts w:cs="Arial"/>
          <w:lang w:val="it-IT"/>
        </w:rPr>
        <w:t>Proiectantul considera adancimea standard de excavare ca fiind adancimea pana la care radacinile vegetatiei sau a culturilor pot ajunge.</w:t>
      </w:r>
    </w:p>
    <w:p w14:paraId="1204817C" w14:textId="77777777" w:rsidR="00473947" w:rsidRPr="00400B42" w:rsidRDefault="00473947" w:rsidP="00473947">
      <w:pPr>
        <w:spacing w:line="340" w:lineRule="atLeast"/>
        <w:jc w:val="both"/>
        <w:rPr>
          <w:rFonts w:cs="Arial"/>
          <w:color w:val="000000"/>
          <w:lang w:val="it-IT"/>
        </w:rPr>
      </w:pPr>
    </w:p>
    <w:p w14:paraId="7C583477" w14:textId="77777777" w:rsidR="00D72535" w:rsidRPr="00B87782" w:rsidRDefault="00D72535" w:rsidP="00D72535">
      <w:pPr>
        <w:spacing w:line="276" w:lineRule="auto"/>
        <w:ind w:firstLine="567"/>
        <w:jc w:val="both"/>
        <w:rPr>
          <w:lang w:val="it-IT"/>
        </w:rPr>
      </w:pPr>
      <w:r w:rsidRPr="00B87782">
        <w:rPr>
          <w:lang w:val="it-IT"/>
        </w:rPr>
        <w:t>Proiectantul in baza „</w:t>
      </w:r>
      <w:r w:rsidRPr="00B87782">
        <w:rPr>
          <w:i/>
          <w:iCs/>
          <w:lang w:val="it-IT"/>
        </w:rPr>
        <w:t>Metodologiei propri privind prelevare, analiza si estimarea cantitatilor de sol contaminate</w:t>
      </w:r>
      <w:r w:rsidRPr="00B87782">
        <w:rPr>
          <w:lang w:val="it-IT"/>
        </w:rPr>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EE1BD1A" w14:textId="77777777" w:rsidR="00D72535" w:rsidRPr="00B87782" w:rsidRDefault="00D72535" w:rsidP="000E4C5D">
      <w:pPr>
        <w:spacing w:line="276" w:lineRule="auto"/>
        <w:jc w:val="both"/>
        <w:rPr>
          <w:lang w:val="it-IT"/>
        </w:rPr>
      </w:pPr>
    </w:p>
    <w:p w14:paraId="324BCA4C" w14:textId="07D98046" w:rsidR="000E4C5D" w:rsidRPr="00B87782" w:rsidRDefault="000E4C5D" w:rsidP="000E4C5D">
      <w:pPr>
        <w:spacing w:line="276" w:lineRule="auto"/>
        <w:ind w:firstLine="567"/>
        <w:jc w:val="both"/>
        <w:rPr>
          <w:b/>
          <w:lang w:val="it-IT"/>
        </w:rPr>
      </w:pPr>
      <w:r w:rsidRPr="00B87782">
        <w:rPr>
          <w:b/>
          <w:lang w:val="it-IT"/>
        </w:rPr>
        <w:t xml:space="preserve">Mentionam faptul ca, proiectantul va include in documentatia tehnica de </w:t>
      </w:r>
      <w:r w:rsidR="00110261">
        <w:rPr>
          <w:b/>
          <w:lang w:val="it-IT"/>
        </w:rPr>
        <w:t>indepartare</w:t>
      </w:r>
      <w:r w:rsidR="00583AF4">
        <w:rPr>
          <w:b/>
          <w:lang w:val="it-IT"/>
        </w:rPr>
        <w:t xml:space="preserve"> a elementelor identificate</w:t>
      </w:r>
      <w:r w:rsidRPr="00B87782">
        <w:rPr>
          <w:b/>
          <w:lang w:val="it-IT"/>
        </w:rPr>
        <w:t xml:space="preserve"> si remediere a amplasamentului, obligatia beneficiarului prin intermediul supervizorului de a urmari si de a asigura ca din amplasament, se vor excava doar cantitatile de sol real contaminate (cu valori TPH peste pragul de interventie raportat la categoria </w:t>
      </w:r>
      <w:r w:rsidR="00EE083F" w:rsidRPr="00B87782">
        <w:rPr>
          <w:b/>
          <w:lang w:val="it-IT"/>
        </w:rPr>
        <w:t xml:space="preserve">de folosinta a </w:t>
      </w:r>
      <w:r w:rsidRPr="00B87782">
        <w:rPr>
          <w:b/>
          <w:lang w:val="it-IT"/>
        </w:rPr>
        <w:t>teren</w:t>
      </w:r>
      <w:r w:rsidR="00EE083F" w:rsidRPr="00B87782">
        <w:rPr>
          <w:b/>
          <w:lang w:val="it-IT"/>
        </w:rPr>
        <w:t>ului</w:t>
      </w:r>
      <w:r w:rsidRPr="00B87782">
        <w:rPr>
          <w:b/>
          <w:lang w:val="it-IT"/>
        </w:rPr>
        <w:t>), in limita volumului estimat.</w:t>
      </w:r>
    </w:p>
    <w:p w14:paraId="7A619465" w14:textId="77777777" w:rsidR="00D72535" w:rsidRPr="00B87782" w:rsidRDefault="00D72535" w:rsidP="00D72535">
      <w:pPr>
        <w:spacing w:line="276" w:lineRule="auto"/>
        <w:ind w:firstLine="567"/>
        <w:jc w:val="both"/>
        <w:rPr>
          <w:lang w:val="it-IT"/>
        </w:rPr>
      </w:pPr>
      <w:r w:rsidRPr="00B87782">
        <w:rPr>
          <w:lang w:val="it-IT"/>
        </w:rPr>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3BCACB8B" w:rsidR="00D72535" w:rsidRPr="00B87782" w:rsidRDefault="00D72535" w:rsidP="00D72535">
      <w:pPr>
        <w:spacing w:line="276" w:lineRule="auto"/>
        <w:ind w:firstLine="567"/>
        <w:jc w:val="both"/>
        <w:rPr>
          <w:lang w:val="it-IT"/>
        </w:rPr>
      </w:pPr>
      <w:r w:rsidRPr="00B87782">
        <w:rPr>
          <w:lang w:val="it-IT"/>
        </w:rPr>
        <w:t>Cu privire la gradul de risc pe care il prezinta poluantii, intrucat sursa de poluare a fost eliminata (</w:t>
      </w:r>
      <w:r w:rsidRPr="00B87782">
        <w:rPr>
          <w:i/>
          <w:lang w:val="it-IT"/>
        </w:rPr>
        <w:t xml:space="preserve">sonda si-a incheiat activitatea in anul </w:t>
      </w:r>
      <w:r w:rsidR="00953768">
        <w:rPr>
          <w:i/>
          <w:lang w:val="it-IT"/>
        </w:rPr>
        <w:t>1990</w:t>
      </w:r>
      <w:r w:rsidR="003B6FD4" w:rsidRPr="00B87782">
        <w:rPr>
          <w:i/>
          <w:lang w:val="it-IT"/>
        </w:rPr>
        <w:t xml:space="preserve"> </w:t>
      </w:r>
      <w:r w:rsidRPr="00B87782">
        <w:rPr>
          <w:i/>
          <w:lang w:val="it-IT"/>
        </w:rPr>
        <w:t xml:space="preserve">si a fost abandonata in adancime din anul </w:t>
      </w:r>
      <w:r w:rsidR="00210E32">
        <w:rPr>
          <w:i/>
          <w:lang w:val="it-IT"/>
        </w:rPr>
        <w:t>20</w:t>
      </w:r>
      <w:r w:rsidR="00953768">
        <w:rPr>
          <w:i/>
          <w:lang w:val="it-IT"/>
        </w:rPr>
        <w:t>21</w:t>
      </w:r>
      <w:r w:rsidRPr="00B87782">
        <w:rPr>
          <w:lang w:val="it-IT"/>
        </w:rPr>
        <w:t xml:space="preserve">), </w:t>
      </w:r>
      <w:r w:rsidRPr="009C2371">
        <w:rPr>
          <w:lang w:val="it-IT"/>
        </w:rPr>
        <w:t>amplasamentul se afla la distante semnificative fata de asezarile umane,</w:t>
      </w:r>
      <w:r w:rsidR="007E7221" w:rsidRPr="009C2371">
        <w:rPr>
          <w:lang w:val="it-IT"/>
        </w:rPr>
        <w:t xml:space="preserve"> </w:t>
      </w:r>
      <w:r w:rsidR="007E7221" w:rsidRPr="009C2371">
        <w:rPr>
          <w:rFonts w:cs="Arial"/>
          <w:color w:val="000000"/>
          <w:lang w:val="it-IT"/>
        </w:rPr>
        <w:t xml:space="preserve">aproximativ </w:t>
      </w:r>
      <w:r w:rsidR="00210E32">
        <w:rPr>
          <w:rFonts w:cs="Arial"/>
          <w:color w:val="000000"/>
          <w:lang w:val="it-IT"/>
        </w:rPr>
        <w:t>2.</w:t>
      </w:r>
      <w:r w:rsidR="000C10DC">
        <w:rPr>
          <w:rFonts w:cs="Arial"/>
          <w:color w:val="000000"/>
          <w:lang w:val="it-IT"/>
        </w:rPr>
        <w:t>4</w:t>
      </w:r>
      <w:r w:rsidR="00210E32">
        <w:rPr>
          <w:rFonts w:cs="Arial"/>
          <w:color w:val="000000"/>
          <w:lang w:val="it-IT"/>
        </w:rPr>
        <w:t xml:space="preserve"> km</w:t>
      </w:r>
      <w:r w:rsidR="007E7221" w:rsidRPr="009C2371">
        <w:rPr>
          <w:rFonts w:cs="Arial"/>
          <w:color w:val="000000"/>
          <w:lang w:val="it-IT"/>
        </w:rPr>
        <w:t xml:space="preserve"> fata de </w:t>
      </w:r>
      <w:r w:rsidR="00D31DF1">
        <w:rPr>
          <w:rFonts w:cs="Arial"/>
          <w:color w:val="000000"/>
          <w:lang w:val="it-IT"/>
        </w:rPr>
        <w:t>localitatea Letca Noua</w:t>
      </w:r>
      <w:r w:rsidR="007E7221" w:rsidRPr="009C2371">
        <w:rPr>
          <w:rFonts w:cs="Arial"/>
          <w:color w:val="000000"/>
          <w:lang w:val="it-IT"/>
        </w:rPr>
        <w:t>,</w:t>
      </w:r>
      <w:r w:rsidRPr="009C2371">
        <w:rPr>
          <w:lang w:val="it-IT"/>
        </w:rPr>
        <w:t xml:space="preserve"> in zona amplasamentului nu a fost identificat un curs de apa in imediata vecinatate, prin realizarea lucrarilor de decontaminare</w:t>
      </w:r>
      <w:r w:rsidRPr="00B87782">
        <w:rPr>
          <w:lang w:val="it-IT"/>
        </w:rPr>
        <w:t xml:space="preserve"> propuse (excavare sol contaminat) se poate considera ca riscul de afectare a tuturor factorilor de mediu este un risc scazut.</w:t>
      </w:r>
    </w:p>
    <w:p w14:paraId="214FA1EB" w14:textId="77777777" w:rsidR="000F17EF" w:rsidRPr="00B87782" w:rsidRDefault="000F17EF" w:rsidP="00D72535">
      <w:pPr>
        <w:spacing w:line="276" w:lineRule="auto"/>
        <w:ind w:firstLine="567"/>
        <w:jc w:val="both"/>
        <w:rPr>
          <w:lang w:val="it-IT"/>
        </w:rPr>
      </w:pPr>
    </w:p>
    <w:p w14:paraId="2B1805F6" w14:textId="5DDFEA84"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302C1BBB" w14:textId="77777777" w:rsidR="009E5F93" w:rsidRPr="00B87782" w:rsidRDefault="009E5F93" w:rsidP="00D72535">
      <w:pPr>
        <w:spacing w:line="276" w:lineRule="auto"/>
        <w:ind w:firstLine="567"/>
        <w:jc w:val="both"/>
        <w:rPr>
          <w:lang w:val="it-IT"/>
        </w:rPr>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1" w:name="_Toc415739687"/>
      <w:bookmarkStart w:id="32" w:name="_Toc415739815"/>
      <w:bookmarkStart w:id="33" w:name="_Toc415739899"/>
      <w:bookmarkStart w:id="34" w:name="_Toc415740017"/>
      <w:bookmarkStart w:id="35" w:name="_Toc415740097"/>
      <w:bookmarkStart w:id="36" w:name="_Toc415740157"/>
      <w:bookmarkStart w:id="37" w:name="_Toc415740186"/>
      <w:bookmarkStart w:id="38" w:name="_Toc415741302"/>
      <w:bookmarkStart w:id="39" w:name="_Toc415741334"/>
      <w:bookmarkStart w:id="40" w:name="_Toc483995109"/>
      <w:r w:rsidRPr="00CA1417">
        <w:rPr>
          <w:b/>
          <w:bCs/>
          <w:i/>
          <w:iCs/>
          <w:u w:val="single"/>
        </w:rPr>
        <w:t xml:space="preserve">Excavare </w:t>
      </w:r>
      <w:bookmarkEnd w:id="31"/>
      <w:bookmarkEnd w:id="32"/>
      <w:bookmarkEnd w:id="33"/>
      <w:bookmarkEnd w:id="34"/>
      <w:bookmarkEnd w:id="35"/>
      <w:bookmarkEnd w:id="36"/>
      <w:bookmarkEnd w:id="37"/>
      <w:bookmarkEnd w:id="38"/>
      <w:bookmarkEnd w:id="39"/>
      <w:r w:rsidRPr="00CA1417">
        <w:rPr>
          <w:b/>
          <w:bCs/>
          <w:i/>
          <w:iCs/>
          <w:u w:val="single"/>
        </w:rPr>
        <w:t xml:space="preserve">sol contaminat </w:t>
      </w:r>
      <w:bookmarkEnd w:id="40"/>
    </w:p>
    <w:tbl>
      <w:tblPr>
        <w:tblW w:w="9498" w:type="dxa"/>
        <w:tblLook w:val="04A0" w:firstRow="1" w:lastRow="0" w:firstColumn="1" w:lastColumn="0" w:noHBand="0" w:noVBand="1"/>
      </w:tblPr>
      <w:tblGrid>
        <w:gridCol w:w="9498"/>
      </w:tblGrid>
      <w:tr w:rsidR="000C10DC" w:rsidRPr="000542A2" w14:paraId="41EF60FE" w14:textId="77777777" w:rsidTr="008D0A90">
        <w:trPr>
          <w:trHeight w:val="1362"/>
        </w:trPr>
        <w:tc>
          <w:tcPr>
            <w:tcW w:w="9498" w:type="dxa"/>
            <w:shd w:val="clear" w:color="auto" w:fill="auto"/>
            <w:vAlign w:val="center"/>
            <w:hideMark/>
          </w:tcPr>
          <w:p w14:paraId="5BA99303" w14:textId="77777777" w:rsidR="000C10DC" w:rsidRPr="002C7B8B" w:rsidRDefault="000C10DC" w:rsidP="000C10DC">
            <w:pPr>
              <w:widowControl w:val="0"/>
              <w:numPr>
                <w:ilvl w:val="0"/>
                <w:numId w:val="12"/>
              </w:numPr>
              <w:autoSpaceDE w:val="0"/>
              <w:autoSpaceDN w:val="0"/>
              <w:adjustRightInd w:val="0"/>
              <w:spacing w:before="240" w:line="276" w:lineRule="auto"/>
              <w:jc w:val="both"/>
              <w:rPr>
                <w:rFonts w:cs="Arial"/>
                <w:lang w:val="it-IT"/>
              </w:rPr>
            </w:pPr>
            <w:r w:rsidRPr="002C7B8B">
              <w:rPr>
                <w:rFonts w:cs="Arial"/>
                <w:lang w:val="it-IT"/>
              </w:rPr>
              <w:t xml:space="preserve">Suprafața de excavare în zona forajului </w:t>
            </w:r>
            <w:r w:rsidRPr="002C7B8B">
              <w:rPr>
                <w:rFonts w:cs="Arial"/>
                <w:b/>
                <w:lang w:val="it-IT"/>
              </w:rPr>
              <w:t>P2</w:t>
            </w:r>
            <w:r w:rsidRPr="002C7B8B">
              <w:rPr>
                <w:rFonts w:cs="Arial"/>
                <w:lang w:val="it-IT"/>
              </w:rPr>
              <w:t xml:space="preserve">: 16.00[mp] – adâncime de excavare 0.30[m] - rezulta un volum de sol contaminat de </w:t>
            </w:r>
            <w:r w:rsidRPr="002C7B8B">
              <w:rPr>
                <w:rFonts w:cs="Arial"/>
                <w:b/>
                <w:lang w:val="it-IT"/>
              </w:rPr>
              <w:t>V</w:t>
            </w:r>
            <w:r w:rsidRPr="002C7B8B">
              <w:rPr>
                <w:rFonts w:cs="Arial"/>
                <w:b/>
                <w:vertAlign w:val="subscript"/>
                <w:lang w:val="it-IT"/>
              </w:rPr>
              <w:t>s</w:t>
            </w:r>
            <w:r w:rsidRPr="002C7B8B">
              <w:rPr>
                <w:rFonts w:cs="Arial"/>
                <w:lang w:val="it-IT"/>
              </w:rPr>
              <w:t xml:space="preserve">= 16.00[mp] x 0.3[m]= </w:t>
            </w:r>
            <w:r w:rsidRPr="002C7B8B">
              <w:rPr>
                <w:rFonts w:cs="Arial"/>
                <w:b/>
                <w:bCs/>
                <w:lang w:val="it-IT"/>
              </w:rPr>
              <w:t>5[mc].</w:t>
            </w:r>
            <w:r w:rsidRPr="002C7B8B">
              <w:rPr>
                <w:rFonts w:cs="Arial"/>
                <w:lang w:val="it-IT"/>
              </w:rPr>
              <w:t xml:space="preserve"> </w:t>
            </w:r>
          </w:p>
          <w:p w14:paraId="1379C7B7" w14:textId="77777777" w:rsidR="000C10DC" w:rsidRPr="00542755" w:rsidRDefault="000C10DC" w:rsidP="000C10DC">
            <w:pPr>
              <w:widowControl w:val="0"/>
              <w:numPr>
                <w:ilvl w:val="0"/>
                <w:numId w:val="12"/>
              </w:numPr>
              <w:autoSpaceDE w:val="0"/>
              <w:autoSpaceDN w:val="0"/>
              <w:adjustRightInd w:val="0"/>
              <w:spacing w:before="240" w:line="276" w:lineRule="auto"/>
              <w:jc w:val="both"/>
              <w:rPr>
                <w:rFonts w:cs="Arial"/>
                <w:lang w:val="it-IT"/>
              </w:rPr>
            </w:pPr>
            <w:r w:rsidRPr="00542755">
              <w:rPr>
                <w:rFonts w:cs="Arial"/>
                <w:lang w:val="it-IT"/>
              </w:rPr>
              <w:t xml:space="preserve">Volumul de sol contaminat rezultat din dezafectarea movilei de pamant: </w:t>
            </w:r>
            <w:r w:rsidRPr="00542755">
              <w:rPr>
                <w:rFonts w:cs="Arial"/>
                <w:b/>
                <w:lang w:val="it-IT"/>
              </w:rPr>
              <w:t>V</w:t>
            </w:r>
            <w:r w:rsidRPr="00542755">
              <w:rPr>
                <w:rFonts w:cs="Arial"/>
                <w:b/>
                <w:vertAlign w:val="subscript"/>
                <w:lang w:val="it-IT"/>
              </w:rPr>
              <w:t>s</w:t>
            </w:r>
            <w:r w:rsidRPr="00542755">
              <w:rPr>
                <w:rFonts w:cs="Arial"/>
                <w:b/>
                <w:lang w:val="it-IT"/>
              </w:rPr>
              <w:t xml:space="preserve"> </w:t>
            </w:r>
            <w:r w:rsidRPr="00542755">
              <w:rPr>
                <w:rFonts w:cs="Arial"/>
                <w:lang w:val="it-IT"/>
              </w:rPr>
              <w:t xml:space="preserve">= 20 [mp] x 1.0 [m] x 0.5[m] = </w:t>
            </w:r>
            <w:r w:rsidRPr="00542755">
              <w:rPr>
                <w:rFonts w:cs="Arial"/>
                <w:b/>
                <w:lang w:val="it-IT"/>
              </w:rPr>
              <w:t>10[mc]</w:t>
            </w:r>
            <w:r w:rsidRPr="00542755">
              <w:rPr>
                <w:rFonts w:cs="Arial"/>
                <w:lang w:val="it-IT"/>
              </w:rPr>
              <w:t>.</w:t>
            </w:r>
          </w:p>
        </w:tc>
      </w:tr>
    </w:tbl>
    <w:p w14:paraId="1768BBE1" w14:textId="77777777" w:rsidR="000C10DC" w:rsidRPr="00F01E83" w:rsidRDefault="000C10DC" w:rsidP="000C10DC">
      <w:pPr>
        <w:widowControl w:val="0"/>
        <w:autoSpaceDE w:val="0"/>
        <w:autoSpaceDN w:val="0"/>
        <w:adjustRightInd w:val="0"/>
        <w:spacing w:before="240"/>
        <w:ind w:firstLine="567"/>
        <w:rPr>
          <w:rFonts w:cs="Arial"/>
          <w:b/>
          <w:bCs/>
        </w:rPr>
      </w:pPr>
      <w:r w:rsidRPr="00F01E83">
        <w:rPr>
          <w:rFonts w:cs="Arial"/>
          <w:b/>
          <w:bCs/>
        </w:rPr>
        <w:t xml:space="preserve">Volum total de sol estimat contaminat: </w:t>
      </w:r>
      <w:r>
        <w:rPr>
          <w:rFonts w:cs="Arial"/>
          <w:b/>
          <w:bCs/>
        </w:rPr>
        <w:t>15</w:t>
      </w:r>
      <w:r w:rsidRPr="00F01E83">
        <w:rPr>
          <w:rFonts w:cs="Arial"/>
          <w:b/>
          <w:bCs/>
        </w:rPr>
        <w:t xml:space="preserve"> </w:t>
      </w:r>
      <w:r w:rsidRPr="00F01E83">
        <w:rPr>
          <w:rFonts w:cs="Arial"/>
          <w:b/>
        </w:rPr>
        <w:t>[mc].</w:t>
      </w:r>
    </w:p>
    <w:p w14:paraId="18B30F6C" w14:textId="77777777" w:rsidR="000C10DC" w:rsidRPr="000C10DC" w:rsidRDefault="000C10DC" w:rsidP="000C10DC">
      <w:pPr>
        <w:widowControl w:val="0"/>
        <w:autoSpaceDE w:val="0"/>
        <w:autoSpaceDN w:val="0"/>
        <w:adjustRightInd w:val="0"/>
        <w:spacing w:before="240"/>
        <w:rPr>
          <w:rFonts w:cs="Arial"/>
          <w:bCs/>
          <w:color w:val="000000"/>
          <w:lang w:val="ro-RO"/>
        </w:rPr>
      </w:pPr>
      <w:r w:rsidRPr="000C10DC">
        <w:rPr>
          <w:rFonts w:cs="Arial"/>
          <w:bCs/>
          <w:color w:val="000000"/>
          <w:lang w:val="ro-RO"/>
        </w:rPr>
        <w:t>Adâncimea de excavare este considerata de la cota terenului natural.</w:t>
      </w:r>
    </w:p>
    <w:p w14:paraId="20D6661D" w14:textId="768EC7E0" w:rsidR="00564E49" w:rsidRDefault="005F306D" w:rsidP="00564E49">
      <w:pPr>
        <w:widowControl w:val="0"/>
        <w:autoSpaceDE w:val="0"/>
        <w:autoSpaceDN w:val="0"/>
        <w:adjustRightInd w:val="0"/>
        <w:spacing w:before="240"/>
        <w:rPr>
          <w:rFonts w:cs="Arial"/>
          <w:b/>
          <w:u w:val="single"/>
        </w:rPr>
      </w:pPr>
      <w:r w:rsidRPr="007C7DA4">
        <w:rPr>
          <w:rFonts w:cs="Arial"/>
          <w:b/>
          <w:u w:val="single"/>
        </w:rPr>
        <w:t>Not</w:t>
      </w:r>
      <w:r>
        <w:rPr>
          <w:rFonts w:cs="Arial"/>
          <w:b/>
          <w:u w:val="single"/>
        </w:rPr>
        <w:t>e</w:t>
      </w:r>
      <w:r w:rsidR="00564E49" w:rsidRPr="007C7DA4">
        <w:rPr>
          <w:rFonts w:cs="Arial"/>
          <w:b/>
          <w:u w:val="single"/>
        </w:rPr>
        <w:t>:</w:t>
      </w:r>
    </w:p>
    <w:p w14:paraId="25BB9EF8" w14:textId="77777777" w:rsidR="00564E49" w:rsidRPr="00B87782" w:rsidRDefault="00564E49" w:rsidP="00564E49">
      <w:pPr>
        <w:pStyle w:val="ListParagraph"/>
        <w:numPr>
          <w:ilvl w:val="0"/>
          <w:numId w:val="21"/>
        </w:numPr>
        <w:spacing w:after="200" w:line="276" w:lineRule="auto"/>
        <w:ind w:left="567" w:hanging="425"/>
        <w:contextualSpacing w:val="0"/>
        <w:jc w:val="both"/>
        <w:rPr>
          <w:rFonts w:cs="Arial"/>
          <w:lang w:val="it-IT"/>
        </w:rPr>
      </w:pPr>
      <w:r w:rsidRPr="00B87782">
        <w:rPr>
          <w:rFonts w:cs="Arial"/>
          <w:lang w:val="it-IT"/>
        </w:rPr>
        <w:t xml:space="preserve">Acolo unde, la excavare, se constată că suprafața poluată este mai mică decât suprafața estimată, se va excava doar solul poluat. </w:t>
      </w:r>
    </w:p>
    <w:p w14:paraId="29CE4C1D" w14:textId="1C4B7C88" w:rsidR="00564E49" w:rsidRPr="00B87782" w:rsidRDefault="00564E49" w:rsidP="00564E49">
      <w:pPr>
        <w:pStyle w:val="ListParagraph"/>
        <w:numPr>
          <w:ilvl w:val="0"/>
          <w:numId w:val="21"/>
        </w:numPr>
        <w:spacing w:after="200" w:line="276" w:lineRule="auto"/>
        <w:ind w:left="567" w:hanging="425"/>
        <w:contextualSpacing w:val="0"/>
        <w:jc w:val="both"/>
        <w:rPr>
          <w:rFonts w:cs="Arial"/>
          <w:lang w:val="it-IT"/>
        </w:rPr>
      </w:pPr>
      <w:r w:rsidRPr="00B87782">
        <w:rPr>
          <w:rFonts w:cs="Arial"/>
          <w:lang w:val="it-IT"/>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4FF38C0B" w14:textId="66C792F8"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 xml:space="preserve">baza si peretii </w:t>
      </w:r>
      <w:r w:rsidR="006A6F85">
        <w:rPr>
          <w:lang w:val="fr-FR"/>
        </w:rPr>
        <w:t xml:space="preserve">zonei </w:t>
      </w:r>
      <w:r w:rsidR="00D32F1E">
        <w:rPr>
          <w:lang w:val="fr-FR"/>
        </w:rPr>
        <w:t>excavate</w:t>
      </w:r>
      <w:r w:rsidRPr="00940020">
        <w:rPr>
          <w:lang w:val="fr-FR"/>
        </w:rPr>
        <w:t xml:space="preserve">, raportarea acestora se va face la valorile de referinta prevazute in Ordinul </w:t>
      </w:r>
      <w:r w:rsidR="00DE1DB9">
        <w:rPr>
          <w:lang w:val="fr-FR"/>
        </w:rPr>
        <w:t xml:space="preserve">MAPPM nr. </w:t>
      </w:r>
      <w:r w:rsidRPr="00940020">
        <w:rPr>
          <w:lang w:val="fr-FR"/>
        </w:rPr>
        <w:t>756/1997 pentru categoria de folosinta a terenului</w:t>
      </w:r>
      <w:r w:rsidR="00D32F1E">
        <w:rPr>
          <w:lang w:val="fr-FR"/>
        </w:rPr>
        <w:t xml:space="preserve"> </w:t>
      </w:r>
      <w:r w:rsidR="00F63A26">
        <w:rPr>
          <w:lang w:val="fr-FR"/>
        </w:rPr>
        <w:t>–</w:t>
      </w:r>
      <w:r w:rsidR="00D32F1E">
        <w:rPr>
          <w:lang w:val="fr-FR"/>
        </w:rPr>
        <w:t xml:space="preserve"> </w:t>
      </w:r>
      <w:r w:rsidR="00F63A26">
        <w:rPr>
          <w:lang w:val="fr-FR"/>
        </w:rPr>
        <w:t xml:space="preserve">mai putin </w:t>
      </w:r>
      <w:r w:rsidR="00D32F1E">
        <w:rPr>
          <w:lang w:val="fr-FR"/>
        </w:rPr>
        <w:t>sensibila</w:t>
      </w:r>
      <w:r w:rsidRPr="00940020">
        <w:rPr>
          <w:lang w:val="fr-FR"/>
        </w:rPr>
        <w:t xml:space="preserve">. In situatia in care </w:t>
      </w:r>
      <w:r w:rsidRPr="00940020">
        <w:rPr>
          <w:lang w:val="fr-FR"/>
        </w:rPr>
        <w:lastRenderedPageBreak/>
        <w:t xml:space="preserve">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01B9E6BD" w14:textId="77777777" w:rsidR="00F63A26" w:rsidRDefault="00F63A26" w:rsidP="00F63A26">
      <w:pPr>
        <w:pStyle w:val="ListParagraph"/>
        <w:widowControl w:val="0"/>
        <w:autoSpaceDE w:val="0"/>
        <w:autoSpaceDN w:val="0"/>
        <w:adjustRightInd w:val="0"/>
        <w:spacing w:line="276" w:lineRule="auto"/>
        <w:ind w:left="360"/>
        <w:contextualSpacing w:val="0"/>
        <w:jc w:val="both"/>
        <w:rPr>
          <w:lang w:val="fr-FR"/>
        </w:rPr>
      </w:pPr>
    </w:p>
    <w:p w14:paraId="4D505491" w14:textId="66A0848B"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3FA80DE6" w14:textId="710F4625" w:rsidR="000909AA" w:rsidRPr="00400B42" w:rsidRDefault="000909AA" w:rsidP="002B526C">
      <w:pPr>
        <w:pStyle w:val="ListParagraph"/>
        <w:widowControl w:val="0"/>
        <w:autoSpaceDE w:val="0"/>
        <w:autoSpaceDN w:val="0"/>
        <w:adjustRightInd w:val="0"/>
        <w:spacing w:before="240" w:line="285" w:lineRule="exact"/>
        <w:ind w:left="0" w:firstLine="567"/>
        <w:contextualSpacing w:val="0"/>
        <w:jc w:val="both"/>
        <w:rPr>
          <w:rFonts w:cs="Arial"/>
          <w:b/>
          <w:bCs/>
          <w:color w:val="000000"/>
          <w:lang w:val="it-IT"/>
        </w:rPr>
      </w:pPr>
      <w:r w:rsidRPr="002B526C">
        <w:rPr>
          <w:rFonts w:cs="Arial"/>
          <w:b/>
          <w:bCs/>
          <w:color w:val="000000"/>
          <w:lang w:val="fr-FR"/>
        </w:rPr>
        <w:t xml:space="preserve">Umplerea excavațiilor și aducerea terenului amplasamentului cât mai aproape de starea naturală se face până la cota terenurilor învecinate. </w:t>
      </w:r>
      <w:r w:rsidRPr="00400B42">
        <w:rPr>
          <w:rFonts w:cs="Arial"/>
          <w:b/>
          <w:bCs/>
          <w:color w:val="000000"/>
          <w:lang w:val="it-IT"/>
        </w:rPr>
        <w:t>Umplerea se va realiza cu sol bioremediat provenit de la stațiile de bioremediere OMV Petrom SA sau ale altor operatori economici autorizați. Ultimii 15 cm de la suprafata se vor umple cu sol curat furnizat din surse autorizate în acest sens si nu se vor compacta.</w:t>
      </w:r>
      <w:r w:rsidR="00DE1DB9" w:rsidRPr="00400B42">
        <w:rPr>
          <w:rFonts w:cs="Arial"/>
          <w:b/>
          <w:bCs/>
          <w:color w:val="000000"/>
          <w:lang w:val="it-IT"/>
        </w:rPr>
        <w:t xml:space="preserve"> </w:t>
      </w:r>
    </w:p>
    <w:p w14:paraId="2D29F424" w14:textId="77777777" w:rsidR="000909AA" w:rsidRPr="00400B42" w:rsidRDefault="000909AA" w:rsidP="002B526C">
      <w:pPr>
        <w:pStyle w:val="ListParagraph"/>
        <w:widowControl w:val="0"/>
        <w:autoSpaceDE w:val="0"/>
        <w:autoSpaceDN w:val="0"/>
        <w:adjustRightInd w:val="0"/>
        <w:spacing w:before="240" w:after="240" w:line="285" w:lineRule="exact"/>
        <w:ind w:left="0" w:firstLine="567"/>
        <w:contextualSpacing w:val="0"/>
        <w:jc w:val="both"/>
        <w:rPr>
          <w:rFonts w:cs="Arial"/>
          <w:color w:val="000000"/>
          <w:lang w:val="it-IT"/>
        </w:rPr>
      </w:pPr>
      <w:r w:rsidRPr="00400B42">
        <w:rPr>
          <w:rFonts w:cs="Arial"/>
          <w:b/>
          <w:bCs/>
          <w:color w:val="000000"/>
          <w:lang w:val="it-IT"/>
        </w:rPr>
        <w:t>In situatia in care nu este disponibil sol bioremediat se va utiliza sol curat. Solul curat utilizat pentru umplutură trebuie să aibă categoria similară cu cea a solului învecinat amplasamentului.</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0C066B61" w14:textId="77777777" w:rsidR="00C7427E" w:rsidRPr="00B87782" w:rsidRDefault="00C7427E" w:rsidP="00D72535">
      <w:pPr>
        <w:pStyle w:val="ListParagraph"/>
        <w:numPr>
          <w:ilvl w:val="0"/>
          <w:numId w:val="1"/>
        </w:numPr>
        <w:spacing w:after="240" w:line="276" w:lineRule="auto"/>
        <w:ind w:left="851" w:hanging="284"/>
        <w:jc w:val="both"/>
        <w:rPr>
          <w:b/>
          <w:bCs/>
          <w:iCs/>
          <w:lang w:val="it-IT"/>
        </w:rPr>
      </w:pPr>
      <w:bookmarkStart w:id="41" w:name="_Toc534979769"/>
      <w:r w:rsidRPr="00B87782">
        <w:rPr>
          <w:b/>
          <w:color w:val="1F497D" w:themeColor="text2"/>
          <w:lang w:val="it-IT"/>
        </w:rPr>
        <w:t>Căi noi de acces sau schimbări ale celor existente, după caz;</w:t>
      </w:r>
      <w:bookmarkEnd w:id="41"/>
      <w:r w:rsidRPr="00B87782">
        <w:rPr>
          <w:b/>
          <w:color w:val="1F497D" w:themeColor="text2"/>
          <w:lang w:val="it-IT"/>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3401AD2C" w14:textId="77777777" w:rsidR="00542755" w:rsidRDefault="00C7427E" w:rsidP="00542755">
      <w:pPr>
        <w:spacing w:line="276" w:lineRule="auto"/>
        <w:ind w:firstLine="567"/>
        <w:jc w:val="both"/>
        <w:rPr>
          <w:lang w:val="ro-RO"/>
        </w:rPr>
      </w:pPr>
      <w:r w:rsidRPr="00564E49">
        <w:rPr>
          <w:lang w:val="ro-RO"/>
        </w:rPr>
        <w:t xml:space="preserve">Accesul la sonda </w:t>
      </w:r>
      <w:r w:rsidR="00953768">
        <w:rPr>
          <w:lang w:val="ro-RO"/>
        </w:rPr>
        <w:t>39 K</w:t>
      </w:r>
      <w:r w:rsidR="00936C89">
        <w:rPr>
          <w:lang w:val="ro-RO"/>
        </w:rPr>
        <w:t xml:space="preserve"> BALARIA</w:t>
      </w:r>
      <w:r w:rsidRPr="00564E49">
        <w:rPr>
          <w:lang w:val="ro-RO"/>
        </w:rPr>
        <w:t xml:space="preserve"> se va realiza din drumurile de servitute existente, alaturate amplasamentului.</w:t>
      </w:r>
      <w:r w:rsidR="00D81616" w:rsidRPr="00D81616">
        <w:rPr>
          <w:lang w:val="ro-RO"/>
        </w:rPr>
        <w:t xml:space="preserve"> </w:t>
      </w:r>
      <w:bookmarkStart w:id="42" w:name="_Toc534979770"/>
    </w:p>
    <w:p w14:paraId="0613DEF2" w14:textId="278AEF23" w:rsidR="00542755" w:rsidRPr="0058400C" w:rsidRDefault="00542755" w:rsidP="00542755">
      <w:pPr>
        <w:spacing w:before="120" w:after="120" w:line="360" w:lineRule="auto"/>
        <w:ind w:left="66" w:firstLine="384"/>
        <w:jc w:val="both"/>
        <w:rPr>
          <w:lang w:val="ro-RO"/>
        </w:rPr>
      </w:pPr>
      <w:r w:rsidRPr="00542755">
        <w:rPr>
          <w:lang w:val="ro-RO"/>
        </w:rPr>
        <w:t xml:space="preserve">In amplasamentul sondei </w:t>
      </w:r>
      <w:r w:rsidRPr="00542755">
        <w:rPr>
          <w:b/>
          <w:lang w:val="ro-RO"/>
        </w:rPr>
        <w:t>3</w:t>
      </w:r>
      <w:r w:rsidRPr="00542755">
        <w:rPr>
          <w:b/>
          <w:lang w:val="ro-RO"/>
        </w:rPr>
        <w:t>9</w:t>
      </w:r>
      <w:r w:rsidRPr="00542755">
        <w:rPr>
          <w:b/>
          <w:lang w:val="ro-RO"/>
        </w:rPr>
        <w:t xml:space="preserve"> K Balaria</w:t>
      </w:r>
      <w:r w:rsidRPr="00542755">
        <w:rPr>
          <w:lang w:val="ro-RO"/>
        </w:rPr>
        <w:t xml:space="preserve"> este inclus un drum de acces de </w:t>
      </w:r>
      <w:r w:rsidRPr="00542755">
        <w:rPr>
          <w:b/>
          <w:lang w:val="ro-RO"/>
        </w:rPr>
        <w:t>716</w:t>
      </w:r>
      <w:r w:rsidRPr="00542755">
        <w:rPr>
          <w:b/>
          <w:lang w:val="ro-RO"/>
        </w:rPr>
        <w:t xml:space="preserve"> </w:t>
      </w:r>
      <w:r w:rsidRPr="00542755">
        <w:rPr>
          <w:lang w:val="ro-RO"/>
        </w:rPr>
        <w:t xml:space="preserve">[mp] </w:t>
      </w:r>
      <w:r w:rsidRPr="00542755">
        <w:rPr>
          <w:lang w:val="ro-RO"/>
        </w:rPr>
        <w:t>(din pamant).</w:t>
      </w:r>
    </w:p>
    <w:p w14:paraId="1FF6562A" w14:textId="2C15DE11" w:rsidR="00D87FD4" w:rsidRPr="00542755" w:rsidRDefault="00D87FD4" w:rsidP="00542755">
      <w:pPr>
        <w:pStyle w:val="ListParagraph"/>
        <w:numPr>
          <w:ilvl w:val="0"/>
          <w:numId w:val="1"/>
        </w:numPr>
        <w:spacing w:after="240" w:line="276" w:lineRule="auto"/>
        <w:ind w:left="851" w:hanging="284"/>
        <w:jc w:val="both"/>
        <w:rPr>
          <w:b/>
          <w:color w:val="1F497D" w:themeColor="text2"/>
          <w:lang w:val="it-IT"/>
        </w:rPr>
      </w:pPr>
      <w:r w:rsidRPr="00542755">
        <w:rPr>
          <w:b/>
          <w:color w:val="1F497D" w:themeColor="text2"/>
          <w:lang w:val="it-IT"/>
        </w:rPr>
        <w:t>Metode folosite în demolare;</w:t>
      </w:r>
      <w:bookmarkEnd w:id="42"/>
      <w:r w:rsidRPr="00542755">
        <w:rPr>
          <w:b/>
          <w:color w:val="1F497D" w:themeColor="text2"/>
          <w:lang w:val="it-IT"/>
        </w:rPr>
        <w:t xml:space="preserve"> </w:t>
      </w:r>
    </w:p>
    <w:p w14:paraId="4B8F0E9E" w14:textId="77777777" w:rsidR="00110261" w:rsidRDefault="00110261" w:rsidP="00542755">
      <w:pPr>
        <w:pStyle w:val="ListParagraph"/>
        <w:spacing w:line="276" w:lineRule="auto"/>
        <w:ind w:left="1440"/>
        <w:jc w:val="both"/>
      </w:pPr>
      <w:r>
        <w:t>Nu este cazul.</w:t>
      </w:r>
    </w:p>
    <w:p w14:paraId="52B7293E" w14:textId="69F35209" w:rsidR="00C7427E" w:rsidRPr="00542755" w:rsidRDefault="00C7427E" w:rsidP="00542755">
      <w:pPr>
        <w:pStyle w:val="ListParagraph"/>
        <w:numPr>
          <w:ilvl w:val="0"/>
          <w:numId w:val="1"/>
        </w:numPr>
        <w:spacing w:after="240" w:line="276" w:lineRule="auto"/>
        <w:ind w:left="851" w:hanging="284"/>
        <w:jc w:val="both"/>
        <w:rPr>
          <w:b/>
          <w:color w:val="1F497D" w:themeColor="text2"/>
          <w:lang w:val="it-IT"/>
        </w:rPr>
      </w:pPr>
      <w:bookmarkStart w:id="43" w:name="_Toc534979771"/>
      <w:r w:rsidRPr="00542755">
        <w:rPr>
          <w:b/>
          <w:color w:val="1F497D" w:themeColor="text2"/>
          <w:lang w:val="it-IT"/>
        </w:rPr>
        <w:lastRenderedPageBreak/>
        <w:t>Detalii privind alternativele care au fost luate în considerare;</w:t>
      </w:r>
      <w:bookmarkEnd w:id="43"/>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B87782" w:rsidRDefault="00C7427E" w:rsidP="00F63A26">
      <w:pPr>
        <w:pStyle w:val="ListParagraph"/>
        <w:numPr>
          <w:ilvl w:val="0"/>
          <w:numId w:val="1"/>
        </w:numPr>
        <w:spacing w:before="120" w:line="276" w:lineRule="auto"/>
        <w:ind w:left="851" w:hanging="284"/>
        <w:jc w:val="both"/>
        <w:rPr>
          <w:b/>
          <w:color w:val="1F497D" w:themeColor="text2"/>
          <w:lang w:val="it-IT"/>
        </w:rPr>
      </w:pPr>
      <w:bookmarkStart w:id="44" w:name="_Toc534979772"/>
      <w:r w:rsidRPr="00B87782">
        <w:rPr>
          <w:b/>
          <w:color w:val="1F497D" w:themeColor="text2"/>
          <w:lang w:val="it-IT"/>
        </w:rPr>
        <w:t>Alte activităţi care pot apărea ca urmare a demolării (de exemplu, eliminarea deşeurilor).</w:t>
      </w:r>
      <w:bookmarkEnd w:id="44"/>
    </w:p>
    <w:p w14:paraId="6ACA0898" w14:textId="7806AF27" w:rsidR="008D47F7" w:rsidRDefault="008D47F7" w:rsidP="008D47F7">
      <w:pPr>
        <w:spacing w:line="276" w:lineRule="auto"/>
        <w:ind w:firstLine="450"/>
        <w:jc w:val="both"/>
        <w:rPr>
          <w:lang w:val="ro-RO"/>
        </w:rPr>
      </w:pPr>
      <w:r w:rsidRPr="008D47F7">
        <w:rPr>
          <w:lang w:val="ro-RO"/>
        </w:rPr>
        <w:t xml:space="preserve">In urma desfasurarii lucrarilor de </w:t>
      </w:r>
      <w:r w:rsidR="000E2D17">
        <w:rPr>
          <w:lang w:val="ro-RO"/>
        </w:rPr>
        <w:t>indepartare</w:t>
      </w:r>
      <w:r w:rsidRPr="008D47F7">
        <w:rPr>
          <w:lang w:val="ro-RO"/>
        </w:rPr>
        <w:t xml:space="preserve"> </w:t>
      </w:r>
      <w:r w:rsidR="00583AF4">
        <w:rPr>
          <w:lang w:val="ro-RO"/>
        </w:rPr>
        <w:t xml:space="preserve"> a elementelor identificate </w:t>
      </w:r>
      <w:r w:rsidRPr="008D47F7">
        <w:rPr>
          <w:lang w:val="ro-RO"/>
        </w:rPr>
        <w:t xml:space="preserve">apar activitati conexe precum eliminarea deseurilor constituite din resturi de beton, pietris, deseuri metalice, etc. Deseurile rezultate in urma executiei lucrarilor vor fi colectate separat, pe categorii, si gestionate in conformitate cu prevederile </w:t>
      </w:r>
      <w:r w:rsidR="00DD54FD">
        <w:rPr>
          <w:lang w:val="ro-RO"/>
        </w:rPr>
        <w:t>OUG 92/2021 – Privind gestionarea deseurilor</w:t>
      </w:r>
      <w:r w:rsidRPr="008D47F7">
        <w:rPr>
          <w:lang w:val="ro-RO"/>
        </w:rPr>
        <w:t>.</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45" w:name="_Toc110349714"/>
      <w:r w:rsidRPr="007F5AC1">
        <w:t>DESCRIEREA AMPLASĂRII PROIECTULUI:</w:t>
      </w:r>
      <w:bookmarkEnd w:id="45"/>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76B2888B"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953768">
        <w:rPr>
          <w:b/>
          <w:lang w:val="ro-RO"/>
        </w:rPr>
        <w:t>39 K</w:t>
      </w:r>
      <w:r w:rsidR="00936C89">
        <w:rPr>
          <w:b/>
          <w:lang w:val="ro-RO"/>
        </w:rPr>
        <w:t xml:space="preserve"> BALARIA</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B87782" w:rsidRDefault="000B17DD" w:rsidP="00E47212">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B87782" w:rsidRDefault="004B5F18" w:rsidP="00A67858">
      <w:pPr>
        <w:spacing w:line="276" w:lineRule="auto"/>
        <w:jc w:val="both"/>
        <w:rPr>
          <w:color w:val="1F497D" w:themeColor="text2"/>
          <w:lang w:val="it-IT"/>
        </w:rPr>
      </w:pPr>
    </w:p>
    <w:p w14:paraId="3FE82D03" w14:textId="71A4519F" w:rsidR="00601AC0" w:rsidRPr="00B87782" w:rsidRDefault="00E47212" w:rsidP="00601AC0">
      <w:pPr>
        <w:spacing w:after="20" w:line="340" w:lineRule="atLeast"/>
        <w:ind w:firstLine="567"/>
        <w:jc w:val="both"/>
        <w:rPr>
          <w:lang w:val="it-IT"/>
        </w:rPr>
      </w:pPr>
      <w:r w:rsidRPr="00FF32E2">
        <w:rPr>
          <w:lang w:val="ro-RO"/>
        </w:rPr>
        <w:t xml:space="preserve">Amplasamentul proiectului „Lucrari de remediere si reabilitare aferente sondei </w:t>
      </w:r>
      <w:r w:rsidR="00953768">
        <w:rPr>
          <w:b/>
          <w:lang w:val="ro-RO"/>
        </w:rPr>
        <w:t>39 K</w:t>
      </w:r>
      <w:r w:rsidR="00936C89">
        <w:rPr>
          <w:b/>
          <w:lang w:val="ro-RO"/>
        </w:rPr>
        <w:t xml:space="preserve"> BALARIA</w:t>
      </w:r>
      <w:r w:rsidR="00240A64" w:rsidRPr="00FF32E2">
        <w:rPr>
          <w:b/>
          <w:lang w:val="ro-RO"/>
        </w:rPr>
        <w:t>”</w:t>
      </w:r>
      <w:r w:rsidRPr="00FF32E2">
        <w:rPr>
          <w:lang w:val="ro-RO"/>
        </w:rPr>
        <w:t xml:space="preserve"> </w:t>
      </w:r>
      <w:r w:rsidR="00601AC0" w:rsidRPr="00AE3806">
        <w:rPr>
          <w:lang w:val="ro-RO"/>
        </w:rPr>
        <w:t xml:space="preserve">se afla la o distanta de </w:t>
      </w:r>
      <w:r w:rsidR="00601AC0" w:rsidRPr="005147BA">
        <w:rPr>
          <w:lang w:val="ro-RO"/>
        </w:rPr>
        <w:t>aproximativ 7</w:t>
      </w:r>
      <w:r w:rsidR="00601AC0">
        <w:rPr>
          <w:lang w:val="ro-RO"/>
        </w:rPr>
        <w:t>.5</w:t>
      </w:r>
      <w:r w:rsidR="00601AC0" w:rsidRPr="005147BA">
        <w:rPr>
          <w:lang w:val="ro-RO"/>
        </w:rPr>
        <w:t xml:space="preserve">  km de</w:t>
      </w:r>
      <w:r w:rsidR="00601AC0" w:rsidRPr="005147BA">
        <w:rPr>
          <w:lang w:val="it-IT"/>
        </w:rPr>
        <w:t xml:space="preserve"> “Ruinele Schitului Babele” -</w:t>
      </w:r>
      <w:r w:rsidR="00601AC0" w:rsidRPr="005147BA">
        <w:rPr>
          <w:lang w:val="ro-RO"/>
        </w:rPr>
        <w:t xml:space="preserve"> Monument Istoric din Lista </w:t>
      </w:r>
      <w:r w:rsidR="00601AC0" w:rsidRPr="005147BA">
        <w:rPr>
          <w:lang w:val="it-IT"/>
        </w:rPr>
        <w:t>Monumentelor Istorice actualizata periodic si publicata in Monitorul</w:t>
      </w:r>
      <w:r w:rsidR="00601AC0" w:rsidRPr="00B87782">
        <w:rPr>
          <w:lang w:val="it-IT"/>
        </w:rPr>
        <w:t xml:space="preserve"> Oficial al Romaniei. </w:t>
      </w:r>
    </w:p>
    <w:p w14:paraId="1A0EAF4A" w14:textId="4913A80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B87782" w:rsidRDefault="00C7427E" w:rsidP="00E47212">
      <w:pPr>
        <w:pStyle w:val="ListParagraph"/>
        <w:numPr>
          <w:ilvl w:val="0"/>
          <w:numId w:val="1"/>
        </w:numPr>
        <w:spacing w:line="276" w:lineRule="auto"/>
        <w:ind w:left="851" w:hanging="284"/>
        <w:jc w:val="both"/>
        <w:rPr>
          <w:b/>
          <w:color w:val="1F497D" w:themeColor="text2"/>
          <w:lang w:val="it-IT"/>
        </w:rPr>
      </w:pPr>
      <w:bookmarkStart w:id="46" w:name="_Toc534979776"/>
      <w:r w:rsidRPr="00B87782">
        <w:rPr>
          <w:b/>
          <w:color w:val="1F497D" w:themeColor="text2"/>
          <w:lang w:val="it-IT"/>
        </w:rPr>
        <w:t>Hărţi, fotografii ale amplasamentului care pot oferi informaţii privind caracteristicile fizice ale mediului, atât naturale, cât şi artificiale şi alte informaţii privind:</w:t>
      </w:r>
      <w:bookmarkEnd w:id="46"/>
    </w:p>
    <w:p w14:paraId="6E13522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lastRenderedPageBreak/>
        <w:t xml:space="preserve">folosinţele actuale şi planificate ale terenului atât pe amplasament, cât şi pe zone adiacente acestuia; </w:t>
      </w:r>
    </w:p>
    <w:p w14:paraId="7642FE3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635E3C58" w14:textId="04F32345" w:rsidR="00D31DF1" w:rsidRPr="00400B42" w:rsidRDefault="00D31DF1" w:rsidP="004C7777">
      <w:pPr>
        <w:pStyle w:val="ListParagraph"/>
        <w:widowControl w:val="0"/>
        <w:autoSpaceDE w:val="0"/>
        <w:autoSpaceDN w:val="0"/>
        <w:adjustRightInd w:val="0"/>
        <w:spacing w:before="240" w:after="240"/>
        <w:ind w:left="0" w:firstLine="567"/>
        <w:jc w:val="both"/>
        <w:rPr>
          <w:rFonts w:cs="Arial"/>
          <w:i/>
          <w:lang w:val="it-IT"/>
        </w:rPr>
      </w:pPr>
      <w:r w:rsidRPr="00400B42">
        <w:rPr>
          <w:rFonts w:cs="Arial"/>
          <w:lang w:val="it-IT"/>
        </w:rPr>
        <w:t xml:space="preserve">Avand in vedere ca terenul se afla in proprietatea OMV Petrom SA si tinand cont de mentiunile din Adresa nr. 4203 din 06.07.2022 emisa de catre </w:t>
      </w:r>
      <w:r w:rsidR="00E753A6">
        <w:rPr>
          <w:rFonts w:cs="Arial"/>
          <w:lang w:val="it-IT"/>
        </w:rPr>
        <w:t>P</w:t>
      </w:r>
      <w:r w:rsidR="00E753A6" w:rsidRPr="00400B42">
        <w:rPr>
          <w:rFonts w:cs="Arial"/>
          <w:lang w:val="it-IT"/>
        </w:rPr>
        <w:t xml:space="preserve">rimaria </w:t>
      </w:r>
      <w:r w:rsidRPr="00400B42">
        <w:rPr>
          <w:rFonts w:cs="Arial"/>
          <w:lang w:val="it-IT"/>
        </w:rPr>
        <w:t xml:space="preserve">comunei Letca Noua, respectiv terenul este amplasat in </w:t>
      </w:r>
      <w:r w:rsidRPr="00400B42">
        <w:rPr>
          <w:rFonts w:cs="Arial"/>
          <w:b/>
          <w:color w:val="000000" w:themeColor="text1"/>
          <w:lang w:val="it-IT"/>
        </w:rPr>
        <w:t xml:space="preserve">extravilanul comunei Letca Noua </w:t>
      </w:r>
      <w:r w:rsidRPr="00400B42">
        <w:rPr>
          <w:rFonts w:cs="Arial"/>
          <w:lang w:val="it-IT"/>
        </w:rPr>
        <w:t xml:space="preserve">si in concordanta cu utilizarea terenului, </w:t>
      </w:r>
      <w:r w:rsidRPr="00400B42">
        <w:rPr>
          <w:rFonts w:cs="Arial"/>
          <w:i/>
          <w:lang w:val="it-IT"/>
        </w:rPr>
        <w:t>curti constructii</w:t>
      </w:r>
      <w:r w:rsidR="000C10DC">
        <w:rPr>
          <w:rFonts w:cs="Arial"/>
          <w:i/>
          <w:lang w:val="it-IT"/>
        </w:rPr>
        <w:t xml:space="preserve"> si drum</w:t>
      </w:r>
      <w:r w:rsidRPr="00400B42">
        <w:rPr>
          <w:rFonts w:cs="Arial"/>
          <w:lang w:val="it-IT"/>
        </w:rPr>
        <w:t xml:space="preserve">, terenul a fost incadrat la categoria de folosinta </w:t>
      </w:r>
      <w:r w:rsidRPr="00400B42">
        <w:rPr>
          <w:rFonts w:cs="Arial"/>
          <w:b/>
          <w:lang w:val="it-IT"/>
        </w:rPr>
        <w:t>mai putin</w:t>
      </w:r>
      <w:r w:rsidRPr="00400B42">
        <w:rPr>
          <w:rFonts w:cs="Arial"/>
          <w:lang w:val="it-IT"/>
        </w:rPr>
        <w:t xml:space="preserve"> </w:t>
      </w:r>
      <w:r w:rsidRPr="00400B42">
        <w:rPr>
          <w:rFonts w:cs="Arial"/>
          <w:b/>
          <w:lang w:val="it-IT"/>
        </w:rPr>
        <w:t>sensibila</w:t>
      </w:r>
      <w:r w:rsidRPr="00400B42">
        <w:rPr>
          <w:rFonts w:cs="Arial"/>
          <w:lang w:val="it-IT"/>
        </w:rPr>
        <w:t>.</w:t>
      </w:r>
    </w:p>
    <w:p w14:paraId="7AF356AD" w14:textId="2E420D43" w:rsidR="00E47212" w:rsidRPr="007F5AC1" w:rsidRDefault="008D47F7" w:rsidP="00E753A6">
      <w:pPr>
        <w:spacing w:after="20" w:line="276" w:lineRule="auto"/>
        <w:ind w:firstLine="567"/>
        <w:jc w:val="both"/>
        <w:rPr>
          <w:lang w:val="ro-RO"/>
        </w:rPr>
      </w:pPr>
      <w:r>
        <w:rPr>
          <w:lang w:val="ro-RO"/>
        </w:rPr>
        <w:t xml:space="preserve">Se prezinta antexat un releveu fotografic al amplasamentului sondei – care prezinta terenul pe care se vor desfasura lucrarile de </w:t>
      </w:r>
      <w:r w:rsidR="000E2D17">
        <w:rPr>
          <w:lang w:val="ro-RO"/>
        </w:rPr>
        <w:t>indepartare</w:t>
      </w:r>
      <w:r>
        <w:rPr>
          <w:lang w:val="ro-RO"/>
        </w:rPr>
        <w:t>,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0BD69EEB" w:rsidR="00F473D5" w:rsidRPr="007F5AC1" w:rsidRDefault="000C10DC" w:rsidP="00E47212">
      <w:pPr>
        <w:spacing w:line="276" w:lineRule="auto"/>
        <w:jc w:val="center"/>
        <w:rPr>
          <w:color w:val="1F497D" w:themeColor="text2"/>
        </w:rPr>
      </w:pPr>
      <w:r w:rsidRPr="00704C54">
        <w:rPr>
          <w:noProof/>
        </w:rPr>
        <w:drawing>
          <wp:inline distT="0" distB="0" distL="0" distR="0" wp14:anchorId="05580AE2" wp14:editId="1C1FD261">
            <wp:extent cx="2263140" cy="205994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3140" cy="2059940"/>
                    </a:xfrm>
                    <a:prstGeom prst="rect">
                      <a:avLst/>
                    </a:prstGeom>
                    <a:noFill/>
                    <a:ln>
                      <a:noFill/>
                    </a:ln>
                  </pic:spPr>
                </pic:pic>
              </a:graphicData>
            </a:graphic>
          </wp:inline>
        </w:drawing>
      </w:r>
    </w:p>
    <w:p w14:paraId="38B538D8" w14:textId="77777777" w:rsidR="004A68DE"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47" w:name="_Toc534979778"/>
      <w:r w:rsidRPr="00564E49">
        <w:rPr>
          <w:b/>
          <w:color w:val="1F497D" w:themeColor="text2"/>
        </w:rPr>
        <w:t>detalii privind orice variantă de amplasament care a fost luată în considerare.</w:t>
      </w:r>
      <w:bookmarkEnd w:id="47"/>
      <w:r w:rsidRPr="00564E49">
        <w:rPr>
          <w:b/>
          <w:color w:val="1F497D" w:themeColor="text2"/>
        </w:rPr>
        <w:t xml:space="preserve"> </w:t>
      </w:r>
    </w:p>
    <w:p w14:paraId="45F620B8" w14:textId="6493197B"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w:t>
      </w:r>
      <w:r w:rsidRPr="00460E0B">
        <w:rPr>
          <w:i/>
          <w:iCs/>
          <w:lang w:val="ro-RO"/>
        </w:rPr>
        <w:t xml:space="preserve">Lucrari de abandonare aferente sondei </w:t>
      </w:r>
      <w:r w:rsidR="00953768">
        <w:rPr>
          <w:i/>
          <w:iCs/>
          <w:lang w:val="ro-RO"/>
        </w:rPr>
        <w:t>39 K</w:t>
      </w:r>
      <w:r w:rsidR="00936C89">
        <w:rPr>
          <w:i/>
          <w:iCs/>
          <w:lang w:val="ro-RO"/>
        </w:rPr>
        <w:t xml:space="preserve"> BALARIA</w:t>
      </w:r>
      <w:r w:rsidRPr="00564E49">
        <w:rPr>
          <w:lang w:val="ro-RO"/>
        </w:rPr>
        <w:t>, nu a fost cazul analizarii unei variante de amplasament</w:t>
      </w:r>
      <w:r w:rsidR="005D552A">
        <w:rPr>
          <w:lang w:val="ro-RO"/>
        </w:rPr>
        <w:t>.</w:t>
      </w:r>
    </w:p>
    <w:p w14:paraId="0E522005" w14:textId="452D7FF4"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w:t>
      </w:r>
      <w:r w:rsidR="00460E0B">
        <w:rPr>
          <w:lang w:val="ro-RO"/>
        </w:rPr>
        <w:t xml:space="preserve"> situatie,</w:t>
      </w:r>
      <w:r w:rsidRPr="007F5AC1">
        <w:rPr>
          <w:lang w:val="ro-RO"/>
        </w:rPr>
        <w:t xml:space="preserve"> prelevare probe de sol si de excavare, parte integranta a prezentului proiect.</w:t>
      </w:r>
    </w:p>
    <w:p w14:paraId="508299DB" w14:textId="240D769F" w:rsidR="00601AC0" w:rsidRPr="002B4688" w:rsidRDefault="00E47212" w:rsidP="00601AC0">
      <w:pPr>
        <w:spacing w:after="240"/>
        <w:jc w:val="both"/>
        <w:rPr>
          <w:rFonts w:cs="Arial"/>
          <w:color w:val="000000" w:themeColor="text1"/>
          <w:lang w:val="ro-RO"/>
        </w:rPr>
      </w:pPr>
      <w:r w:rsidRPr="007F5AC1">
        <w:rPr>
          <w:lang w:val="ro-RO"/>
        </w:rPr>
        <w:tab/>
      </w:r>
      <w:r w:rsidRPr="00C375FC">
        <w:rPr>
          <w:lang w:val="ro-RO"/>
        </w:rPr>
        <w:t xml:space="preserve">Sonda </w:t>
      </w:r>
      <w:r w:rsidR="00953768">
        <w:rPr>
          <w:b/>
          <w:lang w:val="ro-RO"/>
        </w:rPr>
        <w:t>39 K</w:t>
      </w:r>
      <w:r w:rsidR="00936C89">
        <w:rPr>
          <w:b/>
          <w:lang w:val="ro-RO"/>
        </w:rPr>
        <w:t xml:space="preserve"> BALARIA</w:t>
      </w:r>
      <w:r w:rsidRPr="00C375FC">
        <w:rPr>
          <w:lang w:val="ro-RO"/>
        </w:rPr>
        <w:t xml:space="preserve"> este amplasata in extravilanul </w:t>
      </w:r>
      <w:r w:rsidR="005D552A">
        <w:rPr>
          <w:lang w:val="ro-RO"/>
        </w:rPr>
        <w:t>comunei</w:t>
      </w:r>
      <w:r w:rsidR="005D552A" w:rsidRPr="00C375FC">
        <w:rPr>
          <w:lang w:val="ro-RO"/>
        </w:rPr>
        <w:t xml:space="preserve"> </w:t>
      </w:r>
      <w:r w:rsidR="00A06272">
        <w:rPr>
          <w:lang w:val="ro-RO"/>
        </w:rPr>
        <w:t>Letca Noua</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w:t>
      </w:r>
      <w:r w:rsidR="00E04F9C">
        <w:rPr>
          <w:lang w:val="ro-RO"/>
        </w:rPr>
        <w:t xml:space="preserve">totala </w:t>
      </w:r>
      <w:r w:rsidRPr="00C375FC">
        <w:rPr>
          <w:lang w:val="ro-RO"/>
        </w:rPr>
        <w:t xml:space="preserve">de </w:t>
      </w:r>
      <w:r w:rsidR="000C10DC" w:rsidRPr="000C10DC">
        <w:rPr>
          <w:rFonts w:cs="Arial"/>
          <w:color w:val="000000" w:themeColor="text1"/>
          <w:lang w:val="ro-RO"/>
        </w:rPr>
        <w:t>1462 [mp] reprezintă suprafata amplasament, din care 746 [mp] reprezinta careu sonda si 716 drum de acces (din pamant).</w:t>
      </w:r>
    </w:p>
    <w:p w14:paraId="2C256D12" w14:textId="77777777" w:rsidR="00F473D5" w:rsidRPr="00B87782" w:rsidRDefault="00587804" w:rsidP="00D72535">
      <w:pPr>
        <w:pStyle w:val="Heading1"/>
        <w:spacing w:before="240"/>
        <w:rPr>
          <w:lang w:val="it-IT"/>
        </w:rPr>
      </w:pPr>
      <w:bookmarkStart w:id="48" w:name="_Toc110349715"/>
      <w:r w:rsidRPr="00B87782">
        <w:rPr>
          <w:lang w:val="it-IT"/>
        </w:rPr>
        <w:lastRenderedPageBreak/>
        <w:t>DESCRIEREA TUTUROR EFECTELOR SEMNIFICATIVE POSIBILE ASUPRA MEDIULUI ALE PROIECTULUI, ÎN LIMITA INFORMAȚIILOR DISPONIBILE</w:t>
      </w:r>
      <w:bookmarkEnd w:id="48"/>
      <w:r w:rsidRPr="00B87782">
        <w:rPr>
          <w:lang w:val="it-IT"/>
        </w:rPr>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49" w:name="_Toc534979780"/>
      <w:bookmarkStart w:id="50" w:name="_Toc110349716"/>
      <w:r w:rsidRPr="007F5AC1">
        <w:rPr>
          <w:iCs/>
          <w:color w:val="1F497D" w:themeColor="text2"/>
          <w:szCs w:val="24"/>
          <w:lang w:val="ro-RO"/>
        </w:rPr>
        <w:t>Surse de poluanţi şi instalaţii pentru reţinerea, evacuarea şi dispersia poluanţilor în mediu</w:t>
      </w:r>
      <w:bookmarkEnd w:id="49"/>
      <w:bookmarkEnd w:id="50"/>
    </w:p>
    <w:p w14:paraId="57E6FFA4" w14:textId="77777777" w:rsidR="00F473D5" w:rsidRPr="007F5AC1" w:rsidRDefault="00F473D5" w:rsidP="00E47212">
      <w:pPr>
        <w:pStyle w:val="Heading3"/>
        <w:numPr>
          <w:ilvl w:val="0"/>
          <w:numId w:val="28"/>
        </w:numPr>
        <w:jc w:val="both"/>
        <w:rPr>
          <w:color w:val="1F497D" w:themeColor="text2"/>
          <w:szCs w:val="24"/>
        </w:rPr>
      </w:pPr>
      <w:bookmarkStart w:id="51" w:name="_Toc110349717"/>
      <w:r w:rsidRPr="007F5AC1">
        <w:rPr>
          <w:color w:val="1F497D" w:themeColor="text2"/>
          <w:szCs w:val="24"/>
        </w:rPr>
        <w:t>Protecţia calităţii apelor:</w:t>
      </w:r>
      <w:bookmarkEnd w:id="51"/>
      <w:r w:rsidRPr="007F5AC1">
        <w:rPr>
          <w:color w:val="1F497D" w:themeColor="text2"/>
          <w:szCs w:val="24"/>
        </w:rPr>
        <w:t xml:space="preserve"> </w:t>
      </w:r>
    </w:p>
    <w:p w14:paraId="53EA0EC5"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ape, locul de evacuare sau emisarul; </w:t>
      </w:r>
    </w:p>
    <w:p w14:paraId="55456D63" w14:textId="77777777" w:rsidR="001F36F3"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staţiile şi instalaţiile de epurare sau de preepurare a apelor uzate prevăzute.</w:t>
      </w:r>
    </w:p>
    <w:p w14:paraId="6382564A"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p>
    <w:p w14:paraId="7EE77ABE" w14:textId="503D0AF4"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 xml:space="preserve">Pe parcursul lucrarilor prevazute in proiect nu vor rezulta ape uzate tehnologice. In scopul reducerii/ eliminarii riscurilor de poluare a factorului de mediu apa pe perioada de </w:t>
      </w:r>
      <w:r w:rsidR="00032005">
        <w:rPr>
          <w:lang w:val="ro-RO"/>
        </w:rPr>
        <w:t>inepartare</w:t>
      </w:r>
      <w:r w:rsidR="008D47F7" w:rsidRPr="00030F4B">
        <w:rPr>
          <w:lang w:val="ro-RO"/>
        </w:rPr>
        <w:t>,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B87782">
        <w:rPr>
          <w:b w:val="0"/>
          <w:bCs w:val="0"/>
          <w:color w:val="1F497D" w:themeColor="text2"/>
          <w:lang w:val="it-IT"/>
        </w:rPr>
        <w:t xml:space="preserve"> </w:t>
      </w:r>
      <w:bookmarkStart w:id="52" w:name="_Toc110349718"/>
      <w:r w:rsidR="00F473D5" w:rsidRPr="008D47F7">
        <w:rPr>
          <w:bCs w:val="0"/>
          <w:color w:val="1F497D" w:themeColor="text2"/>
          <w:szCs w:val="24"/>
        </w:rPr>
        <w:t>Protecţia aerului</w:t>
      </w:r>
      <w:r w:rsidR="00F473D5" w:rsidRPr="008D47F7">
        <w:rPr>
          <w:color w:val="1F497D" w:themeColor="text2"/>
          <w:szCs w:val="24"/>
        </w:rPr>
        <w:t>:</w:t>
      </w:r>
      <w:bookmarkEnd w:id="52"/>
      <w:r w:rsidR="00F473D5" w:rsidRPr="008D47F7">
        <w:rPr>
          <w:color w:val="1F497D" w:themeColor="text2"/>
          <w:szCs w:val="24"/>
        </w:rPr>
        <w:t xml:space="preserve"> </w:t>
      </w:r>
    </w:p>
    <w:p w14:paraId="641D4E76"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aer, poluanţi, inclusiv surse de mirosuri </w:t>
      </w:r>
    </w:p>
    <w:p w14:paraId="5357F196" w14:textId="77777777" w:rsidR="004A68DE" w:rsidRPr="00B87782" w:rsidRDefault="004A68DE" w:rsidP="00A67858">
      <w:pPr>
        <w:pStyle w:val="ListParagraph"/>
        <w:spacing w:line="276" w:lineRule="auto"/>
        <w:jc w:val="both"/>
        <w:rPr>
          <w:lang w:val="it-IT"/>
        </w:rPr>
      </w:pPr>
      <w:r w:rsidRPr="00B87782">
        <w:rPr>
          <w:color w:val="1F497D" w:themeColor="text2"/>
          <w:lang w:val="it-IT"/>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53" w:name="_Toc110349719"/>
      <w:r w:rsidRPr="001D7D3D">
        <w:rPr>
          <w:color w:val="1F497D" w:themeColor="text2"/>
          <w:szCs w:val="24"/>
          <w:lang w:val="ro-RO"/>
        </w:rPr>
        <w:t>Protecţia împotriva zgomotului şi vibraţiilor:</w:t>
      </w:r>
      <w:bookmarkEnd w:id="53"/>
      <w:r w:rsidRPr="001D7D3D">
        <w:rPr>
          <w:color w:val="1F497D" w:themeColor="text2"/>
          <w:szCs w:val="24"/>
          <w:lang w:val="ro-RO"/>
        </w:rPr>
        <w:t xml:space="preserve"> </w:t>
      </w:r>
    </w:p>
    <w:p w14:paraId="3A3A9303"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ro-RO"/>
        </w:rPr>
      </w:pPr>
      <w:r w:rsidRPr="00B87782">
        <w:rPr>
          <w:rFonts w:ascii="Times New Roman" w:hAnsi="Times New Roman" w:cs="Times New Roman"/>
          <w:color w:val="1F497D" w:themeColor="text2"/>
          <w:lang w:val="ro-RO"/>
        </w:rPr>
        <w:t xml:space="preserve">- sursele de zgomot şi de vibraţii; </w:t>
      </w:r>
    </w:p>
    <w:p w14:paraId="7426BC8B" w14:textId="77777777" w:rsidR="004A68DE" w:rsidRPr="00B87782" w:rsidRDefault="004A68DE" w:rsidP="00A67858">
      <w:pPr>
        <w:pStyle w:val="ListParagraph"/>
        <w:spacing w:line="276" w:lineRule="auto"/>
        <w:jc w:val="both"/>
        <w:rPr>
          <w:color w:val="1F497D" w:themeColor="text2"/>
          <w:lang w:val="ro-RO"/>
        </w:rPr>
      </w:pPr>
      <w:r w:rsidRPr="00B87782">
        <w:rPr>
          <w:color w:val="1F497D" w:themeColor="text2"/>
          <w:lang w:val="ro-RO"/>
        </w:rPr>
        <w:lastRenderedPageBreak/>
        <w:t>- amenajările şi dotările pentru protecţia împotriva zgomotului şi vibraţiilor.</w:t>
      </w:r>
    </w:p>
    <w:p w14:paraId="0D1C1444" w14:textId="77777777" w:rsidR="004A68DE" w:rsidRPr="00B87782" w:rsidRDefault="004A68DE" w:rsidP="00A67858">
      <w:pPr>
        <w:pStyle w:val="ListParagraph"/>
        <w:spacing w:line="276" w:lineRule="auto"/>
        <w:jc w:val="both"/>
        <w:rPr>
          <w:lang w:val="ro-RO"/>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54" w:name="_Toc110349720"/>
      <w:r w:rsidRPr="007F5AC1">
        <w:rPr>
          <w:color w:val="1F497D" w:themeColor="text2"/>
          <w:szCs w:val="24"/>
        </w:rPr>
        <w:t>Protecţia împotriva radiaţiilor:</w:t>
      </w:r>
      <w:bookmarkEnd w:id="54"/>
      <w:r w:rsidRPr="007F5AC1">
        <w:rPr>
          <w:color w:val="1F497D" w:themeColor="text2"/>
          <w:szCs w:val="24"/>
        </w:rPr>
        <w:t xml:space="preserve"> </w:t>
      </w:r>
    </w:p>
    <w:p w14:paraId="690BE31B"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radiaţii; </w:t>
      </w:r>
    </w:p>
    <w:p w14:paraId="08147288" w14:textId="77777777" w:rsidR="00780B6F" w:rsidRPr="00B87782" w:rsidRDefault="00780B6F" w:rsidP="00A67858">
      <w:pPr>
        <w:pStyle w:val="ListParagraph"/>
        <w:spacing w:line="276" w:lineRule="auto"/>
        <w:jc w:val="both"/>
        <w:rPr>
          <w:lang w:val="it-IT"/>
        </w:rPr>
      </w:pPr>
      <w:r w:rsidRPr="00B87782">
        <w:rPr>
          <w:color w:val="1F497D" w:themeColor="text2"/>
          <w:lang w:val="it-IT"/>
        </w:rPr>
        <w:t>- amenajările şi dotările pentru protecţia împotriva radiaţiilor.</w:t>
      </w:r>
    </w:p>
    <w:p w14:paraId="137A7837" w14:textId="77777777" w:rsidR="00974A56" w:rsidRPr="00B87782" w:rsidRDefault="00974A56" w:rsidP="00A67858">
      <w:pPr>
        <w:spacing w:line="276" w:lineRule="auto"/>
        <w:jc w:val="both"/>
        <w:rPr>
          <w:lang w:val="it-IT"/>
        </w:rPr>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B87782" w:rsidRDefault="00F473D5" w:rsidP="00E47212">
      <w:pPr>
        <w:pStyle w:val="Heading3"/>
        <w:numPr>
          <w:ilvl w:val="0"/>
          <w:numId w:val="28"/>
        </w:numPr>
        <w:jc w:val="both"/>
        <w:rPr>
          <w:color w:val="1F497D" w:themeColor="text2"/>
          <w:szCs w:val="24"/>
          <w:lang w:val="it-IT"/>
        </w:rPr>
      </w:pPr>
      <w:bookmarkStart w:id="55" w:name="_Toc110349721"/>
      <w:r w:rsidRPr="00B87782">
        <w:rPr>
          <w:color w:val="1F497D" w:themeColor="text2"/>
          <w:szCs w:val="24"/>
          <w:lang w:val="it-IT"/>
        </w:rPr>
        <w:t>Protecţia solului şi a subsolului:</w:t>
      </w:r>
      <w:bookmarkEnd w:id="55"/>
      <w:r w:rsidRPr="00B87782">
        <w:rPr>
          <w:color w:val="1F497D" w:themeColor="text2"/>
          <w:szCs w:val="24"/>
          <w:lang w:val="it-IT"/>
        </w:rPr>
        <w:t xml:space="preserve"> </w:t>
      </w:r>
    </w:p>
    <w:p w14:paraId="717063F7"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sol, subsol, ape freatice și de adâncime;; </w:t>
      </w:r>
    </w:p>
    <w:p w14:paraId="7FB7F35D" w14:textId="77777777" w:rsidR="00780B6F" w:rsidRPr="00B87782" w:rsidRDefault="00780B6F" w:rsidP="00A67858">
      <w:pPr>
        <w:pStyle w:val="ListParagraph"/>
        <w:spacing w:line="276" w:lineRule="auto"/>
        <w:jc w:val="both"/>
        <w:rPr>
          <w:color w:val="1F497D" w:themeColor="text2"/>
          <w:lang w:val="it-IT"/>
        </w:rPr>
      </w:pPr>
      <w:r w:rsidRPr="00B87782">
        <w:rPr>
          <w:color w:val="1F497D" w:themeColor="text2"/>
          <w:lang w:val="it-IT"/>
        </w:rPr>
        <w:t>- lucrările şi dotările pentru protecţia solului şi a subsolului.</w:t>
      </w:r>
    </w:p>
    <w:p w14:paraId="4F0021B5" w14:textId="77777777" w:rsidR="00780B6F" w:rsidRPr="00B87782" w:rsidRDefault="00780B6F" w:rsidP="00A67858">
      <w:pPr>
        <w:pStyle w:val="ListParagraph"/>
        <w:spacing w:line="276" w:lineRule="auto"/>
        <w:jc w:val="both"/>
        <w:rPr>
          <w:lang w:val="it-IT"/>
        </w:rPr>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B87782" w:rsidRDefault="00F473D5" w:rsidP="00E47212">
      <w:pPr>
        <w:pStyle w:val="Heading3"/>
        <w:numPr>
          <w:ilvl w:val="0"/>
          <w:numId w:val="28"/>
        </w:numPr>
        <w:jc w:val="both"/>
        <w:rPr>
          <w:color w:val="1F497D" w:themeColor="text2"/>
          <w:szCs w:val="24"/>
          <w:lang w:val="it-IT"/>
        </w:rPr>
      </w:pPr>
      <w:bookmarkStart w:id="56" w:name="_Toc110349722"/>
      <w:r w:rsidRPr="00B87782">
        <w:rPr>
          <w:color w:val="1F497D" w:themeColor="text2"/>
          <w:szCs w:val="24"/>
          <w:lang w:val="it-IT"/>
        </w:rPr>
        <w:t>Protecţia ecosistemelor terestre şi acvatice:</w:t>
      </w:r>
      <w:bookmarkEnd w:id="56"/>
      <w:r w:rsidRPr="00B87782">
        <w:rPr>
          <w:color w:val="1F497D" w:themeColor="text2"/>
          <w:szCs w:val="24"/>
          <w:lang w:val="it-IT"/>
        </w:rPr>
        <w:t xml:space="preserve"> </w:t>
      </w:r>
    </w:p>
    <w:p w14:paraId="21487445" w14:textId="77777777" w:rsidR="00780B6F" w:rsidRPr="00400B42" w:rsidRDefault="00780B6F" w:rsidP="00A67858">
      <w:pPr>
        <w:pStyle w:val="Default"/>
        <w:spacing w:line="276" w:lineRule="auto"/>
        <w:ind w:left="720"/>
        <w:jc w:val="both"/>
        <w:rPr>
          <w:rFonts w:ascii="Times New Roman" w:hAnsi="Times New Roman" w:cs="Times New Roman"/>
          <w:color w:val="1F497D" w:themeColor="text2"/>
          <w:lang w:val="it-IT"/>
        </w:rPr>
      </w:pPr>
      <w:r w:rsidRPr="00400B42">
        <w:rPr>
          <w:rFonts w:ascii="Times New Roman" w:hAnsi="Times New Roman" w:cs="Times New Roman"/>
          <w:color w:val="1F497D" w:themeColor="text2"/>
          <w:lang w:val="it-IT"/>
        </w:rPr>
        <w:t xml:space="preserve">- identificarea arealelor sensibile ce pot fi afectate de proiect; </w:t>
      </w:r>
    </w:p>
    <w:p w14:paraId="73A144B8" w14:textId="77777777" w:rsidR="00780B6F" w:rsidRPr="00400B42" w:rsidRDefault="00780B6F" w:rsidP="00A67858">
      <w:pPr>
        <w:pStyle w:val="ListParagraph"/>
        <w:spacing w:line="276" w:lineRule="auto"/>
        <w:jc w:val="both"/>
        <w:rPr>
          <w:color w:val="1F497D" w:themeColor="text2"/>
          <w:lang w:val="it-IT"/>
        </w:rPr>
      </w:pPr>
      <w:r w:rsidRPr="00400B42">
        <w:rPr>
          <w:color w:val="1F497D" w:themeColor="text2"/>
          <w:lang w:val="it-IT"/>
        </w:rPr>
        <w:t>- lucrările, dotările şi măsurile pentru protecţia biodiversităţii, monumentelor naturii şi ariilor protejate.</w:t>
      </w:r>
    </w:p>
    <w:p w14:paraId="0CD635E4" w14:textId="77777777" w:rsidR="00780B6F" w:rsidRPr="00400B42" w:rsidRDefault="00780B6F" w:rsidP="00A67858">
      <w:pPr>
        <w:pStyle w:val="ListParagraph"/>
        <w:spacing w:line="276" w:lineRule="auto"/>
        <w:jc w:val="both"/>
        <w:rPr>
          <w:lang w:val="it-IT"/>
        </w:rPr>
      </w:pPr>
    </w:p>
    <w:p w14:paraId="10DE26CD" w14:textId="77777777" w:rsidR="009D581D" w:rsidRPr="00B7530C" w:rsidRDefault="009D581D" w:rsidP="00A67858">
      <w:pPr>
        <w:tabs>
          <w:tab w:val="left" w:pos="0"/>
        </w:tabs>
        <w:spacing w:line="276" w:lineRule="auto"/>
        <w:ind w:firstLine="709"/>
        <w:jc w:val="both"/>
        <w:rPr>
          <w:lang w:val="ro-RO"/>
        </w:rPr>
      </w:pPr>
      <w:r w:rsidRPr="007F5AC1">
        <w:rPr>
          <w:lang w:val="ro-RO"/>
        </w:rPr>
        <w:lastRenderedPageBreak/>
        <w:t xml:space="preserve">In timpul executiei lucrarilor, avand in vedere sursele potentiale de poluare, nu se pune </w:t>
      </w:r>
      <w:r w:rsidRPr="00B7530C">
        <w:rPr>
          <w:lang w:val="ro-RO"/>
        </w:rPr>
        <w:t>problema afectarii ecosistemelor terestre si acvatice. La finalizarea lucrarilor, prin eliminarea completa a tuturor posibilitatilor de aparitie a riscului de poluare a factorilor de mediu, se va realiza si asigura protectia ecosistemelor terestre si acvatice.</w:t>
      </w:r>
    </w:p>
    <w:p w14:paraId="6C8C5D84" w14:textId="05CB031D" w:rsidR="00613E98" w:rsidRPr="007F5AC1" w:rsidRDefault="009D581D" w:rsidP="00613E98">
      <w:pPr>
        <w:spacing w:line="276" w:lineRule="auto"/>
        <w:ind w:firstLine="643"/>
        <w:jc w:val="both"/>
        <w:rPr>
          <w:bCs/>
          <w:lang w:val="ro-RO"/>
        </w:rPr>
      </w:pPr>
      <w:r w:rsidRPr="00B7530C">
        <w:rPr>
          <w:lang w:val="ro-RO"/>
        </w:rPr>
        <w:t>In zona nu exista arii naturale protejate.</w:t>
      </w:r>
      <w:r w:rsidR="00504091" w:rsidRPr="00B7530C">
        <w:rPr>
          <w:lang w:val="ro-RO"/>
        </w:rPr>
        <w:t xml:space="preserve"> </w:t>
      </w:r>
      <w:r w:rsidR="00613E98" w:rsidRPr="00B7530C">
        <w:rPr>
          <w:lang w:val="ro-RO"/>
        </w:rPr>
        <w:t xml:space="preserve">Distanta de la sonda </w:t>
      </w:r>
      <w:r w:rsidR="00953768">
        <w:rPr>
          <w:b/>
          <w:lang w:val="ro-RO"/>
        </w:rPr>
        <w:t>39 K</w:t>
      </w:r>
      <w:r w:rsidR="00936C89">
        <w:rPr>
          <w:b/>
          <w:lang w:val="ro-RO"/>
        </w:rPr>
        <w:t xml:space="preserve"> BALARIA</w:t>
      </w:r>
      <w:r w:rsidR="00613E98" w:rsidRPr="00B7530C">
        <w:rPr>
          <w:rFonts w:cs="Arial"/>
          <w:b/>
          <w:color w:val="000000"/>
          <w:lang w:val="ro-RO"/>
        </w:rPr>
        <w:t xml:space="preserve"> </w:t>
      </w:r>
      <w:r w:rsidR="00613E98" w:rsidRPr="00B7530C">
        <w:rPr>
          <w:lang w:val="ro-RO"/>
        </w:rPr>
        <w:t xml:space="preserve">pana la cea mai apropiata arie naturala protejata este de aproximativ </w:t>
      </w:r>
      <w:r w:rsidR="00611946">
        <w:rPr>
          <w:lang w:val="ro-RO"/>
        </w:rPr>
        <w:t>12</w:t>
      </w:r>
      <w:r w:rsidR="000C10DC">
        <w:rPr>
          <w:lang w:val="ro-RO"/>
        </w:rPr>
        <w:t xml:space="preserve"> </w:t>
      </w:r>
      <w:r w:rsidR="00613E98" w:rsidRPr="00B7530C">
        <w:rPr>
          <w:lang w:val="ro-RO"/>
        </w:rPr>
        <w:t>km (Aria naturala protejata „Padurea Bolintin”).</w:t>
      </w:r>
    </w:p>
    <w:p w14:paraId="060B1430" w14:textId="77777777" w:rsidR="00F473D5" w:rsidRPr="007F5AC1" w:rsidRDefault="00F473D5" w:rsidP="00E47212">
      <w:pPr>
        <w:pStyle w:val="Heading3"/>
        <w:numPr>
          <w:ilvl w:val="0"/>
          <w:numId w:val="28"/>
        </w:numPr>
        <w:jc w:val="both"/>
        <w:rPr>
          <w:color w:val="1F497D" w:themeColor="text2"/>
          <w:szCs w:val="24"/>
        </w:rPr>
      </w:pPr>
      <w:bookmarkStart w:id="57" w:name="_Toc110349723"/>
      <w:r w:rsidRPr="007F5AC1">
        <w:rPr>
          <w:color w:val="1F497D" w:themeColor="text2"/>
          <w:szCs w:val="24"/>
        </w:rPr>
        <w:t>Protecţia aşezărilor umane şi a altor obiective de interes public:</w:t>
      </w:r>
      <w:bookmarkEnd w:id="57"/>
      <w:r w:rsidRPr="007F5AC1">
        <w:rPr>
          <w:color w:val="1F497D" w:themeColor="text2"/>
          <w:szCs w:val="24"/>
        </w:rPr>
        <w:t xml:space="preserve"> </w:t>
      </w:r>
    </w:p>
    <w:p w14:paraId="72121C66"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400B42" w:rsidRDefault="00780B6F" w:rsidP="00A67858">
      <w:pPr>
        <w:pStyle w:val="ListParagraph"/>
        <w:spacing w:line="276" w:lineRule="auto"/>
        <w:jc w:val="both"/>
        <w:rPr>
          <w:color w:val="1F497D" w:themeColor="text2"/>
          <w:lang w:val="it-IT"/>
        </w:rPr>
      </w:pPr>
      <w:r w:rsidRPr="00400B42">
        <w:rPr>
          <w:color w:val="1F497D" w:themeColor="text2"/>
          <w:lang w:val="it-IT"/>
        </w:rPr>
        <w:t>- lucrările, dotările şi măsurile pentru protecţia aşezărilor umane şi a obiectivelor protejate şi/sau de interes public.</w:t>
      </w:r>
    </w:p>
    <w:p w14:paraId="76F25AEE" w14:textId="77777777" w:rsidR="00780B6F" w:rsidRPr="00400B42" w:rsidRDefault="00780B6F" w:rsidP="00A67858">
      <w:pPr>
        <w:pStyle w:val="ListParagraph"/>
        <w:spacing w:line="276" w:lineRule="auto"/>
        <w:jc w:val="both"/>
        <w:rPr>
          <w:lang w:val="it-IT"/>
        </w:rPr>
      </w:pPr>
    </w:p>
    <w:p w14:paraId="4A97662E" w14:textId="77777777" w:rsidR="00030A66" w:rsidRPr="00B87782" w:rsidRDefault="00030A66" w:rsidP="00A67858">
      <w:pPr>
        <w:tabs>
          <w:tab w:val="left" w:pos="0"/>
        </w:tabs>
        <w:spacing w:line="276" w:lineRule="auto"/>
        <w:jc w:val="both"/>
        <w:rPr>
          <w:lang w:val="it-IT"/>
        </w:rPr>
      </w:pPr>
      <w:r w:rsidRPr="00400B42">
        <w:rPr>
          <w:lang w:val="it-IT"/>
        </w:rPr>
        <w:tab/>
      </w:r>
      <w:r w:rsidRPr="00B87782">
        <w:rPr>
          <w:lang w:val="it-IT"/>
        </w:rPr>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237A9210" w:rsidR="009D581D" w:rsidRPr="00B87782" w:rsidRDefault="00E15726" w:rsidP="00A67858">
      <w:pPr>
        <w:pStyle w:val="Default"/>
        <w:spacing w:line="276" w:lineRule="auto"/>
        <w:ind w:firstLine="720"/>
        <w:jc w:val="both"/>
        <w:rPr>
          <w:rFonts w:ascii="Times New Roman" w:hAnsi="Times New Roman" w:cs="Times New Roman"/>
          <w:color w:val="auto"/>
          <w:lang w:val="it-IT"/>
        </w:rPr>
      </w:pPr>
      <w:r w:rsidRPr="00B87782">
        <w:rPr>
          <w:rFonts w:ascii="Times New Roman" w:hAnsi="Times New Roman" w:cs="Times New Roman"/>
          <w:color w:val="auto"/>
          <w:lang w:val="it-IT"/>
        </w:rPr>
        <w:t>Distanta pana la cea mai apropiata asezare umana</w:t>
      </w:r>
      <w:r w:rsidR="0041686D" w:rsidRPr="00B87782">
        <w:rPr>
          <w:rFonts w:ascii="Times New Roman" w:hAnsi="Times New Roman" w:cs="Times New Roman"/>
          <w:color w:val="auto"/>
          <w:lang w:val="it-IT"/>
        </w:rPr>
        <w:t xml:space="preserve">, </w:t>
      </w:r>
      <w:r w:rsidR="00D31DF1">
        <w:rPr>
          <w:rFonts w:ascii="Times New Roman" w:hAnsi="Times New Roman" w:cs="Times New Roman"/>
          <w:color w:val="auto"/>
          <w:lang w:val="it-IT"/>
        </w:rPr>
        <w:t>localitatea Letca Noua</w:t>
      </w:r>
      <w:r w:rsidR="009C2371" w:rsidRPr="009C2371">
        <w:rPr>
          <w:rFonts w:ascii="Times New Roman" w:hAnsi="Times New Roman" w:cs="Times New Roman"/>
          <w:color w:val="auto"/>
          <w:lang w:val="it-IT"/>
        </w:rPr>
        <w:t xml:space="preserve"> </w:t>
      </w:r>
      <w:r w:rsidRPr="00B87782">
        <w:rPr>
          <w:rFonts w:ascii="Times New Roman" w:hAnsi="Times New Roman" w:cs="Times New Roman"/>
          <w:color w:val="auto"/>
          <w:lang w:val="it-IT"/>
        </w:rPr>
        <w:t xml:space="preserve">este de aproximativ </w:t>
      </w:r>
      <w:r w:rsidR="00210E32">
        <w:rPr>
          <w:rFonts w:ascii="Times New Roman" w:hAnsi="Times New Roman" w:cs="Times New Roman"/>
          <w:color w:val="auto"/>
          <w:lang w:val="it-IT"/>
        </w:rPr>
        <w:t>2.</w:t>
      </w:r>
      <w:r w:rsidR="000C10DC">
        <w:rPr>
          <w:rFonts w:ascii="Times New Roman" w:hAnsi="Times New Roman" w:cs="Times New Roman"/>
          <w:color w:val="auto"/>
          <w:lang w:val="it-IT"/>
        </w:rPr>
        <w:t>4</w:t>
      </w:r>
      <w:r w:rsidR="00210E32">
        <w:rPr>
          <w:rFonts w:ascii="Times New Roman" w:hAnsi="Times New Roman" w:cs="Times New Roman"/>
          <w:color w:val="auto"/>
          <w:lang w:val="it-IT"/>
        </w:rPr>
        <w:t xml:space="preserve"> km</w:t>
      </w:r>
      <w:r w:rsidRPr="00B87782">
        <w:rPr>
          <w:rFonts w:ascii="Times New Roman" w:hAnsi="Times New Roman" w:cs="Times New Roman"/>
          <w:color w:val="auto"/>
          <w:lang w:val="it-IT"/>
        </w:rPr>
        <w:t>.</w:t>
      </w:r>
    </w:p>
    <w:p w14:paraId="16D2D3C2" w14:textId="77777777" w:rsidR="00F473D5" w:rsidRPr="00B87782" w:rsidRDefault="00F473D5" w:rsidP="00E47212">
      <w:pPr>
        <w:pStyle w:val="Heading3"/>
        <w:numPr>
          <w:ilvl w:val="0"/>
          <w:numId w:val="28"/>
        </w:numPr>
        <w:jc w:val="both"/>
        <w:rPr>
          <w:color w:val="1F497D" w:themeColor="text2"/>
          <w:szCs w:val="24"/>
          <w:lang w:val="it-IT"/>
        </w:rPr>
      </w:pPr>
      <w:bookmarkStart w:id="58" w:name="_Toc110349724"/>
      <w:r w:rsidRPr="00B87782">
        <w:rPr>
          <w:color w:val="1F497D" w:themeColor="text2"/>
          <w:szCs w:val="24"/>
          <w:lang w:val="it-IT"/>
        </w:rPr>
        <w:t>Prevenirea și gestionarea deșeurilor generate pe amplasament în timpul realizării proiectului, inclusiv eliminarea:</w:t>
      </w:r>
      <w:bookmarkEnd w:id="58"/>
      <w:r w:rsidRPr="00B87782">
        <w:rPr>
          <w:color w:val="1F497D" w:themeColor="text2"/>
          <w:szCs w:val="24"/>
          <w:lang w:val="it-IT"/>
        </w:rPr>
        <w:t xml:space="preserve"> </w:t>
      </w:r>
    </w:p>
    <w:p w14:paraId="3112763F"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lista deșeurilor (clasificate și codificate în conformitate cu prevederile legislației europene și naționale privind deșeurile), cantități de deșeuri generate; </w:t>
      </w:r>
    </w:p>
    <w:p w14:paraId="2C4F0E47"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programul de prevenire și reducere a cantităților de deșeuri generate; </w:t>
      </w:r>
    </w:p>
    <w:p w14:paraId="6FE386E4" w14:textId="77777777" w:rsidR="00E15726" w:rsidRPr="00B87782" w:rsidRDefault="00E15726" w:rsidP="00A67858">
      <w:pPr>
        <w:pStyle w:val="ListParagraph"/>
        <w:spacing w:line="276" w:lineRule="auto"/>
        <w:jc w:val="both"/>
        <w:rPr>
          <w:lang w:val="it-IT"/>
        </w:rPr>
      </w:pPr>
      <w:r w:rsidRPr="00B87782">
        <w:rPr>
          <w:color w:val="1F497D" w:themeColor="text2"/>
          <w:lang w:val="it-IT"/>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55BBFCC5"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w:t>
      </w:r>
      <w:r w:rsidR="00E753A6">
        <w:rPr>
          <w:lang w:val="fr-FR"/>
        </w:rPr>
        <w:t>indepartare elemente</w:t>
      </w:r>
      <w:r w:rsidRPr="002855DF">
        <w:rPr>
          <w:lang w:val="fr-FR"/>
        </w:rPr>
        <w:t xml:space="preserv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B87782" w:rsidRDefault="00030A66" w:rsidP="00A67858">
      <w:pPr>
        <w:pStyle w:val="ListParagraph"/>
        <w:numPr>
          <w:ilvl w:val="0"/>
          <w:numId w:val="15"/>
        </w:numPr>
        <w:tabs>
          <w:tab w:val="left" w:pos="0"/>
        </w:tabs>
        <w:spacing w:line="276" w:lineRule="auto"/>
        <w:jc w:val="both"/>
        <w:rPr>
          <w:lang w:val="it-IT"/>
        </w:rPr>
      </w:pPr>
      <w:r w:rsidRPr="00B87782">
        <w:rPr>
          <w:lang w:val="it-IT"/>
        </w:rPr>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B87782" w:rsidRDefault="00030A66" w:rsidP="00A67858">
      <w:pPr>
        <w:pStyle w:val="ListParagraph"/>
        <w:numPr>
          <w:ilvl w:val="1"/>
          <w:numId w:val="15"/>
        </w:numPr>
        <w:tabs>
          <w:tab w:val="left" w:pos="0"/>
        </w:tabs>
        <w:spacing w:line="276" w:lineRule="auto"/>
        <w:jc w:val="both"/>
        <w:rPr>
          <w:lang w:val="it-IT"/>
        </w:rPr>
      </w:pPr>
      <w:r w:rsidRPr="00B87782">
        <w:rPr>
          <w:lang w:val="it-IT"/>
        </w:rPr>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in situatia in care nu se va identifica o solutie de valorificare, acestea vor fi eliminate prin firme autorizate;</w:t>
      </w:r>
    </w:p>
    <w:p w14:paraId="31AC3BD9" w14:textId="2B3E553B" w:rsidR="00030A66" w:rsidRDefault="00030A66" w:rsidP="00A67858">
      <w:pPr>
        <w:pStyle w:val="ListParagraph"/>
        <w:numPr>
          <w:ilvl w:val="0"/>
          <w:numId w:val="15"/>
        </w:numPr>
        <w:tabs>
          <w:tab w:val="left" w:pos="0"/>
        </w:tabs>
        <w:spacing w:before="240" w:after="200" w:line="276" w:lineRule="auto"/>
        <w:jc w:val="both"/>
      </w:pPr>
      <w:r w:rsidRPr="002855DF">
        <w:lastRenderedPageBreak/>
        <w:t>Deseurile periculoase:</w:t>
      </w:r>
    </w:p>
    <w:p w14:paraId="0DBC9B6F" w14:textId="77777777" w:rsidR="000C27DA" w:rsidRPr="000C27DA" w:rsidRDefault="000C27DA" w:rsidP="000C27DA">
      <w:pPr>
        <w:pStyle w:val="ListParagraph"/>
        <w:numPr>
          <w:ilvl w:val="1"/>
          <w:numId w:val="15"/>
        </w:numPr>
        <w:tabs>
          <w:tab w:val="left" w:pos="0"/>
        </w:tabs>
        <w:spacing w:before="240" w:after="200" w:line="360" w:lineRule="auto"/>
        <w:jc w:val="both"/>
      </w:pPr>
      <w:r w:rsidRPr="000C27DA">
        <w:t>Pregatirea pentru reutilizare</w:t>
      </w:r>
    </w:p>
    <w:p w14:paraId="3780D371"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Se vor elimina ca deseuri periculoase prin firme autorizate.</w:t>
      </w:r>
    </w:p>
    <w:p w14:paraId="1F17BF93" w14:textId="395D4ED2" w:rsidR="00030A66" w:rsidRPr="00B87782" w:rsidRDefault="00030A66" w:rsidP="00A67858">
      <w:pPr>
        <w:tabs>
          <w:tab w:val="left" w:pos="0"/>
        </w:tabs>
        <w:spacing w:line="276" w:lineRule="auto"/>
        <w:ind w:firstLine="567"/>
        <w:jc w:val="both"/>
        <w:rPr>
          <w:lang w:val="it-IT"/>
        </w:rPr>
      </w:pPr>
      <w:r w:rsidRPr="00B87782">
        <w:rPr>
          <w:lang w:val="it-IT"/>
        </w:rPr>
        <w:t xml:space="preserve">In cazul in care </w:t>
      </w:r>
      <w:r w:rsidR="00E47212" w:rsidRPr="00B87782">
        <w:rPr>
          <w:lang w:val="it-IT"/>
        </w:rPr>
        <w:t xml:space="preserve">OMV Petrom </w:t>
      </w:r>
      <w:r w:rsidRPr="00B87782">
        <w:rPr>
          <w:lang w:val="it-IT"/>
        </w:rPr>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Pr="00B87782" w:rsidRDefault="004E1EA1" w:rsidP="00A67858">
      <w:pPr>
        <w:tabs>
          <w:tab w:val="left" w:pos="0"/>
        </w:tabs>
        <w:spacing w:line="276" w:lineRule="auto"/>
        <w:ind w:firstLine="567"/>
        <w:jc w:val="both"/>
        <w:rPr>
          <w:lang w:val="it-IT"/>
        </w:rPr>
      </w:pPr>
    </w:p>
    <w:p w14:paraId="6A211ECF" w14:textId="13A7D41A" w:rsidR="004E1EA1" w:rsidRPr="00B87782" w:rsidRDefault="004E1EA1" w:rsidP="00A67858">
      <w:pPr>
        <w:tabs>
          <w:tab w:val="left" w:pos="0"/>
        </w:tabs>
        <w:spacing w:line="276" w:lineRule="auto"/>
        <w:ind w:firstLine="567"/>
        <w:jc w:val="both"/>
        <w:rPr>
          <w:lang w:val="it-IT"/>
        </w:rPr>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B87782" w:rsidRDefault="00E47212" w:rsidP="00A67858">
      <w:pPr>
        <w:tabs>
          <w:tab w:val="left" w:pos="0"/>
        </w:tabs>
        <w:spacing w:line="276" w:lineRule="auto"/>
        <w:ind w:firstLine="567"/>
        <w:jc w:val="both"/>
        <w:rPr>
          <w:lang w:val="it-IT"/>
        </w:rPr>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314B4582" w:rsidR="00C72FD8" w:rsidRPr="00122196" w:rsidRDefault="00D1791D" w:rsidP="00AF785E">
      <w:pPr>
        <w:tabs>
          <w:tab w:val="left" w:pos="0"/>
        </w:tabs>
        <w:spacing w:line="276" w:lineRule="auto"/>
        <w:ind w:firstLine="567"/>
        <w:jc w:val="center"/>
      </w:pPr>
      <w:r w:rsidRPr="00030F4B">
        <w:rPr>
          <w:noProof/>
        </w:rPr>
        <w:drawing>
          <wp:inline distT="0" distB="0" distL="0" distR="0" wp14:anchorId="2FB647CC" wp14:editId="7EED2017">
            <wp:extent cx="4015409" cy="1749020"/>
            <wp:effectExtent l="0" t="0" r="444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30049" cy="1755397"/>
                    </a:xfrm>
                    <a:prstGeom prst="rect">
                      <a:avLst/>
                    </a:prstGeom>
                  </pic:spPr>
                </pic:pic>
              </a:graphicData>
            </a:graphic>
          </wp:inline>
        </w:drawing>
      </w:r>
    </w:p>
    <w:p w14:paraId="1FFC73CD" w14:textId="77777777" w:rsidR="00030A66" w:rsidRPr="00B87782" w:rsidRDefault="00030A66" w:rsidP="00A67858">
      <w:pPr>
        <w:tabs>
          <w:tab w:val="left" w:pos="0"/>
        </w:tabs>
        <w:spacing w:line="276" w:lineRule="auto"/>
        <w:ind w:firstLine="567"/>
        <w:jc w:val="both"/>
        <w:rPr>
          <w:lang w:val="it-IT"/>
        </w:rPr>
      </w:pPr>
      <w:r w:rsidRPr="00B87782">
        <w:rPr>
          <w:lang w:val="it-IT"/>
        </w:rPr>
        <w:t>Tipurile de deșeuri estimate a fi generate în cadrul lucrărilor de abandonare de suprafață</w:t>
      </w:r>
      <w:r w:rsidR="00683B40" w:rsidRPr="00B87782">
        <w:rPr>
          <w:lang w:val="it-IT"/>
        </w:rPr>
        <w:t xml:space="preserve"> si planul de gestionare al acestora sunt prezentate in tabelul de mai jos:</w:t>
      </w:r>
    </w:p>
    <w:p w14:paraId="3707A52D" w14:textId="77777777" w:rsidR="00C375FC" w:rsidRPr="00B87782" w:rsidRDefault="00C375FC" w:rsidP="00C375FC">
      <w:pPr>
        <w:tabs>
          <w:tab w:val="left" w:pos="0"/>
        </w:tabs>
        <w:spacing w:line="276" w:lineRule="auto"/>
        <w:ind w:firstLine="567"/>
        <w:jc w:val="both"/>
        <w:rPr>
          <w:lang w:val="it-IT"/>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360"/>
      </w:tblGrid>
      <w:tr w:rsidR="004E1EA1" w:rsidRPr="00303AA1" w14:paraId="62E707F4" w14:textId="77777777" w:rsidTr="000D44E2">
        <w:trPr>
          <w:jc w:val="center"/>
        </w:trPr>
        <w:tc>
          <w:tcPr>
            <w:tcW w:w="616" w:type="dxa"/>
            <w:shd w:val="clear" w:color="auto" w:fill="auto"/>
            <w:vAlign w:val="center"/>
          </w:tcPr>
          <w:p w14:paraId="7454721B" w14:textId="77777777" w:rsidR="004E1EA1" w:rsidRPr="00303AA1" w:rsidRDefault="004E1EA1" w:rsidP="00874FC5">
            <w:pPr>
              <w:tabs>
                <w:tab w:val="left" w:pos="0"/>
              </w:tabs>
              <w:spacing w:line="276" w:lineRule="auto"/>
              <w:jc w:val="center"/>
              <w:rPr>
                <w:b/>
                <w:sz w:val="20"/>
                <w:szCs w:val="20"/>
              </w:rPr>
            </w:pPr>
            <w:r w:rsidRPr="00303AA1">
              <w:rPr>
                <w:b/>
                <w:sz w:val="20"/>
                <w:szCs w:val="20"/>
              </w:rPr>
              <w:t>Nr. Crt.</w:t>
            </w:r>
          </w:p>
        </w:tc>
        <w:tc>
          <w:tcPr>
            <w:tcW w:w="2694" w:type="dxa"/>
            <w:shd w:val="clear" w:color="auto" w:fill="auto"/>
            <w:vAlign w:val="center"/>
          </w:tcPr>
          <w:p w14:paraId="66AA5A23" w14:textId="77777777" w:rsidR="004E1EA1" w:rsidRPr="00303AA1" w:rsidRDefault="004E1EA1" w:rsidP="00874FC5">
            <w:pPr>
              <w:tabs>
                <w:tab w:val="left" w:pos="0"/>
              </w:tabs>
              <w:spacing w:line="276" w:lineRule="auto"/>
              <w:jc w:val="center"/>
              <w:rPr>
                <w:b/>
                <w:sz w:val="20"/>
                <w:szCs w:val="20"/>
              </w:rPr>
            </w:pPr>
            <w:r w:rsidRPr="00303AA1">
              <w:rPr>
                <w:b/>
                <w:sz w:val="20"/>
                <w:szCs w:val="20"/>
              </w:rPr>
              <w:t>Denumirea Categoriei de Deseu</w:t>
            </w:r>
          </w:p>
        </w:tc>
        <w:tc>
          <w:tcPr>
            <w:tcW w:w="1134" w:type="dxa"/>
            <w:shd w:val="clear" w:color="auto" w:fill="auto"/>
            <w:vAlign w:val="center"/>
          </w:tcPr>
          <w:p w14:paraId="3050D2F2" w14:textId="77777777" w:rsidR="004E1EA1" w:rsidRPr="00303AA1" w:rsidRDefault="004E1EA1" w:rsidP="00874FC5">
            <w:pPr>
              <w:tabs>
                <w:tab w:val="left" w:pos="0"/>
              </w:tabs>
              <w:spacing w:line="276" w:lineRule="auto"/>
              <w:jc w:val="center"/>
              <w:rPr>
                <w:b/>
                <w:sz w:val="20"/>
                <w:szCs w:val="20"/>
              </w:rPr>
            </w:pPr>
            <w:r w:rsidRPr="00303AA1">
              <w:rPr>
                <w:b/>
                <w:sz w:val="20"/>
                <w:szCs w:val="20"/>
              </w:rPr>
              <w:t>Codificare</w:t>
            </w:r>
          </w:p>
        </w:tc>
        <w:tc>
          <w:tcPr>
            <w:tcW w:w="2126" w:type="dxa"/>
            <w:vAlign w:val="center"/>
          </w:tcPr>
          <w:p w14:paraId="27B96CC6" w14:textId="77777777" w:rsidR="004E1EA1" w:rsidRPr="00303AA1" w:rsidRDefault="004E1EA1" w:rsidP="00874FC5">
            <w:pPr>
              <w:tabs>
                <w:tab w:val="left" w:pos="0"/>
              </w:tabs>
              <w:spacing w:line="276" w:lineRule="auto"/>
              <w:jc w:val="center"/>
              <w:rPr>
                <w:b/>
                <w:sz w:val="20"/>
                <w:szCs w:val="20"/>
              </w:rPr>
            </w:pPr>
            <w:r w:rsidRPr="00303AA1">
              <w:rPr>
                <w:b/>
                <w:sz w:val="20"/>
                <w:szCs w:val="20"/>
              </w:rPr>
              <w:t>Denumire codificare</w:t>
            </w:r>
          </w:p>
        </w:tc>
        <w:tc>
          <w:tcPr>
            <w:tcW w:w="2555" w:type="dxa"/>
            <w:shd w:val="clear" w:color="auto" w:fill="auto"/>
            <w:vAlign w:val="center"/>
          </w:tcPr>
          <w:p w14:paraId="0F8EC020" w14:textId="77777777" w:rsidR="004E1EA1" w:rsidRPr="00303AA1" w:rsidRDefault="004E1EA1" w:rsidP="00874FC5">
            <w:pPr>
              <w:tabs>
                <w:tab w:val="left" w:pos="0"/>
              </w:tabs>
              <w:spacing w:line="276" w:lineRule="auto"/>
              <w:jc w:val="center"/>
              <w:rPr>
                <w:b/>
                <w:sz w:val="20"/>
                <w:szCs w:val="20"/>
              </w:rPr>
            </w:pPr>
            <w:r w:rsidRPr="00303AA1">
              <w:rPr>
                <w:b/>
                <w:sz w:val="20"/>
                <w:szCs w:val="20"/>
              </w:rPr>
              <w:t>Plan de gestionare</w:t>
            </w:r>
          </w:p>
        </w:tc>
        <w:tc>
          <w:tcPr>
            <w:tcW w:w="1360" w:type="dxa"/>
          </w:tcPr>
          <w:p w14:paraId="726D3715" w14:textId="77777777" w:rsidR="004E1EA1" w:rsidRPr="00303AA1" w:rsidRDefault="004E1EA1" w:rsidP="00874FC5">
            <w:pPr>
              <w:tabs>
                <w:tab w:val="left" w:pos="0"/>
              </w:tabs>
              <w:spacing w:line="276" w:lineRule="auto"/>
              <w:jc w:val="center"/>
              <w:rPr>
                <w:b/>
                <w:sz w:val="20"/>
                <w:szCs w:val="20"/>
              </w:rPr>
            </w:pPr>
            <w:r w:rsidRPr="00303AA1">
              <w:rPr>
                <w:b/>
                <w:sz w:val="20"/>
                <w:szCs w:val="20"/>
              </w:rPr>
              <w:t>Cantitate ESTIMATA</w:t>
            </w:r>
          </w:p>
        </w:tc>
      </w:tr>
      <w:tr w:rsidR="004E1EA1" w:rsidRPr="00303AA1" w14:paraId="760A324B" w14:textId="77777777" w:rsidTr="000D44E2">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25141019" w:rsidR="004E1EA1" w:rsidRPr="00303AA1" w:rsidRDefault="00FD2BA2" w:rsidP="00874FC5">
            <w:pPr>
              <w:tabs>
                <w:tab w:val="left" w:pos="0"/>
              </w:tabs>
              <w:spacing w:line="276" w:lineRule="auto"/>
              <w:jc w:val="center"/>
              <w:rPr>
                <w:sz w:val="20"/>
                <w:szCs w:val="20"/>
              </w:rPr>
            </w:pPr>
            <w:r w:rsidRPr="00303AA1">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303AA1" w:rsidRDefault="004E1EA1" w:rsidP="00874FC5">
            <w:pPr>
              <w:tabs>
                <w:tab w:val="left" w:pos="0"/>
              </w:tabs>
              <w:spacing w:line="276" w:lineRule="auto"/>
              <w:jc w:val="center"/>
              <w:rPr>
                <w:sz w:val="20"/>
                <w:szCs w:val="20"/>
                <w:lang w:val="it-IT"/>
              </w:rPr>
            </w:pPr>
            <w:r w:rsidRPr="00303AA1">
              <w:rPr>
                <w:sz w:val="20"/>
                <w:szCs w:val="20"/>
                <w:lang w:val="it-IT"/>
              </w:rPr>
              <w:t xml:space="preserve">Deseuri din constructii si demolari (inclusiv pamant excavat din situri contaminate) </w:t>
            </w:r>
          </w:p>
          <w:p w14:paraId="60564FA2" w14:textId="77777777" w:rsidR="004E1EA1" w:rsidRPr="00303AA1" w:rsidRDefault="004E1EA1" w:rsidP="00874FC5">
            <w:pPr>
              <w:tabs>
                <w:tab w:val="left" w:pos="0"/>
              </w:tabs>
              <w:spacing w:line="276" w:lineRule="auto"/>
              <w:jc w:val="center"/>
              <w:rPr>
                <w:sz w:val="20"/>
                <w:szCs w:val="20"/>
              </w:rPr>
            </w:pPr>
            <w:r w:rsidRPr="00303AA1">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303AA1" w:rsidRDefault="004E1EA1" w:rsidP="00874FC5">
            <w:pPr>
              <w:tabs>
                <w:tab w:val="left" w:pos="0"/>
              </w:tabs>
              <w:spacing w:line="276" w:lineRule="auto"/>
              <w:jc w:val="center"/>
              <w:rPr>
                <w:sz w:val="20"/>
                <w:szCs w:val="20"/>
              </w:rPr>
            </w:pPr>
            <w:r w:rsidRPr="00303AA1">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303AA1" w:rsidRDefault="004E1EA1" w:rsidP="00874FC5">
            <w:pPr>
              <w:tabs>
                <w:tab w:val="left" w:pos="0"/>
              </w:tabs>
              <w:spacing w:line="276" w:lineRule="auto"/>
              <w:jc w:val="center"/>
              <w:rPr>
                <w:sz w:val="20"/>
                <w:szCs w:val="20"/>
                <w:lang w:val="it-IT"/>
              </w:rPr>
            </w:pPr>
            <w:r w:rsidRPr="00303AA1">
              <w:rPr>
                <w:sz w:val="20"/>
                <w:szCs w:val="20"/>
                <w:lang w:val="it-IT"/>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303AA1" w:rsidRDefault="004E1EA1" w:rsidP="00874FC5">
            <w:pPr>
              <w:tabs>
                <w:tab w:val="left" w:pos="0"/>
              </w:tabs>
              <w:spacing w:line="276" w:lineRule="auto"/>
              <w:jc w:val="center"/>
              <w:rPr>
                <w:sz w:val="20"/>
                <w:szCs w:val="20"/>
                <w:lang w:val="it-IT"/>
              </w:rPr>
            </w:pPr>
            <w:r w:rsidRPr="00303AA1">
              <w:rPr>
                <w:sz w:val="20"/>
                <w:szCs w:val="20"/>
                <w:lang w:val="it-IT"/>
              </w:rPr>
              <w:t>Se va depozita controlat si va fi transportat la cea mai apropiata statie de bioremediere</w:t>
            </w:r>
          </w:p>
        </w:tc>
        <w:tc>
          <w:tcPr>
            <w:tcW w:w="1360" w:type="dxa"/>
            <w:tcBorders>
              <w:top w:val="single" w:sz="4" w:space="0" w:color="000000"/>
              <w:left w:val="single" w:sz="4" w:space="0" w:color="000000"/>
              <w:bottom w:val="single" w:sz="4" w:space="0" w:color="000000"/>
              <w:right w:val="single" w:sz="4" w:space="0" w:color="000000"/>
            </w:tcBorders>
          </w:tcPr>
          <w:p w14:paraId="52DEB1FF" w14:textId="5B1B0B5B" w:rsidR="004F68CB" w:rsidRPr="00303AA1" w:rsidRDefault="00303AA1" w:rsidP="00825362">
            <w:pPr>
              <w:tabs>
                <w:tab w:val="left" w:pos="0"/>
              </w:tabs>
              <w:spacing w:line="276" w:lineRule="auto"/>
              <w:jc w:val="center"/>
              <w:rPr>
                <w:b/>
                <w:sz w:val="20"/>
                <w:szCs w:val="20"/>
              </w:rPr>
            </w:pPr>
            <w:r w:rsidRPr="00303AA1">
              <w:rPr>
                <w:b/>
                <w:sz w:val="20"/>
                <w:szCs w:val="20"/>
              </w:rPr>
              <w:t>15</w:t>
            </w:r>
          </w:p>
          <w:p w14:paraId="0F561FAF" w14:textId="2580A24A" w:rsidR="004E1EA1" w:rsidRPr="00303AA1" w:rsidRDefault="00825362" w:rsidP="00825362">
            <w:pPr>
              <w:tabs>
                <w:tab w:val="left" w:pos="0"/>
              </w:tabs>
              <w:spacing w:line="276" w:lineRule="auto"/>
              <w:jc w:val="center"/>
              <w:rPr>
                <w:sz w:val="20"/>
                <w:szCs w:val="20"/>
              </w:rPr>
            </w:pPr>
            <w:r w:rsidRPr="00303AA1">
              <w:rPr>
                <w:b/>
                <w:sz w:val="20"/>
                <w:szCs w:val="20"/>
              </w:rPr>
              <w:t xml:space="preserve"> </w:t>
            </w:r>
            <w:r w:rsidR="0011151F" w:rsidRPr="00303AA1">
              <w:rPr>
                <w:b/>
                <w:sz w:val="20"/>
                <w:szCs w:val="20"/>
              </w:rPr>
              <w:t>[mc]</w:t>
            </w:r>
          </w:p>
        </w:tc>
      </w:tr>
      <w:tr w:rsidR="004E1EA1" w:rsidRPr="00303AA1" w14:paraId="0AC90488" w14:textId="77777777" w:rsidTr="000D44E2">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3ED46B65" w:rsidR="004E1EA1" w:rsidRPr="00303AA1" w:rsidRDefault="00FD2BA2" w:rsidP="00874FC5">
            <w:pPr>
              <w:tabs>
                <w:tab w:val="left" w:pos="0"/>
              </w:tabs>
              <w:spacing w:line="276" w:lineRule="auto"/>
              <w:jc w:val="center"/>
              <w:rPr>
                <w:sz w:val="20"/>
                <w:szCs w:val="20"/>
              </w:rPr>
            </w:pPr>
            <w:r w:rsidRPr="00303AA1">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303AA1" w:rsidRDefault="004E1EA1" w:rsidP="00874FC5">
            <w:pPr>
              <w:tabs>
                <w:tab w:val="left" w:pos="0"/>
              </w:tabs>
              <w:spacing w:line="276" w:lineRule="auto"/>
              <w:jc w:val="center"/>
              <w:rPr>
                <w:sz w:val="20"/>
                <w:szCs w:val="20"/>
                <w:lang w:val="it-IT"/>
              </w:rPr>
            </w:pPr>
            <w:r w:rsidRPr="00303AA1">
              <w:rPr>
                <w:sz w:val="20"/>
                <w:szCs w:val="20"/>
                <w:lang w:val="it-IT"/>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303AA1" w:rsidRDefault="004E1EA1" w:rsidP="00874FC5">
            <w:pPr>
              <w:tabs>
                <w:tab w:val="left" w:pos="0"/>
              </w:tabs>
              <w:spacing w:line="276" w:lineRule="auto"/>
              <w:jc w:val="center"/>
              <w:rPr>
                <w:sz w:val="20"/>
                <w:szCs w:val="20"/>
              </w:rPr>
            </w:pPr>
            <w:r w:rsidRPr="00303AA1">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303AA1" w:rsidRDefault="004E1EA1" w:rsidP="00874FC5">
            <w:pPr>
              <w:tabs>
                <w:tab w:val="left" w:pos="0"/>
              </w:tabs>
              <w:spacing w:line="276" w:lineRule="auto"/>
              <w:jc w:val="center"/>
              <w:rPr>
                <w:sz w:val="20"/>
                <w:szCs w:val="20"/>
              </w:rPr>
            </w:pPr>
            <w:r w:rsidRPr="00303AA1">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303AA1" w:rsidRDefault="004E1EA1" w:rsidP="00874FC5">
            <w:pPr>
              <w:tabs>
                <w:tab w:val="left" w:pos="0"/>
              </w:tabs>
              <w:spacing w:line="276" w:lineRule="auto"/>
              <w:jc w:val="center"/>
              <w:rPr>
                <w:sz w:val="20"/>
                <w:szCs w:val="20"/>
                <w:lang w:val="it-IT"/>
              </w:rPr>
            </w:pPr>
            <w:r w:rsidRPr="00303AA1">
              <w:rPr>
                <w:sz w:val="20"/>
                <w:szCs w:val="20"/>
                <w:lang w:val="it-IT"/>
              </w:rPr>
              <w:t>Se vor preda la cele mai apropiate societăți autorizate în colectare/tratare/ valorificare/eliminare.</w:t>
            </w:r>
          </w:p>
        </w:tc>
        <w:tc>
          <w:tcPr>
            <w:tcW w:w="1360" w:type="dxa"/>
            <w:tcBorders>
              <w:top w:val="single" w:sz="4" w:space="0" w:color="000000"/>
              <w:left w:val="single" w:sz="4" w:space="0" w:color="000000"/>
              <w:bottom w:val="single" w:sz="4" w:space="0" w:color="000000"/>
              <w:right w:val="single" w:sz="4" w:space="0" w:color="000000"/>
            </w:tcBorders>
          </w:tcPr>
          <w:p w14:paraId="00C5217E" w14:textId="343AA1B2" w:rsidR="004F68CB" w:rsidRPr="00303AA1" w:rsidRDefault="00303AA1" w:rsidP="00874FC5">
            <w:pPr>
              <w:tabs>
                <w:tab w:val="left" w:pos="0"/>
              </w:tabs>
              <w:spacing w:line="276" w:lineRule="auto"/>
              <w:jc w:val="center"/>
              <w:rPr>
                <w:b/>
                <w:sz w:val="20"/>
                <w:szCs w:val="20"/>
              </w:rPr>
            </w:pPr>
            <w:r w:rsidRPr="00303AA1">
              <w:rPr>
                <w:b/>
                <w:sz w:val="20"/>
                <w:szCs w:val="20"/>
              </w:rPr>
              <w:t>2</w:t>
            </w:r>
          </w:p>
          <w:p w14:paraId="4CD7B85F" w14:textId="2210FCF6" w:rsidR="004E1EA1" w:rsidRPr="00303AA1" w:rsidRDefault="00825362" w:rsidP="00874FC5">
            <w:pPr>
              <w:tabs>
                <w:tab w:val="left" w:pos="0"/>
              </w:tabs>
              <w:spacing w:line="276" w:lineRule="auto"/>
              <w:jc w:val="center"/>
              <w:rPr>
                <w:sz w:val="20"/>
                <w:szCs w:val="20"/>
              </w:rPr>
            </w:pPr>
            <w:r w:rsidRPr="00303AA1">
              <w:rPr>
                <w:b/>
                <w:sz w:val="20"/>
                <w:szCs w:val="20"/>
              </w:rPr>
              <w:t xml:space="preserve"> </w:t>
            </w:r>
            <w:r w:rsidR="0011151F" w:rsidRPr="00303AA1">
              <w:rPr>
                <w:b/>
                <w:sz w:val="20"/>
                <w:szCs w:val="20"/>
              </w:rPr>
              <w:t>[mc]</w:t>
            </w:r>
          </w:p>
        </w:tc>
      </w:tr>
      <w:tr w:rsidR="004E1EA1" w:rsidRPr="00303AA1" w14:paraId="228BEA54" w14:textId="77777777" w:rsidTr="000D44E2">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1977B6B3" w:rsidR="004E1EA1" w:rsidRPr="00303AA1" w:rsidRDefault="00FD2BA2" w:rsidP="00874FC5">
            <w:pPr>
              <w:tabs>
                <w:tab w:val="left" w:pos="0"/>
              </w:tabs>
              <w:spacing w:line="276" w:lineRule="auto"/>
              <w:jc w:val="center"/>
              <w:rPr>
                <w:sz w:val="20"/>
                <w:szCs w:val="20"/>
              </w:rPr>
            </w:pPr>
            <w:r w:rsidRPr="00303AA1">
              <w:rPr>
                <w:sz w:val="20"/>
                <w:szCs w:val="20"/>
              </w:rPr>
              <w:lastRenderedPageBreak/>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303AA1" w:rsidRDefault="004E1EA1" w:rsidP="00874FC5">
            <w:pPr>
              <w:tabs>
                <w:tab w:val="left" w:pos="0"/>
              </w:tabs>
              <w:spacing w:line="276" w:lineRule="auto"/>
              <w:jc w:val="center"/>
              <w:rPr>
                <w:sz w:val="20"/>
                <w:szCs w:val="20"/>
                <w:lang w:val="it-IT"/>
              </w:rPr>
            </w:pPr>
            <w:r w:rsidRPr="00303AA1">
              <w:rPr>
                <w:sz w:val="20"/>
                <w:szCs w:val="20"/>
                <w:lang w:val="it-IT"/>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303AA1" w:rsidRDefault="004E1EA1" w:rsidP="00874FC5">
            <w:pPr>
              <w:tabs>
                <w:tab w:val="left" w:pos="0"/>
              </w:tabs>
              <w:spacing w:line="276" w:lineRule="auto"/>
              <w:jc w:val="center"/>
              <w:rPr>
                <w:sz w:val="20"/>
                <w:szCs w:val="20"/>
              </w:rPr>
            </w:pPr>
            <w:r w:rsidRPr="00303AA1">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303AA1" w:rsidRDefault="004E1EA1" w:rsidP="00874FC5">
            <w:pPr>
              <w:tabs>
                <w:tab w:val="left" w:pos="0"/>
              </w:tabs>
              <w:spacing w:line="276" w:lineRule="auto"/>
              <w:jc w:val="center"/>
              <w:rPr>
                <w:sz w:val="20"/>
                <w:szCs w:val="20"/>
                <w:lang w:val="it-IT"/>
              </w:rPr>
            </w:pPr>
            <w:r w:rsidRPr="00303AA1">
              <w:rPr>
                <w:sz w:val="20"/>
                <w:szCs w:val="20"/>
                <w:lang w:val="it-IT"/>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303AA1" w:rsidRDefault="004E1EA1" w:rsidP="00874FC5">
            <w:pPr>
              <w:tabs>
                <w:tab w:val="left" w:pos="0"/>
              </w:tabs>
              <w:spacing w:line="276" w:lineRule="auto"/>
              <w:jc w:val="center"/>
              <w:rPr>
                <w:sz w:val="20"/>
                <w:szCs w:val="20"/>
                <w:lang w:val="it-IT"/>
              </w:rPr>
            </w:pPr>
            <w:r w:rsidRPr="00303AA1">
              <w:rPr>
                <w:sz w:val="20"/>
                <w:szCs w:val="20"/>
                <w:lang w:val="it-IT"/>
              </w:rPr>
              <w:t>Se vor preda la societati autorizate in colectare/ tratare/valorificare /eliminare.</w:t>
            </w:r>
          </w:p>
        </w:tc>
        <w:tc>
          <w:tcPr>
            <w:tcW w:w="1360" w:type="dxa"/>
            <w:tcBorders>
              <w:top w:val="single" w:sz="4" w:space="0" w:color="000000"/>
              <w:left w:val="single" w:sz="4" w:space="0" w:color="000000"/>
              <w:bottom w:val="single" w:sz="4" w:space="0" w:color="000000"/>
              <w:right w:val="single" w:sz="4" w:space="0" w:color="000000"/>
            </w:tcBorders>
          </w:tcPr>
          <w:p w14:paraId="54DFC52B" w14:textId="287EBD38" w:rsidR="004F68CB" w:rsidRPr="00303AA1" w:rsidRDefault="00303AA1" w:rsidP="00874FC5">
            <w:pPr>
              <w:tabs>
                <w:tab w:val="left" w:pos="0"/>
              </w:tabs>
              <w:spacing w:line="276" w:lineRule="auto"/>
              <w:jc w:val="center"/>
              <w:rPr>
                <w:b/>
                <w:sz w:val="20"/>
                <w:szCs w:val="20"/>
              </w:rPr>
            </w:pPr>
            <w:r w:rsidRPr="00303AA1">
              <w:rPr>
                <w:b/>
                <w:sz w:val="20"/>
                <w:szCs w:val="20"/>
              </w:rPr>
              <w:t>33</w:t>
            </w:r>
          </w:p>
          <w:p w14:paraId="57DBB3C1" w14:textId="6FD18B74" w:rsidR="004E1EA1" w:rsidRPr="00303AA1" w:rsidRDefault="0011151F" w:rsidP="00874FC5">
            <w:pPr>
              <w:tabs>
                <w:tab w:val="left" w:pos="0"/>
              </w:tabs>
              <w:spacing w:line="276" w:lineRule="auto"/>
              <w:jc w:val="center"/>
              <w:rPr>
                <w:sz w:val="20"/>
                <w:szCs w:val="20"/>
              </w:rPr>
            </w:pPr>
            <w:r w:rsidRPr="00303AA1">
              <w:rPr>
                <w:b/>
                <w:sz w:val="20"/>
                <w:szCs w:val="20"/>
              </w:rPr>
              <w:t>[mc]</w:t>
            </w:r>
          </w:p>
        </w:tc>
      </w:tr>
      <w:tr w:rsidR="00F55B47" w:rsidRPr="00303AA1" w14:paraId="081C099E" w14:textId="77777777" w:rsidTr="000D44E2">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34EFA" w14:textId="615B98A5" w:rsidR="00F55B47" w:rsidRPr="00303AA1" w:rsidRDefault="00F55B47" w:rsidP="00F55B47">
            <w:pPr>
              <w:tabs>
                <w:tab w:val="left" w:pos="0"/>
              </w:tabs>
              <w:spacing w:line="276" w:lineRule="auto"/>
              <w:jc w:val="center"/>
              <w:rPr>
                <w:sz w:val="20"/>
                <w:szCs w:val="20"/>
              </w:rPr>
            </w:pPr>
            <w:r w:rsidRPr="00303AA1">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9B1BF" w14:textId="56C489F7" w:rsidR="00F55B47" w:rsidRPr="00303AA1" w:rsidRDefault="00F55B47" w:rsidP="00F55B47">
            <w:pPr>
              <w:tabs>
                <w:tab w:val="left" w:pos="0"/>
              </w:tabs>
              <w:spacing w:line="276" w:lineRule="auto"/>
              <w:jc w:val="center"/>
              <w:rPr>
                <w:sz w:val="20"/>
                <w:szCs w:val="20"/>
                <w:lang w:val="it-IT"/>
              </w:rPr>
            </w:pPr>
            <w:r w:rsidRPr="00303AA1">
              <w:rPr>
                <w:sz w:val="20"/>
                <w:szCs w:val="20"/>
                <w:lang w:val="it-IT"/>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4DFEE" w14:textId="4CEDA664" w:rsidR="00F55B47" w:rsidRPr="00303AA1" w:rsidRDefault="00F55B47" w:rsidP="00F55B47">
            <w:pPr>
              <w:tabs>
                <w:tab w:val="left" w:pos="0"/>
              </w:tabs>
              <w:spacing w:line="276" w:lineRule="auto"/>
              <w:jc w:val="center"/>
              <w:rPr>
                <w:sz w:val="20"/>
                <w:szCs w:val="20"/>
              </w:rPr>
            </w:pPr>
            <w:r w:rsidRPr="00303AA1">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7CEF6461" w14:textId="5415261D" w:rsidR="00F55B47" w:rsidRPr="00303AA1" w:rsidRDefault="00F55B47" w:rsidP="00F55B47">
            <w:pPr>
              <w:tabs>
                <w:tab w:val="left" w:pos="0"/>
              </w:tabs>
              <w:spacing w:line="276" w:lineRule="auto"/>
              <w:jc w:val="center"/>
              <w:rPr>
                <w:sz w:val="20"/>
                <w:szCs w:val="20"/>
                <w:lang w:val="it-IT"/>
              </w:rPr>
            </w:pPr>
            <w:r w:rsidRPr="00303AA1">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AE2EA" w14:textId="4A6413EE" w:rsidR="00F55B47" w:rsidRPr="00303AA1" w:rsidRDefault="00F55B47" w:rsidP="00F55B47">
            <w:pPr>
              <w:tabs>
                <w:tab w:val="left" w:pos="0"/>
              </w:tabs>
              <w:spacing w:line="276" w:lineRule="auto"/>
              <w:jc w:val="center"/>
              <w:rPr>
                <w:sz w:val="20"/>
                <w:szCs w:val="20"/>
                <w:lang w:val="it-IT"/>
              </w:rPr>
            </w:pPr>
            <w:r w:rsidRPr="00303AA1">
              <w:rPr>
                <w:sz w:val="20"/>
                <w:szCs w:val="20"/>
                <w:lang w:val="it-IT"/>
              </w:rPr>
              <w:t>Se vor preda la societăți autorizate în colectare/ tratare/valorificare/eliminare</w:t>
            </w:r>
          </w:p>
        </w:tc>
        <w:tc>
          <w:tcPr>
            <w:tcW w:w="1360" w:type="dxa"/>
            <w:tcBorders>
              <w:top w:val="single" w:sz="4" w:space="0" w:color="000000"/>
              <w:left w:val="single" w:sz="4" w:space="0" w:color="000000"/>
              <w:bottom w:val="single" w:sz="4" w:space="0" w:color="000000"/>
              <w:right w:val="single" w:sz="4" w:space="0" w:color="000000"/>
            </w:tcBorders>
          </w:tcPr>
          <w:p w14:paraId="7C5D72CA" w14:textId="31A997CF" w:rsidR="00F55B47" w:rsidRPr="00303AA1" w:rsidRDefault="00303AA1" w:rsidP="00F55B47">
            <w:pPr>
              <w:tabs>
                <w:tab w:val="left" w:pos="0"/>
              </w:tabs>
              <w:spacing w:line="276" w:lineRule="auto"/>
              <w:jc w:val="center"/>
              <w:rPr>
                <w:b/>
                <w:sz w:val="20"/>
                <w:szCs w:val="20"/>
              </w:rPr>
            </w:pPr>
            <w:r w:rsidRPr="00303AA1">
              <w:rPr>
                <w:b/>
                <w:sz w:val="20"/>
                <w:szCs w:val="20"/>
              </w:rPr>
              <w:t>20</w:t>
            </w:r>
          </w:p>
          <w:p w14:paraId="7C0FE047" w14:textId="2809ADB7" w:rsidR="00F55B47" w:rsidRPr="00303AA1" w:rsidRDefault="00F55B47" w:rsidP="00F55B47">
            <w:pPr>
              <w:tabs>
                <w:tab w:val="left" w:pos="0"/>
              </w:tabs>
              <w:spacing w:line="276" w:lineRule="auto"/>
              <w:jc w:val="center"/>
              <w:rPr>
                <w:b/>
                <w:sz w:val="20"/>
                <w:szCs w:val="20"/>
              </w:rPr>
            </w:pPr>
            <w:r w:rsidRPr="00303AA1">
              <w:rPr>
                <w:b/>
                <w:sz w:val="20"/>
                <w:szCs w:val="20"/>
              </w:rPr>
              <w:t xml:space="preserve"> [mc]</w:t>
            </w:r>
          </w:p>
        </w:tc>
      </w:tr>
      <w:tr w:rsidR="00F55B47" w:rsidRPr="00303AA1" w14:paraId="74970D47" w14:textId="77777777" w:rsidTr="000D44E2">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012A2" w14:textId="11FBE2C9" w:rsidR="00F55B47" w:rsidRPr="00303AA1" w:rsidRDefault="00F55B47" w:rsidP="00F55B47">
            <w:pPr>
              <w:tabs>
                <w:tab w:val="left" w:pos="0"/>
              </w:tabs>
              <w:spacing w:line="276" w:lineRule="auto"/>
              <w:jc w:val="center"/>
              <w:rPr>
                <w:sz w:val="20"/>
                <w:szCs w:val="20"/>
              </w:rPr>
            </w:pPr>
            <w:r w:rsidRPr="00303AA1">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0148E" w14:textId="77777777" w:rsidR="00F55B47" w:rsidRPr="00303AA1" w:rsidRDefault="00F55B47" w:rsidP="00F55B47">
            <w:pPr>
              <w:tabs>
                <w:tab w:val="left" w:pos="0"/>
              </w:tabs>
              <w:spacing w:line="276" w:lineRule="auto"/>
              <w:jc w:val="center"/>
              <w:rPr>
                <w:sz w:val="20"/>
                <w:szCs w:val="20"/>
                <w:lang w:val="it-IT"/>
              </w:rPr>
            </w:pPr>
            <w:r w:rsidRPr="00303AA1">
              <w:rPr>
                <w:sz w:val="20"/>
                <w:szCs w:val="20"/>
                <w:lang w:val="it-IT"/>
              </w:rPr>
              <w:t xml:space="preserve">Deseuri din constructii si demolari (inclusiv pamant excavat din situri contaminate) </w:t>
            </w:r>
          </w:p>
          <w:p w14:paraId="0F67CA04" w14:textId="46F15A7C" w:rsidR="00F55B47" w:rsidRPr="00303AA1" w:rsidRDefault="00F55B47" w:rsidP="00F55B47">
            <w:pPr>
              <w:tabs>
                <w:tab w:val="left" w:pos="0"/>
              </w:tabs>
              <w:spacing w:line="276" w:lineRule="auto"/>
              <w:jc w:val="center"/>
              <w:rPr>
                <w:sz w:val="20"/>
                <w:szCs w:val="20"/>
                <w:lang w:val="it-IT"/>
              </w:rPr>
            </w:pPr>
            <w:r w:rsidRPr="00303AA1">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DA3FE" w14:textId="34292B27" w:rsidR="00F55B47" w:rsidRPr="00303AA1" w:rsidRDefault="00F55B47" w:rsidP="00F55B47">
            <w:pPr>
              <w:tabs>
                <w:tab w:val="left" w:pos="0"/>
              </w:tabs>
              <w:spacing w:line="276" w:lineRule="auto"/>
              <w:jc w:val="center"/>
              <w:rPr>
                <w:sz w:val="20"/>
                <w:szCs w:val="20"/>
              </w:rPr>
            </w:pPr>
            <w:r w:rsidRPr="00303AA1">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55490503" w14:textId="2A69446C" w:rsidR="00F55B47" w:rsidRPr="00303AA1" w:rsidRDefault="00F55B47" w:rsidP="00F55B47">
            <w:pPr>
              <w:tabs>
                <w:tab w:val="left" w:pos="0"/>
              </w:tabs>
              <w:spacing w:line="276" w:lineRule="auto"/>
              <w:jc w:val="center"/>
              <w:rPr>
                <w:sz w:val="20"/>
                <w:szCs w:val="20"/>
                <w:lang w:val="it-IT"/>
              </w:rPr>
            </w:pPr>
            <w:r w:rsidRPr="00303AA1">
              <w:rPr>
                <w:sz w:val="20"/>
                <w:szCs w:val="20"/>
                <w:lang w:val="it-IT"/>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237B4" w14:textId="2372A121" w:rsidR="00F55B47" w:rsidRPr="00303AA1" w:rsidRDefault="00F55B47" w:rsidP="00F55B47">
            <w:pPr>
              <w:tabs>
                <w:tab w:val="left" w:pos="0"/>
              </w:tabs>
              <w:spacing w:line="276" w:lineRule="auto"/>
              <w:jc w:val="center"/>
              <w:rPr>
                <w:sz w:val="20"/>
                <w:szCs w:val="20"/>
                <w:lang w:val="it-IT"/>
              </w:rPr>
            </w:pPr>
            <w:r w:rsidRPr="00303AA1">
              <w:rPr>
                <w:sz w:val="20"/>
                <w:szCs w:val="20"/>
                <w:lang w:val="it-IT"/>
              </w:rPr>
              <w:t>Se vor preda la cele mai apropiate societati autorizate in colectare/tratare valorificare/eliminare</w:t>
            </w:r>
          </w:p>
        </w:tc>
        <w:tc>
          <w:tcPr>
            <w:tcW w:w="1360" w:type="dxa"/>
            <w:tcBorders>
              <w:top w:val="single" w:sz="4" w:space="0" w:color="000000"/>
              <w:left w:val="single" w:sz="4" w:space="0" w:color="000000"/>
              <w:bottom w:val="single" w:sz="4" w:space="0" w:color="000000"/>
              <w:right w:val="single" w:sz="4" w:space="0" w:color="000000"/>
            </w:tcBorders>
          </w:tcPr>
          <w:p w14:paraId="7F9C23CF" w14:textId="77D455B6" w:rsidR="00F55B47" w:rsidRPr="00303AA1" w:rsidRDefault="00303AA1" w:rsidP="00F55B47">
            <w:pPr>
              <w:tabs>
                <w:tab w:val="left" w:pos="0"/>
              </w:tabs>
              <w:spacing w:line="276" w:lineRule="auto"/>
              <w:jc w:val="center"/>
              <w:rPr>
                <w:b/>
                <w:sz w:val="20"/>
                <w:szCs w:val="20"/>
              </w:rPr>
            </w:pPr>
            <w:r w:rsidRPr="00303AA1">
              <w:rPr>
                <w:b/>
                <w:sz w:val="20"/>
                <w:szCs w:val="20"/>
              </w:rPr>
              <w:t>2</w:t>
            </w:r>
          </w:p>
          <w:p w14:paraId="062FD8A6" w14:textId="2416BE94" w:rsidR="00F55B47" w:rsidRPr="00303AA1" w:rsidRDefault="00F55B47" w:rsidP="00F55B47">
            <w:pPr>
              <w:tabs>
                <w:tab w:val="left" w:pos="0"/>
              </w:tabs>
              <w:spacing w:line="276" w:lineRule="auto"/>
              <w:jc w:val="center"/>
              <w:rPr>
                <w:b/>
                <w:sz w:val="20"/>
                <w:szCs w:val="20"/>
              </w:rPr>
            </w:pPr>
            <w:r w:rsidRPr="00303AA1">
              <w:rPr>
                <w:b/>
                <w:sz w:val="20"/>
                <w:szCs w:val="20"/>
              </w:rPr>
              <w:t xml:space="preserve"> [mc]</w:t>
            </w:r>
          </w:p>
        </w:tc>
      </w:tr>
      <w:tr w:rsidR="000D29F3" w:rsidRPr="000D29F3" w14:paraId="59573ED8" w14:textId="77777777" w:rsidTr="000D44E2">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D3BF3" w14:textId="188521BA" w:rsidR="000D29F3" w:rsidRPr="00303AA1" w:rsidRDefault="00303AA1" w:rsidP="000D29F3">
            <w:pPr>
              <w:tabs>
                <w:tab w:val="left" w:pos="0"/>
              </w:tabs>
              <w:spacing w:line="276" w:lineRule="auto"/>
              <w:jc w:val="center"/>
              <w:rPr>
                <w:sz w:val="20"/>
                <w:szCs w:val="20"/>
              </w:rPr>
            </w:pPr>
            <w:r w:rsidRPr="00303AA1">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1D342" w14:textId="67965471" w:rsidR="000D29F3" w:rsidRPr="00303AA1" w:rsidRDefault="000D29F3" w:rsidP="000D29F3">
            <w:pPr>
              <w:tabs>
                <w:tab w:val="left" w:pos="0"/>
              </w:tabs>
              <w:spacing w:line="276" w:lineRule="auto"/>
              <w:jc w:val="center"/>
              <w:rPr>
                <w:sz w:val="20"/>
                <w:szCs w:val="20"/>
              </w:rPr>
            </w:pPr>
            <w:r w:rsidRPr="00303AA1">
              <w:rPr>
                <w:sz w:val="20"/>
                <w:szCs w:val="20"/>
              </w:rPr>
              <w:t>Deseuri municipale amestecate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28017" w14:textId="0D325EA7" w:rsidR="000D29F3" w:rsidRPr="00303AA1" w:rsidRDefault="000D29F3" w:rsidP="000D29F3">
            <w:pPr>
              <w:tabs>
                <w:tab w:val="left" w:pos="0"/>
              </w:tabs>
              <w:spacing w:line="276" w:lineRule="auto"/>
              <w:jc w:val="center"/>
              <w:rPr>
                <w:sz w:val="20"/>
                <w:szCs w:val="20"/>
              </w:rPr>
            </w:pPr>
            <w:r w:rsidRPr="00303AA1">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1F58C89A" w14:textId="77777777" w:rsidR="000D29F3" w:rsidRPr="00303AA1" w:rsidRDefault="000D29F3" w:rsidP="000D29F3">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4720C" w14:textId="6065D9D9" w:rsidR="000D29F3" w:rsidRPr="00303AA1" w:rsidRDefault="000D29F3" w:rsidP="000D29F3">
            <w:pPr>
              <w:tabs>
                <w:tab w:val="left" w:pos="0"/>
              </w:tabs>
              <w:spacing w:line="276" w:lineRule="auto"/>
              <w:jc w:val="center"/>
              <w:rPr>
                <w:sz w:val="20"/>
                <w:szCs w:val="20"/>
                <w:lang w:val="it-IT"/>
              </w:rPr>
            </w:pPr>
            <w:r w:rsidRPr="00303AA1">
              <w:rPr>
                <w:sz w:val="20"/>
                <w:szCs w:val="20"/>
                <w:lang w:val="it-IT"/>
              </w:rPr>
              <w:t>Se vor depozita corespunzator si se vor preda la societati autorizate pentru a fi transportate la un depozit autorizat.</w:t>
            </w:r>
          </w:p>
        </w:tc>
        <w:tc>
          <w:tcPr>
            <w:tcW w:w="1360" w:type="dxa"/>
            <w:tcBorders>
              <w:top w:val="single" w:sz="4" w:space="0" w:color="000000"/>
              <w:left w:val="single" w:sz="4" w:space="0" w:color="000000"/>
              <w:bottom w:val="single" w:sz="4" w:space="0" w:color="000000"/>
              <w:right w:val="single" w:sz="4" w:space="0" w:color="000000"/>
            </w:tcBorders>
          </w:tcPr>
          <w:p w14:paraId="3E6347FA" w14:textId="77777777" w:rsidR="000D29F3" w:rsidRPr="00303AA1" w:rsidRDefault="000D29F3" w:rsidP="000D29F3">
            <w:pPr>
              <w:tabs>
                <w:tab w:val="left" w:pos="0"/>
              </w:tabs>
              <w:spacing w:line="276" w:lineRule="auto"/>
              <w:jc w:val="center"/>
              <w:rPr>
                <w:b/>
                <w:sz w:val="20"/>
                <w:szCs w:val="20"/>
              </w:rPr>
            </w:pPr>
            <w:r w:rsidRPr="00303AA1">
              <w:rPr>
                <w:b/>
                <w:sz w:val="20"/>
                <w:szCs w:val="20"/>
              </w:rPr>
              <w:t>0.10</w:t>
            </w:r>
          </w:p>
          <w:p w14:paraId="2767EF62" w14:textId="01CD1C1D" w:rsidR="000D29F3" w:rsidRPr="00303AA1" w:rsidRDefault="000D29F3" w:rsidP="000D29F3">
            <w:pPr>
              <w:tabs>
                <w:tab w:val="left" w:pos="0"/>
              </w:tabs>
              <w:spacing w:line="276" w:lineRule="auto"/>
              <w:jc w:val="center"/>
              <w:rPr>
                <w:b/>
                <w:sz w:val="20"/>
                <w:szCs w:val="20"/>
              </w:rPr>
            </w:pPr>
            <w:r w:rsidRPr="00303AA1">
              <w:rPr>
                <w:b/>
                <w:sz w:val="20"/>
                <w:szCs w:val="20"/>
              </w:rPr>
              <w:t xml:space="preserve"> [to]</w:t>
            </w:r>
          </w:p>
        </w:tc>
      </w:tr>
    </w:tbl>
    <w:p w14:paraId="3D52FC08" w14:textId="77777777" w:rsidR="00EB38AC" w:rsidRDefault="00EB38AC" w:rsidP="00EB38AC">
      <w:pPr>
        <w:ind w:firstLine="720"/>
        <w:rPr>
          <w:rFonts w:cs="Arial"/>
          <w:lang w:val="it-IT"/>
        </w:rPr>
      </w:pPr>
      <w:r>
        <w:rPr>
          <w:rFonts w:cs="Arial"/>
          <w:lang w:val="it-IT"/>
        </w:rPr>
        <w:t>Deșeurile rezultate vor fi gestionate conform legislației specifice în vigoare – OUG nr. 92/2021.</w:t>
      </w:r>
    </w:p>
    <w:p w14:paraId="04E209E5" w14:textId="77777777" w:rsidR="00C375FC" w:rsidRPr="00542755" w:rsidRDefault="00C375FC" w:rsidP="00C375FC">
      <w:pPr>
        <w:tabs>
          <w:tab w:val="left" w:pos="0"/>
        </w:tabs>
        <w:spacing w:line="276" w:lineRule="auto"/>
        <w:ind w:firstLine="567"/>
        <w:jc w:val="both"/>
        <w:rPr>
          <w:lang w:val="it-IT"/>
        </w:rPr>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B87782">
        <w:rPr>
          <w:rFonts w:ascii="Times New Roman" w:hAnsi="Times New Roman" w:cs="Times New Roman"/>
          <w:color w:val="auto"/>
          <w:lang w:val="it-IT"/>
        </w:rPr>
        <w:t xml:space="preserve">Programul de prevenire si reducerea cantitatilor de deseuri generate a fost realizat in baza activitatatilor de prelevare probe, investigare a amplasamentului si detereminarea supraftelor si adancimilor zonelor poluate. </w:t>
      </w:r>
      <w:r w:rsidRPr="007F5AC1">
        <w:rPr>
          <w:rFonts w:ascii="Times New Roman" w:hAnsi="Times New Roman" w:cs="Times New Roman"/>
          <w:color w:val="auto"/>
        </w:rPr>
        <w:t>Prin aceaste activitati s-a avut in vedere reducerea cantitatilor de sol contaminat excavat.</w:t>
      </w:r>
    </w:p>
    <w:p w14:paraId="26072061" w14:textId="77777777" w:rsidR="00F473D5" w:rsidRPr="007F5AC1" w:rsidRDefault="00F473D5" w:rsidP="00086856">
      <w:pPr>
        <w:pStyle w:val="Heading3"/>
        <w:numPr>
          <w:ilvl w:val="0"/>
          <w:numId w:val="28"/>
        </w:numPr>
        <w:jc w:val="both"/>
        <w:rPr>
          <w:color w:val="1F497D" w:themeColor="text2"/>
          <w:szCs w:val="24"/>
        </w:rPr>
      </w:pPr>
      <w:bookmarkStart w:id="59" w:name="_Toc110349725"/>
      <w:r w:rsidRPr="007F5AC1">
        <w:rPr>
          <w:color w:val="1F497D" w:themeColor="text2"/>
          <w:szCs w:val="24"/>
        </w:rPr>
        <w:t>Gospodărirea substanţelor şi preparatelor chimice periculoase:</w:t>
      </w:r>
      <w:bookmarkEnd w:id="59"/>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0" w:name="_Toc534979790"/>
      <w:bookmarkStart w:id="61" w:name="_Toc110349726"/>
      <w:r w:rsidRPr="007F5AC1">
        <w:rPr>
          <w:iCs/>
          <w:color w:val="1F497D" w:themeColor="text2"/>
          <w:szCs w:val="24"/>
          <w:lang w:val="ro-RO"/>
        </w:rPr>
        <w:t>Utilizarea resurselor naturale, in special a solului, a terenurilor, a apei si a biodiversitatii</w:t>
      </w:r>
      <w:bookmarkEnd w:id="60"/>
      <w:bookmarkEnd w:id="61"/>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62" w:name="_Toc110349727"/>
      <w:r w:rsidRPr="002855DF">
        <w:t>DESCRIEREA ASPECTELOR DE MEDIU SUSCEPTIBILE A FI AFECTATE ÎN MOD SEMNIFICATIV DE PROIECT:</w:t>
      </w:r>
      <w:bookmarkEnd w:id="62"/>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w:t>
      </w:r>
      <w:r w:rsidRPr="002855DF">
        <w:rPr>
          <w:rFonts w:ascii="Times New Roman" w:hAnsi="Times New Roman" w:cs="Times New Roman"/>
          <w:color w:val="1F497D" w:themeColor="text2"/>
        </w:rPr>
        <w:lastRenderedPageBreak/>
        <w:t xml:space="preserve">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magnitudinea şi complexitatea impactului; </w:t>
      </w:r>
    </w:p>
    <w:p w14:paraId="00E0CEF4"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probabilitatea impactului; </w:t>
      </w:r>
    </w:p>
    <w:p w14:paraId="4B7029B3"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durata, frecvenţa şi reversibilitatea impactului; </w:t>
      </w:r>
    </w:p>
    <w:p w14:paraId="28FCA7AC" w14:textId="77777777" w:rsidR="00C2475B" w:rsidRPr="00B87782" w:rsidRDefault="00C2475B" w:rsidP="00A67858">
      <w:pPr>
        <w:spacing w:line="276" w:lineRule="auto"/>
        <w:jc w:val="both"/>
        <w:rPr>
          <w:color w:val="1F497D" w:themeColor="text2"/>
          <w:lang w:val="it-IT"/>
        </w:rPr>
      </w:pPr>
      <w:r w:rsidRPr="00B87782">
        <w:rPr>
          <w:color w:val="1F497D" w:themeColor="text2"/>
          <w:lang w:val="it-IT"/>
        </w:rPr>
        <w:t>- măsurile de evitare, reducere sau ameliorare a impactului semnificativ asupra mediului;</w:t>
      </w:r>
    </w:p>
    <w:p w14:paraId="7FB94926" w14:textId="77777777" w:rsidR="00C2475B" w:rsidRPr="00B87782" w:rsidRDefault="00C2475B" w:rsidP="00A67858">
      <w:pPr>
        <w:spacing w:line="276" w:lineRule="auto"/>
        <w:jc w:val="both"/>
        <w:rPr>
          <w:lang w:val="it-IT"/>
        </w:rPr>
      </w:pPr>
      <w:r w:rsidRPr="00B87782">
        <w:rPr>
          <w:color w:val="1F497D" w:themeColor="text2"/>
          <w:lang w:val="it-IT"/>
        </w:rPr>
        <w:t>- natura transfrontieră a impactului.</w:t>
      </w:r>
    </w:p>
    <w:p w14:paraId="02382494" w14:textId="77777777" w:rsidR="00C2475B" w:rsidRPr="002855DF" w:rsidRDefault="00C2475B" w:rsidP="00A67858">
      <w:pPr>
        <w:spacing w:line="276" w:lineRule="auto"/>
        <w:jc w:val="both"/>
        <w:rPr>
          <w:lang w:val="ro-RO"/>
        </w:rPr>
      </w:pPr>
    </w:p>
    <w:p w14:paraId="3EDFF94A" w14:textId="6D2BCB23"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7D7D08">
        <w:rPr>
          <w:lang w:val="ro-RO"/>
        </w:rPr>
        <w:t xml:space="preserve"> </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6A26702F"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5D8D93DC" w:rsidR="00442421" w:rsidRPr="002855DF" w:rsidRDefault="00442421" w:rsidP="00A67858">
      <w:pPr>
        <w:pStyle w:val="ListParagraph"/>
        <w:numPr>
          <w:ilvl w:val="1"/>
          <w:numId w:val="16"/>
        </w:numPr>
        <w:spacing w:line="276" w:lineRule="auto"/>
        <w:jc w:val="both"/>
        <w:rPr>
          <w:lang w:val="ro-RO"/>
        </w:rPr>
      </w:pPr>
      <w:r w:rsidRPr="002855DF">
        <w:rPr>
          <w:lang w:val="ro-RO"/>
        </w:rPr>
        <w:lastRenderedPageBreak/>
        <w:t xml:space="preserve">Lucrarile proiectate au un caracter temporar si sunt de scurta durata, desfasurarea tuturor activitatilor fiind estimata la o perioada de </w:t>
      </w:r>
      <w:r w:rsidR="00460E0B">
        <w:rPr>
          <w:lang w:val="ro-RO"/>
        </w:rPr>
        <w:t>12</w:t>
      </w:r>
      <w:r w:rsidR="00460E0B" w:rsidRPr="002855DF">
        <w:rPr>
          <w:lang w:val="ro-RO"/>
        </w:rPr>
        <w:t xml:space="preserve"> </w:t>
      </w:r>
      <w:r w:rsidRPr="002855DF">
        <w:rPr>
          <w:lang w:val="ro-RO"/>
        </w:rPr>
        <w:t>zile. Tinand cont de faptul ca zgomotul produs in aceste activitati, cat si emisiile in aer sunt minime, iar intervalul de timp este, de asemenea, redus, se poate considera ca nu vor fi perturbate habitate si specii de flora sau fauna de interes comunitar.</w:t>
      </w:r>
    </w:p>
    <w:p w14:paraId="6121BB00" w14:textId="67F40C85" w:rsidR="00BB3308" w:rsidRDefault="00BB3308" w:rsidP="00BB330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4FE2FE06" w14:textId="6F7A3602" w:rsidR="00BB3308" w:rsidRPr="00303AA1" w:rsidRDefault="00BB3308" w:rsidP="00BB3308">
      <w:pPr>
        <w:spacing w:line="360" w:lineRule="auto"/>
        <w:ind w:left="66" w:firstLine="384"/>
        <w:jc w:val="both"/>
        <w:rPr>
          <w:lang w:val="ro-RO"/>
        </w:rPr>
      </w:pPr>
      <w:r w:rsidRPr="003B2986">
        <w:rPr>
          <w:lang w:val="ro-RO"/>
        </w:rPr>
        <w:t xml:space="preserve">Lucrarile proiectate au un caracter temporar si sunt de scurta durata, desfasurarea tuturor activitatilor fiind estimata la o perioada de </w:t>
      </w:r>
      <w:r w:rsidR="00460E0B" w:rsidRPr="003B2986">
        <w:rPr>
          <w:lang w:val="ro-RO"/>
        </w:rPr>
        <w:t xml:space="preserve">12 </w:t>
      </w:r>
      <w:r w:rsidRPr="003B2986">
        <w:rPr>
          <w:lang w:val="ro-RO"/>
        </w:rPr>
        <w:t xml:space="preserve">zile. Tinand cont de faptul ca zgomotul produs in </w:t>
      </w:r>
      <w:r w:rsidRPr="00303AA1">
        <w:rPr>
          <w:lang w:val="ro-RO"/>
        </w:rPr>
        <w:t>aceste activitati, cat si emisiile in aer sunt minime, iar intervalul de timp este, de asemenea, redus, se poate considera ca nu vor fi perturbate habitate si specii de flora sau fauna de interes comunitar.</w:t>
      </w:r>
    </w:p>
    <w:p w14:paraId="51529EDD" w14:textId="6BEED0D7" w:rsidR="000777C1" w:rsidRPr="00303AA1" w:rsidRDefault="000777C1" w:rsidP="000777C1">
      <w:pPr>
        <w:spacing w:before="120" w:after="120" w:line="360" w:lineRule="auto"/>
        <w:ind w:left="66" w:firstLine="384"/>
        <w:jc w:val="both"/>
        <w:rPr>
          <w:lang w:val="ro-RO"/>
        </w:rPr>
      </w:pPr>
      <w:r w:rsidRPr="00303AA1">
        <w:rPr>
          <w:lang w:val="ro-RO"/>
        </w:rPr>
        <w:t>In vecinatatea proiectului mentionat s-a propus proiect similar de abandonare de suprafata</w:t>
      </w:r>
      <w:r w:rsidR="00802DEA" w:rsidRPr="00303AA1">
        <w:rPr>
          <w:lang w:val="ro-RO"/>
        </w:rPr>
        <w:t>,</w:t>
      </w:r>
      <w:r w:rsidRPr="00303AA1">
        <w:rPr>
          <w:lang w:val="ro-RO"/>
        </w:rPr>
        <w:t xml:space="preserve"> </w:t>
      </w:r>
      <w:r w:rsidR="00802DEA" w:rsidRPr="00303AA1">
        <w:rPr>
          <w:lang w:val="ro-RO"/>
        </w:rPr>
        <w:t xml:space="preserve">respectiv </w:t>
      </w:r>
      <w:r w:rsidRPr="00303AA1">
        <w:rPr>
          <w:lang w:val="ro-RO"/>
        </w:rPr>
        <w:t xml:space="preserve">a </w:t>
      </w:r>
      <w:r w:rsidR="003B17D3" w:rsidRPr="00303AA1">
        <w:rPr>
          <w:lang w:val="ro-RO"/>
        </w:rPr>
        <w:t xml:space="preserve">sondei </w:t>
      </w:r>
      <w:r w:rsidR="00303AA1" w:rsidRPr="00303AA1">
        <w:rPr>
          <w:lang w:val="ro-RO"/>
        </w:rPr>
        <w:t>1901</w:t>
      </w:r>
      <w:r w:rsidR="003B17D3" w:rsidRPr="00303AA1">
        <w:rPr>
          <w:lang w:val="ro-RO"/>
        </w:rPr>
        <w:t xml:space="preserve"> Balaria</w:t>
      </w:r>
      <w:r w:rsidRPr="00303AA1">
        <w:rPr>
          <w:lang w:val="ro-RO"/>
        </w:rPr>
        <w:t>.</w:t>
      </w:r>
    </w:p>
    <w:p w14:paraId="69A56ED5" w14:textId="40D7C961" w:rsidR="000777C1" w:rsidRPr="00303AA1" w:rsidRDefault="000777C1" w:rsidP="000777C1">
      <w:pPr>
        <w:spacing w:before="120" w:after="120" w:line="360" w:lineRule="auto"/>
        <w:ind w:left="66" w:firstLine="384"/>
        <w:jc w:val="both"/>
        <w:rPr>
          <w:lang w:val="ro-RO"/>
        </w:rPr>
      </w:pPr>
      <w:r w:rsidRPr="00303AA1">
        <w:rPr>
          <w:lang w:val="ro-RO"/>
        </w:rPr>
        <w:t xml:space="preserve">Amplasamentul sondei </w:t>
      </w:r>
      <w:r w:rsidR="00953768" w:rsidRPr="00303AA1">
        <w:rPr>
          <w:lang w:val="ro-RO"/>
        </w:rPr>
        <w:t>39 K</w:t>
      </w:r>
      <w:r w:rsidR="00936C89" w:rsidRPr="00303AA1">
        <w:rPr>
          <w:lang w:val="ro-RO"/>
        </w:rPr>
        <w:t xml:space="preserve"> BALARIA</w:t>
      </w:r>
      <w:r w:rsidR="003B2986" w:rsidRPr="00303AA1">
        <w:rPr>
          <w:lang w:val="ro-RO"/>
        </w:rPr>
        <w:t xml:space="preserve"> </w:t>
      </w:r>
      <w:r w:rsidRPr="00303AA1">
        <w:rPr>
          <w:lang w:val="ro-RO"/>
        </w:rPr>
        <w:t xml:space="preserve">se afla la aproximativ </w:t>
      </w:r>
      <w:r w:rsidR="00303AA1" w:rsidRPr="00303AA1">
        <w:rPr>
          <w:lang w:val="ro-RO"/>
        </w:rPr>
        <w:t>96</w:t>
      </w:r>
      <w:r w:rsidR="003B2986" w:rsidRPr="00303AA1">
        <w:rPr>
          <w:lang w:val="ro-RO"/>
        </w:rPr>
        <w:t xml:space="preserve"> metri fata de sonda </w:t>
      </w:r>
      <w:r w:rsidR="00303AA1" w:rsidRPr="00303AA1">
        <w:rPr>
          <w:lang w:val="ro-RO"/>
        </w:rPr>
        <w:t>1901</w:t>
      </w:r>
      <w:r w:rsidR="003B17D3" w:rsidRPr="00303AA1">
        <w:rPr>
          <w:lang w:val="ro-RO"/>
        </w:rPr>
        <w:t xml:space="preserve"> Balaria</w:t>
      </w:r>
      <w:r w:rsidRPr="00303AA1">
        <w:rPr>
          <w:lang w:val="ro-RO"/>
        </w:rPr>
        <w:t xml:space="preserve">. </w:t>
      </w:r>
    </w:p>
    <w:p w14:paraId="62BFEB7A" w14:textId="41F41FA0" w:rsidR="000777C1" w:rsidRPr="0044663B" w:rsidRDefault="000777C1" w:rsidP="000777C1">
      <w:pPr>
        <w:spacing w:before="120" w:after="120" w:line="360" w:lineRule="auto"/>
        <w:ind w:left="66" w:firstLine="384"/>
        <w:jc w:val="both"/>
        <w:rPr>
          <w:lang w:val="ro-RO"/>
        </w:rPr>
      </w:pPr>
      <w:r w:rsidRPr="00303AA1">
        <w:rPr>
          <w:lang w:val="ro-RO"/>
        </w:rPr>
        <w:t>Pentru proiectul „</w:t>
      </w:r>
      <w:r w:rsidRPr="00303AA1">
        <w:rPr>
          <w:b/>
          <w:lang w:val="ro-RO"/>
        </w:rPr>
        <w:t xml:space="preserve">Lucrări de abandonare aferente sondei  </w:t>
      </w:r>
      <w:r w:rsidR="00953768" w:rsidRPr="00303AA1">
        <w:rPr>
          <w:b/>
          <w:lang w:val="fr-FR"/>
        </w:rPr>
        <w:t>39 K</w:t>
      </w:r>
      <w:r w:rsidR="00936C89" w:rsidRPr="00303AA1">
        <w:rPr>
          <w:b/>
          <w:lang w:val="fr-FR"/>
        </w:rPr>
        <w:t xml:space="preserve"> BALARIA</w:t>
      </w:r>
      <w:r w:rsidRPr="00303AA1">
        <w:rPr>
          <w:lang w:val="ro-RO"/>
        </w:rPr>
        <w:t>”, este posibil ca, in vederea eficientizarii</w:t>
      </w:r>
      <w:r w:rsidRPr="0044663B">
        <w:rPr>
          <w:lang w:val="ro-RO"/>
        </w:rPr>
        <w:t xml:space="preserve"> operatiunilor prevazute,</w:t>
      </w:r>
      <w:r w:rsidRPr="0044663B" w:rsidDel="00835732">
        <w:rPr>
          <w:lang w:val="ro-RO"/>
        </w:rPr>
        <w:t xml:space="preserve"> </w:t>
      </w:r>
      <w:r w:rsidRPr="0044663B">
        <w:rPr>
          <w:lang w:val="ro-RO"/>
        </w:rPr>
        <w:t>executantul sa efectueze lucrarile aferente in paralel cu lucrarile prevazute pentru alte amplasamente invecinate, in functie de capacitatea sa de executie. In aceasta situatie, poate interveni un impact cumulat al acestor proiecte, deoarece anvergura activitatii executantului creste odata cu numarul de proiecte pentru care desfasoara activitati.</w:t>
      </w:r>
    </w:p>
    <w:p w14:paraId="77B9802F" w14:textId="77777777" w:rsidR="000777C1" w:rsidRPr="0044663B" w:rsidRDefault="000777C1" w:rsidP="000777C1">
      <w:pPr>
        <w:spacing w:before="120" w:after="120" w:line="360" w:lineRule="auto"/>
        <w:ind w:left="66" w:firstLine="384"/>
        <w:jc w:val="both"/>
        <w:rPr>
          <w:lang w:val="ro-RO"/>
        </w:rPr>
      </w:pPr>
      <w:r w:rsidRPr="0044663B">
        <w:rPr>
          <w:lang w:val="ro-RO"/>
        </w:rPr>
        <w:t>Posibilul impact cumulat al executarii lucrarilor este insa de scurta durata (numai pe parcursul desfasurarii lucrarilor), redus ca amploare si  limitat ca intindere spatiala (numai in interiorul fiecarui careu de sonda). Desi impactul se poate cumula, acesta este la un nivel redus.</w:t>
      </w:r>
    </w:p>
    <w:p w14:paraId="22777540" w14:textId="77777777" w:rsidR="000777C1" w:rsidRPr="0044663B" w:rsidRDefault="000777C1" w:rsidP="000777C1">
      <w:pPr>
        <w:spacing w:before="120" w:after="120" w:line="360" w:lineRule="auto"/>
        <w:ind w:left="66" w:firstLine="384"/>
        <w:jc w:val="both"/>
        <w:rPr>
          <w:lang w:val="ro-RO"/>
        </w:rPr>
      </w:pPr>
      <w:r w:rsidRPr="0044663B">
        <w:rPr>
          <w:lang w:val="ro-RO"/>
        </w:rPr>
        <w:t>Asadar,  magnitutidea si complexitatea impactului se pot clasifica ca nesemnificative.</w:t>
      </w:r>
    </w:p>
    <w:p w14:paraId="787A106F" w14:textId="77777777" w:rsidR="00442421" w:rsidRPr="00B87782" w:rsidRDefault="00587804" w:rsidP="00BA0D8E">
      <w:pPr>
        <w:pStyle w:val="Heading1"/>
        <w:rPr>
          <w:lang w:val="it-IT"/>
        </w:rPr>
      </w:pPr>
      <w:bookmarkStart w:id="63" w:name="_Toc110349728"/>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B87782">
        <w:rPr>
          <w:lang w:val="it-IT"/>
        </w:rPr>
        <w:t>SE VA AVEA ÎN VEDERE CA IMPLEMENTAREA PROIECTULUI SĂ NU INFLUENȚEZE NEGATIV CALITATEA AERULUI ÎN ZONĂ.</w:t>
      </w:r>
      <w:bookmarkEnd w:id="63"/>
      <w:r w:rsidRPr="00B87782">
        <w:rPr>
          <w:lang w:val="it-IT"/>
        </w:rPr>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lastRenderedPageBreak/>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B87782" w:rsidRDefault="00587804" w:rsidP="00BA0D8E">
      <w:pPr>
        <w:pStyle w:val="Heading1"/>
        <w:rPr>
          <w:lang w:val="it-IT"/>
        </w:rPr>
      </w:pPr>
      <w:bookmarkStart w:id="64" w:name="_Toc110349729"/>
      <w:r w:rsidRPr="00B87782">
        <w:rPr>
          <w:lang w:val="it-IT"/>
        </w:rPr>
        <w:t>LEGĂTURA CU ALTE ACTE NORMATIVE ȘI/SAU PLANURI /PROGRAME / STRATEGII / DOCUMENTE DE PLANIFICARE</w:t>
      </w:r>
      <w:bookmarkEnd w:id="64"/>
      <w:r w:rsidRPr="00B87782">
        <w:rPr>
          <w:lang w:val="it-IT"/>
        </w:rPr>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B87782">
        <w:rPr>
          <w:lang w:val="ro-RO"/>
        </w:rPr>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B87782" w:rsidRDefault="00086856" w:rsidP="00086856">
      <w:pPr>
        <w:pStyle w:val="Default"/>
        <w:numPr>
          <w:ilvl w:val="0"/>
          <w:numId w:val="29"/>
        </w:numPr>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Se va mentiona planul/programul/strategia/documentul de programare/planificare din care 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1CFD255E"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w:t>
      </w:r>
      <w:r w:rsidR="004F68CB" w:rsidRPr="009E206E">
        <w:rPr>
          <w:rFonts w:cs="Arial"/>
          <w:color w:val="000000" w:themeColor="text1"/>
          <w:lang w:val="ro-RO"/>
        </w:rPr>
        <w:t xml:space="preserve">nr. </w:t>
      </w:r>
      <w:r w:rsidR="000A1480">
        <w:rPr>
          <w:rFonts w:cs="Arial"/>
          <w:color w:val="000000" w:themeColor="text1"/>
          <w:lang w:val="ro-RO"/>
        </w:rPr>
        <w:t>459</w:t>
      </w:r>
      <w:r w:rsidR="00936C89">
        <w:rPr>
          <w:rFonts w:cs="Arial"/>
          <w:color w:val="000000" w:themeColor="text1"/>
          <w:lang w:val="ro-RO"/>
        </w:rPr>
        <w:t>-AB/</w:t>
      </w:r>
      <w:r w:rsidR="000A1480">
        <w:rPr>
          <w:rFonts w:cs="Arial"/>
          <w:color w:val="000000" w:themeColor="text1"/>
          <w:lang w:val="ro-RO"/>
        </w:rPr>
        <w:t>14</w:t>
      </w:r>
      <w:r w:rsidR="00936C89">
        <w:rPr>
          <w:rFonts w:cs="Arial"/>
          <w:color w:val="000000" w:themeColor="text1"/>
          <w:lang w:val="ro-RO"/>
        </w:rPr>
        <w:t>.</w:t>
      </w:r>
      <w:r w:rsidR="000A1480">
        <w:rPr>
          <w:rFonts w:cs="Arial"/>
          <w:color w:val="000000" w:themeColor="text1"/>
          <w:lang w:val="ro-RO"/>
        </w:rPr>
        <w:t>10</w:t>
      </w:r>
      <w:r w:rsidR="00936C89">
        <w:rPr>
          <w:rFonts w:cs="Arial"/>
          <w:color w:val="000000" w:themeColor="text1"/>
          <w:lang w:val="ro-RO"/>
        </w:rPr>
        <w:t>.</w:t>
      </w:r>
      <w:r w:rsidR="000A1480">
        <w:rPr>
          <w:rFonts w:cs="Arial"/>
          <w:color w:val="000000" w:themeColor="text1"/>
          <w:lang w:val="ro-RO"/>
        </w:rPr>
        <w:t>2021</w:t>
      </w:r>
      <w:r w:rsidR="004F68CB" w:rsidRPr="009E206E">
        <w:rPr>
          <w:rFonts w:cs="Arial"/>
          <w:color w:val="000000" w:themeColor="text1"/>
          <w:lang w:val="ro-RO"/>
        </w:rPr>
        <w:t>.</w:t>
      </w:r>
    </w:p>
    <w:p w14:paraId="4E5C0B33" w14:textId="3EB28271" w:rsidR="00996E2C" w:rsidRPr="002855DF" w:rsidRDefault="00086856" w:rsidP="002107EF">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B87782" w:rsidRDefault="00587804" w:rsidP="00BA0D8E">
      <w:pPr>
        <w:pStyle w:val="Heading1"/>
        <w:rPr>
          <w:lang w:val="it-IT"/>
        </w:rPr>
      </w:pPr>
      <w:bookmarkStart w:id="65" w:name="_Toc110349730"/>
      <w:r w:rsidRPr="00B87782">
        <w:rPr>
          <w:lang w:val="it-IT"/>
        </w:rPr>
        <w:t>LUCRĂRI NECESARE ORGANIZĂRII DE ŞANTIER:</w:t>
      </w:r>
      <w:bookmarkEnd w:id="65"/>
      <w:r w:rsidRPr="00B87782">
        <w:rPr>
          <w:lang w:val="it-IT"/>
        </w:rPr>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lucrărilor necesare organizării de şantier; </w:t>
      </w:r>
    </w:p>
    <w:p w14:paraId="25A5A543"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localizarea organizării de şantier; </w:t>
      </w:r>
    </w:p>
    <w:p w14:paraId="5EC1CC30"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impactului asupra mediului a lucrărilor organizării de şantier; </w:t>
      </w:r>
    </w:p>
    <w:p w14:paraId="4BC326E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 de poluanţi şi instalaţii pentru reţinerea, evacuarea şi dispersia poluanţilor în mediu în timpul organizării de şantier; </w:t>
      </w:r>
    </w:p>
    <w:p w14:paraId="18B8411D"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w:t>
      </w:r>
      <w:r w:rsidRPr="002855DF">
        <w:rPr>
          <w:lang w:val="ro-RO"/>
        </w:rPr>
        <w:lastRenderedPageBreak/>
        <w:t xml:space="preserve">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66" w:name="_Toc110349731"/>
      <w:r w:rsidRPr="001D7D3D">
        <w:rPr>
          <w:lang w:val="ro-RO"/>
        </w:rPr>
        <w:t>LUCRĂRI DE REFACERE A AMPLASAMENTULUI LA FINALIZAREA INVESTIŢIEI, ÎN CAZ DE ACCIDENTE ŞI/SAU LA ÎNCETAREA ACTIVITĂŢII, ÎN MĂSURA ÎN CARE ACESTE INFORMAŢII SUNT DISPONIBILE:</w:t>
      </w:r>
      <w:bookmarkEnd w:id="66"/>
      <w:r w:rsidRPr="001D7D3D">
        <w:rPr>
          <w:lang w:val="ro-RO"/>
        </w:rPr>
        <w:t xml:space="preserve"> </w:t>
      </w:r>
    </w:p>
    <w:p w14:paraId="1072A9E7" w14:textId="77777777" w:rsidR="00613E98" w:rsidRDefault="00613E98" w:rsidP="00A67858">
      <w:pPr>
        <w:autoSpaceDE w:val="0"/>
        <w:autoSpaceDN w:val="0"/>
        <w:adjustRightInd w:val="0"/>
        <w:spacing w:line="276" w:lineRule="auto"/>
        <w:ind w:firstLine="709"/>
        <w:jc w:val="both"/>
        <w:rPr>
          <w:bCs/>
          <w:lang w:val="ro-RO"/>
        </w:rPr>
      </w:pPr>
    </w:p>
    <w:p w14:paraId="0A69BA76" w14:textId="367FF64F" w:rsidR="00274133" w:rsidRDefault="00274133" w:rsidP="00A67858">
      <w:pPr>
        <w:autoSpaceDE w:val="0"/>
        <w:autoSpaceDN w:val="0"/>
        <w:adjustRightInd w:val="0"/>
        <w:spacing w:line="276" w:lineRule="auto"/>
        <w:ind w:firstLine="709"/>
        <w:jc w:val="both"/>
        <w:rPr>
          <w:u w:val="single"/>
          <w:lang w:val="it-IT"/>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w:t>
      </w:r>
      <w:r w:rsidR="00032005">
        <w:rPr>
          <w:bCs/>
          <w:lang w:val="ro-RO"/>
        </w:rPr>
        <w:t>indepartare</w:t>
      </w:r>
      <w:r w:rsidRPr="002855DF">
        <w:rPr>
          <w:bCs/>
          <w:lang w:val="ro-RO"/>
        </w:rPr>
        <w:t xml:space="preserve"> necesare - Subcapitolul </w:t>
      </w:r>
      <w:r w:rsidR="00C20EB3" w:rsidRPr="00B87782">
        <w:rPr>
          <w:u w:val="single"/>
          <w:lang w:val="it-IT"/>
        </w:rPr>
        <w:t>Lucrări de remediere / reabilitare teren.</w:t>
      </w:r>
    </w:p>
    <w:p w14:paraId="34A18B9C" w14:textId="77777777" w:rsidR="00996E2C" w:rsidRPr="00B87782" w:rsidRDefault="00996E2C" w:rsidP="00A67858">
      <w:pPr>
        <w:autoSpaceDE w:val="0"/>
        <w:autoSpaceDN w:val="0"/>
        <w:adjustRightInd w:val="0"/>
        <w:spacing w:line="276" w:lineRule="auto"/>
        <w:ind w:firstLine="709"/>
        <w:jc w:val="both"/>
        <w:rPr>
          <w:u w:val="single"/>
          <w:lang w:val="it-IT"/>
        </w:rPr>
      </w:pPr>
    </w:p>
    <w:p w14:paraId="7832CF14" w14:textId="77777777" w:rsidR="00274133" w:rsidRPr="002855DF" w:rsidRDefault="00587804" w:rsidP="00BA0D8E">
      <w:pPr>
        <w:pStyle w:val="Heading1"/>
      </w:pPr>
      <w:bookmarkStart w:id="67" w:name="_Toc110349732"/>
      <w:r w:rsidRPr="002855DF">
        <w:t>ANEXE - PIESE DESENATE</w:t>
      </w:r>
      <w:bookmarkEnd w:id="67"/>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68" w:name="_Toc534979797"/>
      <w:bookmarkStart w:id="69" w:name="_Toc110349733"/>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68"/>
      <w:bookmarkEnd w:id="69"/>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61F811D3" w:rsidR="00C2475B" w:rsidRPr="00B7530C" w:rsidRDefault="00C2475B" w:rsidP="00A67858">
      <w:pPr>
        <w:autoSpaceDE w:val="0"/>
        <w:autoSpaceDN w:val="0"/>
        <w:adjustRightInd w:val="0"/>
        <w:spacing w:line="276" w:lineRule="auto"/>
        <w:ind w:firstLine="709"/>
        <w:jc w:val="both"/>
        <w:rPr>
          <w:bCs/>
          <w:lang w:val="ro-RO"/>
        </w:rPr>
      </w:pPr>
      <w:r w:rsidRPr="002855DF">
        <w:rPr>
          <w:bCs/>
          <w:lang w:val="ro-RO"/>
        </w:rPr>
        <w:t xml:space="preserve">Prezentul proiect nu intra sub incidenta prevederilor art. 28 din Ordonanţa de urgenţă a Guvernului nr. 57/2007 privind regimul ariilor naturale protejate, conservarea habitatelor naturale, a </w:t>
      </w:r>
      <w:r w:rsidRPr="00B7530C">
        <w:rPr>
          <w:bCs/>
          <w:lang w:val="ro-RO"/>
        </w:rPr>
        <w:t>florei şi faunei sălbatice, aprobată cu modificări și completări prin Legea nr. 49/2011, cu modificările şi completările ulterioare.</w:t>
      </w:r>
    </w:p>
    <w:p w14:paraId="63A35E55" w14:textId="79ABC1DD" w:rsidR="009E206E" w:rsidRDefault="009E206E" w:rsidP="009E206E">
      <w:pPr>
        <w:spacing w:line="276" w:lineRule="auto"/>
        <w:ind w:firstLine="643"/>
        <w:jc w:val="both"/>
        <w:rPr>
          <w:lang w:val="ro-RO"/>
        </w:rPr>
      </w:pPr>
      <w:r w:rsidRPr="00B7530C">
        <w:rPr>
          <w:lang w:val="ro-RO"/>
        </w:rPr>
        <w:t xml:space="preserve">Distanta de la sonda </w:t>
      </w:r>
      <w:r w:rsidR="00953768">
        <w:rPr>
          <w:b/>
          <w:lang w:val="ro-RO"/>
        </w:rPr>
        <w:t>39 K</w:t>
      </w:r>
      <w:r w:rsidR="00936C89">
        <w:rPr>
          <w:b/>
          <w:lang w:val="ro-RO"/>
        </w:rPr>
        <w:t xml:space="preserve"> BALARIA</w:t>
      </w:r>
      <w:r w:rsidRPr="00B7530C">
        <w:rPr>
          <w:rFonts w:cs="Arial"/>
          <w:b/>
          <w:color w:val="000000"/>
          <w:lang w:val="ro-RO"/>
        </w:rPr>
        <w:t xml:space="preserve"> </w:t>
      </w:r>
      <w:r w:rsidRPr="00B7530C">
        <w:rPr>
          <w:lang w:val="ro-RO"/>
        </w:rPr>
        <w:t xml:space="preserve">pana la cea mai apropiata arie naturala protejata este de aproximativ </w:t>
      </w:r>
      <w:r w:rsidR="00611946">
        <w:rPr>
          <w:lang w:val="ro-RO"/>
        </w:rPr>
        <w:t>12</w:t>
      </w:r>
      <w:r w:rsidR="000C10DC">
        <w:rPr>
          <w:lang w:val="ro-RO"/>
        </w:rPr>
        <w:t xml:space="preserve"> </w:t>
      </w:r>
      <w:r w:rsidRPr="00B7530C">
        <w:rPr>
          <w:lang w:val="ro-RO"/>
        </w:rPr>
        <w:t>km (Aria naturala protejata „Padurea Bolintin”).</w:t>
      </w:r>
    </w:p>
    <w:p w14:paraId="613D68BC" w14:textId="77777777" w:rsidR="002107EF" w:rsidRPr="007F5AC1" w:rsidRDefault="002107EF" w:rsidP="009E206E">
      <w:pPr>
        <w:spacing w:line="276" w:lineRule="auto"/>
        <w:ind w:firstLine="643"/>
        <w:jc w:val="both"/>
        <w:rPr>
          <w:bCs/>
          <w:lang w:val="ro-RO"/>
        </w:rPr>
      </w:pP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B87782" w:rsidRDefault="00C2475B" w:rsidP="00BA0D8E">
      <w:pPr>
        <w:pStyle w:val="Heading1"/>
        <w:rPr>
          <w:lang w:val="ro-RO"/>
        </w:rPr>
      </w:pPr>
      <w:bookmarkStart w:id="70" w:name="_Toc534979798"/>
      <w:bookmarkStart w:id="71" w:name="_Toc110349734"/>
      <w:r w:rsidRPr="00B87782">
        <w:rPr>
          <w:lang w:val="ro-RO"/>
        </w:rPr>
        <w:lastRenderedPageBreak/>
        <w:t>PENTRU PROIECTELE CARE SE REALIZEAZĂ PE APE SAU AU LEGĂTURĂ CU APELE, MEMORIUL VA FI COMPLETAT CU URMĂTOARELE, INFORMAȚII, PRELUATE DIN PLANURILE DE MANAGEMENT BAZINALE, ACTUALIZATE:</w:t>
      </w:r>
      <w:bookmarkEnd w:id="70"/>
      <w:bookmarkEnd w:id="71"/>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46C43779" w14:textId="448D8732" w:rsidR="00504091" w:rsidRDefault="009E206E" w:rsidP="00A67858">
      <w:pPr>
        <w:autoSpaceDE w:val="0"/>
        <w:autoSpaceDN w:val="0"/>
        <w:adjustRightInd w:val="0"/>
        <w:spacing w:line="276" w:lineRule="auto"/>
        <w:ind w:firstLine="709"/>
        <w:jc w:val="both"/>
        <w:rPr>
          <w:bCs/>
          <w:lang w:val="ro-RO"/>
        </w:rPr>
      </w:pPr>
      <w:r w:rsidRPr="00B7530C">
        <w:rPr>
          <w:bCs/>
          <w:lang w:val="ro-RO"/>
        </w:rPr>
        <w:t>Distanta pana la cel mai apropiat</w:t>
      </w:r>
      <w:r w:rsidR="0041686D" w:rsidRPr="00B7530C">
        <w:rPr>
          <w:bCs/>
          <w:lang w:val="ro-RO"/>
        </w:rPr>
        <w:t xml:space="preserve"> curs de apa </w:t>
      </w:r>
      <w:r w:rsidR="00141588">
        <w:rPr>
          <w:bCs/>
          <w:lang w:val="ro-RO"/>
        </w:rPr>
        <w:t xml:space="preserve">(raul Milcovat) este de aproximativ </w:t>
      </w:r>
      <w:r w:rsidR="00611946">
        <w:rPr>
          <w:bCs/>
          <w:lang w:val="ro-RO"/>
        </w:rPr>
        <w:t>3 km</w:t>
      </w:r>
      <w:r w:rsidR="000777C1" w:rsidRPr="00B7530C">
        <w:rPr>
          <w:bCs/>
          <w:lang w:val="ro-RO"/>
        </w:rPr>
        <w:t>.</w:t>
      </w:r>
    </w:p>
    <w:p w14:paraId="4D3931D2" w14:textId="77777777" w:rsidR="000C10DC" w:rsidRDefault="000C10DC"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72" w:name="_Toc110349735"/>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2"/>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6B6B0FA8" w14:textId="0015C5C2" w:rsidR="00BB2EC6" w:rsidRPr="00B87782" w:rsidRDefault="00BB2EC6" w:rsidP="00BB2EC6">
      <w:pPr>
        <w:rPr>
          <w:rFonts w:ascii="Arial" w:hAnsi="Arial" w:cs="Arial"/>
          <w:lang w:val="it-IT"/>
        </w:rPr>
      </w:pPr>
    </w:p>
    <w:p w14:paraId="5E505FF1" w14:textId="77777777" w:rsidR="008455A9" w:rsidRPr="00B87782" w:rsidRDefault="008455A9" w:rsidP="00BB2EC6">
      <w:pPr>
        <w:rPr>
          <w:rFonts w:ascii="Arial" w:hAnsi="Arial" w:cs="Arial"/>
          <w:lang w:val="it-IT"/>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387948BC" w14:textId="1DCBDF98" w:rsidR="00BB2EC6" w:rsidRPr="009E206E" w:rsidRDefault="00BB2EC6" w:rsidP="009E206E">
      <w:pPr>
        <w:autoSpaceDE w:val="0"/>
        <w:autoSpaceDN w:val="0"/>
        <w:adjustRightInd w:val="0"/>
        <w:spacing w:line="276" w:lineRule="auto"/>
        <w:jc w:val="both"/>
        <w:rPr>
          <w:bCs/>
          <w:color w:val="FF0000"/>
          <w:lang w:val="ro-RO"/>
        </w:rPr>
      </w:pPr>
      <w:r w:rsidRPr="002855DF">
        <w:t>S.C. IKEN Construct Management S.R.L.</w:t>
      </w:r>
    </w:p>
    <w:sectPr w:rsidR="00BB2EC6" w:rsidRPr="009E206E" w:rsidSect="00CB77F3">
      <w:headerReference w:type="default" r:id="rId11"/>
      <w:footerReference w:type="default" r:id="rId12"/>
      <w:pgSz w:w="11907" w:h="16839" w:code="9"/>
      <w:pgMar w:top="1560" w:right="851" w:bottom="1559" w:left="1418" w:header="357" w:footer="52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90D3" w16cex:dateUtc="2022-08-02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B0DF1B" w16cid:durableId="269390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953768" w:rsidRDefault="00953768" w:rsidP="00A5069D">
      <w:r>
        <w:separator/>
      </w:r>
    </w:p>
  </w:endnote>
  <w:endnote w:type="continuationSeparator" w:id="0">
    <w:p w14:paraId="36141BD5" w14:textId="77777777" w:rsidR="00953768" w:rsidRDefault="00953768"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1C9DA830" w:rsidR="00953768" w:rsidRPr="00E927A3" w:rsidRDefault="006A73B1" w:rsidP="00C52936">
    <w:pPr>
      <w:spacing w:line="276" w:lineRule="auto"/>
      <w:rPr>
        <w:rFonts w:ascii="Arial Narrow" w:hAnsi="Arial Narrow"/>
        <w:sz w:val="16"/>
        <w:szCs w:val="22"/>
      </w:rPr>
    </w:pPr>
    <w:r>
      <w:rPr>
        <w:rFonts w:ascii="Arial Narrow" w:hAnsi="Arial Narrow"/>
        <w:noProof/>
        <w:sz w:val="16"/>
        <w:szCs w:val="22"/>
      </w:rPr>
      <mc:AlternateContent>
        <mc:Choice Requires="wps">
          <w:drawing>
            <wp:anchor distT="0" distB="0" distL="114300" distR="114300" simplePos="0" relativeHeight="251659264" behindDoc="0" locked="0" layoutInCell="0" allowOverlap="1" wp14:anchorId="6749F18F" wp14:editId="4BD60F7C">
              <wp:simplePos x="0" y="0"/>
              <wp:positionH relativeFrom="page">
                <wp:posOffset>0</wp:posOffset>
              </wp:positionH>
              <wp:positionV relativeFrom="page">
                <wp:posOffset>10228580</wp:posOffset>
              </wp:positionV>
              <wp:extent cx="7560945" cy="273050"/>
              <wp:effectExtent l="0" t="0" r="0" b="12700"/>
              <wp:wrapNone/>
              <wp:docPr id="1" name="MSIPCMe94b4f71b6203f5a42cd25a4" descr="{&quot;HashCode&quot;:-12600635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5089D" w14:textId="1E2FBE52" w:rsidR="006A73B1" w:rsidRPr="006A73B1" w:rsidRDefault="006A73B1" w:rsidP="006A73B1">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49F18F" id="_x0000_t202" coordsize="21600,21600" o:spt="202" path="m,l,21600r21600,l21600,xe">
              <v:stroke joinstyle="miter"/>
              <v:path gradientshapeok="t" o:connecttype="rect"/>
            </v:shapetype>
            <v:shape id="MSIPCMe94b4f71b6203f5a42cd25a4" o:spid="_x0000_s1026" type="#_x0000_t202" alt="{&quot;HashCode&quot;:-1260063538,&quot;Height&quot;:841.0,&quot;Width&quot;:595.0,&quot;Placement&quot;:&quot;Footer&quot;,&quot;Index&quot;:&quot;Primary&quot;,&quot;Section&quot;:1,&quot;Top&quot;:0.0,&quot;Left&quot;:0.0}" style="position:absolute;margin-left:0;margin-top:805.4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" o:allowincell="f" filled="f" stroked="f" strokeweight=".5pt">
              <v:textbox inset=",0,,0">
                <w:txbxContent>
                  <w:p w14:paraId="4F35089D" w14:textId="1E2FBE52" w:rsidR="006A73B1" w:rsidRPr="006A73B1" w:rsidRDefault="006A73B1" w:rsidP="006A73B1">
                    <w:pPr>
                      <w:jc w:val="center"/>
                      <w:rPr>
                        <w:rFonts w:ascii="Calibri" w:hAnsi="Calibri" w:cs="Calibri"/>
                        <w:color w:val="000000"/>
                        <w:sz w:val="20"/>
                      </w:rPr>
                    </w:pPr>
                  </w:p>
                </w:txbxContent>
              </v:textbox>
              <w10:wrap anchorx="page" anchory="page"/>
            </v:shape>
          </w:pict>
        </mc:Fallback>
      </mc:AlternateContent>
    </w:r>
    <w:r w:rsidR="00953768" w:rsidRPr="00E927A3">
      <w:rPr>
        <w:rFonts w:ascii="Arial Narrow" w:hAnsi="Arial Narrow"/>
        <w:sz w:val="16"/>
        <w:szCs w:val="22"/>
      </w:rPr>
      <w:t xml:space="preserve">S.C. Iken Construct Management S.R.L., Nr. Ord Reg. Com: </w:t>
    </w:r>
    <w:r w:rsidR="00953768">
      <w:rPr>
        <w:rFonts w:ascii="Arial Narrow" w:hAnsi="Arial Narrow"/>
        <w:sz w:val="16"/>
        <w:szCs w:val="22"/>
      </w:rPr>
      <w:t>J23/2190/2019</w:t>
    </w:r>
    <w:r w:rsidR="00953768" w:rsidRPr="00E927A3">
      <w:rPr>
        <w:rFonts w:ascii="Arial Narrow" w:hAnsi="Arial Narrow"/>
        <w:sz w:val="16"/>
        <w:szCs w:val="22"/>
      </w:rPr>
      <w:t xml:space="preserve">, C.U.I.: RO14823112, e-mail: </w:t>
    </w:r>
    <w:hyperlink r:id="rId1" w:history="1">
      <w:r w:rsidR="00953768" w:rsidRPr="00E927A3">
        <w:rPr>
          <w:rStyle w:val="Hyperlink"/>
          <w:rFonts w:ascii="Arial Narrow" w:hAnsi="Arial Narrow"/>
          <w:sz w:val="16"/>
          <w:szCs w:val="22"/>
        </w:rPr>
        <w:t>office@iken.ro</w:t>
      </w:r>
    </w:hyperlink>
    <w:r w:rsidR="00953768" w:rsidRPr="00E927A3">
      <w:rPr>
        <w:rFonts w:ascii="Arial Narrow" w:hAnsi="Arial Narrow"/>
        <w:sz w:val="16"/>
        <w:szCs w:val="22"/>
      </w:rPr>
      <w:t>, tel/fax: 0212551546</w:t>
    </w:r>
  </w:p>
  <w:p w14:paraId="1773627D" w14:textId="4FE4DC24" w:rsidR="00953768" w:rsidRPr="00E927A3" w:rsidRDefault="00953768"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Str.Biruintei,Nr.31,Bl.1,Et.1,Ap.2,Popesti Leordeni, Jud. Ilfov</w:t>
    </w:r>
  </w:p>
  <w:p w14:paraId="5A12F947" w14:textId="77777777" w:rsidR="00953768" w:rsidRPr="00CF2945" w:rsidRDefault="00953768"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953768" w:rsidRDefault="00953768" w:rsidP="00A5069D">
      <w:r>
        <w:separator/>
      </w:r>
    </w:p>
  </w:footnote>
  <w:footnote w:type="continuationSeparator" w:id="0">
    <w:p w14:paraId="0C561233" w14:textId="77777777" w:rsidR="00953768" w:rsidRDefault="00953768"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953768" w:rsidRDefault="00953768"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6"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1" w15:restartNumberingAfterBreak="0">
    <w:nsid w:val="676567A5"/>
    <w:multiLevelType w:val="hybridMultilevel"/>
    <w:tmpl w:val="017AE4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9"/>
  </w:num>
  <w:num w:numId="3">
    <w:abstractNumId w:val="6"/>
  </w:num>
  <w:num w:numId="4">
    <w:abstractNumId w:val="7"/>
  </w:num>
  <w:num w:numId="5">
    <w:abstractNumId w:val="30"/>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3"/>
  </w:num>
  <w:num w:numId="15">
    <w:abstractNumId w:val="5"/>
  </w:num>
  <w:num w:numId="16">
    <w:abstractNumId w:val="21"/>
  </w:num>
  <w:num w:numId="17">
    <w:abstractNumId w:val="11"/>
  </w:num>
  <w:num w:numId="18">
    <w:abstractNumId w:val="14"/>
  </w:num>
  <w:num w:numId="19">
    <w:abstractNumId w:val="36"/>
    <w:lvlOverride w:ilvl="0">
      <w:startOverride w:val="1"/>
    </w:lvlOverride>
  </w:num>
  <w:num w:numId="20">
    <w:abstractNumId w:val="8"/>
  </w:num>
  <w:num w:numId="21">
    <w:abstractNumId w:val="0"/>
  </w:num>
  <w:num w:numId="22">
    <w:abstractNumId w:val="28"/>
  </w:num>
  <w:num w:numId="23">
    <w:abstractNumId w:val="32"/>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7"/>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6"/>
  </w:num>
  <w:num w:numId="36">
    <w:abstractNumId w:val="16"/>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31"/>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07797"/>
    <w:rsid w:val="00010246"/>
    <w:rsid w:val="000156CA"/>
    <w:rsid w:val="00016121"/>
    <w:rsid w:val="000171FB"/>
    <w:rsid w:val="00023C17"/>
    <w:rsid w:val="00026683"/>
    <w:rsid w:val="00026A3E"/>
    <w:rsid w:val="00026B93"/>
    <w:rsid w:val="0003073A"/>
    <w:rsid w:val="00030888"/>
    <w:rsid w:val="00030A66"/>
    <w:rsid w:val="00031D7F"/>
    <w:rsid w:val="00032005"/>
    <w:rsid w:val="00034E22"/>
    <w:rsid w:val="00037230"/>
    <w:rsid w:val="000415A8"/>
    <w:rsid w:val="000419C0"/>
    <w:rsid w:val="00045267"/>
    <w:rsid w:val="00045C09"/>
    <w:rsid w:val="00046F51"/>
    <w:rsid w:val="0004794F"/>
    <w:rsid w:val="00050472"/>
    <w:rsid w:val="00050D74"/>
    <w:rsid w:val="0005341C"/>
    <w:rsid w:val="000542A2"/>
    <w:rsid w:val="00055C23"/>
    <w:rsid w:val="0005706F"/>
    <w:rsid w:val="000614EA"/>
    <w:rsid w:val="000619D6"/>
    <w:rsid w:val="00061F54"/>
    <w:rsid w:val="00062FAA"/>
    <w:rsid w:val="000659A9"/>
    <w:rsid w:val="000671ED"/>
    <w:rsid w:val="00070143"/>
    <w:rsid w:val="00074E0E"/>
    <w:rsid w:val="000777C1"/>
    <w:rsid w:val="000834A4"/>
    <w:rsid w:val="00085A4C"/>
    <w:rsid w:val="00086856"/>
    <w:rsid w:val="00086C3E"/>
    <w:rsid w:val="00087349"/>
    <w:rsid w:val="000909AA"/>
    <w:rsid w:val="00092FCD"/>
    <w:rsid w:val="0009666E"/>
    <w:rsid w:val="000A0EC1"/>
    <w:rsid w:val="000A1480"/>
    <w:rsid w:val="000B17DD"/>
    <w:rsid w:val="000B25D0"/>
    <w:rsid w:val="000B2B57"/>
    <w:rsid w:val="000B2B6D"/>
    <w:rsid w:val="000C10DC"/>
    <w:rsid w:val="000C27DA"/>
    <w:rsid w:val="000C5020"/>
    <w:rsid w:val="000C6B41"/>
    <w:rsid w:val="000D011F"/>
    <w:rsid w:val="000D159F"/>
    <w:rsid w:val="000D2339"/>
    <w:rsid w:val="000D29F3"/>
    <w:rsid w:val="000D44E2"/>
    <w:rsid w:val="000D5140"/>
    <w:rsid w:val="000D73D3"/>
    <w:rsid w:val="000D7A6A"/>
    <w:rsid w:val="000E1762"/>
    <w:rsid w:val="000E1A19"/>
    <w:rsid w:val="000E1BAA"/>
    <w:rsid w:val="000E1C31"/>
    <w:rsid w:val="000E2D17"/>
    <w:rsid w:val="000E2E3D"/>
    <w:rsid w:val="000E4C5D"/>
    <w:rsid w:val="000E5896"/>
    <w:rsid w:val="000E61C8"/>
    <w:rsid w:val="000E6EA1"/>
    <w:rsid w:val="000F0709"/>
    <w:rsid w:val="000F17EF"/>
    <w:rsid w:val="000F2697"/>
    <w:rsid w:val="000F2DC0"/>
    <w:rsid w:val="000F322E"/>
    <w:rsid w:val="000F6836"/>
    <w:rsid w:val="000F6EE8"/>
    <w:rsid w:val="000F754B"/>
    <w:rsid w:val="00103A6B"/>
    <w:rsid w:val="00110261"/>
    <w:rsid w:val="0011151F"/>
    <w:rsid w:val="00113A30"/>
    <w:rsid w:val="00113D76"/>
    <w:rsid w:val="0011456D"/>
    <w:rsid w:val="001163A7"/>
    <w:rsid w:val="00116F60"/>
    <w:rsid w:val="001217E6"/>
    <w:rsid w:val="00122196"/>
    <w:rsid w:val="00125A35"/>
    <w:rsid w:val="00127DB4"/>
    <w:rsid w:val="001312CC"/>
    <w:rsid w:val="00131EFC"/>
    <w:rsid w:val="001346EE"/>
    <w:rsid w:val="0014018B"/>
    <w:rsid w:val="00141588"/>
    <w:rsid w:val="001416B8"/>
    <w:rsid w:val="00141A49"/>
    <w:rsid w:val="00157024"/>
    <w:rsid w:val="0016125B"/>
    <w:rsid w:val="0016400D"/>
    <w:rsid w:val="00164D59"/>
    <w:rsid w:val="00166CCD"/>
    <w:rsid w:val="00175A6C"/>
    <w:rsid w:val="00176F75"/>
    <w:rsid w:val="00180E55"/>
    <w:rsid w:val="001841EC"/>
    <w:rsid w:val="0018604B"/>
    <w:rsid w:val="001867B1"/>
    <w:rsid w:val="0019029B"/>
    <w:rsid w:val="001914CF"/>
    <w:rsid w:val="00192A38"/>
    <w:rsid w:val="00196D7E"/>
    <w:rsid w:val="00197883"/>
    <w:rsid w:val="001A0AF3"/>
    <w:rsid w:val="001A17EC"/>
    <w:rsid w:val="001A59A0"/>
    <w:rsid w:val="001A71C7"/>
    <w:rsid w:val="001B0615"/>
    <w:rsid w:val="001B17AF"/>
    <w:rsid w:val="001B229C"/>
    <w:rsid w:val="001B6362"/>
    <w:rsid w:val="001B7ECF"/>
    <w:rsid w:val="001C6396"/>
    <w:rsid w:val="001C79B8"/>
    <w:rsid w:val="001D1E4B"/>
    <w:rsid w:val="001D20E7"/>
    <w:rsid w:val="001D3056"/>
    <w:rsid w:val="001D3831"/>
    <w:rsid w:val="001D396E"/>
    <w:rsid w:val="001D5964"/>
    <w:rsid w:val="001D61E5"/>
    <w:rsid w:val="001D7D3D"/>
    <w:rsid w:val="001E10C3"/>
    <w:rsid w:val="001E247D"/>
    <w:rsid w:val="001E4797"/>
    <w:rsid w:val="001E733F"/>
    <w:rsid w:val="001E7B68"/>
    <w:rsid w:val="001F3072"/>
    <w:rsid w:val="001F36F3"/>
    <w:rsid w:val="001F4636"/>
    <w:rsid w:val="001F5E79"/>
    <w:rsid w:val="002009BB"/>
    <w:rsid w:val="0020274C"/>
    <w:rsid w:val="00202782"/>
    <w:rsid w:val="00203E10"/>
    <w:rsid w:val="00204BDE"/>
    <w:rsid w:val="00206773"/>
    <w:rsid w:val="00207DB4"/>
    <w:rsid w:val="002107EF"/>
    <w:rsid w:val="00210E32"/>
    <w:rsid w:val="00211E3C"/>
    <w:rsid w:val="00213B37"/>
    <w:rsid w:val="00220D47"/>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9C7"/>
    <w:rsid w:val="00263AA4"/>
    <w:rsid w:val="002702D7"/>
    <w:rsid w:val="00272B5F"/>
    <w:rsid w:val="00274133"/>
    <w:rsid w:val="00276563"/>
    <w:rsid w:val="00280186"/>
    <w:rsid w:val="0028069D"/>
    <w:rsid w:val="002811DA"/>
    <w:rsid w:val="002855DF"/>
    <w:rsid w:val="002913DB"/>
    <w:rsid w:val="00291A7A"/>
    <w:rsid w:val="00291C8A"/>
    <w:rsid w:val="00294A77"/>
    <w:rsid w:val="00295CD6"/>
    <w:rsid w:val="002A6790"/>
    <w:rsid w:val="002B133B"/>
    <w:rsid w:val="002B333C"/>
    <w:rsid w:val="002B4688"/>
    <w:rsid w:val="002B4FB6"/>
    <w:rsid w:val="002B526C"/>
    <w:rsid w:val="002B54E7"/>
    <w:rsid w:val="002B5C46"/>
    <w:rsid w:val="002B79FB"/>
    <w:rsid w:val="002C0A68"/>
    <w:rsid w:val="002C35CA"/>
    <w:rsid w:val="002C3ADF"/>
    <w:rsid w:val="002C7B8B"/>
    <w:rsid w:val="002D0937"/>
    <w:rsid w:val="002D790B"/>
    <w:rsid w:val="002E01AF"/>
    <w:rsid w:val="002E071C"/>
    <w:rsid w:val="002E2D5B"/>
    <w:rsid w:val="002E5A18"/>
    <w:rsid w:val="002E6465"/>
    <w:rsid w:val="002E686E"/>
    <w:rsid w:val="002F178C"/>
    <w:rsid w:val="002F1A37"/>
    <w:rsid w:val="002F4ADD"/>
    <w:rsid w:val="002F4F50"/>
    <w:rsid w:val="002F51A5"/>
    <w:rsid w:val="002F53FC"/>
    <w:rsid w:val="002F79A0"/>
    <w:rsid w:val="002F7C15"/>
    <w:rsid w:val="00300115"/>
    <w:rsid w:val="003007F2"/>
    <w:rsid w:val="0030139F"/>
    <w:rsid w:val="003030F1"/>
    <w:rsid w:val="00303A65"/>
    <w:rsid w:val="00303AA1"/>
    <w:rsid w:val="003061D4"/>
    <w:rsid w:val="003102E7"/>
    <w:rsid w:val="00310605"/>
    <w:rsid w:val="003108CD"/>
    <w:rsid w:val="00310D1D"/>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D2E"/>
    <w:rsid w:val="00370FFB"/>
    <w:rsid w:val="003749F5"/>
    <w:rsid w:val="0037710A"/>
    <w:rsid w:val="00377D12"/>
    <w:rsid w:val="00380256"/>
    <w:rsid w:val="00380645"/>
    <w:rsid w:val="00383445"/>
    <w:rsid w:val="00383602"/>
    <w:rsid w:val="003839B6"/>
    <w:rsid w:val="00383D05"/>
    <w:rsid w:val="00384268"/>
    <w:rsid w:val="00385878"/>
    <w:rsid w:val="003867E9"/>
    <w:rsid w:val="00386D32"/>
    <w:rsid w:val="0039109C"/>
    <w:rsid w:val="00393CBF"/>
    <w:rsid w:val="00394ACD"/>
    <w:rsid w:val="00396B83"/>
    <w:rsid w:val="00397DDF"/>
    <w:rsid w:val="003A22B8"/>
    <w:rsid w:val="003A56ED"/>
    <w:rsid w:val="003B0242"/>
    <w:rsid w:val="003B17D3"/>
    <w:rsid w:val="003B2986"/>
    <w:rsid w:val="003B2F6A"/>
    <w:rsid w:val="003B63F6"/>
    <w:rsid w:val="003B6673"/>
    <w:rsid w:val="003B6FD4"/>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3F4B27"/>
    <w:rsid w:val="00400036"/>
    <w:rsid w:val="00400B42"/>
    <w:rsid w:val="004024F3"/>
    <w:rsid w:val="00403BC6"/>
    <w:rsid w:val="004047F6"/>
    <w:rsid w:val="004053B1"/>
    <w:rsid w:val="0041042D"/>
    <w:rsid w:val="0041608E"/>
    <w:rsid w:val="004161F3"/>
    <w:rsid w:val="0041658B"/>
    <w:rsid w:val="0041686D"/>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025"/>
    <w:rsid w:val="004576BA"/>
    <w:rsid w:val="00457F1F"/>
    <w:rsid w:val="00460832"/>
    <w:rsid w:val="00460E0B"/>
    <w:rsid w:val="0046602C"/>
    <w:rsid w:val="00473947"/>
    <w:rsid w:val="004744C4"/>
    <w:rsid w:val="00474E6D"/>
    <w:rsid w:val="00476C29"/>
    <w:rsid w:val="0048013F"/>
    <w:rsid w:val="00480624"/>
    <w:rsid w:val="00482942"/>
    <w:rsid w:val="00491F14"/>
    <w:rsid w:val="00492AC0"/>
    <w:rsid w:val="00495AE6"/>
    <w:rsid w:val="004961DF"/>
    <w:rsid w:val="00497533"/>
    <w:rsid w:val="004A2789"/>
    <w:rsid w:val="004A68DE"/>
    <w:rsid w:val="004A6F93"/>
    <w:rsid w:val="004B3700"/>
    <w:rsid w:val="004B5272"/>
    <w:rsid w:val="004B5F18"/>
    <w:rsid w:val="004B6244"/>
    <w:rsid w:val="004B73BE"/>
    <w:rsid w:val="004C3911"/>
    <w:rsid w:val="004C3944"/>
    <w:rsid w:val="004C7777"/>
    <w:rsid w:val="004D003B"/>
    <w:rsid w:val="004D0257"/>
    <w:rsid w:val="004D266A"/>
    <w:rsid w:val="004D7F6B"/>
    <w:rsid w:val="004E1EA1"/>
    <w:rsid w:val="004F0D97"/>
    <w:rsid w:val="004F4DA5"/>
    <w:rsid w:val="004F68CB"/>
    <w:rsid w:val="004F6AB2"/>
    <w:rsid w:val="004F7458"/>
    <w:rsid w:val="004F7544"/>
    <w:rsid w:val="004F7926"/>
    <w:rsid w:val="00500402"/>
    <w:rsid w:val="00500513"/>
    <w:rsid w:val="00504091"/>
    <w:rsid w:val="005166E3"/>
    <w:rsid w:val="005167D3"/>
    <w:rsid w:val="00516D7C"/>
    <w:rsid w:val="005178C9"/>
    <w:rsid w:val="0052223B"/>
    <w:rsid w:val="00523C26"/>
    <w:rsid w:val="005252D8"/>
    <w:rsid w:val="005301B6"/>
    <w:rsid w:val="00530BA2"/>
    <w:rsid w:val="005319A5"/>
    <w:rsid w:val="005334BF"/>
    <w:rsid w:val="00533CE4"/>
    <w:rsid w:val="0053587E"/>
    <w:rsid w:val="00535AD3"/>
    <w:rsid w:val="005361F6"/>
    <w:rsid w:val="00536491"/>
    <w:rsid w:val="00541902"/>
    <w:rsid w:val="00542755"/>
    <w:rsid w:val="005439C7"/>
    <w:rsid w:val="00546417"/>
    <w:rsid w:val="005562BE"/>
    <w:rsid w:val="00561AD9"/>
    <w:rsid w:val="00564759"/>
    <w:rsid w:val="00564B7A"/>
    <w:rsid w:val="00564E49"/>
    <w:rsid w:val="0057043A"/>
    <w:rsid w:val="00570611"/>
    <w:rsid w:val="00570A2C"/>
    <w:rsid w:val="00572198"/>
    <w:rsid w:val="005725FD"/>
    <w:rsid w:val="0057402B"/>
    <w:rsid w:val="005741DF"/>
    <w:rsid w:val="00576108"/>
    <w:rsid w:val="00580213"/>
    <w:rsid w:val="0058064A"/>
    <w:rsid w:val="005815C9"/>
    <w:rsid w:val="0058273D"/>
    <w:rsid w:val="00583AF4"/>
    <w:rsid w:val="0058441E"/>
    <w:rsid w:val="00587686"/>
    <w:rsid w:val="00587804"/>
    <w:rsid w:val="00593BA6"/>
    <w:rsid w:val="00595680"/>
    <w:rsid w:val="005A065D"/>
    <w:rsid w:val="005A2467"/>
    <w:rsid w:val="005B6244"/>
    <w:rsid w:val="005B73DB"/>
    <w:rsid w:val="005C200E"/>
    <w:rsid w:val="005D4CDB"/>
    <w:rsid w:val="005D51BD"/>
    <w:rsid w:val="005D552A"/>
    <w:rsid w:val="005D7737"/>
    <w:rsid w:val="005E35D8"/>
    <w:rsid w:val="005E3763"/>
    <w:rsid w:val="005F07AA"/>
    <w:rsid w:val="005F134E"/>
    <w:rsid w:val="005F306D"/>
    <w:rsid w:val="005F4B34"/>
    <w:rsid w:val="005F64FF"/>
    <w:rsid w:val="005F68F3"/>
    <w:rsid w:val="00601AC0"/>
    <w:rsid w:val="006065E3"/>
    <w:rsid w:val="00607795"/>
    <w:rsid w:val="00611946"/>
    <w:rsid w:val="00613E98"/>
    <w:rsid w:val="00614530"/>
    <w:rsid w:val="0061759E"/>
    <w:rsid w:val="006214C3"/>
    <w:rsid w:val="00625151"/>
    <w:rsid w:val="00625BD0"/>
    <w:rsid w:val="0062601A"/>
    <w:rsid w:val="00643893"/>
    <w:rsid w:val="00644F59"/>
    <w:rsid w:val="00645FCA"/>
    <w:rsid w:val="0064681E"/>
    <w:rsid w:val="006512D5"/>
    <w:rsid w:val="006533D1"/>
    <w:rsid w:val="00653886"/>
    <w:rsid w:val="0065484A"/>
    <w:rsid w:val="00654D11"/>
    <w:rsid w:val="00661764"/>
    <w:rsid w:val="00661E7D"/>
    <w:rsid w:val="006645F8"/>
    <w:rsid w:val="00666D8F"/>
    <w:rsid w:val="00667610"/>
    <w:rsid w:val="0067236F"/>
    <w:rsid w:val="00673D64"/>
    <w:rsid w:val="00683705"/>
    <w:rsid w:val="00683B40"/>
    <w:rsid w:val="0068437F"/>
    <w:rsid w:val="00684B68"/>
    <w:rsid w:val="00691D7E"/>
    <w:rsid w:val="006964CE"/>
    <w:rsid w:val="00697DE1"/>
    <w:rsid w:val="00697F76"/>
    <w:rsid w:val="006A1398"/>
    <w:rsid w:val="006A2C75"/>
    <w:rsid w:val="006A472B"/>
    <w:rsid w:val="006A4821"/>
    <w:rsid w:val="006A4CC8"/>
    <w:rsid w:val="006A5911"/>
    <w:rsid w:val="006A64BA"/>
    <w:rsid w:val="006A6F85"/>
    <w:rsid w:val="006A73B1"/>
    <w:rsid w:val="006B1952"/>
    <w:rsid w:val="006B5B79"/>
    <w:rsid w:val="006C2C02"/>
    <w:rsid w:val="006C36F8"/>
    <w:rsid w:val="006D211F"/>
    <w:rsid w:val="006D554E"/>
    <w:rsid w:val="006D7C8C"/>
    <w:rsid w:val="006E019C"/>
    <w:rsid w:val="006F1E98"/>
    <w:rsid w:val="006F329E"/>
    <w:rsid w:val="006F6D8A"/>
    <w:rsid w:val="006F75DC"/>
    <w:rsid w:val="007010B2"/>
    <w:rsid w:val="007028F1"/>
    <w:rsid w:val="007037E3"/>
    <w:rsid w:val="00703F8C"/>
    <w:rsid w:val="00705F2D"/>
    <w:rsid w:val="007063F5"/>
    <w:rsid w:val="007078D4"/>
    <w:rsid w:val="0071063F"/>
    <w:rsid w:val="0071152F"/>
    <w:rsid w:val="00712033"/>
    <w:rsid w:val="00714CE0"/>
    <w:rsid w:val="00716DE9"/>
    <w:rsid w:val="00732D66"/>
    <w:rsid w:val="00735F72"/>
    <w:rsid w:val="007417CE"/>
    <w:rsid w:val="007427ED"/>
    <w:rsid w:val="00743A8B"/>
    <w:rsid w:val="007466B8"/>
    <w:rsid w:val="007470FA"/>
    <w:rsid w:val="00754C87"/>
    <w:rsid w:val="007604EE"/>
    <w:rsid w:val="00761D80"/>
    <w:rsid w:val="00763E55"/>
    <w:rsid w:val="00764160"/>
    <w:rsid w:val="0076508C"/>
    <w:rsid w:val="007730D4"/>
    <w:rsid w:val="007749DA"/>
    <w:rsid w:val="00780549"/>
    <w:rsid w:val="00780B6F"/>
    <w:rsid w:val="00786832"/>
    <w:rsid w:val="007915AB"/>
    <w:rsid w:val="0079306D"/>
    <w:rsid w:val="007936F4"/>
    <w:rsid w:val="007944B4"/>
    <w:rsid w:val="00795FBF"/>
    <w:rsid w:val="007973FE"/>
    <w:rsid w:val="007A0796"/>
    <w:rsid w:val="007A424A"/>
    <w:rsid w:val="007A69C9"/>
    <w:rsid w:val="007B2D3D"/>
    <w:rsid w:val="007B3B44"/>
    <w:rsid w:val="007B7974"/>
    <w:rsid w:val="007B7E48"/>
    <w:rsid w:val="007D7D08"/>
    <w:rsid w:val="007E0B15"/>
    <w:rsid w:val="007E0E85"/>
    <w:rsid w:val="007E3696"/>
    <w:rsid w:val="007E49CE"/>
    <w:rsid w:val="007E5201"/>
    <w:rsid w:val="007E7221"/>
    <w:rsid w:val="007F14A7"/>
    <w:rsid w:val="007F1BFB"/>
    <w:rsid w:val="007F3039"/>
    <w:rsid w:val="007F3A34"/>
    <w:rsid w:val="007F3ECF"/>
    <w:rsid w:val="007F4FF1"/>
    <w:rsid w:val="007F5AC1"/>
    <w:rsid w:val="00802DEA"/>
    <w:rsid w:val="00802E3E"/>
    <w:rsid w:val="00805530"/>
    <w:rsid w:val="00805668"/>
    <w:rsid w:val="00805C2C"/>
    <w:rsid w:val="008077C9"/>
    <w:rsid w:val="0081002B"/>
    <w:rsid w:val="00810047"/>
    <w:rsid w:val="00812EC6"/>
    <w:rsid w:val="00813EF7"/>
    <w:rsid w:val="00817115"/>
    <w:rsid w:val="00825362"/>
    <w:rsid w:val="00825D51"/>
    <w:rsid w:val="00826518"/>
    <w:rsid w:val="00830534"/>
    <w:rsid w:val="00833B54"/>
    <w:rsid w:val="00833E22"/>
    <w:rsid w:val="00836889"/>
    <w:rsid w:val="00840559"/>
    <w:rsid w:val="008411AD"/>
    <w:rsid w:val="00842C54"/>
    <w:rsid w:val="00843FFC"/>
    <w:rsid w:val="00844870"/>
    <w:rsid w:val="008455A9"/>
    <w:rsid w:val="0084748E"/>
    <w:rsid w:val="008478FE"/>
    <w:rsid w:val="00852051"/>
    <w:rsid w:val="0085422F"/>
    <w:rsid w:val="00854B0E"/>
    <w:rsid w:val="008611D1"/>
    <w:rsid w:val="0086218A"/>
    <w:rsid w:val="0086331B"/>
    <w:rsid w:val="00865063"/>
    <w:rsid w:val="00870353"/>
    <w:rsid w:val="00871CA7"/>
    <w:rsid w:val="00874FC5"/>
    <w:rsid w:val="008814A2"/>
    <w:rsid w:val="00882685"/>
    <w:rsid w:val="00891ADC"/>
    <w:rsid w:val="00892917"/>
    <w:rsid w:val="00892AE0"/>
    <w:rsid w:val="008947D6"/>
    <w:rsid w:val="00895469"/>
    <w:rsid w:val="00897E17"/>
    <w:rsid w:val="00897FD6"/>
    <w:rsid w:val="008A0ED3"/>
    <w:rsid w:val="008A408F"/>
    <w:rsid w:val="008A4483"/>
    <w:rsid w:val="008B3E08"/>
    <w:rsid w:val="008B49C6"/>
    <w:rsid w:val="008C26DD"/>
    <w:rsid w:val="008C5503"/>
    <w:rsid w:val="008C5620"/>
    <w:rsid w:val="008C6627"/>
    <w:rsid w:val="008D1264"/>
    <w:rsid w:val="008D205D"/>
    <w:rsid w:val="008D47F7"/>
    <w:rsid w:val="008D4ACB"/>
    <w:rsid w:val="008D4DCD"/>
    <w:rsid w:val="008D5129"/>
    <w:rsid w:val="008E11DB"/>
    <w:rsid w:val="008E2F0A"/>
    <w:rsid w:val="008E39E8"/>
    <w:rsid w:val="008E6A13"/>
    <w:rsid w:val="008E7BF3"/>
    <w:rsid w:val="008F0168"/>
    <w:rsid w:val="008F24A0"/>
    <w:rsid w:val="008F297F"/>
    <w:rsid w:val="009028A0"/>
    <w:rsid w:val="0090442F"/>
    <w:rsid w:val="009048E5"/>
    <w:rsid w:val="009069FE"/>
    <w:rsid w:val="009143DD"/>
    <w:rsid w:val="00921AAD"/>
    <w:rsid w:val="00925F76"/>
    <w:rsid w:val="00925FE9"/>
    <w:rsid w:val="0092775E"/>
    <w:rsid w:val="0093050B"/>
    <w:rsid w:val="00930F73"/>
    <w:rsid w:val="00935A89"/>
    <w:rsid w:val="00936383"/>
    <w:rsid w:val="0093699E"/>
    <w:rsid w:val="00936C89"/>
    <w:rsid w:val="00940020"/>
    <w:rsid w:val="00944DBC"/>
    <w:rsid w:val="00946752"/>
    <w:rsid w:val="00947864"/>
    <w:rsid w:val="00950A98"/>
    <w:rsid w:val="00951098"/>
    <w:rsid w:val="00953768"/>
    <w:rsid w:val="00957B34"/>
    <w:rsid w:val="00961EF0"/>
    <w:rsid w:val="00963C21"/>
    <w:rsid w:val="00964040"/>
    <w:rsid w:val="00965445"/>
    <w:rsid w:val="009672C5"/>
    <w:rsid w:val="00974A45"/>
    <w:rsid w:val="00974A56"/>
    <w:rsid w:val="009811E7"/>
    <w:rsid w:val="00981BE1"/>
    <w:rsid w:val="00984A73"/>
    <w:rsid w:val="009851A4"/>
    <w:rsid w:val="00986979"/>
    <w:rsid w:val="0098697C"/>
    <w:rsid w:val="00986C5D"/>
    <w:rsid w:val="00993DA1"/>
    <w:rsid w:val="00995A88"/>
    <w:rsid w:val="00996E2C"/>
    <w:rsid w:val="009A20A0"/>
    <w:rsid w:val="009A2CDB"/>
    <w:rsid w:val="009A310F"/>
    <w:rsid w:val="009A51FE"/>
    <w:rsid w:val="009A67BB"/>
    <w:rsid w:val="009A79D5"/>
    <w:rsid w:val="009B0FEA"/>
    <w:rsid w:val="009B1141"/>
    <w:rsid w:val="009B153D"/>
    <w:rsid w:val="009B2915"/>
    <w:rsid w:val="009B4415"/>
    <w:rsid w:val="009B472A"/>
    <w:rsid w:val="009B6510"/>
    <w:rsid w:val="009C0209"/>
    <w:rsid w:val="009C2371"/>
    <w:rsid w:val="009C59AE"/>
    <w:rsid w:val="009C6E69"/>
    <w:rsid w:val="009C7F73"/>
    <w:rsid w:val="009D0C35"/>
    <w:rsid w:val="009D3654"/>
    <w:rsid w:val="009D5435"/>
    <w:rsid w:val="009D581D"/>
    <w:rsid w:val="009D7615"/>
    <w:rsid w:val="009D7D47"/>
    <w:rsid w:val="009E206E"/>
    <w:rsid w:val="009E2C8D"/>
    <w:rsid w:val="009E585E"/>
    <w:rsid w:val="009E5F93"/>
    <w:rsid w:val="009F2D28"/>
    <w:rsid w:val="009F3E88"/>
    <w:rsid w:val="009F3E99"/>
    <w:rsid w:val="009F4ECB"/>
    <w:rsid w:val="00A0193C"/>
    <w:rsid w:val="00A02CC9"/>
    <w:rsid w:val="00A043C6"/>
    <w:rsid w:val="00A06272"/>
    <w:rsid w:val="00A13BD9"/>
    <w:rsid w:val="00A1667B"/>
    <w:rsid w:val="00A211C3"/>
    <w:rsid w:val="00A23C4B"/>
    <w:rsid w:val="00A24C2E"/>
    <w:rsid w:val="00A24DE4"/>
    <w:rsid w:val="00A344F8"/>
    <w:rsid w:val="00A3579D"/>
    <w:rsid w:val="00A36EC6"/>
    <w:rsid w:val="00A40EC9"/>
    <w:rsid w:val="00A45F5E"/>
    <w:rsid w:val="00A46582"/>
    <w:rsid w:val="00A5069D"/>
    <w:rsid w:val="00A50BD7"/>
    <w:rsid w:val="00A511DC"/>
    <w:rsid w:val="00A51D53"/>
    <w:rsid w:val="00A526CE"/>
    <w:rsid w:val="00A55BCD"/>
    <w:rsid w:val="00A571E9"/>
    <w:rsid w:val="00A62C41"/>
    <w:rsid w:val="00A64D0D"/>
    <w:rsid w:val="00A67858"/>
    <w:rsid w:val="00A678A0"/>
    <w:rsid w:val="00A72DD8"/>
    <w:rsid w:val="00A817A2"/>
    <w:rsid w:val="00A82324"/>
    <w:rsid w:val="00A83AEA"/>
    <w:rsid w:val="00A84E48"/>
    <w:rsid w:val="00A85909"/>
    <w:rsid w:val="00A874AE"/>
    <w:rsid w:val="00AA0940"/>
    <w:rsid w:val="00AA263A"/>
    <w:rsid w:val="00AA54E5"/>
    <w:rsid w:val="00AB122B"/>
    <w:rsid w:val="00AB1AAE"/>
    <w:rsid w:val="00AB612A"/>
    <w:rsid w:val="00AB709D"/>
    <w:rsid w:val="00AC09EF"/>
    <w:rsid w:val="00AC3023"/>
    <w:rsid w:val="00AC4AFB"/>
    <w:rsid w:val="00AC4E13"/>
    <w:rsid w:val="00AD7B3D"/>
    <w:rsid w:val="00AE0E70"/>
    <w:rsid w:val="00AE200E"/>
    <w:rsid w:val="00AE3806"/>
    <w:rsid w:val="00AE4189"/>
    <w:rsid w:val="00AE41ED"/>
    <w:rsid w:val="00AE45B1"/>
    <w:rsid w:val="00AE4D3B"/>
    <w:rsid w:val="00AE580E"/>
    <w:rsid w:val="00AE64E8"/>
    <w:rsid w:val="00AE6DFE"/>
    <w:rsid w:val="00AE7389"/>
    <w:rsid w:val="00AF785E"/>
    <w:rsid w:val="00B035FC"/>
    <w:rsid w:val="00B044DE"/>
    <w:rsid w:val="00B04CAE"/>
    <w:rsid w:val="00B070EC"/>
    <w:rsid w:val="00B07DD5"/>
    <w:rsid w:val="00B13BD3"/>
    <w:rsid w:val="00B13E98"/>
    <w:rsid w:val="00B17DB9"/>
    <w:rsid w:val="00B17EDD"/>
    <w:rsid w:val="00B2067E"/>
    <w:rsid w:val="00B21D71"/>
    <w:rsid w:val="00B23996"/>
    <w:rsid w:val="00B239B8"/>
    <w:rsid w:val="00B25197"/>
    <w:rsid w:val="00B308E5"/>
    <w:rsid w:val="00B33102"/>
    <w:rsid w:val="00B40B3C"/>
    <w:rsid w:val="00B41D9A"/>
    <w:rsid w:val="00B462F4"/>
    <w:rsid w:val="00B47E70"/>
    <w:rsid w:val="00B57E4A"/>
    <w:rsid w:val="00B60488"/>
    <w:rsid w:val="00B618C6"/>
    <w:rsid w:val="00B61DEA"/>
    <w:rsid w:val="00B708F0"/>
    <w:rsid w:val="00B74AC8"/>
    <w:rsid w:val="00B74B42"/>
    <w:rsid w:val="00B7530C"/>
    <w:rsid w:val="00B754C1"/>
    <w:rsid w:val="00B7657A"/>
    <w:rsid w:val="00B77833"/>
    <w:rsid w:val="00B83238"/>
    <w:rsid w:val="00B85608"/>
    <w:rsid w:val="00B87782"/>
    <w:rsid w:val="00B87E39"/>
    <w:rsid w:val="00B926BF"/>
    <w:rsid w:val="00B93BB3"/>
    <w:rsid w:val="00B96685"/>
    <w:rsid w:val="00B97A93"/>
    <w:rsid w:val="00BA0D8E"/>
    <w:rsid w:val="00BA475C"/>
    <w:rsid w:val="00BA685B"/>
    <w:rsid w:val="00BB1317"/>
    <w:rsid w:val="00BB1828"/>
    <w:rsid w:val="00BB2B9E"/>
    <w:rsid w:val="00BB2EC6"/>
    <w:rsid w:val="00BB3308"/>
    <w:rsid w:val="00BB4281"/>
    <w:rsid w:val="00BB79DF"/>
    <w:rsid w:val="00BC0AFD"/>
    <w:rsid w:val="00BC140C"/>
    <w:rsid w:val="00BC44AE"/>
    <w:rsid w:val="00BC469D"/>
    <w:rsid w:val="00BC618E"/>
    <w:rsid w:val="00BC79AD"/>
    <w:rsid w:val="00BD049C"/>
    <w:rsid w:val="00BD0628"/>
    <w:rsid w:val="00BD4863"/>
    <w:rsid w:val="00BE3B5C"/>
    <w:rsid w:val="00BF097B"/>
    <w:rsid w:val="00BF13E5"/>
    <w:rsid w:val="00BF280F"/>
    <w:rsid w:val="00BF5E3F"/>
    <w:rsid w:val="00BF75D7"/>
    <w:rsid w:val="00C00E8F"/>
    <w:rsid w:val="00C034A6"/>
    <w:rsid w:val="00C041C1"/>
    <w:rsid w:val="00C0749A"/>
    <w:rsid w:val="00C14326"/>
    <w:rsid w:val="00C16FE7"/>
    <w:rsid w:val="00C17711"/>
    <w:rsid w:val="00C20B1E"/>
    <w:rsid w:val="00C20EB3"/>
    <w:rsid w:val="00C2475B"/>
    <w:rsid w:val="00C30153"/>
    <w:rsid w:val="00C31D88"/>
    <w:rsid w:val="00C33F8E"/>
    <w:rsid w:val="00C375FC"/>
    <w:rsid w:val="00C37905"/>
    <w:rsid w:val="00C459A9"/>
    <w:rsid w:val="00C471E8"/>
    <w:rsid w:val="00C51CEB"/>
    <w:rsid w:val="00C520C9"/>
    <w:rsid w:val="00C52936"/>
    <w:rsid w:val="00C54034"/>
    <w:rsid w:val="00C6104F"/>
    <w:rsid w:val="00C65B5F"/>
    <w:rsid w:val="00C711E6"/>
    <w:rsid w:val="00C72A4D"/>
    <w:rsid w:val="00C72FD8"/>
    <w:rsid w:val="00C7427E"/>
    <w:rsid w:val="00C74B6B"/>
    <w:rsid w:val="00C76128"/>
    <w:rsid w:val="00C82861"/>
    <w:rsid w:val="00C83595"/>
    <w:rsid w:val="00C8436D"/>
    <w:rsid w:val="00C86B24"/>
    <w:rsid w:val="00C86E10"/>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4A6C"/>
    <w:rsid w:val="00CC6BAE"/>
    <w:rsid w:val="00CD4D95"/>
    <w:rsid w:val="00CD6751"/>
    <w:rsid w:val="00CE57BC"/>
    <w:rsid w:val="00CF202B"/>
    <w:rsid w:val="00CF2945"/>
    <w:rsid w:val="00CF5769"/>
    <w:rsid w:val="00CF7E3D"/>
    <w:rsid w:val="00D00EBA"/>
    <w:rsid w:val="00D011DC"/>
    <w:rsid w:val="00D02565"/>
    <w:rsid w:val="00D12C0D"/>
    <w:rsid w:val="00D13D86"/>
    <w:rsid w:val="00D14800"/>
    <w:rsid w:val="00D15133"/>
    <w:rsid w:val="00D1791D"/>
    <w:rsid w:val="00D17BC8"/>
    <w:rsid w:val="00D25C57"/>
    <w:rsid w:val="00D27B5C"/>
    <w:rsid w:val="00D31DF1"/>
    <w:rsid w:val="00D328AB"/>
    <w:rsid w:val="00D32F1E"/>
    <w:rsid w:val="00D3766E"/>
    <w:rsid w:val="00D379C3"/>
    <w:rsid w:val="00D40FD8"/>
    <w:rsid w:val="00D43561"/>
    <w:rsid w:val="00D43CB7"/>
    <w:rsid w:val="00D43F2E"/>
    <w:rsid w:val="00D474CF"/>
    <w:rsid w:val="00D50301"/>
    <w:rsid w:val="00D509A6"/>
    <w:rsid w:val="00D53FB8"/>
    <w:rsid w:val="00D5463C"/>
    <w:rsid w:val="00D60245"/>
    <w:rsid w:val="00D61582"/>
    <w:rsid w:val="00D62D11"/>
    <w:rsid w:val="00D72535"/>
    <w:rsid w:val="00D729F8"/>
    <w:rsid w:val="00D72FE1"/>
    <w:rsid w:val="00D7384C"/>
    <w:rsid w:val="00D76114"/>
    <w:rsid w:val="00D765CF"/>
    <w:rsid w:val="00D77ED7"/>
    <w:rsid w:val="00D80200"/>
    <w:rsid w:val="00D80804"/>
    <w:rsid w:val="00D81616"/>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C3BC3"/>
    <w:rsid w:val="00DD3E53"/>
    <w:rsid w:val="00DD54FD"/>
    <w:rsid w:val="00DE1DB9"/>
    <w:rsid w:val="00DE2C25"/>
    <w:rsid w:val="00DE3F7B"/>
    <w:rsid w:val="00DE5369"/>
    <w:rsid w:val="00DE5703"/>
    <w:rsid w:val="00DE7EB6"/>
    <w:rsid w:val="00DF0945"/>
    <w:rsid w:val="00DF1227"/>
    <w:rsid w:val="00DF275E"/>
    <w:rsid w:val="00E00596"/>
    <w:rsid w:val="00E0170B"/>
    <w:rsid w:val="00E0366C"/>
    <w:rsid w:val="00E03BB3"/>
    <w:rsid w:val="00E03C77"/>
    <w:rsid w:val="00E04F9C"/>
    <w:rsid w:val="00E06709"/>
    <w:rsid w:val="00E06B63"/>
    <w:rsid w:val="00E07D79"/>
    <w:rsid w:val="00E102F0"/>
    <w:rsid w:val="00E10C43"/>
    <w:rsid w:val="00E143FC"/>
    <w:rsid w:val="00E15726"/>
    <w:rsid w:val="00E1786D"/>
    <w:rsid w:val="00E2019E"/>
    <w:rsid w:val="00E22194"/>
    <w:rsid w:val="00E3004D"/>
    <w:rsid w:val="00E305E1"/>
    <w:rsid w:val="00E3111E"/>
    <w:rsid w:val="00E33D85"/>
    <w:rsid w:val="00E357B5"/>
    <w:rsid w:val="00E40B5A"/>
    <w:rsid w:val="00E435EC"/>
    <w:rsid w:val="00E4433F"/>
    <w:rsid w:val="00E47212"/>
    <w:rsid w:val="00E53538"/>
    <w:rsid w:val="00E53798"/>
    <w:rsid w:val="00E57016"/>
    <w:rsid w:val="00E57516"/>
    <w:rsid w:val="00E57C24"/>
    <w:rsid w:val="00E6041E"/>
    <w:rsid w:val="00E60672"/>
    <w:rsid w:val="00E60A77"/>
    <w:rsid w:val="00E6234E"/>
    <w:rsid w:val="00E656B2"/>
    <w:rsid w:val="00E65D7B"/>
    <w:rsid w:val="00E677FA"/>
    <w:rsid w:val="00E73692"/>
    <w:rsid w:val="00E742FB"/>
    <w:rsid w:val="00E74E3C"/>
    <w:rsid w:val="00E753A6"/>
    <w:rsid w:val="00E772CD"/>
    <w:rsid w:val="00E800B5"/>
    <w:rsid w:val="00E81B9B"/>
    <w:rsid w:val="00E81D9B"/>
    <w:rsid w:val="00E826EA"/>
    <w:rsid w:val="00E83A8B"/>
    <w:rsid w:val="00E83D87"/>
    <w:rsid w:val="00E852F1"/>
    <w:rsid w:val="00E9022C"/>
    <w:rsid w:val="00E90F12"/>
    <w:rsid w:val="00E93FBF"/>
    <w:rsid w:val="00E95AB0"/>
    <w:rsid w:val="00E95BA0"/>
    <w:rsid w:val="00E97CD8"/>
    <w:rsid w:val="00EA0160"/>
    <w:rsid w:val="00EA0A73"/>
    <w:rsid w:val="00EA18F0"/>
    <w:rsid w:val="00EA4610"/>
    <w:rsid w:val="00EA4B47"/>
    <w:rsid w:val="00EA4CEC"/>
    <w:rsid w:val="00EA75E1"/>
    <w:rsid w:val="00EB1D47"/>
    <w:rsid w:val="00EB38AC"/>
    <w:rsid w:val="00EB3FA0"/>
    <w:rsid w:val="00EB679B"/>
    <w:rsid w:val="00EC5379"/>
    <w:rsid w:val="00EC6845"/>
    <w:rsid w:val="00ED0304"/>
    <w:rsid w:val="00ED1A36"/>
    <w:rsid w:val="00ED2147"/>
    <w:rsid w:val="00ED4E84"/>
    <w:rsid w:val="00ED5252"/>
    <w:rsid w:val="00ED5ECD"/>
    <w:rsid w:val="00ED6324"/>
    <w:rsid w:val="00EE083F"/>
    <w:rsid w:val="00EE1E43"/>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41C7"/>
    <w:rsid w:val="00F360F3"/>
    <w:rsid w:val="00F41489"/>
    <w:rsid w:val="00F440E8"/>
    <w:rsid w:val="00F473D5"/>
    <w:rsid w:val="00F47A2E"/>
    <w:rsid w:val="00F51199"/>
    <w:rsid w:val="00F521A6"/>
    <w:rsid w:val="00F523D2"/>
    <w:rsid w:val="00F52B94"/>
    <w:rsid w:val="00F533A7"/>
    <w:rsid w:val="00F551E8"/>
    <w:rsid w:val="00F5552E"/>
    <w:rsid w:val="00F55B47"/>
    <w:rsid w:val="00F63A26"/>
    <w:rsid w:val="00F63CC0"/>
    <w:rsid w:val="00F65A1A"/>
    <w:rsid w:val="00F66E5C"/>
    <w:rsid w:val="00F723B0"/>
    <w:rsid w:val="00F747D9"/>
    <w:rsid w:val="00F75CC9"/>
    <w:rsid w:val="00F77799"/>
    <w:rsid w:val="00F80EA5"/>
    <w:rsid w:val="00F94BCB"/>
    <w:rsid w:val="00F95884"/>
    <w:rsid w:val="00F979B9"/>
    <w:rsid w:val="00F97B27"/>
    <w:rsid w:val="00F97D51"/>
    <w:rsid w:val="00FA62FA"/>
    <w:rsid w:val="00FA6D03"/>
    <w:rsid w:val="00FB10EA"/>
    <w:rsid w:val="00FB309F"/>
    <w:rsid w:val="00FB5248"/>
    <w:rsid w:val="00FB52DB"/>
    <w:rsid w:val="00FB55A3"/>
    <w:rsid w:val="00FB5B6F"/>
    <w:rsid w:val="00FC27BA"/>
    <w:rsid w:val="00FC2BDA"/>
    <w:rsid w:val="00FC33DD"/>
    <w:rsid w:val="00FD2385"/>
    <w:rsid w:val="00FD2BA2"/>
    <w:rsid w:val="00FD2E2B"/>
    <w:rsid w:val="00FD4F58"/>
    <w:rsid w:val="00FD5BFE"/>
    <w:rsid w:val="00FD7CDC"/>
    <w:rsid w:val="00FD7E5B"/>
    <w:rsid w:val="00FE0C6D"/>
    <w:rsid w:val="00FE16D4"/>
    <w:rsid w:val="00FE2D5E"/>
    <w:rsid w:val="00FE55D5"/>
    <w:rsid w:val="00FF14A8"/>
    <w:rsid w:val="00FF24C2"/>
    <w:rsid w:val="00FF32E2"/>
    <w:rsid w:val="00FF523E"/>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 w:type="paragraph" w:styleId="Revision">
    <w:name w:val="Revision"/>
    <w:hidden/>
    <w:uiPriority w:val="99"/>
    <w:semiHidden/>
    <w:rsid w:val="002B526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054699120">
      <w:bodyDiv w:val="1"/>
      <w:marLeft w:val="0"/>
      <w:marRight w:val="0"/>
      <w:marTop w:val="0"/>
      <w:marBottom w:val="0"/>
      <w:divBdr>
        <w:top w:val="none" w:sz="0" w:space="0" w:color="auto"/>
        <w:left w:val="none" w:sz="0" w:space="0" w:color="auto"/>
        <w:bottom w:val="none" w:sz="0" w:space="0" w:color="auto"/>
        <w:right w:val="none" w:sz="0" w:space="0" w:color="auto"/>
      </w:divBdr>
    </w:div>
    <w:div w:id="1119227112">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28195-36BC-442A-86C6-5620C48A3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9672</Words>
  <Characters>55136</Characters>
  <Application>Microsoft Office Word</Application>
  <DocSecurity>0</DocSecurity>
  <Lines>459</Lines>
  <Paragraphs>129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99</cp:revision>
  <cp:lastPrinted>2022-08-02T13:21:00Z</cp:lastPrinted>
  <dcterms:created xsi:type="dcterms:W3CDTF">2021-02-15T07:53:00Z</dcterms:created>
  <dcterms:modified xsi:type="dcterms:W3CDTF">2022-08-02T13:21:00Z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d50f11-2948-4504-b85a-3bd8bed9a0fc_Enabled">
    <vt:lpwstr>true</vt:lpwstr>
  </property>
  <property fmtid="{D5CDD505-2E9C-101B-9397-08002B2CF9AE}" pid="3" name="MSIP_Label_b6d50f11-2948-4504-b85a-3bd8bed9a0fc_SetDate">
    <vt:lpwstr>2022-08-02T09:08:49Z</vt:lpwstr>
  </property>
  <property fmtid="{D5CDD505-2E9C-101B-9397-08002B2CF9AE}" pid="4" name="MSIP_Label_b6d50f11-2948-4504-b85a-3bd8bed9a0fc_Method">
    <vt:lpwstr>Standard</vt:lpwstr>
  </property>
  <property fmtid="{D5CDD505-2E9C-101B-9397-08002B2CF9AE}" pid="5" name="MSIP_Label_b6d50f11-2948-4504-b85a-3bd8bed9a0fc_Name">
    <vt:lpwstr>Internal</vt:lpwstr>
  </property>
  <property fmtid="{D5CDD505-2E9C-101B-9397-08002B2CF9AE}" pid="6" name="MSIP_Label_b6d50f11-2948-4504-b85a-3bd8bed9a0fc_SiteId">
    <vt:lpwstr>a8f2ac6f-681f-4361-b51f-c85d86014a17</vt:lpwstr>
  </property>
  <property fmtid="{D5CDD505-2E9C-101B-9397-08002B2CF9AE}" pid="7" name="MSIP_Label_b6d50f11-2948-4504-b85a-3bd8bed9a0fc_ActionId">
    <vt:lpwstr>558c48cb-0172-47fb-b6c6-e402ff550032</vt:lpwstr>
  </property>
  <property fmtid="{D5CDD505-2E9C-101B-9397-08002B2CF9AE}" pid="8" name="MSIP_Label_b6d50f11-2948-4504-b85a-3bd8bed9a0fc_ContentBits">
    <vt:lpwstr>2</vt:lpwstr>
  </property>
</Properties>
</file>