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8E" w:rsidRDefault="004D2A8E" w:rsidP="004D2A8E">
      <w:pPr>
        <w:spacing w:after="0" w:line="240" w:lineRule="auto"/>
        <w:jc w:val="both"/>
        <w:rPr>
          <w:rFonts w:ascii="Times New Roman" w:hAnsi="Times New Roman"/>
          <w:b/>
          <w:bCs/>
          <w:sz w:val="28"/>
          <w:szCs w:val="28"/>
          <w:lang w:val="ro-RO"/>
        </w:rPr>
      </w:pPr>
    </w:p>
    <w:p w:rsidR="004D2A8E" w:rsidRPr="00064581" w:rsidRDefault="004D2A8E" w:rsidP="004D2A8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D2A8E" w:rsidRPr="00EA2AD9" w:rsidRDefault="004D2A8E" w:rsidP="004D2A8E">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4D2A8E" w:rsidRDefault="004D2A8E" w:rsidP="004D2A8E">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4D2A8E" w:rsidRPr="00AC0360" w:rsidRDefault="004D2A8E" w:rsidP="004D2A8E">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4D2A8E" w:rsidRPr="00074A9F" w:rsidRDefault="004D2A8E" w:rsidP="004D2A8E">
          <w:pPr>
            <w:spacing w:after="120" w:line="240" w:lineRule="auto"/>
            <w:jc w:val="center"/>
            <w:rPr>
              <w:lang w:val="ro-RO"/>
            </w:rPr>
          </w:pPr>
          <w:r>
            <w:rPr>
              <w:lang w:val="ro-RO"/>
            </w:rPr>
            <w:t xml:space="preserve"> </w:t>
          </w:r>
        </w:p>
      </w:sdtContent>
    </w:sdt>
    <w:p w:rsidR="004D2A8E" w:rsidRDefault="004D2A8E" w:rsidP="004D2A8E">
      <w:pPr>
        <w:autoSpaceDE w:val="0"/>
        <w:spacing w:after="0" w:line="240" w:lineRule="auto"/>
        <w:jc w:val="both"/>
        <w:rPr>
          <w:rFonts w:ascii="Arial" w:hAnsi="Arial" w:cs="Arial"/>
          <w:sz w:val="24"/>
          <w:szCs w:val="24"/>
          <w:lang w:val="ro-RO"/>
        </w:rPr>
      </w:pPr>
    </w:p>
    <w:p w:rsidR="004D2A8E" w:rsidRDefault="004D2A8E" w:rsidP="004D2A8E">
      <w:pPr>
        <w:autoSpaceDE w:val="0"/>
        <w:spacing w:after="0" w:line="240" w:lineRule="auto"/>
        <w:jc w:val="both"/>
        <w:rPr>
          <w:rFonts w:ascii="Arial" w:hAnsi="Arial" w:cs="Arial"/>
          <w:sz w:val="24"/>
          <w:szCs w:val="24"/>
          <w:lang w:val="ro-RO"/>
        </w:rPr>
      </w:pPr>
    </w:p>
    <w:p w:rsidR="004D2A8E" w:rsidRDefault="004D2A8E" w:rsidP="004D2A8E">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9D24F4">
            <w:rPr>
              <w:rFonts w:ascii="Arial" w:hAnsi="Arial" w:cs="Arial"/>
              <w:b/>
              <w:sz w:val="24"/>
              <w:szCs w:val="24"/>
              <w:lang w:val="ro-RO"/>
            </w:rPr>
            <w:t>TRANS-DEM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9D24F4">
            <w:rPr>
              <w:rFonts w:ascii="Arial" w:hAnsi="Arial" w:cs="Arial"/>
              <w:sz w:val="24"/>
              <w:szCs w:val="24"/>
              <w:lang w:val="ro-RO"/>
            </w:rPr>
            <w:t>Str. Oraseni, Nr. 13, Mărtiniş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742ECC"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9D24F4">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9D24F4">
            <w:rPr>
              <w:rFonts w:ascii="Arial" w:hAnsi="Arial" w:cs="Arial"/>
              <w:sz w:val="24"/>
              <w:szCs w:val="24"/>
              <w:lang w:val="ro-RO"/>
            </w:rPr>
            <w:t>5071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6-07T00:00:00Z">
            <w:dateFormat w:val="dd.MM.yyyy"/>
            <w:lid w:val="ro-RO"/>
            <w:storeMappedDataAs w:val="dateTime"/>
            <w:calendar w:val="gregorian"/>
          </w:date>
        </w:sdtPr>
        <w:sdtEndPr/>
        <w:sdtContent>
          <w:r w:rsidR="009D24F4">
            <w:rPr>
              <w:rFonts w:ascii="Arial" w:hAnsi="Arial" w:cs="Arial"/>
              <w:spacing w:val="-6"/>
              <w:sz w:val="24"/>
              <w:szCs w:val="24"/>
              <w:lang w:val="ro-RO"/>
            </w:rPr>
            <w:t>07.06.2017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4D2A8E" w:rsidRPr="00313E08" w:rsidRDefault="004D2A8E" w:rsidP="004D2A8E">
          <w:pPr>
            <w:pStyle w:val="Listparagraf"/>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4D2A8E" w:rsidRPr="00742ECC" w:rsidRDefault="004D2A8E" w:rsidP="004D2A8E">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4D2A8E" w:rsidRPr="0001311F" w:rsidRDefault="004D2A8E" w:rsidP="004D2A8E">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742ECC">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742ECC" w:rsidRPr="00742ECC">
            <w:rPr>
              <w:rFonts w:ascii="Arial" w:hAnsi="Arial" w:cs="Arial"/>
              <w:b/>
              <w:sz w:val="24"/>
              <w:szCs w:val="24"/>
              <w:lang w:val="ro-RO"/>
            </w:rPr>
            <w:t>12.09.2017</w:t>
          </w:r>
          <w:r w:rsidR="00742ECC">
            <w:rPr>
              <w:rFonts w:ascii="Arial" w:hAnsi="Arial" w:cs="Arial"/>
              <w:sz w:val="24"/>
              <w:szCs w:val="24"/>
              <w:lang w:val="ro-RO"/>
            </w:rPr>
            <w:t xml:space="preserve">, </w:t>
          </w:r>
          <w:r w:rsidRPr="0001311F">
            <w:rPr>
              <w:rFonts w:ascii="Arial" w:hAnsi="Arial" w:cs="Arial"/>
              <w:sz w:val="24"/>
              <w:szCs w:val="24"/>
              <w:lang w:val="ro-RO"/>
            </w:rPr>
            <w:t xml:space="preserve">că proiectul </w:t>
          </w:r>
          <w:r w:rsidR="00742ECC">
            <w:rPr>
              <w:rFonts w:ascii="Arial" w:hAnsi="Arial" w:cs="Arial"/>
              <w:sz w:val="24"/>
              <w:szCs w:val="24"/>
              <w:lang w:val="ro-RO"/>
            </w:rPr>
            <w:t>”</w:t>
          </w:r>
          <w:r w:rsidR="00742ECC" w:rsidRPr="00742ECC">
            <w:rPr>
              <w:rFonts w:ascii="Arial" w:hAnsi="Arial" w:cs="Arial"/>
              <w:b/>
              <w:sz w:val="24"/>
              <w:szCs w:val="24"/>
              <w:lang w:val="ro-RO"/>
            </w:rPr>
            <w:t>Extinderea carierei Cehețel proprietatea Demeter Béla pe teren forestier</w:t>
          </w:r>
          <w:r w:rsidR="00742ECC">
            <w:rPr>
              <w:rFonts w:ascii="Arial" w:hAnsi="Arial" w:cs="Arial"/>
              <w:b/>
              <w:sz w:val="24"/>
              <w:szCs w:val="24"/>
              <w:lang w:val="ro-RO"/>
            </w:rPr>
            <w:t>”</w:t>
          </w:r>
          <w:r w:rsidRPr="0001311F">
            <w:rPr>
              <w:rFonts w:ascii="Arial" w:hAnsi="Arial" w:cs="Arial"/>
              <w:sz w:val="24"/>
              <w:szCs w:val="24"/>
              <w:lang w:val="ro-RO"/>
            </w:rPr>
            <w:t xml:space="preserve"> propus a fi amplasat în </w:t>
          </w:r>
          <w:r w:rsidR="00742ECC">
            <w:rPr>
              <w:rFonts w:ascii="Arial" w:hAnsi="Arial" w:cs="Arial"/>
              <w:sz w:val="24"/>
              <w:szCs w:val="24"/>
              <w:lang w:val="ro-RO"/>
            </w:rPr>
            <w:t>comuna Șimonești, satul Cehețel fn,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4D2A8E" w:rsidRPr="00447422" w:rsidRDefault="004D2A8E" w:rsidP="004D2A8E">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4D2A8E" w:rsidRPr="00522DB9" w:rsidRDefault="004D2A8E" w:rsidP="004D2A8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4D2A8E" w:rsidRPr="00E61E65" w:rsidRDefault="004D2A8E" w:rsidP="004D2A8E">
          <w:pPr>
            <w:pStyle w:val="Corptext"/>
            <w:ind w:right="51"/>
            <w:rPr>
              <w:rFonts w:ascii="Times New Roman" w:hAnsi="Times New Roman"/>
              <w:b/>
              <w:sz w:val="28"/>
              <w:szCs w:val="28"/>
              <w:lang w:val="fr-FR"/>
            </w:rPr>
          </w:pPr>
          <w:r w:rsidRPr="005A7B7B">
            <w:rPr>
              <w:rFonts w:ascii="Garamond" w:hAnsi="Garamond" w:cs="Arial"/>
              <w:b/>
              <w:lang w:val="pt-BR"/>
            </w:rPr>
            <w:t>a</w:t>
          </w:r>
          <w:r w:rsidRPr="00E61E65">
            <w:rPr>
              <w:rFonts w:ascii="Times New Roman" w:hAnsi="Times New Roman"/>
              <w:b/>
              <w:sz w:val="28"/>
              <w:szCs w:val="28"/>
              <w:lang w:val="pt-BR"/>
            </w:rPr>
            <w:t xml:space="preserve">) proiectul se încadrează în prevederile H.G. nr. 445/2009, anexa nr.II, pct 1 lit.d coroborat cu pct. 2 lit.a. și pct 13 lit.a </w:t>
          </w:r>
        </w:p>
        <w:p w:rsidR="004D2A8E" w:rsidRPr="00E61E65" w:rsidRDefault="004D2A8E" w:rsidP="004D2A8E">
          <w:pPr>
            <w:pStyle w:val="Corptext"/>
            <w:ind w:right="-1080"/>
            <w:rPr>
              <w:rFonts w:ascii="Times New Roman" w:hAnsi="Times New Roman"/>
              <w:b/>
              <w:bCs/>
              <w:sz w:val="28"/>
              <w:szCs w:val="28"/>
              <w:lang w:val="fr-FR"/>
            </w:rPr>
          </w:pPr>
          <w:r w:rsidRPr="00E61E65">
            <w:rPr>
              <w:rFonts w:ascii="Times New Roman" w:hAnsi="Times New Roman"/>
              <w:b/>
              <w:bCs/>
              <w:sz w:val="28"/>
              <w:szCs w:val="28"/>
              <w:lang w:val="fr-FR"/>
            </w:rPr>
            <w:t>b) Caracteristicile proiectului:</w:t>
          </w:r>
        </w:p>
        <w:p w:rsidR="004D2A8E" w:rsidRPr="00E61E65" w:rsidRDefault="004D2A8E" w:rsidP="004D2A8E">
          <w:pPr>
            <w:pStyle w:val="Corptext"/>
            <w:ind w:left="720" w:right="-1080"/>
            <w:rPr>
              <w:rFonts w:ascii="Times New Roman" w:hAnsi="Times New Roman"/>
              <w:b/>
              <w:bCs/>
              <w:sz w:val="28"/>
              <w:szCs w:val="28"/>
              <w:lang w:val="fr-FR"/>
            </w:rPr>
          </w:pPr>
          <w:r w:rsidRPr="00E61E65">
            <w:rPr>
              <w:rFonts w:ascii="Times New Roman" w:hAnsi="Times New Roman"/>
              <w:bCs/>
              <w:sz w:val="28"/>
              <w:szCs w:val="28"/>
              <w:lang w:val="fr-FR"/>
            </w:rPr>
            <w:t xml:space="preserve">1. </w:t>
          </w:r>
          <w:r w:rsidRPr="00E61E65">
            <w:rPr>
              <w:rFonts w:ascii="Times New Roman" w:hAnsi="Times New Roman"/>
              <w:sz w:val="28"/>
              <w:szCs w:val="28"/>
            </w:rPr>
            <w:t>Mărimea proiectului:</w:t>
          </w:r>
        </w:p>
        <w:p w:rsidR="004D2A8E" w:rsidRPr="00E61E65" w:rsidRDefault="004D2A8E" w:rsidP="004D2A8E">
          <w:pPr>
            <w:pStyle w:val="Corptext"/>
            <w:ind w:left="357" w:right="51"/>
            <w:rPr>
              <w:rFonts w:ascii="Times New Roman" w:hAnsi="Times New Roman"/>
              <w:i/>
              <w:sz w:val="28"/>
              <w:szCs w:val="28"/>
            </w:rPr>
          </w:pPr>
          <w:r w:rsidRPr="00E61E65">
            <w:rPr>
              <w:rFonts w:ascii="Times New Roman" w:hAnsi="Times New Roman"/>
              <w:i/>
              <w:sz w:val="28"/>
              <w:szCs w:val="28"/>
            </w:rPr>
            <w:t>Proiectul prevede:</w:t>
          </w:r>
        </w:p>
        <w:p w:rsidR="00AC3377" w:rsidRPr="00E61E65" w:rsidRDefault="00AC3377" w:rsidP="004D2A8E">
          <w:pPr>
            <w:pStyle w:val="Corptext"/>
            <w:ind w:right="51" w:firstLine="357"/>
            <w:rPr>
              <w:rFonts w:ascii="Times New Roman" w:hAnsi="Times New Roman"/>
              <w:i/>
              <w:sz w:val="28"/>
              <w:szCs w:val="28"/>
            </w:rPr>
          </w:pPr>
        </w:p>
        <w:p w:rsidR="00AC3377" w:rsidRPr="00E61E65" w:rsidRDefault="00AC3377" w:rsidP="00AC3377">
          <w:pPr>
            <w:autoSpaceDE w:val="0"/>
            <w:autoSpaceDN w:val="0"/>
            <w:adjustRightInd w:val="0"/>
            <w:spacing w:after="0" w:line="240" w:lineRule="auto"/>
            <w:rPr>
              <w:rFonts w:ascii="Times New Roman" w:hAnsi="Times New Roman"/>
              <w:b/>
              <w:color w:val="000000"/>
              <w:sz w:val="28"/>
              <w:szCs w:val="28"/>
              <w:lang w:eastAsia="ro-RO"/>
            </w:rPr>
          </w:pPr>
          <w:r w:rsidRPr="00E61E65">
            <w:rPr>
              <w:rFonts w:ascii="Times New Roman" w:hAnsi="Times New Roman"/>
              <w:color w:val="000000"/>
              <w:sz w:val="28"/>
              <w:szCs w:val="28"/>
              <w:lang w:eastAsia="ro-RO"/>
            </w:rPr>
            <w:t xml:space="preserve">Prin prezentul proiect are loc extinderea activității existente cu o suprafață de 12.200 mp, care se situeaza in </w:t>
          </w:r>
          <w:r w:rsidRPr="00E61E65">
            <w:rPr>
              <w:rFonts w:ascii="Times New Roman" w:hAnsi="Times New Roman"/>
              <w:b/>
              <w:color w:val="000000"/>
              <w:sz w:val="28"/>
              <w:szCs w:val="28"/>
              <w:lang w:eastAsia="ro-RO"/>
            </w:rPr>
            <w:t>fond forestier,fiind necesara scoaterea definitiva a acestui teren din circuitul silvic. Se va defrișa o suprafață de 1,02 ha. Suprafața afectată se situează în UP 25B,u.a.16.50. Vârsta medie a arboretului este de 70 de ani, clasa de productie III, consistența 0.8, iar volumul aferent suprafeței solicitate propus</w:t>
          </w:r>
          <w:r w:rsidR="00274DB3" w:rsidRPr="00E61E65">
            <w:rPr>
              <w:rFonts w:ascii="Times New Roman" w:hAnsi="Times New Roman"/>
              <w:b/>
              <w:color w:val="000000"/>
              <w:sz w:val="28"/>
              <w:szCs w:val="28"/>
              <w:lang w:eastAsia="ro-RO"/>
            </w:rPr>
            <w:t>ă</w:t>
          </w:r>
          <w:r w:rsidRPr="00E61E65">
            <w:rPr>
              <w:rFonts w:ascii="Times New Roman" w:hAnsi="Times New Roman"/>
              <w:b/>
              <w:color w:val="000000"/>
              <w:sz w:val="28"/>
              <w:szCs w:val="28"/>
              <w:lang w:eastAsia="ro-RO"/>
            </w:rPr>
            <w:t xml:space="preserve"> spre defri</w:t>
          </w:r>
          <w:r w:rsidR="00274DB3" w:rsidRPr="00E61E65">
            <w:rPr>
              <w:rFonts w:ascii="Times New Roman" w:hAnsi="Times New Roman"/>
              <w:b/>
              <w:color w:val="000000"/>
              <w:sz w:val="28"/>
              <w:szCs w:val="28"/>
              <w:lang w:eastAsia="ro-RO"/>
            </w:rPr>
            <w:t>ș</w:t>
          </w:r>
          <w:r w:rsidRPr="00E61E65">
            <w:rPr>
              <w:rFonts w:ascii="Times New Roman" w:hAnsi="Times New Roman"/>
              <w:b/>
              <w:color w:val="000000"/>
              <w:sz w:val="28"/>
              <w:szCs w:val="28"/>
              <w:lang w:eastAsia="ro-RO"/>
            </w:rPr>
            <w:t xml:space="preserve">are este de 306,00 mc. </w:t>
          </w:r>
        </w:p>
        <w:p w:rsidR="00372585" w:rsidRDefault="00AC3377" w:rsidP="00AC3377">
          <w:pPr>
            <w:autoSpaceDE w:val="0"/>
            <w:autoSpaceDN w:val="0"/>
            <w:adjustRightInd w:val="0"/>
            <w:spacing w:after="0" w:line="240" w:lineRule="auto"/>
            <w:rPr>
              <w:rFonts w:ascii="Times New Roman" w:hAnsi="Times New Roman"/>
              <w:color w:val="000000"/>
              <w:sz w:val="28"/>
              <w:szCs w:val="28"/>
              <w:lang w:eastAsia="ro-RO"/>
            </w:rPr>
          </w:pPr>
          <w:r w:rsidRPr="00AC3377">
            <w:rPr>
              <w:rFonts w:ascii="Times New Roman" w:hAnsi="Times New Roman"/>
              <w:color w:val="000000"/>
              <w:sz w:val="28"/>
              <w:szCs w:val="28"/>
              <w:lang w:eastAsia="ro-RO"/>
            </w:rPr>
            <w:t>Terenul studiat (extinderea) are o suprafa</w:t>
          </w:r>
          <w:r w:rsidR="00274DB3">
            <w:rPr>
              <w:rFonts w:ascii="Times New Roman" w:hAnsi="Times New Roman"/>
              <w:color w:val="000000"/>
              <w:sz w:val="28"/>
              <w:szCs w:val="28"/>
              <w:lang w:eastAsia="ro-RO"/>
            </w:rPr>
            <w:t>ță</w:t>
          </w:r>
          <w:r w:rsidRPr="00AC3377">
            <w:rPr>
              <w:rFonts w:ascii="Times New Roman" w:hAnsi="Times New Roman"/>
              <w:color w:val="000000"/>
              <w:sz w:val="28"/>
              <w:szCs w:val="28"/>
              <w:lang w:eastAsia="ro-RO"/>
            </w:rPr>
            <w:t xml:space="preserve"> total</w:t>
          </w:r>
          <w:r w:rsidR="00274DB3">
            <w:rPr>
              <w:rFonts w:ascii="Times New Roman" w:hAnsi="Times New Roman"/>
              <w:color w:val="000000"/>
              <w:sz w:val="28"/>
              <w:szCs w:val="28"/>
              <w:lang w:eastAsia="ro-RO"/>
            </w:rPr>
            <w:t>ă</w:t>
          </w:r>
          <w:r w:rsidRPr="00AC3377">
            <w:rPr>
              <w:rFonts w:ascii="Times New Roman" w:hAnsi="Times New Roman"/>
              <w:color w:val="000000"/>
              <w:sz w:val="28"/>
              <w:szCs w:val="28"/>
              <w:lang w:eastAsia="ro-RO"/>
            </w:rPr>
            <w:t xml:space="preserve"> de 12.200 mp ,</w:t>
          </w:r>
          <w:r w:rsidR="00F731FA">
            <w:rPr>
              <w:rFonts w:ascii="Times New Roman" w:hAnsi="Times New Roman"/>
              <w:color w:val="000000"/>
              <w:sz w:val="28"/>
              <w:szCs w:val="28"/>
              <w:lang w:eastAsia="ro-RO"/>
            </w:rPr>
            <w:t>care are urm</w:t>
          </w:r>
          <w:r w:rsidR="00F731FA">
            <w:rPr>
              <w:rFonts w:ascii="Times New Roman" w:hAnsi="Times New Roman"/>
              <w:color w:val="000000"/>
              <w:sz w:val="28"/>
              <w:szCs w:val="28"/>
              <w:lang w:val="ro-RO" w:eastAsia="ro-RO"/>
            </w:rPr>
            <w:t xml:space="preserve">ătoarele coordonate </w:t>
          </w:r>
          <w:r w:rsidR="000548A5">
            <w:rPr>
              <w:rFonts w:ascii="Times New Roman" w:hAnsi="Times New Roman"/>
              <w:color w:val="000000"/>
              <w:sz w:val="28"/>
              <w:szCs w:val="28"/>
              <w:lang w:eastAsia="ro-RO"/>
            </w:rPr>
            <w:t>î</w:t>
          </w:r>
          <w:r w:rsidR="00372585" w:rsidRPr="00AC3377">
            <w:rPr>
              <w:rFonts w:ascii="Times New Roman" w:hAnsi="Times New Roman"/>
              <w:color w:val="000000"/>
              <w:sz w:val="28"/>
              <w:szCs w:val="28"/>
              <w:lang w:eastAsia="ro-RO"/>
            </w:rPr>
            <w:t>n sistemul Stereo”70</w:t>
          </w:r>
        </w:p>
        <w:tbl>
          <w:tblPr>
            <w:tblStyle w:val="GrilTabel"/>
            <w:tblW w:w="0" w:type="auto"/>
            <w:tblLook w:val="04A0" w:firstRow="1" w:lastRow="0" w:firstColumn="1" w:lastColumn="0" w:noHBand="0" w:noVBand="1"/>
          </w:tblPr>
          <w:tblGrid>
            <w:gridCol w:w="959"/>
            <w:gridCol w:w="2268"/>
            <w:gridCol w:w="2693"/>
          </w:tblGrid>
          <w:tr w:rsidR="009D24F4" w:rsidTr="009D24F4">
            <w:tc>
              <w:tcPr>
                <w:tcW w:w="959" w:type="dxa"/>
              </w:tcPr>
              <w:p w:rsidR="009D24F4" w:rsidRDefault="009D24F4"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lastRenderedPageBreak/>
                  <w:t>Pct.</w:t>
                </w:r>
              </w:p>
            </w:tc>
            <w:tc>
              <w:tcPr>
                <w:tcW w:w="2268" w:type="dxa"/>
              </w:tcPr>
              <w:p w:rsidR="009D24F4" w:rsidRDefault="009D24F4"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X</w:t>
                </w:r>
              </w:p>
            </w:tc>
            <w:tc>
              <w:tcPr>
                <w:tcW w:w="2693" w:type="dxa"/>
              </w:tcPr>
              <w:p w:rsidR="009D24F4" w:rsidRDefault="009D24F4"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Y</w:t>
                </w:r>
              </w:p>
            </w:tc>
          </w:tr>
          <w:tr w:rsidR="009D24F4" w:rsidTr="009D24F4">
            <w:tc>
              <w:tcPr>
                <w:tcW w:w="959" w:type="dxa"/>
              </w:tcPr>
              <w:p w:rsidR="009D24F4" w:rsidRDefault="009D24F4"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1</w:t>
                </w:r>
              </w:p>
            </w:tc>
            <w:tc>
              <w:tcPr>
                <w:tcW w:w="2268" w:type="dxa"/>
              </w:tcPr>
              <w:p w:rsidR="009D24F4"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543488</w:t>
                </w:r>
              </w:p>
            </w:tc>
            <w:tc>
              <w:tcPr>
                <w:tcW w:w="2693" w:type="dxa"/>
              </w:tcPr>
              <w:p w:rsidR="009D24F4" w:rsidRDefault="009D24F4"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w:t>
                </w:r>
                <w:r w:rsidR="004D09CC">
                  <w:rPr>
                    <w:rFonts w:ascii="Times New Roman" w:hAnsi="Times New Roman"/>
                    <w:color w:val="000000"/>
                    <w:sz w:val="28"/>
                    <w:szCs w:val="28"/>
                    <w:lang w:eastAsia="ro-RO"/>
                  </w:rPr>
                  <w:t>0621</w:t>
                </w:r>
              </w:p>
            </w:tc>
          </w:tr>
          <w:tr w:rsidR="009D24F4" w:rsidTr="009D24F4">
            <w:tc>
              <w:tcPr>
                <w:tcW w:w="959" w:type="dxa"/>
              </w:tcPr>
              <w:p w:rsidR="009D24F4" w:rsidRDefault="009D24F4"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2</w:t>
                </w:r>
              </w:p>
            </w:tc>
            <w:tc>
              <w:tcPr>
                <w:tcW w:w="2268" w:type="dxa"/>
              </w:tcPr>
              <w:p w:rsidR="009D24F4"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543497</w:t>
                </w:r>
              </w:p>
            </w:tc>
            <w:tc>
              <w:tcPr>
                <w:tcW w:w="2693" w:type="dxa"/>
              </w:tcPr>
              <w:p w:rsidR="009D24F4" w:rsidRDefault="009D24F4"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w:t>
                </w:r>
                <w:r w:rsidR="004D09CC">
                  <w:rPr>
                    <w:rFonts w:ascii="Times New Roman" w:hAnsi="Times New Roman"/>
                    <w:color w:val="000000"/>
                    <w:sz w:val="28"/>
                    <w:szCs w:val="28"/>
                    <w:lang w:eastAsia="ro-RO"/>
                  </w:rPr>
                  <w:t>0608</w:t>
                </w:r>
              </w:p>
            </w:tc>
          </w:tr>
          <w:tr w:rsidR="009D24F4" w:rsidTr="009D24F4">
            <w:tc>
              <w:tcPr>
                <w:tcW w:w="959" w:type="dxa"/>
              </w:tcPr>
              <w:p w:rsidR="009D24F4" w:rsidRDefault="009D24F4"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3</w:t>
                </w:r>
              </w:p>
            </w:tc>
            <w:tc>
              <w:tcPr>
                <w:tcW w:w="2268" w:type="dxa"/>
              </w:tcPr>
              <w:p w:rsidR="009D24F4"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543438</w:t>
                </w:r>
              </w:p>
            </w:tc>
            <w:tc>
              <w:tcPr>
                <w:tcW w:w="2693" w:type="dxa"/>
              </w:tcPr>
              <w:p w:rsidR="009D24F4" w:rsidRDefault="009D24F4"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w:t>
                </w:r>
                <w:r w:rsidR="004D09CC">
                  <w:rPr>
                    <w:rFonts w:ascii="Times New Roman" w:hAnsi="Times New Roman"/>
                    <w:color w:val="000000"/>
                    <w:sz w:val="28"/>
                    <w:szCs w:val="28"/>
                    <w:lang w:eastAsia="ro-RO"/>
                  </w:rPr>
                  <w:t>0578</w:t>
                </w:r>
              </w:p>
            </w:tc>
          </w:tr>
          <w:tr w:rsidR="009D24F4" w:rsidTr="009D24F4">
            <w:tc>
              <w:tcPr>
                <w:tcW w:w="959" w:type="dxa"/>
              </w:tcPr>
              <w:p w:rsidR="009D24F4" w:rsidRDefault="009D24F4"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4</w:t>
                </w:r>
              </w:p>
            </w:tc>
            <w:tc>
              <w:tcPr>
                <w:tcW w:w="2268" w:type="dxa"/>
              </w:tcPr>
              <w:p w:rsidR="009D24F4" w:rsidRDefault="009D24F4"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w:t>
                </w:r>
                <w:r w:rsidR="004D09CC">
                  <w:rPr>
                    <w:rFonts w:ascii="Times New Roman" w:hAnsi="Times New Roman"/>
                    <w:color w:val="000000"/>
                    <w:sz w:val="28"/>
                    <w:szCs w:val="28"/>
                    <w:lang w:eastAsia="ro-RO"/>
                  </w:rPr>
                  <w:t>43442</w:t>
                </w:r>
              </w:p>
            </w:tc>
            <w:tc>
              <w:tcPr>
                <w:tcW w:w="2693" w:type="dxa"/>
              </w:tcPr>
              <w:p w:rsidR="009D24F4" w:rsidRDefault="009D24F4"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w:t>
                </w:r>
                <w:r w:rsidR="004D09CC">
                  <w:rPr>
                    <w:rFonts w:ascii="Times New Roman" w:hAnsi="Times New Roman"/>
                    <w:color w:val="000000"/>
                    <w:sz w:val="28"/>
                    <w:szCs w:val="28"/>
                    <w:lang w:eastAsia="ro-RO"/>
                  </w:rPr>
                  <w:t>0576</w:t>
                </w:r>
              </w:p>
            </w:tc>
          </w:tr>
          <w:tr w:rsidR="009D24F4" w:rsidTr="009D24F4">
            <w:tc>
              <w:tcPr>
                <w:tcW w:w="959" w:type="dxa"/>
              </w:tcPr>
              <w:p w:rsidR="009D24F4" w:rsidRDefault="009D24F4"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w:t>
                </w:r>
              </w:p>
            </w:tc>
            <w:tc>
              <w:tcPr>
                <w:tcW w:w="2268" w:type="dxa"/>
              </w:tcPr>
              <w:p w:rsidR="009D24F4" w:rsidRDefault="009D24F4"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w:t>
                </w:r>
                <w:r w:rsidR="004D09CC">
                  <w:rPr>
                    <w:rFonts w:ascii="Times New Roman" w:hAnsi="Times New Roman"/>
                    <w:color w:val="000000"/>
                    <w:sz w:val="28"/>
                    <w:szCs w:val="28"/>
                    <w:lang w:eastAsia="ro-RO"/>
                  </w:rPr>
                  <w:t>43448</w:t>
                </w:r>
              </w:p>
            </w:tc>
            <w:tc>
              <w:tcPr>
                <w:tcW w:w="2693" w:type="dxa"/>
              </w:tcPr>
              <w:p w:rsidR="009D24F4" w:rsidRDefault="009D24F4"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w:t>
                </w:r>
                <w:r w:rsidR="004D09CC">
                  <w:rPr>
                    <w:rFonts w:ascii="Times New Roman" w:hAnsi="Times New Roman"/>
                    <w:color w:val="000000"/>
                    <w:sz w:val="28"/>
                    <w:szCs w:val="28"/>
                    <w:lang w:eastAsia="ro-RO"/>
                  </w:rPr>
                  <w:t>0576</w:t>
                </w:r>
              </w:p>
            </w:tc>
          </w:tr>
          <w:tr w:rsidR="009D24F4" w:rsidTr="009D24F4">
            <w:tc>
              <w:tcPr>
                <w:tcW w:w="959" w:type="dxa"/>
              </w:tcPr>
              <w:p w:rsidR="009D24F4" w:rsidRDefault="009D24F4"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6</w:t>
                </w:r>
              </w:p>
            </w:tc>
            <w:tc>
              <w:tcPr>
                <w:tcW w:w="2268" w:type="dxa"/>
              </w:tcPr>
              <w:p w:rsidR="009D24F4" w:rsidRDefault="009D24F4"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w:t>
                </w:r>
                <w:r w:rsidR="004D09CC">
                  <w:rPr>
                    <w:rFonts w:ascii="Times New Roman" w:hAnsi="Times New Roman"/>
                    <w:color w:val="000000"/>
                    <w:sz w:val="28"/>
                    <w:szCs w:val="28"/>
                    <w:lang w:eastAsia="ro-RO"/>
                  </w:rPr>
                  <w:t>43451</w:t>
                </w:r>
              </w:p>
            </w:tc>
            <w:tc>
              <w:tcPr>
                <w:tcW w:w="2693" w:type="dxa"/>
              </w:tcPr>
              <w:p w:rsidR="009D24F4" w:rsidRDefault="009D24F4"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w:t>
                </w:r>
                <w:r w:rsidR="004D09CC">
                  <w:rPr>
                    <w:rFonts w:ascii="Times New Roman" w:hAnsi="Times New Roman"/>
                    <w:color w:val="000000"/>
                    <w:sz w:val="28"/>
                    <w:szCs w:val="28"/>
                    <w:lang w:eastAsia="ro-RO"/>
                  </w:rPr>
                  <w:t>0564</w:t>
                </w:r>
              </w:p>
            </w:tc>
          </w:tr>
          <w:tr w:rsidR="009D24F4" w:rsidTr="009D24F4">
            <w:tc>
              <w:tcPr>
                <w:tcW w:w="959" w:type="dxa"/>
              </w:tcPr>
              <w:p w:rsidR="009D24F4" w:rsidRDefault="009D24F4"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7</w:t>
                </w:r>
              </w:p>
            </w:tc>
            <w:tc>
              <w:tcPr>
                <w:tcW w:w="2268" w:type="dxa"/>
              </w:tcPr>
              <w:p w:rsidR="009D24F4" w:rsidRDefault="009D24F4"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w:t>
                </w:r>
                <w:r w:rsidR="004D09CC">
                  <w:rPr>
                    <w:rFonts w:ascii="Times New Roman" w:hAnsi="Times New Roman"/>
                    <w:color w:val="000000"/>
                    <w:sz w:val="28"/>
                    <w:szCs w:val="28"/>
                    <w:lang w:eastAsia="ro-RO"/>
                  </w:rPr>
                  <w:t>43451</w:t>
                </w:r>
              </w:p>
            </w:tc>
            <w:tc>
              <w:tcPr>
                <w:tcW w:w="2693" w:type="dxa"/>
              </w:tcPr>
              <w:p w:rsidR="009D24F4" w:rsidRDefault="009D24F4"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w:t>
                </w:r>
                <w:r w:rsidR="004D09CC">
                  <w:rPr>
                    <w:rFonts w:ascii="Times New Roman" w:hAnsi="Times New Roman"/>
                    <w:color w:val="000000"/>
                    <w:sz w:val="28"/>
                    <w:szCs w:val="28"/>
                    <w:lang w:eastAsia="ro-RO"/>
                  </w:rPr>
                  <w:t>0563</w:t>
                </w:r>
              </w:p>
            </w:tc>
          </w:tr>
          <w:tr w:rsidR="004D09CC" w:rsidTr="009D24F4">
            <w:tc>
              <w:tcPr>
                <w:tcW w:w="959" w:type="dxa"/>
              </w:tcPr>
              <w:p w:rsidR="004D09CC" w:rsidRDefault="004D09CC"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8</w:t>
                </w:r>
              </w:p>
            </w:tc>
            <w:tc>
              <w:tcPr>
                <w:tcW w:w="2268"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543399</w:t>
                </w:r>
              </w:p>
            </w:tc>
            <w:tc>
              <w:tcPr>
                <w:tcW w:w="2693"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510547</w:t>
                </w:r>
              </w:p>
            </w:tc>
          </w:tr>
          <w:tr w:rsidR="004D09CC" w:rsidTr="009D24F4">
            <w:tc>
              <w:tcPr>
                <w:tcW w:w="959" w:type="dxa"/>
              </w:tcPr>
              <w:p w:rsidR="004D09CC" w:rsidRDefault="004D09CC"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9</w:t>
                </w:r>
              </w:p>
            </w:tc>
            <w:tc>
              <w:tcPr>
                <w:tcW w:w="2268"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543368</w:t>
                </w:r>
              </w:p>
            </w:tc>
            <w:tc>
              <w:tcPr>
                <w:tcW w:w="2693"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510537</w:t>
                </w:r>
              </w:p>
            </w:tc>
          </w:tr>
          <w:tr w:rsidR="004D09CC" w:rsidTr="009D24F4">
            <w:tc>
              <w:tcPr>
                <w:tcW w:w="959" w:type="dxa"/>
              </w:tcPr>
              <w:p w:rsidR="004D09CC" w:rsidRDefault="004D09CC"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10</w:t>
                </w:r>
              </w:p>
            </w:tc>
            <w:tc>
              <w:tcPr>
                <w:tcW w:w="2268"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543325</w:t>
                </w:r>
              </w:p>
            </w:tc>
            <w:tc>
              <w:tcPr>
                <w:tcW w:w="2693"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510613</w:t>
                </w:r>
              </w:p>
            </w:tc>
          </w:tr>
          <w:tr w:rsidR="004D09CC" w:rsidTr="009D24F4">
            <w:tc>
              <w:tcPr>
                <w:tcW w:w="959" w:type="dxa"/>
              </w:tcPr>
              <w:p w:rsidR="004D09CC" w:rsidRDefault="004D09CC"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11</w:t>
                </w:r>
              </w:p>
            </w:tc>
            <w:tc>
              <w:tcPr>
                <w:tcW w:w="2268"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543356</w:t>
                </w:r>
              </w:p>
            </w:tc>
            <w:tc>
              <w:tcPr>
                <w:tcW w:w="2693"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510623</w:t>
                </w:r>
              </w:p>
            </w:tc>
          </w:tr>
          <w:tr w:rsidR="004D09CC" w:rsidTr="009D24F4">
            <w:tc>
              <w:tcPr>
                <w:tcW w:w="959" w:type="dxa"/>
              </w:tcPr>
              <w:p w:rsidR="004D09CC" w:rsidRDefault="004D09CC"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12</w:t>
                </w:r>
              </w:p>
            </w:tc>
            <w:tc>
              <w:tcPr>
                <w:tcW w:w="2268"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543379</w:t>
                </w:r>
              </w:p>
            </w:tc>
            <w:tc>
              <w:tcPr>
                <w:tcW w:w="2693"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510630</w:t>
                </w:r>
              </w:p>
            </w:tc>
          </w:tr>
          <w:tr w:rsidR="004D09CC" w:rsidTr="009D24F4">
            <w:tc>
              <w:tcPr>
                <w:tcW w:w="959" w:type="dxa"/>
              </w:tcPr>
              <w:p w:rsidR="004D09CC" w:rsidRDefault="004D09CC"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13</w:t>
                </w:r>
              </w:p>
            </w:tc>
            <w:tc>
              <w:tcPr>
                <w:tcW w:w="2268"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543411</w:t>
                </w:r>
              </w:p>
            </w:tc>
            <w:tc>
              <w:tcPr>
                <w:tcW w:w="2693"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510641</w:t>
                </w:r>
              </w:p>
            </w:tc>
          </w:tr>
          <w:tr w:rsidR="004D09CC" w:rsidTr="009D24F4">
            <w:tc>
              <w:tcPr>
                <w:tcW w:w="959" w:type="dxa"/>
              </w:tcPr>
              <w:p w:rsidR="004D09CC" w:rsidRDefault="004D09CC"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14</w:t>
                </w:r>
              </w:p>
            </w:tc>
            <w:tc>
              <w:tcPr>
                <w:tcW w:w="2268"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543431</w:t>
                </w:r>
              </w:p>
            </w:tc>
            <w:tc>
              <w:tcPr>
                <w:tcW w:w="2693"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510647</w:t>
                </w:r>
              </w:p>
            </w:tc>
          </w:tr>
          <w:tr w:rsidR="004D09CC" w:rsidTr="009D24F4">
            <w:tc>
              <w:tcPr>
                <w:tcW w:w="959" w:type="dxa"/>
              </w:tcPr>
              <w:p w:rsidR="004D09CC" w:rsidRDefault="004D09CC"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15</w:t>
                </w:r>
              </w:p>
            </w:tc>
            <w:tc>
              <w:tcPr>
                <w:tcW w:w="2268"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543452</w:t>
                </w:r>
              </w:p>
            </w:tc>
            <w:tc>
              <w:tcPr>
                <w:tcW w:w="2693" w:type="dxa"/>
              </w:tcPr>
              <w:p w:rsidR="004D09CC" w:rsidRDefault="004D09CC"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510654</w:t>
                </w:r>
              </w:p>
            </w:tc>
          </w:tr>
          <w:tr w:rsidR="004D09CC" w:rsidTr="009D24F4">
            <w:tc>
              <w:tcPr>
                <w:tcW w:w="959" w:type="dxa"/>
              </w:tcPr>
              <w:p w:rsidR="004D09CC" w:rsidRDefault="004D09CC"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16</w:t>
                </w:r>
              </w:p>
            </w:tc>
            <w:tc>
              <w:tcPr>
                <w:tcW w:w="2268" w:type="dxa"/>
              </w:tcPr>
              <w:p w:rsidR="004D09CC" w:rsidRDefault="000F7AF8"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543458</w:t>
                </w:r>
              </w:p>
            </w:tc>
            <w:tc>
              <w:tcPr>
                <w:tcW w:w="2693" w:type="dxa"/>
              </w:tcPr>
              <w:p w:rsidR="004D09CC" w:rsidRDefault="000F7AF8"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510656</w:t>
                </w:r>
              </w:p>
            </w:tc>
          </w:tr>
          <w:tr w:rsidR="005F41A2" w:rsidTr="009D24F4">
            <w:tc>
              <w:tcPr>
                <w:tcW w:w="959" w:type="dxa"/>
              </w:tcPr>
              <w:p w:rsidR="005F41A2" w:rsidRDefault="005F41A2"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17</w:t>
                </w:r>
              </w:p>
            </w:tc>
            <w:tc>
              <w:tcPr>
                <w:tcW w:w="2268" w:type="dxa"/>
              </w:tcPr>
              <w:p w:rsidR="005F41A2" w:rsidRDefault="005F41A2"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543464</w:t>
                </w:r>
              </w:p>
            </w:tc>
            <w:tc>
              <w:tcPr>
                <w:tcW w:w="2693" w:type="dxa"/>
              </w:tcPr>
              <w:p w:rsidR="005F41A2" w:rsidRDefault="005F41A2"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510657</w:t>
                </w:r>
              </w:p>
            </w:tc>
          </w:tr>
          <w:tr w:rsidR="005F41A2" w:rsidTr="009D24F4">
            <w:tc>
              <w:tcPr>
                <w:tcW w:w="959" w:type="dxa"/>
              </w:tcPr>
              <w:p w:rsidR="005F41A2" w:rsidRDefault="005F41A2"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18</w:t>
                </w:r>
              </w:p>
            </w:tc>
            <w:tc>
              <w:tcPr>
                <w:tcW w:w="2268" w:type="dxa"/>
              </w:tcPr>
              <w:p w:rsidR="005F41A2" w:rsidRDefault="005F41A2"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543469</w:t>
                </w:r>
              </w:p>
            </w:tc>
            <w:tc>
              <w:tcPr>
                <w:tcW w:w="2693" w:type="dxa"/>
              </w:tcPr>
              <w:p w:rsidR="005F41A2" w:rsidRDefault="005F41A2"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510649</w:t>
                </w:r>
              </w:p>
            </w:tc>
          </w:tr>
          <w:tr w:rsidR="005F41A2" w:rsidTr="009D24F4">
            <w:tc>
              <w:tcPr>
                <w:tcW w:w="959" w:type="dxa"/>
              </w:tcPr>
              <w:p w:rsidR="005F41A2" w:rsidRDefault="005F41A2" w:rsidP="00AC3377">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19</w:t>
                </w:r>
              </w:p>
            </w:tc>
            <w:tc>
              <w:tcPr>
                <w:tcW w:w="2268" w:type="dxa"/>
              </w:tcPr>
              <w:p w:rsidR="005F41A2" w:rsidRDefault="005F41A2"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543485</w:t>
                </w:r>
              </w:p>
            </w:tc>
            <w:tc>
              <w:tcPr>
                <w:tcW w:w="2693" w:type="dxa"/>
              </w:tcPr>
              <w:p w:rsidR="005F41A2" w:rsidRDefault="005F41A2" w:rsidP="004D09CC">
                <w:pPr>
                  <w:autoSpaceDE w:val="0"/>
                  <w:autoSpaceDN w:val="0"/>
                  <w:adjustRightInd w:val="0"/>
                  <w:spacing w:after="0" w:line="240" w:lineRule="auto"/>
                  <w:rPr>
                    <w:rFonts w:ascii="Times New Roman" w:hAnsi="Times New Roman"/>
                    <w:color w:val="000000"/>
                    <w:sz w:val="28"/>
                    <w:szCs w:val="28"/>
                    <w:lang w:eastAsia="ro-RO"/>
                  </w:rPr>
                </w:pPr>
                <w:r>
                  <w:rPr>
                    <w:rFonts w:ascii="Times New Roman" w:hAnsi="Times New Roman"/>
                    <w:color w:val="000000"/>
                    <w:sz w:val="28"/>
                    <w:szCs w:val="28"/>
                    <w:lang w:eastAsia="ro-RO"/>
                  </w:rPr>
                  <w:t>510625</w:t>
                </w:r>
              </w:p>
            </w:tc>
          </w:tr>
        </w:tbl>
        <w:p w:rsidR="00F307D9" w:rsidRPr="0015507B" w:rsidRDefault="00F307D9" w:rsidP="005F41A2">
          <w:pPr>
            <w:pStyle w:val="Corptext"/>
            <w:ind w:right="51"/>
            <w:rPr>
              <w:rFonts w:ascii="Garamond" w:eastAsia="Calibri" w:hAnsi="Garamond"/>
              <w:color w:val="000000"/>
              <w:lang w:eastAsia="ro-RO"/>
            </w:rPr>
          </w:pPr>
        </w:p>
        <w:p w:rsidR="004D2A8E" w:rsidRPr="00E61E65" w:rsidRDefault="0015507B" w:rsidP="0015507B">
          <w:pPr>
            <w:pStyle w:val="Corptext"/>
            <w:ind w:right="51"/>
            <w:rPr>
              <w:rFonts w:ascii="Times New Roman" w:hAnsi="Times New Roman"/>
              <w:i/>
              <w:sz w:val="28"/>
              <w:szCs w:val="28"/>
            </w:rPr>
          </w:pPr>
          <w:r w:rsidRPr="00E61E65">
            <w:rPr>
              <w:rFonts w:ascii="Times New Roman" w:hAnsi="Times New Roman"/>
              <w:i/>
              <w:sz w:val="28"/>
              <w:szCs w:val="28"/>
            </w:rPr>
            <w:t>Lucrarea de de</w:t>
          </w:r>
          <w:r w:rsidR="004D2A8E" w:rsidRPr="00E61E65">
            <w:rPr>
              <w:rFonts w:ascii="Times New Roman" w:hAnsi="Times New Roman"/>
              <w:i/>
              <w:sz w:val="28"/>
              <w:szCs w:val="28"/>
            </w:rPr>
            <w:t>copertare se va efectua eşalonat, pa</w:t>
          </w:r>
          <w:r w:rsidRPr="00E61E65">
            <w:rPr>
              <w:rFonts w:ascii="Times New Roman" w:hAnsi="Times New Roman"/>
              <w:i/>
              <w:sz w:val="28"/>
              <w:szCs w:val="28"/>
            </w:rPr>
            <w:t>ralel cu avansarea exploatării. S</w:t>
          </w:r>
          <w:r w:rsidR="004D2A8E" w:rsidRPr="00E61E65">
            <w:rPr>
              <w:rFonts w:ascii="Times New Roman" w:hAnsi="Times New Roman"/>
              <w:i/>
              <w:sz w:val="28"/>
              <w:szCs w:val="28"/>
            </w:rPr>
            <w:t>ol</w:t>
          </w:r>
          <w:r w:rsidRPr="00E61E65">
            <w:rPr>
              <w:rFonts w:ascii="Times New Roman" w:hAnsi="Times New Roman"/>
              <w:i/>
              <w:sz w:val="28"/>
              <w:szCs w:val="28"/>
            </w:rPr>
            <w:t>ul</w:t>
          </w:r>
          <w:r w:rsidR="004D2A8E" w:rsidRPr="00E61E65">
            <w:rPr>
              <w:rFonts w:ascii="Times New Roman" w:hAnsi="Times New Roman"/>
              <w:i/>
              <w:sz w:val="28"/>
              <w:szCs w:val="28"/>
            </w:rPr>
            <w:t xml:space="preserve"> vegetal </w:t>
          </w:r>
          <w:r w:rsidRPr="00E61E65">
            <w:rPr>
              <w:rFonts w:ascii="Times New Roman" w:hAnsi="Times New Roman"/>
              <w:i/>
              <w:sz w:val="28"/>
              <w:szCs w:val="28"/>
            </w:rPr>
            <w:t>rezultat din decopertare</w:t>
          </w:r>
          <w:r w:rsidR="004D2A8E" w:rsidRPr="00E61E65">
            <w:rPr>
              <w:rFonts w:ascii="Times New Roman" w:hAnsi="Times New Roman"/>
              <w:i/>
              <w:sz w:val="28"/>
              <w:szCs w:val="28"/>
            </w:rPr>
            <w:t xml:space="preserve"> va fi stocat pe o platformă amenajată şi folosit ulterior la lucrările de refacere a mediului.</w:t>
          </w:r>
        </w:p>
        <w:p w:rsidR="0015507B" w:rsidRPr="00E61E65" w:rsidRDefault="0015507B" w:rsidP="0015507B">
          <w:pPr>
            <w:pStyle w:val="Corptext"/>
            <w:ind w:right="51"/>
            <w:rPr>
              <w:rFonts w:ascii="Times New Roman" w:hAnsi="Times New Roman"/>
              <w:i/>
              <w:sz w:val="28"/>
              <w:szCs w:val="28"/>
            </w:rPr>
          </w:pPr>
          <w:r w:rsidRPr="00E61E65">
            <w:rPr>
              <w:rFonts w:ascii="Times New Roman" w:hAnsi="Times New Roman"/>
              <w:i/>
              <w:sz w:val="28"/>
              <w:szCs w:val="28"/>
            </w:rPr>
            <w:t xml:space="preserve"> </w:t>
          </w:r>
          <w:r w:rsidRPr="00E61E65">
            <w:rPr>
              <w:rFonts w:ascii="Times New Roman" w:hAnsi="Times New Roman"/>
              <w:sz w:val="28"/>
              <w:szCs w:val="28"/>
            </w:rPr>
            <w:t>Extracția substanței minerale utile se va realiza mecanizat, în carieră, cu trepte de exploatare drepte, descendente, cu dislocarea utilului fără pușcări. La limita perimetrului delimitat se vor lăsa pilieri marginali de protecție cu unghi de taluz de max. 70o si cu l</w:t>
          </w:r>
          <w:r w:rsidR="007863E9" w:rsidRPr="00E61E65">
            <w:rPr>
              <w:rFonts w:ascii="Times New Roman" w:hAnsi="Times New Roman"/>
              <w:sz w:val="28"/>
              <w:szCs w:val="28"/>
            </w:rPr>
            <w:t>ăț</w:t>
          </w:r>
          <w:r w:rsidRPr="00E61E65">
            <w:rPr>
              <w:rFonts w:ascii="Times New Roman" w:hAnsi="Times New Roman"/>
              <w:sz w:val="28"/>
              <w:szCs w:val="28"/>
            </w:rPr>
            <w:t>imea bermelor de siguran</w:t>
          </w:r>
          <w:r w:rsidR="007863E9" w:rsidRPr="00E61E65">
            <w:rPr>
              <w:rFonts w:ascii="Times New Roman" w:hAnsi="Times New Roman"/>
              <w:sz w:val="28"/>
              <w:szCs w:val="28"/>
            </w:rPr>
            <w:t>ță</w:t>
          </w:r>
          <w:r w:rsidRPr="00E61E65">
            <w:rPr>
              <w:rFonts w:ascii="Times New Roman" w:hAnsi="Times New Roman"/>
              <w:sz w:val="28"/>
              <w:szCs w:val="28"/>
            </w:rPr>
            <w:t xml:space="preserve"> de min. 10 m.</w:t>
          </w:r>
        </w:p>
        <w:p w:rsidR="0015507B" w:rsidRPr="00E61E65" w:rsidRDefault="0015507B" w:rsidP="0015507B">
          <w:pPr>
            <w:pStyle w:val="Corptext"/>
            <w:ind w:right="51"/>
            <w:rPr>
              <w:rFonts w:ascii="Times New Roman" w:eastAsia="Calibri" w:hAnsi="Times New Roman"/>
              <w:color w:val="000000"/>
              <w:sz w:val="28"/>
              <w:szCs w:val="28"/>
              <w:lang w:eastAsia="ro-RO"/>
            </w:rPr>
          </w:pPr>
          <w:r w:rsidRPr="00E61E65">
            <w:rPr>
              <w:rFonts w:ascii="Times New Roman" w:eastAsia="Calibri" w:hAnsi="Times New Roman"/>
              <w:color w:val="000000"/>
              <w:sz w:val="28"/>
              <w:szCs w:val="28"/>
              <w:lang w:eastAsia="ro-RO"/>
            </w:rPr>
            <w:t>Accesul în zonă se va realiza prin drumul nation</w:t>
          </w:r>
          <w:r w:rsidR="007863E9" w:rsidRPr="00E61E65">
            <w:rPr>
              <w:rFonts w:ascii="Times New Roman" w:eastAsia="Calibri" w:hAnsi="Times New Roman"/>
              <w:color w:val="000000"/>
              <w:sz w:val="28"/>
              <w:szCs w:val="28"/>
              <w:lang w:eastAsia="ro-RO"/>
            </w:rPr>
            <w:t>al Moră</w:t>
          </w:r>
          <w:r w:rsidRPr="00E61E65">
            <w:rPr>
              <w:rFonts w:ascii="Times New Roman" w:eastAsia="Calibri" w:hAnsi="Times New Roman"/>
              <w:color w:val="000000"/>
              <w:sz w:val="28"/>
              <w:szCs w:val="28"/>
              <w:lang w:eastAsia="ro-RO"/>
            </w:rPr>
            <w:t>reni-Cristuru-Secuiesc până în localitatea Cobătești apoi pe drumul judetean DJ 135 până la localitatea Tărcești, iar apoi pe drumul comunal DC 42 Tărcești-Cehetel până la baza carierei. Accesul în perimetrul de exploatare va fi asigurat printr-un drum de acces, amenajat pe măsura avansării extracției, asigurând legătura cu fiecare treaptă de exploatare.</w:t>
          </w:r>
        </w:p>
        <w:p w:rsidR="0015507B" w:rsidRPr="00E61E65" w:rsidRDefault="007863E9" w:rsidP="004D2A8E">
          <w:pPr>
            <w:pStyle w:val="Corptext"/>
            <w:ind w:right="51" w:firstLine="357"/>
            <w:rPr>
              <w:rFonts w:ascii="Times New Roman" w:hAnsi="Times New Roman"/>
              <w:sz w:val="28"/>
              <w:szCs w:val="28"/>
            </w:rPr>
          </w:pPr>
          <w:r w:rsidRPr="00E61E65">
            <w:rPr>
              <w:rFonts w:ascii="Times New Roman" w:hAnsi="Times New Roman"/>
              <w:sz w:val="28"/>
              <w:szCs w:val="28"/>
            </w:rPr>
            <w:t>Apele pluviale vor fi colectate prin șanțuri de gardă amplasate pe conturul bermei de lucru și vor fi descărcate în pr. Fenes existent în vecinătatea amplasamentului.</w:t>
          </w:r>
        </w:p>
        <w:p w:rsidR="004D2A8E" w:rsidRPr="00E61E65" w:rsidRDefault="007863E9" w:rsidP="007863E9">
          <w:pPr>
            <w:pStyle w:val="Corptext"/>
            <w:ind w:right="51" w:firstLine="357"/>
            <w:rPr>
              <w:rFonts w:ascii="Times New Roman" w:hAnsi="Times New Roman"/>
              <w:i/>
              <w:sz w:val="28"/>
              <w:szCs w:val="28"/>
            </w:rPr>
          </w:pPr>
          <w:r w:rsidRPr="00E61E65">
            <w:rPr>
              <w:rFonts w:ascii="Times New Roman" w:hAnsi="Times New Roman"/>
              <w:i/>
              <w:sz w:val="28"/>
              <w:szCs w:val="28"/>
            </w:rPr>
            <w:t>-</w:t>
          </w:r>
          <w:r w:rsidR="004D2A8E" w:rsidRPr="00E61E65">
            <w:rPr>
              <w:rFonts w:ascii="Times New Roman" w:hAnsi="Times New Roman"/>
              <w:i/>
              <w:sz w:val="28"/>
              <w:szCs w:val="28"/>
            </w:rPr>
            <w:t xml:space="preserve"> Utilităţi: </w:t>
          </w:r>
        </w:p>
        <w:p w:rsidR="004D2A8E" w:rsidRPr="00E61E65" w:rsidRDefault="004D2A8E" w:rsidP="004D2A8E">
          <w:pPr>
            <w:pStyle w:val="Corptext"/>
            <w:ind w:right="51"/>
            <w:rPr>
              <w:rFonts w:ascii="Times New Roman" w:hAnsi="Times New Roman"/>
              <w:i/>
              <w:sz w:val="28"/>
              <w:szCs w:val="28"/>
            </w:rPr>
          </w:pPr>
          <w:r w:rsidRPr="00E61E65">
            <w:rPr>
              <w:rFonts w:ascii="Times New Roman" w:hAnsi="Times New Roman"/>
              <w:i/>
              <w:sz w:val="28"/>
              <w:szCs w:val="28"/>
            </w:rPr>
            <w:t>În procesul tehnologic nu se utilizează apă</w:t>
          </w:r>
          <w:r w:rsidR="007863E9" w:rsidRPr="00E61E65">
            <w:rPr>
              <w:rFonts w:ascii="Times New Roman" w:hAnsi="Times New Roman"/>
              <w:i/>
              <w:sz w:val="28"/>
              <w:szCs w:val="28"/>
              <w:lang w:val="ro-RO"/>
            </w:rPr>
            <w:t>, p</w:t>
          </w:r>
          <w:r w:rsidRPr="00E61E65">
            <w:rPr>
              <w:rFonts w:ascii="Times New Roman" w:hAnsi="Times New Roman"/>
              <w:i/>
              <w:sz w:val="28"/>
              <w:szCs w:val="28"/>
            </w:rPr>
            <w:t>entru asigurarea apei potabile se realizează prin apă îmbuteliată.</w:t>
          </w:r>
        </w:p>
        <w:p w:rsidR="004D2A8E" w:rsidRPr="00E61E65" w:rsidRDefault="004D2A8E" w:rsidP="004D2A8E">
          <w:pPr>
            <w:pStyle w:val="Corptext"/>
            <w:ind w:left="357" w:right="51"/>
            <w:rPr>
              <w:rFonts w:ascii="Times New Roman" w:hAnsi="Times New Roman"/>
              <w:sz w:val="28"/>
              <w:szCs w:val="28"/>
            </w:rPr>
          </w:pPr>
          <w:r w:rsidRPr="00E61E65">
            <w:rPr>
              <w:rFonts w:ascii="Times New Roman" w:hAnsi="Times New Roman"/>
              <w:sz w:val="28"/>
              <w:szCs w:val="28"/>
            </w:rPr>
            <w:tab/>
            <w:t>b. Cumularea cu alte proiecte:</w:t>
          </w:r>
        </w:p>
        <w:p w:rsidR="004D2A8E" w:rsidRPr="00E61E65" w:rsidRDefault="004D2A8E" w:rsidP="004D2A8E">
          <w:pPr>
            <w:pStyle w:val="Corptext"/>
            <w:ind w:right="51"/>
            <w:rPr>
              <w:rFonts w:ascii="Times New Roman" w:hAnsi="Times New Roman"/>
              <w:i/>
              <w:sz w:val="28"/>
              <w:szCs w:val="28"/>
            </w:rPr>
          </w:pPr>
          <w:r w:rsidRPr="00E61E65">
            <w:rPr>
              <w:rFonts w:ascii="Times New Roman" w:hAnsi="Times New Roman"/>
              <w:i/>
              <w:sz w:val="28"/>
              <w:szCs w:val="28"/>
            </w:rPr>
            <w:t>Nu se cunosc alte proiecte în desfăşurare în zonă.</w:t>
          </w:r>
        </w:p>
        <w:p w:rsidR="004D2A8E" w:rsidRPr="00E61E65" w:rsidRDefault="004D2A8E" w:rsidP="004D2A8E">
          <w:pPr>
            <w:pStyle w:val="Corptext"/>
            <w:ind w:right="51" w:firstLine="720"/>
            <w:rPr>
              <w:rFonts w:ascii="Times New Roman" w:hAnsi="Times New Roman"/>
              <w:sz w:val="28"/>
              <w:szCs w:val="28"/>
            </w:rPr>
          </w:pPr>
          <w:r w:rsidRPr="00E61E65">
            <w:rPr>
              <w:rFonts w:ascii="Times New Roman" w:hAnsi="Times New Roman"/>
              <w:sz w:val="28"/>
              <w:szCs w:val="28"/>
            </w:rPr>
            <w:t xml:space="preserve">c. Utilizarea resurselor naturale: </w:t>
          </w:r>
          <w:r w:rsidRPr="00E61E65">
            <w:rPr>
              <w:rFonts w:ascii="Times New Roman" w:hAnsi="Times New Roman"/>
              <w:i/>
              <w:sz w:val="28"/>
              <w:szCs w:val="28"/>
            </w:rPr>
            <w:t xml:space="preserve"> Prezentul proiect prevede exploatarea </w:t>
          </w:r>
          <w:r w:rsidR="007863E9" w:rsidRPr="00E61E65">
            <w:rPr>
              <w:rFonts w:ascii="Times New Roman" w:hAnsi="Times New Roman"/>
              <w:i/>
              <w:sz w:val="28"/>
              <w:szCs w:val="28"/>
            </w:rPr>
            <w:t>nisipului</w:t>
          </w:r>
          <w:r w:rsidRPr="00E61E65">
            <w:rPr>
              <w:rFonts w:ascii="Times New Roman" w:hAnsi="Times New Roman"/>
              <w:i/>
              <w:sz w:val="28"/>
              <w:szCs w:val="28"/>
            </w:rPr>
            <w:t>.</w:t>
          </w:r>
          <w:r w:rsidR="007863E9" w:rsidRPr="00E61E65">
            <w:rPr>
              <w:rFonts w:ascii="Times New Roman" w:hAnsi="Times New Roman"/>
              <w:i/>
              <w:sz w:val="28"/>
              <w:szCs w:val="28"/>
            </w:rPr>
            <w:t xml:space="preserve">Cantitatea anuală exploatată de nisip va fi reglementat prin permis de exploatare emis de ANRM. </w:t>
          </w:r>
        </w:p>
        <w:p w:rsidR="004D2A8E" w:rsidRPr="00E61E65" w:rsidRDefault="004D2A8E" w:rsidP="004D2A8E">
          <w:pPr>
            <w:pStyle w:val="Corptext"/>
            <w:ind w:left="357" w:right="51" w:firstLine="363"/>
            <w:rPr>
              <w:rFonts w:ascii="Times New Roman" w:hAnsi="Times New Roman"/>
              <w:sz w:val="28"/>
              <w:szCs w:val="28"/>
            </w:rPr>
          </w:pPr>
          <w:r w:rsidRPr="00E61E65">
            <w:rPr>
              <w:rFonts w:ascii="Times New Roman" w:hAnsi="Times New Roman"/>
              <w:sz w:val="28"/>
              <w:szCs w:val="28"/>
            </w:rPr>
            <w:t>d. Producţia de deşeuri:</w:t>
          </w:r>
        </w:p>
        <w:p w:rsidR="004D2A8E" w:rsidRPr="00E61E65" w:rsidRDefault="004D2A8E" w:rsidP="004D2A8E">
          <w:pPr>
            <w:pStyle w:val="Corptext"/>
            <w:ind w:right="51"/>
            <w:rPr>
              <w:rFonts w:ascii="Times New Roman" w:hAnsi="Times New Roman"/>
              <w:i/>
              <w:sz w:val="28"/>
              <w:szCs w:val="28"/>
            </w:rPr>
          </w:pPr>
          <w:r w:rsidRPr="00E61E65">
            <w:rPr>
              <w:rFonts w:ascii="Times New Roman" w:hAnsi="Times New Roman"/>
              <w:i/>
              <w:sz w:val="28"/>
              <w:szCs w:val="28"/>
            </w:rPr>
            <w:lastRenderedPageBreak/>
            <w:t xml:space="preserve">Deşeurile </w:t>
          </w:r>
          <w:r w:rsidR="007863E9" w:rsidRPr="00E61E65">
            <w:rPr>
              <w:rFonts w:ascii="Times New Roman" w:hAnsi="Times New Roman"/>
              <w:i/>
              <w:sz w:val="28"/>
              <w:szCs w:val="28"/>
            </w:rPr>
            <w:t>municipal</w:t>
          </w:r>
          <w:r w:rsidR="00487AA5" w:rsidRPr="00E61E65">
            <w:rPr>
              <w:rFonts w:ascii="Times New Roman" w:hAnsi="Times New Roman"/>
              <w:i/>
              <w:sz w:val="28"/>
              <w:szCs w:val="28"/>
            </w:rPr>
            <w:t>e</w:t>
          </w:r>
          <w:r w:rsidR="007863E9" w:rsidRPr="00E61E65">
            <w:rPr>
              <w:rFonts w:ascii="Times New Roman" w:hAnsi="Times New Roman"/>
              <w:i/>
              <w:sz w:val="28"/>
              <w:szCs w:val="28"/>
            </w:rPr>
            <w:t xml:space="preserve"> amestecate</w:t>
          </w:r>
          <w:r w:rsidRPr="00E61E65">
            <w:rPr>
              <w:rFonts w:ascii="Times New Roman" w:hAnsi="Times New Roman"/>
              <w:i/>
              <w:sz w:val="28"/>
              <w:szCs w:val="28"/>
            </w:rPr>
            <w:t xml:space="preserve"> vor fi transportate de către firme autorizate în acest sens.</w:t>
          </w:r>
        </w:p>
        <w:p w:rsidR="004D2A8E" w:rsidRPr="00E61E65" w:rsidRDefault="004D2A8E" w:rsidP="004D2A8E">
          <w:pPr>
            <w:pStyle w:val="Corptext"/>
            <w:ind w:right="51" w:firstLine="720"/>
            <w:rPr>
              <w:rFonts w:ascii="Times New Roman" w:hAnsi="Times New Roman"/>
              <w:sz w:val="28"/>
              <w:szCs w:val="28"/>
            </w:rPr>
          </w:pPr>
          <w:r w:rsidRPr="00E61E65">
            <w:rPr>
              <w:rFonts w:ascii="Times New Roman" w:hAnsi="Times New Roman"/>
              <w:sz w:val="28"/>
              <w:szCs w:val="28"/>
            </w:rPr>
            <w:t>e. Emisii poluante, inclusiv zgomotul şi alte surse de disconfort:</w:t>
          </w:r>
        </w:p>
        <w:p w:rsidR="004D2A8E" w:rsidRPr="00E61E65" w:rsidRDefault="004D2A8E" w:rsidP="004D2A8E">
          <w:pPr>
            <w:pStyle w:val="Corptext"/>
            <w:ind w:right="51"/>
            <w:rPr>
              <w:rFonts w:ascii="Times New Roman" w:hAnsi="Times New Roman"/>
              <w:sz w:val="28"/>
              <w:szCs w:val="28"/>
            </w:rPr>
          </w:pPr>
          <w:r w:rsidRPr="00E61E65">
            <w:rPr>
              <w:rFonts w:ascii="Times New Roman" w:hAnsi="Times New Roman"/>
              <w:sz w:val="28"/>
              <w:szCs w:val="28"/>
            </w:rPr>
            <w:t>P</w:t>
          </w:r>
          <w:r w:rsidRPr="00E61E65">
            <w:rPr>
              <w:rFonts w:ascii="Times New Roman" w:hAnsi="Times New Roman"/>
              <w:i/>
              <w:sz w:val="28"/>
              <w:szCs w:val="28"/>
            </w:rPr>
            <w:t xml:space="preserve">roiectul prevede utilizarea echipamentelor generatoare de zgomot sub limita admisă. </w:t>
          </w:r>
        </w:p>
        <w:p w:rsidR="004D2A8E" w:rsidRPr="00E61E65" w:rsidRDefault="004D2A8E" w:rsidP="004D2A8E">
          <w:pPr>
            <w:pStyle w:val="Corptext"/>
            <w:ind w:right="51" w:firstLine="720"/>
            <w:rPr>
              <w:rFonts w:ascii="Times New Roman" w:hAnsi="Times New Roman"/>
              <w:i/>
              <w:sz w:val="28"/>
              <w:szCs w:val="28"/>
            </w:rPr>
          </w:pPr>
          <w:r w:rsidRPr="00E61E65">
            <w:rPr>
              <w:rFonts w:ascii="Times New Roman" w:hAnsi="Times New Roman"/>
              <w:sz w:val="28"/>
              <w:szCs w:val="28"/>
            </w:rPr>
            <w:t>f. Riscul de accident, ţinându-se seama în special de  substanţele şi de tehnologie utilizate:</w:t>
          </w:r>
          <w:r w:rsidRPr="00E61E65">
            <w:rPr>
              <w:rFonts w:ascii="Times New Roman" w:hAnsi="Times New Roman"/>
              <w:i/>
              <w:sz w:val="28"/>
              <w:szCs w:val="28"/>
            </w:rPr>
            <w:t xml:space="preserve"> </w:t>
          </w:r>
        </w:p>
        <w:p w:rsidR="004D2A8E" w:rsidRPr="00E61E65" w:rsidRDefault="004D2A8E" w:rsidP="004D2A8E">
          <w:pPr>
            <w:pStyle w:val="Corptext"/>
            <w:ind w:right="51"/>
            <w:rPr>
              <w:rFonts w:ascii="Times New Roman" w:hAnsi="Times New Roman"/>
              <w:i/>
              <w:sz w:val="28"/>
              <w:szCs w:val="28"/>
            </w:rPr>
          </w:pPr>
          <w:r w:rsidRPr="00E61E65">
            <w:rPr>
              <w:rFonts w:ascii="Times New Roman" w:hAnsi="Times New Roman"/>
              <w:i/>
              <w:sz w:val="28"/>
              <w:szCs w:val="28"/>
            </w:rPr>
            <w:t>Stabilitatea suprafeţei terenurilor, a versanţilor şi taluzelor carierei este asigurată prin respectarea normelor de tehnica securităţii muncii  specifice exploatărilor în carieră</w:t>
          </w:r>
        </w:p>
        <w:p w:rsidR="004D2A8E" w:rsidRPr="00E61E65" w:rsidRDefault="004D2A8E" w:rsidP="004D2A8E">
          <w:pPr>
            <w:pStyle w:val="Corptext"/>
            <w:ind w:left="357" w:right="51"/>
            <w:rPr>
              <w:rFonts w:ascii="Times New Roman" w:hAnsi="Times New Roman"/>
              <w:sz w:val="28"/>
              <w:szCs w:val="28"/>
            </w:rPr>
          </w:pPr>
          <w:r w:rsidRPr="00E61E65">
            <w:rPr>
              <w:rFonts w:ascii="Times New Roman" w:hAnsi="Times New Roman"/>
              <w:sz w:val="28"/>
              <w:szCs w:val="28"/>
            </w:rPr>
            <w:tab/>
          </w:r>
          <w:r w:rsidRPr="00E61E65">
            <w:rPr>
              <w:rFonts w:ascii="Times New Roman" w:hAnsi="Times New Roman"/>
              <w:b/>
              <w:sz w:val="28"/>
              <w:szCs w:val="28"/>
            </w:rPr>
            <w:t>2</w:t>
          </w:r>
          <w:r w:rsidRPr="00E61E65">
            <w:rPr>
              <w:rFonts w:ascii="Times New Roman" w:hAnsi="Times New Roman"/>
              <w:sz w:val="28"/>
              <w:szCs w:val="28"/>
            </w:rPr>
            <w:t xml:space="preserve">. </w:t>
          </w:r>
          <w:r w:rsidRPr="00E61E65">
            <w:rPr>
              <w:rFonts w:ascii="Times New Roman" w:hAnsi="Times New Roman"/>
              <w:b/>
              <w:bCs/>
              <w:sz w:val="28"/>
              <w:szCs w:val="28"/>
              <w:lang w:val="fr-FR"/>
            </w:rPr>
            <w:t>Localizarea proiectului</w:t>
          </w:r>
          <w:r w:rsidRPr="00E61E65">
            <w:rPr>
              <w:rFonts w:ascii="Times New Roman" w:hAnsi="Times New Roman"/>
              <w:sz w:val="28"/>
              <w:szCs w:val="28"/>
            </w:rPr>
            <w:t xml:space="preserve">: </w:t>
          </w:r>
        </w:p>
        <w:p w:rsidR="004D2A8E" w:rsidRPr="00E61E65" w:rsidRDefault="004D2A8E" w:rsidP="004D2A8E">
          <w:pPr>
            <w:pStyle w:val="Corptext"/>
            <w:ind w:right="51"/>
            <w:rPr>
              <w:rFonts w:ascii="Times New Roman" w:hAnsi="Times New Roman"/>
              <w:i/>
              <w:sz w:val="28"/>
              <w:szCs w:val="28"/>
            </w:rPr>
          </w:pPr>
          <w:r w:rsidRPr="00E61E65">
            <w:rPr>
              <w:rFonts w:ascii="Times New Roman" w:hAnsi="Times New Roman"/>
              <w:bCs/>
              <w:sz w:val="28"/>
              <w:szCs w:val="28"/>
            </w:rPr>
            <w:t>2</w:t>
          </w:r>
          <w:r w:rsidRPr="00E61E65">
            <w:rPr>
              <w:rFonts w:ascii="Times New Roman" w:hAnsi="Times New Roman"/>
              <w:sz w:val="28"/>
              <w:szCs w:val="28"/>
            </w:rPr>
            <w:t>.1.utilizarea existentă a terenului:</w:t>
          </w:r>
          <w:r w:rsidRPr="00E61E65">
            <w:rPr>
              <w:rFonts w:ascii="Times New Roman" w:hAnsi="Times New Roman"/>
              <w:i/>
              <w:sz w:val="28"/>
              <w:szCs w:val="28"/>
            </w:rPr>
            <w:t>- T</w:t>
          </w:r>
          <w:r w:rsidR="007863E9" w:rsidRPr="00E61E65">
            <w:rPr>
              <w:rFonts w:ascii="Times New Roman" w:hAnsi="Times New Roman"/>
              <w:i/>
              <w:sz w:val="28"/>
              <w:szCs w:val="28"/>
            </w:rPr>
            <w:t>erenul se află în extravilanul locali</w:t>
          </w:r>
          <w:r w:rsidR="004E6316" w:rsidRPr="00E61E65">
            <w:rPr>
              <w:rFonts w:ascii="Times New Roman" w:hAnsi="Times New Roman"/>
              <w:i/>
              <w:sz w:val="28"/>
              <w:szCs w:val="28"/>
            </w:rPr>
            <w:t>tăţii Ceheţel, comuna Şimoneşti,</w:t>
          </w:r>
          <w:r w:rsidRPr="00E61E65">
            <w:rPr>
              <w:rFonts w:ascii="Times New Roman" w:hAnsi="Times New Roman"/>
              <w:i/>
              <w:sz w:val="28"/>
              <w:szCs w:val="28"/>
            </w:rPr>
            <w:t>, folosinţ</w:t>
          </w:r>
          <w:r w:rsidR="004E6316" w:rsidRPr="00E61E65">
            <w:rPr>
              <w:rFonts w:ascii="Times New Roman" w:hAnsi="Times New Roman"/>
              <w:i/>
              <w:sz w:val="28"/>
              <w:szCs w:val="28"/>
            </w:rPr>
            <w:t>a</w:t>
          </w:r>
          <w:r w:rsidRPr="00E61E65">
            <w:rPr>
              <w:rFonts w:ascii="Times New Roman" w:hAnsi="Times New Roman"/>
              <w:i/>
              <w:sz w:val="28"/>
              <w:szCs w:val="28"/>
            </w:rPr>
            <w:t xml:space="preserve"> actuală: </w:t>
          </w:r>
          <w:r w:rsidR="004E6316" w:rsidRPr="00E61E65">
            <w:rPr>
              <w:rFonts w:ascii="Times New Roman" w:hAnsi="Times New Roman"/>
              <w:i/>
              <w:sz w:val="28"/>
              <w:szCs w:val="28"/>
            </w:rPr>
            <w:t>teren forestier</w:t>
          </w:r>
          <w:r w:rsidRPr="00E61E65">
            <w:rPr>
              <w:rFonts w:ascii="Times New Roman" w:hAnsi="Times New Roman"/>
              <w:i/>
              <w:sz w:val="28"/>
              <w:szCs w:val="28"/>
            </w:rPr>
            <w:t>.</w:t>
          </w:r>
        </w:p>
        <w:p w:rsidR="004D2A8E" w:rsidRPr="00E61E65" w:rsidRDefault="004D2A8E" w:rsidP="004D2A8E">
          <w:pPr>
            <w:pStyle w:val="Corptext"/>
            <w:ind w:right="51"/>
            <w:rPr>
              <w:rFonts w:ascii="Times New Roman" w:hAnsi="Times New Roman"/>
              <w:i/>
              <w:sz w:val="28"/>
              <w:szCs w:val="28"/>
            </w:rPr>
          </w:pPr>
          <w:r w:rsidRPr="00E61E65">
            <w:rPr>
              <w:rFonts w:ascii="Times New Roman" w:hAnsi="Times New Roman"/>
              <w:sz w:val="28"/>
              <w:szCs w:val="28"/>
            </w:rPr>
            <w:t>2.2.relativa abundenţă a resurselor naturale din zonă, calitatea şi capacitatea regenerativă a acestora:</w:t>
          </w:r>
          <w:r w:rsidRPr="00E61E65">
            <w:rPr>
              <w:rFonts w:ascii="Times New Roman" w:hAnsi="Times New Roman"/>
              <w:i/>
              <w:sz w:val="28"/>
              <w:szCs w:val="28"/>
            </w:rPr>
            <w:t>- resurse de andezit relativ abundent în zona proiectului</w:t>
          </w:r>
        </w:p>
        <w:p w:rsidR="004D2A8E" w:rsidRPr="00E61E65" w:rsidRDefault="004D2A8E" w:rsidP="004D2A8E">
          <w:pPr>
            <w:pStyle w:val="Corptext"/>
            <w:ind w:right="51"/>
            <w:rPr>
              <w:rFonts w:ascii="Times New Roman" w:hAnsi="Times New Roman"/>
              <w:sz w:val="28"/>
              <w:szCs w:val="28"/>
            </w:rPr>
          </w:pPr>
          <w:r w:rsidRPr="00E61E65">
            <w:rPr>
              <w:rFonts w:ascii="Times New Roman" w:hAnsi="Times New Roman"/>
              <w:sz w:val="28"/>
              <w:szCs w:val="28"/>
            </w:rPr>
            <w:t>2.3.capacitatea de absorbţie a mediului:</w:t>
          </w:r>
        </w:p>
        <w:p w:rsidR="004D2A8E" w:rsidRPr="00E61E65" w:rsidRDefault="004D2A8E" w:rsidP="004D2A8E">
          <w:pPr>
            <w:pStyle w:val="Corptext"/>
            <w:ind w:right="51"/>
            <w:rPr>
              <w:rFonts w:ascii="Times New Roman" w:hAnsi="Times New Roman"/>
              <w:i/>
              <w:sz w:val="28"/>
              <w:szCs w:val="28"/>
            </w:rPr>
          </w:pPr>
          <w:r w:rsidRPr="00E61E65">
            <w:rPr>
              <w:rFonts w:ascii="Times New Roman" w:hAnsi="Times New Roman"/>
              <w:i/>
              <w:sz w:val="28"/>
              <w:szCs w:val="28"/>
            </w:rPr>
            <w:t xml:space="preserve">a. </w:t>
          </w:r>
          <w:r w:rsidRPr="00E61E65">
            <w:rPr>
              <w:rFonts w:ascii="Times New Roman" w:hAnsi="Times New Roman"/>
              <w:sz w:val="28"/>
              <w:szCs w:val="28"/>
            </w:rPr>
            <w:t>zone</w:t>
          </w:r>
          <w:r w:rsidRPr="00E61E65">
            <w:rPr>
              <w:rFonts w:ascii="Times New Roman" w:hAnsi="Times New Roman"/>
              <w:i/>
              <w:sz w:val="28"/>
              <w:szCs w:val="28"/>
            </w:rPr>
            <w:t xml:space="preserve"> </w:t>
          </w:r>
          <w:r w:rsidRPr="00E61E65">
            <w:rPr>
              <w:rFonts w:ascii="Times New Roman" w:hAnsi="Times New Roman"/>
              <w:sz w:val="28"/>
              <w:szCs w:val="28"/>
            </w:rPr>
            <w:t>umede</w:t>
          </w:r>
          <w:r w:rsidRPr="00E61E65">
            <w:rPr>
              <w:rFonts w:ascii="Times New Roman" w:hAnsi="Times New Roman"/>
              <w:i/>
              <w:sz w:val="28"/>
              <w:szCs w:val="28"/>
            </w:rPr>
            <w:t>: nu este cazul,</w:t>
          </w:r>
        </w:p>
        <w:p w:rsidR="004D2A8E" w:rsidRPr="00E61E65" w:rsidRDefault="004D2A8E" w:rsidP="004D2A8E">
          <w:pPr>
            <w:pStyle w:val="Corptext"/>
            <w:ind w:right="51"/>
            <w:rPr>
              <w:rFonts w:ascii="Times New Roman" w:hAnsi="Times New Roman"/>
              <w:i/>
              <w:sz w:val="28"/>
              <w:szCs w:val="28"/>
            </w:rPr>
          </w:pPr>
          <w:r w:rsidRPr="00E61E65">
            <w:rPr>
              <w:rFonts w:ascii="Times New Roman" w:hAnsi="Times New Roman"/>
              <w:i/>
              <w:sz w:val="28"/>
              <w:szCs w:val="28"/>
            </w:rPr>
            <w:t xml:space="preserve">b. </w:t>
          </w:r>
          <w:r w:rsidRPr="00E61E65">
            <w:rPr>
              <w:rFonts w:ascii="Times New Roman" w:hAnsi="Times New Roman"/>
              <w:sz w:val="28"/>
              <w:szCs w:val="28"/>
            </w:rPr>
            <w:t>zone</w:t>
          </w:r>
          <w:r w:rsidRPr="00E61E65">
            <w:rPr>
              <w:rFonts w:ascii="Times New Roman" w:hAnsi="Times New Roman"/>
              <w:i/>
              <w:sz w:val="28"/>
              <w:szCs w:val="28"/>
            </w:rPr>
            <w:t xml:space="preserve"> </w:t>
          </w:r>
          <w:r w:rsidRPr="00E61E65">
            <w:rPr>
              <w:rFonts w:ascii="Times New Roman" w:hAnsi="Times New Roman"/>
              <w:sz w:val="28"/>
              <w:szCs w:val="28"/>
            </w:rPr>
            <w:t>costiere</w:t>
          </w:r>
          <w:r w:rsidRPr="00E61E65">
            <w:rPr>
              <w:rFonts w:ascii="Times New Roman" w:hAnsi="Times New Roman"/>
              <w:i/>
              <w:sz w:val="28"/>
              <w:szCs w:val="28"/>
            </w:rPr>
            <w:t>: nu este cazul,</w:t>
          </w:r>
        </w:p>
        <w:p w:rsidR="004D2A8E" w:rsidRPr="00E61E65" w:rsidRDefault="004D2A8E" w:rsidP="004D2A8E">
          <w:pPr>
            <w:pStyle w:val="Corptext"/>
            <w:ind w:right="51"/>
            <w:rPr>
              <w:rFonts w:ascii="Times New Roman" w:hAnsi="Times New Roman"/>
              <w:i/>
              <w:sz w:val="28"/>
              <w:szCs w:val="28"/>
            </w:rPr>
          </w:pPr>
          <w:r w:rsidRPr="00E61E65">
            <w:rPr>
              <w:rFonts w:ascii="Times New Roman" w:hAnsi="Times New Roman"/>
              <w:i/>
              <w:sz w:val="28"/>
              <w:szCs w:val="28"/>
            </w:rPr>
            <w:t xml:space="preserve">c. </w:t>
          </w:r>
          <w:r w:rsidRPr="00E61E65">
            <w:rPr>
              <w:rFonts w:ascii="Times New Roman" w:hAnsi="Times New Roman"/>
              <w:sz w:val="28"/>
              <w:szCs w:val="28"/>
            </w:rPr>
            <w:t>zone</w:t>
          </w:r>
          <w:r w:rsidRPr="00E61E65">
            <w:rPr>
              <w:rFonts w:ascii="Times New Roman" w:hAnsi="Times New Roman"/>
              <w:i/>
              <w:sz w:val="28"/>
              <w:szCs w:val="28"/>
            </w:rPr>
            <w:t xml:space="preserve"> </w:t>
          </w:r>
          <w:r w:rsidRPr="00E61E65">
            <w:rPr>
              <w:rFonts w:ascii="Times New Roman" w:hAnsi="Times New Roman"/>
              <w:sz w:val="28"/>
              <w:szCs w:val="28"/>
            </w:rPr>
            <w:t>montane</w:t>
          </w:r>
          <w:r w:rsidRPr="00E61E65">
            <w:rPr>
              <w:rFonts w:ascii="Times New Roman" w:hAnsi="Times New Roman"/>
              <w:i/>
              <w:sz w:val="28"/>
              <w:szCs w:val="28"/>
            </w:rPr>
            <w:t xml:space="preserve"> </w:t>
          </w:r>
          <w:r w:rsidRPr="00E61E65">
            <w:rPr>
              <w:rFonts w:ascii="Times New Roman" w:hAnsi="Times New Roman"/>
              <w:sz w:val="28"/>
              <w:szCs w:val="28"/>
            </w:rPr>
            <w:t>şi</w:t>
          </w:r>
          <w:r w:rsidRPr="00E61E65">
            <w:rPr>
              <w:rFonts w:ascii="Times New Roman" w:hAnsi="Times New Roman"/>
              <w:i/>
              <w:sz w:val="28"/>
              <w:szCs w:val="28"/>
            </w:rPr>
            <w:t xml:space="preserve"> </w:t>
          </w:r>
          <w:r w:rsidRPr="00E61E65">
            <w:rPr>
              <w:rFonts w:ascii="Times New Roman" w:hAnsi="Times New Roman"/>
              <w:sz w:val="28"/>
              <w:szCs w:val="28"/>
            </w:rPr>
            <w:t>cele</w:t>
          </w:r>
          <w:r w:rsidRPr="00E61E65">
            <w:rPr>
              <w:rFonts w:ascii="Times New Roman" w:hAnsi="Times New Roman"/>
              <w:i/>
              <w:sz w:val="28"/>
              <w:szCs w:val="28"/>
            </w:rPr>
            <w:t xml:space="preserve"> </w:t>
          </w:r>
          <w:r w:rsidRPr="00E61E65">
            <w:rPr>
              <w:rFonts w:ascii="Times New Roman" w:hAnsi="Times New Roman"/>
              <w:sz w:val="28"/>
              <w:szCs w:val="28"/>
            </w:rPr>
            <w:t>împădurite</w:t>
          </w:r>
          <w:r w:rsidRPr="00E61E65">
            <w:rPr>
              <w:rFonts w:ascii="Times New Roman" w:hAnsi="Times New Roman"/>
              <w:i/>
              <w:sz w:val="28"/>
              <w:szCs w:val="28"/>
            </w:rPr>
            <w:t xml:space="preserve">: ruta de transport a andezitelor este un drum forestier existent </w:t>
          </w:r>
        </w:p>
        <w:p w:rsidR="004D2A8E" w:rsidRPr="00E61E65" w:rsidRDefault="004D2A8E" w:rsidP="004D2A8E">
          <w:pPr>
            <w:pStyle w:val="Corptext"/>
            <w:ind w:right="51"/>
            <w:rPr>
              <w:rFonts w:ascii="Times New Roman" w:hAnsi="Times New Roman"/>
              <w:i/>
              <w:sz w:val="28"/>
              <w:szCs w:val="28"/>
              <w:lang w:val="fr-FR"/>
            </w:rPr>
          </w:pPr>
          <w:r w:rsidRPr="00E61E65">
            <w:rPr>
              <w:rFonts w:ascii="Times New Roman" w:hAnsi="Times New Roman"/>
              <w:i/>
              <w:sz w:val="28"/>
              <w:szCs w:val="28"/>
              <w:lang w:val="fr-FR"/>
            </w:rPr>
            <w:t xml:space="preserve">d. </w:t>
          </w:r>
          <w:r w:rsidRPr="00E61E65">
            <w:rPr>
              <w:rFonts w:ascii="Times New Roman" w:hAnsi="Times New Roman"/>
              <w:sz w:val="28"/>
              <w:szCs w:val="28"/>
              <w:lang w:val="fr-FR"/>
            </w:rPr>
            <w:t>parcuri</w:t>
          </w:r>
          <w:r w:rsidRPr="00E61E65">
            <w:rPr>
              <w:rFonts w:ascii="Times New Roman" w:hAnsi="Times New Roman"/>
              <w:i/>
              <w:sz w:val="28"/>
              <w:szCs w:val="28"/>
              <w:lang w:val="fr-FR"/>
            </w:rPr>
            <w:t xml:space="preserve"> </w:t>
          </w:r>
          <w:r w:rsidRPr="00E61E65">
            <w:rPr>
              <w:rFonts w:ascii="Times New Roman" w:hAnsi="Times New Roman"/>
              <w:sz w:val="28"/>
              <w:szCs w:val="28"/>
              <w:lang w:val="fr-FR"/>
            </w:rPr>
            <w:t>şi</w:t>
          </w:r>
          <w:r w:rsidRPr="00E61E65">
            <w:rPr>
              <w:rFonts w:ascii="Times New Roman" w:hAnsi="Times New Roman"/>
              <w:i/>
              <w:sz w:val="28"/>
              <w:szCs w:val="28"/>
              <w:lang w:val="fr-FR"/>
            </w:rPr>
            <w:t xml:space="preserve"> </w:t>
          </w:r>
          <w:r w:rsidRPr="00E61E65">
            <w:rPr>
              <w:rFonts w:ascii="Times New Roman" w:hAnsi="Times New Roman"/>
              <w:sz w:val="28"/>
              <w:szCs w:val="28"/>
              <w:lang w:val="fr-FR"/>
            </w:rPr>
            <w:t>rezervaţii</w:t>
          </w:r>
          <w:r w:rsidRPr="00E61E65">
            <w:rPr>
              <w:rFonts w:ascii="Times New Roman" w:hAnsi="Times New Roman"/>
              <w:i/>
              <w:sz w:val="28"/>
              <w:szCs w:val="28"/>
              <w:lang w:val="fr-FR"/>
            </w:rPr>
            <w:t xml:space="preserve"> </w:t>
          </w:r>
          <w:r w:rsidRPr="00E61E65">
            <w:rPr>
              <w:rFonts w:ascii="Times New Roman" w:hAnsi="Times New Roman"/>
              <w:sz w:val="28"/>
              <w:szCs w:val="28"/>
              <w:lang w:val="fr-FR"/>
            </w:rPr>
            <w:t>naturale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ariile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clasificate</w:t>
          </w:r>
          <w:r w:rsidRPr="00E61E65">
            <w:rPr>
              <w:rFonts w:ascii="Times New Roman" w:hAnsi="Times New Roman"/>
              <w:i/>
              <w:sz w:val="28"/>
              <w:szCs w:val="28"/>
              <w:lang w:val="fr-FR"/>
            </w:rPr>
            <w:t>: nu este cazul,</w:t>
          </w:r>
        </w:p>
        <w:p w:rsidR="004D2A8E" w:rsidRPr="00E61E65" w:rsidRDefault="004D2A8E" w:rsidP="004D2A8E">
          <w:pPr>
            <w:pStyle w:val="Corptext"/>
            <w:ind w:right="51"/>
            <w:rPr>
              <w:rFonts w:ascii="Times New Roman" w:hAnsi="Times New Roman"/>
              <w:i/>
              <w:sz w:val="28"/>
              <w:szCs w:val="28"/>
              <w:lang w:val="fr-FR"/>
            </w:rPr>
          </w:pPr>
          <w:r w:rsidRPr="00E61E65">
            <w:rPr>
              <w:rFonts w:ascii="Times New Roman" w:hAnsi="Times New Roman"/>
              <w:i/>
              <w:sz w:val="28"/>
              <w:szCs w:val="28"/>
              <w:lang w:val="fr-FR"/>
            </w:rPr>
            <w:t>e.</w:t>
          </w:r>
          <w:r w:rsidRPr="00E61E65">
            <w:rPr>
              <w:rFonts w:ascii="Times New Roman" w:hAnsi="Times New Roman"/>
              <w:sz w:val="28"/>
              <w:szCs w:val="28"/>
              <w:lang w:val="fr-FR"/>
            </w:rPr>
            <w:t xml:space="preserve"> arii</w:t>
          </w:r>
          <w:r w:rsidRPr="00E61E65">
            <w:rPr>
              <w:rFonts w:ascii="Times New Roman" w:hAnsi="Times New Roman"/>
              <w:i/>
              <w:sz w:val="28"/>
              <w:szCs w:val="28"/>
              <w:lang w:val="fr-FR"/>
            </w:rPr>
            <w:t xml:space="preserve"> </w:t>
          </w:r>
          <w:r w:rsidRPr="00E61E65">
            <w:rPr>
              <w:rFonts w:ascii="Times New Roman" w:hAnsi="Times New Roman"/>
              <w:sz w:val="28"/>
              <w:szCs w:val="28"/>
              <w:lang w:val="fr-FR"/>
            </w:rPr>
            <w:t>clasificate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sau</w:t>
          </w:r>
          <w:r w:rsidRPr="00E61E65">
            <w:rPr>
              <w:rFonts w:ascii="Times New Roman" w:hAnsi="Times New Roman"/>
              <w:i/>
              <w:sz w:val="28"/>
              <w:szCs w:val="28"/>
              <w:lang w:val="fr-FR"/>
            </w:rPr>
            <w:t xml:space="preserve"> </w:t>
          </w:r>
          <w:r w:rsidRPr="00E61E65">
            <w:rPr>
              <w:rFonts w:ascii="Times New Roman" w:hAnsi="Times New Roman"/>
              <w:sz w:val="28"/>
              <w:szCs w:val="28"/>
              <w:lang w:val="fr-FR"/>
            </w:rPr>
            <w:t>zone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protejate</w:t>
          </w:r>
          <w:r w:rsidRPr="00E61E65">
            <w:rPr>
              <w:rFonts w:ascii="Times New Roman" w:hAnsi="Times New Roman"/>
              <w:i/>
              <w:sz w:val="28"/>
              <w:szCs w:val="28"/>
              <w:lang w:val="fr-FR"/>
            </w:rPr>
            <w:t>: nu este cazul</w:t>
          </w:r>
        </w:p>
        <w:p w:rsidR="004D2A8E" w:rsidRPr="00E61E65" w:rsidRDefault="004D2A8E" w:rsidP="004D2A8E">
          <w:pPr>
            <w:pStyle w:val="Corptext"/>
            <w:ind w:right="51"/>
            <w:rPr>
              <w:rFonts w:ascii="Times New Roman" w:hAnsi="Times New Roman"/>
              <w:i/>
              <w:sz w:val="28"/>
              <w:szCs w:val="28"/>
              <w:lang w:val="fr-FR"/>
            </w:rPr>
          </w:pPr>
          <w:r w:rsidRPr="00E61E65">
            <w:rPr>
              <w:rFonts w:ascii="Times New Roman" w:hAnsi="Times New Roman"/>
              <w:i/>
              <w:sz w:val="28"/>
              <w:szCs w:val="28"/>
              <w:lang w:val="fr-FR"/>
            </w:rPr>
            <w:t>f</w:t>
          </w:r>
          <w:r w:rsidRPr="00E61E65">
            <w:rPr>
              <w:rFonts w:ascii="Times New Roman" w:hAnsi="Times New Roman"/>
              <w:sz w:val="28"/>
              <w:szCs w:val="28"/>
              <w:lang w:val="fr-FR"/>
            </w:rPr>
            <w:t xml:space="preserve"> zone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de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protecţie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 xml:space="preserve">specială </w:t>
          </w:r>
          <w:r w:rsidRPr="00E61E65">
            <w:rPr>
              <w:rStyle w:val="ln2tlitera"/>
              <w:rFonts w:ascii="Times New Roman" w:hAnsi="Times New Roman"/>
              <w:sz w:val="28"/>
              <w:szCs w:val="28"/>
              <w:lang w:val="it-IT"/>
            </w:rPr>
            <w:t xml:space="preserve">mai ales cele desemnate prin Ordonanţa de urgenţă a Guvernului </w:t>
          </w:r>
          <w:r w:rsidRPr="00E61E65">
            <w:rPr>
              <w:rStyle w:val="ln2lnk1"/>
              <w:rFonts w:ascii="Times New Roman" w:hAnsi="Times New Roman"/>
              <w:sz w:val="28"/>
              <w:szCs w:val="28"/>
              <w:lang w:val="it-IT"/>
            </w:rPr>
            <w:t>nr. 57/2007</w:t>
          </w:r>
          <w:r w:rsidRPr="00E61E65">
            <w:rPr>
              <w:rStyle w:val="ln2tlitera"/>
              <w:rFonts w:ascii="Times New Roman" w:hAnsi="Times New Roman"/>
              <w:sz w:val="28"/>
              <w:szCs w:val="28"/>
              <w:lang w:val="it-IT"/>
            </w:rPr>
            <w:t xml:space="preserve"> privind regimul ariilor naturale protejate, conservarea habitatelor naturale, a florei şi faunei sălbatice, cu modificările şi completările ulterioare:</w:t>
          </w:r>
          <w:r w:rsidRPr="00E61E65">
            <w:rPr>
              <w:rStyle w:val="ln2tlitera"/>
              <w:rFonts w:ascii="Times New Roman" w:hAnsi="Times New Roman"/>
              <w:i/>
              <w:sz w:val="28"/>
              <w:szCs w:val="28"/>
              <w:lang w:val="it-IT"/>
            </w:rPr>
            <w:t xml:space="preserve">amplasamentul proiectului  se află </w:t>
          </w:r>
          <w:r w:rsidR="004E6316" w:rsidRPr="00E61E65">
            <w:rPr>
              <w:rStyle w:val="ln2tlitera"/>
              <w:rFonts w:ascii="Times New Roman" w:hAnsi="Times New Roman"/>
              <w:i/>
              <w:sz w:val="28"/>
              <w:szCs w:val="28"/>
              <w:lang w:val="it-IT"/>
            </w:rPr>
            <w:t>la o dustan’[ de cc. 5 km fa</w:t>
          </w:r>
          <w:r w:rsidR="004E6316" w:rsidRPr="00E61E65">
            <w:rPr>
              <w:rStyle w:val="ln2tlitera"/>
              <w:rFonts w:ascii="Times New Roman" w:hAnsi="Times New Roman"/>
              <w:i/>
              <w:sz w:val="28"/>
              <w:szCs w:val="28"/>
              <w:lang w:val="ro-RO"/>
            </w:rPr>
            <w:t>ță</w:t>
          </w:r>
          <w:r w:rsidR="004E6316" w:rsidRPr="00E61E65">
            <w:rPr>
              <w:rStyle w:val="ln2tlitera"/>
              <w:rFonts w:ascii="Times New Roman" w:hAnsi="Times New Roman"/>
              <w:i/>
              <w:sz w:val="28"/>
              <w:szCs w:val="28"/>
              <w:lang w:val="it-IT"/>
            </w:rPr>
            <w:t xml:space="preserve"> de situl Natura 2000 </w:t>
          </w:r>
          <w:r w:rsidR="004E6316" w:rsidRPr="00E61E65">
            <w:rPr>
              <w:rStyle w:val="ln2tlitera"/>
              <w:rFonts w:ascii="Times New Roman" w:hAnsi="Times New Roman"/>
              <w:i/>
              <w:sz w:val="28"/>
              <w:szCs w:val="28"/>
            </w:rPr>
            <w:t>–Valea Nirajului</w:t>
          </w:r>
          <w:r w:rsidRPr="00E61E65">
            <w:rPr>
              <w:rStyle w:val="ln2tlitera"/>
              <w:rFonts w:ascii="Times New Roman" w:hAnsi="Times New Roman"/>
              <w:i/>
              <w:sz w:val="28"/>
              <w:szCs w:val="28"/>
              <w:lang w:val="it-IT"/>
            </w:rPr>
            <w:t xml:space="preserve"> ROSPA00</w:t>
          </w:r>
          <w:r w:rsidR="004E6316" w:rsidRPr="00E61E65">
            <w:rPr>
              <w:rStyle w:val="ln2tlitera"/>
              <w:rFonts w:ascii="Times New Roman" w:hAnsi="Times New Roman"/>
              <w:i/>
              <w:sz w:val="28"/>
              <w:szCs w:val="28"/>
              <w:lang w:val="it-IT"/>
            </w:rPr>
            <w:t>28</w:t>
          </w:r>
          <w:r w:rsidRPr="00E61E65">
            <w:rPr>
              <w:rStyle w:val="ln2tlitera"/>
              <w:rFonts w:ascii="Times New Roman" w:hAnsi="Times New Roman"/>
              <w:i/>
              <w:sz w:val="28"/>
              <w:szCs w:val="28"/>
              <w:lang w:val="it-IT"/>
            </w:rPr>
            <w:t xml:space="preserve">. Din acest motiv proiectul </w:t>
          </w:r>
          <w:r w:rsidR="004E6316" w:rsidRPr="00E61E65">
            <w:rPr>
              <w:rStyle w:val="ln2tlitera"/>
              <w:rFonts w:ascii="Times New Roman" w:hAnsi="Times New Roman"/>
              <w:i/>
              <w:sz w:val="28"/>
              <w:szCs w:val="28"/>
              <w:lang w:val="it-IT"/>
            </w:rPr>
            <w:t xml:space="preserve">nu </w:t>
          </w:r>
          <w:r w:rsidRPr="00E61E65">
            <w:rPr>
              <w:rFonts w:ascii="Times New Roman" w:hAnsi="Times New Roman"/>
              <w:b/>
              <w:i/>
              <w:sz w:val="28"/>
              <w:szCs w:val="28"/>
              <w:lang w:val="pt-BR"/>
            </w:rPr>
            <w:t xml:space="preserve"> </w:t>
          </w:r>
          <w:r w:rsidRPr="00E61E65">
            <w:rPr>
              <w:rFonts w:ascii="Times New Roman" w:hAnsi="Times New Roman"/>
              <w:i/>
              <w:sz w:val="28"/>
              <w:szCs w:val="28"/>
              <w:lang w:val="pt-BR"/>
            </w:rPr>
            <w:t>intră sub incidenţa art. 28 din Ordonanţa de urgenţă a Guvernului nr. 57/2007 privind regimul ariilor naturale protejate, conservarea habitatelor naturale, a florei şi faunei sălbatice, cu modificările şi completările ulterioare</w:t>
          </w:r>
          <w:r w:rsidRPr="00E61E65">
            <w:rPr>
              <w:rStyle w:val="ln2tlitera"/>
              <w:rFonts w:ascii="Times New Roman" w:hAnsi="Times New Roman"/>
              <w:i/>
              <w:sz w:val="28"/>
              <w:szCs w:val="28"/>
              <w:lang w:val="it-IT"/>
            </w:rPr>
            <w:t>.</w:t>
          </w:r>
        </w:p>
        <w:p w:rsidR="004D2A8E" w:rsidRPr="00E61E65" w:rsidRDefault="004D2A8E" w:rsidP="004D2A8E">
          <w:pPr>
            <w:pStyle w:val="Corptext"/>
            <w:ind w:right="51"/>
            <w:rPr>
              <w:rFonts w:ascii="Times New Roman" w:hAnsi="Times New Roman"/>
              <w:i/>
              <w:sz w:val="28"/>
              <w:szCs w:val="28"/>
              <w:lang w:val="fr-FR"/>
            </w:rPr>
          </w:pPr>
          <w:r w:rsidRPr="00E61E65">
            <w:rPr>
              <w:rFonts w:ascii="Times New Roman" w:hAnsi="Times New Roman"/>
              <w:i/>
              <w:sz w:val="28"/>
              <w:szCs w:val="28"/>
              <w:lang w:val="fr-FR"/>
            </w:rPr>
            <w:t>g.</w:t>
          </w:r>
          <w:r w:rsidRPr="00E61E65">
            <w:rPr>
              <w:rFonts w:ascii="Times New Roman" w:hAnsi="Times New Roman"/>
              <w:sz w:val="28"/>
              <w:szCs w:val="28"/>
              <w:lang w:val="fr-FR"/>
            </w:rPr>
            <w:t>arii</w:t>
          </w:r>
          <w:r w:rsidRPr="00E61E65">
            <w:rPr>
              <w:rFonts w:ascii="Times New Roman" w:hAnsi="Times New Roman"/>
              <w:i/>
              <w:sz w:val="28"/>
              <w:szCs w:val="28"/>
              <w:lang w:val="fr-FR"/>
            </w:rPr>
            <w:t xml:space="preserve"> </w:t>
          </w:r>
          <w:r w:rsidRPr="00E61E65">
            <w:rPr>
              <w:rFonts w:ascii="Times New Roman" w:hAnsi="Times New Roman"/>
              <w:sz w:val="28"/>
              <w:szCs w:val="28"/>
              <w:lang w:val="fr-FR"/>
            </w:rPr>
            <w:t>în</w:t>
          </w:r>
          <w:r w:rsidRPr="00E61E65">
            <w:rPr>
              <w:rFonts w:ascii="Times New Roman" w:hAnsi="Times New Roman"/>
              <w:i/>
              <w:sz w:val="28"/>
              <w:szCs w:val="28"/>
              <w:lang w:val="fr-FR"/>
            </w:rPr>
            <w:t xml:space="preserve"> </w:t>
          </w:r>
          <w:r w:rsidRPr="00E61E65">
            <w:rPr>
              <w:rFonts w:ascii="Times New Roman" w:hAnsi="Times New Roman"/>
              <w:sz w:val="28"/>
              <w:szCs w:val="28"/>
              <w:lang w:val="fr-FR"/>
            </w:rPr>
            <w:t>care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standardele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de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calitate</w:t>
          </w:r>
          <w:r w:rsidRPr="00E61E65">
            <w:rPr>
              <w:rFonts w:ascii="Times New Roman" w:hAnsi="Times New Roman"/>
              <w:i/>
              <w:sz w:val="28"/>
              <w:szCs w:val="28"/>
              <w:lang w:val="fr-FR"/>
            </w:rPr>
            <w:t xml:space="preserve"> a </w:t>
          </w:r>
          <w:r w:rsidRPr="00E61E65">
            <w:rPr>
              <w:rFonts w:ascii="Times New Roman" w:hAnsi="Times New Roman"/>
              <w:sz w:val="28"/>
              <w:szCs w:val="28"/>
              <w:lang w:val="fr-FR"/>
            </w:rPr>
            <w:t>mediului</w:t>
          </w:r>
          <w:r w:rsidRPr="00E61E65">
            <w:rPr>
              <w:rFonts w:ascii="Times New Roman" w:hAnsi="Times New Roman"/>
              <w:i/>
              <w:sz w:val="28"/>
              <w:szCs w:val="28"/>
              <w:lang w:val="fr-FR"/>
            </w:rPr>
            <w:t xml:space="preserve"> </w:t>
          </w:r>
          <w:r w:rsidRPr="00E61E65">
            <w:rPr>
              <w:rFonts w:ascii="Times New Roman" w:hAnsi="Times New Roman"/>
              <w:sz w:val="28"/>
              <w:szCs w:val="28"/>
              <w:lang w:val="fr-FR"/>
            </w:rPr>
            <w:t>stabilite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de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legislaţie</w:t>
          </w:r>
          <w:r w:rsidRPr="00E61E65">
            <w:rPr>
              <w:rFonts w:ascii="Times New Roman" w:hAnsi="Times New Roman"/>
              <w:i/>
              <w:sz w:val="28"/>
              <w:szCs w:val="28"/>
              <w:lang w:val="fr-FR"/>
            </w:rPr>
            <w:t xml:space="preserve"> </w:t>
          </w:r>
          <w:r w:rsidRPr="00E61E65">
            <w:rPr>
              <w:rFonts w:ascii="Times New Roman" w:hAnsi="Times New Roman"/>
              <w:sz w:val="28"/>
              <w:szCs w:val="28"/>
              <w:lang w:val="fr-FR"/>
            </w:rPr>
            <w:t>au</w:t>
          </w:r>
          <w:r w:rsidRPr="00E61E65">
            <w:rPr>
              <w:rFonts w:ascii="Times New Roman" w:hAnsi="Times New Roman"/>
              <w:i/>
              <w:sz w:val="28"/>
              <w:szCs w:val="28"/>
              <w:lang w:val="fr-FR"/>
            </w:rPr>
            <w:t xml:space="preserve"> </w:t>
          </w:r>
          <w:r w:rsidRPr="00E61E65">
            <w:rPr>
              <w:rFonts w:ascii="Times New Roman" w:hAnsi="Times New Roman"/>
              <w:sz w:val="28"/>
              <w:szCs w:val="28"/>
              <w:lang w:val="fr-FR"/>
            </w:rPr>
            <w:t>fost</w:t>
          </w:r>
          <w:r w:rsidRPr="00E61E65">
            <w:rPr>
              <w:rFonts w:ascii="Times New Roman" w:hAnsi="Times New Roman"/>
              <w:i/>
              <w:sz w:val="28"/>
              <w:szCs w:val="28"/>
              <w:lang w:val="fr-FR"/>
            </w:rPr>
            <w:t xml:space="preserve"> </w:t>
          </w:r>
          <w:r w:rsidRPr="00E61E65">
            <w:rPr>
              <w:rFonts w:ascii="Times New Roman" w:hAnsi="Times New Roman"/>
              <w:sz w:val="28"/>
              <w:szCs w:val="28"/>
              <w:lang w:val="fr-FR"/>
            </w:rPr>
            <w:t>deja</w:t>
          </w:r>
          <w:r w:rsidRPr="00E61E65">
            <w:rPr>
              <w:rFonts w:ascii="Times New Roman" w:hAnsi="Times New Roman"/>
              <w:i/>
              <w:sz w:val="28"/>
              <w:szCs w:val="28"/>
              <w:lang w:val="fr-FR"/>
            </w:rPr>
            <w:t xml:space="preserve"> </w:t>
          </w:r>
          <w:r w:rsidRPr="00E61E65">
            <w:rPr>
              <w:rFonts w:ascii="Times New Roman" w:hAnsi="Times New Roman"/>
              <w:sz w:val="28"/>
              <w:szCs w:val="28"/>
              <w:lang w:val="fr-FR"/>
            </w:rPr>
            <w:t>depăşite</w:t>
          </w:r>
          <w:r w:rsidRPr="00E61E65">
            <w:rPr>
              <w:rFonts w:ascii="Times New Roman" w:hAnsi="Times New Roman"/>
              <w:i/>
              <w:sz w:val="28"/>
              <w:szCs w:val="28"/>
              <w:lang w:val="fr-FR"/>
            </w:rPr>
            <w:t>: nu este cazul;</w:t>
          </w:r>
        </w:p>
        <w:p w:rsidR="004D2A8E" w:rsidRPr="00E61E65" w:rsidRDefault="004D2A8E" w:rsidP="004D2A8E">
          <w:pPr>
            <w:pStyle w:val="Corptext"/>
            <w:ind w:right="51"/>
            <w:rPr>
              <w:rFonts w:ascii="Times New Roman" w:hAnsi="Times New Roman"/>
              <w:i/>
              <w:sz w:val="28"/>
              <w:szCs w:val="28"/>
              <w:lang w:val="pt-BR"/>
            </w:rPr>
          </w:pPr>
          <w:r w:rsidRPr="00E61E65">
            <w:rPr>
              <w:rFonts w:ascii="Times New Roman" w:hAnsi="Times New Roman"/>
              <w:i/>
              <w:sz w:val="28"/>
              <w:szCs w:val="28"/>
              <w:lang w:val="pt-BR"/>
            </w:rPr>
            <w:t>h.</w:t>
          </w:r>
          <w:r w:rsidRPr="00E61E65">
            <w:rPr>
              <w:rFonts w:ascii="Times New Roman" w:hAnsi="Times New Roman"/>
              <w:sz w:val="28"/>
              <w:szCs w:val="28"/>
              <w:lang w:val="pt-BR"/>
            </w:rPr>
            <w:t>ariile</w:t>
          </w:r>
          <w:r w:rsidRPr="00E61E65">
            <w:rPr>
              <w:rFonts w:ascii="Times New Roman" w:hAnsi="Times New Roman"/>
              <w:i/>
              <w:sz w:val="28"/>
              <w:szCs w:val="28"/>
              <w:lang w:val="pt-BR"/>
            </w:rPr>
            <w:t xml:space="preserve"> </w:t>
          </w:r>
          <w:r w:rsidRPr="00E61E65">
            <w:rPr>
              <w:rFonts w:ascii="Times New Roman" w:hAnsi="Times New Roman"/>
              <w:sz w:val="28"/>
              <w:szCs w:val="28"/>
              <w:lang w:val="pt-BR"/>
            </w:rPr>
            <w:t>dens</w:t>
          </w:r>
          <w:r w:rsidRPr="00E61E65">
            <w:rPr>
              <w:rFonts w:ascii="Times New Roman" w:hAnsi="Times New Roman"/>
              <w:i/>
              <w:sz w:val="28"/>
              <w:szCs w:val="28"/>
              <w:lang w:val="pt-BR"/>
            </w:rPr>
            <w:t xml:space="preserve"> </w:t>
          </w:r>
          <w:r w:rsidRPr="00E61E65">
            <w:rPr>
              <w:rFonts w:ascii="Times New Roman" w:hAnsi="Times New Roman"/>
              <w:sz w:val="28"/>
              <w:szCs w:val="28"/>
              <w:lang w:val="pt-BR"/>
            </w:rPr>
            <w:t>populate</w:t>
          </w:r>
          <w:r w:rsidRPr="00E61E65">
            <w:rPr>
              <w:rFonts w:ascii="Times New Roman" w:hAnsi="Times New Roman"/>
              <w:i/>
              <w:sz w:val="28"/>
              <w:szCs w:val="28"/>
              <w:lang w:val="pt-BR"/>
            </w:rPr>
            <w:t>: nu este cazul,</w:t>
          </w:r>
        </w:p>
        <w:p w:rsidR="004D2A8E" w:rsidRPr="00E61E65" w:rsidRDefault="004D2A8E" w:rsidP="004D2A8E">
          <w:pPr>
            <w:pStyle w:val="Corptext"/>
            <w:ind w:right="51"/>
            <w:rPr>
              <w:rFonts w:ascii="Times New Roman" w:hAnsi="Times New Roman"/>
              <w:i/>
              <w:sz w:val="28"/>
              <w:szCs w:val="28"/>
              <w:lang w:val="pt-BR"/>
            </w:rPr>
          </w:pPr>
          <w:r w:rsidRPr="00E61E65">
            <w:rPr>
              <w:rFonts w:ascii="Times New Roman" w:hAnsi="Times New Roman"/>
              <w:i/>
              <w:sz w:val="28"/>
              <w:szCs w:val="28"/>
              <w:lang w:val="pt-BR"/>
            </w:rPr>
            <w:t>i.</w:t>
          </w:r>
          <w:r w:rsidRPr="00E61E65">
            <w:rPr>
              <w:rFonts w:ascii="Times New Roman" w:hAnsi="Times New Roman"/>
              <w:sz w:val="28"/>
              <w:szCs w:val="28"/>
              <w:lang w:val="pt-BR"/>
            </w:rPr>
            <w:t>peisajele</w:t>
          </w:r>
          <w:r w:rsidRPr="00E61E65">
            <w:rPr>
              <w:rFonts w:ascii="Times New Roman" w:hAnsi="Times New Roman"/>
              <w:i/>
              <w:sz w:val="28"/>
              <w:szCs w:val="28"/>
              <w:lang w:val="pt-BR"/>
            </w:rPr>
            <w:t xml:space="preserve"> </w:t>
          </w:r>
          <w:r w:rsidRPr="00E61E65">
            <w:rPr>
              <w:rFonts w:ascii="Times New Roman" w:hAnsi="Times New Roman"/>
              <w:sz w:val="28"/>
              <w:szCs w:val="28"/>
              <w:lang w:val="pt-BR"/>
            </w:rPr>
            <w:t>cu</w:t>
          </w:r>
          <w:r w:rsidRPr="00E61E65">
            <w:rPr>
              <w:rFonts w:ascii="Times New Roman" w:hAnsi="Times New Roman"/>
              <w:i/>
              <w:sz w:val="28"/>
              <w:szCs w:val="28"/>
              <w:lang w:val="pt-BR"/>
            </w:rPr>
            <w:t xml:space="preserve"> </w:t>
          </w:r>
          <w:r w:rsidRPr="00E61E65">
            <w:rPr>
              <w:rFonts w:ascii="Times New Roman" w:hAnsi="Times New Roman"/>
              <w:sz w:val="28"/>
              <w:szCs w:val="28"/>
              <w:lang w:val="pt-BR"/>
            </w:rPr>
            <w:t>semnificaţie</w:t>
          </w:r>
          <w:r w:rsidRPr="00E61E65">
            <w:rPr>
              <w:rFonts w:ascii="Times New Roman" w:hAnsi="Times New Roman"/>
              <w:i/>
              <w:sz w:val="28"/>
              <w:szCs w:val="28"/>
              <w:lang w:val="pt-BR"/>
            </w:rPr>
            <w:t xml:space="preserve"> </w:t>
          </w:r>
          <w:r w:rsidRPr="00E61E65">
            <w:rPr>
              <w:rFonts w:ascii="Times New Roman" w:hAnsi="Times New Roman"/>
              <w:sz w:val="28"/>
              <w:szCs w:val="28"/>
              <w:lang w:val="pt-BR"/>
            </w:rPr>
            <w:t>istorică</w:t>
          </w:r>
          <w:r w:rsidRPr="00E61E65">
            <w:rPr>
              <w:rFonts w:ascii="Times New Roman" w:hAnsi="Times New Roman"/>
              <w:i/>
              <w:sz w:val="28"/>
              <w:szCs w:val="28"/>
              <w:lang w:val="pt-BR"/>
            </w:rPr>
            <w:t xml:space="preserve">, </w:t>
          </w:r>
          <w:r w:rsidRPr="00E61E65">
            <w:rPr>
              <w:rFonts w:ascii="Times New Roman" w:hAnsi="Times New Roman"/>
              <w:sz w:val="28"/>
              <w:szCs w:val="28"/>
              <w:lang w:val="pt-BR"/>
            </w:rPr>
            <w:t>culturală</w:t>
          </w:r>
          <w:r w:rsidRPr="00E61E65">
            <w:rPr>
              <w:rFonts w:ascii="Times New Roman" w:hAnsi="Times New Roman"/>
              <w:i/>
              <w:sz w:val="28"/>
              <w:szCs w:val="28"/>
              <w:lang w:val="pt-BR"/>
            </w:rPr>
            <w:t xml:space="preserve"> </w:t>
          </w:r>
          <w:r w:rsidRPr="00E61E65">
            <w:rPr>
              <w:rFonts w:ascii="Times New Roman" w:hAnsi="Times New Roman"/>
              <w:sz w:val="28"/>
              <w:szCs w:val="28"/>
              <w:lang w:val="pt-BR"/>
            </w:rPr>
            <w:t>şi</w:t>
          </w:r>
          <w:r w:rsidRPr="00E61E65">
            <w:rPr>
              <w:rFonts w:ascii="Times New Roman" w:hAnsi="Times New Roman"/>
              <w:i/>
              <w:sz w:val="28"/>
              <w:szCs w:val="28"/>
              <w:lang w:val="pt-BR"/>
            </w:rPr>
            <w:t xml:space="preserve"> </w:t>
          </w:r>
          <w:r w:rsidRPr="00E61E65">
            <w:rPr>
              <w:rFonts w:ascii="Times New Roman" w:hAnsi="Times New Roman"/>
              <w:sz w:val="28"/>
              <w:szCs w:val="28"/>
              <w:lang w:val="pt-BR"/>
            </w:rPr>
            <w:t>arheologică</w:t>
          </w:r>
          <w:r w:rsidRPr="00E61E65">
            <w:rPr>
              <w:rFonts w:ascii="Times New Roman" w:hAnsi="Times New Roman"/>
              <w:i/>
              <w:sz w:val="28"/>
              <w:szCs w:val="28"/>
              <w:lang w:val="pt-BR"/>
            </w:rPr>
            <w:t>: nu este cazul</w:t>
          </w:r>
        </w:p>
        <w:p w:rsidR="004D2A8E" w:rsidRPr="00E61E65" w:rsidRDefault="004D2A8E" w:rsidP="004D2A8E">
          <w:pPr>
            <w:pStyle w:val="Corptext"/>
            <w:ind w:right="51"/>
            <w:rPr>
              <w:rFonts w:ascii="Times New Roman" w:hAnsi="Times New Roman"/>
              <w:i/>
              <w:sz w:val="28"/>
              <w:szCs w:val="28"/>
              <w:lang w:val="pt-BR"/>
            </w:rPr>
          </w:pPr>
        </w:p>
        <w:p w:rsidR="004D2A8E" w:rsidRPr="00E61E65" w:rsidRDefault="004D2A8E" w:rsidP="004D2A8E">
          <w:pPr>
            <w:pStyle w:val="Corptext"/>
            <w:ind w:left="360" w:right="51"/>
            <w:rPr>
              <w:rFonts w:ascii="Times New Roman" w:hAnsi="Times New Roman"/>
              <w:b/>
              <w:bCs/>
              <w:sz w:val="28"/>
              <w:szCs w:val="28"/>
              <w:lang w:val="fr-FR"/>
            </w:rPr>
          </w:pPr>
          <w:r w:rsidRPr="00E61E65">
            <w:rPr>
              <w:rFonts w:ascii="Times New Roman" w:hAnsi="Times New Roman"/>
              <w:b/>
              <w:bCs/>
              <w:sz w:val="28"/>
              <w:szCs w:val="28"/>
              <w:lang w:val="fr-FR"/>
            </w:rPr>
            <w:t>3.Caracteristicile impactului potenţial:</w:t>
          </w:r>
        </w:p>
        <w:p w:rsidR="004D2A8E" w:rsidRPr="00E61E65" w:rsidRDefault="004D2A8E" w:rsidP="004D2A8E">
          <w:pPr>
            <w:pStyle w:val="Corptext"/>
            <w:ind w:right="51"/>
            <w:rPr>
              <w:rFonts w:ascii="Times New Roman" w:hAnsi="Times New Roman"/>
              <w:i/>
              <w:sz w:val="28"/>
              <w:szCs w:val="28"/>
              <w:lang w:val="fr-FR"/>
            </w:rPr>
          </w:pPr>
          <w:r w:rsidRPr="00E61E65">
            <w:rPr>
              <w:rFonts w:ascii="Times New Roman" w:hAnsi="Times New Roman"/>
              <w:sz w:val="28"/>
              <w:szCs w:val="28"/>
              <w:lang w:val="fr-FR"/>
            </w:rPr>
            <w:t xml:space="preserve">În raport cu criteriile stabilite mai sus la pct. 1 şi 2 </w:t>
          </w:r>
          <w:r w:rsidRPr="00E61E65">
            <w:rPr>
              <w:rFonts w:ascii="Times New Roman" w:hAnsi="Times New Roman"/>
              <w:b/>
              <w:sz w:val="28"/>
              <w:szCs w:val="28"/>
              <w:lang w:val="fr-FR"/>
            </w:rPr>
            <w:t>nu au fost identificate efecte semnificative</w:t>
          </w:r>
          <w:r w:rsidRPr="00E61E65">
            <w:rPr>
              <w:rFonts w:ascii="Times New Roman" w:hAnsi="Times New Roman"/>
              <w:sz w:val="28"/>
              <w:szCs w:val="28"/>
              <w:lang w:val="fr-FR"/>
            </w:rPr>
            <w:t xml:space="preserve"> posibile, astfel:</w:t>
          </w:r>
        </w:p>
        <w:p w:rsidR="004D2A8E" w:rsidRPr="00E61E65" w:rsidRDefault="004D2A8E" w:rsidP="004D2A8E">
          <w:pPr>
            <w:pStyle w:val="Corptext"/>
            <w:ind w:right="51"/>
            <w:rPr>
              <w:rFonts w:ascii="Times New Roman" w:hAnsi="Times New Roman"/>
              <w:sz w:val="28"/>
              <w:szCs w:val="28"/>
              <w:lang w:val="fr-FR"/>
            </w:rPr>
          </w:pPr>
          <w:r w:rsidRPr="00E61E65">
            <w:rPr>
              <w:rFonts w:ascii="Times New Roman" w:hAnsi="Times New Roman"/>
              <w:sz w:val="28"/>
              <w:szCs w:val="28"/>
              <w:lang w:val="fr-FR"/>
            </w:rPr>
            <w:t>a.</w:t>
          </w:r>
          <w:r w:rsidRPr="00E61E65">
            <w:rPr>
              <w:rFonts w:ascii="Times New Roman" w:hAnsi="Times New Roman"/>
              <w:i/>
              <w:sz w:val="28"/>
              <w:szCs w:val="28"/>
              <w:lang w:val="fr-FR"/>
            </w:rPr>
            <w:t xml:space="preserve"> </w:t>
          </w:r>
          <w:r w:rsidRPr="00E61E65">
            <w:rPr>
              <w:rFonts w:ascii="Times New Roman" w:hAnsi="Times New Roman"/>
              <w:sz w:val="28"/>
              <w:szCs w:val="28"/>
              <w:lang w:val="fr-FR"/>
            </w:rPr>
            <w:t>extinderea impactului :</w:t>
          </w:r>
        </w:p>
        <w:p w:rsidR="004D2A8E" w:rsidRPr="00E61E65" w:rsidRDefault="004D2A8E" w:rsidP="004D2A8E">
          <w:pPr>
            <w:pStyle w:val="Corptext"/>
            <w:ind w:right="51"/>
            <w:rPr>
              <w:rFonts w:ascii="Times New Roman" w:hAnsi="Times New Roman"/>
              <w:i/>
              <w:sz w:val="28"/>
              <w:szCs w:val="28"/>
              <w:lang w:val="it-IT"/>
            </w:rPr>
          </w:pPr>
          <w:r w:rsidRPr="00E61E65">
            <w:rPr>
              <w:rFonts w:ascii="Times New Roman" w:hAnsi="Times New Roman"/>
              <w:i/>
              <w:sz w:val="28"/>
              <w:szCs w:val="28"/>
              <w:lang w:val="it-IT"/>
            </w:rPr>
            <w:t>- aria geografică: re</w:t>
          </w:r>
          <w:r w:rsidR="004E6316" w:rsidRPr="00E61E65">
            <w:rPr>
              <w:rFonts w:ascii="Times New Roman" w:hAnsi="Times New Roman"/>
              <w:i/>
              <w:sz w:val="28"/>
              <w:szCs w:val="28"/>
              <w:lang w:val="it-IT"/>
            </w:rPr>
            <w:t>dusă- o parte a extravilanului localității Cehețel, comuna Șimonești</w:t>
          </w:r>
        </w:p>
        <w:p w:rsidR="004D2A8E" w:rsidRPr="00E61E65" w:rsidRDefault="004D2A8E" w:rsidP="004D2A8E">
          <w:pPr>
            <w:pStyle w:val="Corptext"/>
            <w:ind w:right="51"/>
            <w:rPr>
              <w:rFonts w:ascii="Times New Roman" w:hAnsi="Times New Roman"/>
              <w:i/>
              <w:sz w:val="28"/>
              <w:szCs w:val="28"/>
              <w:lang w:val="pt-BR"/>
            </w:rPr>
          </w:pPr>
          <w:r w:rsidRPr="00E61E65">
            <w:rPr>
              <w:rFonts w:ascii="Times New Roman" w:hAnsi="Times New Roman"/>
              <w:i/>
              <w:sz w:val="28"/>
              <w:szCs w:val="28"/>
              <w:lang w:val="pt-BR"/>
            </w:rPr>
            <w:t>- numărul persoanelor afectate: prin realizarea proiectului nu vor fi persoane afectate negativ.</w:t>
          </w:r>
        </w:p>
        <w:p w:rsidR="004D2A8E" w:rsidRPr="00E61E65" w:rsidRDefault="004D2A8E" w:rsidP="004D2A8E">
          <w:pPr>
            <w:pStyle w:val="Corptext"/>
            <w:ind w:right="51"/>
            <w:rPr>
              <w:rFonts w:ascii="Times New Roman" w:hAnsi="Times New Roman"/>
              <w:i/>
              <w:sz w:val="28"/>
              <w:szCs w:val="28"/>
              <w:lang w:val="pt-BR"/>
            </w:rPr>
          </w:pPr>
          <w:r w:rsidRPr="00E61E65">
            <w:rPr>
              <w:rFonts w:ascii="Times New Roman" w:hAnsi="Times New Roman"/>
              <w:sz w:val="28"/>
              <w:szCs w:val="28"/>
              <w:lang w:val="pt-BR"/>
            </w:rPr>
            <w:t>b.</w:t>
          </w:r>
          <w:r w:rsidRPr="00E61E65">
            <w:rPr>
              <w:rFonts w:ascii="Times New Roman" w:hAnsi="Times New Roman"/>
              <w:i/>
              <w:sz w:val="28"/>
              <w:szCs w:val="28"/>
              <w:lang w:val="pt-BR"/>
            </w:rPr>
            <w:t xml:space="preserve"> </w:t>
          </w:r>
          <w:r w:rsidRPr="00E61E65">
            <w:rPr>
              <w:rFonts w:ascii="Times New Roman" w:hAnsi="Times New Roman"/>
              <w:sz w:val="28"/>
              <w:szCs w:val="28"/>
              <w:lang w:val="pt-BR"/>
            </w:rPr>
            <w:t>natura transfrontieră a impactului</w:t>
          </w:r>
          <w:r w:rsidRPr="00E61E65">
            <w:rPr>
              <w:rFonts w:ascii="Times New Roman" w:hAnsi="Times New Roman"/>
              <w:i/>
              <w:sz w:val="28"/>
              <w:szCs w:val="28"/>
              <w:lang w:val="pt-BR"/>
            </w:rPr>
            <w:t>: nu este cazul,</w:t>
          </w:r>
        </w:p>
        <w:p w:rsidR="004D2A8E" w:rsidRPr="00E61E65" w:rsidRDefault="004D2A8E" w:rsidP="004D2A8E">
          <w:pPr>
            <w:pStyle w:val="Corptext"/>
            <w:ind w:right="51"/>
            <w:rPr>
              <w:rFonts w:ascii="Times New Roman" w:hAnsi="Times New Roman"/>
              <w:i/>
              <w:sz w:val="28"/>
              <w:szCs w:val="28"/>
              <w:lang w:val="fr-FR"/>
            </w:rPr>
          </w:pPr>
          <w:r w:rsidRPr="00E61E65">
            <w:rPr>
              <w:rFonts w:ascii="Times New Roman" w:hAnsi="Times New Roman"/>
              <w:sz w:val="28"/>
              <w:szCs w:val="28"/>
              <w:lang w:val="fr-FR"/>
            </w:rPr>
            <w:t>c. mărimea şi complexitatea impactului</w:t>
          </w:r>
          <w:r w:rsidRPr="00E61E65">
            <w:rPr>
              <w:rFonts w:ascii="Times New Roman" w:hAnsi="Times New Roman"/>
              <w:i/>
              <w:sz w:val="28"/>
              <w:szCs w:val="28"/>
              <w:lang w:val="fr-FR"/>
            </w:rPr>
            <w:t>:</w:t>
          </w:r>
        </w:p>
        <w:p w:rsidR="004D2A8E" w:rsidRPr="00E61E65" w:rsidRDefault="004D2A8E" w:rsidP="004D2A8E">
          <w:pPr>
            <w:pStyle w:val="Corptext"/>
            <w:ind w:right="51" w:firstLine="720"/>
            <w:rPr>
              <w:rFonts w:ascii="Times New Roman" w:hAnsi="Times New Roman"/>
              <w:i/>
              <w:sz w:val="28"/>
              <w:szCs w:val="28"/>
              <w:lang w:val="fr-FR"/>
            </w:rPr>
          </w:pPr>
          <w:r w:rsidRPr="00E61E65">
            <w:rPr>
              <w:rFonts w:ascii="Times New Roman" w:hAnsi="Times New Roman"/>
              <w:i/>
              <w:sz w:val="28"/>
              <w:szCs w:val="28"/>
              <w:lang w:val="fr-FR"/>
            </w:rPr>
            <w:t>-</w:t>
          </w:r>
          <w:r w:rsidRPr="00E61E65">
            <w:rPr>
              <w:rFonts w:ascii="Times New Roman" w:hAnsi="Times New Roman"/>
              <w:sz w:val="28"/>
              <w:szCs w:val="28"/>
              <w:lang w:val="fr-FR"/>
            </w:rPr>
            <w:t>în perioada realizării proiectului</w:t>
          </w:r>
          <w:r w:rsidRPr="00E61E65">
            <w:rPr>
              <w:rFonts w:ascii="Times New Roman" w:hAnsi="Times New Roman"/>
              <w:i/>
              <w:sz w:val="28"/>
              <w:szCs w:val="28"/>
              <w:lang w:val="fr-FR"/>
            </w:rPr>
            <w:t>:  pot rezulta pulberi în suspensie, datorate activităţii de transport generând impact  temporar şi nesemnificativ,</w:t>
          </w:r>
        </w:p>
        <w:p w:rsidR="004D2A8E" w:rsidRPr="00E61E65" w:rsidRDefault="004D2A8E" w:rsidP="004D2A8E">
          <w:pPr>
            <w:pStyle w:val="Corptext"/>
            <w:ind w:right="51" w:firstLine="720"/>
            <w:rPr>
              <w:rFonts w:ascii="Times New Roman" w:hAnsi="Times New Roman"/>
              <w:i/>
              <w:sz w:val="28"/>
              <w:szCs w:val="28"/>
              <w:lang w:val="fr-FR"/>
            </w:rPr>
          </w:pPr>
          <w:r w:rsidRPr="00E61E65">
            <w:rPr>
              <w:rFonts w:ascii="Times New Roman" w:hAnsi="Times New Roman"/>
              <w:i/>
              <w:sz w:val="28"/>
              <w:szCs w:val="28"/>
              <w:lang w:val="fr-FR"/>
            </w:rPr>
            <w:t>-</w:t>
          </w:r>
          <w:r w:rsidRPr="00E61E65">
            <w:rPr>
              <w:rFonts w:ascii="Times New Roman" w:hAnsi="Times New Roman"/>
              <w:sz w:val="28"/>
              <w:szCs w:val="28"/>
              <w:lang w:val="fr-FR"/>
            </w:rPr>
            <w:t>în perioada funcţionării</w:t>
          </w:r>
          <w:r w:rsidRPr="00E61E65">
            <w:rPr>
              <w:rFonts w:ascii="Times New Roman" w:hAnsi="Times New Roman"/>
              <w:i/>
              <w:sz w:val="28"/>
              <w:szCs w:val="28"/>
              <w:lang w:val="fr-FR"/>
            </w:rPr>
            <w:t>: pot rezulta pulberi sedimentabile, pulberi în suspensie şi zgomot generând impact  temporar şi nesemnificativ</w:t>
          </w:r>
        </w:p>
        <w:p w:rsidR="004D2A8E" w:rsidRPr="00E61E65" w:rsidRDefault="004D2A8E" w:rsidP="004D2A8E">
          <w:pPr>
            <w:pStyle w:val="Corptext"/>
            <w:ind w:right="51" w:firstLine="720"/>
            <w:rPr>
              <w:rFonts w:ascii="Times New Roman" w:hAnsi="Times New Roman"/>
              <w:i/>
              <w:sz w:val="28"/>
              <w:szCs w:val="28"/>
              <w:lang w:val="fr-FR"/>
            </w:rPr>
          </w:pPr>
          <w:r w:rsidRPr="00E61E65">
            <w:rPr>
              <w:rFonts w:ascii="Times New Roman" w:hAnsi="Times New Roman"/>
              <w:i/>
              <w:sz w:val="28"/>
              <w:szCs w:val="28"/>
              <w:lang w:val="fr-FR"/>
            </w:rPr>
            <w:t>-</w:t>
          </w:r>
          <w:r w:rsidRPr="00E61E65">
            <w:rPr>
              <w:rFonts w:ascii="Times New Roman" w:hAnsi="Times New Roman"/>
              <w:sz w:val="28"/>
              <w:szCs w:val="28"/>
              <w:lang w:val="fr-FR"/>
            </w:rPr>
            <w:t>în perioada încetării activităţii</w:t>
          </w:r>
          <w:r w:rsidRPr="00E61E65">
            <w:rPr>
              <w:rFonts w:ascii="Times New Roman" w:hAnsi="Times New Roman"/>
              <w:i/>
              <w:sz w:val="28"/>
              <w:szCs w:val="28"/>
              <w:lang w:val="fr-FR"/>
            </w:rPr>
            <w:t xml:space="preserve">: nu vor exista deşeuri periculoase care să prezinte impact asupra mediului. La încetarea activităţii refacerea mediului se va realiza conform Proiectului tehnic de refacere a mediului prezentat. </w:t>
          </w:r>
        </w:p>
        <w:p w:rsidR="004D2A8E" w:rsidRPr="00E61E65" w:rsidRDefault="004D2A8E" w:rsidP="004D2A8E">
          <w:pPr>
            <w:pStyle w:val="Corptext"/>
            <w:ind w:right="51"/>
            <w:rPr>
              <w:rFonts w:ascii="Times New Roman" w:hAnsi="Times New Roman"/>
              <w:i/>
              <w:sz w:val="28"/>
              <w:szCs w:val="28"/>
              <w:lang w:val="fr-FR"/>
            </w:rPr>
          </w:pPr>
          <w:r w:rsidRPr="00E61E65">
            <w:rPr>
              <w:rFonts w:ascii="Times New Roman" w:hAnsi="Times New Roman"/>
              <w:sz w:val="28"/>
              <w:szCs w:val="28"/>
              <w:lang w:val="fr-FR"/>
            </w:rPr>
            <w:t>d. probabilitatea impactului</w:t>
          </w:r>
          <w:r w:rsidRPr="00E61E65">
            <w:rPr>
              <w:rFonts w:ascii="Times New Roman" w:hAnsi="Times New Roman"/>
              <w:i/>
              <w:sz w:val="28"/>
              <w:szCs w:val="28"/>
              <w:lang w:val="fr-FR"/>
            </w:rPr>
            <w:t>: mică,</w:t>
          </w:r>
        </w:p>
        <w:p w:rsidR="004D2A8E" w:rsidRPr="00E61E65" w:rsidRDefault="004D2A8E" w:rsidP="004D2A8E">
          <w:pPr>
            <w:pStyle w:val="Corptext"/>
            <w:ind w:right="51"/>
            <w:rPr>
              <w:rFonts w:ascii="Times New Roman" w:hAnsi="Times New Roman"/>
              <w:i/>
              <w:sz w:val="28"/>
              <w:szCs w:val="28"/>
            </w:rPr>
          </w:pPr>
          <w:r w:rsidRPr="00E61E65">
            <w:rPr>
              <w:rFonts w:ascii="Times New Roman" w:hAnsi="Times New Roman"/>
              <w:sz w:val="28"/>
              <w:szCs w:val="28"/>
              <w:lang w:val="fr-FR"/>
            </w:rPr>
            <w:t>e. durata, frecvenţa şi reversibilitatea impactului</w:t>
          </w:r>
          <w:r w:rsidRPr="00E61E65">
            <w:rPr>
              <w:rFonts w:ascii="Times New Roman" w:hAnsi="Times New Roman"/>
              <w:i/>
              <w:sz w:val="28"/>
              <w:szCs w:val="28"/>
              <w:lang w:val="fr-FR"/>
            </w:rPr>
            <w:t xml:space="preserve">: degradarea solului şi a vegetaţiei are loc temporar, în timpul funcţionării carierei, impactul proiectului asupra solului şi vegetaţiei este reversibil prin realizarea  lucrărilor de refacere a mediului după încetarea activităţii, prevăzute de proiect. Impactul proiectului asupra morfologiei zonei este remanent, dar nesemnificativ.   </w:t>
          </w:r>
        </w:p>
        <w:p w:rsidR="004D2A8E" w:rsidRDefault="004D2A8E" w:rsidP="004D2A8E">
          <w:pPr>
            <w:autoSpaceDE w:val="0"/>
            <w:autoSpaceDN w:val="0"/>
            <w:adjustRightInd w:val="0"/>
            <w:ind w:right="51"/>
            <w:jc w:val="both"/>
            <w:rPr>
              <w:rFonts w:ascii="Garamond" w:hAnsi="Garamond"/>
              <w:b/>
            </w:rPr>
          </w:pPr>
        </w:p>
        <w:p w:rsidR="004D2A8E" w:rsidRPr="00487AA5" w:rsidRDefault="004D2A8E" w:rsidP="004D2A8E">
          <w:pPr>
            <w:autoSpaceDE w:val="0"/>
            <w:autoSpaceDN w:val="0"/>
            <w:adjustRightInd w:val="0"/>
            <w:spacing w:after="0" w:line="240" w:lineRule="auto"/>
            <w:jc w:val="both"/>
            <w:rPr>
              <w:rFonts w:ascii="Arial" w:hAnsi="Arial" w:cs="Arial"/>
              <w:b/>
              <w:sz w:val="24"/>
              <w:szCs w:val="24"/>
            </w:rPr>
          </w:pPr>
          <w:r w:rsidRPr="00487AA5">
            <w:rPr>
              <w:rFonts w:ascii="Arial" w:hAnsi="Arial" w:cs="Arial"/>
              <w:b/>
              <w:sz w:val="24"/>
              <w:szCs w:val="24"/>
            </w:rPr>
            <w:t>Condiţiile de realizare a proiectului:</w:t>
          </w:r>
        </w:p>
        <w:p w:rsidR="004E6316" w:rsidRPr="00E61E65" w:rsidRDefault="001448C6" w:rsidP="001448C6">
          <w:pPr>
            <w:autoSpaceDE w:val="0"/>
            <w:autoSpaceDN w:val="0"/>
            <w:adjustRightInd w:val="0"/>
            <w:spacing w:after="0" w:line="240" w:lineRule="auto"/>
            <w:jc w:val="both"/>
            <w:rPr>
              <w:rFonts w:ascii="Times New Roman" w:hAnsi="Times New Roman"/>
              <w:sz w:val="28"/>
              <w:szCs w:val="28"/>
            </w:rPr>
          </w:pPr>
          <w:r>
            <w:rPr>
              <w:rFonts w:ascii="Garamond" w:hAnsi="Garamond" w:cs="Arial"/>
              <w:sz w:val="24"/>
              <w:szCs w:val="24"/>
            </w:rPr>
            <w:t>a</w:t>
          </w:r>
          <w:r w:rsidRPr="00E61E65">
            <w:rPr>
              <w:rFonts w:ascii="Times New Roman" w:hAnsi="Times New Roman"/>
              <w:sz w:val="28"/>
              <w:szCs w:val="28"/>
            </w:rPr>
            <w:t>)</w:t>
          </w:r>
          <w:r w:rsidR="00487AA5" w:rsidRPr="00E61E65">
            <w:rPr>
              <w:rFonts w:ascii="Times New Roman" w:hAnsi="Times New Roman"/>
              <w:sz w:val="28"/>
              <w:szCs w:val="28"/>
            </w:rPr>
            <w:t>Respectarea prevederilor Avizului de gospodărire a apelor nr.214/09.08.2017 emis de ABA Mureș</w:t>
          </w:r>
        </w:p>
        <w:p w:rsidR="004E6316" w:rsidRPr="00E61E65" w:rsidRDefault="001448C6" w:rsidP="001448C6">
          <w:pPr>
            <w:spacing w:after="0" w:line="240" w:lineRule="auto"/>
            <w:ind w:right="51"/>
            <w:jc w:val="both"/>
            <w:rPr>
              <w:rFonts w:ascii="Times New Roman" w:hAnsi="Times New Roman"/>
              <w:sz w:val="28"/>
              <w:szCs w:val="28"/>
            </w:rPr>
          </w:pPr>
          <w:r w:rsidRPr="00E61E65">
            <w:rPr>
              <w:rFonts w:ascii="Times New Roman" w:hAnsi="Times New Roman"/>
              <w:sz w:val="28"/>
              <w:szCs w:val="28"/>
            </w:rPr>
            <w:t>b)</w:t>
          </w:r>
          <w:r w:rsidR="004E6316" w:rsidRPr="00E61E65">
            <w:rPr>
              <w:rFonts w:ascii="Times New Roman" w:hAnsi="Times New Roman"/>
              <w:sz w:val="28"/>
              <w:szCs w:val="28"/>
            </w:rPr>
            <w:t>Respectarea prevederilor impuse de H.G. nr. 1373/2008 privind reglementarea furnizării şi transportului rutier de bunuri divizibile pe drumurile publice din România.</w:t>
          </w:r>
        </w:p>
        <w:p w:rsidR="004E6316" w:rsidRPr="00E61E65" w:rsidRDefault="001448C6" w:rsidP="00487AA5">
          <w:pPr>
            <w:numPr>
              <w:ilvl w:val="0"/>
              <w:numId w:val="9"/>
            </w:numPr>
            <w:tabs>
              <w:tab w:val="left" w:pos="0"/>
            </w:tabs>
            <w:spacing w:after="0" w:line="240" w:lineRule="auto"/>
            <w:ind w:right="51"/>
            <w:jc w:val="both"/>
            <w:rPr>
              <w:rFonts w:ascii="Times New Roman" w:hAnsi="Times New Roman"/>
              <w:sz w:val="28"/>
              <w:szCs w:val="28"/>
            </w:rPr>
          </w:pPr>
          <w:r w:rsidRPr="00E61E65">
            <w:rPr>
              <w:rFonts w:ascii="Times New Roman" w:hAnsi="Times New Roman"/>
              <w:sz w:val="28"/>
              <w:szCs w:val="28"/>
            </w:rPr>
            <w:lastRenderedPageBreak/>
            <w:t>c)</w:t>
          </w:r>
          <w:r w:rsidR="004E6316" w:rsidRPr="00E61E65">
            <w:rPr>
              <w:rFonts w:ascii="Times New Roman" w:hAnsi="Times New Roman"/>
              <w:sz w:val="28"/>
              <w:szCs w:val="28"/>
            </w:rPr>
            <w:t>Respectarea prevederilor Ordinului comun al Ministerului Mediului şi Gospodăririi Apelor şi a Agenţiei Naţionale pentru Resurse Minerale nr. 19/58/25.02.2004, cu modificări, pentru aprobarea Instrucţiunilor tehnice privind aplicarea şi urmărirea măsurilor stabilite în programul de conformare, planul de refacere a mediului şi proiectul tehnic, precum şi reglementarea modului de operare cu garanţia financiară pentru refacerea mediului afectat de activităţile miniere.</w:t>
          </w:r>
        </w:p>
        <w:p w:rsidR="00997972" w:rsidRPr="00E61E65" w:rsidRDefault="00997972" w:rsidP="00997972">
          <w:pPr>
            <w:spacing w:after="0" w:line="240" w:lineRule="auto"/>
            <w:ind w:right="51"/>
            <w:jc w:val="both"/>
            <w:rPr>
              <w:rFonts w:ascii="Times New Roman" w:eastAsia="Times New Roman" w:hAnsi="Times New Roman"/>
              <w:sz w:val="28"/>
              <w:szCs w:val="28"/>
              <w:lang w:val="ro-RO" w:bidi="hi-IN"/>
            </w:rPr>
          </w:pPr>
          <w:r w:rsidRPr="00E61E65">
            <w:rPr>
              <w:rFonts w:ascii="Times New Roman" w:eastAsia="Times New Roman" w:hAnsi="Times New Roman"/>
              <w:sz w:val="28"/>
              <w:szCs w:val="28"/>
              <w:lang w:val="ro-RO" w:bidi="hi-IN"/>
            </w:rPr>
            <w:t>d)Evitarea poluării solului şi a mediului acvatic cu produse petroliere în urma pierderilor de carburanţi de la mijloacele de transport şi de la utilajele de construcţii folosite în timpul executării lucrărilor</w:t>
          </w:r>
        </w:p>
        <w:p w:rsidR="00997972" w:rsidRPr="00E61E65" w:rsidRDefault="00997972" w:rsidP="00997972">
          <w:pPr>
            <w:tabs>
              <w:tab w:val="left" w:pos="360"/>
            </w:tabs>
            <w:spacing w:after="0" w:line="240" w:lineRule="auto"/>
            <w:ind w:right="51"/>
            <w:jc w:val="both"/>
            <w:rPr>
              <w:rFonts w:ascii="Times New Roman" w:eastAsia="Times New Roman" w:hAnsi="Times New Roman"/>
              <w:sz w:val="28"/>
              <w:szCs w:val="28"/>
              <w:lang w:val="ro-RO" w:bidi="hi-IN"/>
            </w:rPr>
          </w:pPr>
          <w:r w:rsidRPr="00E61E65">
            <w:rPr>
              <w:rFonts w:ascii="Times New Roman" w:eastAsia="Times New Roman" w:hAnsi="Times New Roman"/>
              <w:sz w:val="28"/>
              <w:szCs w:val="28"/>
              <w:lang w:val="ro-RO" w:bidi="hi-IN"/>
            </w:rPr>
            <w:t>e)Impunerea pentru constructor a dotării cu materiale absorbante pentru produse petroliere în scopul garantării evitării poluării accidentale a mediului cu aceste substanţe.</w:t>
          </w:r>
        </w:p>
        <w:p w:rsidR="00997972" w:rsidRPr="00E61E65" w:rsidRDefault="00997972" w:rsidP="00997972">
          <w:pPr>
            <w:spacing w:after="0" w:line="240" w:lineRule="auto"/>
            <w:ind w:right="-91"/>
            <w:jc w:val="both"/>
            <w:rPr>
              <w:rFonts w:ascii="Times New Roman" w:eastAsia="Times New Roman" w:hAnsi="Times New Roman"/>
              <w:sz w:val="28"/>
              <w:szCs w:val="28"/>
              <w:lang w:val="ro-RO" w:bidi="hi-IN"/>
            </w:rPr>
          </w:pPr>
          <w:r w:rsidRPr="00E61E65">
            <w:rPr>
              <w:rFonts w:ascii="Times New Roman" w:eastAsia="Times New Roman" w:hAnsi="Times New Roman"/>
              <w:sz w:val="28"/>
              <w:szCs w:val="28"/>
              <w:lang w:val="ro-RO" w:bidi="hi-IN"/>
            </w:rPr>
            <w:t>f) Este interzisă afectarea terenurilor în afara amplasamentelor autorizate pentru realizarea lucrărilor de investiţii, prin:</w:t>
          </w:r>
        </w:p>
        <w:p w:rsidR="00997972" w:rsidRPr="00E61E65" w:rsidRDefault="00997972" w:rsidP="00997972">
          <w:pPr>
            <w:pStyle w:val="Listparagraf"/>
            <w:spacing w:after="0" w:line="240" w:lineRule="auto"/>
            <w:ind w:left="360" w:right="-1080" w:firstLine="360"/>
            <w:jc w:val="both"/>
            <w:rPr>
              <w:rFonts w:ascii="Times New Roman" w:eastAsia="Times New Roman" w:hAnsi="Times New Roman"/>
              <w:sz w:val="28"/>
              <w:szCs w:val="28"/>
              <w:lang w:val="ro-RO" w:bidi="hi-IN"/>
            </w:rPr>
          </w:pPr>
          <w:r w:rsidRPr="00E61E65">
            <w:rPr>
              <w:rFonts w:ascii="Times New Roman" w:eastAsia="Times New Roman" w:hAnsi="Times New Roman"/>
              <w:sz w:val="28"/>
              <w:szCs w:val="28"/>
              <w:lang w:val="ro-RO" w:bidi="hi-IN"/>
            </w:rPr>
            <w:t>-abandonarea, înlăturarea sau eliminarea deşeurilor în locuri neautorizate;</w:t>
          </w:r>
        </w:p>
        <w:p w:rsidR="00997972" w:rsidRPr="00E61E65" w:rsidRDefault="00997972" w:rsidP="00997972">
          <w:pPr>
            <w:pStyle w:val="Listparagraf"/>
            <w:spacing w:after="0" w:line="240" w:lineRule="auto"/>
            <w:ind w:left="360" w:right="-1080" w:firstLine="360"/>
            <w:jc w:val="both"/>
            <w:rPr>
              <w:rFonts w:ascii="Times New Roman" w:eastAsia="Times New Roman" w:hAnsi="Times New Roman"/>
              <w:sz w:val="28"/>
              <w:szCs w:val="28"/>
              <w:lang w:val="ro-RO" w:bidi="hi-IN"/>
            </w:rPr>
          </w:pPr>
          <w:r w:rsidRPr="00E61E65">
            <w:rPr>
              <w:rFonts w:ascii="Times New Roman" w:eastAsia="Times New Roman" w:hAnsi="Times New Roman"/>
              <w:sz w:val="28"/>
              <w:szCs w:val="28"/>
              <w:lang w:val="ro-RO" w:bidi="hi-IN"/>
            </w:rPr>
            <w:t>-staţionarea mijloacelor de transport în afara terenurilor desemnate în acest scop</w:t>
          </w:r>
        </w:p>
        <w:p w:rsidR="00997972" w:rsidRPr="00E61E65" w:rsidRDefault="00997972" w:rsidP="00997972">
          <w:pPr>
            <w:pStyle w:val="Listparagraf"/>
            <w:spacing w:after="0" w:line="240" w:lineRule="auto"/>
            <w:ind w:left="360" w:right="-91" w:firstLine="360"/>
            <w:jc w:val="both"/>
            <w:rPr>
              <w:rFonts w:ascii="Times New Roman" w:eastAsia="Times New Roman" w:hAnsi="Times New Roman"/>
              <w:sz w:val="28"/>
              <w:szCs w:val="28"/>
              <w:lang w:val="ro-RO" w:bidi="hi-IN"/>
            </w:rPr>
          </w:pPr>
          <w:r w:rsidRPr="00E61E65">
            <w:rPr>
              <w:rFonts w:ascii="Times New Roman" w:eastAsia="Times New Roman" w:hAnsi="Times New Roman"/>
              <w:sz w:val="28"/>
              <w:szCs w:val="28"/>
              <w:lang w:val="ro-RO" w:bidi="hi-IN"/>
            </w:rPr>
            <w:t>-distrugerea sau degradarea, prin orice mijloace, a vegetaţiei ierboase sau lemnoase;</w:t>
          </w:r>
        </w:p>
        <w:p w:rsidR="00997972" w:rsidRPr="00E61E65" w:rsidRDefault="00997972" w:rsidP="00997972">
          <w:pPr>
            <w:spacing w:after="0" w:line="240" w:lineRule="auto"/>
            <w:ind w:right="-360"/>
            <w:rPr>
              <w:rFonts w:ascii="Times New Roman" w:eastAsia="Times New Roman" w:hAnsi="Times New Roman"/>
              <w:sz w:val="28"/>
              <w:szCs w:val="28"/>
              <w:lang w:val="ro-RO" w:bidi="hi-IN"/>
            </w:rPr>
          </w:pPr>
          <w:r w:rsidRPr="00E61E65">
            <w:rPr>
              <w:rFonts w:ascii="Times New Roman" w:eastAsia="Times New Roman" w:hAnsi="Times New Roman"/>
              <w:sz w:val="28"/>
              <w:szCs w:val="28"/>
              <w:lang w:val="ro-RO" w:bidi="hi-IN"/>
            </w:rPr>
            <w:t>g)Suprafeţele de teren afectate temporar prin execuţia lucrărilor vor fi redate în categoria de folosinţă avută anterior, sarcina revenindu-i titularului proiectului.</w:t>
          </w:r>
        </w:p>
        <w:p w:rsidR="00487AA5" w:rsidRPr="00E61E65" w:rsidRDefault="00997972" w:rsidP="00997972">
          <w:pPr>
            <w:pStyle w:val="Corptext"/>
            <w:autoSpaceDE/>
            <w:autoSpaceDN/>
            <w:adjustRightInd/>
            <w:ind w:right="51"/>
            <w:jc w:val="both"/>
            <w:rPr>
              <w:rFonts w:ascii="Times New Roman" w:hAnsi="Times New Roman"/>
              <w:sz w:val="28"/>
              <w:szCs w:val="28"/>
            </w:rPr>
          </w:pPr>
          <w:r w:rsidRPr="00E61E65">
            <w:rPr>
              <w:rFonts w:ascii="Times New Roman" w:hAnsi="Times New Roman"/>
              <w:sz w:val="28"/>
              <w:szCs w:val="28"/>
            </w:rPr>
            <w:t>h)</w:t>
          </w:r>
          <w:r w:rsidR="00487AA5" w:rsidRPr="00E61E65">
            <w:rPr>
              <w:rFonts w:ascii="Times New Roman" w:hAnsi="Times New Roman"/>
              <w:sz w:val="28"/>
              <w:szCs w:val="28"/>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997972" w:rsidRPr="00E61E65" w:rsidRDefault="00997972" w:rsidP="00997972">
          <w:pPr>
            <w:pStyle w:val="Default"/>
            <w:rPr>
              <w:rFonts w:ascii="Times New Roman" w:hAnsi="Times New Roman" w:cs="Times New Roman"/>
              <w:sz w:val="28"/>
              <w:szCs w:val="28"/>
            </w:rPr>
          </w:pPr>
          <w:r w:rsidRPr="00E61E65">
            <w:rPr>
              <w:rFonts w:ascii="Times New Roman" w:hAnsi="Times New Roman" w:cs="Times New Roman"/>
              <w:sz w:val="28"/>
              <w:szCs w:val="28"/>
            </w:rPr>
            <w:t>i)La finalizarea investiției aveți obligația de a solicita revizuirea Autorizației de mediu nr.97/09.07.2015 emisă de APM Harghita.</w:t>
          </w:r>
        </w:p>
        <w:p w:rsidR="004D2A8E" w:rsidRPr="00522DB9" w:rsidRDefault="004D2A8E" w:rsidP="004D2A8E">
          <w:pPr>
            <w:spacing w:after="0" w:line="240" w:lineRule="auto"/>
            <w:jc w:val="both"/>
            <w:rPr>
              <w:rFonts w:ascii="Arial" w:hAnsi="Arial" w:cs="Arial"/>
              <w:sz w:val="24"/>
              <w:szCs w:val="24"/>
            </w:rPr>
          </w:pPr>
          <w:r w:rsidRPr="00522DB9">
            <w:rPr>
              <w:rFonts w:ascii="Arial" w:hAnsi="Arial" w:cs="Arial"/>
              <w:sz w:val="24"/>
              <w:szCs w:val="24"/>
              <w:lang w:val="ro-RO"/>
            </w:rPr>
            <w:t>.</w:t>
          </w:r>
        </w:p>
      </w:sdtContent>
    </w:sdt>
    <w:p w:rsidR="004D2A8E" w:rsidRPr="00447422" w:rsidRDefault="004D2A8E" w:rsidP="004D2A8E">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D2A8E" w:rsidRDefault="004D2A8E" w:rsidP="004D2A8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4D2A8E" w:rsidRDefault="004D2A8E" w:rsidP="004D2A8E">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D2A8E" w:rsidRDefault="004D2A8E" w:rsidP="00487AA5">
          <w:pPr>
            <w:spacing w:after="0" w:line="360" w:lineRule="auto"/>
            <w:rPr>
              <w:rFonts w:ascii="Arial" w:hAnsi="Arial" w:cs="Arial"/>
              <w:b/>
              <w:bCs/>
              <w:sz w:val="24"/>
              <w:szCs w:val="24"/>
              <w:lang w:val="ro-RO"/>
            </w:rPr>
          </w:pPr>
        </w:p>
        <w:p w:rsidR="00487AA5" w:rsidRPr="00532C87" w:rsidRDefault="00487AA5" w:rsidP="00487AA5">
          <w:pPr>
            <w:spacing w:after="0" w:line="240" w:lineRule="auto"/>
            <w:ind w:left="141" w:hanging="45"/>
            <w:rPr>
              <w:rFonts w:ascii="Arial" w:hAnsi="Arial" w:cs="Arial"/>
              <w:b/>
              <w:bCs/>
              <w:sz w:val="24"/>
              <w:szCs w:val="24"/>
              <w:lang w:val="ro-RO"/>
            </w:rPr>
          </w:pPr>
          <w:r w:rsidRPr="00532C87">
            <w:rPr>
              <w:rFonts w:ascii="Arial" w:hAnsi="Arial" w:cs="Arial"/>
              <w:b/>
              <w:bCs/>
              <w:sz w:val="24"/>
              <w:szCs w:val="24"/>
              <w:lang w:val="ro-RO"/>
            </w:rPr>
            <w:t>DIRECTOR EXECUTIV</w:t>
          </w:r>
        </w:p>
        <w:p w:rsidR="00487AA5" w:rsidRPr="00532C87" w:rsidRDefault="00487AA5" w:rsidP="00487AA5">
          <w:pPr>
            <w:spacing w:after="0" w:line="360" w:lineRule="auto"/>
            <w:jc w:val="both"/>
            <w:rPr>
              <w:rFonts w:ascii="Arial" w:hAnsi="Arial" w:cs="Arial"/>
              <w:b/>
              <w:bCs/>
              <w:sz w:val="24"/>
              <w:szCs w:val="24"/>
              <w:lang w:val="ro-RO"/>
            </w:rPr>
          </w:pPr>
          <w:r w:rsidRPr="00532C87">
            <w:rPr>
              <w:rFonts w:ascii="Arial" w:hAnsi="Arial" w:cs="Arial"/>
              <w:b/>
              <w:bCs/>
              <w:sz w:val="24"/>
              <w:szCs w:val="24"/>
              <w:lang w:val="ro-RO"/>
            </w:rPr>
            <w:t xml:space="preserve"> Ing. DOMOKOS László József</w:t>
          </w:r>
        </w:p>
        <w:p w:rsidR="00487AA5" w:rsidRPr="00532C87" w:rsidRDefault="00487AA5" w:rsidP="00487AA5">
          <w:pPr>
            <w:spacing w:after="0" w:line="240" w:lineRule="auto"/>
            <w:jc w:val="both"/>
            <w:outlineLvl w:val="0"/>
            <w:rPr>
              <w:rFonts w:ascii="Arial" w:hAnsi="Arial" w:cs="Arial"/>
              <w:b/>
              <w:bCs/>
              <w:sz w:val="24"/>
              <w:szCs w:val="24"/>
              <w:lang w:val="ro-RO"/>
            </w:rPr>
          </w:pPr>
        </w:p>
        <w:p w:rsidR="00487AA5" w:rsidRPr="00532C87" w:rsidRDefault="00487AA5" w:rsidP="00487AA5">
          <w:pPr>
            <w:spacing w:after="0" w:line="240" w:lineRule="auto"/>
            <w:jc w:val="both"/>
            <w:outlineLvl w:val="0"/>
            <w:rPr>
              <w:rFonts w:ascii="Arial" w:hAnsi="Arial" w:cs="Arial"/>
              <w:b/>
              <w:bCs/>
              <w:sz w:val="24"/>
              <w:szCs w:val="24"/>
              <w:lang w:val="ro-RO"/>
            </w:rPr>
          </w:pPr>
          <w:r w:rsidRPr="00532C87">
            <w:rPr>
              <w:rFonts w:ascii="Arial" w:hAnsi="Arial" w:cs="Arial"/>
              <w:bCs/>
              <w:sz w:val="24"/>
              <w:szCs w:val="24"/>
              <w:lang w:val="ro-RO"/>
            </w:rPr>
            <w:t xml:space="preserve"> </w:t>
          </w:r>
          <w:r w:rsidRPr="00532C87">
            <w:rPr>
              <w:rFonts w:ascii="Arial" w:hAnsi="Arial" w:cs="Arial"/>
              <w:b/>
              <w:bCs/>
              <w:sz w:val="24"/>
              <w:szCs w:val="24"/>
              <w:lang w:val="ro-RO"/>
            </w:rPr>
            <w:t>ŞEF SERVICIU A.A.A.</w:t>
          </w:r>
        </w:p>
        <w:p w:rsidR="00487AA5" w:rsidRPr="00532C87" w:rsidRDefault="00487AA5" w:rsidP="00487AA5">
          <w:pPr>
            <w:spacing w:after="0" w:line="240" w:lineRule="auto"/>
            <w:jc w:val="both"/>
            <w:outlineLvl w:val="0"/>
            <w:rPr>
              <w:rFonts w:ascii="Arial" w:hAnsi="Arial" w:cs="Arial"/>
              <w:b/>
              <w:bCs/>
              <w:sz w:val="24"/>
              <w:szCs w:val="24"/>
              <w:lang w:val="ro-RO"/>
            </w:rPr>
          </w:pPr>
          <w:r w:rsidRPr="00532C87">
            <w:rPr>
              <w:rFonts w:ascii="Arial" w:hAnsi="Arial" w:cs="Arial"/>
              <w:b/>
              <w:bCs/>
              <w:sz w:val="24"/>
              <w:szCs w:val="24"/>
              <w:lang w:val="ro-RO"/>
            </w:rPr>
            <w:t xml:space="preserve"> Ing. LÁSZLÓ Anna </w:t>
          </w:r>
        </w:p>
        <w:p w:rsidR="00487AA5" w:rsidRDefault="00487AA5" w:rsidP="00487AA5">
          <w:pPr>
            <w:spacing w:after="0" w:line="240" w:lineRule="auto"/>
            <w:jc w:val="both"/>
            <w:outlineLvl w:val="0"/>
            <w:rPr>
              <w:rFonts w:ascii="Arial" w:hAnsi="Arial" w:cs="Arial"/>
              <w:b/>
              <w:bCs/>
              <w:sz w:val="24"/>
              <w:szCs w:val="24"/>
              <w:lang w:val="ro-RO"/>
            </w:rPr>
          </w:pPr>
        </w:p>
        <w:p w:rsidR="00E61E65" w:rsidRPr="00532C87" w:rsidRDefault="00E61E65" w:rsidP="00487AA5">
          <w:pPr>
            <w:spacing w:after="0" w:line="240" w:lineRule="auto"/>
            <w:jc w:val="both"/>
            <w:outlineLvl w:val="0"/>
            <w:rPr>
              <w:rFonts w:ascii="Arial" w:hAnsi="Arial" w:cs="Arial"/>
              <w:b/>
              <w:bCs/>
              <w:sz w:val="24"/>
              <w:szCs w:val="24"/>
              <w:lang w:val="ro-RO"/>
            </w:rPr>
          </w:pPr>
          <w:bookmarkStart w:id="0" w:name="_GoBack"/>
          <w:bookmarkEnd w:id="0"/>
        </w:p>
        <w:p w:rsidR="00487AA5" w:rsidRPr="00532C87" w:rsidRDefault="00487AA5" w:rsidP="00487AA5">
          <w:pPr>
            <w:spacing w:after="0" w:line="240" w:lineRule="auto"/>
            <w:jc w:val="both"/>
            <w:rPr>
              <w:rFonts w:ascii="Arial" w:hAnsi="Arial" w:cs="Arial"/>
              <w:bCs/>
              <w:sz w:val="24"/>
              <w:szCs w:val="24"/>
              <w:lang w:val="ro-RO"/>
            </w:rPr>
          </w:pPr>
          <w:r w:rsidRPr="00532C87">
            <w:rPr>
              <w:rFonts w:ascii="Arial" w:hAnsi="Arial" w:cs="Arial"/>
              <w:bCs/>
              <w:sz w:val="24"/>
              <w:szCs w:val="24"/>
              <w:lang w:val="ro-RO"/>
            </w:rPr>
            <w:t xml:space="preserve"> </w:t>
          </w:r>
          <w:r w:rsidRPr="00532C87">
            <w:rPr>
              <w:rFonts w:ascii="Arial" w:hAnsi="Arial" w:cs="Arial"/>
              <w:b/>
              <w:bCs/>
              <w:caps/>
              <w:sz w:val="24"/>
              <w:szCs w:val="24"/>
              <w:lang w:val="ro-RO"/>
            </w:rPr>
            <w:t>Întocmit</w:t>
          </w:r>
        </w:p>
        <w:p w:rsidR="004D2A8E" w:rsidRDefault="00487AA5" w:rsidP="004D2A8E">
          <w:pPr>
            <w:spacing w:after="0" w:line="360" w:lineRule="auto"/>
            <w:jc w:val="both"/>
            <w:rPr>
              <w:rFonts w:ascii="Arial" w:hAnsi="Arial" w:cs="Arial"/>
              <w:bCs/>
              <w:sz w:val="24"/>
              <w:szCs w:val="24"/>
              <w:lang w:val="ro-RO"/>
            </w:rPr>
          </w:pPr>
          <w:r w:rsidRPr="00532C87">
            <w:rPr>
              <w:rFonts w:ascii="Arial" w:hAnsi="Arial" w:cs="Arial"/>
              <w:b/>
              <w:bCs/>
              <w:sz w:val="24"/>
              <w:szCs w:val="24"/>
              <w:lang w:val="ro-RO"/>
            </w:rPr>
            <w:t>Ing. BOTH Enikő</w:t>
          </w:r>
          <w:r w:rsidRPr="00532C87">
            <w:rPr>
              <w:rFonts w:ascii="Arial" w:hAnsi="Arial" w:cs="Arial"/>
              <w:bCs/>
              <w:sz w:val="24"/>
              <w:szCs w:val="24"/>
              <w:lang w:val="ro-RO"/>
            </w:rPr>
            <w:t xml:space="preserve"> </w:t>
          </w:r>
          <w:r w:rsidR="004D2A8E" w:rsidRPr="00C033AF">
            <w:rPr>
              <w:rFonts w:ascii="Arial" w:hAnsi="Arial" w:cs="Arial"/>
              <w:bCs/>
              <w:sz w:val="24"/>
              <w:szCs w:val="24"/>
              <w:lang w:val="ro-RO"/>
            </w:rPr>
            <w:t xml:space="preserve"> </w:t>
          </w:r>
        </w:p>
      </w:sdtContent>
    </w:sdt>
    <w:p w:rsidR="004D2A8E" w:rsidRPr="00447422" w:rsidRDefault="004D2A8E" w:rsidP="004D2A8E">
      <w:pPr>
        <w:spacing w:after="0" w:line="360" w:lineRule="auto"/>
        <w:jc w:val="both"/>
        <w:rPr>
          <w:rFonts w:ascii="Arial" w:hAnsi="Arial" w:cs="Arial"/>
          <w:bCs/>
          <w:sz w:val="24"/>
          <w:szCs w:val="24"/>
          <w:lang w:val="ro-RO"/>
        </w:rPr>
      </w:pPr>
    </w:p>
    <w:p w:rsidR="004D2A8E" w:rsidRPr="00447422" w:rsidRDefault="004D2A8E" w:rsidP="004D2A8E">
      <w:pPr>
        <w:autoSpaceDE w:val="0"/>
        <w:autoSpaceDN w:val="0"/>
        <w:adjustRightInd w:val="0"/>
        <w:spacing w:after="0" w:line="240" w:lineRule="auto"/>
        <w:jc w:val="both"/>
        <w:rPr>
          <w:rFonts w:ascii="Arial" w:hAnsi="Arial" w:cs="Arial"/>
          <w:sz w:val="24"/>
          <w:szCs w:val="24"/>
        </w:rPr>
      </w:pPr>
    </w:p>
    <w:p w:rsidR="004D2A8E" w:rsidRPr="00447422" w:rsidRDefault="004D2A8E" w:rsidP="004D2A8E">
      <w:pPr>
        <w:spacing w:after="0" w:line="360" w:lineRule="auto"/>
        <w:jc w:val="both"/>
        <w:rPr>
          <w:rFonts w:ascii="Arial" w:hAnsi="Arial" w:cs="Arial"/>
          <w:bCs/>
          <w:sz w:val="24"/>
          <w:szCs w:val="24"/>
          <w:lang w:val="ro-RO"/>
        </w:rPr>
      </w:pPr>
    </w:p>
    <w:p w:rsidR="004D2A8E" w:rsidRPr="00447422" w:rsidRDefault="004D2A8E" w:rsidP="004D2A8E">
      <w:pPr>
        <w:spacing w:after="0" w:line="360" w:lineRule="auto"/>
        <w:jc w:val="both"/>
        <w:rPr>
          <w:rFonts w:ascii="Arial" w:hAnsi="Arial" w:cs="Arial"/>
          <w:bCs/>
          <w:sz w:val="24"/>
          <w:szCs w:val="24"/>
          <w:lang w:val="ro-RO"/>
        </w:rPr>
      </w:pPr>
    </w:p>
    <w:p w:rsidR="004D2A8E" w:rsidRPr="00447422" w:rsidRDefault="004D2A8E" w:rsidP="004D2A8E">
      <w:pPr>
        <w:autoSpaceDE w:val="0"/>
        <w:autoSpaceDN w:val="0"/>
        <w:adjustRightInd w:val="0"/>
        <w:spacing w:after="0" w:line="240" w:lineRule="auto"/>
        <w:jc w:val="both"/>
        <w:rPr>
          <w:rFonts w:ascii="Arial" w:hAnsi="Arial" w:cs="Arial"/>
          <w:sz w:val="24"/>
          <w:szCs w:val="24"/>
        </w:rPr>
      </w:pPr>
    </w:p>
    <w:p w:rsidR="004D2A8E" w:rsidRPr="00447422" w:rsidRDefault="004D2A8E" w:rsidP="004D2A8E">
      <w:pPr>
        <w:spacing w:after="0" w:line="360" w:lineRule="auto"/>
        <w:jc w:val="both"/>
        <w:rPr>
          <w:rFonts w:ascii="Arial" w:hAnsi="Arial" w:cs="Arial"/>
          <w:bCs/>
          <w:sz w:val="24"/>
          <w:szCs w:val="24"/>
          <w:lang w:val="ro-RO"/>
        </w:rPr>
      </w:pPr>
    </w:p>
    <w:p w:rsidR="004D2A8E" w:rsidRPr="00447422" w:rsidRDefault="004D2A8E" w:rsidP="004D2A8E">
      <w:pPr>
        <w:spacing w:after="0" w:line="360" w:lineRule="auto"/>
        <w:jc w:val="both"/>
        <w:rPr>
          <w:rFonts w:ascii="Arial" w:hAnsi="Arial" w:cs="Arial"/>
          <w:bCs/>
          <w:sz w:val="24"/>
          <w:szCs w:val="24"/>
          <w:lang w:val="ro-RO"/>
        </w:rPr>
      </w:pPr>
    </w:p>
    <w:sectPr w:rsidR="004D2A8E" w:rsidRPr="00447422" w:rsidSect="004D2A8E">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77" w:rsidRDefault="00AC3377">
      <w:pPr>
        <w:spacing w:after="0" w:line="240" w:lineRule="auto"/>
      </w:pPr>
      <w:r>
        <w:separator/>
      </w:r>
    </w:p>
  </w:endnote>
  <w:endnote w:type="continuationSeparator" w:id="0">
    <w:p w:rsidR="00AC3377" w:rsidRDefault="00AC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77" w:rsidRDefault="00AC3377" w:rsidP="004D2A8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AC3377" w:rsidRDefault="00AC3377" w:rsidP="004D2A8E">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4"/>
            <w:szCs w:val="24"/>
          </w:rPr>
          <w:alias w:val="Câmp editabil text"/>
          <w:tag w:val="CampEditabil"/>
          <w:id w:val="432172245"/>
        </w:sdtPr>
        <w:sdtEndPr/>
        <w:sdtContent>
          <w:p w:rsidR="00AC3377" w:rsidRPr="00742ECC" w:rsidRDefault="00AC3377" w:rsidP="00742ECC">
            <w:pPr>
              <w:pStyle w:val="Subsol"/>
              <w:pBdr>
                <w:top w:val="single" w:sz="4" w:space="0" w:color="auto"/>
              </w:pBdr>
              <w:jc w:val="center"/>
              <w:rPr>
                <w:rFonts w:ascii="Arial" w:hAnsi="Arial" w:cs="Arial"/>
                <w:b/>
                <w:sz w:val="24"/>
                <w:szCs w:val="24"/>
              </w:rPr>
            </w:pPr>
            <w:r w:rsidRPr="00742ECC">
              <w:rPr>
                <w:rFonts w:ascii="Arial" w:hAnsi="Arial" w:cs="Arial"/>
                <w:b/>
                <w:sz w:val="24"/>
                <w:szCs w:val="24"/>
              </w:rPr>
              <w:t>AGENŢIA PENTRU PROTECŢIA MEDIULUI HARGHITA</w:t>
            </w:r>
          </w:p>
          <w:p w:rsidR="00AC3377" w:rsidRPr="00742ECC" w:rsidRDefault="00AC3377" w:rsidP="00742ECC">
            <w:pPr>
              <w:tabs>
                <w:tab w:val="right" w:pos="9360"/>
              </w:tabs>
              <w:spacing w:after="0" w:line="240" w:lineRule="auto"/>
              <w:jc w:val="center"/>
              <w:rPr>
                <w:rFonts w:ascii="Arial" w:hAnsi="Arial" w:cs="Arial"/>
                <w:color w:val="00214E"/>
                <w:sz w:val="24"/>
                <w:szCs w:val="24"/>
                <w:lang w:val="ro-RO"/>
              </w:rPr>
            </w:pPr>
            <w:r w:rsidRPr="00742ECC">
              <w:rPr>
                <w:rFonts w:ascii="Arial" w:hAnsi="Arial" w:cs="Arial"/>
                <w:color w:val="00214E"/>
                <w:sz w:val="24"/>
                <w:szCs w:val="24"/>
                <w:lang w:val="ro-RO"/>
              </w:rPr>
              <w:t>Str.M</w:t>
            </w:r>
            <w:r w:rsidRPr="00742ECC">
              <w:rPr>
                <w:rFonts w:ascii="Arial" w:hAnsi="Arial" w:cs="Arial"/>
                <w:color w:val="00214E"/>
                <w:sz w:val="24"/>
                <w:szCs w:val="24"/>
                <w:lang w:val="hu-HU"/>
              </w:rPr>
              <w:t>árton Áron</w:t>
            </w:r>
            <w:r w:rsidRPr="00742ECC">
              <w:rPr>
                <w:rFonts w:ascii="Arial" w:hAnsi="Arial" w:cs="Arial"/>
                <w:color w:val="00214E"/>
                <w:sz w:val="24"/>
                <w:szCs w:val="24"/>
                <w:lang w:val="ro-RO"/>
              </w:rPr>
              <w:t>, Nr.43, Loc.Miercurea-Ciuc, Cod 530211,</w:t>
            </w:r>
          </w:p>
          <w:p w:rsidR="00AC3377" w:rsidRPr="00742ECC" w:rsidRDefault="00AC3377" w:rsidP="00742ECC">
            <w:pPr>
              <w:tabs>
                <w:tab w:val="center" w:pos="4680"/>
                <w:tab w:val="right" w:pos="9360"/>
              </w:tabs>
              <w:spacing w:after="0" w:line="240" w:lineRule="auto"/>
              <w:jc w:val="center"/>
              <w:rPr>
                <w:rFonts w:ascii="Arial" w:hAnsi="Arial" w:cs="Arial"/>
                <w:sz w:val="24"/>
                <w:szCs w:val="24"/>
              </w:rPr>
            </w:pPr>
            <w:r w:rsidRPr="00742ECC">
              <w:rPr>
                <w:rFonts w:ascii="Arial" w:hAnsi="Arial" w:cs="Arial"/>
                <w:color w:val="00214E"/>
                <w:sz w:val="24"/>
                <w:szCs w:val="24"/>
                <w:lang w:val="ro-RO"/>
              </w:rPr>
              <w:t>E-mail:office@apmhr.anpm.ro, Tel: 0266-371313, Fax:0266-310041</w:t>
            </w:r>
          </w:p>
        </w:sdtContent>
      </w:sdt>
      <w:p w:rsidR="00AC3377" w:rsidRPr="00C44321" w:rsidRDefault="00AC3377" w:rsidP="00742ECC">
        <w:pPr>
          <w:pStyle w:val="Subsol"/>
          <w:pBdr>
            <w:top w:val="single" w:sz="4" w:space="1" w:color="auto"/>
          </w:pBdr>
          <w:jc w:val="center"/>
        </w:pPr>
        <w:r>
          <w:t xml:space="preserve"> </w:t>
        </w:r>
        <w:r>
          <w:fldChar w:fldCharType="begin"/>
        </w:r>
        <w:r>
          <w:instrText xml:space="preserve"> PAGE   \* MERGEFORMAT </w:instrText>
        </w:r>
        <w:r>
          <w:fldChar w:fldCharType="separate"/>
        </w:r>
        <w:r w:rsidR="00E61E65">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20088424"/>
        </w:sdtPr>
        <w:sdtEndPr/>
        <w:sdtContent>
          <w:p w:rsidR="00AC3377" w:rsidRPr="00742ECC" w:rsidRDefault="00AC3377" w:rsidP="00742ECC">
            <w:pPr>
              <w:pStyle w:val="Subsol"/>
              <w:pBdr>
                <w:top w:val="single" w:sz="4" w:space="0" w:color="auto"/>
              </w:pBdr>
              <w:jc w:val="center"/>
              <w:rPr>
                <w:rFonts w:ascii="Arial" w:hAnsi="Arial" w:cs="Arial"/>
                <w:b/>
                <w:sz w:val="24"/>
                <w:szCs w:val="24"/>
              </w:rPr>
            </w:pPr>
            <w:r w:rsidRPr="00742ECC">
              <w:rPr>
                <w:rFonts w:ascii="Arial" w:hAnsi="Arial" w:cs="Arial"/>
                <w:b/>
                <w:sz w:val="24"/>
                <w:szCs w:val="24"/>
              </w:rPr>
              <w:t>AGENŢIA PENTRU PROTECŢIA MEDIULUI HARGHITA</w:t>
            </w:r>
          </w:p>
          <w:p w:rsidR="00AC3377" w:rsidRPr="00742ECC" w:rsidRDefault="00AC3377" w:rsidP="00742ECC">
            <w:pPr>
              <w:tabs>
                <w:tab w:val="right" w:pos="9360"/>
              </w:tabs>
              <w:spacing w:after="0" w:line="240" w:lineRule="auto"/>
              <w:jc w:val="center"/>
              <w:rPr>
                <w:rFonts w:ascii="Arial" w:hAnsi="Arial" w:cs="Arial"/>
                <w:color w:val="00214E"/>
                <w:sz w:val="24"/>
                <w:szCs w:val="24"/>
                <w:lang w:val="ro-RO"/>
              </w:rPr>
            </w:pPr>
            <w:r w:rsidRPr="00742ECC">
              <w:rPr>
                <w:rFonts w:ascii="Arial" w:hAnsi="Arial" w:cs="Arial"/>
                <w:color w:val="00214E"/>
                <w:sz w:val="24"/>
                <w:szCs w:val="24"/>
                <w:lang w:val="ro-RO"/>
              </w:rPr>
              <w:t>Str.M</w:t>
            </w:r>
            <w:r w:rsidRPr="00742ECC">
              <w:rPr>
                <w:rFonts w:ascii="Arial" w:hAnsi="Arial" w:cs="Arial"/>
                <w:color w:val="00214E"/>
                <w:sz w:val="24"/>
                <w:szCs w:val="24"/>
                <w:lang w:val="hu-HU"/>
              </w:rPr>
              <w:t>árton Áron</w:t>
            </w:r>
            <w:r w:rsidRPr="00742ECC">
              <w:rPr>
                <w:rFonts w:ascii="Arial" w:hAnsi="Arial" w:cs="Arial"/>
                <w:color w:val="00214E"/>
                <w:sz w:val="24"/>
                <w:szCs w:val="24"/>
                <w:lang w:val="ro-RO"/>
              </w:rPr>
              <w:t>, Nr.43, Loc.Miercurea-Ciuc, Cod 530211,</w:t>
            </w:r>
          </w:p>
          <w:p w:rsidR="00AC3377" w:rsidRPr="00742ECC" w:rsidRDefault="00AC3377" w:rsidP="00742ECC">
            <w:pPr>
              <w:tabs>
                <w:tab w:val="center" w:pos="4680"/>
                <w:tab w:val="right" w:pos="9360"/>
              </w:tabs>
              <w:spacing w:after="0" w:line="240" w:lineRule="auto"/>
              <w:jc w:val="center"/>
              <w:rPr>
                <w:rFonts w:ascii="Arial" w:hAnsi="Arial" w:cs="Arial"/>
                <w:sz w:val="24"/>
                <w:szCs w:val="24"/>
              </w:rPr>
            </w:pPr>
            <w:r w:rsidRPr="00742ECC">
              <w:rPr>
                <w:rFonts w:ascii="Arial" w:hAnsi="Arial" w:cs="Arial"/>
                <w:color w:val="00214E"/>
                <w:sz w:val="24"/>
                <w:szCs w:val="24"/>
                <w:lang w:val="ro-RO"/>
              </w:rPr>
              <w:t>E-mail:office@apmhr.anpm.ro, Tel: 0266-371313, Fax:0266-310041</w:t>
            </w:r>
          </w:p>
        </w:sdtContent>
      </w:sdt>
      <w:p w:rsidR="00AC3377" w:rsidRPr="00992A14" w:rsidRDefault="00E61E65" w:rsidP="00742ECC">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77" w:rsidRDefault="00AC3377">
      <w:pPr>
        <w:spacing w:after="0" w:line="240" w:lineRule="auto"/>
      </w:pPr>
      <w:r>
        <w:separator/>
      </w:r>
    </w:p>
  </w:footnote>
  <w:footnote w:type="continuationSeparator" w:id="0">
    <w:p w:rsidR="00AC3377" w:rsidRDefault="00AC3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77" w:rsidRDefault="00AC337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77" w:rsidRDefault="00AC3377">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77" w:rsidRPr="00535A6C" w:rsidRDefault="00E61E65" w:rsidP="004D2A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6987066" r:id="rId2"/>
      </w:pict>
    </w:r>
    <w:r w:rsidR="00AC3377">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C3377" w:rsidRPr="00A75327">
      <w:rPr>
        <w:lang w:val="ro-RO"/>
      </w:rPr>
      <w:tab/>
      <w:t xml:space="preserve">   </w:t>
    </w:r>
    <w:sdt>
      <w:sdtPr>
        <w:rPr>
          <w:lang w:val="ro-RO"/>
        </w:rPr>
        <w:alias w:val="Câmp editabil text"/>
        <w:tag w:val="CampEditabil"/>
        <w:id w:val="698361725"/>
      </w:sdtPr>
      <w:sdtEndPr/>
      <w:sdtContent>
        <w:r w:rsidR="00AC3377">
          <w:rPr>
            <w:rFonts w:ascii="Arial" w:hAnsi="Arial" w:cs="Arial"/>
            <w:b/>
            <w:color w:val="00214E"/>
            <w:sz w:val="32"/>
            <w:szCs w:val="32"/>
            <w:lang w:val="ro-RO"/>
          </w:rPr>
          <w:t>Ministerul Mediului</w:t>
        </w:r>
      </w:sdtContent>
    </w:sdt>
  </w:p>
  <w:p w:rsidR="00AC3377" w:rsidRPr="00535A6C" w:rsidRDefault="00E61E65" w:rsidP="004D2A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C3377" w:rsidRPr="00535A6C">
          <w:rPr>
            <w:rFonts w:ascii="Arial" w:hAnsi="Arial" w:cs="Arial"/>
            <w:b/>
            <w:color w:val="00214E"/>
            <w:sz w:val="36"/>
            <w:szCs w:val="36"/>
            <w:lang w:val="ro-RO"/>
          </w:rPr>
          <w:t>Agenţia Naţională pentru Protecţia</w:t>
        </w:r>
        <w:r w:rsidR="00AC3377">
          <w:rPr>
            <w:rFonts w:ascii="Arial" w:hAnsi="Arial" w:cs="Arial"/>
            <w:b/>
            <w:color w:val="00214E"/>
            <w:sz w:val="36"/>
            <w:szCs w:val="36"/>
            <w:lang w:val="ro-RO"/>
          </w:rPr>
          <w:t xml:space="preserve"> Mediului</w:t>
        </w:r>
      </w:sdtContent>
    </w:sdt>
  </w:p>
  <w:p w:rsidR="00AC3377" w:rsidRPr="003167DA" w:rsidRDefault="00AC3377" w:rsidP="004D2A8E">
    <w:pPr>
      <w:keepNext/>
      <w:spacing w:after="0" w:line="240" w:lineRule="auto"/>
      <w:jc w:val="center"/>
      <w:outlineLvl w:val="0"/>
      <w:rPr>
        <w:rFonts w:ascii="Times New Roman" w:eastAsia="Times New Roman" w:hAnsi="Times New Roman"/>
        <w:b/>
        <w:bCs/>
        <w:sz w:val="20"/>
        <w:szCs w:val="20"/>
        <w:lang w:val="ro-RO" w:eastAsia="ro-RO"/>
      </w:rPr>
    </w:pPr>
  </w:p>
  <w:p w:rsidR="00AC3377" w:rsidRPr="00992A14" w:rsidRDefault="00AC3377" w:rsidP="004D2A8E">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C3377" w:rsidRPr="00992A14" w:rsidTr="004D2A8E">
      <w:trPr>
        <w:trHeight w:val="692"/>
        <w:jc w:val="center"/>
      </w:trPr>
      <w:tc>
        <w:tcPr>
          <w:tcW w:w="9747" w:type="dxa"/>
          <w:shd w:val="clear" w:color="auto" w:fill="auto"/>
          <w:vAlign w:val="center"/>
        </w:tcPr>
        <w:p w:rsidR="00AC3377" w:rsidRPr="00992A14" w:rsidRDefault="00E61E65" w:rsidP="00742EC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C3377" w:rsidRPr="00535A6C">
                <w:rPr>
                  <w:rFonts w:ascii="Arial" w:hAnsi="Arial" w:cs="Arial"/>
                  <w:b/>
                  <w:bCs/>
                  <w:color w:val="000000" w:themeColor="text1"/>
                  <w:sz w:val="28"/>
                  <w:szCs w:val="28"/>
                  <w:lang w:val="ro-RO"/>
                </w:rPr>
                <w:t xml:space="preserve">AGENŢIA PENTRU PROTECŢIA MEDIULUI </w:t>
              </w:r>
              <w:r w:rsidR="00AC3377">
                <w:rPr>
                  <w:rFonts w:ascii="Arial" w:hAnsi="Arial" w:cs="Arial"/>
                  <w:b/>
                  <w:bCs/>
                  <w:color w:val="000000" w:themeColor="text1"/>
                  <w:sz w:val="28"/>
                  <w:szCs w:val="28"/>
                  <w:lang w:val="ro-RO"/>
                </w:rPr>
                <w:t>HARGHITA</w:t>
              </w:r>
            </w:sdtContent>
          </w:sdt>
        </w:p>
      </w:tc>
    </w:tr>
  </w:tbl>
  <w:p w:rsidR="00AC3377" w:rsidRPr="0090788F" w:rsidRDefault="00AC3377" w:rsidP="004D2A8E">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C1775FB"/>
    <w:multiLevelType w:val="hybridMultilevel"/>
    <w:tmpl w:val="1BDADBD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B49F0"/>
    <w:multiLevelType w:val="multilevel"/>
    <w:tmpl w:val="6876F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qI51sS6qMafcXxvTYTSyLerqQcM=" w:salt="vT1EK+Mpinfu+suKIPstL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266F08"/>
    <w:rsid w:val="000548A5"/>
    <w:rsid w:val="00092321"/>
    <w:rsid w:val="000F7AF8"/>
    <w:rsid w:val="001448C6"/>
    <w:rsid w:val="0015507B"/>
    <w:rsid w:val="00266F08"/>
    <w:rsid w:val="00274DB3"/>
    <w:rsid w:val="00372585"/>
    <w:rsid w:val="00487AA5"/>
    <w:rsid w:val="004D09CC"/>
    <w:rsid w:val="004D2A8E"/>
    <w:rsid w:val="004E6316"/>
    <w:rsid w:val="005F41A2"/>
    <w:rsid w:val="00742ECC"/>
    <w:rsid w:val="007863E9"/>
    <w:rsid w:val="00897A20"/>
    <w:rsid w:val="0096303C"/>
    <w:rsid w:val="00997972"/>
    <w:rsid w:val="009D24F4"/>
    <w:rsid w:val="00AC3377"/>
    <w:rsid w:val="00B54ABA"/>
    <w:rsid w:val="00BC2A89"/>
    <w:rsid w:val="00E61E65"/>
    <w:rsid w:val="00F307D9"/>
    <w:rsid w:val="00F7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4D2A8E"/>
    <w:rPr>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4D2A8E"/>
    <w:rPr>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2E006F"/>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87408"/>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87408"/>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421402CE70984D03B4AA3859C35EF000">
    <w:name w:val="421402CE70984D03B4AA3859C35EF000"/>
    <w:rsid w:val="008874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d6fefe7b-5d93-4e17-b002-a1775b9f53cb","Numar":null,"Data":null,"NumarActReglementareInitial":null,"DataActReglementareInitial":null,"DataInceput":null,"DataSfarsit":null,"Durata":null,"PunctLucruId":400236.0,"TipActId":4.0,"NumarCerere":null,"DataCerere":null,"NumarCerereScriptic":"5071","DataCerereScriptic":"2017-06-07T00:00:00","CodFiscal":null,"SordId":"(1B06A43F-448D-484D-9E62-3B70E10EB090)","SablonSordId":"(8B66777B-56B9-65A9-2773-1FA4A6BC21FB)","DosarSordId":"4411280","LatitudineWgs84":null,"LongitudineWgs84":null,"LatitudineStereo70":null,"LongitudineStereo70":null,"NumarAutorizatieGospodarireApe":null,"DataAutorizatieGospodarireApe":null,"DurataAutorizatieGospodarireApe":null,"Aba":null,"Sga":null,"AdresaSediuSocial":"Str. Oraseni, Nr. 13, Mărtiniş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99144A08-FD80-4FCE-AD7B-ECEBB8FBF942}">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CCE2E7F-C965-4F91-996A-BEF888B44326}">
  <ds:schemaRefs>
    <ds:schemaRef ds:uri="SIM.Reglementari.Model.Entities.ActReglementareModel"/>
  </ds:schemaRefs>
</ds:datastoreItem>
</file>

<file path=customXml/itemProps4.xml><?xml version="1.0" encoding="utf-8"?>
<ds:datastoreItem xmlns:ds="http://schemas.openxmlformats.org/officeDocument/2006/customXml" ds:itemID="{29A42E00-0635-4E48-B5B8-85DDD8CEBFC5}">
  <ds:schemaRefs>
    <ds:schemaRef ds:uri="TableDependencies"/>
  </ds:schemaRefs>
</ds:datastoreItem>
</file>

<file path=customXml/itemProps5.xml><?xml version="1.0" encoding="utf-8"?>
<ds:datastoreItem xmlns:ds="http://schemas.openxmlformats.org/officeDocument/2006/customXml" ds:itemID="{2F678BFF-B339-48D2-AB25-EDF270E3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1538</Words>
  <Characters>8768</Characters>
  <Application>Microsoft Office Word</Application>
  <DocSecurity>8</DocSecurity>
  <Lines>73</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10286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Both Eniko</cp:lastModifiedBy>
  <cp:revision>15</cp:revision>
  <cp:lastPrinted>2017-09-15T09:53:00Z</cp:lastPrinted>
  <dcterms:created xsi:type="dcterms:W3CDTF">2017-09-14T08:02:00Z</dcterms:created>
  <dcterms:modified xsi:type="dcterms:W3CDTF">2017-09-15T10:25:00Z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Trans-Dem-Extindere cariera pe teren forestier-6682012</vt:lpwstr>
  </property>
  <property fmtid="{D5CDD505-2E9C-101B-9397-08002B2CF9AE}" pid="5" name="SordId">
    <vt:lpwstr>(1B06A43F-448D-484D-9E62-3B70E10EB090)</vt:lpwstr>
  </property>
  <property fmtid="{D5CDD505-2E9C-101B-9397-08002B2CF9AE}" pid="6" name="VersiuneDocument">
    <vt:lpwstr>14</vt:lpwstr>
  </property>
  <property fmtid="{D5CDD505-2E9C-101B-9397-08002B2CF9AE}" pid="7" name="RuntimeGuid">
    <vt:lpwstr>072cbaf9-d851-4049-88f5-bcefb20d1756</vt:lpwstr>
  </property>
  <property fmtid="{D5CDD505-2E9C-101B-9397-08002B2CF9AE}" pid="8" name="PunctLucruId">
    <vt:lpwstr>400236</vt:lpwstr>
  </property>
  <property fmtid="{D5CDD505-2E9C-101B-9397-08002B2CF9AE}" pid="9" name="SablonSordId">
    <vt:lpwstr>(8B66777B-56B9-65A9-2773-1FA4A6BC21FB)</vt:lpwstr>
  </property>
  <property fmtid="{D5CDD505-2E9C-101B-9397-08002B2CF9AE}" pid="10" name="DosarSordId">
    <vt:lpwstr>4411280</vt:lpwstr>
  </property>
  <property fmtid="{D5CDD505-2E9C-101B-9397-08002B2CF9AE}" pid="11" name="DosarCerereSordId">
    <vt:lpwstr>4238112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d6fefe7b-5d93-4e17-b002-a1775b9f53cb</vt:lpwstr>
  </property>
  <property fmtid="{D5CDD505-2E9C-101B-9397-08002B2CF9AE}" pid="16" name="CommitRoles">
    <vt:lpwstr>false</vt:lpwstr>
  </property>
</Properties>
</file>