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533A1A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533A1A" w:rsidRDefault="00FC42BE" w:rsidP="005026FA">
      <w:pPr>
        <w:rPr>
          <w:rFonts w:ascii="Garamond" w:hAnsi="Garamond"/>
          <w:sz w:val="28"/>
          <w:szCs w:val="28"/>
        </w:rPr>
      </w:pPr>
    </w:p>
    <w:p w:rsidR="008E352C" w:rsidRPr="002B7AC6" w:rsidRDefault="002B7AC6" w:rsidP="00214B21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13.03.2018</w:t>
      </w:r>
    </w:p>
    <w:p w:rsidR="002B7AC6" w:rsidRPr="00533A1A" w:rsidRDefault="002B7AC6" w:rsidP="00214B21">
      <w:pPr>
        <w:rPr>
          <w:rFonts w:ascii="Garamond" w:hAnsi="Garamond"/>
          <w:sz w:val="28"/>
          <w:szCs w:val="28"/>
        </w:rPr>
      </w:pPr>
    </w:p>
    <w:p w:rsidR="00214B21" w:rsidRPr="00533A1A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533A1A">
        <w:rPr>
          <w:rFonts w:ascii="Garamond" w:hAnsi="Garamond"/>
          <w:caps/>
          <w:sz w:val="28"/>
          <w:szCs w:val="28"/>
        </w:rPr>
        <w:t>Anunţ public</w:t>
      </w:r>
    </w:p>
    <w:p w:rsidR="00214B21" w:rsidRPr="00533A1A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533A1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533A1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33A1A" w:rsidRDefault="002B7AC6" w:rsidP="009657FF">
      <w:pPr>
        <w:ind w:firstLine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533A1A">
        <w:rPr>
          <w:rFonts w:ascii="Garamond" w:hAnsi="Garamond"/>
          <w:b/>
          <w:sz w:val="28"/>
          <w:szCs w:val="28"/>
        </w:rPr>
        <w:t xml:space="preserve">, </w:t>
      </w:r>
      <w:r w:rsidR="00214B21" w:rsidRPr="00533A1A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533A1A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533A1A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533A1A">
        <w:rPr>
          <w:rFonts w:ascii="Garamond" w:hAnsi="Garamond"/>
          <w:i/>
          <w:sz w:val="28"/>
          <w:szCs w:val="28"/>
        </w:rPr>
        <w:t>i</w:t>
      </w:r>
      <w:r w:rsidR="00214B21" w:rsidRPr="00533A1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533A1A">
        <w:rPr>
          <w:rFonts w:ascii="Garamond" w:hAnsi="Garamond"/>
          <w:sz w:val="28"/>
          <w:szCs w:val="28"/>
        </w:rPr>
        <w:t>-de</w:t>
      </w:r>
      <w:proofErr w:type="spellEnd"/>
      <w:r w:rsidR="00214B21" w:rsidRPr="00533A1A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A3008A">
        <w:rPr>
          <w:rFonts w:ascii="Garamond" w:hAnsi="Garamond"/>
          <w:b/>
          <w:sz w:val="28"/>
          <w:szCs w:val="28"/>
        </w:rPr>
        <w:t>13.</w:t>
      </w:r>
      <w:r w:rsidR="00214B21" w:rsidRPr="00533A1A">
        <w:rPr>
          <w:rFonts w:ascii="Garamond" w:hAnsi="Garamond"/>
          <w:b/>
          <w:sz w:val="28"/>
          <w:szCs w:val="28"/>
        </w:rPr>
        <w:t>0</w:t>
      </w:r>
      <w:r w:rsidR="005F3C50">
        <w:rPr>
          <w:rFonts w:ascii="Garamond" w:hAnsi="Garamond"/>
          <w:b/>
          <w:sz w:val="28"/>
          <w:szCs w:val="28"/>
        </w:rPr>
        <w:t>3</w:t>
      </w:r>
      <w:r w:rsidR="00214B21" w:rsidRPr="00533A1A">
        <w:rPr>
          <w:rFonts w:ascii="Garamond" w:hAnsi="Garamond"/>
          <w:b/>
          <w:sz w:val="28"/>
          <w:szCs w:val="28"/>
        </w:rPr>
        <w:t>.201</w:t>
      </w:r>
      <w:r w:rsidR="006B20B1" w:rsidRPr="00533A1A">
        <w:rPr>
          <w:rFonts w:ascii="Garamond" w:hAnsi="Garamond"/>
          <w:b/>
          <w:sz w:val="28"/>
          <w:szCs w:val="28"/>
        </w:rPr>
        <w:t>8</w:t>
      </w:r>
      <w:r w:rsidR="00214B21" w:rsidRPr="00533A1A">
        <w:rPr>
          <w:rFonts w:ascii="Garamond" w:hAnsi="Garamond"/>
          <w:sz w:val="28"/>
          <w:szCs w:val="28"/>
        </w:rPr>
        <w:t>, pentru proiectul</w:t>
      </w:r>
      <w:r w:rsidR="00214B21" w:rsidRPr="00533A1A">
        <w:rPr>
          <w:rFonts w:ascii="Garamond" w:hAnsi="Garamond"/>
          <w:b/>
          <w:sz w:val="28"/>
          <w:szCs w:val="28"/>
        </w:rPr>
        <w:t xml:space="preserve"> </w:t>
      </w:r>
      <w:r w:rsidR="005F3C50" w:rsidRPr="00BF6479">
        <w:rPr>
          <w:rFonts w:ascii="Garamond" w:hAnsi="Garamond"/>
          <w:b/>
          <w:sz w:val="28"/>
          <w:szCs w:val="28"/>
        </w:rPr>
        <w:t>„</w:t>
      </w:r>
      <w:r w:rsidR="00A3008A">
        <w:rPr>
          <w:rFonts w:ascii="Garamond" w:hAnsi="Garamond"/>
          <w:b/>
          <w:sz w:val="28"/>
          <w:szCs w:val="28"/>
        </w:rPr>
        <w:t>Reconfigurarea infrastructurii de mobilitate urbană</w:t>
      </w:r>
      <w:r w:rsidR="005F3C50" w:rsidRPr="00BF6479">
        <w:rPr>
          <w:rFonts w:ascii="Garamond" w:hAnsi="Garamond"/>
          <w:b/>
          <w:sz w:val="28"/>
          <w:szCs w:val="28"/>
        </w:rPr>
        <w:t>”</w:t>
      </w:r>
      <w:r w:rsidR="00214B21" w:rsidRPr="00533A1A">
        <w:rPr>
          <w:rFonts w:ascii="Garamond" w:hAnsi="Garamond"/>
          <w:b/>
          <w:sz w:val="28"/>
          <w:szCs w:val="28"/>
        </w:rPr>
        <w:t>,</w:t>
      </w:r>
      <w:r w:rsidR="00214B21" w:rsidRPr="00533A1A">
        <w:rPr>
          <w:rFonts w:ascii="Garamond" w:hAnsi="Garamond"/>
          <w:sz w:val="28"/>
          <w:szCs w:val="28"/>
        </w:rPr>
        <w:t xml:space="preserve"> propus a fi realizat în </w:t>
      </w:r>
      <w:r w:rsidR="00A3008A">
        <w:rPr>
          <w:rFonts w:ascii="Garamond" w:hAnsi="Garamond"/>
          <w:sz w:val="28"/>
          <w:szCs w:val="28"/>
        </w:rPr>
        <w:t>municipiul Gheorgheni</w:t>
      </w:r>
      <w:r w:rsidR="00E269C5" w:rsidRPr="00533A1A">
        <w:rPr>
          <w:rFonts w:ascii="Garamond" w:hAnsi="Garamond"/>
          <w:sz w:val="28"/>
          <w:szCs w:val="28"/>
        </w:rPr>
        <w:t>,</w:t>
      </w:r>
      <w:r w:rsidR="00214B21" w:rsidRPr="00533A1A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533A1A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>
        <w:rPr>
          <w:rFonts w:ascii="Garamond" w:hAnsi="Garamond"/>
          <w:b/>
          <w:caps/>
          <w:sz w:val="28"/>
          <w:szCs w:val="28"/>
        </w:rPr>
        <w:t>MUNICIPIUL GHEORGHENI</w:t>
      </w:r>
      <w:r>
        <w:rPr>
          <w:rFonts w:ascii="Garamond" w:hAnsi="Garamond"/>
          <w:b/>
          <w:caps/>
          <w:sz w:val="28"/>
          <w:szCs w:val="28"/>
        </w:rPr>
        <w:t>.</w:t>
      </w:r>
    </w:p>
    <w:p w:rsidR="00214B21" w:rsidRPr="00533A1A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533A1A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533A1A">
        <w:rPr>
          <w:rFonts w:ascii="Garamond" w:hAnsi="Garamond"/>
          <w:sz w:val="28"/>
          <w:szCs w:val="28"/>
        </w:rPr>
        <w:t>Áron</w:t>
      </w:r>
      <w:proofErr w:type="spellEnd"/>
      <w:r w:rsidRPr="00533A1A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533A1A" w:rsidRDefault="00214B21" w:rsidP="005F3C50">
      <w:pPr>
        <w:jc w:val="both"/>
        <w:rPr>
          <w:rFonts w:ascii="Garamond" w:hAnsi="Garamond"/>
          <w:sz w:val="28"/>
          <w:szCs w:val="28"/>
        </w:rPr>
      </w:pPr>
      <w:r w:rsidRPr="00533A1A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533A1A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533A1A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533A1A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533A1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33A1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33A1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33A1A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533A1A">
        <w:rPr>
          <w:rFonts w:ascii="Garamond" w:hAnsi="Garamond"/>
          <w:sz w:val="28"/>
          <w:szCs w:val="28"/>
        </w:rPr>
        <w:tab/>
      </w:r>
      <w:r w:rsidRPr="00533A1A">
        <w:rPr>
          <w:rFonts w:ascii="Garamond" w:hAnsi="Garamond"/>
          <w:sz w:val="28"/>
          <w:szCs w:val="28"/>
        </w:rPr>
        <w:tab/>
      </w:r>
      <w:r w:rsidRPr="00533A1A">
        <w:rPr>
          <w:rFonts w:ascii="Garamond" w:hAnsi="Garamond"/>
          <w:sz w:val="28"/>
          <w:szCs w:val="28"/>
        </w:rPr>
        <w:tab/>
      </w:r>
      <w:r w:rsidRPr="00533A1A">
        <w:rPr>
          <w:rFonts w:ascii="Garamond" w:hAnsi="Garamond"/>
          <w:sz w:val="28"/>
          <w:szCs w:val="28"/>
        </w:rPr>
        <w:tab/>
      </w:r>
      <w:r w:rsidRPr="00533A1A">
        <w:rPr>
          <w:rFonts w:ascii="Garamond" w:hAnsi="Garamond"/>
          <w:sz w:val="28"/>
          <w:szCs w:val="28"/>
        </w:rPr>
        <w:tab/>
      </w:r>
      <w:r w:rsidRPr="00533A1A">
        <w:rPr>
          <w:rFonts w:ascii="Garamond" w:hAnsi="Garamond"/>
          <w:sz w:val="28"/>
          <w:szCs w:val="28"/>
        </w:rPr>
        <w:tab/>
      </w:r>
      <w:r w:rsidRPr="00533A1A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533A1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33A1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33A1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Default="002B7AC6" w:rsidP="005F3C50">
      <w:pPr>
        <w:ind w:firstLine="513"/>
        <w:jc w:val="both"/>
        <w:rPr>
          <w:rFonts w:ascii="Garamond" w:hAnsi="Garamond"/>
          <w:sz w:val="28"/>
          <w:szCs w:val="28"/>
        </w:rPr>
      </w:pPr>
      <w:proofErr w:type="spellStart"/>
      <w:r w:rsidRPr="002B7AC6">
        <w:rPr>
          <w:rFonts w:ascii="Garamond" w:hAnsi="Garamond"/>
          <w:b/>
          <w:sz w:val="28"/>
          <w:szCs w:val="28"/>
        </w:rPr>
        <w:t>Hargita</w:t>
      </w:r>
      <w:proofErr w:type="spellEnd"/>
      <w:r w:rsidRPr="002B7AC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B7AC6">
        <w:rPr>
          <w:rFonts w:ascii="Garamond" w:hAnsi="Garamond"/>
          <w:b/>
          <w:sz w:val="28"/>
          <w:szCs w:val="28"/>
        </w:rPr>
        <w:t>Megyei</w:t>
      </w:r>
      <w:proofErr w:type="spellEnd"/>
      <w:r w:rsidRPr="002B7AC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B7AC6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2B7AC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B7AC6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533A1A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533A1A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33A1A">
        <w:rPr>
          <w:rFonts w:ascii="Garamond" w:hAnsi="Garamond"/>
          <w:sz w:val="28"/>
          <w:szCs w:val="28"/>
        </w:rPr>
        <w:t>az</w:t>
      </w:r>
      <w:proofErr w:type="spellEnd"/>
      <w:r w:rsidR="00214B21"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33A1A">
        <w:rPr>
          <w:rFonts w:ascii="Garamond" w:hAnsi="Garamond"/>
          <w:sz w:val="28"/>
          <w:szCs w:val="28"/>
        </w:rPr>
        <w:t>érintett</w:t>
      </w:r>
      <w:proofErr w:type="spellEnd"/>
      <w:r w:rsidR="00214B21"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33A1A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533A1A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533A1A">
        <w:rPr>
          <w:rFonts w:ascii="Garamond" w:hAnsi="Garamond"/>
          <w:sz w:val="28"/>
          <w:szCs w:val="28"/>
        </w:rPr>
        <w:t>hogy</w:t>
      </w:r>
      <w:proofErr w:type="spellEnd"/>
      <w:r w:rsidR="00214B21" w:rsidRPr="00533A1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caps/>
          <w:sz w:val="28"/>
          <w:szCs w:val="28"/>
        </w:rPr>
        <w:t>G</w:t>
      </w:r>
      <w:r>
        <w:rPr>
          <w:rFonts w:ascii="Garamond" w:hAnsi="Garamond"/>
          <w:b/>
          <w:caps/>
          <w:sz w:val="28"/>
          <w:szCs w:val="28"/>
          <w:lang w:val="hu-HU"/>
        </w:rPr>
        <w:t>YERGYÓSZENTMIKLÓS</w:t>
      </w:r>
      <w:r>
        <w:rPr>
          <w:rFonts w:ascii="Garamond" w:hAnsi="Garamond"/>
          <w:b/>
          <w:caps/>
          <w:sz w:val="28"/>
          <w:szCs w:val="28"/>
        </w:rPr>
        <w:t xml:space="preserve"> </w:t>
      </w:r>
      <w:r w:rsidRPr="00745BC7">
        <w:rPr>
          <w:rFonts w:ascii="Garamond" w:hAnsi="Garamond"/>
          <w:b/>
          <w:caps/>
          <w:sz w:val="28"/>
          <w:szCs w:val="28"/>
        </w:rPr>
        <w:t>ÖNKORMÁNYZATA</w:t>
      </w:r>
      <w:r w:rsidR="00AC5E02" w:rsidRPr="00533A1A">
        <w:rPr>
          <w:rFonts w:ascii="Garamond" w:hAnsi="Garamond"/>
          <w:sz w:val="28"/>
          <w:szCs w:val="28"/>
        </w:rPr>
        <w:t xml:space="preserve"> </w:t>
      </w:r>
      <w:r w:rsidR="00214B21" w:rsidRPr="00533A1A">
        <w:rPr>
          <w:rFonts w:ascii="Garamond" w:hAnsi="Garamond"/>
          <w:b/>
          <w:sz w:val="28"/>
          <w:szCs w:val="28"/>
        </w:rPr>
        <w:t>„</w:t>
      </w:r>
      <w:proofErr w:type="spellStart"/>
      <w:r w:rsidR="00A3008A">
        <w:rPr>
          <w:rFonts w:ascii="Garamond" w:hAnsi="Garamond"/>
          <w:b/>
          <w:sz w:val="28"/>
          <w:szCs w:val="28"/>
        </w:rPr>
        <w:t>Gyergyószentmiklós</w:t>
      </w:r>
      <w:proofErr w:type="spellEnd"/>
      <w:r w:rsidR="00A3008A">
        <w:rPr>
          <w:rFonts w:ascii="Garamond" w:hAnsi="Garamond"/>
          <w:b/>
          <w:sz w:val="28"/>
          <w:szCs w:val="28"/>
        </w:rPr>
        <w:t xml:space="preserve"> </w:t>
      </w:r>
      <w:r w:rsidR="00A3008A" w:rsidRPr="00B4568F">
        <w:rPr>
          <w:rStyle w:val="st"/>
          <w:rFonts w:ascii="Garamond" w:hAnsi="Garamond"/>
          <w:b/>
          <w:sz w:val="28"/>
          <w:szCs w:val="28"/>
        </w:rPr>
        <w:t xml:space="preserve"> </w:t>
      </w:r>
      <w:proofErr w:type="spellStart"/>
      <w:r w:rsidR="00A3008A" w:rsidRPr="00B4568F">
        <w:rPr>
          <w:rStyle w:val="st"/>
          <w:rFonts w:ascii="Garamond" w:hAnsi="Garamond"/>
          <w:b/>
          <w:sz w:val="28"/>
          <w:szCs w:val="28"/>
        </w:rPr>
        <w:t>városi</w:t>
      </w:r>
      <w:proofErr w:type="spellEnd"/>
      <w:r w:rsidR="00A3008A" w:rsidRPr="00B4568F">
        <w:rPr>
          <w:rStyle w:val="st"/>
          <w:rFonts w:ascii="Garamond" w:hAnsi="Garamond"/>
          <w:b/>
          <w:sz w:val="28"/>
          <w:szCs w:val="28"/>
        </w:rPr>
        <w:t xml:space="preserve"> </w:t>
      </w:r>
      <w:proofErr w:type="spellStart"/>
      <w:r w:rsidR="00A3008A">
        <w:rPr>
          <w:rStyle w:val="st"/>
          <w:rFonts w:ascii="Garamond" w:hAnsi="Garamond"/>
          <w:b/>
          <w:sz w:val="28"/>
          <w:szCs w:val="28"/>
        </w:rPr>
        <w:t>mobilitási</w:t>
      </w:r>
      <w:proofErr w:type="spellEnd"/>
      <w:r w:rsidR="00A3008A">
        <w:rPr>
          <w:rStyle w:val="st"/>
          <w:rFonts w:ascii="Garamond" w:hAnsi="Garamond"/>
          <w:b/>
          <w:sz w:val="28"/>
          <w:szCs w:val="28"/>
        </w:rPr>
        <w:t xml:space="preserve"> </w:t>
      </w:r>
      <w:proofErr w:type="spellStart"/>
      <w:r w:rsidR="00A3008A">
        <w:rPr>
          <w:rStyle w:val="st"/>
          <w:rFonts w:ascii="Garamond" w:hAnsi="Garamond"/>
          <w:b/>
          <w:sz w:val="28"/>
          <w:szCs w:val="28"/>
        </w:rPr>
        <w:t>infrastruktúrájának</w:t>
      </w:r>
      <w:proofErr w:type="spellEnd"/>
      <w:r w:rsidR="00A3008A">
        <w:rPr>
          <w:rStyle w:val="st"/>
          <w:rFonts w:ascii="Garamond" w:hAnsi="Garamond"/>
          <w:b/>
          <w:sz w:val="28"/>
          <w:szCs w:val="28"/>
        </w:rPr>
        <w:t xml:space="preserve"> </w:t>
      </w:r>
      <w:proofErr w:type="spellStart"/>
      <w:r w:rsidR="00A3008A">
        <w:rPr>
          <w:rStyle w:val="st"/>
          <w:rFonts w:ascii="Garamond" w:hAnsi="Garamond"/>
          <w:b/>
          <w:sz w:val="28"/>
          <w:szCs w:val="28"/>
        </w:rPr>
        <w:t>újratervezése</w:t>
      </w:r>
      <w:proofErr w:type="spellEnd"/>
      <w:r w:rsidR="00214B21" w:rsidRPr="00533A1A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533A1A">
        <w:rPr>
          <w:rFonts w:ascii="Garamond" w:hAnsi="Garamond"/>
          <w:sz w:val="28"/>
          <w:szCs w:val="28"/>
        </w:rPr>
        <w:t>című</w:t>
      </w:r>
      <w:proofErr w:type="spellEnd"/>
      <w:r w:rsidR="00214B21"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33A1A">
        <w:rPr>
          <w:rFonts w:ascii="Garamond" w:hAnsi="Garamond"/>
          <w:sz w:val="28"/>
          <w:szCs w:val="28"/>
        </w:rPr>
        <w:t>terv</w:t>
      </w:r>
      <w:proofErr w:type="spellEnd"/>
      <w:r>
        <w:rPr>
          <w:rFonts w:ascii="Garamond" w:hAnsi="Garamond"/>
          <w:sz w:val="28"/>
          <w:szCs w:val="28"/>
          <w:lang w:val="hu-HU"/>
        </w:rPr>
        <w:t>é</w:t>
      </w:r>
      <w:bookmarkStart w:id="0" w:name="_GoBack"/>
      <w:bookmarkEnd w:id="0"/>
      <w:r w:rsidR="008039CB" w:rsidRPr="00533A1A">
        <w:rPr>
          <w:rFonts w:ascii="Garamond" w:hAnsi="Garamond"/>
          <w:sz w:val="28"/>
          <w:szCs w:val="28"/>
        </w:rPr>
        <w:t>re</w:t>
      </w:r>
      <w:r w:rsidR="00214B21" w:rsidRPr="00533A1A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533A1A">
        <w:rPr>
          <w:rFonts w:ascii="Garamond" w:hAnsi="Garamond"/>
          <w:sz w:val="28"/>
          <w:szCs w:val="28"/>
        </w:rPr>
        <w:t>Hargita</w:t>
      </w:r>
      <w:proofErr w:type="spellEnd"/>
      <w:r w:rsidR="00214B21"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33A1A">
        <w:rPr>
          <w:rFonts w:ascii="Garamond" w:hAnsi="Garamond"/>
          <w:sz w:val="28"/>
          <w:szCs w:val="28"/>
        </w:rPr>
        <w:t>Megyei</w:t>
      </w:r>
      <w:proofErr w:type="spellEnd"/>
      <w:r w:rsidR="00214B21"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33A1A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33A1A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533A1A">
        <w:rPr>
          <w:rFonts w:ascii="Garamond" w:hAnsi="Garamond"/>
          <w:sz w:val="28"/>
          <w:szCs w:val="28"/>
        </w:rPr>
        <w:t>eseti</w:t>
      </w:r>
      <w:proofErr w:type="spellEnd"/>
      <w:r w:rsidR="008E352C"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533A1A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533A1A">
        <w:rPr>
          <w:rFonts w:ascii="Garamond" w:hAnsi="Garamond"/>
          <w:sz w:val="28"/>
          <w:szCs w:val="28"/>
        </w:rPr>
        <w:t>alapján</w:t>
      </w:r>
      <w:proofErr w:type="spellEnd"/>
      <w:r w:rsidR="008E352C" w:rsidRPr="00533A1A">
        <w:rPr>
          <w:rFonts w:ascii="Garamond" w:hAnsi="Garamond"/>
          <w:sz w:val="28"/>
          <w:szCs w:val="28"/>
        </w:rPr>
        <w:t xml:space="preserve"> </w:t>
      </w:r>
      <w:r w:rsidR="008E352C" w:rsidRPr="00533A1A">
        <w:rPr>
          <w:rFonts w:ascii="Garamond" w:hAnsi="Garamond"/>
          <w:b/>
          <w:sz w:val="28"/>
          <w:szCs w:val="28"/>
        </w:rPr>
        <w:t>201</w:t>
      </w:r>
      <w:r w:rsidR="006B20B1" w:rsidRPr="00533A1A">
        <w:rPr>
          <w:rFonts w:ascii="Garamond" w:hAnsi="Garamond"/>
          <w:b/>
          <w:sz w:val="28"/>
          <w:szCs w:val="28"/>
        </w:rPr>
        <w:t>8</w:t>
      </w:r>
      <w:r w:rsidR="00214B21" w:rsidRPr="00533A1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3008A">
        <w:rPr>
          <w:rFonts w:ascii="Garamond" w:hAnsi="Garamond"/>
          <w:b/>
          <w:sz w:val="28"/>
          <w:szCs w:val="28"/>
        </w:rPr>
        <w:t>március</w:t>
      </w:r>
      <w:proofErr w:type="spellEnd"/>
      <w:r w:rsidR="00A3008A">
        <w:rPr>
          <w:rFonts w:ascii="Garamond" w:hAnsi="Garamond"/>
          <w:b/>
          <w:sz w:val="28"/>
          <w:szCs w:val="28"/>
        </w:rPr>
        <w:t xml:space="preserve"> 13</w:t>
      </w:r>
      <w:r w:rsidR="00214B21" w:rsidRPr="00533A1A">
        <w:rPr>
          <w:rFonts w:ascii="Garamond" w:hAnsi="Garamond"/>
          <w:b/>
          <w:sz w:val="28"/>
          <w:szCs w:val="28"/>
        </w:rPr>
        <w:t>.</w:t>
      </w:r>
      <w:r w:rsidR="00214B21" w:rsidRPr="00533A1A">
        <w:rPr>
          <w:rFonts w:ascii="Garamond" w:hAnsi="Garamond"/>
          <w:sz w:val="28"/>
          <w:szCs w:val="28"/>
        </w:rPr>
        <w:t>-</w:t>
      </w:r>
      <w:r w:rsidR="006B20B1" w:rsidRPr="00533A1A">
        <w:rPr>
          <w:rFonts w:ascii="Garamond" w:hAnsi="Garamond"/>
          <w:sz w:val="28"/>
          <w:szCs w:val="28"/>
        </w:rPr>
        <w:t>á</w:t>
      </w:r>
      <w:r w:rsidR="00214B21" w:rsidRPr="00533A1A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533A1A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33A1A">
        <w:rPr>
          <w:rFonts w:ascii="Garamond" w:hAnsi="Garamond"/>
          <w:sz w:val="28"/>
          <w:szCs w:val="28"/>
        </w:rPr>
        <w:t>hozott-</w:t>
      </w:r>
      <w:proofErr w:type="spellEnd"/>
      <w:r w:rsidR="00214B21" w:rsidRPr="00533A1A">
        <w:rPr>
          <w:rFonts w:ascii="Garamond" w:hAnsi="Garamond"/>
          <w:sz w:val="28"/>
          <w:szCs w:val="28"/>
        </w:rPr>
        <w:t xml:space="preserve"> </w:t>
      </w:r>
      <w:r w:rsidR="005F3C50" w:rsidRPr="00E46E59">
        <w:rPr>
          <w:rFonts w:ascii="Garamond" w:hAnsi="Garamond"/>
          <w:i/>
          <w:sz w:val="28"/>
          <w:lang w:val="hu-HU"/>
        </w:rPr>
        <w:t>nem szükséges a környezeti hatástanulmány elkészítése</w:t>
      </w:r>
      <w:r w:rsidR="005F3C50">
        <w:rPr>
          <w:rFonts w:ascii="Garamond" w:hAnsi="Garamond"/>
          <w:i/>
          <w:sz w:val="28"/>
          <w:lang w:val="hu-HU"/>
        </w:rPr>
        <w:t>.</w:t>
      </w:r>
      <w:r w:rsidR="005F3C50" w:rsidRPr="002017F3">
        <w:rPr>
          <w:rFonts w:ascii="Garamond" w:hAnsi="Garamond"/>
          <w:sz w:val="28"/>
          <w:szCs w:val="28"/>
        </w:rPr>
        <w:t xml:space="preserve"> </w:t>
      </w:r>
    </w:p>
    <w:p w:rsidR="00214B21" w:rsidRPr="00533A1A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533A1A">
        <w:rPr>
          <w:rFonts w:ascii="Garamond" w:hAnsi="Garamond"/>
          <w:sz w:val="28"/>
          <w:szCs w:val="28"/>
        </w:rPr>
        <w:t xml:space="preserve">A </w:t>
      </w:r>
      <w:proofErr w:type="spellStart"/>
      <w:r w:rsidRPr="00533A1A">
        <w:rPr>
          <w:rFonts w:ascii="Garamond" w:hAnsi="Garamond"/>
          <w:sz w:val="28"/>
          <w:szCs w:val="28"/>
        </w:rPr>
        <w:t>döntés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tervezete</w:t>
      </w:r>
      <w:proofErr w:type="spellEnd"/>
      <w:r w:rsidRPr="00533A1A">
        <w:rPr>
          <w:rFonts w:ascii="Garamond" w:hAnsi="Garamond"/>
          <w:sz w:val="28"/>
          <w:szCs w:val="28"/>
        </w:rPr>
        <w:t xml:space="preserve">, </w:t>
      </w:r>
      <w:proofErr w:type="spellStart"/>
      <w:r w:rsidRPr="00533A1A">
        <w:rPr>
          <w:rFonts w:ascii="Garamond" w:hAnsi="Garamond"/>
          <w:sz w:val="28"/>
          <w:szCs w:val="28"/>
        </w:rPr>
        <w:t>valamint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az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ezt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megalapozó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érvek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megtekinthetőek</w:t>
      </w:r>
      <w:proofErr w:type="spellEnd"/>
      <w:r w:rsidRPr="00533A1A">
        <w:rPr>
          <w:rFonts w:ascii="Garamond" w:hAnsi="Garamond"/>
          <w:sz w:val="28"/>
          <w:szCs w:val="28"/>
        </w:rPr>
        <w:t xml:space="preserve"> a </w:t>
      </w:r>
      <w:proofErr w:type="spellStart"/>
      <w:r w:rsidRPr="00533A1A">
        <w:rPr>
          <w:rFonts w:ascii="Garamond" w:hAnsi="Garamond"/>
          <w:sz w:val="28"/>
          <w:szCs w:val="28"/>
        </w:rPr>
        <w:t>Hargita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Megyei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Környezetvédelmi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Ügynökség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székhelyén</w:t>
      </w:r>
      <w:proofErr w:type="spellEnd"/>
      <w:r w:rsidRPr="00533A1A">
        <w:rPr>
          <w:rFonts w:ascii="Garamond" w:hAnsi="Garamond"/>
          <w:sz w:val="28"/>
          <w:szCs w:val="28"/>
        </w:rPr>
        <w:t xml:space="preserve">, </w:t>
      </w:r>
      <w:proofErr w:type="spellStart"/>
      <w:r w:rsidRPr="00533A1A">
        <w:rPr>
          <w:rFonts w:ascii="Garamond" w:hAnsi="Garamond"/>
          <w:sz w:val="28"/>
          <w:szCs w:val="28"/>
        </w:rPr>
        <w:t>Csíkszereda</w:t>
      </w:r>
      <w:proofErr w:type="spellEnd"/>
      <w:r w:rsidRPr="00533A1A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533A1A">
        <w:rPr>
          <w:rFonts w:ascii="Garamond" w:hAnsi="Garamond"/>
          <w:sz w:val="28"/>
          <w:szCs w:val="28"/>
        </w:rPr>
        <w:t>Áron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utca</w:t>
      </w:r>
      <w:proofErr w:type="spellEnd"/>
      <w:r w:rsidRPr="00533A1A">
        <w:rPr>
          <w:rFonts w:ascii="Garamond" w:hAnsi="Garamond"/>
          <w:sz w:val="28"/>
          <w:szCs w:val="28"/>
        </w:rPr>
        <w:t xml:space="preserve"> 43 </w:t>
      </w:r>
      <w:proofErr w:type="spellStart"/>
      <w:r w:rsidRPr="00533A1A">
        <w:rPr>
          <w:rFonts w:ascii="Garamond" w:hAnsi="Garamond"/>
          <w:sz w:val="28"/>
          <w:szCs w:val="28"/>
        </w:rPr>
        <w:t>szám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alatt</w:t>
      </w:r>
      <w:proofErr w:type="spellEnd"/>
      <w:r w:rsidRPr="00533A1A">
        <w:rPr>
          <w:rFonts w:ascii="Garamond" w:hAnsi="Garamond"/>
          <w:sz w:val="28"/>
          <w:szCs w:val="28"/>
        </w:rPr>
        <w:t xml:space="preserve">, </w:t>
      </w:r>
      <w:proofErr w:type="spellStart"/>
      <w:r w:rsidRPr="00533A1A">
        <w:rPr>
          <w:rFonts w:ascii="Garamond" w:hAnsi="Garamond"/>
          <w:sz w:val="28"/>
          <w:szCs w:val="28"/>
        </w:rPr>
        <w:t>munkanapokon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hétfőtől-csütörtökig</w:t>
      </w:r>
      <w:proofErr w:type="spellEnd"/>
      <w:r w:rsidRPr="00533A1A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533A1A">
        <w:rPr>
          <w:rFonts w:ascii="Garamond" w:hAnsi="Garamond"/>
          <w:sz w:val="28"/>
          <w:szCs w:val="28"/>
        </w:rPr>
        <w:t>óra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között</w:t>
      </w:r>
      <w:proofErr w:type="spellEnd"/>
      <w:r w:rsidRPr="00533A1A">
        <w:rPr>
          <w:rFonts w:ascii="Garamond" w:hAnsi="Garamond"/>
          <w:sz w:val="28"/>
          <w:szCs w:val="28"/>
        </w:rPr>
        <w:t xml:space="preserve">, </w:t>
      </w:r>
      <w:proofErr w:type="spellStart"/>
      <w:r w:rsidRPr="00533A1A">
        <w:rPr>
          <w:rFonts w:ascii="Garamond" w:hAnsi="Garamond"/>
          <w:sz w:val="28"/>
          <w:szCs w:val="28"/>
        </w:rPr>
        <w:t>pé</w:t>
      </w:r>
      <w:r w:rsidR="00044C02" w:rsidRPr="00533A1A">
        <w:rPr>
          <w:rFonts w:ascii="Garamond" w:hAnsi="Garamond"/>
          <w:sz w:val="28"/>
          <w:szCs w:val="28"/>
        </w:rPr>
        <w:t>n</w:t>
      </w:r>
      <w:r w:rsidRPr="00533A1A">
        <w:rPr>
          <w:rFonts w:ascii="Garamond" w:hAnsi="Garamond"/>
          <w:sz w:val="28"/>
          <w:szCs w:val="28"/>
        </w:rPr>
        <w:t>teken</w:t>
      </w:r>
      <w:proofErr w:type="spellEnd"/>
      <w:r w:rsidRPr="00533A1A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533A1A">
        <w:rPr>
          <w:rFonts w:ascii="Garamond" w:hAnsi="Garamond"/>
          <w:sz w:val="28"/>
          <w:szCs w:val="28"/>
        </w:rPr>
        <w:t>óra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között</w:t>
      </w:r>
      <w:proofErr w:type="spellEnd"/>
      <w:r w:rsidRPr="00533A1A">
        <w:rPr>
          <w:rFonts w:ascii="Garamond" w:hAnsi="Garamond"/>
          <w:sz w:val="28"/>
          <w:szCs w:val="28"/>
        </w:rPr>
        <w:t xml:space="preserve">, </w:t>
      </w:r>
      <w:proofErr w:type="spellStart"/>
      <w:r w:rsidRPr="00533A1A">
        <w:rPr>
          <w:rFonts w:ascii="Garamond" w:hAnsi="Garamond"/>
          <w:sz w:val="28"/>
          <w:szCs w:val="28"/>
        </w:rPr>
        <w:t>valamint</w:t>
      </w:r>
      <w:proofErr w:type="spellEnd"/>
      <w:r w:rsidRPr="00533A1A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533A1A">
        <w:rPr>
          <w:rFonts w:ascii="Garamond" w:hAnsi="Garamond"/>
          <w:sz w:val="28"/>
          <w:szCs w:val="28"/>
        </w:rPr>
        <w:t>internetes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oldalon</w:t>
      </w:r>
      <w:proofErr w:type="spellEnd"/>
      <w:r w:rsidRPr="00533A1A">
        <w:rPr>
          <w:rFonts w:ascii="Garamond" w:hAnsi="Garamond"/>
          <w:b/>
          <w:sz w:val="28"/>
          <w:szCs w:val="28"/>
        </w:rPr>
        <w:t>.</w:t>
      </w:r>
    </w:p>
    <w:p w:rsidR="00214B21" w:rsidRPr="00533A1A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533A1A">
        <w:rPr>
          <w:rFonts w:ascii="Garamond" w:hAnsi="Garamond"/>
          <w:sz w:val="28"/>
          <w:szCs w:val="28"/>
        </w:rPr>
        <w:t>Az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érintettek</w:t>
      </w:r>
      <w:proofErr w:type="spellEnd"/>
      <w:r w:rsidRPr="00533A1A">
        <w:rPr>
          <w:rFonts w:ascii="Garamond" w:hAnsi="Garamond"/>
          <w:sz w:val="28"/>
          <w:szCs w:val="28"/>
        </w:rPr>
        <w:t xml:space="preserve"> a </w:t>
      </w:r>
      <w:proofErr w:type="spellStart"/>
      <w:r w:rsidRPr="00533A1A">
        <w:rPr>
          <w:rFonts w:ascii="Garamond" w:hAnsi="Garamond"/>
          <w:sz w:val="28"/>
          <w:szCs w:val="28"/>
        </w:rPr>
        <w:t>döntéstervezetre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vonatkozó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észrevételeiket</w:t>
      </w:r>
      <w:proofErr w:type="spellEnd"/>
      <w:r w:rsidRPr="00533A1A">
        <w:rPr>
          <w:rFonts w:ascii="Garamond" w:hAnsi="Garamond"/>
          <w:sz w:val="28"/>
          <w:szCs w:val="28"/>
        </w:rPr>
        <w:t xml:space="preserve"> a </w:t>
      </w:r>
      <w:proofErr w:type="spellStart"/>
      <w:r w:rsidRPr="00533A1A">
        <w:rPr>
          <w:rFonts w:ascii="Garamond" w:hAnsi="Garamond"/>
          <w:sz w:val="28"/>
          <w:szCs w:val="28"/>
        </w:rPr>
        <w:t>hírdetéstől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számított</w:t>
      </w:r>
      <w:proofErr w:type="spellEnd"/>
      <w:r w:rsidRPr="00533A1A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533A1A">
        <w:rPr>
          <w:rFonts w:ascii="Garamond" w:hAnsi="Garamond"/>
          <w:sz w:val="28"/>
          <w:szCs w:val="28"/>
        </w:rPr>
        <w:t>alatt</w:t>
      </w:r>
      <w:proofErr w:type="spellEnd"/>
      <w:r w:rsidRPr="00533A1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nyújthatják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be</w:t>
      </w:r>
      <w:proofErr w:type="spellEnd"/>
      <w:r w:rsidRPr="00533A1A">
        <w:rPr>
          <w:rFonts w:ascii="Garamond" w:hAnsi="Garamond"/>
          <w:sz w:val="28"/>
          <w:szCs w:val="28"/>
        </w:rPr>
        <w:t xml:space="preserve">  a </w:t>
      </w:r>
      <w:proofErr w:type="spellStart"/>
      <w:r w:rsidRPr="00533A1A">
        <w:rPr>
          <w:rFonts w:ascii="Garamond" w:hAnsi="Garamond"/>
          <w:sz w:val="28"/>
          <w:szCs w:val="28"/>
        </w:rPr>
        <w:t>Hargita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Megyei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Környezetvédelmi</w:t>
      </w:r>
      <w:proofErr w:type="spellEnd"/>
      <w:r w:rsidRPr="00533A1A">
        <w:rPr>
          <w:rFonts w:ascii="Garamond" w:hAnsi="Garamond"/>
          <w:sz w:val="28"/>
          <w:szCs w:val="28"/>
        </w:rPr>
        <w:t xml:space="preserve"> </w:t>
      </w:r>
      <w:proofErr w:type="spellStart"/>
      <w:r w:rsidRPr="00533A1A">
        <w:rPr>
          <w:rFonts w:ascii="Garamond" w:hAnsi="Garamond"/>
          <w:sz w:val="28"/>
          <w:szCs w:val="28"/>
        </w:rPr>
        <w:t>Ügynökséghez</w:t>
      </w:r>
      <w:proofErr w:type="spellEnd"/>
      <w:r w:rsidRPr="00533A1A">
        <w:rPr>
          <w:rFonts w:ascii="Garamond" w:hAnsi="Garamond"/>
          <w:sz w:val="28"/>
          <w:szCs w:val="28"/>
        </w:rPr>
        <w:t>.</w:t>
      </w:r>
    </w:p>
    <w:p w:rsidR="00214B21" w:rsidRPr="00533A1A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533A1A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533A1A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533A1A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533A1A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533A1A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B7AC6"/>
    <w:rsid w:val="002D0123"/>
    <w:rsid w:val="00311761"/>
    <w:rsid w:val="003262B3"/>
    <w:rsid w:val="003330AE"/>
    <w:rsid w:val="003357F2"/>
    <w:rsid w:val="00346C8C"/>
    <w:rsid w:val="00362F43"/>
    <w:rsid w:val="003929BF"/>
    <w:rsid w:val="003A4DE6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80985"/>
    <w:rsid w:val="005A3ECA"/>
    <w:rsid w:val="005B3CD8"/>
    <w:rsid w:val="005B4004"/>
    <w:rsid w:val="005F1A29"/>
    <w:rsid w:val="005F3C50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  <w:style w:type="character" w:customStyle="1" w:styleId="st">
    <w:name w:val="st"/>
    <w:basedOn w:val="Fontdeparagrafimplicit"/>
    <w:rsid w:val="00A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  <w:style w:type="character" w:customStyle="1" w:styleId="st">
    <w:name w:val="st"/>
    <w:basedOn w:val="Fontdeparagrafimplicit"/>
    <w:rsid w:val="00A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B5BC-0C12-49AB-84EC-5FB840C4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2018-03-09T09:50:00Z</dcterms:created>
  <dcterms:modified xsi:type="dcterms:W3CDTF">2018-03-15T12:59:00Z</dcterms:modified>
</cp:coreProperties>
</file>