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EA3E28">
        <w:t>2002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E07833">
        <w:t>06</w:t>
      </w:r>
      <w:r w:rsidR="007B06CA">
        <w:t xml:space="preserve"> </w:t>
      </w:r>
      <w:r w:rsidR="00EA3E28">
        <w:t>martie 2018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E07833">
        <w:rPr>
          <w:b/>
          <w:sz w:val="32"/>
        </w:rPr>
        <w:t xml:space="preserve">06 </w:t>
      </w:r>
      <w:r w:rsidR="00EA3E28">
        <w:rPr>
          <w:b/>
          <w:sz w:val="32"/>
        </w:rPr>
        <w:t>martie 2018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410"/>
        <w:gridCol w:w="1985"/>
        <w:gridCol w:w="2356"/>
        <w:gridCol w:w="1471"/>
      </w:tblGrid>
      <w:tr w:rsidR="00E567A3" w:rsidRPr="00CB170C" w:rsidTr="00DF4349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410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1985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EA3E28" w:rsidRPr="00F921B3" w:rsidTr="00DF4349">
        <w:trPr>
          <w:trHeight w:val="540"/>
        </w:trPr>
        <w:tc>
          <w:tcPr>
            <w:tcW w:w="426" w:type="dxa"/>
          </w:tcPr>
          <w:p w:rsidR="00EA3E28" w:rsidRPr="00F921B3" w:rsidRDefault="00EA3E28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A3E28" w:rsidRDefault="00EA3E28" w:rsidP="006A0EC4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BALAZS FULOP KATALIN Î.I.</w:t>
            </w:r>
          </w:p>
        </w:tc>
        <w:tc>
          <w:tcPr>
            <w:tcW w:w="2410" w:type="dxa"/>
          </w:tcPr>
          <w:p w:rsidR="00EA3E28" w:rsidRPr="005A2BF5" w:rsidRDefault="00EA3E28" w:rsidP="006A0EC4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A2BF5">
              <w:rPr>
                <w:sz w:val="24"/>
                <w:szCs w:val="24"/>
              </w:rPr>
              <w:t>onstruire spălătorie şi vulcanizare auto</w:t>
            </w:r>
          </w:p>
        </w:tc>
        <w:tc>
          <w:tcPr>
            <w:tcW w:w="1985" w:type="dxa"/>
          </w:tcPr>
          <w:p w:rsidR="00EA3E28" w:rsidRDefault="00EA3E28" w:rsidP="006A0EC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Lăzarea,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56" w:type="dxa"/>
          </w:tcPr>
          <w:p w:rsidR="00EA3E28" w:rsidRDefault="00EA3E28" w:rsidP="00EA3E2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471" w:type="dxa"/>
          </w:tcPr>
          <w:p w:rsidR="00EA3E28" w:rsidRDefault="00EA3E28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EA3E28" w:rsidRPr="00F921B3" w:rsidTr="00DF4349">
        <w:trPr>
          <w:trHeight w:val="540"/>
        </w:trPr>
        <w:tc>
          <w:tcPr>
            <w:tcW w:w="426" w:type="dxa"/>
          </w:tcPr>
          <w:p w:rsidR="00EA3E28" w:rsidRPr="00F921B3" w:rsidRDefault="00EA3E28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A3E28" w:rsidRDefault="00EA3E28" w:rsidP="006A0EC4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COMUNA SĂCEL</w:t>
            </w:r>
          </w:p>
        </w:tc>
        <w:tc>
          <w:tcPr>
            <w:tcW w:w="2410" w:type="dxa"/>
          </w:tcPr>
          <w:p w:rsidR="00EA3E28" w:rsidRDefault="00EA3E28" w:rsidP="006A0EC4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Reabilitare sistem rutier DJ 134A km 5+700-7+000</w:t>
            </w:r>
          </w:p>
        </w:tc>
        <w:tc>
          <w:tcPr>
            <w:tcW w:w="1985" w:type="dxa"/>
          </w:tcPr>
          <w:p w:rsidR="00EA3E28" w:rsidRDefault="00EA3E28" w:rsidP="006A0EC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Săcel, extravilan</w:t>
            </w:r>
          </w:p>
        </w:tc>
        <w:tc>
          <w:tcPr>
            <w:tcW w:w="2356" w:type="dxa"/>
          </w:tcPr>
          <w:p w:rsidR="00EA3E28" w:rsidRDefault="00EA3E28" w:rsidP="00E12DB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EA3E28" w:rsidRDefault="00EA3E28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EA3E28" w:rsidRPr="00F921B3" w:rsidTr="00DF4349">
        <w:trPr>
          <w:trHeight w:val="540"/>
        </w:trPr>
        <w:tc>
          <w:tcPr>
            <w:tcW w:w="426" w:type="dxa"/>
          </w:tcPr>
          <w:p w:rsidR="00EA3E28" w:rsidRPr="00F921B3" w:rsidRDefault="00EA3E28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A3E28" w:rsidRDefault="00EA3E28" w:rsidP="006A0EC4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COMUNA MĂRTINIŞ</w:t>
            </w:r>
          </w:p>
        </w:tc>
        <w:tc>
          <w:tcPr>
            <w:tcW w:w="2410" w:type="dxa"/>
          </w:tcPr>
          <w:p w:rsidR="00EA3E28" w:rsidRDefault="00EA3E28" w:rsidP="006A0EC4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Extindere reţele de alimentare cu apă şi canalizare menajeră</w:t>
            </w:r>
          </w:p>
        </w:tc>
        <w:tc>
          <w:tcPr>
            <w:tcW w:w="1985" w:type="dxa"/>
          </w:tcPr>
          <w:p w:rsidR="00EA3E28" w:rsidRDefault="00EA3E28" w:rsidP="006A0EC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Mărtiniş, Rareş, Sânpaul, Petreni, Orăşeni</w:t>
            </w:r>
          </w:p>
        </w:tc>
        <w:tc>
          <w:tcPr>
            <w:tcW w:w="2356" w:type="dxa"/>
          </w:tcPr>
          <w:p w:rsidR="00EA3E28" w:rsidRDefault="00EA3E28" w:rsidP="00E12DB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  <w:r>
              <w:rPr>
                <w:sz w:val="24"/>
                <w:szCs w:val="24"/>
              </w:rPr>
              <w:t xml:space="preserve"> şi fără evaluare adecvată</w:t>
            </w:r>
          </w:p>
        </w:tc>
        <w:tc>
          <w:tcPr>
            <w:tcW w:w="1471" w:type="dxa"/>
          </w:tcPr>
          <w:p w:rsidR="00EA3E28" w:rsidRDefault="00EA3E28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  <w:p w:rsidR="00EA3E28" w:rsidRDefault="00EA3E28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  <w:bookmarkStart w:id="0" w:name="_GoBack"/>
            <w:bookmarkEnd w:id="0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06CA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E00478"/>
    <w:rsid w:val="00E06B9C"/>
    <w:rsid w:val="00E07833"/>
    <w:rsid w:val="00E12DB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34F35-3DC7-4C38-88D0-DEDB1E0B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34</cp:revision>
  <cp:lastPrinted>2018-02-07T08:34:00Z</cp:lastPrinted>
  <dcterms:created xsi:type="dcterms:W3CDTF">2016-05-18T06:45:00Z</dcterms:created>
  <dcterms:modified xsi:type="dcterms:W3CDTF">2018-03-06T08:29:00Z</dcterms:modified>
</cp:coreProperties>
</file>