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2B6EE7">
        <w:rPr>
          <w:b/>
          <w:sz w:val="28"/>
          <w:szCs w:val="28"/>
        </w:rPr>
        <w:t xml:space="preserve">amenajamentul silvic U.P. I Suseni </w:t>
      </w:r>
      <w:r w:rsidR="00A2536C" w:rsidRPr="00A2536C">
        <w:rPr>
          <w:sz w:val="28"/>
          <w:szCs w:val="28"/>
          <w:lang w:val="ro-RO"/>
        </w:rPr>
        <w:t xml:space="preserve">pe o suprafaţă de </w:t>
      </w:r>
      <w:r w:rsidR="002B6EE7">
        <w:rPr>
          <w:sz w:val="28"/>
          <w:szCs w:val="28"/>
          <w:lang w:val="ro-RO"/>
        </w:rPr>
        <w:t>371,3</w:t>
      </w:r>
      <w:r w:rsidR="0037140B" w:rsidRPr="002A6078">
        <w:rPr>
          <w:b/>
          <w:i/>
          <w:sz w:val="26"/>
          <w:szCs w:val="26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</w:t>
      </w:r>
      <w:r w:rsidR="002B6EE7">
        <w:rPr>
          <w:sz w:val="28"/>
          <w:szCs w:val="28"/>
          <w:lang w:val="ro-RO"/>
        </w:rPr>
        <w:t>comunei Suseni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2536C">
        <w:rPr>
          <w:sz w:val="28"/>
          <w:szCs w:val="28"/>
        </w:rPr>
        <w:t>Gyergy</w:t>
      </w:r>
      <w:r w:rsidR="000B4C38">
        <w:rPr>
          <w:sz w:val="28"/>
          <w:szCs w:val="28"/>
          <w:lang w:val="hu-HU"/>
        </w:rPr>
        <w:t xml:space="preserve">ószentmiklós </w:t>
      </w:r>
      <w:r w:rsidR="00A2536C">
        <w:rPr>
          <w:sz w:val="28"/>
          <w:szCs w:val="28"/>
          <w:lang w:val="hu-HU"/>
        </w:rPr>
        <w:t xml:space="preserve">területén a </w:t>
      </w:r>
      <w:r w:rsidR="002B6EE7">
        <w:rPr>
          <w:sz w:val="28"/>
          <w:szCs w:val="28"/>
          <w:lang w:val="hu-HU"/>
        </w:rPr>
        <w:t>Gyergyóújfalú</w:t>
      </w:r>
      <w:r w:rsidR="002B6EE7" w:rsidRPr="0037140B">
        <w:rPr>
          <w:sz w:val="28"/>
          <w:szCs w:val="28"/>
          <w:lang w:val="hu-HU"/>
        </w:rPr>
        <w:t xml:space="preserve"> </w:t>
      </w:r>
      <w:r w:rsidR="002B6EE7">
        <w:rPr>
          <w:sz w:val="28"/>
          <w:szCs w:val="28"/>
          <w:lang w:val="hu-HU"/>
        </w:rPr>
        <w:t xml:space="preserve">Község és a </w:t>
      </w:r>
      <w:r w:rsidR="0037140B" w:rsidRPr="0037140B">
        <w:rPr>
          <w:sz w:val="28"/>
          <w:szCs w:val="28"/>
          <w:lang w:val="hu-HU"/>
        </w:rPr>
        <w:t>Kilyénfalv</w:t>
      </w:r>
      <w:r w:rsidR="002B6EE7">
        <w:rPr>
          <w:sz w:val="28"/>
          <w:szCs w:val="28"/>
          <w:lang w:val="hu-HU"/>
        </w:rPr>
        <w:t>i Általásnos Iskola</w:t>
      </w:r>
      <w:r w:rsidR="000B4C38">
        <w:rPr>
          <w:sz w:val="28"/>
          <w:szCs w:val="28"/>
          <w:lang w:val="hu-HU"/>
        </w:rPr>
        <w:t xml:space="preserve"> 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2B6EE7">
        <w:rPr>
          <w:sz w:val="28"/>
          <w:szCs w:val="28"/>
          <w:lang w:val="hu-HU"/>
        </w:rPr>
        <w:t>I Gyergyóújfalú</w:t>
      </w:r>
      <w:r w:rsidR="0037140B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</w:t>
      </w:r>
      <w:bookmarkStart w:id="0" w:name="_GoBack"/>
      <w:bookmarkEnd w:id="0"/>
      <w:r w:rsidRPr="00367D93">
        <w:rPr>
          <w:sz w:val="28"/>
          <w:szCs w:val="28"/>
          <w:lang w:val="ro-RO"/>
        </w:rPr>
        <w:t>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2018-05-23T11:30:00Z</dcterms:created>
  <dcterms:modified xsi:type="dcterms:W3CDTF">2018-05-23T11:30:00Z</dcterms:modified>
</cp:coreProperties>
</file>