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4C" w:rsidRPr="002367AC" w:rsidRDefault="00F06D4C" w:rsidP="00F06D4C">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85759C0" wp14:editId="2A1AF7F6">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67A770B5" wp14:editId="1D9BAF84">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F06D4C" w:rsidRPr="002367AC" w:rsidRDefault="00F06D4C" w:rsidP="00F06D4C">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F06D4C" w:rsidRPr="004075B3" w:rsidTr="00BF7E02">
        <w:trPr>
          <w:trHeight w:val="692"/>
        </w:trPr>
        <w:tc>
          <w:tcPr>
            <w:tcW w:w="9747" w:type="dxa"/>
            <w:tcBorders>
              <w:top w:val="single" w:sz="8" w:space="0" w:color="000000"/>
              <w:bottom w:val="single" w:sz="8" w:space="0" w:color="000000"/>
            </w:tcBorders>
            <w:shd w:val="clear" w:color="auto" w:fill="auto"/>
            <w:vAlign w:val="center"/>
          </w:tcPr>
          <w:p w:rsidR="00F06D4C" w:rsidRPr="004075B3" w:rsidRDefault="00F06D4C" w:rsidP="00BF7E0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F06D4C" w:rsidRDefault="00F06D4C" w:rsidP="00273BA2">
      <w:pPr>
        <w:rPr>
          <w:rFonts w:ascii="Times New Roman" w:hAnsi="Times New Roman"/>
          <w:sz w:val="12"/>
          <w:szCs w:val="12"/>
          <w:lang w:val="ro-RO"/>
        </w:rPr>
      </w:pPr>
    </w:p>
    <w:p w:rsidR="00273BA2" w:rsidRDefault="00273BA2" w:rsidP="00273BA2">
      <w:pPr>
        <w:rPr>
          <w:rFonts w:ascii="Times New Roman" w:hAnsi="Times New Roman"/>
          <w:sz w:val="24"/>
          <w:szCs w:val="24"/>
          <w:lang w:val="ro-RO"/>
        </w:rPr>
      </w:pPr>
      <w:r w:rsidRPr="00F06D4C">
        <w:rPr>
          <w:rFonts w:ascii="Times New Roman" w:hAnsi="Times New Roman"/>
          <w:sz w:val="24"/>
          <w:szCs w:val="24"/>
          <w:lang w:val="ro-RO"/>
        </w:rPr>
        <w:t xml:space="preserve">Nr. </w:t>
      </w:r>
      <w:r w:rsidR="00FA43D0">
        <w:rPr>
          <w:rFonts w:ascii="Times New Roman" w:hAnsi="Times New Roman"/>
          <w:sz w:val="24"/>
          <w:szCs w:val="24"/>
          <w:lang w:val="ro-RO"/>
        </w:rPr>
        <w:t>5</w:t>
      </w:r>
      <w:r w:rsidR="00162E70">
        <w:rPr>
          <w:rFonts w:ascii="Times New Roman" w:hAnsi="Times New Roman"/>
          <w:sz w:val="24"/>
          <w:szCs w:val="24"/>
          <w:lang w:val="ro-RO"/>
        </w:rPr>
        <w:t>959</w:t>
      </w:r>
      <w:r w:rsidRPr="00F06D4C">
        <w:rPr>
          <w:rFonts w:ascii="Times New Roman" w:hAnsi="Times New Roman"/>
          <w:sz w:val="24"/>
          <w:szCs w:val="24"/>
          <w:lang w:val="ro-RO"/>
        </w:rPr>
        <w:t>/I/</w:t>
      </w:r>
      <w:r w:rsidR="00557020">
        <w:rPr>
          <w:rFonts w:ascii="Times New Roman" w:hAnsi="Times New Roman"/>
          <w:sz w:val="24"/>
          <w:szCs w:val="24"/>
          <w:lang w:val="ro-RO"/>
        </w:rPr>
        <w:t>28</w:t>
      </w:r>
      <w:r w:rsidR="008243E9" w:rsidRPr="00F06D4C">
        <w:rPr>
          <w:rFonts w:ascii="Times New Roman" w:hAnsi="Times New Roman"/>
          <w:sz w:val="24"/>
          <w:szCs w:val="24"/>
          <w:lang w:val="ro-RO"/>
        </w:rPr>
        <w:t>.0</w:t>
      </w:r>
      <w:r w:rsidR="00557020">
        <w:rPr>
          <w:rFonts w:ascii="Times New Roman" w:hAnsi="Times New Roman"/>
          <w:sz w:val="24"/>
          <w:szCs w:val="24"/>
          <w:lang w:val="ro-RO"/>
        </w:rPr>
        <w:t>8</w:t>
      </w:r>
      <w:r w:rsidRPr="00F06D4C">
        <w:rPr>
          <w:rFonts w:ascii="Times New Roman" w:hAnsi="Times New Roman"/>
          <w:sz w:val="24"/>
          <w:szCs w:val="24"/>
          <w:lang w:val="ro-RO"/>
        </w:rPr>
        <w:t>.201</w:t>
      </w:r>
      <w:r w:rsidR="00F06D4C">
        <w:rPr>
          <w:rFonts w:ascii="Times New Roman" w:hAnsi="Times New Roman"/>
          <w:sz w:val="24"/>
          <w:szCs w:val="24"/>
          <w:lang w:val="ro-RO"/>
        </w:rPr>
        <w:t>8</w:t>
      </w:r>
    </w:p>
    <w:p w:rsidR="00244E85" w:rsidRPr="00F06D4C" w:rsidRDefault="00244E85" w:rsidP="00273BA2">
      <w:pPr>
        <w:rPr>
          <w:rFonts w:ascii="Times New Roman" w:hAnsi="Times New Roman"/>
          <w:sz w:val="24"/>
          <w:szCs w:val="24"/>
          <w:lang w:val="ro-RO"/>
        </w:rPr>
      </w:pPr>
    </w:p>
    <w:p w:rsidR="00273BA2" w:rsidRPr="00F06D4C" w:rsidRDefault="00273BA2" w:rsidP="00273BA2">
      <w:pPr>
        <w:autoSpaceDE w:val="0"/>
        <w:autoSpaceDN w:val="0"/>
        <w:adjustRightInd w:val="0"/>
        <w:jc w:val="center"/>
        <w:outlineLvl w:val="1"/>
        <w:rPr>
          <w:rFonts w:ascii="Times New Roman" w:hAnsi="Times New Roman"/>
          <w:b/>
          <w:sz w:val="28"/>
          <w:szCs w:val="28"/>
          <w:lang w:val="ro-RO"/>
        </w:rPr>
      </w:pPr>
      <w:r w:rsidRPr="00F06D4C">
        <w:rPr>
          <w:rFonts w:ascii="Times New Roman" w:hAnsi="Times New Roman"/>
          <w:b/>
          <w:sz w:val="28"/>
          <w:szCs w:val="28"/>
          <w:lang w:val="ro-RO"/>
        </w:rPr>
        <w:t>PROIECTUL DECIZIEI  ETAPEI  DE  ÎNCADRARE</w:t>
      </w:r>
    </w:p>
    <w:p w:rsidR="00273BA2" w:rsidRPr="00F06D4C" w:rsidRDefault="00273BA2" w:rsidP="00273BA2">
      <w:pPr>
        <w:autoSpaceDE w:val="0"/>
        <w:autoSpaceDN w:val="0"/>
        <w:adjustRightInd w:val="0"/>
        <w:jc w:val="center"/>
        <w:rPr>
          <w:rFonts w:ascii="Times New Roman" w:hAnsi="Times New Roman"/>
          <w:sz w:val="28"/>
          <w:szCs w:val="28"/>
          <w:lang w:val="ro-RO"/>
        </w:rPr>
      </w:pPr>
      <w:r w:rsidRPr="00F06D4C">
        <w:rPr>
          <w:rFonts w:ascii="Times New Roman" w:hAnsi="Times New Roman"/>
          <w:sz w:val="28"/>
          <w:szCs w:val="28"/>
          <w:lang w:val="ro-RO"/>
        </w:rPr>
        <w:t xml:space="preserve">Ca urmare a solicitării de emitere </w:t>
      </w:r>
      <w:r w:rsidR="00A45D46" w:rsidRPr="00F06D4C">
        <w:rPr>
          <w:rFonts w:ascii="Times New Roman" w:hAnsi="Times New Roman"/>
          <w:sz w:val="28"/>
          <w:szCs w:val="28"/>
          <w:lang w:val="ro-RO"/>
        </w:rPr>
        <w:t>acordului</w:t>
      </w:r>
      <w:r w:rsidRPr="00F06D4C">
        <w:rPr>
          <w:rFonts w:ascii="Times New Roman" w:hAnsi="Times New Roman"/>
          <w:sz w:val="28"/>
          <w:szCs w:val="28"/>
          <w:lang w:val="ro-RO"/>
        </w:rPr>
        <w:t xml:space="preserve"> de m</w:t>
      </w:r>
      <w:bookmarkStart w:id="0" w:name="_GoBack"/>
      <w:bookmarkEnd w:id="0"/>
      <w:r w:rsidRPr="00F06D4C">
        <w:rPr>
          <w:rFonts w:ascii="Times New Roman" w:hAnsi="Times New Roman"/>
          <w:sz w:val="28"/>
          <w:szCs w:val="28"/>
          <w:lang w:val="ro-RO"/>
        </w:rPr>
        <w:t>ediu adresate de</w:t>
      </w:r>
    </w:p>
    <w:p w:rsidR="00273BA2" w:rsidRPr="002A4AE3" w:rsidRDefault="00162E70"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Máthé András</w:t>
      </w:r>
    </w:p>
    <w:p w:rsidR="00244E85" w:rsidRPr="00F06D4C" w:rsidRDefault="00244E85" w:rsidP="00B2655F">
      <w:pPr>
        <w:autoSpaceDE w:val="0"/>
        <w:autoSpaceDN w:val="0"/>
        <w:adjustRightInd w:val="0"/>
        <w:jc w:val="center"/>
        <w:rPr>
          <w:rFonts w:ascii="Times New Roman" w:hAnsi="Times New Roman"/>
          <w:b/>
          <w:sz w:val="28"/>
          <w:szCs w:val="28"/>
          <w:lang w:val="ro-RO"/>
        </w:rPr>
      </w:pPr>
    </w:p>
    <w:p w:rsidR="00273BA2" w:rsidRPr="00DA5C6E" w:rsidRDefault="00273BA2" w:rsidP="00273BA2">
      <w:p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DA5C6E">
        <w:rPr>
          <w:rFonts w:ascii="Times New Roman" w:hAnsi="Times New Roman"/>
          <w:sz w:val="24"/>
          <w:szCs w:val="24"/>
          <w:lang w:val="ro-RO"/>
        </w:rPr>
        <w:t>C.</w:t>
      </w:r>
      <w:r w:rsidR="00C62A6B" w:rsidRPr="00DA5C6E">
        <w:rPr>
          <w:rFonts w:ascii="Times New Roman" w:hAnsi="Times New Roman"/>
          <w:sz w:val="24"/>
          <w:szCs w:val="24"/>
          <w:lang w:val="ro-RO"/>
        </w:rPr>
        <w:t>A</w:t>
      </w:r>
      <w:r w:rsidR="007A429F" w:rsidRPr="00DA5C6E">
        <w:rPr>
          <w:rFonts w:ascii="Times New Roman" w:hAnsi="Times New Roman"/>
          <w:sz w:val="24"/>
          <w:szCs w:val="24"/>
          <w:lang w:val="ro-RO"/>
        </w:rPr>
        <w:t>.</w:t>
      </w:r>
      <w:r w:rsidR="00C62A6B" w:rsidRPr="00DA5C6E">
        <w:rPr>
          <w:rFonts w:ascii="Times New Roman" w:hAnsi="Times New Roman"/>
          <w:sz w:val="24"/>
          <w:szCs w:val="24"/>
          <w:lang w:val="ro-RO"/>
        </w:rPr>
        <w:t>T</w:t>
      </w:r>
      <w:r w:rsidR="007A429F" w:rsidRPr="00DA5C6E">
        <w:rPr>
          <w:rFonts w:ascii="Times New Roman" w:hAnsi="Times New Roman"/>
          <w:sz w:val="24"/>
          <w:szCs w:val="24"/>
          <w:lang w:val="ro-RO"/>
        </w:rPr>
        <w:t xml:space="preserve">. din data de </w:t>
      </w:r>
      <w:r w:rsidR="00381DE7">
        <w:rPr>
          <w:rFonts w:ascii="Times New Roman" w:hAnsi="Times New Roman"/>
          <w:sz w:val="24"/>
          <w:szCs w:val="24"/>
          <w:lang w:val="ro-RO"/>
        </w:rPr>
        <w:t>28</w:t>
      </w:r>
      <w:r w:rsidRPr="00DA5C6E">
        <w:rPr>
          <w:rFonts w:ascii="Times New Roman" w:hAnsi="Times New Roman"/>
          <w:sz w:val="24"/>
          <w:szCs w:val="24"/>
          <w:lang w:val="ro-RO"/>
        </w:rPr>
        <w:t>.</w:t>
      </w:r>
      <w:r w:rsidR="007A429F" w:rsidRPr="00DA5C6E">
        <w:rPr>
          <w:rFonts w:ascii="Times New Roman" w:hAnsi="Times New Roman"/>
          <w:sz w:val="24"/>
          <w:szCs w:val="24"/>
          <w:lang w:val="ro-RO"/>
        </w:rPr>
        <w:t>0</w:t>
      </w:r>
      <w:r w:rsidR="00381DE7">
        <w:rPr>
          <w:rFonts w:ascii="Times New Roman" w:hAnsi="Times New Roman"/>
          <w:sz w:val="24"/>
          <w:szCs w:val="24"/>
          <w:lang w:val="ro-RO"/>
        </w:rPr>
        <w:t>8</w:t>
      </w:r>
      <w:r w:rsidRPr="00DA5C6E">
        <w:rPr>
          <w:rFonts w:ascii="Times New Roman" w:hAnsi="Times New Roman"/>
          <w:sz w:val="24"/>
          <w:szCs w:val="24"/>
          <w:lang w:val="ro-RO"/>
        </w:rPr>
        <w:t>.201</w:t>
      </w:r>
      <w:r w:rsidR="00F06D4C" w:rsidRPr="00DA5C6E">
        <w:rPr>
          <w:rFonts w:ascii="Times New Roman" w:hAnsi="Times New Roman"/>
          <w:sz w:val="24"/>
          <w:szCs w:val="24"/>
          <w:lang w:val="ro-RO"/>
        </w:rPr>
        <w:t>8</w:t>
      </w:r>
      <w:r w:rsidRPr="00DA5C6E">
        <w:rPr>
          <w:rFonts w:ascii="Times New Roman" w:hAnsi="Times New Roman"/>
          <w:sz w:val="24"/>
          <w:szCs w:val="24"/>
          <w:lang w:val="ro-RO"/>
        </w:rPr>
        <w:t xml:space="preserve">, că </w:t>
      </w:r>
      <w:r w:rsidR="006717E5" w:rsidRPr="00DA5C6E">
        <w:rPr>
          <w:rFonts w:ascii="Times New Roman" w:hAnsi="Times New Roman"/>
          <w:sz w:val="24"/>
          <w:szCs w:val="24"/>
          <w:lang w:val="ro-RO"/>
        </w:rPr>
        <w:t xml:space="preserve">proiectul </w:t>
      </w:r>
      <w:r w:rsidRPr="00DA5C6E">
        <w:rPr>
          <w:rFonts w:ascii="Times New Roman" w:hAnsi="Times New Roman"/>
          <w:b/>
          <w:sz w:val="24"/>
          <w:szCs w:val="24"/>
          <w:lang w:val="ro-RO"/>
        </w:rPr>
        <w:t>“</w:t>
      </w:r>
      <w:r w:rsidR="00FA43D0">
        <w:rPr>
          <w:rFonts w:ascii="Times New Roman" w:hAnsi="Times New Roman"/>
          <w:b/>
          <w:i/>
          <w:sz w:val="24"/>
          <w:szCs w:val="24"/>
          <w:lang w:val="ro-RO"/>
        </w:rPr>
        <w:t xml:space="preserve">Branșament electric </w:t>
      </w:r>
      <w:r w:rsidR="00557020">
        <w:rPr>
          <w:rFonts w:ascii="Times New Roman" w:hAnsi="Times New Roman"/>
          <w:b/>
          <w:i/>
          <w:sz w:val="24"/>
          <w:szCs w:val="24"/>
          <w:lang w:val="ro-RO"/>
        </w:rPr>
        <w:t>pentru casă mobilă</w:t>
      </w:r>
      <w:r w:rsidRPr="00DA5C6E">
        <w:rPr>
          <w:rFonts w:ascii="Times New Roman" w:hAnsi="Times New Roman"/>
          <w:b/>
          <w:sz w:val="24"/>
          <w:szCs w:val="24"/>
          <w:lang w:val="ro-RO"/>
        </w:rPr>
        <w:t xml:space="preserve">” </w:t>
      </w:r>
      <w:r w:rsidRPr="00DA5C6E">
        <w:rPr>
          <w:rFonts w:ascii="Times New Roman" w:hAnsi="Times New Roman"/>
          <w:sz w:val="24"/>
          <w:szCs w:val="24"/>
          <w:lang w:val="ro-RO"/>
        </w:rPr>
        <w:t xml:space="preserve">propus a fi realizată </w:t>
      </w:r>
      <w:r w:rsidR="007A429F" w:rsidRPr="00DA5C6E">
        <w:rPr>
          <w:rFonts w:ascii="Times New Roman" w:hAnsi="Times New Roman"/>
          <w:sz w:val="24"/>
          <w:szCs w:val="24"/>
          <w:lang w:val="ro-RO"/>
        </w:rPr>
        <w:t xml:space="preserve">în </w:t>
      </w:r>
      <w:r w:rsidR="007114ED">
        <w:rPr>
          <w:rFonts w:ascii="Times New Roman" w:hAnsi="Times New Roman"/>
          <w:sz w:val="24"/>
          <w:szCs w:val="24"/>
          <w:lang w:val="ro-RO"/>
        </w:rPr>
        <w:t xml:space="preserve">intravilanul </w:t>
      </w:r>
      <w:r w:rsidR="009F1F3D">
        <w:rPr>
          <w:rFonts w:ascii="Times New Roman" w:hAnsi="Times New Roman"/>
          <w:sz w:val="24"/>
          <w:szCs w:val="24"/>
          <w:lang w:val="ro-RO"/>
        </w:rPr>
        <w:t xml:space="preserve">municipiului Miercurea Ciuc, str. </w:t>
      </w:r>
      <w:r w:rsidR="00FA43D0">
        <w:rPr>
          <w:rFonts w:ascii="Times New Roman" w:hAnsi="Times New Roman"/>
          <w:sz w:val="24"/>
          <w:szCs w:val="24"/>
          <w:lang w:val="ro-RO"/>
        </w:rPr>
        <w:t>Băile Jigodin</w:t>
      </w:r>
      <w:r w:rsidR="0089226E" w:rsidRPr="00DA5C6E">
        <w:rPr>
          <w:rFonts w:ascii="Times New Roman" w:hAnsi="Times New Roman"/>
          <w:sz w:val="24"/>
          <w:szCs w:val="24"/>
          <w:lang w:val="ro-RO"/>
        </w:rPr>
        <w:t>.</w:t>
      </w:r>
      <w:r w:rsidR="00FA43D0">
        <w:rPr>
          <w:rFonts w:ascii="Times New Roman" w:hAnsi="Times New Roman"/>
          <w:sz w:val="24"/>
          <w:szCs w:val="24"/>
          <w:lang w:val="ro-RO"/>
        </w:rPr>
        <w:t xml:space="preserve"> FN</w:t>
      </w:r>
      <w:r w:rsidRPr="00DA5C6E">
        <w:rPr>
          <w:rFonts w:ascii="Times New Roman" w:hAnsi="Times New Roman"/>
          <w:sz w:val="24"/>
          <w:szCs w:val="24"/>
          <w:lang w:val="ro-RO"/>
        </w:rPr>
        <w:t xml:space="preserve">, </w:t>
      </w:r>
      <w:r w:rsidRPr="00DA5C6E">
        <w:rPr>
          <w:rFonts w:ascii="Times New Roman" w:hAnsi="Times New Roman"/>
          <w:b/>
          <w:sz w:val="24"/>
          <w:szCs w:val="24"/>
          <w:lang w:val="ro-RO"/>
        </w:rPr>
        <w:t>nu</w:t>
      </w:r>
      <w:r w:rsidRPr="00DA5C6E">
        <w:rPr>
          <w:rFonts w:ascii="Times New Roman" w:hAnsi="Times New Roman"/>
          <w:sz w:val="24"/>
          <w:szCs w:val="24"/>
          <w:lang w:val="ro-RO"/>
        </w:rPr>
        <w:t xml:space="preserve"> </w:t>
      </w:r>
      <w:r w:rsidRPr="00DA5C6E">
        <w:rPr>
          <w:rFonts w:ascii="Times New Roman" w:hAnsi="Times New Roman"/>
          <w:b/>
          <w:sz w:val="24"/>
          <w:szCs w:val="24"/>
          <w:lang w:val="ro-RO"/>
        </w:rPr>
        <w:t>se supune evaluării adecvate</w:t>
      </w:r>
      <w:r w:rsidRPr="00DA5C6E">
        <w:rPr>
          <w:rFonts w:ascii="Times New Roman" w:hAnsi="Times New Roman"/>
          <w:sz w:val="24"/>
          <w:szCs w:val="24"/>
          <w:lang w:val="ro-RO"/>
        </w:rPr>
        <w:t>.</w:t>
      </w:r>
    </w:p>
    <w:p w:rsidR="00273BA2" w:rsidRPr="00DA5C6E" w:rsidRDefault="00273BA2" w:rsidP="00273BA2">
      <w:pPr>
        <w:autoSpaceDE w:val="0"/>
        <w:autoSpaceDN w:val="0"/>
        <w:adjustRightInd w:val="0"/>
        <w:spacing w:after="0" w:line="240" w:lineRule="auto"/>
        <w:ind w:left="284"/>
        <w:jc w:val="both"/>
        <w:rPr>
          <w:rFonts w:ascii="Times New Roman" w:hAnsi="Times New Roman"/>
          <w:sz w:val="24"/>
          <w:szCs w:val="24"/>
          <w:lang w:val="ro-RO"/>
        </w:rPr>
      </w:pPr>
    </w:p>
    <w:p w:rsidR="00273BA2" w:rsidRPr="00DA5C6E" w:rsidRDefault="00273BA2" w:rsidP="00273BA2">
      <w:pPr>
        <w:autoSpaceDE w:val="0"/>
        <w:autoSpaceDN w:val="0"/>
        <w:adjustRightInd w:val="0"/>
        <w:ind w:firstLine="720"/>
        <w:jc w:val="both"/>
        <w:rPr>
          <w:rFonts w:ascii="Times New Roman" w:hAnsi="Times New Roman"/>
          <w:sz w:val="24"/>
          <w:szCs w:val="24"/>
          <w:lang w:val="ro-RO"/>
        </w:rPr>
      </w:pPr>
      <w:r w:rsidRPr="00DA5C6E">
        <w:rPr>
          <w:rFonts w:ascii="Times New Roman" w:hAnsi="Times New Roman"/>
          <w:sz w:val="24"/>
          <w:szCs w:val="24"/>
          <w:lang w:val="ro-RO"/>
        </w:rPr>
        <w:t>Justificarea prezentei decizii:</w:t>
      </w:r>
    </w:p>
    <w:p w:rsidR="00273BA2" w:rsidRPr="00DA5C6E" w:rsidRDefault="00273BA2" w:rsidP="00273BA2">
      <w:pPr>
        <w:autoSpaceDE w:val="0"/>
        <w:autoSpaceDN w:val="0"/>
        <w:adjustRightInd w:val="0"/>
        <w:jc w:val="both"/>
        <w:rPr>
          <w:rFonts w:ascii="Times New Roman" w:hAnsi="Times New Roman"/>
          <w:sz w:val="24"/>
          <w:szCs w:val="24"/>
          <w:lang w:val="ro-RO"/>
        </w:rPr>
      </w:pPr>
      <w:r w:rsidRPr="00DA5C6E">
        <w:rPr>
          <w:rFonts w:ascii="Times New Roman" w:hAnsi="Times New Roman"/>
          <w:sz w:val="24"/>
          <w:szCs w:val="24"/>
          <w:lang w:val="ro-RO"/>
        </w:rPr>
        <w:t>Motivele care au stat la baza luării deciziei etapei de încadrare în procedura de evaluare adecvată sunt următoarele:</w:t>
      </w:r>
    </w:p>
    <w:p w:rsidR="00FA43D0" w:rsidRDefault="00045144"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FA43D0">
        <w:rPr>
          <w:rFonts w:ascii="Times New Roman" w:hAnsi="Times New Roman"/>
          <w:sz w:val="24"/>
          <w:szCs w:val="24"/>
          <w:lang w:val="ro-RO"/>
        </w:rPr>
        <w:t>amplasamen</w:t>
      </w:r>
      <w:r w:rsidR="00FA43D0">
        <w:rPr>
          <w:rFonts w:ascii="Times New Roman" w:hAnsi="Times New Roman"/>
          <w:sz w:val="24"/>
          <w:szCs w:val="24"/>
          <w:lang w:val="ro-RO"/>
        </w:rPr>
        <w:t xml:space="preserve">tul proiectului </w:t>
      </w:r>
      <w:r w:rsidR="00FA43D0" w:rsidRPr="00FA43D0">
        <w:rPr>
          <w:rFonts w:ascii="Times New Roman" w:hAnsi="Times New Roman"/>
          <w:sz w:val="24"/>
          <w:szCs w:val="24"/>
          <w:lang w:val="ro-RO"/>
        </w:rPr>
        <w:t>se află în situl de importanță comunitară ROSCI0323 „Munţii Ciucului”</w:t>
      </w:r>
    </w:p>
    <w:p w:rsidR="008A2C9F" w:rsidRPr="00FA43D0" w:rsidRDefault="008A2C9F"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FA43D0">
        <w:rPr>
          <w:rFonts w:ascii="Times New Roman" w:hAnsi="Times New Roman"/>
          <w:sz w:val="24"/>
          <w:szCs w:val="24"/>
          <w:lang w:val="ro-RO"/>
        </w:rPr>
        <w:t xml:space="preserve">amplasamentul proiectului se află în intravilanul </w:t>
      </w:r>
      <w:r w:rsidR="00045144" w:rsidRPr="00FA43D0">
        <w:rPr>
          <w:rFonts w:ascii="Times New Roman" w:hAnsi="Times New Roman"/>
          <w:sz w:val="24"/>
          <w:szCs w:val="24"/>
          <w:lang w:val="ro-RO"/>
        </w:rPr>
        <w:t>municipiului Miercurea Ciuc</w:t>
      </w:r>
    </w:p>
    <w:p w:rsidR="000671DA" w:rsidRPr="008A2C9F" w:rsidRDefault="000671DA"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proiectul ocupă </w:t>
      </w:r>
      <w:r w:rsidR="00110420">
        <w:rPr>
          <w:rFonts w:ascii="Times New Roman" w:hAnsi="Times New Roman"/>
          <w:sz w:val="24"/>
          <w:szCs w:val="24"/>
          <w:lang w:val="ro-RO"/>
        </w:rPr>
        <w:t xml:space="preserve">temporar </w:t>
      </w:r>
      <w:r>
        <w:rPr>
          <w:rFonts w:ascii="Times New Roman" w:hAnsi="Times New Roman"/>
          <w:sz w:val="24"/>
          <w:szCs w:val="24"/>
          <w:lang w:val="ro-RO"/>
        </w:rPr>
        <w:t>un procent neînsemnat de teren din</w:t>
      </w:r>
      <w:r w:rsidR="00110420">
        <w:rPr>
          <w:rFonts w:ascii="Times New Roman" w:hAnsi="Times New Roman"/>
          <w:sz w:val="24"/>
          <w:szCs w:val="24"/>
          <w:lang w:val="ro-RO"/>
        </w:rPr>
        <w:t xml:space="preserve"> situl de importanță comunitară, habitatul 6520 - Fănețe montane</w:t>
      </w:r>
      <w:r>
        <w:rPr>
          <w:rFonts w:ascii="Times New Roman" w:hAnsi="Times New Roman"/>
          <w:sz w:val="24"/>
          <w:szCs w:val="24"/>
          <w:lang w:val="ro-RO"/>
        </w:rPr>
        <w:t>, nu generează zgomote, emisii sau alte surse de perturbare</w:t>
      </w:r>
      <w:r w:rsidR="00110420">
        <w:rPr>
          <w:rFonts w:ascii="Times New Roman" w:hAnsi="Times New Roman"/>
          <w:sz w:val="24"/>
          <w:szCs w:val="24"/>
          <w:lang w:val="ro-RO"/>
        </w:rPr>
        <w:t>.</w:t>
      </w:r>
      <w:r>
        <w:rPr>
          <w:rFonts w:ascii="Times New Roman" w:hAnsi="Times New Roman"/>
          <w:sz w:val="24"/>
          <w:szCs w:val="24"/>
          <w:lang w:val="ro-RO"/>
        </w:rPr>
        <w:t xml:space="preserve"> </w:t>
      </w:r>
    </w:p>
    <w:p w:rsidR="000A3C58" w:rsidRPr="00DA5C6E" w:rsidRDefault="000A3C58" w:rsidP="00B2655F">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proiectul ar putea afecta în mod nesemnificativ, temporar, fără impact remanent ariile naturale protejate, proiectul nu reduce </w:t>
      </w:r>
      <w:r w:rsidR="00226451">
        <w:rPr>
          <w:rFonts w:ascii="Times New Roman" w:hAnsi="Times New Roman"/>
          <w:sz w:val="24"/>
          <w:szCs w:val="24"/>
          <w:lang w:val="ro-RO"/>
        </w:rPr>
        <w:t xml:space="preserve">semnificativ </w:t>
      </w:r>
      <w:r w:rsidRPr="00DA5C6E">
        <w:rPr>
          <w:rFonts w:ascii="Times New Roman" w:hAnsi="Times New Roman"/>
          <w:sz w:val="24"/>
          <w:szCs w:val="24"/>
          <w:lang w:val="ro-RO"/>
        </w:rPr>
        <w:t>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DA5C6E" w:rsidRDefault="000A3C58" w:rsidP="000A3C58">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2655F" w:rsidRPr="00DA5C6E" w:rsidRDefault="00B2655F" w:rsidP="00DA5C6E">
      <w:pPr>
        <w:autoSpaceDE w:val="0"/>
        <w:autoSpaceDN w:val="0"/>
        <w:adjustRightInd w:val="0"/>
        <w:spacing w:after="0" w:line="240" w:lineRule="auto"/>
        <w:jc w:val="both"/>
        <w:rPr>
          <w:rFonts w:ascii="Times New Roman" w:hAnsi="Times New Roman"/>
          <w:sz w:val="24"/>
          <w:szCs w:val="24"/>
          <w:lang w:val="ro-RO"/>
        </w:rPr>
      </w:pPr>
    </w:p>
    <w:p w:rsidR="00E50F84" w:rsidRDefault="00E50F84"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Default="009B5877"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DE3CB8" w:rsidRDefault="00DE3CB8"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DE3CB8" w:rsidRDefault="00DE3CB8"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9B5877" w:rsidRPr="00E50F84"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273BA2" w:rsidRPr="008A08C2" w:rsidRDefault="00273BA2" w:rsidP="00273BA2">
      <w:pPr>
        <w:autoSpaceDE w:val="0"/>
        <w:autoSpaceDN w:val="0"/>
        <w:adjustRightInd w:val="0"/>
        <w:jc w:val="both"/>
        <w:rPr>
          <w:rFonts w:ascii="Times New Roman" w:hAnsi="Times New Roman"/>
          <w:b/>
          <w:sz w:val="24"/>
          <w:szCs w:val="24"/>
          <w:lang w:val="ro-RO"/>
        </w:rPr>
      </w:pPr>
      <w:r w:rsidRPr="008A08C2">
        <w:rPr>
          <w:rFonts w:ascii="Times New Roman" w:hAnsi="Times New Roman"/>
          <w:b/>
          <w:sz w:val="24"/>
          <w:szCs w:val="24"/>
          <w:lang w:val="ro-RO"/>
        </w:rPr>
        <w:lastRenderedPageBreak/>
        <w:t xml:space="preserve">Condiţiile de realizare a </w:t>
      </w:r>
      <w:r w:rsidR="006717E5" w:rsidRPr="008A08C2">
        <w:rPr>
          <w:rFonts w:ascii="Times New Roman" w:hAnsi="Times New Roman"/>
          <w:b/>
          <w:sz w:val="24"/>
          <w:szCs w:val="24"/>
          <w:lang w:val="ro-RO"/>
        </w:rPr>
        <w:t>proiectul</w:t>
      </w:r>
      <w:r w:rsidR="008E51FD" w:rsidRPr="008A08C2">
        <w:rPr>
          <w:rFonts w:ascii="Times New Roman" w:hAnsi="Times New Roman"/>
          <w:b/>
          <w:sz w:val="24"/>
          <w:szCs w:val="24"/>
          <w:lang w:val="ro-RO"/>
        </w:rPr>
        <w:t>ui</w:t>
      </w:r>
      <w:r w:rsidRPr="008A08C2">
        <w:rPr>
          <w:rFonts w:ascii="Times New Roman" w:hAnsi="Times New Roman"/>
          <w:b/>
          <w:sz w:val="24"/>
          <w:szCs w:val="24"/>
          <w:lang w:val="ro-RO"/>
        </w:rPr>
        <w:t>:</w:t>
      </w:r>
    </w:p>
    <w:p w:rsidR="00214D55" w:rsidRDefault="00214D55" w:rsidP="00214D55">
      <w:pPr>
        <w:autoSpaceDE w:val="0"/>
        <w:autoSpaceDN w:val="0"/>
        <w:adjustRightInd w:val="0"/>
        <w:spacing w:after="0" w:line="240" w:lineRule="auto"/>
        <w:ind w:left="720"/>
        <w:jc w:val="both"/>
        <w:rPr>
          <w:rFonts w:ascii="Times New Roman" w:hAnsi="Times New Roman"/>
          <w:sz w:val="24"/>
          <w:szCs w:val="24"/>
          <w:lang w:val="ro-RO"/>
        </w:rPr>
      </w:pPr>
    </w:p>
    <w:p w:rsidR="00DE3CB8" w:rsidRPr="00110420" w:rsidRDefault="00110420" w:rsidP="00110420">
      <w:pPr>
        <w:pStyle w:val="Listaszerbekezds"/>
        <w:numPr>
          <w:ilvl w:val="0"/>
          <w:numId w:val="3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refacerea terenului afectat după efectuarea lucrărilor necesare pentru ampla</w:t>
      </w:r>
      <w:r w:rsidR="009668E9">
        <w:rPr>
          <w:rFonts w:ascii="Times New Roman" w:hAnsi="Times New Roman"/>
          <w:sz w:val="24"/>
          <w:szCs w:val="24"/>
          <w:lang w:val="ro-RO"/>
        </w:rPr>
        <w:t>sarea branșamentului subteran,</w:t>
      </w:r>
    </w:p>
    <w:p w:rsidR="00DE3CB8" w:rsidRDefault="00DE3CB8" w:rsidP="00214D55">
      <w:pPr>
        <w:autoSpaceDE w:val="0"/>
        <w:autoSpaceDN w:val="0"/>
        <w:adjustRightInd w:val="0"/>
        <w:spacing w:after="0" w:line="240" w:lineRule="auto"/>
        <w:ind w:left="720"/>
        <w:jc w:val="both"/>
        <w:rPr>
          <w:rFonts w:ascii="Times New Roman" w:hAnsi="Times New Roman"/>
          <w:sz w:val="24"/>
          <w:szCs w:val="24"/>
          <w:lang w:val="ro-RO"/>
        </w:rPr>
      </w:pPr>
    </w:p>
    <w:p w:rsidR="003B18D1" w:rsidRPr="008A08C2" w:rsidRDefault="003B18D1" w:rsidP="0094765F">
      <w:pPr>
        <w:autoSpaceDE w:val="0"/>
        <w:autoSpaceDN w:val="0"/>
        <w:adjustRightInd w:val="0"/>
        <w:spacing w:after="0" w:line="240" w:lineRule="auto"/>
        <w:jc w:val="both"/>
        <w:rPr>
          <w:rFonts w:ascii="Times New Roman" w:hAnsi="Times New Roman"/>
          <w:sz w:val="24"/>
          <w:szCs w:val="24"/>
          <w:lang w:val="ro-RO"/>
        </w:rPr>
      </w:pPr>
    </w:p>
    <w:p w:rsidR="00273BA2" w:rsidRPr="008A08C2" w:rsidRDefault="006717E5" w:rsidP="00273BA2">
      <w:pPr>
        <w:autoSpaceDE w:val="0"/>
        <w:autoSpaceDN w:val="0"/>
        <w:adjustRightInd w:val="0"/>
        <w:spacing w:after="0" w:line="240" w:lineRule="auto"/>
        <w:ind w:left="360" w:firstLine="360"/>
        <w:jc w:val="both"/>
        <w:rPr>
          <w:rFonts w:ascii="Times New Roman" w:hAnsi="Times New Roman"/>
          <w:sz w:val="24"/>
          <w:szCs w:val="24"/>
          <w:lang w:val="ro-RO"/>
        </w:rPr>
      </w:pPr>
      <w:r w:rsidRPr="008A08C2">
        <w:rPr>
          <w:rFonts w:ascii="Times New Roman" w:hAnsi="Times New Roman"/>
          <w:sz w:val="24"/>
          <w:szCs w:val="24"/>
          <w:lang w:val="ro-RO"/>
        </w:rPr>
        <w:t>Proiectul</w:t>
      </w:r>
      <w:r w:rsidR="00273BA2" w:rsidRPr="008A08C2">
        <w:rPr>
          <w:rFonts w:ascii="Times New Roman" w:hAnsi="Times New Roman"/>
          <w:sz w:val="24"/>
          <w:szCs w:val="24"/>
          <w:lang w:val="ro-RO"/>
        </w:rPr>
        <w:t xml:space="preserve"> propus nu necesită parcurgerea celorlalte etape ale procedurii de evaluare adecvată.</w:t>
      </w:r>
    </w:p>
    <w:p w:rsidR="0038377D" w:rsidRDefault="00273BA2" w:rsidP="0038377D">
      <w:pPr>
        <w:autoSpaceDE w:val="0"/>
        <w:autoSpaceDN w:val="0"/>
        <w:adjustRightInd w:val="0"/>
        <w:jc w:val="both"/>
        <w:rPr>
          <w:rFonts w:ascii="Times New Roman" w:hAnsi="Times New Roman"/>
          <w:sz w:val="24"/>
          <w:szCs w:val="24"/>
          <w:lang w:val="ro-RO"/>
        </w:rPr>
      </w:pPr>
      <w:r w:rsidRPr="008A08C2">
        <w:rPr>
          <w:rFonts w:ascii="Times New Roman" w:hAnsi="Times New Roman"/>
          <w:sz w:val="24"/>
          <w:szCs w:val="24"/>
          <w:lang w:val="ro-RO"/>
        </w:rPr>
        <w:t xml:space="preserve"> </w:t>
      </w:r>
    </w:p>
    <w:p w:rsidR="0094765F" w:rsidRPr="005E148A" w:rsidRDefault="0094765F" w:rsidP="0094765F">
      <w:pPr>
        <w:spacing w:after="0" w:line="240" w:lineRule="auto"/>
        <w:jc w:val="center"/>
        <w:outlineLvl w:val="0"/>
        <w:rPr>
          <w:rFonts w:ascii="Times New Roman" w:hAnsi="Times New Roman"/>
          <w:b/>
          <w:sz w:val="24"/>
          <w:szCs w:val="24"/>
          <w:lang w:val="ro-RO"/>
        </w:rPr>
      </w:pPr>
    </w:p>
    <w:p w:rsidR="00D6305C" w:rsidRDefault="00D6305C" w:rsidP="0094765F">
      <w:pPr>
        <w:spacing w:after="0" w:line="240" w:lineRule="auto"/>
        <w:outlineLvl w:val="0"/>
        <w:rPr>
          <w:rFonts w:ascii="Times New Roman" w:hAnsi="Times New Roman"/>
          <w:b/>
          <w:sz w:val="24"/>
          <w:szCs w:val="24"/>
          <w:lang w:val="ro-RO"/>
        </w:rPr>
      </w:pPr>
    </w:p>
    <w:p w:rsidR="0094765F" w:rsidRDefault="0094765F" w:rsidP="0094765F">
      <w:pPr>
        <w:spacing w:after="0" w:line="240" w:lineRule="auto"/>
        <w:rPr>
          <w:rFonts w:ascii="Times New Roman" w:hAnsi="Times New Roman"/>
          <w:sz w:val="24"/>
          <w:szCs w:val="24"/>
          <w:lang w:val="ro-RO"/>
        </w:rPr>
      </w:pPr>
    </w:p>
    <w:p w:rsidR="00381DE7" w:rsidRDefault="00381DE7" w:rsidP="0094765F">
      <w:pPr>
        <w:spacing w:after="0" w:line="240" w:lineRule="auto"/>
        <w:rPr>
          <w:rFonts w:ascii="Times New Roman" w:hAnsi="Times New Roman"/>
          <w:sz w:val="24"/>
          <w:szCs w:val="24"/>
          <w:lang w:val="ro-RO"/>
        </w:rPr>
      </w:pPr>
    </w:p>
    <w:p w:rsidR="00381DE7" w:rsidRPr="005E148A" w:rsidRDefault="00381DE7"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381DE7" w:rsidRDefault="0094765F" w:rsidP="0094765F">
      <w:pPr>
        <w:spacing w:after="0" w:line="240" w:lineRule="auto"/>
        <w:rPr>
          <w:rFonts w:ascii="Times New Roman" w:hAnsi="Times New Roman"/>
          <w:sz w:val="24"/>
          <w:szCs w:val="24"/>
          <w:lang w:val="hu-HU"/>
        </w:rPr>
      </w:pPr>
      <w:r w:rsidRPr="005E148A">
        <w:rPr>
          <w:rFonts w:ascii="Times New Roman" w:hAnsi="Times New Roman"/>
          <w:sz w:val="24"/>
          <w:szCs w:val="24"/>
          <w:lang w:val="ro-RO"/>
        </w:rPr>
        <w:t xml:space="preserve">Avizat: Şef Serviciu C.F.M. </w:t>
      </w:r>
      <w:r w:rsidRPr="005E148A">
        <w:rPr>
          <w:rFonts w:ascii="Times New Roman" w:hAnsi="Times New Roman"/>
          <w:sz w:val="24"/>
          <w:szCs w:val="24"/>
          <w:lang w:val="ro-RO"/>
        </w:rPr>
        <w:tab/>
      </w:r>
      <w:r w:rsidRPr="005E148A">
        <w:rPr>
          <w:rFonts w:ascii="Times New Roman" w:hAnsi="Times New Roman"/>
          <w:sz w:val="24"/>
          <w:szCs w:val="24"/>
          <w:lang w:val="ro-RO"/>
        </w:rPr>
        <w:tab/>
      </w:r>
      <w:r>
        <w:rPr>
          <w:rFonts w:ascii="Times New Roman" w:hAnsi="Times New Roman"/>
          <w:sz w:val="24"/>
          <w:szCs w:val="24"/>
          <w:lang w:val="ro-RO"/>
        </w:rPr>
        <w:tab/>
      </w:r>
      <w:r w:rsidR="00381DE7">
        <w:rPr>
          <w:rFonts w:ascii="Times New Roman" w:hAnsi="Times New Roman"/>
          <w:sz w:val="24"/>
          <w:szCs w:val="24"/>
          <w:lang w:val="ro-RO"/>
        </w:rPr>
        <w:tab/>
      </w:r>
      <w:r w:rsidR="00381DE7">
        <w:rPr>
          <w:rFonts w:ascii="Times New Roman" w:hAnsi="Times New Roman"/>
          <w:sz w:val="24"/>
          <w:szCs w:val="24"/>
          <w:lang w:val="ro-RO"/>
        </w:rPr>
        <w:tab/>
      </w:r>
      <w:r w:rsidR="00D6305C">
        <w:rPr>
          <w:rFonts w:ascii="Times New Roman" w:hAnsi="Times New Roman"/>
          <w:sz w:val="24"/>
          <w:szCs w:val="24"/>
          <w:lang w:val="ro-RO"/>
        </w:rPr>
        <w:t xml:space="preserve">Redactat: </w:t>
      </w:r>
      <w:r w:rsidR="00381DE7">
        <w:rPr>
          <w:rFonts w:ascii="Times New Roman" w:hAnsi="Times New Roman"/>
          <w:sz w:val="24"/>
          <w:szCs w:val="24"/>
          <w:lang w:val="ro-RO"/>
        </w:rPr>
        <w:t>geogr. MIH</w:t>
      </w:r>
      <w:r w:rsidR="00381DE7">
        <w:rPr>
          <w:rFonts w:ascii="Times New Roman" w:hAnsi="Times New Roman"/>
          <w:sz w:val="24"/>
          <w:szCs w:val="24"/>
          <w:lang w:val="hu-HU"/>
        </w:rPr>
        <w:t>ÁLY István</w:t>
      </w: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ing. SZABÓ Szilárd</w:t>
      </w:r>
    </w:p>
    <w:p w:rsidR="0038377D" w:rsidRPr="008A06D1" w:rsidRDefault="0038377D" w:rsidP="0038377D">
      <w:pPr>
        <w:spacing w:after="0" w:line="240" w:lineRule="auto"/>
        <w:rPr>
          <w:rFonts w:ascii="Times New Roman" w:hAnsi="Times New Roman"/>
          <w:sz w:val="24"/>
          <w:szCs w:val="24"/>
          <w:lang w:val="ro-RO"/>
        </w:rPr>
      </w:pPr>
    </w:p>
    <w:p w:rsidR="00261825" w:rsidRPr="00F06D4C" w:rsidRDefault="00261825" w:rsidP="0038377D">
      <w:pPr>
        <w:spacing w:after="0" w:line="360" w:lineRule="auto"/>
        <w:rPr>
          <w:rFonts w:ascii="Times New Roman" w:hAnsi="Times New Roman"/>
          <w:b/>
          <w:sz w:val="26"/>
          <w:szCs w:val="26"/>
          <w:lang w:val="ro-RO"/>
        </w:rPr>
      </w:pPr>
    </w:p>
    <w:sectPr w:rsidR="00261825" w:rsidRPr="00F06D4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8F" w:rsidRDefault="000A408F" w:rsidP="0010560A">
      <w:pPr>
        <w:spacing w:after="0" w:line="240" w:lineRule="auto"/>
      </w:pPr>
      <w:r>
        <w:separator/>
      </w:r>
    </w:p>
  </w:endnote>
  <w:endnote w:type="continuationSeparator" w:id="0">
    <w:p w:rsidR="000A408F" w:rsidRDefault="000A408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0A408F"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6962395"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8F" w:rsidRDefault="000A408F" w:rsidP="0010560A">
      <w:pPr>
        <w:spacing w:after="0" w:line="240" w:lineRule="auto"/>
      </w:pPr>
      <w:r>
        <w:separator/>
      </w:r>
    </w:p>
  </w:footnote>
  <w:footnote w:type="continuationSeparator" w:id="0">
    <w:p w:rsidR="000A408F" w:rsidRDefault="000A408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8E03DC"/>
    <w:multiLevelType w:val="hybridMultilevel"/>
    <w:tmpl w:val="882CA644"/>
    <w:lvl w:ilvl="0" w:tplc="82C6631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84079"/>
    <w:multiLevelType w:val="hybridMultilevel"/>
    <w:tmpl w:val="C73E4732"/>
    <w:lvl w:ilvl="0" w:tplc="33AA794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C64AFB"/>
    <w:multiLevelType w:val="hybridMultilevel"/>
    <w:tmpl w:val="A7BA347E"/>
    <w:lvl w:ilvl="0" w:tplc="33AA794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4"/>
  </w:num>
  <w:num w:numId="5">
    <w:abstractNumId w:val="1"/>
  </w:num>
  <w:num w:numId="6">
    <w:abstractNumId w:val="3"/>
  </w:num>
  <w:num w:numId="7">
    <w:abstractNumId w:val="7"/>
  </w:num>
  <w:num w:numId="8">
    <w:abstractNumId w:val="0"/>
  </w:num>
  <w:num w:numId="9">
    <w:abstractNumId w:val="19"/>
  </w:num>
  <w:num w:numId="10">
    <w:abstractNumId w:val="20"/>
  </w:num>
  <w:num w:numId="11">
    <w:abstractNumId w:val="30"/>
  </w:num>
  <w:num w:numId="12">
    <w:abstractNumId w:val="24"/>
  </w:num>
  <w:num w:numId="13">
    <w:abstractNumId w:val="12"/>
  </w:num>
  <w:num w:numId="14">
    <w:abstractNumId w:val="31"/>
  </w:num>
  <w:num w:numId="15">
    <w:abstractNumId w:val="2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7"/>
  </w:num>
  <w:num w:numId="22">
    <w:abstractNumId w:val="9"/>
  </w:num>
  <w:num w:numId="23">
    <w:abstractNumId w:val="13"/>
  </w:num>
  <w:num w:numId="24">
    <w:abstractNumId w:val="29"/>
  </w:num>
  <w:num w:numId="25">
    <w:abstractNumId w:val="22"/>
  </w:num>
  <w:num w:numId="26">
    <w:abstractNumId w:val="2"/>
  </w:num>
  <w:num w:numId="27">
    <w:abstractNumId w:val="1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5144"/>
    <w:rsid w:val="00046049"/>
    <w:rsid w:val="000567A2"/>
    <w:rsid w:val="00063AC4"/>
    <w:rsid w:val="000671DA"/>
    <w:rsid w:val="0007594F"/>
    <w:rsid w:val="000866DE"/>
    <w:rsid w:val="00086B9A"/>
    <w:rsid w:val="00093049"/>
    <w:rsid w:val="00095760"/>
    <w:rsid w:val="000961A9"/>
    <w:rsid w:val="000A3C58"/>
    <w:rsid w:val="000A408F"/>
    <w:rsid w:val="000A7356"/>
    <w:rsid w:val="000B4E57"/>
    <w:rsid w:val="000B55D6"/>
    <w:rsid w:val="000C4375"/>
    <w:rsid w:val="000C4865"/>
    <w:rsid w:val="000D0742"/>
    <w:rsid w:val="000D2754"/>
    <w:rsid w:val="000E0843"/>
    <w:rsid w:val="000F4697"/>
    <w:rsid w:val="000F46C9"/>
    <w:rsid w:val="000F5694"/>
    <w:rsid w:val="0010560A"/>
    <w:rsid w:val="00110420"/>
    <w:rsid w:val="00117CBE"/>
    <w:rsid w:val="001274F0"/>
    <w:rsid w:val="00130855"/>
    <w:rsid w:val="0013337F"/>
    <w:rsid w:val="00135A20"/>
    <w:rsid w:val="00140DBC"/>
    <w:rsid w:val="00162E70"/>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4D55"/>
    <w:rsid w:val="002176F5"/>
    <w:rsid w:val="00226451"/>
    <w:rsid w:val="002322FD"/>
    <w:rsid w:val="00232324"/>
    <w:rsid w:val="00244E85"/>
    <w:rsid w:val="00253F66"/>
    <w:rsid w:val="00261825"/>
    <w:rsid w:val="00267024"/>
    <w:rsid w:val="00273BA2"/>
    <w:rsid w:val="00274875"/>
    <w:rsid w:val="0028053B"/>
    <w:rsid w:val="00284FE2"/>
    <w:rsid w:val="00286C08"/>
    <w:rsid w:val="0029170F"/>
    <w:rsid w:val="00293FE2"/>
    <w:rsid w:val="002A4AE3"/>
    <w:rsid w:val="002B28F1"/>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1DE7"/>
    <w:rsid w:val="00382FEF"/>
    <w:rsid w:val="0038377D"/>
    <w:rsid w:val="00383DC2"/>
    <w:rsid w:val="00386355"/>
    <w:rsid w:val="00394E35"/>
    <w:rsid w:val="003A2D3C"/>
    <w:rsid w:val="003A4E9D"/>
    <w:rsid w:val="003B0904"/>
    <w:rsid w:val="003B18D1"/>
    <w:rsid w:val="003B77B4"/>
    <w:rsid w:val="003C14A9"/>
    <w:rsid w:val="003C23EE"/>
    <w:rsid w:val="003C6148"/>
    <w:rsid w:val="003D0948"/>
    <w:rsid w:val="003D6F2E"/>
    <w:rsid w:val="003E6903"/>
    <w:rsid w:val="003F19EA"/>
    <w:rsid w:val="003F20CA"/>
    <w:rsid w:val="003F3DFD"/>
    <w:rsid w:val="003F4A7B"/>
    <w:rsid w:val="00405FC5"/>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14EF9"/>
    <w:rsid w:val="005205EF"/>
    <w:rsid w:val="00532353"/>
    <w:rsid w:val="005341BA"/>
    <w:rsid w:val="00534B51"/>
    <w:rsid w:val="005479B6"/>
    <w:rsid w:val="005479D9"/>
    <w:rsid w:val="00555B18"/>
    <w:rsid w:val="00557020"/>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D55F6"/>
    <w:rsid w:val="006E1E1E"/>
    <w:rsid w:val="006F1C5F"/>
    <w:rsid w:val="00702379"/>
    <w:rsid w:val="00706555"/>
    <w:rsid w:val="007114ED"/>
    <w:rsid w:val="007153B4"/>
    <w:rsid w:val="00726667"/>
    <w:rsid w:val="00731D4A"/>
    <w:rsid w:val="00734556"/>
    <w:rsid w:val="0074240F"/>
    <w:rsid w:val="00747B0C"/>
    <w:rsid w:val="00757F6E"/>
    <w:rsid w:val="007706C0"/>
    <w:rsid w:val="00776505"/>
    <w:rsid w:val="007813E3"/>
    <w:rsid w:val="00782FB0"/>
    <w:rsid w:val="007839E2"/>
    <w:rsid w:val="007846A7"/>
    <w:rsid w:val="007A429F"/>
    <w:rsid w:val="007C3BF2"/>
    <w:rsid w:val="007C536F"/>
    <w:rsid w:val="007D459B"/>
    <w:rsid w:val="007E13C8"/>
    <w:rsid w:val="007E616F"/>
    <w:rsid w:val="007E780C"/>
    <w:rsid w:val="00803F47"/>
    <w:rsid w:val="00811026"/>
    <w:rsid w:val="008243E9"/>
    <w:rsid w:val="0082501D"/>
    <w:rsid w:val="008264AD"/>
    <w:rsid w:val="0083039A"/>
    <w:rsid w:val="0084548F"/>
    <w:rsid w:val="00851170"/>
    <w:rsid w:val="0085289E"/>
    <w:rsid w:val="00856DAE"/>
    <w:rsid w:val="00856FF9"/>
    <w:rsid w:val="00857A43"/>
    <w:rsid w:val="008833FF"/>
    <w:rsid w:val="0089226E"/>
    <w:rsid w:val="00893BE3"/>
    <w:rsid w:val="00894587"/>
    <w:rsid w:val="0089789D"/>
    <w:rsid w:val="008A08C2"/>
    <w:rsid w:val="008A1902"/>
    <w:rsid w:val="008A24D2"/>
    <w:rsid w:val="008A2C9F"/>
    <w:rsid w:val="008B52E1"/>
    <w:rsid w:val="008D2F5D"/>
    <w:rsid w:val="008D7863"/>
    <w:rsid w:val="008E51FD"/>
    <w:rsid w:val="008F615F"/>
    <w:rsid w:val="008F7960"/>
    <w:rsid w:val="009007D5"/>
    <w:rsid w:val="0091764E"/>
    <w:rsid w:val="009247DF"/>
    <w:rsid w:val="00933190"/>
    <w:rsid w:val="00933232"/>
    <w:rsid w:val="00943E4D"/>
    <w:rsid w:val="0094765F"/>
    <w:rsid w:val="00952668"/>
    <w:rsid w:val="009544FB"/>
    <w:rsid w:val="00957825"/>
    <w:rsid w:val="009668E9"/>
    <w:rsid w:val="009704EF"/>
    <w:rsid w:val="00970AD4"/>
    <w:rsid w:val="00983C72"/>
    <w:rsid w:val="0099518F"/>
    <w:rsid w:val="009A4780"/>
    <w:rsid w:val="009A60B9"/>
    <w:rsid w:val="009B13A1"/>
    <w:rsid w:val="009B229A"/>
    <w:rsid w:val="009B2AA1"/>
    <w:rsid w:val="009B4193"/>
    <w:rsid w:val="009B5877"/>
    <w:rsid w:val="009B648B"/>
    <w:rsid w:val="009C2625"/>
    <w:rsid w:val="009D3D5B"/>
    <w:rsid w:val="009E2EA8"/>
    <w:rsid w:val="009F1F3D"/>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27CD"/>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BE7119"/>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E2F70"/>
    <w:rsid w:val="00CF4570"/>
    <w:rsid w:val="00CF7034"/>
    <w:rsid w:val="00D02091"/>
    <w:rsid w:val="00D04F3C"/>
    <w:rsid w:val="00D11D71"/>
    <w:rsid w:val="00D14AF3"/>
    <w:rsid w:val="00D176A7"/>
    <w:rsid w:val="00D252ED"/>
    <w:rsid w:val="00D31486"/>
    <w:rsid w:val="00D351F4"/>
    <w:rsid w:val="00D35F30"/>
    <w:rsid w:val="00D45BCE"/>
    <w:rsid w:val="00D6305C"/>
    <w:rsid w:val="00D869AA"/>
    <w:rsid w:val="00DA03DE"/>
    <w:rsid w:val="00DA5C6E"/>
    <w:rsid w:val="00DB45CE"/>
    <w:rsid w:val="00DB5F76"/>
    <w:rsid w:val="00DB6EE3"/>
    <w:rsid w:val="00DC679A"/>
    <w:rsid w:val="00DE3CB8"/>
    <w:rsid w:val="00DE6C93"/>
    <w:rsid w:val="00DF1C71"/>
    <w:rsid w:val="00E018C1"/>
    <w:rsid w:val="00E1349F"/>
    <w:rsid w:val="00E20CF7"/>
    <w:rsid w:val="00E3286F"/>
    <w:rsid w:val="00E42637"/>
    <w:rsid w:val="00E50F84"/>
    <w:rsid w:val="00E619D5"/>
    <w:rsid w:val="00E6583A"/>
    <w:rsid w:val="00E71013"/>
    <w:rsid w:val="00E7499D"/>
    <w:rsid w:val="00E97B5C"/>
    <w:rsid w:val="00EA2969"/>
    <w:rsid w:val="00EA6055"/>
    <w:rsid w:val="00EA7EA5"/>
    <w:rsid w:val="00EB793E"/>
    <w:rsid w:val="00EC0515"/>
    <w:rsid w:val="00EC1082"/>
    <w:rsid w:val="00ED0040"/>
    <w:rsid w:val="00ED4800"/>
    <w:rsid w:val="00EF1D4B"/>
    <w:rsid w:val="00F069AD"/>
    <w:rsid w:val="00F06D4C"/>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3D0"/>
    <w:rsid w:val="00FA4466"/>
    <w:rsid w:val="00FB2461"/>
    <w:rsid w:val="00FB2FE8"/>
    <w:rsid w:val="00FB5429"/>
    <w:rsid w:val="00FC05F7"/>
    <w:rsid w:val="00FC4BDA"/>
    <w:rsid w:val="00FC6120"/>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4747">
      <w:bodyDiv w:val="1"/>
      <w:marLeft w:val="0"/>
      <w:marRight w:val="0"/>
      <w:marTop w:val="0"/>
      <w:marBottom w:val="0"/>
      <w:divBdr>
        <w:top w:val="none" w:sz="0" w:space="0" w:color="auto"/>
        <w:left w:val="none" w:sz="0" w:space="0" w:color="auto"/>
        <w:bottom w:val="none" w:sz="0" w:space="0" w:color="auto"/>
        <w:right w:val="none" w:sz="0" w:space="0" w:color="auto"/>
      </w:divBdr>
      <w:divsChild>
        <w:div w:id="1734815928">
          <w:marLeft w:val="0"/>
          <w:marRight w:val="0"/>
          <w:marTop w:val="0"/>
          <w:marBottom w:val="0"/>
          <w:divBdr>
            <w:top w:val="none" w:sz="0" w:space="0" w:color="auto"/>
            <w:left w:val="none" w:sz="0" w:space="0" w:color="auto"/>
            <w:bottom w:val="none" w:sz="0" w:space="0" w:color="auto"/>
            <w:right w:val="none" w:sz="0" w:space="0" w:color="auto"/>
          </w:divBdr>
        </w:div>
        <w:div w:id="269775480">
          <w:marLeft w:val="0"/>
          <w:marRight w:val="0"/>
          <w:marTop w:val="0"/>
          <w:marBottom w:val="0"/>
          <w:divBdr>
            <w:top w:val="none" w:sz="0" w:space="0" w:color="auto"/>
            <w:left w:val="none" w:sz="0" w:space="0" w:color="auto"/>
            <w:bottom w:val="none" w:sz="0" w:space="0" w:color="auto"/>
            <w:right w:val="none" w:sz="0" w:space="0" w:color="auto"/>
          </w:divBdr>
        </w:div>
        <w:div w:id="69667535">
          <w:marLeft w:val="0"/>
          <w:marRight w:val="0"/>
          <w:marTop w:val="0"/>
          <w:marBottom w:val="0"/>
          <w:divBdr>
            <w:top w:val="none" w:sz="0" w:space="0" w:color="auto"/>
            <w:left w:val="none" w:sz="0" w:space="0" w:color="auto"/>
            <w:bottom w:val="none" w:sz="0" w:space="0" w:color="auto"/>
            <w:right w:val="none" w:sz="0" w:space="0" w:color="auto"/>
          </w:divBdr>
        </w:div>
        <w:div w:id="994451399">
          <w:marLeft w:val="0"/>
          <w:marRight w:val="0"/>
          <w:marTop w:val="0"/>
          <w:marBottom w:val="0"/>
          <w:divBdr>
            <w:top w:val="none" w:sz="0" w:space="0" w:color="auto"/>
            <w:left w:val="none" w:sz="0" w:space="0" w:color="auto"/>
            <w:bottom w:val="none" w:sz="0" w:space="0" w:color="auto"/>
            <w:right w:val="none" w:sz="0" w:space="0" w:color="auto"/>
          </w:divBdr>
        </w:div>
        <w:div w:id="825437816">
          <w:marLeft w:val="0"/>
          <w:marRight w:val="0"/>
          <w:marTop w:val="0"/>
          <w:marBottom w:val="0"/>
          <w:divBdr>
            <w:top w:val="none" w:sz="0" w:space="0" w:color="auto"/>
            <w:left w:val="none" w:sz="0" w:space="0" w:color="auto"/>
            <w:bottom w:val="none" w:sz="0" w:space="0" w:color="auto"/>
            <w:right w:val="none" w:sz="0" w:space="0" w:color="auto"/>
          </w:divBdr>
        </w:div>
        <w:div w:id="1105733359">
          <w:marLeft w:val="0"/>
          <w:marRight w:val="0"/>
          <w:marTop w:val="0"/>
          <w:marBottom w:val="0"/>
          <w:divBdr>
            <w:top w:val="none" w:sz="0" w:space="0" w:color="auto"/>
            <w:left w:val="none" w:sz="0" w:space="0" w:color="auto"/>
            <w:bottom w:val="none" w:sz="0" w:space="0" w:color="auto"/>
            <w:right w:val="none" w:sz="0" w:space="0" w:color="auto"/>
          </w:divBdr>
        </w:div>
        <w:div w:id="863054810">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581793573">
          <w:marLeft w:val="0"/>
          <w:marRight w:val="0"/>
          <w:marTop w:val="0"/>
          <w:marBottom w:val="0"/>
          <w:divBdr>
            <w:top w:val="none" w:sz="0" w:space="0" w:color="auto"/>
            <w:left w:val="none" w:sz="0" w:space="0" w:color="auto"/>
            <w:bottom w:val="none" w:sz="0" w:space="0" w:color="auto"/>
            <w:right w:val="none" w:sz="0" w:space="0" w:color="auto"/>
          </w:divBdr>
        </w:div>
        <w:div w:id="1923487323">
          <w:marLeft w:val="0"/>
          <w:marRight w:val="0"/>
          <w:marTop w:val="0"/>
          <w:marBottom w:val="0"/>
          <w:divBdr>
            <w:top w:val="none" w:sz="0" w:space="0" w:color="auto"/>
            <w:left w:val="none" w:sz="0" w:space="0" w:color="auto"/>
            <w:bottom w:val="none" w:sz="0" w:space="0" w:color="auto"/>
            <w:right w:val="none" w:sz="0" w:space="0" w:color="auto"/>
          </w:divBdr>
        </w:div>
        <w:div w:id="1064529088">
          <w:marLeft w:val="0"/>
          <w:marRight w:val="0"/>
          <w:marTop w:val="0"/>
          <w:marBottom w:val="0"/>
          <w:divBdr>
            <w:top w:val="none" w:sz="0" w:space="0" w:color="auto"/>
            <w:left w:val="none" w:sz="0" w:space="0" w:color="auto"/>
            <w:bottom w:val="none" w:sz="0" w:space="0" w:color="auto"/>
            <w:right w:val="none" w:sz="0" w:space="0" w:color="auto"/>
          </w:divBdr>
        </w:div>
        <w:div w:id="1027486501">
          <w:marLeft w:val="0"/>
          <w:marRight w:val="0"/>
          <w:marTop w:val="0"/>
          <w:marBottom w:val="0"/>
          <w:divBdr>
            <w:top w:val="none" w:sz="0" w:space="0" w:color="auto"/>
            <w:left w:val="none" w:sz="0" w:space="0" w:color="auto"/>
            <w:bottom w:val="none" w:sz="0" w:space="0" w:color="auto"/>
            <w:right w:val="none" w:sz="0" w:space="0" w:color="auto"/>
          </w:divBdr>
        </w:div>
        <w:div w:id="490801897">
          <w:marLeft w:val="0"/>
          <w:marRight w:val="0"/>
          <w:marTop w:val="0"/>
          <w:marBottom w:val="0"/>
          <w:divBdr>
            <w:top w:val="none" w:sz="0" w:space="0" w:color="auto"/>
            <w:left w:val="none" w:sz="0" w:space="0" w:color="auto"/>
            <w:bottom w:val="none" w:sz="0" w:space="0" w:color="auto"/>
            <w:right w:val="none" w:sz="0" w:space="0" w:color="auto"/>
          </w:divBdr>
        </w:div>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203178376">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2003850071">
          <w:marLeft w:val="0"/>
          <w:marRight w:val="0"/>
          <w:marTop w:val="0"/>
          <w:marBottom w:val="0"/>
          <w:divBdr>
            <w:top w:val="none" w:sz="0" w:space="0" w:color="auto"/>
            <w:left w:val="none" w:sz="0" w:space="0" w:color="auto"/>
            <w:bottom w:val="none" w:sz="0" w:space="0" w:color="auto"/>
            <w:right w:val="none" w:sz="0" w:space="0" w:color="auto"/>
          </w:divBdr>
        </w:div>
        <w:div w:id="1061172153">
          <w:marLeft w:val="0"/>
          <w:marRight w:val="0"/>
          <w:marTop w:val="0"/>
          <w:marBottom w:val="0"/>
          <w:divBdr>
            <w:top w:val="none" w:sz="0" w:space="0" w:color="auto"/>
            <w:left w:val="none" w:sz="0" w:space="0" w:color="auto"/>
            <w:bottom w:val="none" w:sz="0" w:space="0" w:color="auto"/>
            <w:right w:val="none" w:sz="0" w:space="0" w:color="auto"/>
          </w:divBdr>
        </w:div>
        <w:div w:id="1534418871">
          <w:marLeft w:val="0"/>
          <w:marRight w:val="0"/>
          <w:marTop w:val="0"/>
          <w:marBottom w:val="0"/>
          <w:divBdr>
            <w:top w:val="none" w:sz="0" w:space="0" w:color="auto"/>
            <w:left w:val="none" w:sz="0" w:space="0" w:color="auto"/>
            <w:bottom w:val="none" w:sz="0" w:space="0" w:color="auto"/>
            <w:right w:val="none" w:sz="0" w:space="0" w:color="auto"/>
          </w:divBdr>
        </w:div>
        <w:div w:id="373189725">
          <w:marLeft w:val="0"/>
          <w:marRight w:val="0"/>
          <w:marTop w:val="0"/>
          <w:marBottom w:val="0"/>
          <w:divBdr>
            <w:top w:val="none" w:sz="0" w:space="0" w:color="auto"/>
            <w:left w:val="none" w:sz="0" w:space="0" w:color="auto"/>
            <w:bottom w:val="none" w:sz="0" w:space="0" w:color="auto"/>
            <w:right w:val="none" w:sz="0" w:space="0" w:color="auto"/>
          </w:divBdr>
        </w:div>
        <w:div w:id="1306469071">
          <w:marLeft w:val="0"/>
          <w:marRight w:val="0"/>
          <w:marTop w:val="0"/>
          <w:marBottom w:val="0"/>
          <w:divBdr>
            <w:top w:val="none" w:sz="0" w:space="0" w:color="auto"/>
            <w:left w:val="none" w:sz="0" w:space="0" w:color="auto"/>
            <w:bottom w:val="none" w:sz="0" w:space="0" w:color="auto"/>
            <w:right w:val="none" w:sz="0" w:space="0" w:color="auto"/>
          </w:divBdr>
        </w:div>
        <w:div w:id="1881936470">
          <w:marLeft w:val="0"/>
          <w:marRight w:val="0"/>
          <w:marTop w:val="0"/>
          <w:marBottom w:val="0"/>
          <w:divBdr>
            <w:top w:val="none" w:sz="0" w:space="0" w:color="auto"/>
            <w:left w:val="none" w:sz="0" w:space="0" w:color="auto"/>
            <w:bottom w:val="none" w:sz="0" w:space="0" w:color="auto"/>
            <w:right w:val="none" w:sz="0" w:space="0" w:color="auto"/>
          </w:divBdr>
        </w:div>
        <w:div w:id="92627080">
          <w:marLeft w:val="0"/>
          <w:marRight w:val="0"/>
          <w:marTop w:val="0"/>
          <w:marBottom w:val="0"/>
          <w:divBdr>
            <w:top w:val="none" w:sz="0" w:space="0" w:color="auto"/>
            <w:left w:val="none" w:sz="0" w:space="0" w:color="auto"/>
            <w:bottom w:val="none" w:sz="0" w:space="0" w:color="auto"/>
            <w:right w:val="none" w:sz="0" w:space="0" w:color="auto"/>
          </w:divBdr>
        </w:div>
        <w:div w:id="14174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6490-A216-42E9-BA1B-120061B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2197</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2510</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2018-07-06T08:25:00Z</cp:lastPrinted>
  <dcterms:created xsi:type="dcterms:W3CDTF">2018-08-28T08:51:00Z</dcterms:created>
  <dcterms:modified xsi:type="dcterms:W3CDTF">2018-08-28T08:53:00Z</dcterms:modified>
</cp:coreProperties>
</file>