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2F" w:rsidRDefault="00FA312F" w:rsidP="00FA312F">
      <w:pPr>
        <w:spacing w:after="0"/>
        <w:rPr>
          <w:rFonts w:ascii="Arial" w:hAnsi="Arial" w:cs="Arial"/>
          <w:sz w:val="24"/>
          <w:szCs w:val="24"/>
        </w:rPr>
      </w:pPr>
    </w:p>
    <w:p w:rsidR="00FA312F" w:rsidRDefault="00FA312F" w:rsidP="00FA312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A312F" w:rsidRDefault="00FA312F" w:rsidP="00FA312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FA312F" w:rsidRDefault="00FA312F" w:rsidP="00FA312F">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FA312F" w:rsidRDefault="00FA312F" w:rsidP="00FA312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FA312F" w:rsidRDefault="00FA312F" w:rsidP="00FA312F">
      <w:pPr>
        <w:spacing w:after="0"/>
        <w:rPr>
          <w:rFonts w:ascii="Arial" w:hAnsi="Arial" w:cs="Arial"/>
          <w:b/>
          <w:sz w:val="24"/>
          <w:szCs w:val="24"/>
        </w:rPr>
      </w:pPr>
    </w:p>
    <w:p w:rsidR="00FA312F" w:rsidRDefault="00FA312F" w:rsidP="00FA312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510C99">
            <w:rPr>
              <w:rFonts w:ascii="Arial" w:hAnsi="Arial" w:cs="Arial"/>
              <w:b/>
              <w:sz w:val="24"/>
              <w:szCs w:val="24"/>
            </w:rPr>
            <w:t>NORD SUGAU SRL</w:t>
          </w:r>
        </w:sdtContent>
      </w:sdt>
    </w:p>
    <w:p w:rsidR="00FA312F" w:rsidRDefault="00FA312F" w:rsidP="00FA312F">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510C99">
            <w:rPr>
              <w:rFonts w:ascii="Arial" w:hAnsi="Arial" w:cs="Arial"/>
              <w:b/>
              <w:sz w:val="24"/>
              <w:szCs w:val="24"/>
            </w:rPr>
            <w:t>Str. Bicaz-Chei, Nr. fnr, Bicaz-Chei, Judetul Neamţ</w:t>
          </w:r>
        </w:sdtContent>
      </w:sdt>
      <w:r>
        <w:rPr>
          <w:rFonts w:ascii="Arial" w:hAnsi="Arial" w:cs="Arial"/>
          <w:b/>
          <w:sz w:val="24"/>
          <w:szCs w:val="24"/>
        </w:rPr>
        <w:t xml:space="preserve"> </w:t>
      </w:r>
      <w:r>
        <w:rPr>
          <w:rFonts w:ascii="Arial" w:hAnsi="Arial" w:cs="Arial"/>
          <w:b/>
          <w:sz w:val="24"/>
          <w:szCs w:val="24"/>
        </w:rPr>
        <w:tab/>
      </w:r>
    </w:p>
    <w:p w:rsidR="00FA312F" w:rsidRDefault="00FA312F" w:rsidP="00FA312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510C99">
            <w:rPr>
              <w:rFonts w:ascii="Arial" w:hAnsi="Arial" w:cs="Arial"/>
              <w:b/>
              <w:sz w:val="24"/>
              <w:szCs w:val="24"/>
            </w:rPr>
            <w:t>NORD SUGAU SRL</w:t>
          </w:r>
        </w:sdtContent>
      </w:sdt>
    </w:p>
    <w:p w:rsidR="00FA312F" w:rsidRDefault="00FA312F" w:rsidP="00FA312F">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510C99">
            <w:rPr>
              <w:rFonts w:ascii="Arial" w:hAnsi="Arial" w:cs="Arial"/>
              <w:b/>
              <w:sz w:val="24"/>
              <w:szCs w:val="24"/>
            </w:rPr>
            <w:t>Str. Puntea Lupului, Nr. fnr, Lunca de Jos,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FA312F" w:rsidRDefault="00510C99" w:rsidP="00FA312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FA312F" w:rsidRPr="0086562F">
                <w:rPr>
                  <w:rFonts w:ascii="Arial" w:hAnsi="Arial" w:cs="Arial"/>
                  <w:b/>
                  <w:sz w:val="24"/>
                  <w:szCs w:val="24"/>
                  <w:lang w:val="ro-RO"/>
                </w:rPr>
                <w:t>Activitatea/Activită</w:t>
              </w:r>
              <w:r w:rsidR="00FA312F">
                <w:rPr>
                  <w:rFonts w:ascii="Arial" w:hAnsi="Arial" w:cs="Arial"/>
                  <w:b/>
                  <w:sz w:val="24"/>
                  <w:szCs w:val="24"/>
                  <w:lang w:val="ro-RO"/>
                </w:rPr>
                <w:t>ț</w:t>
              </w:r>
              <w:r w:rsidR="00FA312F" w:rsidRPr="0086562F">
                <w:rPr>
                  <w:rFonts w:ascii="Arial" w:hAnsi="Arial" w:cs="Arial"/>
                  <w:b/>
                  <w:sz w:val="24"/>
                  <w:szCs w:val="24"/>
                  <w:lang w:val="ro-RO"/>
                </w:rPr>
                <w:t>ile</w:t>
              </w:r>
              <w:r w:rsidR="00FA312F">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FA312F" w:rsidRPr="00B81806" w:rsidRDefault="00FA312F" w:rsidP="00FA312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FA312F" w:rsidRPr="00FA312F" w:rsidTr="00FA312F">
            <w:tc>
              <w:tcPr>
                <w:tcW w:w="791" w:type="dxa"/>
                <w:shd w:val="clear" w:color="auto" w:fill="C0C0C0"/>
                <w:vAlign w:val="center"/>
              </w:tcPr>
              <w:p w:rsidR="00FA312F" w:rsidRPr="00FA312F" w:rsidRDefault="00FA312F" w:rsidP="00FA312F">
                <w:pPr>
                  <w:spacing w:before="40" w:after="0" w:line="240" w:lineRule="auto"/>
                  <w:jc w:val="center"/>
                  <w:rPr>
                    <w:rFonts w:ascii="Arial" w:hAnsi="Arial" w:cs="Arial"/>
                    <w:b/>
                    <w:sz w:val="20"/>
                    <w:szCs w:val="24"/>
                  </w:rPr>
                </w:pPr>
                <w:r w:rsidRPr="00FA312F">
                  <w:rPr>
                    <w:rFonts w:ascii="Arial" w:hAnsi="Arial" w:cs="Arial"/>
                    <w:b/>
                    <w:sz w:val="20"/>
                    <w:szCs w:val="24"/>
                  </w:rPr>
                  <w:t>Cod CAEN Rev.2</w:t>
                </w:r>
              </w:p>
            </w:tc>
            <w:tc>
              <w:tcPr>
                <w:tcW w:w="2372" w:type="dxa"/>
                <w:shd w:val="clear" w:color="auto" w:fill="C0C0C0"/>
                <w:vAlign w:val="center"/>
              </w:tcPr>
              <w:p w:rsidR="00FA312F" w:rsidRPr="00FA312F" w:rsidRDefault="00FA312F" w:rsidP="00FA312F">
                <w:pPr>
                  <w:spacing w:before="40" w:after="0" w:line="240" w:lineRule="auto"/>
                  <w:jc w:val="center"/>
                  <w:rPr>
                    <w:rFonts w:ascii="Arial" w:hAnsi="Arial" w:cs="Arial"/>
                    <w:b/>
                    <w:sz w:val="20"/>
                    <w:szCs w:val="24"/>
                  </w:rPr>
                </w:pPr>
                <w:r w:rsidRPr="00FA312F">
                  <w:rPr>
                    <w:rFonts w:ascii="Arial" w:hAnsi="Arial" w:cs="Arial"/>
                    <w:b/>
                    <w:sz w:val="20"/>
                    <w:szCs w:val="24"/>
                  </w:rPr>
                  <w:t>Denumire activitate CAEN Rev. 2</w:t>
                </w:r>
              </w:p>
            </w:tc>
            <w:tc>
              <w:tcPr>
                <w:tcW w:w="1212" w:type="dxa"/>
                <w:shd w:val="clear" w:color="auto" w:fill="C0C0C0"/>
                <w:vAlign w:val="center"/>
              </w:tcPr>
              <w:p w:rsidR="00FA312F" w:rsidRPr="00FA312F" w:rsidRDefault="00FA312F" w:rsidP="00FA312F">
                <w:pPr>
                  <w:spacing w:before="40" w:after="0" w:line="240" w:lineRule="auto"/>
                  <w:jc w:val="center"/>
                  <w:rPr>
                    <w:rFonts w:ascii="Arial" w:hAnsi="Arial" w:cs="Arial"/>
                    <w:b/>
                    <w:sz w:val="20"/>
                    <w:szCs w:val="24"/>
                  </w:rPr>
                </w:pPr>
                <w:r w:rsidRPr="00FA312F">
                  <w:rPr>
                    <w:rFonts w:ascii="Arial" w:hAnsi="Arial" w:cs="Arial"/>
                    <w:b/>
                    <w:sz w:val="20"/>
                    <w:szCs w:val="24"/>
                  </w:rPr>
                  <w:t>Poziţie Anexa 1 din OM 1798/2007</w:t>
                </w:r>
              </w:p>
            </w:tc>
            <w:tc>
              <w:tcPr>
                <w:tcW w:w="791" w:type="dxa"/>
                <w:shd w:val="clear" w:color="auto" w:fill="C0C0C0"/>
                <w:vAlign w:val="center"/>
              </w:tcPr>
              <w:p w:rsidR="00FA312F" w:rsidRPr="00FA312F" w:rsidRDefault="00FA312F" w:rsidP="00FA312F">
                <w:pPr>
                  <w:spacing w:before="40" w:after="0" w:line="240" w:lineRule="auto"/>
                  <w:jc w:val="center"/>
                  <w:rPr>
                    <w:rFonts w:ascii="Arial" w:hAnsi="Arial" w:cs="Arial"/>
                    <w:b/>
                    <w:sz w:val="20"/>
                    <w:szCs w:val="24"/>
                  </w:rPr>
                </w:pPr>
                <w:r w:rsidRPr="00FA312F">
                  <w:rPr>
                    <w:rFonts w:ascii="Arial" w:hAnsi="Arial" w:cs="Arial"/>
                    <w:b/>
                    <w:sz w:val="20"/>
                    <w:szCs w:val="24"/>
                  </w:rPr>
                  <w:t>Cod CAEN Rev.1</w:t>
                </w:r>
              </w:p>
            </w:tc>
            <w:tc>
              <w:tcPr>
                <w:tcW w:w="2372" w:type="dxa"/>
                <w:shd w:val="clear" w:color="auto" w:fill="C0C0C0"/>
                <w:vAlign w:val="center"/>
              </w:tcPr>
              <w:p w:rsidR="00FA312F" w:rsidRPr="00FA312F" w:rsidRDefault="00FA312F" w:rsidP="00FA312F">
                <w:pPr>
                  <w:spacing w:before="40" w:after="0" w:line="240" w:lineRule="auto"/>
                  <w:jc w:val="center"/>
                  <w:rPr>
                    <w:rFonts w:ascii="Arial" w:hAnsi="Arial" w:cs="Arial"/>
                    <w:b/>
                    <w:sz w:val="20"/>
                    <w:szCs w:val="24"/>
                  </w:rPr>
                </w:pPr>
                <w:r w:rsidRPr="00FA312F">
                  <w:rPr>
                    <w:rFonts w:ascii="Arial" w:hAnsi="Arial" w:cs="Arial"/>
                    <w:b/>
                    <w:sz w:val="20"/>
                    <w:szCs w:val="24"/>
                  </w:rPr>
                  <w:t>Denumire activitate CAEN Rev.1</w:t>
                </w:r>
              </w:p>
            </w:tc>
            <w:tc>
              <w:tcPr>
                <w:tcW w:w="1054" w:type="dxa"/>
                <w:shd w:val="clear" w:color="auto" w:fill="C0C0C0"/>
                <w:vAlign w:val="center"/>
              </w:tcPr>
              <w:p w:rsidR="00FA312F" w:rsidRPr="00FA312F" w:rsidRDefault="00FA312F" w:rsidP="00FA312F">
                <w:pPr>
                  <w:spacing w:before="40" w:after="0" w:line="240" w:lineRule="auto"/>
                  <w:jc w:val="center"/>
                  <w:rPr>
                    <w:rFonts w:ascii="Arial" w:hAnsi="Arial" w:cs="Arial"/>
                    <w:b/>
                    <w:sz w:val="20"/>
                    <w:szCs w:val="24"/>
                  </w:rPr>
                </w:pPr>
                <w:r w:rsidRPr="00FA312F">
                  <w:rPr>
                    <w:rFonts w:ascii="Arial" w:hAnsi="Arial" w:cs="Arial"/>
                    <w:b/>
                    <w:sz w:val="20"/>
                    <w:szCs w:val="24"/>
                  </w:rPr>
                  <w:t>NFR</w:t>
                </w:r>
              </w:p>
            </w:tc>
            <w:tc>
              <w:tcPr>
                <w:tcW w:w="1054" w:type="dxa"/>
                <w:shd w:val="clear" w:color="auto" w:fill="C0C0C0"/>
                <w:vAlign w:val="center"/>
              </w:tcPr>
              <w:p w:rsidR="00FA312F" w:rsidRPr="00FA312F" w:rsidRDefault="00FA312F" w:rsidP="00FA312F">
                <w:pPr>
                  <w:spacing w:before="40" w:after="0" w:line="240" w:lineRule="auto"/>
                  <w:jc w:val="center"/>
                  <w:rPr>
                    <w:rFonts w:ascii="Arial" w:hAnsi="Arial" w:cs="Arial"/>
                    <w:b/>
                    <w:sz w:val="20"/>
                    <w:szCs w:val="24"/>
                  </w:rPr>
                </w:pPr>
                <w:r w:rsidRPr="00FA312F">
                  <w:rPr>
                    <w:rFonts w:ascii="Arial" w:hAnsi="Arial" w:cs="Arial"/>
                    <w:b/>
                    <w:sz w:val="20"/>
                    <w:szCs w:val="24"/>
                  </w:rPr>
                  <w:t>SNAP</w:t>
                </w:r>
              </w:p>
            </w:tc>
          </w:tr>
          <w:tr w:rsidR="00FA312F" w:rsidRPr="00FA312F" w:rsidTr="00FA312F">
            <w:tc>
              <w:tcPr>
                <w:tcW w:w="791" w:type="dxa"/>
                <w:shd w:val="clear" w:color="auto" w:fill="auto"/>
              </w:tcPr>
              <w:p w:rsidR="00FA312F" w:rsidRPr="00FA312F" w:rsidRDefault="00FA312F" w:rsidP="00FA312F">
                <w:pPr>
                  <w:spacing w:before="40" w:after="0" w:line="240" w:lineRule="auto"/>
                  <w:jc w:val="center"/>
                  <w:rPr>
                    <w:rFonts w:ascii="Arial" w:hAnsi="Arial" w:cs="Arial"/>
                    <w:sz w:val="20"/>
                    <w:szCs w:val="24"/>
                  </w:rPr>
                </w:pPr>
                <w:r w:rsidRPr="00FA312F">
                  <w:rPr>
                    <w:rFonts w:ascii="Arial" w:hAnsi="Arial" w:cs="Arial"/>
                    <w:sz w:val="20"/>
                    <w:szCs w:val="24"/>
                  </w:rPr>
                  <w:t>1610</w:t>
                </w:r>
              </w:p>
            </w:tc>
            <w:tc>
              <w:tcPr>
                <w:tcW w:w="2372" w:type="dxa"/>
                <w:shd w:val="clear" w:color="auto" w:fill="auto"/>
              </w:tcPr>
              <w:p w:rsidR="00FA312F" w:rsidRPr="00FA312F" w:rsidRDefault="00FA312F" w:rsidP="00FA312F">
                <w:pPr>
                  <w:spacing w:before="40" w:after="0" w:line="240" w:lineRule="auto"/>
                  <w:jc w:val="center"/>
                  <w:rPr>
                    <w:rFonts w:ascii="Arial" w:hAnsi="Arial" w:cs="Arial"/>
                    <w:sz w:val="20"/>
                    <w:szCs w:val="24"/>
                  </w:rPr>
                </w:pPr>
                <w:r w:rsidRPr="00FA312F">
                  <w:rPr>
                    <w:rFonts w:ascii="Arial" w:hAnsi="Arial" w:cs="Arial"/>
                    <w:sz w:val="20"/>
                    <w:szCs w:val="24"/>
                  </w:rPr>
                  <w:t>Taierea si rindeluirea lemnului</w:t>
                </w:r>
              </w:p>
            </w:tc>
            <w:tc>
              <w:tcPr>
                <w:tcW w:w="1212" w:type="dxa"/>
                <w:shd w:val="clear" w:color="auto" w:fill="auto"/>
              </w:tcPr>
              <w:p w:rsidR="00FA312F" w:rsidRPr="00FA312F" w:rsidRDefault="00FA312F" w:rsidP="00FA312F">
                <w:pPr>
                  <w:spacing w:before="40" w:after="0" w:line="240" w:lineRule="auto"/>
                  <w:jc w:val="center"/>
                  <w:rPr>
                    <w:rFonts w:ascii="Arial" w:hAnsi="Arial" w:cs="Arial"/>
                    <w:sz w:val="20"/>
                    <w:szCs w:val="24"/>
                  </w:rPr>
                </w:pPr>
                <w:r w:rsidRPr="00FA312F">
                  <w:rPr>
                    <w:rFonts w:ascii="Arial" w:hAnsi="Arial" w:cs="Arial"/>
                    <w:sz w:val="20"/>
                    <w:szCs w:val="24"/>
                  </w:rPr>
                  <w:t>91</w:t>
                </w:r>
              </w:p>
            </w:tc>
            <w:tc>
              <w:tcPr>
                <w:tcW w:w="791" w:type="dxa"/>
                <w:shd w:val="clear" w:color="auto" w:fill="auto"/>
              </w:tcPr>
              <w:p w:rsidR="00FA312F" w:rsidRPr="00FA312F" w:rsidRDefault="00FA312F" w:rsidP="00FA312F">
                <w:pPr>
                  <w:spacing w:before="40" w:after="0" w:line="240" w:lineRule="auto"/>
                  <w:jc w:val="center"/>
                  <w:rPr>
                    <w:rFonts w:ascii="Arial" w:hAnsi="Arial" w:cs="Arial"/>
                    <w:sz w:val="20"/>
                    <w:szCs w:val="24"/>
                  </w:rPr>
                </w:pPr>
                <w:r w:rsidRPr="00FA312F">
                  <w:rPr>
                    <w:rFonts w:ascii="Arial" w:hAnsi="Arial" w:cs="Arial"/>
                    <w:sz w:val="20"/>
                    <w:szCs w:val="24"/>
                  </w:rPr>
                  <w:t>2010</w:t>
                </w:r>
              </w:p>
            </w:tc>
            <w:tc>
              <w:tcPr>
                <w:tcW w:w="2372" w:type="dxa"/>
                <w:shd w:val="clear" w:color="auto" w:fill="auto"/>
              </w:tcPr>
              <w:p w:rsidR="00FA312F" w:rsidRPr="00FA312F" w:rsidRDefault="00FA312F" w:rsidP="00FA312F">
                <w:pPr>
                  <w:spacing w:before="40" w:after="0" w:line="240" w:lineRule="auto"/>
                  <w:jc w:val="center"/>
                  <w:rPr>
                    <w:rFonts w:ascii="Arial" w:hAnsi="Arial" w:cs="Arial"/>
                    <w:sz w:val="20"/>
                    <w:szCs w:val="24"/>
                  </w:rPr>
                </w:pPr>
                <w:r w:rsidRPr="00FA312F">
                  <w:rPr>
                    <w:rFonts w:ascii="Arial" w:hAnsi="Arial" w:cs="Arial"/>
                    <w:sz w:val="20"/>
                    <w:szCs w:val="24"/>
                  </w:rPr>
                  <w:t>Taierea si rindeluirea lemnului; impregnarea lemnului</w:t>
                </w:r>
              </w:p>
            </w:tc>
            <w:tc>
              <w:tcPr>
                <w:tcW w:w="1054" w:type="dxa"/>
                <w:shd w:val="clear" w:color="auto" w:fill="auto"/>
              </w:tcPr>
              <w:p w:rsidR="00FA312F" w:rsidRPr="00FA312F" w:rsidRDefault="00FA312F" w:rsidP="00FA312F">
                <w:pPr>
                  <w:spacing w:before="40" w:after="0" w:line="240" w:lineRule="auto"/>
                  <w:jc w:val="center"/>
                  <w:rPr>
                    <w:rFonts w:ascii="Arial" w:hAnsi="Arial" w:cs="Arial"/>
                    <w:sz w:val="20"/>
                    <w:szCs w:val="24"/>
                  </w:rPr>
                </w:pPr>
              </w:p>
            </w:tc>
            <w:tc>
              <w:tcPr>
                <w:tcW w:w="1054" w:type="dxa"/>
                <w:shd w:val="clear" w:color="auto" w:fill="auto"/>
              </w:tcPr>
              <w:p w:rsidR="00FA312F" w:rsidRPr="00FA312F" w:rsidRDefault="00FA312F" w:rsidP="00FA312F">
                <w:pPr>
                  <w:spacing w:before="40" w:after="0" w:line="240" w:lineRule="auto"/>
                  <w:jc w:val="center"/>
                  <w:rPr>
                    <w:rFonts w:ascii="Arial" w:hAnsi="Arial" w:cs="Arial"/>
                    <w:sz w:val="20"/>
                    <w:szCs w:val="24"/>
                  </w:rPr>
                </w:pPr>
              </w:p>
            </w:tc>
          </w:tr>
        </w:tbl>
        <w:p w:rsidR="00FA312F" w:rsidRDefault="00510C99" w:rsidP="00FA312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FA312F" w:rsidRPr="00B81806" w:rsidRDefault="00FA312F" w:rsidP="00FA312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A312F" w:rsidRPr="00FB4B1E" w:rsidTr="00FA312F">
            <w:tc>
              <w:tcPr>
                <w:tcW w:w="4002" w:type="dxa"/>
                <w:shd w:val="clear" w:color="auto" w:fill="C0C0C0"/>
              </w:tcPr>
              <w:p w:rsidR="00FA312F" w:rsidRPr="00FB4B1E" w:rsidRDefault="00FA312F" w:rsidP="00FA312F">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FA312F" w:rsidRPr="00FB4B1E" w:rsidRDefault="00FA312F" w:rsidP="00FA312F">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FA312F" w:rsidRPr="00FB4B1E" w:rsidTr="00FA312F">
            <w:tc>
              <w:tcPr>
                <w:tcW w:w="4002" w:type="dxa"/>
                <w:shd w:val="clear" w:color="auto" w:fill="auto"/>
              </w:tcPr>
              <w:p w:rsidR="00FA312F" w:rsidRPr="00FB4B1E" w:rsidRDefault="00FA312F" w:rsidP="00FA312F">
                <w:pPr>
                  <w:spacing w:before="40" w:after="0"/>
                  <w:jc w:val="center"/>
                  <w:rPr>
                    <w:rFonts w:ascii="Arial" w:hAnsi="Arial" w:cs="Arial"/>
                    <w:sz w:val="20"/>
                    <w:szCs w:val="24"/>
                  </w:rPr>
                </w:pPr>
              </w:p>
            </w:tc>
            <w:tc>
              <w:tcPr>
                <w:tcW w:w="6004" w:type="dxa"/>
                <w:shd w:val="clear" w:color="auto" w:fill="auto"/>
              </w:tcPr>
              <w:p w:rsidR="00FA312F" w:rsidRPr="00FB4B1E" w:rsidRDefault="00FA312F" w:rsidP="00FA312F">
                <w:pPr>
                  <w:spacing w:before="40" w:after="0"/>
                  <w:jc w:val="center"/>
                  <w:rPr>
                    <w:rFonts w:ascii="Arial" w:hAnsi="Arial" w:cs="Arial"/>
                    <w:sz w:val="20"/>
                    <w:szCs w:val="24"/>
                  </w:rPr>
                </w:pPr>
              </w:p>
            </w:tc>
          </w:tr>
        </w:tbl>
        <w:p w:rsidR="00FA312F" w:rsidRDefault="00510C99" w:rsidP="00FA312F">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FA312F" w:rsidRDefault="00FA312F" w:rsidP="00FA312F">
          <w:pPr>
            <w:spacing w:after="0"/>
            <w:rPr>
              <w:rFonts w:ascii="Arial" w:hAnsi="Arial" w:cs="Arial"/>
              <w:sz w:val="24"/>
              <w:szCs w:val="24"/>
            </w:rPr>
          </w:pPr>
          <w:r w:rsidRPr="00B81806">
            <w:rPr>
              <w:rStyle w:val="PlaceholderText"/>
              <w:rFonts w:ascii="Arial" w:hAnsi="Arial" w:cs="Arial"/>
            </w:rPr>
            <w:t>....</w:t>
          </w:r>
        </w:p>
      </w:sdtContent>
    </w:sdt>
    <w:p w:rsidR="00FA312F" w:rsidRDefault="00FA312F" w:rsidP="00FA312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FA312F" w:rsidRDefault="00FA312F" w:rsidP="00FA312F">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FA312F" w:rsidRDefault="00510C99" w:rsidP="00FA312F">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FA312F">
            <w:rPr>
              <w:rFonts w:ascii="Arial" w:hAnsi="Arial" w:cs="Arial"/>
              <w:b/>
              <w:sz w:val="24"/>
              <w:szCs w:val="24"/>
              <w:lang w:val="ro-RO"/>
            </w:rPr>
            <w:t>Prezenta autorizație este valabilă 5 ani.</w:t>
          </w:r>
        </w:sdtContent>
      </w:sdt>
      <w:r w:rsidR="00FA312F">
        <w:rPr>
          <w:rFonts w:ascii="Arial" w:hAnsi="Arial" w:cs="Arial"/>
          <w:b/>
          <w:sz w:val="24"/>
          <w:szCs w:val="24"/>
          <w:lang w:val="ro-RO"/>
        </w:rPr>
        <w:t xml:space="preserve">  </w:t>
      </w:r>
    </w:p>
    <w:p w:rsidR="00FA312F" w:rsidRDefault="00FA312F" w:rsidP="00FA312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FA312F" w:rsidRDefault="00FA312F" w:rsidP="00FA312F">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FA312F" w:rsidRPr="002F5235" w:rsidRDefault="00FA312F" w:rsidP="00FA312F">
          <w:pPr>
            <w:spacing w:after="0" w:line="240" w:lineRule="auto"/>
            <w:rPr>
              <w:rFonts w:ascii="Arial" w:hAnsi="Arial" w:cs="Arial"/>
              <w:sz w:val="24"/>
              <w:szCs w:val="24"/>
              <w:lang w:val="ro-RO"/>
            </w:rPr>
          </w:pPr>
          <w:r w:rsidRPr="002F5235">
            <w:rPr>
              <w:rStyle w:val="PlaceholderText"/>
              <w:rFonts w:ascii="Arial" w:hAnsi="Arial" w:cs="Arial"/>
            </w:rPr>
            <w:t>....</w:t>
          </w:r>
        </w:p>
      </w:sdtContent>
    </w:sdt>
    <w:p w:rsidR="00FA312F" w:rsidRDefault="00FA312F" w:rsidP="00FA312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A312F" w:rsidRDefault="00FA312F" w:rsidP="00FA312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510C99">
            <w:rPr>
              <w:rFonts w:ascii="Arial" w:hAnsi="Arial" w:cs="Arial"/>
              <w:noProof/>
              <w:sz w:val="24"/>
              <w:szCs w:val="24"/>
              <w:lang w:val="ro-RO"/>
            </w:rPr>
            <w:t>NORD SUGAU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510C99">
            <w:rPr>
              <w:rFonts w:ascii="Arial" w:hAnsi="Arial" w:cs="Arial"/>
              <w:noProof/>
              <w:sz w:val="24"/>
              <w:szCs w:val="24"/>
              <w:lang w:val="ro-RO"/>
            </w:rPr>
            <w:t>Str. Puntea Lupului, Nr. fnr, Lunca de Jos,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510C99">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510C99">
            <w:rPr>
              <w:rFonts w:ascii="Arial" w:hAnsi="Arial" w:cs="Arial"/>
              <w:noProof/>
              <w:sz w:val="24"/>
              <w:szCs w:val="24"/>
              <w:lang w:val="ro-RO"/>
            </w:rPr>
            <w:t>9556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2-08T00:00:00Z">
            <w:dateFormat w:val="dd.MM.yyyy"/>
            <w:lid w:val="ro-RO"/>
            <w:storeMappedDataAs w:val="dateTime"/>
            <w:calendar w:val="gregorian"/>
          </w:date>
        </w:sdtPr>
        <w:sdtEndPr/>
        <w:sdtContent>
          <w:r w:rsidR="00510C99">
            <w:rPr>
              <w:rFonts w:ascii="Arial" w:hAnsi="Arial" w:cs="Arial"/>
              <w:noProof/>
              <w:sz w:val="24"/>
              <w:szCs w:val="24"/>
              <w:lang w:val="ro-RO"/>
            </w:rPr>
            <w:t>08.12.2015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End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FA312F">
            <w:rPr>
              <w:rFonts w:ascii="Arial" w:hAnsi="Arial" w:cs="Arial"/>
              <w:sz w:val="24"/>
              <w:szCs w:val="24"/>
              <w:lang w:val="ro-RO"/>
            </w:rPr>
            <w:t xml:space="preserve">în urma deciziei finale a A.P.M. Harghita cu consultarea Colectivului de Analiza Tehnică  din data de </w:t>
          </w:r>
          <w:r w:rsidR="006317C2">
            <w:rPr>
              <w:rFonts w:ascii="Arial" w:hAnsi="Arial" w:cs="Arial"/>
              <w:sz w:val="24"/>
              <w:szCs w:val="24"/>
              <w:lang w:val="ro-RO"/>
            </w:rPr>
            <w:t>09</w:t>
          </w:r>
          <w:r>
            <w:rPr>
              <w:rFonts w:ascii="Arial" w:hAnsi="Arial" w:cs="Arial"/>
              <w:sz w:val="24"/>
              <w:szCs w:val="24"/>
              <w:lang w:val="ro-RO"/>
            </w:rPr>
            <w:t>.03.2016</w:t>
          </w:r>
        </w:sdtContent>
      </w:sdt>
      <w:r w:rsidRPr="00AA321C">
        <w:rPr>
          <w:rFonts w:ascii="Arial" w:hAnsi="Arial" w:cs="Arial"/>
          <w:noProof/>
          <w:sz w:val="24"/>
          <w:szCs w:val="24"/>
          <w:lang w:val="ro-RO"/>
        </w:rPr>
        <w:t xml:space="preserve"> </w:t>
      </w:r>
    </w:p>
    <w:p w:rsidR="00FA312F" w:rsidRPr="00FB4B1E" w:rsidRDefault="00FA312F" w:rsidP="00FA312F">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FA312F" w:rsidRDefault="00FA312F" w:rsidP="00FA312F">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FA312F" w:rsidRDefault="00FA312F" w:rsidP="00FA312F">
      <w:pPr>
        <w:pStyle w:val="Default"/>
        <w:jc w:val="both"/>
        <w:rPr>
          <w:rFonts w:ascii="Arial" w:eastAsia="Calibri" w:hAnsi="Arial" w:cs="Arial"/>
          <w:b/>
          <w:noProof/>
          <w:color w:val="auto"/>
          <w:sz w:val="22"/>
          <w:szCs w:val="22"/>
          <w:lang w:val="ro-RO"/>
        </w:rPr>
      </w:pPr>
    </w:p>
    <w:p w:rsidR="00FA312F" w:rsidRPr="0022638F" w:rsidRDefault="00FA312F" w:rsidP="00FA312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FA312F" w:rsidRPr="0022638F" w:rsidRDefault="00FA312F" w:rsidP="00FA312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A312F" w:rsidRPr="0022638F" w:rsidRDefault="00FA312F" w:rsidP="00FA312F">
      <w:pPr>
        <w:pStyle w:val="Default"/>
        <w:jc w:val="both"/>
        <w:rPr>
          <w:rFonts w:ascii="Arial" w:eastAsia="Calibri" w:hAnsi="Arial" w:cs="Arial"/>
          <w:b/>
          <w:noProof/>
          <w:color w:val="auto"/>
          <w:lang w:val="ro-RO"/>
        </w:rPr>
      </w:pPr>
    </w:p>
    <w:p w:rsidR="00FA312F" w:rsidRDefault="00FA312F" w:rsidP="00FA312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510C99">
            <w:rPr>
              <w:rFonts w:ascii="Arial" w:eastAsia="Calibri" w:hAnsi="Arial" w:cs="Arial"/>
              <w:b/>
              <w:noProof/>
              <w:color w:val="auto"/>
              <w:lang w:val="ro-RO"/>
            </w:rPr>
            <w:t>NORD SUGAU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510C99">
            <w:rPr>
              <w:rFonts w:ascii="Arial" w:eastAsia="Calibri" w:hAnsi="Arial" w:cs="Arial"/>
              <w:b/>
              <w:noProof/>
              <w:color w:val="auto"/>
              <w:lang w:val="ro-RO"/>
            </w:rPr>
            <w:t>Str. Puntea Lupului, Nr. fnr, Lunca de Jos, Judetul Harghita</w:t>
          </w:r>
        </w:sdtContent>
      </w:sdt>
      <w:r>
        <w:rPr>
          <w:rFonts w:ascii="Arial" w:eastAsia="Calibri" w:hAnsi="Arial" w:cs="Arial"/>
          <w:b/>
          <w:noProof/>
          <w:color w:val="auto"/>
          <w:lang w:val="ro-RO"/>
        </w:rPr>
        <w:t>,</w:t>
      </w:r>
    </w:p>
    <w:p w:rsidR="00FA312F" w:rsidRDefault="00FA312F" w:rsidP="00FA312F">
      <w:pPr>
        <w:pStyle w:val="Default"/>
        <w:jc w:val="both"/>
        <w:rPr>
          <w:rFonts w:ascii="Arial" w:eastAsia="Calibri" w:hAnsi="Arial" w:cs="Arial"/>
          <w:b/>
          <w:noProof/>
          <w:color w:val="auto"/>
          <w:lang w:val="ro-RO"/>
        </w:rPr>
      </w:pPr>
    </w:p>
    <w:p w:rsidR="00FA312F" w:rsidRDefault="00FA312F" w:rsidP="00FA312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auto"/>
              <w:lang w:val="ro-RO"/>
            </w:rPr>
            <w:alias w:val="Câmp editabil text"/>
            <w:tag w:val="CampEditabil"/>
            <w:id w:val="1380672926"/>
            <w:placeholder>
              <w:docPart w:val="85F9DED8742C4EAB903A5C17A165B828"/>
            </w:placeholder>
          </w:sdtPr>
          <w:sdtEndPr>
            <w:rPr>
              <w:color w:val="000000"/>
            </w:rPr>
          </w:sdtEndPr>
          <w:sdtContent>
            <w:sdt>
              <w:sdtPr>
                <w:rPr>
                  <w:rFonts w:ascii="Arial" w:eastAsia="Calibri" w:hAnsi="Arial" w:cs="Arial"/>
                  <w:i/>
                  <w:noProof/>
                  <w:color w:val="auto"/>
                  <w:lang w:val="ro-RO"/>
                </w:rPr>
                <w:alias w:val="Câmp editabil text"/>
                <w:tag w:val="CampEditabil"/>
                <w:id w:val="1513498231"/>
                <w:placeholder>
                  <w:docPart w:val="1D817DD7D1E74D1EA706B7A973B9D6BC"/>
                </w:placeholder>
              </w:sdtPr>
              <w:sdtEndPr>
                <w:rPr>
                  <w:color w:val="000000"/>
                </w:rPr>
              </w:sdtEndPr>
              <w:sdtContent>
                <w:p w:rsidR="006317C2" w:rsidRPr="006317C2" w:rsidRDefault="006317C2" w:rsidP="006317C2">
                  <w:pPr>
                    <w:pStyle w:val="Default"/>
                    <w:jc w:val="both"/>
                    <w:rPr>
                      <w:rFonts w:ascii="Arial" w:eastAsia="Calibri" w:hAnsi="Arial" w:cs="Arial"/>
                      <w:i/>
                      <w:noProof/>
                      <w:color w:val="auto"/>
                      <w:lang w:val="ro-RO"/>
                    </w:rPr>
                  </w:pPr>
                  <w:r w:rsidRPr="006317C2">
                    <w:rPr>
                      <w:rFonts w:ascii="Arial" w:eastAsia="Calibri" w:hAnsi="Arial" w:cs="Arial"/>
                      <w:i/>
                      <w:noProof/>
                      <w:color w:val="auto"/>
                      <w:lang w:val="ro-RO"/>
                    </w:rPr>
                    <w:t xml:space="preserve">- Cerere întocmit de </w:t>
                  </w:r>
                  <w:r>
                    <w:rPr>
                      <w:rFonts w:ascii="Arial" w:eastAsia="Calibri" w:hAnsi="Arial" w:cs="Arial"/>
                      <w:b/>
                      <w:i/>
                      <w:noProof/>
                      <w:color w:val="auto"/>
                      <w:lang w:val="ro-RO"/>
                    </w:rPr>
                    <w:t>DEMETER TIBOR</w:t>
                  </w:r>
                </w:p>
                <w:p w:rsidR="006317C2" w:rsidRPr="006317C2" w:rsidRDefault="006317C2" w:rsidP="006317C2">
                  <w:pPr>
                    <w:pStyle w:val="Default"/>
                    <w:jc w:val="both"/>
                    <w:rPr>
                      <w:rFonts w:ascii="Arial" w:eastAsia="Calibri" w:hAnsi="Arial" w:cs="Arial"/>
                      <w:b/>
                      <w:i/>
                      <w:noProof/>
                      <w:lang w:val="ro-RO"/>
                    </w:rPr>
                  </w:pPr>
                  <w:r w:rsidRPr="006317C2">
                    <w:rPr>
                      <w:rFonts w:ascii="Arial" w:eastAsia="Calibri" w:hAnsi="Arial" w:cs="Arial"/>
                      <w:i/>
                      <w:noProof/>
                      <w:lang w:val="ro-RO"/>
                    </w:rPr>
                    <w:t xml:space="preserve">- Fişă de prezentare şi declaraţie, elaborată de </w:t>
                  </w:r>
                  <w:r w:rsidRPr="006317C2">
                    <w:rPr>
                      <w:rFonts w:ascii="Arial" w:eastAsia="Calibri" w:hAnsi="Arial" w:cs="Arial"/>
                      <w:b/>
                      <w:i/>
                      <w:noProof/>
                      <w:lang w:val="ro-RO"/>
                    </w:rPr>
                    <w:t>DEMETER TIBOR</w:t>
                  </w:r>
                </w:p>
                <w:p w:rsidR="006317C2" w:rsidRPr="006317C2" w:rsidRDefault="006317C2" w:rsidP="006317C2">
                  <w:pPr>
                    <w:pStyle w:val="Default"/>
                    <w:jc w:val="both"/>
                    <w:rPr>
                      <w:rFonts w:ascii="Arial" w:eastAsia="Calibri" w:hAnsi="Arial" w:cs="Arial"/>
                      <w:i/>
                      <w:noProof/>
                      <w:lang w:val="ro-RO"/>
                    </w:rPr>
                  </w:pPr>
                  <w:r w:rsidRPr="006317C2">
                    <w:rPr>
                      <w:rFonts w:ascii="Arial" w:eastAsia="Calibri" w:hAnsi="Arial" w:cs="Arial"/>
                      <w:i/>
                      <w:noProof/>
                      <w:lang w:val="ro-RO"/>
                    </w:rPr>
                    <w:t xml:space="preserve">- Dovada achitării tarifului ,factura nr. MAN </w:t>
                  </w:r>
                  <w:r>
                    <w:rPr>
                      <w:rFonts w:ascii="Arial" w:eastAsia="Calibri" w:hAnsi="Arial" w:cs="Arial"/>
                      <w:i/>
                      <w:noProof/>
                      <w:lang w:val="ro-RO"/>
                    </w:rPr>
                    <w:t>00007165</w:t>
                  </w:r>
                  <w:r w:rsidRPr="006317C2">
                    <w:rPr>
                      <w:rFonts w:ascii="Arial" w:eastAsia="Calibri" w:hAnsi="Arial" w:cs="Arial"/>
                      <w:i/>
                      <w:noProof/>
                      <w:lang w:val="ro-RO"/>
                    </w:rPr>
                    <w:t>;</w:t>
                  </w:r>
                </w:p>
                <w:p w:rsidR="006317C2" w:rsidRPr="006317C2" w:rsidRDefault="006317C2" w:rsidP="006317C2">
                  <w:pPr>
                    <w:pStyle w:val="Default"/>
                    <w:jc w:val="both"/>
                    <w:rPr>
                      <w:rFonts w:ascii="Arial" w:eastAsia="Calibri" w:hAnsi="Arial" w:cs="Arial"/>
                      <w:i/>
                      <w:noProof/>
                      <w:lang w:val="ro-RO"/>
                    </w:rPr>
                  </w:pPr>
                  <w:r w:rsidRPr="006317C2">
                    <w:rPr>
                      <w:rFonts w:ascii="Arial" w:eastAsia="Calibri" w:hAnsi="Arial" w:cs="Arial"/>
                      <w:i/>
                      <w:noProof/>
                      <w:lang w:val="ro-RO"/>
                    </w:rPr>
                    <w:t>- Plan de situaţie şi plan de încadrare în zonă;</w:t>
                  </w:r>
                </w:p>
                <w:p w:rsidR="006317C2" w:rsidRPr="006317C2" w:rsidRDefault="006317C2" w:rsidP="006317C2">
                  <w:pPr>
                    <w:pStyle w:val="Default"/>
                    <w:jc w:val="both"/>
                    <w:rPr>
                      <w:rFonts w:ascii="Arial" w:eastAsia="Calibri" w:hAnsi="Arial" w:cs="Arial"/>
                      <w:i/>
                      <w:noProof/>
                      <w:lang w:val="ro-RO"/>
                    </w:rPr>
                  </w:pPr>
                  <w:r w:rsidRPr="006317C2">
                    <w:rPr>
                      <w:rFonts w:ascii="Arial" w:eastAsia="Calibri" w:hAnsi="Arial" w:cs="Arial"/>
                      <w:i/>
                      <w:noProof/>
                      <w:lang w:val="ro-RO"/>
                    </w:rPr>
                    <w:t xml:space="preserve">- Anunţ public, privind solicitarea autorizaţiei de mediu apărut în ziarul </w:t>
                  </w:r>
                  <w:bookmarkStart w:id="0" w:name="_GoBack"/>
                  <w:r w:rsidRPr="00510C99">
                    <w:rPr>
                      <w:rFonts w:ascii="Arial" w:eastAsia="Calibri" w:hAnsi="Arial" w:cs="Arial"/>
                      <w:i/>
                      <w:noProof/>
                      <w:color w:val="auto"/>
                      <w:lang w:val="ro-RO"/>
                    </w:rPr>
                    <w:t>HETI HIRDET</w:t>
                  </w:r>
                  <w:r w:rsidRPr="00510C99">
                    <w:rPr>
                      <w:rFonts w:ascii="Arial" w:eastAsia="Calibri" w:hAnsi="Arial" w:cs="Arial"/>
                      <w:i/>
                      <w:noProof/>
                      <w:color w:val="auto"/>
                      <w:lang w:val="hu-HU"/>
                    </w:rPr>
                    <w:t>Ő</w:t>
                  </w:r>
                  <w:r w:rsidR="00510C99" w:rsidRPr="00510C99">
                    <w:rPr>
                      <w:rFonts w:ascii="Arial" w:eastAsia="Calibri" w:hAnsi="Arial" w:cs="Arial"/>
                      <w:i/>
                      <w:noProof/>
                      <w:color w:val="auto"/>
                      <w:lang w:val="ro-RO"/>
                    </w:rPr>
                    <w:t xml:space="preserve"> din  data de 22.01.-29.01.2016</w:t>
                  </w:r>
                  <w:r w:rsidRPr="00510C99">
                    <w:rPr>
                      <w:rFonts w:ascii="Arial" w:eastAsia="Calibri" w:hAnsi="Arial" w:cs="Arial"/>
                      <w:i/>
                      <w:noProof/>
                      <w:color w:val="auto"/>
                      <w:lang w:val="ro-RO"/>
                    </w:rPr>
                    <w:t>-</w:t>
                  </w:r>
                  <w:r w:rsidR="00510C99" w:rsidRPr="00510C99">
                    <w:rPr>
                      <w:rFonts w:ascii="Arial" w:eastAsia="Calibri" w:hAnsi="Arial" w:cs="Arial"/>
                      <w:i/>
                      <w:noProof/>
                      <w:color w:val="auto"/>
                      <w:lang w:val="ro-RO"/>
                    </w:rPr>
                    <w:t xml:space="preserve"> </w:t>
                  </w:r>
                  <w:r w:rsidRPr="00510C99">
                    <w:rPr>
                      <w:rFonts w:ascii="Arial" w:eastAsia="Calibri" w:hAnsi="Arial" w:cs="Arial"/>
                      <w:i/>
                      <w:noProof/>
                      <w:color w:val="auto"/>
                      <w:lang w:val="ro-RO"/>
                    </w:rPr>
                    <w:t xml:space="preserve">și Primăria Comunei </w:t>
                  </w:r>
                  <w:r w:rsidR="00510C99" w:rsidRPr="00510C99">
                    <w:rPr>
                      <w:rFonts w:ascii="Arial" w:eastAsia="Calibri" w:hAnsi="Arial" w:cs="Arial"/>
                      <w:i/>
                      <w:noProof/>
                      <w:color w:val="auto"/>
                      <w:lang w:val="ro-RO"/>
                    </w:rPr>
                    <w:t>Lunca de Jos  din data de 03.12</w:t>
                  </w:r>
                  <w:r w:rsidRPr="00510C99">
                    <w:rPr>
                      <w:rFonts w:ascii="Arial" w:eastAsia="Calibri" w:hAnsi="Arial" w:cs="Arial"/>
                      <w:i/>
                      <w:noProof/>
                      <w:color w:val="auto"/>
                      <w:lang w:val="ro-RO"/>
                    </w:rPr>
                    <w:t xml:space="preserve">.2015   </w:t>
                  </w:r>
                  <w:bookmarkEnd w:id="0"/>
                </w:p>
                <w:p w:rsidR="00FA312F" w:rsidRPr="006317C2" w:rsidRDefault="006317C2" w:rsidP="006317C2">
                  <w:pPr>
                    <w:pStyle w:val="Default"/>
                    <w:rPr>
                      <w:rFonts w:ascii="Arial" w:eastAsia="Calibri" w:hAnsi="Arial" w:cs="Arial"/>
                      <w:i/>
                      <w:noProof/>
                      <w:lang w:val="ro-RO"/>
                    </w:rPr>
                  </w:pPr>
                  <w:r w:rsidRPr="006317C2">
                    <w:rPr>
                      <w:rFonts w:ascii="Arial" w:eastAsia="Calibri" w:hAnsi="Arial" w:cs="Arial"/>
                      <w:i/>
                      <w:noProof/>
                      <w:lang w:val="ro-RO"/>
                    </w:rPr>
                    <w:t>- Decizie de emitere a aut</w:t>
                  </w:r>
                  <w:r w:rsidR="00603682">
                    <w:rPr>
                      <w:rFonts w:ascii="Arial" w:eastAsia="Calibri" w:hAnsi="Arial" w:cs="Arial"/>
                      <w:i/>
                      <w:noProof/>
                      <w:lang w:val="ro-RO"/>
                    </w:rPr>
                    <w:t xml:space="preserve">orizaţiei de mediu nr. Nr. 9556 </w:t>
                  </w:r>
                  <w:r w:rsidRPr="006317C2">
                    <w:rPr>
                      <w:rFonts w:ascii="Arial" w:eastAsia="Calibri" w:hAnsi="Arial" w:cs="Arial"/>
                      <w:i/>
                      <w:noProof/>
                      <w:lang w:val="ro-RO"/>
                    </w:rPr>
                    <w:t xml:space="preserve">din </w:t>
                  </w:r>
                  <w:r w:rsidR="00603682" w:rsidRPr="00603682">
                    <w:rPr>
                      <w:rFonts w:ascii="Arial" w:eastAsia="Calibri" w:hAnsi="Arial" w:cs="Arial"/>
                      <w:i/>
                      <w:noProof/>
                      <w:lang w:val="ro-RO"/>
                    </w:rPr>
                    <w:t xml:space="preserve">09.03.2016 </w:t>
                  </w:r>
                  <w:r w:rsidRPr="006317C2">
                    <w:rPr>
                      <w:rFonts w:ascii="Arial" w:eastAsia="Calibri" w:hAnsi="Arial" w:cs="Arial"/>
                      <w:i/>
                      <w:noProof/>
                      <w:lang w:val="ro-RO"/>
                    </w:rPr>
                    <w:t>emisă de  A.P.M. Harghita</w:t>
                  </w:r>
                </w:p>
              </w:sdtContent>
            </w:sdt>
          </w:sdtContent>
        </w:sdt>
      </w:sdtContent>
    </w:sdt>
    <w:p w:rsidR="00FA312F" w:rsidRDefault="00FA312F" w:rsidP="00FA312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color w:val="auto"/>
              <w:lang w:val="ro-RO"/>
            </w:rPr>
            <w:alias w:val="Câmp editabil text"/>
            <w:tag w:val="CampEditabil"/>
            <w:id w:val="-636421635"/>
            <w:placeholder>
              <w:docPart w:val="80D8987D8023495AAE1DF779E213DB7C"/>
            </w:placeholder>
          </w:sdtPr>
          <w:sdtEndPr>
            <w:rPr>
              <w:color w:val="000000"/>
            </w:rPr>
          </w:sdtEndPr>
          <w:sdtContent>
            <w:p w:rsidR="006317C2" w:rsidRPr="006317C2" w:rsidRDefault="006317C2" w:rsidP="006317C2">
              <w:pPr>
                <w:pStyle w:val="Default"/>
                <w:jc w:val="both"/>
                <w:rPr>
                  <w:rFonts w:ascii="Arial" w:eastAsia="Calibri" w:hAnsi="Arial" w:cs="Arial"/>
                  <w:i/>
                  <w:noProof/>
                  <w:color w:val="auto"/>
                  <w:lang w:val="ro-RO"/>
                </w:rPr>
              </w:pPr>
              <w:r w:rsidRPr="006317C2">
                <w:rPr>
                  <w:rFonts w:ascii="Arial" w:eastAsia="Calibri" w:hAnsi="Arial" w:cs="Arial"/>
                  <w:i/>
                  <w:noProof/>
                  <w:color w:val="auto"/>
                  <w:lang w:val="ro-RO"/>
                </w:rPr>
                <w:t>Certificat de În</w:t>
              </w:r>
              <w:r w:rsidR="00603682">
                <w:rPr>
                  <w:rFonts w:ascii="Arial" w:eastAsia="Calibri" w:hAnsi="Arial" w:cs="Arial"/>
                  <w:i/>
                  <w:noProof/>
                  <w:color w:val="auto"/>
                  <w:lang w:val="ro-RO"/>
                </w:rPr>
                <w:t>registrare nr J27/945/03.07.2003</w:t>
              </w:r>
              <w:r w:rsidRPr="006317C2">
                <w:rPr>
                  <w:rFonts w:ascii="Arial" w:eastAsia="Calibri" w:hAnsi="Arial" w:cs="Arial"/>
                  <w:i/>
                  <w:noProof/>
                  <w:color w:val="auto"/>
                  <w:lang w:val="ro-RO"/>
                </w:rPr>
                <w:t>, eliberat de Oficiul Registrului Comerţului de pe lângă Tribuna</w:t>
              </w:r>
              <w:r w:rsidR="00603682">
                <w:rPr>
                  <w:rFonts w:ascii="Arial" w:eastAsia="Calibri" w:hAnsi="Arial" w:cs="Arial"/>
                  <w:i/>
                  <w:noProof/>
                  <w:color w:val="auto"/>
                  <w:lang w:val="ro-RO"/>
                </w:rPr>
                <w:t>lul Harghita seria B nr. 1884720</w:t>
              </w:r>
            </w:p>
            <w:p w:rsidR="006317C2" w:rsidRPr="006317C2" w:rsidRDefault="006317C2" w:rsidP="006317C2">
              <w:pPr>
                <w:pStyle w:val="Default"/>
                <w:jc w:val="both"/>
                <w:rPr>
                  <w:rFonts w:ascii="Arial" w:eastAsia="Calibri" w:hAnsi="Arial" w:cs="Arial"/>
                  <w:i/>
                  <w:noProof/>
                  <w:lang w:val="ro-RO"/>
                </w:rPr>
              </w:pPr>
              <w:r w:rsidRPr="006317C2">
                <w:rPr>
                  <w:rFonts w:ascii="Arial" w:eastAsia="Calibri" w:hAnsi="Arial" w:cs="Arial"/>
                  <w:i/>
                  <w:noProof/>
                  <w:lang w:val="ro-RO"/>
                </w:rPr>
                <w:t>-Certificat constatator emis de Oficiul Registrului Comerţului de pe lângă Tribunalul Harghita, eliberat pe baza declaraţiei pe propria răspu</w:t>
              </w:r>
              <w:r w:rsidR="00603682">
                <w:rPr>
                  <w:rFonts w:ascii="Arial" w:eastAsia="Calibri" w:hAnsi="Arial" w:cs="Arial"/>
                  <w:i/>
                  <w:noProof/>
                  <w:lang w:val="ro-RO"/>
                </w:rPr>
                <w:t>ndere înregistrată sub nr. 19207</w:t>
              </w:r>
            </w:p>
            <w:p w:rsidR="006317C2" w:rsidRPr="006317C2" w:rsidRDefault="00603682" w:rsidP="006317C2">
              <w:pPr>
                <w:pStyle w:val="Default"/>
                <w:jc w:val="both"/>
                <w:rPr>
                  <w:rFonts w:ascii="Arial" w:eastAsia="Calibri" w:hAnsi="Arial" w:cs="Arial"/>
                  <w:i/>
                  <w:noProof/>
                  <w:lang w:val="ro-RO"/>
                </w:rPr>
              </w:pPr>
              <w:r>
                <w:rPr>
                  <w:rFonts w:ascii="Arial" w:eastAsia="Calibri" w:hAnsi="Arial" w:cs="Arial"/>
                  <w:i/>
                  <w:noProof/>
                  <w:lang w:val="ro-RO"/>
                </w:rPr>
                <w:t xml:space="preserve"> din 24.06.2011</w:t>
              </w:r>
              <w:r w:rsidR="006317C2" w:rsidRPr="006317C2">
                <w:rPr>
                  <w:rFonts w:ascii="Arial" w:eastAsia="Calibri" w:hAnsi="Arial" w:cs="Arial"/>
                  <w:i/>
                  <w:noProof/>
                  <w:lang w:val="ro-RO"/>
                </w:rPr>
                <w:t xml:space="preserve"> pentru activităţile economice desfăşurate </w:t>
              </w:r>
            </w:p>
            <w:sdt>
              <w:sdtPr>
                <w:rPr>
                  <w:rFonts w:ascii="Arial" w:eastAsia="Calibri" w:hAnsi="Arial" w:cs="Arial"/>
                  <w:i/>
                  <w:noProof/>
                  <w:lang w:val="ro-RO"/>
                </w:rPr>
                <w:alias w:val="Câmp editabil text"/>
                <w:tag w:val="CampEditabil"/>
                <w:id w:val="-1780861670"/>
                <w:placeholder>
                  <w:docPart w:val="0FCBEBF9AF6746329C1EED76F39C5B64"/>
                </w:placeholder>
              </w:sdtPr>
              <w:sdtEndPr/>
              <w:sdtContent>
                <w:sdt>
                  <w:sdtPr>
                    <w:rPr>
                      <w:rFonts w:ascii="Arial" w:eastAsia="Calibri" w:hAnsi="Arial" w:cs="Arial"/>
                      <w:i/>
                      <w:noProof/>
                      <w:color w:val="auto"/>
                      <w:lang w:val="ro-RO"/>
                    </w:rPr>
                    <w:alias w:val="Câmp editabil text"/>
                    <w:tag w:val="CampEditabil"/>
                    <w:id w:val="1955217093"/>
                    <w:placeholder>
                      <w:docPart w:val="A7691057211E4D4183B2A1E2F3595BF8"/>
                    </w:placeholder>
                  </w:sdtPr>
                  <w:sdtEndPr>
                    <w:rPr>
                      <w:color w:val="000000"/>
                    </w:rPr>
                  </w:sdtEndPr>
                  <w:sdtContent>
                    <w:p w:rsidR="006317C2" w:rsidRPr="007132F2" w:rsidRDefault="006317C2" w:rsidP="006317C2">
                      <w:pPr>
                        <w:pStyle w:val="Default"/>
                        <w:jc w:val="both"/>
                        <w:rPr>
                          <w:rFonts w:ascii="Arial" w:eastAsia="Calibri" w:hAnsi="Arial" w:cs="Arial"/>
                          <w:i/>
                          <w:noProof/>
                          <w:color w:val="auto"/>
                          <w:lang w:val="ro-RO"/>
                        </w:rPr>
                      </w:pPr>
                    </w:p>
                    <w:p w:rsidR="006317C2" w:rsidRPr="007132F2" w:rsidRDefault="006317C2" w:rsidP="006317C2">
                      <w:pPr>
                        <w:pStyle w:val="Default"/>
                        <w:rPr>
                          <w:rFonts w:ascii="Arial" w:eastAsia="Calibri" w:hAnsi="Arial" w:cs="Arial"/>
                          <w:b/>
                          <w:i/>
                          <w:noProof/>
                          <w:color w:val="auto"/>
                          <w:lang w:val="ro-RO"/>
                        </w:rPr>
                      </w:pPr>
                      <w:r w:rsidRPr="007132F2">
                        <w:rPr>
                          <w:rFonts w:ascii="Arial" w:eastAsia="Calibri" w:hAnsi="Arial" w:cs="Arial"/>
                          <w:b/>
                          <w:i/>
                          <w:noProof/>
                          <w:color w:val="auto"/>
                          <w:lang w:val="ro-RO"/>
                        </w:rPr>
                        <w:t>contracte şi alte acte:</w:t>
                      </w:r>
                    </w:p>
                    <w:p w:rsidR="006317C2" w:rsidRPr="007132F2" w:rsidRDefault="006317C2" w:rsidP="006317C2">
                      <w:pPr>
                        <w:pStyle w:val="Default"/>
                        <w:rPr>
                          <w:rFonts w:ascii="Arial" w:eastAsia="Calibri" w:hAnsi="Arial" w:cs="Arial"/>
                          <w:i/>
                          <w:noProof/>
                          <w:color w:val="auto"/>
                          <w:lang w:val="ro-RO"/>
                        </w:rPr>
                      </w:pPr>
                      <w:r w:rsidRPr="007132F2">
                        <w:rPr>
                          <w:rFonts w:ascii="Arial" w:eastAsia="Calibri" w:hAnsi="Arial" w:cs="Arial"/>
                          <w:i/>
                          <w:noProof/>
                          <w:color w:val="auto"/>
                          <w:lang w:val="ro-RO"/>
                        </w:rPr>
                        <w:t xml:space="preserve">-Contract de comodant pentru </w:t>
                      </w:r>
                      <w:r w:rsidR="00603682" w:rsidRPr="007132F2">
                        <w:rPr>
                          <w:rFonts w:ascii="Arial" w:eastAsia="Calibri" w:hAnsi="Arial" w:cs="Arial"/>
                          <w:i/>
                          <w:noProof/>
                          <w:color w:val="auto"/>
                          <w:lang w:val="ro-RO"/>
                        </w:rPr>
                        <w:t xml:space="preserve">asigurarea suprafeței de 1530 mp din care 225 mp situate în comuna Lunca de Jos, satul </w:t>
                      </w:r>
                      <w:r w:rsidR="00C07CF8" w:rsidRPr="007132F2">
                        <w:rPr>
                          <w:rFonts w:ascii="Arial" w:eastAsia="Calibri" w:hAnsi="Arial" w:cs="Arial"/>
                          <w:i/>
                          <w:noProof/>
                          <w:color w:val="auto"/>
                          <w:lang w:val="ro-RO"/>
                        </w:rPr>
                        <w:t>P</w:t>
                      </w:r>
                      <w:r w:rsidR="00603682" w:rsidRPr="007132F2">
                        <w:rPr>
                          <w:rFonts w:ascii="Arial" w:eastAsia="Calibri" w:hAnsi="Arial" w:cs="Arial"/>
                          <w:i/>
                          <w:noProof/>
                          <w:color w:val="auto"/>
                          <w:lang w:val="ro-RO"/>
                        </w:rPr>
                        <w:t>untea Lupului</w:t>
                      </w:r>
                      <w:r w:rsidR="00C07CF8" w:rsidRPr="007132F2">
                        <w:rPr>
                          <w:rFonts w:ascii="Arial" w:eastAsia="Calibri" w:hAnsi="Arial" w:cs="Arial"/>
                          <w:i/>
                          <w:noProof/>
                          <w:color w:val="auto"/>
                          <w:lang w:val="ro-RO"/>
                        </w:rPr>
                        <w:t>, Nr. F.N, jud. Harghita</w:t>
                      </w:r>
                    </w:p>
                    <w:p w:rsidR="00C07CF8" w:rsidRPr="007132F2" w:rsidRDefault="00C07CF8" w:rsidP="006317C2">
                      <w:pPr>
                        <w:pStyle w:val="Default"/>
                        <w:rPr>
                          <w:rFonts w:ascii="Arial" w:eastAsia="Calibri" w:hAnsi="Arial" w:cs="Arial"/>
                          <w:i/>
                          <w:noProof/>
                          <w:color w:val="auto"/>
                          <w:lang w:val="ro-RO"/>
                        </w:rPr>
                      </w:pPr>
                      <w:r w:rsidRPr="007132F2">
                        <w:rPr>
                          <w:rFonts w:ascii="Arial" w:eastAsia="Calibri" w:hAnsi="Arial" w:cs="Arial"/>
                          <w:i/>
                          <w:noProof/>
                          <w:color w:val="auto"/>
                          <w:lang w:val="ro-RO"/>
                        </w:rPr>
                        <w:t>-Contract de vânzare cumpărare nr. 39/01.11.2015 încheiat între SC. NORD SUGĂU SRL și SC JOLIPOP SRL pentru vânzarea și cumpărarea de deșeuri  sub formă de lăturoaie și rumeguș</w:t>
                      </w:r>
                    </w:p>
                    <w:p w:rsidR="00C07CF8" w:rsidRPr="007132F2" w:rsidRDefault="00C07CF8" w:rsidP="006317C2">
                      <w:pPr>
                        <w:pStyle w:val="Default"/>
                        <w:rPr>
                          <w:rFonts w:ascii="Arial" w:eastAsia="Calibri" w:hAnsi="Arial" w:cs="Arial"/>
                          <w:i/>
                          <w:noProof/>
                          <w:color w:val="auto"/>
                          <w:lang w:val="ro-RO"/>
                        </w:rPr>
                      </w:pPr>
                      <w:r w:rsidRPr="007132F2">
                        <w:rPr>
                          <w:rFonts w:ascii="Arial" w:eastAsia="Calibri" w:hAnsi="Arial" w:cs="Arial"/>
                          <w:i/>
                          <w:noProof/>
                          <w:color w:val="auto"/>
                          <w:lang w:val="ro-RO"/>
                        </w:rPr>
                        <w:t>-Autorizație de construire nr.10 din 11.05.2011emis de primăria Comunei Lunca de Jos, pentru executarea lucrărilor de construire a unei hale pentru rîndeluirea lemnului-prelucrare primară</w:t>
                      </w:r>
                    </w:p>
                    <w:p w:rsidR="006317C2" w:rsidRPr="007132F2" w:rsidRDefault="00C07CF8" w:rsidP="006317C2">
                      <w:pPr>
                        <w:pStyle w:val="Default"/>
                        <w:rPr>
                          <w:rFonts w:ascii="Arial" w:eastAsia="Calibri" w:hAnsi="Arial" w:cs="Arial"/>
                          <w:i/>
                          <w:noProof/>
                          <w:color w:val="auto"/>
                          <w:lang w:val="ro-RO"/>
                        </w:rPr>
                      </w:pPr>
                      <w:r w:rsidRPr="007132F2">
                        <w:rPr>
                          <w:rFonts w:ascii="Arial" w:eastAsia="Calibri" w:hAnsi="Arial" w:cs="Arial"/>
                          <w:i/>
                          <w:noProof/>
                          <w:color w:val="auto"/>
                          <w:lang w:val="ro-RO"/>
                        </w:rPr>
                        <w:t xml:space="preserve"> </w:t>
                      </w:r>
                      <w:r w:rsidR="006317C2" w:rsidRPr="007132F2">
                        <w:rPr>
                          <w:rFonts w:ascii="Arial" w:eastAsia="Calibri" w:hAnsi="Arial" w:cs="Arial"/>
                          <w:i/>
                          <w:noProof/>
                          <w:color w:val="auto"/>
                          <w:lang w:val="ro-RO"/>
                        </w:rPr>
                        <w:t xml:space="preserve">-Contract de prestări servicii de salubrizare nr. </w:t>
                      </w:r>
                      <w:r w:rsidR="007132F2" w:rsidRPr="007132F2">
                        <w:rPr>
                          <w:rFonts w:ascii="Arial" w:eastAsia="Calibri" w:hAnsi="Arial" w:cs="Arial"/>
                          <w:i/>
                          <w:noProof/>
                          <w:color w:val="auto"/>
                          <w:lang w:val="ro-RO"/>
                        </w:rPr>
                        <w:t xml:space="preserve">36/ 08.01.2016 încheiat </w:t>
                      </w:r>
                      <w:r w:rsidR="006317C2" w:rsidRPr="007132F2">
                        <w:rPr>
                          <w:rFonts w:ascii="Arial" w:eastAsia="Calibri" w:hAnsi="Arial" w:cs="Arial"/>
                          <w:i/>
                          <w:noProof/>
                          <w:color w:val="auto"/>
                          <w:lang w:val="ro-RO"/>
                        </w:rPr>
                        <w:t>între</w:t>
                      </w:r>
                      <w:r w:rsidR="006317C2" w:rsidRPr="007132F2">
                        <w:rPr>
                          <w:rFonts w:ascii="Arial" w:eastAsia="Calibri" w:hAnsi="Arial" w:cs="Arial"/>
                          <w:b/>
                          <w:i/>
                          <w:noProof/>
                          <w:color w:val="auto"/>
                          <w:lang w:val="ro-RO"/>
                        </w:rPr>
                        <w:t xml:space="preserve"> SC. </w:t>
                      </w:r>
                      <w:r w:rsidR="007132F2" w:rsidRPr="007132F2">
                        <w:rPr>
                          <w:rFonts w:ascii="Arial" w:eastAsia="Calibri" w:hAnsi="Arial" w:cs="Arial"/>
                          <w:b/>
                          <w:i/>
                          <w:noProof/>
                          <w:color w:val="auto"/>
                          <w:lang w:val="ro-RO"/>
                        </w:rPr>
                        <w:t xml:space="preserve">NORD SUGĂU </w:t>
                      </w:r>
                      <w:r w:rsidR="006317C2" w:rsidRPr="007132F2">
                        <w:rPr>
                          <w:rFonts w:ascii="Arial" w:eastAsia="Calibri" w:hAnsi="Arial" w:cs="Arial"/>
                          <w:b/>
                          <w:i/>
                          <w:noProof/>
                          <w:color w:val="auto"/>
                          <w:lang w:val="ro-RO"/>
                        </w:rPr>
                        <w:t xml:space="preserve">SRL și SC. </w:t>
                      </w:r>
                      <w:r w:rsidR="007132F2" w:rsidRPr="007132F2">
                        <w:rPr>
                          <w:rFonts w:ascii="Arial" w:eastAsia="Calibri" w:hAnsi="Arial" w:cs="Arial"/>
                          <w:b/>
                          <w:i/>
                          <w:noProof/>
                          <w:color w:val="auto"/>
                          <w:lang w:val="ro-RO"/>
                        </w:rPr>
                        <w:t>Agmady</w:t>
                      </w:r>
                      <w:r w:rsidR="006317C2" w:rsidRPr="007132F2">
                        <w:rPr>
                          <w:rFonts w:ascii="Arial" w:eastAsia="Calibri" w:hAnsi="Arial" w:cs="Arial"/>
                          <w:b/>
                          <w:i/>
                          <w:noProof/>
                          <w:color w:val="auto"/>
                          <w:lang w:val="ro-RO"/>
                        </w:rPr>
                        <w:t xml:space="preserve"> SRL</w:t>
                      </w:r>
                      <w:r w:rsidR="006317C2" w:rsidRPr="007132F2">
                        <w:rPr>
                          <w:rFonts w:ascii="Arial" w:eastAsia="Calibri" w:hAnsi="Arial" w:cs="Arial"/>
                          <w:i/>
                          <w:noProof/>
                          <w:color w:val="auto"/>
                          <w:lang w:val="ro-RO"/>
                        </w:rPr>
                        <w:t>.</w:t>
                      </w:r>
                    </w:p>
                    <w:p w:rsidR="00FA312F" w:rsidRPr="006317C2" w:rsidRDefault="007132F2" w:rsidP="006317C2">
                      <w:pPr>
                        <w:pStyle w:val="Default"/>
                        <w:rPr>
                          <w:rFonts w:ascii="Arial" w:eastAsia="Calibri" w:hAnsi="Arial" w:cs="Arial"/>
                          <w:i/>
                          <w:noProof/>
                          <w:lang w:val="ro-RO"/>
                        </w:rPr>
                      </w:pPr>
                      <w:r w:rsidRPr="007132F2">
                        <w:rPr>
                          <w:rFonts w:ascii="Arial" w:eastAsia="Calibri" w:hAnsi="Arial" w:cs="Arial"/>
                          <w:i/>
                          <w:noProof/>
                          <w:color w:val="auto"/>
                          <w:lang w:val="ro-RO"/>
                        </w:rPr>
                        <w:t xml:space="preserve">-Contract cadru de colectare și transport deșeuri periculoase nr. C378/11.03.2016 </w:t>
                      </w:r>
                      <w:r w:rsidRPr="007132F2">
                        <w:rPr>
                          <w:rFonts w:ascii="Arial" w:eastAsia="Calibri" w:hAnsi="Arial" w:cs="Arial"/>
                          <w:i/>
                          <w:noProof/>
                          <w:lang w:val="ro-RO"/>
                        </w:rPr>
                        <w:t>încheiat între</w:t>
                      </w:r>
                      <w:r w:rsidRPr="007132F2">
                        <w:rPr>
                          <w:rFonts w:ascii="Arial" w:eastAsia="Calibri" w:hAnsi="Arial" w:cs="Arial"/>
                          <w:b/>
                          <w:i/>
                          <w:noProof/>
                          <w:lang w:val="ro-RO"/>
                        </w:rPr>
                        <w:t xml:space="preserve"> SC. NORD SUGĂU SRL și</w:t>
                      </w:r>
                      <w:r>
                        <w:rPr>
                          <w:rFonts w:ascii="Arial" w:eastAsia="Calibri" w:hAnsi="Arial" w:cs="Arial"/>
                          <w:b/>
                          <w:i/>
                          <w:noProof/>
                          <w:lang w:val="ro-RO"/>
                        </w:rPr>
                        <w:t xml:space="preserve"> S.C RDE HURON SRL</w:t>
                      </w:r>
                    </w:p>
                  </w:sdtContent>
                </w:sdt>
              </w:sdtContent>
            </w:sdt>
          </w:sdtContent>
        </w:sdt>
      </w:sdtContent>
    </w:sdt>
    <w:p w:rsidR="00FA312F" w:rsidRDefault="00FA312F" w:rsidP="00FA312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color w:val="auto"/>
              <w:lang w:val="ro-RO"/>
            </w:rPr>
            <w:alias w:val="Câmp editabil text"/>
            <w:tag w:val="CampEditabil"/>
            <w:id w:val="749698836"/>
            <w:placeholder>
              <w:docPart w:val="5AE4ED2EE4DD4C0EA1C0B02CA6B29BF8"/>
            </w:placeholder>
          </w:sdtPr>
          <w:sdtEndPr>
            <w:rPr>
              <w:color w:val="000000"/>
            </w:rPr>
          </w:sdtEndPr>
          <w:sdtContent>
            <w:p w:rsidR="00C07CF8" w:rsidRPr="00C07CF8" w:rsidRDefault="00C07CF8" w:rsidP="00C07CF8">
              <w:pPr>
                <w:pStyle w:val="Default"/>
                <w:numPr>
                  <w:ilvl w:val="0"/>
                  <w:numId w:val="3"/>
                </w:numPr>
                <w:jc w:val="both"/>
                <w:rPr>
                  <w:rFonts w:ascii="Arial" w:eastAsia="Calibri" w:hAnsi="Arial" w:cs="Arial"/>
                  <w:i/>
                  <w:noProof/>
                  <w:color w:val="auto"/>
                </w:rPr>
              </w:pPr>
              <w:r w:rsidRPr="00C07CF8">
                <w:rPr>
                  <w:rFonts w:ascii="Arial" w:eastAsia="Calibri" w:hAnsi="Arial" w:cs="Arial"/>
                  <w:i/>
                  <w:noProof/>
                  <w:color w:val="auto"/>
                  <w:lang w:val="ro-RO"/>
                </w:rPr>
                <w:t xml:space="preserve">Titularul activității are obligația să se asigure că activitatea desfășurată la sediul </w:t>
              </w:r>
              <w:r>
                <w:rPr>
                  <w:rFonts w:ascii="Arial" w:eastAsia="Calibri" w:hAnsi="Arial" w:cs="Arial"/>
                  <w:i/>
                  <w:noProof/>
                  <w:color w:val="auto"/>
                  <w:lang w:val="ro-RO"/>
                </w:rPr>
                <w:t xml:space="preserve">secundar din </w:t>
              </w:r>
              <w:r w:rsidRPr="00C07CF8">
                <w:rPr>
                  <w:rFonts w:ascii="Arial" w:eastAsia="Calibri" w:hAnsi="Arial" w:cs="Arial"/>
                  <w:i/>
                  <w:noProof/>
                  <w:color w:val="auto"/>
                  <w:lang w:val="ro-RO"/>
                </w:rPr>
                <w:t xml:space="preserve">Comuna </w:t>
              </w:r>
              <w:r>
                <w:rPr>
                  <w:rFonts w:ascii="Arial" w:eastAsia="Calibri" w:hAnsi="Arial" w:cs="Arial"/>
                  <w:i/>
                  <w:noProof/>
                  <w:color w:val="auto"/>
                  <w:lang w:val="ro-RO"/>
                </w:rPr>
                <w:t xml:space="preserve">Lunca de Jos </w:t>
              </w:r>
              <w:r w:rsidRPr="00C07CF8">
                <w:rPr>
                  <w:rFonts w:ascii="Arial" w:eastAsia="Calibri" w:hAnsi="Arial" w:cs="Arial"/>
                  <w:i/>
                  <w:noProof/>
                  <w:color w:val="auto"/>
                  <w:lang w:val="ro-RO"/>
                </w:rPr>
                <w:t xml:space="preserve">, Satul </w:t>
              </w:r>
              <w:r>
                <w:rPr>
                  <w:rFonts w:ascii="Arial" w:eastAsia="Calibri" w:hAnsi="Arial" w:cs="Arial"/>
                  <w:i/>
                  <w:noProof/>
                  <w:color w:val="auto"/>
                  <w:lang w:val="ro-RO"/>
                </w:rPr>
                <w:t>Puntea Lupului</w:t>
              </w:r>
              <w:r w:rsidRPr="00C07CF8">
                <w:rPr>
                  <w:rFonts w:ascii="Arial" w:eastAsia="Calibri" w:hAnsi="Arial" w:cs="Arial"/>
                  <w:i/>
                  <w:noProof/>
                  <w:color w:val="auto"/>
                  <w:lang w:val="ro-RO"/>
                </w:rPr>
                <w:t>, nr.</w:t>
              </w:r>
              <w:r>
                <w:rPr>
                  <w:rFonts w:ascii="Arial" w:eastAsia="Calibri" w:hAnsi="Arial" w:cs="Arial"/>
                  <w:i/>
                  <w:noProof/>
                  <w:color w:val="auto"/>
                  <w:lang w:val="ro-RO"/>
                </w:rPr>
                <w:t>F.N,</w:t>
              </w:r>
              <w:r w:rsidRPr="00C07CF8">
                <w:rPr>
                  <w:rFonts w:ascii="Arial" w:eastAsia="Calibri" w:hAnsi="Arial" w:cs="Arial"/>
                  <w:i/>
                  <w:noProof/>
                  <w:color w:val="auto"/>
                  <w:lang w:val="ro-RO"/>
                </w:rPr>
                <w:t xml:space="preserve"> județul Harghita, să se încadreze în prevederile legislației de mediu în vigoare</w:t>
              </w:r>
            </w:p>
            <w:p w:rsidR="00C07CF8" w:rsidRPr="00C07CF8" w:rsidRDefault="00C07CF8" w:rsidP="00C07CF8">
              <w:pPr>
                <w:pStyle w:val="Default"/>
                <w:numPr>
                  <w:ilvl w:val="0"/>
                  <w:numId w:val="3"/>
                </w:numPr>
                <w:rPr>
                  <w:rFonts w:ascii="Arial" w:eastAsia="Calibri" w:hAnsi="Arial" w:cs="Arial"/>
                  <w:i/>
                  <w:noProof/>
                </w:rPr>
              </w:pPr>
              <w:r w:rsidRPr="00C07CF8">
                <w:rPr>
                  <w:rFonts w:ascii="Arial" w:eastAsia="Calibri" w:hAnsi="Arial" w:cs="Arial"/>
                  <w:i/>
                  <w:noProof/>
                </w:rPr>
                <w:lastRenderedPageBreak/>
                <w:t xml:space="preserve">Titularul activităţii are obligaţia conform prevederilor art. 15 din OUG 164/2008 pentru modificarea si completarea OUG nr. 195/2005 privind protecţia mediului, de a </w:t>
              </w:r>
              <w:r w:rsidRPr="00C07CF8">
                <w:rPr>
                  <w:rFonts w:ascii="Arial" w:eastAsia="Calibri" w:hAnsi="Arial" w:cs="Arial"/>
                  <w:b/>
                  <w:i/>
                  <w:noProof/>
                </w:rPr>
                <w:t>notifica</w:t>
              </w:r>
              <w:r w:rsidRPr="00C07CF8">
                <w:rPr>
                  <w:rFonts w:ascii="Arial" w:eastAsia="Calibri" w:hAnsi="Arial" w:cs="Arial"/>
                  <w:i/>
                  <w:noProof/>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C07CF8" w:rsidRPr="00C07CF8" w:rsidRDefault="00C07CF8" w:rsidP="00C07CF8">
              <w:pPr>
                <w:pStyle w:val="Default"/>
                <w:numPr>
                  <w:ilvl w:val="0"/>
                  <w:numId w:val="3"/>
                </w:numPr>
                <w:rPr>
                  <w:rFonts w:ascii="Arial" w:eastAsia="Calibri" w:hAnsi="Arial" w:cs="Arial"/>
                  <w:i/>
                  <w:noProof/>
                </w:rPr>
              </w:pPr>
              <w:r w:rsidRPr="00C07CF8">
                <w:rPr>
                  <w:rFonts w:ascii="Arial" w:eastAsia="Calibri" w:hAnsi="Arial" w:cs="Arial"/>
                  <w:i/>
                  <w:noProof/>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C07CF8" w:rsidRPr="00C07CF8" w:rsidRDefault="00C07CF8" w:rsidP="00C07CF8">
              <w:pPr>
                <w:pStyle w:val="Default"/>
                <w:numPr>
                  <w:ilvl w:val="0"/>
                  <w:numId w:val="3"/>
                </w:numPr>
                <w:rPr>
                  <w:rFonts w:ascii="Arial" w:eastAsia="Calibri" w:hAnsi="Arial" w:cs="Arial"/>
                  <w:i/>
                  <w:noProof/>
                </w:rPr>
              </w:pPr>
              <w:r w:rsidRPr="00C07CF8">
                <w:rPr>
                  <w:rFonts w:ascii="Arial" w:eastAsia="Calibri" w:hAnsi="Arial" w:cs="Arial"/>
                  <w:i/>
                  <w:noProof/>
                </w:rPr>
                <w:t>Solicitarea si obţinerea acordului de mediu sunt obligatorii pentru proiecte publice ori private sau pentru modificarea ori extinderea activităţilor existente, care pot avea impact semnificativ asupra mediului.</w:t>
              </w:r>
            </w:p>
            <w:p w:rsidR="00C07CF8" w:rsidRPr="00C07CF8" w:rsidRDefault="00C07CF8" w:rsidP="00C07CF8">
              <w:pPr>
                <w:pStyle w:val="Default"/>
                <w:numPr>
                  <w:ilvl w:val="0"/>
                  <w:numId w:val="3"/>
                </w:numPr>
                <w:rPr>
                  <w:rFonts w:ascii="Arial" w:eastAsia="Calibri" w:hAnsi="Arial" w:cs="Arial"/>
                  <w:i/>
                  <w:noProof/>
                </w:rPr>
              </w:pPr>
              <w:r w:rsidRPr="00C07CF8">
                <w:rPr>
                  <w:rFonts w:ascii="Arial" w:eastAsia="Calibri" w:hAnsi="Arial" w:cs="Arial"/>
                  <w:i/>
                  <w:noProof/>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FA312F" w:rsidRPr="00C07CF8" w:rsidRDefault="00C07CF8" w:rsidP="00C07CF8">
              <w:pPr>
                <w:pStyle w:val="Default"/>
                <w:rPr>
                  <w:rFonts w:ascii="Arial" w:eastAsia="Calibri" w:hAnsi="Arial" w:cs="Arial"/>
                  <w:i/>
                  <w:noProof/>
                  <w:lang w:val="ro-RO"/>
                </w:rPr>
              </w:pPr>
              <w:r w:rsidRPr="00C07CF8">
                <w:rPr>
                  <w:rFonts w:ascii="Arial" w:eastAsia="Calibri" w:hAnsi="Arial" w:cs="Arial"/>
                  <w:i/>
                  <w:noProof/>
                </w:rPr>
                <w:t xml:space="preserve">  În cazul în care în perioada de valabilitate a prezentei autorizaţii vor apare reglementări noi privind autorizarea din punct de vedere al protecţiei mediului, titularul de autorizaţie are obligaţia de a se conforma acestora pentru intrarea în legalitate</w:t>
              </w:r>
            </w:p>
          </w:sdtContent>
        </w:sdt>
      </w:sdtContent>
    </w:sdt>
    <w:p w:rsidR="00FA312F" w:rsidRDefault="00FA312F" w:rsidP="00FA312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lang w:val="ro-RO"/>
            </w:rPr>
            <w:alias w:val="Câmp editabil text"/>
            <w:tag w:val="CampEditabil"/>
            <w:id w:val="1697575685"/>
            <w:placeholder>
              <w:docPart w:val="212803D8FA9D49CB96C95EE54F7BBC33"/>
            </w:placeholder>
          </w:sdtPr>
          <w:sdtEndPr/>
          <w:sdtContent>
            <w:p w:rsidR="00C07CF8" w:rsidRPr="00C07CF8" w:rsidRDefault="00C07CF8" w:rsidP="00C07CF8">
              <w:pPr>
                <w:pStyle w:val="Default"/>
                <w:numPr>
                  <w:ilvl w:val="0"/>
                  <w:numId w:val="4"/>
                </w:numPr>
                <w:rPr>
                  <w:rFonts w:ascii="Arial" w:eastAsia="Calibri" w:hAnsi="Arial" w:cs="Arial"/>
                  <w:i/>
                  <w:noProof/>
                </w:rPr>
              </w:pPr>
              <w:r w:rsidRPr="00C07CF8">
                <w:rPr>
                  <w:rFonts w:ascii="Arial" w:eastAsia="Calibri" w:hAnsi="Arial" w:cs="Arial"/>
                  <w:i/>
                  <w:noProof/>
                </w:rPr>
                <w:t>Legea nr. 211/2011 privind regimul deşeurilor;</w:t>
              </w:r>
            </w:p>
            <w:p w:rsidR="00C07CF8" w:rsidRPr="00C07CF8" w:rsidRDefault="00C07CF8" w:rsidP="00C07CF8">
              <w:pPr>
                <w:pStyle w:val="Default"/>
                <w:numPr>
                  <w:ilvl w:val="0"/>
                  <w:numId w:val="4"/>
                </w:numPr>
                <w:rPr>
                  <w:rFonts w:ascii="Arial" w:eastAsia="Calibri" w:hAnsi="Arial" w:cs="Arial"/>
                  <w:i/>
                  <w:noProof/>
                  <w:lang w:val="ro-RO"/>
                </w:rPr>
              </w:pPr>
              <w:r w:rsidRPr="00C07CF8">
                <w:rPr>
                  <w:rFonts w:ascii="Arial" w:eastAsia="Calibri" w:hAnsi="Arial" w:cs="Arial"/>
                  <w:i/>
                  <w:noProof/>
                  <w:lang w:val="ro-RO"/>
                </w:rPr>
                <w:t>HG nr. 856/2002 privind evidenţa deşeurilor;</w:t>
              </w:r>
            </w:p>
            <w:p w:rsidR="00C07CF8" w:rsidRPr="00C07CF8" w:rsidRDefault="00C07CF8" w:rsidP="00C07CF8">
              <w:pPr>
                <w:pStyle w:val="Default"/>
                <w:numPr>
                  <w:ilvl w:val="0"/>
                  <w:numId w:val="4"/>
                </w:numPr>
                <w:rPr>
                  <w:rFonts w:ascii="Arial" w:eastAsia="Calibri" w:hAnsi="Arial" w:cs="Arial"/>
                  <w:i/>
                  <w:noProof/>
                </w:rPr>
              </w:pPr>
              <w:r w:rsidRPr="00C07CF8">
                <w:rPr>
                  <w:rFonts w:ascii="Arial" w:eastAsia="Calibri" w:hAnsi="Arial" w:cs="Arial"/>
                  <w:i/>
                  <w:noProof/>
                </w:rPr>
                <w:t>Ordinul MAPPM nr.462/1993, condiţii tehnice privind protecţia atmosferei;</w:t>
              </w:r>
            </w:p>
            <w:p w:rsidR="00C07CF8" w:rsidRPr="00C07CF8" w:rsidRDefault="00C07CF8" w:rsidP="00C07CF8">
              <w:pPr>
                <w:pStyle w:val="Default"/>
                <w:numPr>
                  <w:ilvl w:val="0"/>
                  <w:numId w:val="4"/>
                </w:numPr>
                <w:rPr>
                  <w:rFonts w:ascii="Arial" w:eastAsia="Calibri" w:hAnsi="Arial" w:cs="Arial"/>
                  <w:i/>
                  <w:noProof/>
                </w:rPr>
              </w:pPr>
              <w:r w:rsidRPr="00C07CF8">
                <w:rPr>
                  <w:rFonts w:ascii="Arial" w:eastAsia="Calibri" w:hAnsi="Arial" w:cs="Arial"/>
                  <w:i/>
                  <w:noProof/>
                </w:rPr>
                <w:t xml:space="preserve">Legea nr: 104/2011 privind calitatea aerului înconjurător; </w:t>
              </w:r>
            </w:p>
            <w:p w:rsidR="00C07CF8" w:rsidRPr="00C07CF8" w:rsidRDefault="00C07CF8" w:rsidP="00C07CF8">
              <w:pPr>
                <w:pStyle w:val="Default"/>
                <w:numPr>
                  <w:ilvl w:val="0"/>
                  <w:numId w:val="4"/>
                </w:numPr>
                <w:jc w:val="both"/>
                <w:rPr>
                  <w:rFonts w:ascii="Arial" w:eastAsia="Calibri" w:hAnsi="Arial" w:cs="Arial"/>
                  <w:i/>
                  <w:noProof/>
                </w:rPr>
              </w:pPr>
              <w:r w:rsidRPr="00C07CF8">
                <w:rPr>
                  <w:rFonts w:ascii="Arial" w:eastAsia="Calibri" w:hAnsi="Arial" w:cs="Arial"/>
                  <w:i/>
                  <w:noProof/>
                </w:rPr>
                <w:t>Hotărârea Guvernului nr. 2293/2004 privind gestionarea deşeurilor rezultate în urma procesului de prelucrare a materialului lemnos;</w:t>
              </w:r>
            </w:p>
            <w:p w:rsidR="00FA312F" w:rsidRPr="00C07CF8" w:rsidRDefault="00C07CF8" w:rsidP="00C07CF8">
              <w:pPr>
                <w:pStyle w:val="Default"/>
                <w:numPr>
                  <w:ilvl w:val="0"/>
                  <w:numId w:val="4"/>
                </w:numPr>
                <w:rPr>
                  <w:rFonts w:ascii="Arial" w:eastAsia="Calibri" w:hAnsi="Arial" w:cs="Arial"/>
                  <w:i/>
                  <w:noProof/>
                </w:rPr>
              </w:pPr>
              <w:r w:rsidRPr="00C07CF8">
                <w:rPr>
                  <w:rFonts w:ascii="Arial" w:eastAsia="Calibri" w:hAnsi="Arial" w:cs="Arial"/>
                  <w:i/>
                  <w:noProof/>
                </w:rPr>
                <w:t>H.G. nr. 235/2007 privind gestionarea uleiurilor uzate, H.G. nr. 1132/2008 privind regimul bateriilor si acumulatorilor si al deşeurilor de baterii si acumulatori şi H.G. nr. 170/2004, privind gestionarea anvelopelor uzate;</w:t>
              </w:r>
            </w:p>
          </w:sdtContent>
        </w:sdt>
      </w:sdtContent>
    </w:sdt>
    <w:p w:rsidR="00FA312F" w:rsidRDefault="00FA312F" w:rsidP="00FA312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EndPr/>
      <w:sdtContent>
        <w:p w:rsidR="00FA312F" w:rsidRDefault="00FA312F" w:rsidP="00FA312F">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FA312F" w:rsidRPr="008A1439" w:rsidRDefault="00FA312F" w:rsidP="00FA312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FA312F" w:rsidRPr="008A1439" w:rsidRDefault="00FA312F" w:rsidP="00FA312F">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w:t>
      </w:r>
      <w:r w:rsidRPr="003B7463">
        <w:rPr>
          <w:rFonts w:ascii="Arial" w:hAnsi="Arial" w:cs="Arial"/>
          <w:b/>
          <w:iCs/>
          <w:lang w:val="ro-RO"/>
        </w:rPr>
        <w:lastRenderedPageBreak/>
        <w:t xml:space="preserve">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FA312F" w:rsidRDefault="00FA312F" w:rsidP="00FA312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FA312F" w:rsidRDefault="00FA312F" w:rsidP="00FA312F">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FA312F" w:rsidRPr="007F6189" w:rsidRDefault="00FA312F" w:rsidP="00FA312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FA312F" w:rsidRDefault="00FA312F" w:rsidP="00FA312F">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3A3B36" w:rsidRPr="003A3B36" w:rsidTr="003A3B36">
            <w:tc>
              <w:tcPr>
                <w:tcW w:w="1206" w:type="dxa"/>
                <w:shd w:val="clear" w:color="auto" w:fill="C0C0C0"/>
                <w:vAlign w:val="center"/>
              </w:tcPr>
              <w:p w:rsidR="003A3B36" w:rsidRPr="003A3B36" w:rsidRDefault="003A3B36" w:rsidP="003A3B36">
                <w:pPr>
                  <w:spacing w:before="40" w:after="0" w:line="240" w:lineRule="auto"/>
                  <w:jc w:val="center"/>
                  <w:rPr>
                    <w:rFonts w:ascii="Arial" w:hAnsi="Arial" w:cs="Arial"/>
                    <w:b/>
                    <w:noProof/>
                    <w:sz w:val="20"/>
                    <w:szCs w:val="24"/>
                    <w:lang w:val="ro-RO"/>
                  </w:rPr>
                </w:pPr>
                <w:r w:rsidRPr="003A3B36">
                  <w:rPr>
                    <w:rFonts w:ascii="Arial" w:hAnsi="Arial" w:cs="Arial"/>
                    <w:b/>
                    <w:noProof/>
                    <w:sz w:val="20"/>
                    <w:szCs w:val="24"/>
                    <w:lang w:val="ro-RO"/>
                  </w:rPr>
                  <w:t>Cod CAEN Rev.2</w:t>
                </w:r>
              </w:p>
            </w:tc>
            <w:tc>
              <w:tcPr>
                <w:tcW w:w="3617" w:type="dxa"/>
                <w:shd w:val="clear" w:color="auto" w:fill="C0C0C0"/>
                <w:vAlign w:val="center"/>
              </w:tcPr>
              <w:p w:rsidR="003A3B36" w:rsidRPr="003A3B36" w:rsidRDefault="003A3B36" w:rsidP="003A3B36">
                <w:pPr>
                  <w:spacing w:before="40" w:after="0" w:line="240" w:lineRule="auto"/>
                  <w:jc w:val="center"/>
                  <w:rPr>
                    <w:rFonts w:ascii="Arial" w:hAnsi="Arial" w:cs="Arial"/>
                    <w:b/>
                    <w:noProof/>
                    <w:sz w:val="20"/>
                    <w:szCs w:val="24"/>
                    <w:lang w:val="ro-RO"/>
                  </w:rPr>
                </w:pPr>
                <w:r w:rsidRPr="003A3B36">
                  <w:rPr>
                    <w:rFonts w:ascii="Arial" w:hAnsi="Arial" w:cs="Arial"/>
                    <w:b/>
                    <w:noProof/>
                    <w:sz w:val="20"/>
                    <w:szCs w:val="24"/>
                    <w:lang w:val="ro-RO"/>
                  </w:rPr>
                  <w:t>Activitate</w:t>
                </w:r>
              </w:p>
            </w:tc>
            <w:tc>
              <w:tcPr>
                <w:tcW w:w="2411" w:type="dxa"/>
                <w:shd w:val="clear" w:color="auto" w:fill="C0C0C0"/>
                <w:vAlign w:val="center"/>
              </w:tcPr>
              <w:p w:rsidR="003A3B36" w:rsidRPr="003A3B36" w:rsidRDefault="003A3B36" w:rsidP="003A3B36">
                <w:pPr>
                  <w:spacing w:before="40" w:after="0" w:line="240" w:lineRule="auto"/>
                  <w:jc w:val="center"/>
                  <w:rPr>
                    <w:rFonts w:ascii="Arial" w:hAnsi="Arial" w:cs="Arial"/>
                    <w:b/>
                    <w:noProof/>
                    <w:sz w:val="20"/>
                    <w:szCs w:val="24"/>
                    <w:lang w:val="ro-RO"/>
                  </w:rPr>
                </w:pPr>
                <w:r w:rsidRPr="003A3B36">
                  <w:rPr>
                    <w:rFonts w:ascii="Arial" w:hAnsi="Arial" w:cs="Arial"/>
                    <w:b/>
                    <w:noProof/>
                    <w:sz w:val="20"/>
                    <w:szCs w:val="24"/>
                    <w:lang w:val="ro-RO"/>
                  </w:rPr>
                  <w:t>Capacitate maximă proiectată</w:t>
                </w:r>
              </w:p>
            </w:tc>
            <w:tc>
              <w:tcPr>
                <w:tcW w:w="2411" w:type="dxa"/>
                <w:shd w:val="clear" w:color="auto" w:fill="C0C0C0"/>
                <w:vAlign w:val="center"/>
              </w:tcPr>
              <w:p w:rsidR="003A3B36" w:rsidRPr="003A3B36" w:rsidRDefault="003A3B36" w:rsidP="003A3B36">
                <w:pPr>
                  <w:spacing w:before="40" w:after="0" w:line="240" w:lineRule="auto"/>
                  <w:jc w:val="center"/>
                  <w:rPr>
                    <w:rFonts w:ascii="Arial" w:hAnsi="Arial" w:cs="Arial"/>
                    <w:b/>
                    <w:noProof/>
                    <w:sz w:val="20"/>
                    <w:szCs w:val="24"/>
                    <w:lang w:val="ro-RO"/>
                  </w:rPr>
                </w:pPr>
                <w:r w:rsidRPr="003A3B36">
                  <w:rPr>
                    <w:rFonts w:ascii="Arial" w:hAnsi="Arial" w:cs="Arial"/>
                    <w:b/>
                    <w:noProof/>
                    <w:sz w:val="20"/>
                    <w:szCs w:val="24"/>
                    <w:lang w:val="ro-RO"/>
                  </w:rPr>
                  <w:t>UM</w:t>
                </w:r>
              </w:p>
            </w:tc>
          </w:tr>
          <w:tr w:rsidR="003A3B36" w:rsidRPr="003A3B36" w:rsidTr="003A3B36">
            <w:tc>
              <w:tcPr>
                <w:tcW w:w="1206" w:type="dxa"/>
                <w:shd w:val="clear" w:color="auto" w:fill="auto"/>
              </w:tcPr>
              <w:p w:rsidR="003A3B36" w:rsidRPr="003A3B36" w:rsidRDefault="003A3B36" w:rsidP="003A3B36">
                <w:pPr>
                  <w:spacing w:before="40" w:after="0" w:line="240" w:lineRule="auto"/>
                  <w:jc w:val="center"/>
                  <w:rPr>
                    <w:rFonts w:ascii="Arial" w:hAnsi="Arial" w:cs="Arial"/>
                    <w:noProof/>
                    <w:sz w:val="20"/>
                    <w:szCs w:val="24"/>
                    <w:lang w:val="ro-RO"/>
                  </w:rPr>
                </w:pPr>
                <w:r w:rsidRPr="003A3B36">
                  <w:rPr>
                    <w:rFonts w:ascii="Arial" w:hAnsi="Arial" w:cs="Arial"/>
                    <w:noProof/>
                    <w:sz w:val="20"/>
                    <w:szCs w:val="24"/>
                    <w:lang w:val="ro-RO"/>
                  </w:rPr>
                  <w:t>1610</w:t>
                </w:r>
              </w:p>
            </w:tc>
            <w:tc>
              <w:tcPr>
                <w:tcW w:w="3617" w:type="dxa"/>
                <w:shd w:val="clear" w:color="auto" w:fill="auto"/>
              </w:tcPr>
              <w:p w:rsidR="003A3B36" w:rsidRPr="003A3B36" w:rsidRDefault="003A3B36" w:rsidP="003A3B36">
                <w:pPr>
                  <w:spacing w:before="40" w:after="0" w:line="240" w:lineRule="auto"/>
                  <w:jc w:val="center"/>
                  <w:rPr>
                    <w:rFonts w:ascii="Arial" w:hAnsi="Arial" w:cs="Arial"/>
                    <w:noProof/>
                    <w:sz w:val="20"/>
                    <w:szCs w:val="24"/>
                    <w:lang w:val="ro-RO"/>
                  </w:rPr>
                </w:pPr>
                <w:r w:rsidRPr="003A3B36">
                  <w:rPr>
                    <w:rFonts w:ascii="Arial" w:hAnsi="Arial" w:cs="Arial"/>
                    <w:noProof/>
                    <w:sz w:val="20"/>
                    <w:szCs w:val="24"/>
                    <w:lang w:val="ro-RO"/>
                  </w:rPr>
                  <w:t>Tăierea și rândeluirea lemnului</w:t>
                </w:r>
              </w:p>
            </w:tc>
            <w:tc>
              <w:tcPr>
                <w:tcW w:w="2411" w:type="dxa"/>
                <w:shd w:val="clear" w:color="auto" w:fill="auto"/>
              </w:tcPr>
              <w:p w:rsidR="003A3B36" w:rsidRPr="003A3B36" w:rsidRDefault="003A3B36" w:rsidP="003A3B36">
                <w:pPr>
                  <w:spacing w:before="40" w:after="0" w:line="240" w:lineRule="auto"/>
                  <w:jc w:val="center"/>
                  <w:rPr>
                    <w:rFonts w:ascii="Arial" w:hAnsi="Arial" w:cs="Arial"/>
                    <w:noProof/>
                    <w:sz w:val="20"/>
                    <w:szCs w:val="24"/>
                    <w:lang w:val="ro-RO"/>
                  </w:rPr>
                </w:pPr>
                <w:r w:rsidRPr="003A3B36">
                  <w:rPr>
                    <w:rFonts w:ascii="Arial" w:hAnsi="Arial" w:cs="Arial"/>
                    <w:noProof/>
                    <w:sz w:val="20"/>
                    <w:szCs w:val="24"/>
                    <w:lang w:val="ro-RO"/>
                  </w:rPr>
                  <w:t>500,00</w:t>
                </w:r>
              </w:p>
            </w:tc>
            <w:tc>
              <w:tcPr>
                <w:tcW w:w="2411" w:type="dxa"/>
                <w:shd w:val="clear" w:color="auto" w:fill="auto"/>
              </w:tcPr>
              <w:p w:rsidR="003A3B36" w:rsidRPr="003A3B36" w:rsidRDefault="003A3B36" w:rsidP="003A3B36">
                <w:pPr>
                  <w:spacing w:before="40" w:after="0" w:line="240" w:lineRule="auto"/>
                  <w:jc w:val="center"/>
                  <w:rPr>
                    <w:rFonts w:ascii="Arial" w:hAnsi="Arial" w:cs="Arial"/>
                    <w:noProof/>
                    <w:sz w:val="20"/>
                    <w:szCs w:val="24"/>
                    <w:lang w:val="ro-RO"/>
                  </w:rPr>
                </w:pPr>
                <w:r w:rsidRPr="003A3B36">
                  <w:rPr>
                    <w:rFonts w:ascii="Arial" w:hAnsi="Arial" w:cs="Arial"/>
                    <w:noProof/>
                    <w:sz w:val="20"/>
                    <w:szCs w:val="24"/>
                    <w:lang w:val="ro-RO"/>
                  </w:rPr>
                  <w:t>Metri cubi/an</w:t>
                </w:r>
              </w:p>
            </w:tc>
          </w:tr>
        </w:tbl>
        <w:p w:rsidR="00FA312F" w:rsidRPr="00420C4E" w:rsidRDefault="00510C99" w:rsidP="003A3B36">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FA312F" w:rsidRPr="0038326F" w:rsidRDefault="00FA312F" w:rsidP="00FA312F">
          <w:pPr>
            <w:spacing w:after="0"/>
            <w:rPr>
              <w:lang w:val="ro-RO" w:eastAsia="ro-RO"/>
            </w:rPr>
          </w:pPr>
          <w:r w:rsidRPr="0038326F">
            <w:rPr>
              <w:rStyle w:val="PlaceholderText"/>
              <w:rFonts w:ascii="Calibri" w:hAnsi="Calibri" w:cs="Calibri"/>
            </w:rPr>
            <w:t>....</w:t>
          </w:r>
        </w:p>
      </w:sdtContent>
    </w:sdt>
    <w:p w:rsidR="00FA312F" w:rsidRPr="00CB2B4B" w:rsidRDefault="00FA312F" w:rsidP="00FA312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1407D1" w:rsidRDefault="001407D1" w:rsidP="00FA312F">
          <w:pPr>
            <w:spacing w:after="0" w:line="240" w:lineRule="auto"/>
            <w:ind w:firstLine="360"/>
            <w:jc w:val="both"/>
            <w:rPr>
              <w:rFonts w:ascii="Arial" w:eastAsia="Times New Roman" w:hAnsi="Arial" w:cs="Arial"/>
              <w:sz w:val="24"/>
              <w:szCs w:val="24"/>
              <w:lang w:val="ro-RO"/>
            </w:rPr>
          </w:pPr>
        </w:p>
        <w:tbl>
          <w:tblPr>
            <w:tblW w:w="10662" w:type="dxa"/>
            <w:tblInd w:w="108" w:type="dxa"/>
            <w:tblLook w:val="04A0" w:firstRow="1" w:lastRow="0" w:firstColumn="1" w:lastColumn="0" w:noHBand="0" w:noVBand="1"/>
          </w:tblPr>
          <w:tblGrid>
            <w:gridCol w:w="777"/>
            <w:gridCol w:w="507"/>
            <w:gridCol w:w="777"/>
            <w:gridCol w:w="85"/>
            <w:gridCol w:w="842"/>
            <w:gridCol w:w="442"/>
            <w:gridCol w:w="65"/>
            <w:gridCol w:w="270"/>
            <w:gridCol w:w="507"/>
            <w:gridCol w:w="270"/>
            <w:gridCol w:w="507"/>
            <w:gridCol w:w="270"/>
            <w:gridCol w:w="507"/>
            <w:gridCol w:w="270"/>
            <w:gridCol w:w="507"/>
            <w:gridCol w:w="270"/>
            <w:gridCol w:w="507"/>
            <w:gridCol w:w="777"/>
            <w:gridCol w:w="777"/>
            <w:gridCol w:w="777"/>
            <w:gridCol w:w="951"/>
          </w:tblGrid>
          <w:tr w:rsidR="001407D1" w:rsidRPr="001407D1" w:rsidTr="001407D1">
            <w:trPr>
              <w:trHeight w:val="255"/>
            </w:trPr>
            <w:tc>
              <w:tcPr>
                <w:tcW w:w="8157" w:type="dxa"/>
                <w:gridSpan w:val="18"/>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Uti</w:t>
                </w:r>
                <w:r>
                  <w:rPr>
                    <w:rFonts w:ascii="Arial" w:eastAsia="Times New Roman" w:hAnsi="Arial" w:cs="Arial"/>
                    <w:sz w:val="24"/>
                    <w:szCs w:val="24"/>
                    <w:lang w:val="ro-RO"/>
                  </w:rPr>
                  <w:t>lajele,echipamentele si instalaț</w:t>
                </w:r>
                <w:r w:rsidRPr="001407D1">
                  <w:rPr>
                    <w:rFonts w:ascii="Arial" w:eastAsia="Times New Roman" w:hAnsi="Arial" w:cs="Arial"/>
                    <w:sz w:val="24"/>
                    <w:szCs w:val="24"/>
                    <w:lang w:val="ro-RO"/>
                  </w:rPr>
                  <w:t>iile din dotarea atelierului sunt</w:t>
                </w:r>
                <w:r>
                  <w:rPr>
                    <w:rFonts w:ascii="Arial" w:eastAsia="Times New Roman" w:hAnsi="Arial" w:cs="Arial"/>
                    <w:sz w:val="24"/>
                    <w:szCs w:val="24"/>
                    <w:lang w:val="ro-RO"/>
                  </w:rPr>
                  <w:t>:</w:t>
                </w: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951"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r>
          <w:tr w:rsidR="001407D1" w:rsidRPr="001407D1" w:rsidTr="001407D1">
            <w:trPr>
              <w:gridAfter w:val="3"/>
              <w:wAfter w:w="2505" w:type="dxa"/>
              <w:trHeight w:val="255"/>
            </w:trPr>
            <w:tc>
              <w:tcPr>
                <w:tcW w:w="1284"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1369" w:type="dxa"/>
                <w:gridSpan w:val="3"/>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842" w:type="dxa"/>
                <w:gridSpan w:val="3"/>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r>
          <w:tr w:rsidR="001407D1" w:rsidRPr="001407D1" w:rsidTr="001407D1">
            <w:trPr>
              <w:gridAfter w:val="5"/>
              <w:wAfter w:w="3789" w:type="dxa"/>
              <w:trHeight w:val="255"/>
            </w:trPr>
            <w:tc>
              <w:tcPr>
                <w:tcW w:w="777" w:type="dxa"/>
                <w:tcBorders>
                  <w:top w:val="nil"/>
                  <w:left w:val="nil"/>
                  <w:bottom w:val="nil"/>
                  <w:right w:val="nil"/>
                </w:tcBorders>
                <w:shd w:val="clear" w:color="auto" w:fill="auto"/>
                <w:noWrap/>
                <w:vAlign w:val="bottom"/>
                <w:hideMark/>
              </w:tcPr>
              <w:p w:rsidR="001407D1" w:rsidRPr="001407D1" w:rsidRDefault="001407D1" w:rsidP="001407D1">
                <w:pPr>
                  <w:pStyle w:val="ListParagraph"/>
                  <w:numPr>
                    <w:ilvl w:val="0"/>
                    <w:numId w:val="5"/>
                  </w:numPr>
                  <w:spacing w:after="0" w:line="240" w:lineRule="auto"/>
                  <w:jc w:val="both"/>
                  <w:rPr>
                    <w:rFonts w:ascii="Arial" w:eastAsia="Times New Roman" w:hAnsi="Arial" w:cs="Arial"/>
                    <w:sz w:val="24"/>
                    <w:szCs w:val="24"/>
                    <w:lang w:val="ro-RO"/>
                  </w:rPr>
                </w:pPr>
              </w:p>
            </w:tc>
            <w:tc>
              <w:tcPr>
                <w:tcW w:w="1369" w:type="dxa"/>
                <w:gridSpan w:val="3"/>
                <w:tcBorders>
                  <w:top w:val="nil"/>
                  <w:left w:val="nil"/>
                  <w:bottom w:val="nil"/>
                  <w:right w:val="nil"/>
                </w:tcBorders>
                <w:shd w:val="clear" w:color="auto" w:fill="auto"/>
                <w:noWrap/>
                <w:vAlign w:val="bottom"/>
                <w:hideMark/>
              </w:tcPr>
              <w:p w:rsidR="001407D1" w:rsidRPr="001407D1" w:rsidRDefault="001407D1" w:rsidP="001407D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Gater vertical</w:t>
                </w:r>
              </w:p>
            </w:tc>
            <w:tc>
              <w:tcPr>
                <w:tcW w:w="842"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3"/>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1</w:t>
                </w: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 xml:space="preserve"> buc</w:t>
                </w:r>
              </w:p>
            </w:tc>
          </w:tr>
          <w:tr w:rsidR="001407D1" w:rsidRPr="001407D1" w:rsidTr="001407D1">
            <w:trPr>
              <w:gridAfter w:val="5"/>
              <w:wAfter w:w="3789" w:type="dxa"/>
              <w:trHeight w:val="255"/>
            </w:trPr>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1369" w:type="dxa"/>
                <w:gridSpan w:val="3"/>
                <w:tcBorders>
                  <w:top w:val="nil"/>
                  <w:left w:val="nil"/>
                  <w:bottom w:val="nil"/>
                  <w:right w:val="nil"/>
                </w:tcBorders>
                <w:shd w:val="clear" w:color="auto" w:fill="auto"/>
                <w:noWrap/>
                <w:vAlign w:val="bottom"/>
                <w:hideMark/>
              </w:tcPr>
              <w:p w:rsidR="001407D1" w:rsidRPr="001407D1" w:rsidRDefault="001407D1" w:rsidP="001407D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Fierestrău vertical</w:t>
                </w:r>
              </w:p>
            </w:tc>
            <w:tc>
              <w:tcPr>
                <w:tcW w:w="842"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3"/>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1</w:t>
                </w: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 xml:space="preserve"> buc</w:t>
                </w:r>
              </w:p>
            </w:tc>
          </w:tr>
          <w:tr w:rsidR="001407D1" w:rsidRPr="001407D1" w:rsidTr="001407D1">
            <w:trPr>
              <w:gridAfter w:val="1"/>
              <w:wAfter w:w="951" w:type="dxa"/>
              <w:trHeight w:val="255"/>
            </w:trPr>
            <w:tc>
              <w:tcPr>
                <w:tcW w:w="3495" w:type="dxa"/>
                <w:gridSpan w:val="7"/>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T</w:t>
                </w:r>
                <w:r w:rsidRPr="001407D1">
                  <w:rPr>
                    <w:rFonts w:ascii="Arial" w:eastAsia="Times New Roman" w:hAnsi="Arial" w:cs="Arial"/>
                    <w:sz w:val="24"/>
                    <w:szCs w:val="24"/>
                    <w:lang w:val="ro-RO"/>
                  </w:rPr>
                  <w:t xml:space="preserve">ractor forestier </w:t>
                </w: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1</w:t>
                </w: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 xml:space="preserve"> buc</w:t>
                </w:r>
              </w:p>
            </w:tc>
          </w:tr>
          <w:tr w:rsidR="001407D1" w:rsidRPr="001407D1" w:rsidTr="001407D1">
            <w:trPr>
              <w:gridAfter w:val="1"/>
              <w:wAfter w:w="951" w:type="dxa"/>
              <w:trHeight w:val="255"/>
            </w:trPr>
            <w:tc>
              <w:tcPr>
                <w:tcW w:w="6603" w:type="dxa"/>
                <w:gridSpan w:val="15"/>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w:t>
                </w:r>
                <w:r w:rsidRPr="001407D1">
                  <w:rPr>
                    <w:rFonts w:ascii="Arial" w:eastAsia="Times New Roman" w:hAnsi="Arial" w:cs="Arial"/>
                    <w:sz w:val="24"/>
                    <w:szCs w:val="24"/>
                    <w:lang w:val="ro-RO"/>
                  </w:rPr>
                  <w:t>otor diesel U650 pentru antrenarea gaterului</w:t>
                </w: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1</w:t>
                </w: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 xml:space="preserve"> buc</w:t>
                </w:r>
              </w:p>
            </w:tc>
          </w:tr>
          <w:tr w:rsidR="001407D1" w:rsidRPr="001407D1" w:rsidTr="001407D1">
            <w:trPr>
              <w:gridAfter w:val="1"/>
              <w:wAfter w:w="951" w:type="dxa"/>
              <w:trHeight w:val="255"/>
            </w:trPr>
            <w:tc>
              <w:tcPr>
                <w:tcW w:w="8157" w:type="dxa"/>
                <w:gridSpan w:val="18"/>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w:t>
                </w:r>
                <w:r w:rsidRPr="001407D1">
                  <w:rPr>
                    <w:rFonts w:ascii="Arial" w:eastAsia="Times New Roman" w:hAnsi="Arial" w:cs="Arial"/>
                    <w:sz w:val="24"/>
                    <w:szCs w:val="24"/>
                    <w:lang w:val="ro-RO"/>
                  </w:rPr>
                  <w:t>otor diesel si transmisie ARO pentru antr. fierastraului circular</w:t>
                </w: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1</w:t>
                </w: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 xml:space="preserve"> buc</w:t>
                </w:r>
              </w:p>
            </w:tc>
          </w:tr>
          <w:tr w:rsidR="001407D1" w:rsidRPr="001407D1" w:rsidTr="001407D1">
            <w:trPr>
              <w:gridAfter w:val="1"/>
              <w:wAfter w:w="951" w:type="dxa"/>
              <w:trHeight w:val="255"/>
            </w:trPr>
            <w:tc>
              <w:tcPr>
                <w:tcW w:w="3495" w:type="dxa"/>
                <w:gridSpan w:val="7"/>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w:t>
                </w:r>
                <w:r w:rsidRPr="001407D1">
                  <w:rPr>
                    <w:rFonts w:ascii="Arial" w:eastAsia="Times New Roman" w:hAnsi="Arial" w:cs="Arial"/>
                    <w:sz w:val="24"/>
                    <w:szCs w:val="24"/>
                    <w:lang w:val="ro-RO"/>
                  </w:rPr>
                  <w:t xml:space="preserve">utocamion </w:t>
                </w: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1</w:t>
                </w: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 xml:space="preserve"> buc</w:t>
                </w:r>
              </w:p>
            </w:tc>
          </w:tr>
          <w:tr w:rsidR="001407D1" w:rsidRPr="001407D1" w:rsidTr="001407D1">
            <w:trPr>
              <w:gridAfter w:val="1"/>
              <w:wAfter w:w="951" w:type="dxa"/>
              <w:trHeight w:val="255"/>
            </w:trPr>
            <w:tc>
              <w:tcPr>
                <w:tcW w:w="4272" w:type="dxa"/>
                <w:gridSpan w:val="9"/>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Motofierestrău cu lanț</w:t>
                </w: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2</w:t>
                </w:r>
              </w:p>
            </w:tc>
            <w:tc>
              <w:tcPr>
                <w:tcW w:w="777" w:type="dxa"/>
                <w:tcBorders>
                  <w:top w:val="nil"/>
                  <w:left w:val="nil"/>
                  <w:bottom w:val="nil"/>
                  <w:right w:val="nil"/>
                </w:tcBorders>
                <w:shd w:val="clear" w:color="auto" w:fill="auto"/>
                <w:noWrap/>
                <w:vAlign w:val="bottom"/>
                <w:hideMark/>
              </w:tcPr>
              <w:p w:rsidR="001407D1" w:rsidRPr="001407D1" w:rsidRDefault="001407D1" w:rsidP="001407D1">
                <w:pPr>
                  <w:spacing w:after="0" w:line="240" w:lineRule="auto"/>
                  <w:ind w:firstLine="360"/>
                  <w:jc w:val="both"/>
                  <w:rPr>
                    <w:rFonts w:ascii="Arial" w:eastAsia="Times New Roman" w:hAnsi="Arial" w:cs="Arial"/>
                    <w:sz w:val="24"/>
                    <w:szCs w:val="24"/>
                    <w:lang w:val="ro-RO"/>
                  </w:rPr>
                </w:pPr>
                <w:r w:rsidRPr="001407D1">
                  <w:rPr>
                    <w:rFonts w:ascii="Arial" w:eastAsia="Times New Roman" w:hAnsi="Arial" w:cs="Arial"/>
                    <w:sz w:val="24"/>
                    <w:szCs w:val="24"/>
                    <w:lang w:val="ro-RO"/>
                  </w:rPr>
                  <w:t xml:space="preserve"> buc</w:t>
                </w:r>
              </w:p>
            </w:tc>
          </w:tr>
        </w:tbl>
        <w:p w:rsidR="00FA312F" w:rsidRPr="00420C4E" w:rsidRDefault="00510C99" w:rsidP="00FA312F">
          <w:pPr>
            <w:spacing w:after="0" w:line="240" w:lineRule="auto"/>
            <w:ind w:firstLine="360"/>
            <w:jc w:val="both"/>
            <w:rPr>
              <w:rFonts w:ascii="Arial" w:eastAsia="Times New Roman" w:hAnsi="Arial" w:cs="Arial"/>
              <w:sz w:val="24"/>
              <w:szCs w:val="24"/>
              <w:lang w:val="ro-RO"/>
            </w:rPr>
          </w:pPr>
        </w:p>
      </w:sdtContent>
    </w:sdt>
    <w:p w:rsidR="00FA312F" w:rsidRDefault="00FA312F" w:rsidP="00FA312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1407D1" w:rsidRDefault="001407D1" w:rsidP="00FA312F">
          <w:pPr>
            <w:spacing w:after="0"/>
            <w:rPr>
              <w:lang w:val="ro-RO" w:eastAsia="ro-RO"/>
            </w:rPr>
          </w:pPr>
        </w:p>
        <w:tbl>
          <w:tblPr>
            <w:tblW w:w="9860" w:type="dxa"/>
            <w:tblInd w:w="108" w:type="dxa"/>
            <w:tblLook w:val="04A0" w:firstRow="1" w:lastRow="0" w:firstColumn="1" w:lastColumn="0" w:noHBand="0" w:noVBand="1"/>
          </w:tblPr>
          <w:tblGrid>
            <w:gridCol w:w="968"/>
            <w:gridCol w:w="1673"/>
            <w:gridCol w:w="803"/>
            <w:gridCol w:w="802"/>
            <w:gridCol w:w="802"/>
            <w:gridCol w:w="802"/>
            <w:gridCol w:w="802"/>
            <w:gridCol w:w="802"/>
            <w:gridCol w:w="802"/>
            <w:gridCol w:w="802"/>
            <w:gridCol w:w="802"/>
          </w:tblGrid>
          <w:tr w:rsidR="001407D1" w:rsidRPr="001407D1" w:rsidTr="001407D1">
            <w:trPr>
              <w:gridAfter w:val="1"/>
              <w:wAfter w:w="802" w:type="dxa"/>
              <w:trHeight w:val="255"/>
            </w:trPr>
            <w:tc>
              <w:tcPr>
                <w:tcW w:w="2641"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Materii prime</w:t>
                </w:r>
              </w:p>
            </w:tc>
            <w:tc>
              <w:tcPr>
                <w:tcW w:w="80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UM</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 xml:space="preserve">   lunar</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 xml:space="preserve">  anual</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1407D1">
            <w:trPr>
              <w:trHeight w:val="255"/>
            </w:trPr>
            <w:tc>
              <w:tcPr>
                <w:tcW w:w="9860" w:type="dxa"/>
                <w:gridSpan w:val="11"/>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w:t>
                </w:r>
              </w:p>
            </w:tc>
          </w:tr>
          <w:tr w:rsidR="001407D1" w:rsidRPr="001407D1" w:rsidTr="001407D1">
            <w:trPr>
              <w:trHeight w:val="255"/>
            </w:trPr>
            <w:tc>
              <w:tcPr>
                <w:tcW w:w="968"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Buș</w:t>
                </w:r>
                <w:r w:rsidRPr="001407D1">
                  <w:rPr>
                    <w:lang w:val="ro-RO" w:eastAsia="ro-RO"/>
                  </w:rPr>
                  <w:t>teni</w:t>
                </w:r>
              </w:p>
            </w:tc>
            <w:tc>
              <w:tcPr>
                <w:tcW w:w="167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mc *</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100,0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500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1407D1">
            <w:trPr>
              <w:trHeight w:val="255"/>
            </w:trPr>
            <w:tc>
              <w:tcPr>
                <w:tcW w:w="968"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167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1407D1">
            <w:trPr>
              <w:trHeight w:val="255"/>
            </w:trPr>
            <w:tc>
              <w:tcPr>
                <w:tcW w:w="968"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167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1407D1">
            <w:trPr>
              <w:gridAfter w:val="1"/>
              <w:wAfter w:w="802" w:type="dxa"/>
              <w:trHeight w:val="255"/>
            </w:trPr>
            <w:tc>
              <w:tcPr>
                <w:tcW w:w="3444" w:type="dxa"/>
                <w:gridSpan w:val="3"/>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Materiale folosite</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UM</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 xml:space="preserve">   lunar</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 xml:space="preserve">  anual</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1407D1">
            <w:trPr>
              <w:trHeight w:val="255"/>
            </w:trPr>
            <w:tc>
              <w:tcPr>
                <w:tcW w:w="9860" w:type="dxa"/>
                <w:gridSpan w:val="11"/>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w:t>
                </w:r>
              </w:p>
            </w:tc>
          </w:tr>
          <w:tr w:rsidR="001407D1" w:rsidRPr="001407D1" w:rsidTr="001407D1">
            <w:trPr>
              <w:trHeight w:val="255"/>
            </w:trPr>
            <w:tc>
              <w:tcPr>
                <w:tcW w:w="2641"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lastRenderedPageBreak/>
                  <w:t>Benzină</w:t>
                </w:r>
                <w:r w:rsidRPr="001407D1">
                  <w:rPr>
                    <w:lang w:val="ro-RO" w:eastAsia="ro-RO"/>
                  </w:rPr>
                  <w:t xml:space="preserve"> </w:t>
                </w:r>
              </w:p>
            </w:tc>
            <w:tc>
              <w:tcPr>
                <w:tcW w:w="80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kg</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20,0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100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1407D1">
            <w:trPr>
              <w:trHeight w:val="255"/>
            </w:trPr>
            <w:tc>
              <w:tcPr>
                <w:tcW w:w="2641"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Motorină</w:t>
                </w:r>
              </w:p>
            </w:tc>
            <w:tc>
              <w:tcPr>
                <w:tcW w:w="80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kg</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400,0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2000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1407D1">
            <w:trPr>
              <w:trHeight w:val="255"/>
            </w:trPr>
            <w:tc>
              <w:tcPr>
                <w:tcW w:w="2641"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U</w:t>
                </w:r>
                <w:r w:rsidRPr="001407D1">
                  <w:rPr>
                    <w:lang w:val="ro-RO" w:eastAsia="ro-RO"/>
                  </w:rPr>
                  <w:t>lei de motor</w:t>
                </w:r>
              </w:p>
            </w:tc>
            <w:tc>
              <w:tcPr>
                <w:tcW w:w="80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kg</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25,0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125</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1407D1">
            <w:trPr>
              <w:trHeight w:val="255"/>
            </w:trPr>
            <w:tc>
              <w:tcPr>
                <w:tcW w:w="4246" w:type="dxa"/>
                <w:gridSpan w:val="4"/>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Filtre de ulei si de motorină</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kg</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4,0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20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1407D1">
            <w:trPr>
              <w:trHeight w:val="255"/>
            </w:trPr>
            <w:tc>
              <w:tcPr>
                <w:tcW w:w="2641"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A</w:t>
                </w:r>
                <w:r w:rsidRPr="001407D1">
                  <w:rPr>
                    <w:lang w:val="ro-RO" w:eastAsia="ro-RO"/>
                  </w:rPr>
                  <w:t>nvelope</w:t>
                </w:r>
              </w:p>
            </w:tc>
            <w:tc>
              <w:tcPr>
                <w:tcW w:w="80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buc</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2,0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4,0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1407D1">
            <w:trPr>
              <w:trHeight w:val="255"/>
            </w:trPr>
            <w:tc>
              <w:tcPr>
                <w:tcW w:w="2641" w:type="dxa"/>
                <w:gridSpan w:val="2"/>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A</w:t>
                </w:r>
                <w:r w:rsidRPr="001407D1">
                  <w:rPr>
                    <w:lang w:val="ro-RO" w:eastAsia="ro-RO"/>
                  </w:rPr>
                  <w:t>cumulatoare</w:t>
                </w:r>
              </w:p>
            </w:tc>
            <w:tc>
              <w:tcPr>
                <w:tcW w:w="803"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buc</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1,0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2,0</w:t>
                </w: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802"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bl>
        <w:p w:rsidR="00FA312F" w:rsidRDefault="00510C99" w:rsidP="00FA312F">
          <w:pPr>
            <w:spacing w:after="0"/>
            <w:rPr>
              <w:lang w:val="ro-RO" w:eastAsia="ro-RO"/>
            </w:rPr>
          </w:pPr>
        </w:p>
      </w:sdtContent>
    </w:sdt>
    <w:p w:rsidR="00FA312F" w:rsidRDefault="00FA312F" w:rsidP="00FA312F">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FA312F" w:rsidRPr="00F03E92" w:rsidTr="00FA312F">
            <w:trPr>
              <w:cantSplit/>
              <w:trHeight w:val="1531"/>
            </w:trPr>
            <w:tc>
              <w:tcPr>
                <w:tcW w:w="1174" w:type="dxa"/>
                <w:shd w:val="clear" w:color="auto" w:fill="C0C0C0"/>
                <w:vAlign w:val="center"/>
              </w:tcPr>
              <w:p w:rsidR="00FA312F" w:rsidRPr="00F03E92" w:rsidRDefault="00FA312F" w:rsidP="00FA31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FA312F" w:rsidRPr="00F03E92" w:rsidRDefault="00FA312F" w:rsidP="00FA31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FA312F" w:rsidRPr="00F03E92" w:rsidRDefault="00FA312F" w:rsidP="00FA31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FA312F" w:rsidRPr="00F03E92" w:rsidRDefault="00FA312F" w:rsidP="00FA312F">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FA312F" w:rsidRPr="00F03E92" w:rsidRDefault="00FA312F" w:rsidP="00FA31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FA312F" w:rsidRPr="00F03E92" w:rsidRDefault="00FA312F" w:rsidP="00FA31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FA312F" w:rsidRPr="00F03E92" w:rsidRDefault="00FA312F" w:rsidP="00FA31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FA312F" w:rsidRPr="00F03E92" w:rsidRDefault="00FA312F" w:rsidP="00FA31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FA312F" w:rsidRPr="00F03E92" w:rsidRDefault="00FA312F" w:rsidP="00FA312F">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FA312F" w:rsidRPr="00F03E92" w:rsidTr="00FA312F">
            <w:tc>
              <w:tcPr>
                <w:tcW w:w="1174" w:type="dxa"/>
                <w:shd w:val="clear" w:color="auto" w:fill="auto"/>
              </w:tcPr>
              <w:p w:rsidR="00FA312F" w:rsidRPr="00F03E92" w:rsidRDefault="00FA312F" w:rsidP="00FA312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FA312F" w:rsidRPr="00F03E92" w:rsidRDefault="00FA312F" w:rsidP="00FA312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FA312F" w:rsidRPr="00F03E92" w:rsidRDefault="00FA312F" w:rsidP="00FA312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FA312F" w:rsidRPr="00F03E92" w:rsidRDefault="00FA312F" w:rsidP="00FA312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FA312F" w:rsidRPr="00F03E92" w:rsidRDefault="00FA312F" w:rsidP="00FA312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FA312F" w:rsidRPr="00F03E92" w:rsidRDefault="00FA312F" w:rsidP="00FA312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FA312F" w:rsidRPr="00F03E92" w:rsidRDefault="00FA312F" w:rsidP="00FA312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FA312F" w:rsidRPr="00F03E92" w:rsidRDefault="00FA312F" w:rsidP="00FA312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FA312F" w:rsidRPr="00F03E92" w:rsidRDefault="00FA312F" w:rsidP="00FA312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FA312F" w:rsidRDefault="00510C99" w:rsidP="00FA312F">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FA312F" w:rsidRDefault="00FA312F" w:rsidP="00FA312F">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FA312F" w:rsidRPr="00CB2B4B" w:rsidRDefault="00FA312F" w:rsidP="00FA312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FA312F" w:rsidRPr="00FC5AAA" w:rsidRDefault="001407D1" w:rsidP="00FA312F">
          <w:pPr>
            <w:spacing w:after="0"/>
            <w:ind w:firstLine="360"/>
            <w:rPr>
              <w:rFonts w:ascii="Arial" w:hAnsi="Arial" w:cs="Arial"/>
              <w:lang w:val="ro-RO"/>
            </w:rPr>
          </w:pPr>
          <w:r w:rsidRPr="001407D1">
            <w:rPr>
              <w:rFonts w:ascii="Arial" w:hAnsi="Arial" w:cs="Arial"/>
            </w:rPr>
            <w:t>În amplasament nu există reţea de apă potabilă şi nici o altă sursă de apă potbilă . Nu există rețea de canalizare. Pentru angajaţi apa potabilă este asigurată prin apă îmbuteliată</w:t>
          </w:r>
          <w:r>
            <w:rPr>
              <w:rFonts w:ascii="Arial" w:hAnsi="Arial" w:cs="Arial"/>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FA312F" w:rsidRPr="00672349" w:rsidTr="00FA312F">
            <w:tc>
              <w:tcPr>
                <w:tcW w:w="1251" w:type="dxa"/>
                <w:shd w:val="clear" w:color="auto" w:fill="C0C0C0"/>
              </w:tcPr>
              <w:p w:rsidR="00FA312F" w:rsidRPr="00672349" w:rsidRDefault="00FA312F" w:rsidP="00FA312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FA312F" w:rsidRPr="00672349" w:rsidRDefault="00FA312F" w:rsidP="00FA312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FA312F" w:rsidRPr="00672349" w:rsidRDefault="00FA312F" w:rsidP="00FA312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FA312F" w:rsidRPr="00672349" w:rsidRDefault="00FA312F" w:rsidP="00FA312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FA312F" w:rsidRPr="00672349" w:rsidTr="00FA312F">
            <w:tc>
              <w:tcPr>
                <w:tcW w:w="1251" w:type="dxa"/>
                <w:shd w:val="clear" w:color="auto" w:fill="auto"/>
              </w:tcPr>
              <w:p w:rsidR="00FA312F" w:rsidRPr="00672349" w:rsidRDefault="00FA312F" w:rsidP="00FA312F">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FA312F" w:rsidRPr="00672349" w:rsidRDefault="00FA312F" w:rsidP="00FA312F">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FA312F" w:rsidRPr="00672349" w:rsidRDefault="00FA312F" w:rsidP="00FA312F">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FA312F" w:rsidRPr="00672349" w:rsidRDefault="00FA312F" w:rsidP="00FA312F">
                <w:pPr>
                  <w:autoSpaceDE w:val="0"/>
                  <w:autoSpaceDN w:val="0"/>
                  <w:adjustRightInd w:val="0"/>
                  <w:spacing w:before="40" w:after="0" w:line="360" w:lineRule="auto"/>
                  <w:jc w:val="center"/>
                  <w:rPr>
                    <w:rFonts w:ascii="Arial" w:eastAsia="Times New Roman" w:hAnsi="Arial" w:cs="Arial"/>
                    <w:sz w:val="20"/>
                    <w:szCs w:val="24"/>
                    <w:lang w:val="ro-RO"/>
                  </w:rPr>
                </w:pPr>
              </w:p>
            </w:tc>
          </w:tr>
        </w:tbl>
        <w:p w:rsidR="00FA312F" w:rsidRDefault="00510C99" w:rsidP="00FA312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FA312F" w:rsidRPr="00FC5AAA" w:rsidRDefault="00FA312F" w:rsidP="00FA312F">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FA312F" w:rsidRDefault="00FA312F" w:rsidP="00FA312F">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1407D1" w:rsidRDefault="001407D1" w:rsidP="00FA312F">
          <w:pPr>
            <w:spacing w:after="0"/>
            <w:rPr>
              <w:lang w:val="ro-RO" w:eastAsia="ro-RO"/>
            </w:rPr>
          </w:pPr>
        </w:p>
        <w:tbl>
          <w:tblPr>
            <w:tblW w:w="10662" w:type="dxa"/>
            <w:tblInd w:w="108" w:type="dxa"/>
            <w:tblLook w:val="04A0" w:firstRow="1" w:lastRow="0" w:firstColumn="1" w:lastColumn="0" w:noHBand="0" w:noVBand="1"/>
          </w:tblPr>
          <w:tblGrid>
            <w:gridCol w:w="809"/>
            <w:gridCol w:w="1687"/>
            <w:gridCol w:w="810"/>
            <w:gridCol w:w="810"/>
            <w:gridCol w:w="810"/>
            <w:gridCol w:w="810"/>
            <w:gridCol w:w="4926"/>
          </w:tblGrid>
          <w:tr w:rsidR="001407D1" w:rsidRPr="001407D1" w:rsidTr="00CF4C4D">
            <w:trPr>
              <w:trHeight w:val="255"/>
            </w:trPr>
            <w:tc>
              <w:tcPr>
                <w:tcW w:w="9630" w:type="dxa"/>
                <w:gridSpan w:val="7"/>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sidRPr="001407D1">
                  <w:rPr>
                    <w:lang w:val="ro-RO" w:eastAsia="ro-RO"/>
                  </w:rPr>
                  <w:t>Principalele faze ale proce</w:t>
                </w:r>
                <w:r>
                  <w:rPr>
                    <w:lang w:val="ro-RO" w:eastAsia="ro-RO"/>
                  </w:rPr>
                  <w:t>sului tehnologic si ale activității desfăș</w:t>
                </w:r>
                <w:r w:rsidRPr="001407D1">
                  <w:rPr>
                    <w:lang w:val="ro-RO" w:eastAsia="ro-RO"/>
                  </w:rPr>
                  <w:t xml:space="preserve">urate pe amplasament sunt: </w:t>
                </w:r>
              </w:p>
            </w:tc>
          </w:tr>
          <w:tr w:rsidR="001407D1" w:rsidRPr="001407D1" w:rsidTr="00CF4C4D">
            <w:trPr>
              <w:gridAfter w:val="1"/>
              <w:wAfter w:w="4477" w:type="dxa"/>
              <w:trHeight w:val="255"/>
            </w:trPr>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1534"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CF4C4D">
            <w:trPr>
              <w:gridAfter w:val="1"/>
              <w:wAfter w:w="4477" w:type="dxa"/>
              <w:trHeight w:val="255"/>
            </w:trPr>
            <w:tc>
              <w:tcPr>
                <w:tcW w:w="736" w:type="dxa"/>
                <w:tcBorders>
                  <w:top w:val="nil"/>
                  <w:left w:val="nil"/>
                  <w:bottom w:val="nil"/>
                  <w:right w:val="nil"/>
                </w:tcBorders>
                <w:shd w:val="clear" w:color="auto" w:fill="auto"/>
                <w:noWrap/>
                <w:vAlign w:val="bottom"/>
                <w:hideMark/>
              </w:tcPr>
              <w:p w:rsidR="001407D1" w:rsidRPr="001407D1" w:rsidRDefault="001407D1" w:rsidP="001407D1">
                <w:pPr>
                  <w:pStyle w:val="ListParagraph"/>
                  <w:numPr>
                    <w:ilvl w:val="0"/>
                    <w:numId w:val="5"/>
                  </w:numPr>
                  <w:spacing w:after="0"/>
                  <w:rPr>
                    <w:lang w:val="ro-RO" w:eastAsia="ro-RO"/>
                  </w:rPr>
                </w:pPr>
              </w:p>
            </w:tc>
            <w:tc>
              <w:tcPr>
                <w:tcW w:w="4478" w:type="dxa"/>
                <w:gridSpan w:val="5"/>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-descărcarea si depozitarea buș</w:t>
                </w:r>
                <w:r w:rsidRPr="001407D1">
                  <w:rPr>
                    <w:lang w:val="ro-RO" w:eastAsia="ro-RO"/>
                  </w:rPr>
                  <w:t>tenilor</w:t>
                </w:r>
              </w:p>
            </w:tc>
          </w:tr>
          <w:tr w:rsidR="001407D1" w:rsidRPr="001407D1" w:rsidTr="00CF4C4D">
            <w:trPr>
              <w:gridAfter w:val="1"/>
              <w:wAfter w:w="4477" w:type="dxa"/>
              <w:trHeight w:val="255"/>
            </w:trPr>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3742" w:type="dxa"/>
                <w:gridSpan w:val="4"/>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-prelucrarea primară a buș</w:t>
                </w:r>
                <w:r w:rsidRPr="001407D1">
                  <w:rPr>
                    <w:lang w:val="ro-RO" w:eastAsia="ro-RO"/>
                  </w:rPr>
                  <w:t>tenilor</w:t>
                </w:r>
              </w:p>
            </w:tc>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CF4C4D">
            <w:trPr>
              <w:gridAfter w:val="1"/>
              <w:wAfter w:w="4477" w:type="dxa"/>
              <w:trHeight w:val="255"/>
            </w:trPr>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3742" w:type="dxa"/>
                <w:gridSpan w:val="4"/>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-debitare, prelucrare mecanică</w:t>
                </w:r>
                <w:r w:rsidRPr="001407D1">
                  <w:rPr>
                    <w:lang w:val="ro-RO" w:eastAsia="ro-RO"/>
                  </w:rPr>
                  <w:t xml:space="preserve"> </w:t>
                </w:r>
              </w:p>
            </w:tc>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CF4C4D">
            <w:trPr>
              <w:gridAfter w:val="1"/>
              <w:wAfter w:w="4477" w:type="dxa"/>
              <w:trHeight w:val="255"/>
            </w:trPr>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3742" w:type="dxa"/>
                <w:gridSpan w:val="4"/>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w:t>
                </w:r>
                <w:r w:rsidRPr="001407D1">
                  <w:rPr>
                    <w:lang w:val="ro-RO" w:eastAsia="ro-RO"/>
                  </w:rPr>
                  <w:t>expedierea produselor finite</w:t>
                </w:r>
              </w:p>
            </w:tc>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r>
          <w:tr w:rsidR="001407D1" w:rsidRPr="001407D1" w:rsidTr="00CF4C4D">
            <w:trPr>
              <w:gridAfter w:val="1"/>
              <w:wAfter w:w="4477" w:type="dxa"/>
              <w:trHeight w:val="255"/>
            </w:trPr>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4478" w:type="dxa"/>
                <w:gridSpan w:val="5"/>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-evacuarea si depozitarea deș</w:t>
                </w:r>
                <w:r w:rsidRPr="001407D1">
                  <w:rPr>
                    <w:lang w:val="ro-RO" w:eastAsia="ro-RO"/>
                  </w:rPr>
                  <w:t xml:space="preserve">eurilor </w:t>
                </w:r>
              </w:p>
            </w:tc>
          </w:tr>
          <w:tr w:rsidR="001407D1" w:rsidRPr="001407D1" w:rsidTr="00CF4C4D">
            <w:trPr>
              <w:gridAfter w:val="1"/>
              <w:wAfter w:w="4477" w:type="dxa"/>
              <w:trHeight w:val="255"/>
            </w:trPr>
            <w:tc>
              <w:tcPr>
                <w:tcW w:w="736" w:type="dxa"/>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p>
            </w:tc>
            <w:tc>
              <w:tcPr>
                <w:tcW w:w="4478" w:type="dxa"/>
                <w:gridSpan w:val="5"/>
                <w:tcBorders>
                  <w:top w:val="nil"/>
                  <w:left w:val="nil"/>
                  <w:bottom w:val="nil"/>
                  <w:right w:val="nil"/>
                </w:tcBorders>
                <w:shd w:val="clear" w:color="auto" w:fill="auto"/>
                <w:noWrap/>
                <w:vAlign w:val="bottom"/>
                <w:hideMark/>
              </w:tcPr>
              <w:p w:rsidR="001407D1" w:rsidRPr="001407D1" w:rsidRDefault="001407D1" w:rsidP="001407D1">
                <w:pPr>
                  <w:spacing w:after="0"/>
                  <w:rPr>
                    <w:lang w:val="ro-RO" w:eastAsia="ro-RO"/>
                  </w:rPr>
                </w:pPr>
                <w:r>
                  <w:rPr>
                    <w:lang w:val="ro-RO" w:eastAsia="ro-RO"/>
                  </w:rPr>
                  <w:t>-lucrări de birotică ș</w:t>
                </w:r>
                <w:r w:rsidRPr="001407D1">
                  <w:rPr>
                    <w:lang w:val="ro-RO" w:eastAsia="ro-RO"/>
                  </w:rPr>
                  <w:t>i administrative</w:t>
                </w:r>
              </w:p>
            </w:tc>
          </w:tr>
        </w:tbl>
        <w:p w:rsidR="00FA312F" w:rsidRPr="00624610" w:rsidRDefault="00510C99" w:rsidP="00FA312F">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FA312F" w:rsidRDefault="00FA312F" w:rsidP="00FA312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FA312F" w:rsidRPr="00670CA3" w:rsidRDefault="00510C99" w:rsidP="00FA312F">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510C99" w:rsidRPr="00510C99" w:rsidTr="00510C99">
            <w:tblPrEx>
              <w:tblCellMar>
                <w:top w:w="0" w:type="dxa"/>
                <w:bottom w:w="0" w:type="dxa"/>
              </w:tblCellMar>
            </w:tblPrEx>
            <w:tc>
              <w:tcPr>
                <w:tcW w:w="1378" w:type="dxa"/>
                <w:shd w:val="clear" w:color="auto" w:fill="C0C0C0"/>
                <w:vAlign w:val="center"/>
              </w:tcPr>
              <w:p w:rsidR="00510C99" w:rsidRPr="00510C99" w:rsidRDefault="00510C99" w:rsidP="00510C99">
                <w:pPr>
                  <w:spacing w:before="40" w:after="0" w:line="240" w:lineRule="auto"/>
                  <w:jc w:val="center"/>
                  <w:rPr>
                    <w:rFonts w:ascii="Arial" w:hAnsi="Arial" w:cs="Arial"/>
                    <w:b/>
                    <w:sz w:val="20"/>
                    <w:szCs w:val="24"/>
                    <w:lang w:val="ro-RO"/>
                  </w:rPr>
                </w:pPr>
                <w:r w:rsidRPr="00510C99">
                  <w:rPr>
                    <w:rFonts w:ascii="Arial" w:hAnsi="Arial" w:cs="Arial"/>
                    <w:b/>
                    <w:sz w:val="20"/>
                    <w:szCs w:val="24"/>
                    <w:lang w:val="ro-RO"/>
                  </w:rPr>
                  <w:t>Tip arie</w:t>
                </w:r>
              </w:p>
            </w:tc>
            <w:tc>
              <w:tcPr>
                <w:tcW w:w="4134" w:type="dxa"/>
                <w:shd w:val="clear" w:color="auto" w:fill="C0C0C0"/>
                <w:vAlign w:val="center"/>
              </w:tcPr>
              <w:p w:rsidR="00510C99" w:rsidRPr="00510C99" w:rsidRDefault="00510C99" w:rsidP="00510C99">
                <w:pPr>
                  <w:spacing w:before="40" w:after="0" w:line="240" w:lineRule="auto"/>
                  <w:jc w:val="center"/>
                  <w:rPr>
                    <w:rFonts w:ascii="Arial" w:hAnsi="Arial" w:cs="Arial"/>
                    <w:b/>
                    <w:sz w:val="20"/>
                    <w:szCs w:val="24"/>
                    <w:lang w:val="ro-RO"/>
                  </w:rPr>
                </w:pPr>
                <w:r w:rsidRPr="00510C99">
                  <w:rPr>
                    <w:rFonts w:ascii="Arial" w:hAnsi="Arial" w:cs="Arial"/>
                    <w:b/>
                    <w:sz w:val="20"/>
                    <w:szCs w:val="24"/>
                    <w:lang w:val="ro-RO"/>
                  </w:rPr>
                  <w:t>Cod</w:t>
                </w:r>
              </w:p>
            </w:tc>
            <w:tc>
              <w:tcPr>
                <w:tcW w:w="4134" w:type="dxa"/>
                <w:shd w:val="clear" w:color="auto" w:fill="C0C0C0"/>
                <w:vAlign w:val="center"/>
              </w:tcPr>
              <w:p w:rsidR="00510C99" w:rsidRPr="00510C99" w:rsidRDefault="00510C99" w:rsidP="00510C99">
                <w:pPr>
                  <w:spacing w:before="40" w:after="0" w:line="240" w:lineRule="auto"/>
                  <w:jc w:val="center"/>
                  <w:rPr>
                    <w:rFonts w:ascii="Arial" w:hAnsi="Arial" w:cs="Arial"/>
                    <w:b/>
                    <w:sz w:val="20"/>
                    <w:szCs w:val="24"/>
                    <w:lang w:val="ro-RO"/>
                  </w:rPr>
                </w:pPr>
                <w:r w:rsidRPr="00510C99">
                  <w:rPr>
                    <w:rFonts w:ascii="Arial" w:hAnsi="Arial" w:cs="Arial"/>
                    <w:b/>
                    <w:sz w:val="20"/>
                    <w:szCs w:val="24"/>
                    <w:lang w:val="ro-RO"/>
                  </w:rPr>
                  <w:t>Arie protejată</w:t>
                </w:r>
              </w:p>
            </w:tc>
          </w:tr>
          <w:tr w:rsidR="00510C99" w:rsidRPr="00510C99" w:rsidTr="00510C99">
            <w:tblPrEx>
              <w:tblCellMar>
                <w:top w:w="0" w:type="dxa"/>
                <w:bottom w:w="0" w:type="dxa"/>
              </w:tblCellMar>
            </w:tblPrEx>
            <w:tc>
              <w:tcPr>
                <w:tcW w:w="1378" w:type="dxa"/>
                <w:shd w:val="clear" w:color="auto" w:fill="auto"/>
              </w:tcPr>
              <w:p w:rsidR="00510C99" w:rsidRPr="00510C99" w:rsidRDefault="00510C99" w:rsidP="00510C99">
                <w:pPr>
                  <w:spacing w:before="40" w:after="0" w:line="240" w:lineRule="auto"/>
                  <w:jc w:val="center"/>
                  <w:rPr>
                    <w:rFonts w:ascii="Arial" w:hAnsi="Arial" w:cs="Arial"/>
                    <w:sz w:val="20"/>
                    <w:szCs w:val="24"/>
                    <w:lang w:val="ro-RO"/>
                  </w:rPr>
                </w:pPr>
              </w:p>
            </w:tc>
            <w:tc>
              <w:tcPr>
                <w:tcW w:w="4134" w:type="dxa"/>
                <w:shd w:val="clear" w:color="auto" w:fill="auto"/>
              </w:tcPr>
              <w:p w:rsidR="00510C99" w:rsidRPr="00510C99" w:rsidRDefault="00510C99" w:rsidP="00510C99">
                <w:pPr>
                  <w:spacing w:before="40" w:after="0" w:line="240" w:lineRule="auto"/>
                  <w:jc w:val="center"/>
                  <w:rPr>
                    <w:rFonts w:ascii="Arial" w:hAnsi="Arial" w:cs="Arial"/>
                    <w:sz w:val="20"/>
                    <w:szCs w:val="24"/>
                    <w:lang w:val="ro-RO"/>
                  </w:rPr>
                </w:pPr>
              </w:p>
            </w:tc>
            <w:tc>
              <w:tcPr>
                <w:tcW w:w="4134" w:type="dxa"/>
                <w:shd w:val="clear" w:color="auto" w:fill="auto"/>
              </w:tcPr>
              <w:p w:rsidR="00510C99" w:rsidRPr="00510C99" w:rsidRDefault="00510C99" w:rsidP="00510C99">
                <w:pPr>
                  <w:spacing w:before="40" w:after="0" w:line="240" w:lineRule="auto"/>
                  <w:jc w:val="center"/>
                  <w:rPr>
                    <w:rFonts w:ascii="Arial" w:hAnsi="Arial" w:cs="Arial"/>
                    <w:sz w:val="20"/>
                    <w:szCs w:val="24"/>
                    <w:lang w:val="ro-RO"/>
                  </w:rPr>
                </w:pPr>
              </w:p>
            </w:tc>
          </w:tr>
        </w:tbl>
        <w:p w:rsidR="00FA312F" w:rsidRDefault="00510C99" w:rsidP="00510C9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FA312F" w:rsidRPr="00BD4EA0" w:rsidRDefault="00FA312F" w:rsidP="00FA312F">
          <w:pPr>
            <w:spacing w:after="0"/>
            <w:rPr>
              <w:rFonts w:ascii="Arial" w:hAnsi="Arial" w:cs="Arial"/>
              <w:sz w:val="24"/>
              <w:szCs w:val="24"/>
              <w:lang w:val="ro-RO"/>
            </w:rPr>
          </w:pPr>
          <w:r w:rsidRPr="00BD4EA0">
            <w:rPr>
              <w:rStyle w:val="PlaceholderText"/>
              <w:rFonts w:ascii="Arial" w:hAnsi="Arial" w:cs="Arial"/>
            </w:rPr>
            <w:t>....</w:t>
          </w:r>
        </w:p>
      </w:sdtContent>
    </w:sdt>
    <w:p w:rsidR="00FA312F" w:rsidRPr="000A2FF6" w:rsidRDefault="00FA312F" w:rsidP="00FA312F">
      <w:pPr>
        <w:pStyle w:val="Heading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1407D1" w:rsidRDefault="001407D1" w:rsidP="00FA312F">
          <w:pPr>
            <w:autoSpaceDE w:val="0"/>
            <w:autoSpaceDN w:val="0"/>
            <w:adjustRightInd w:val="0"/>
            <w:spacing w:after="0" w:line="240" w:lineRule="auto"/>
            <w:ind w:firstLine="360"/>
            <w:jc w:val="both"/>
            <w:rPr>
              <w:rFonts w:ascii="Arial" w:hAnsi="Arial" w:cs="Arial"/>
              <w:sz w:val="24"/>
              <w:szCs w:val="24"/>
              <w:lang w:val="ro-RO"/>
            </w:rPr>
          </w:pPr>
        </w:p>
        <w:tbl>
          <w:tblPr>
            <w:tblW w:w="10662" w:type="dxa"/>
            <w:tblInd w:w="108" w:type="dxa"/>
            <w:tblLook w:val="04A0" w:firstRow="1" w:lastRow="0" w:firstColumn="1" w:lastColumn="0" w:noHBand="0" w:noVBand="1"/>
          </w:tblPr>
          <w:tblGrid>
            <w:gridCol w:w="2747"/>
            <w:gridCol w:w="890"/>
            <w:gridCol w:w="890"/>
            <w:gridCol w:w="890"/>
            <w:gridCol w:w="890"/>
            <w:gridCol w:w="907"/>
            <w:gridCol w:w="890"/>
            <w:gridCol w:w="973"/>
            <w:gridCol w:w="1585"/>
          </w:tblGrid>
          <w:tr w:rsidR="001407D1" w:rsidRPr="001407D1" w:rsidTr="00CF4C4D">
            <w:trPr>
              <w:gridAfter w:val="1"/>
              <w:wAfter w:w="1553" w:type="dxa"/>
              <w:trHeight w:val="255"/>
            </w:trPr>
            <w:tc>
              <w:tcPr>
                <w:tcW w:w="2270"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r w:rsidRPr="001407D1">
                  <w:rPr>
                    <w:rFonts w:ascii="Arial" w:hAnsi="Arial" w:cs="Arial"/>
                    <w:sz w:val="24"/>
                    <w:szCs w:val="24"/>
                    <w:lang w:val="ro-RO"/>
                  </w:rPr>
                  <w:t>Produse finite</w:t>
                </w: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U</w:t>
                </w:r>
                <w:r w:rsidRPr="001407D1">
                  <w:rPr>
                    <w:rFonts w:ascii="Arial" w:hAnsi="Arial" w:cs="Arial"/>
                    <w:sz w:val="24"/>
                    <w:szCs w:val="24"/>
                    <w:lang w:val="ro-RO"/>
                  </w:rPr>
                  <w:t>M</w:t>
                </w: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r w:rsidRPr="001407D1">
                  <w:rPr>
                    <w:rFonts w:ascii="Arial" w:hAnsi="Arial" w:cs="Arial"/>
                    <w:sz w:val="24"/>
                    <w:szCs w:val="24"/>
                    <w:lang w:val="ro-RO"/>
                  </w:rPr>
                  <w:t xml:space="preserve">   lunar</w:t>
                </w: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r w:rsidRPr="001407D1">
                  <w:rPr>
                    <w:rFonts w:ascii="Arial" w:hAnsi="Arial" w:cs="Arial"/>
                    <w:sz w:val="24"/>
                    <w:szCs w:val="24"/>
                    <w:lang w:val="ro-RO"/>
                  </w:rPr>
                  <w:t xml:space="preserve">  anual</w:t>
                </w:r>
              </w:p>
            </w:tc>
          </w:tr>
          <w:tr w:rsidR="001407D1" w:rsidRPr="001407D1" w:rsidTr="00CF4C4D">
            <w:trPr>
              <w:trHeight w:val="255"/>
            </w:trPr>
            <w:tc>
              <w:tcPr>
                <w:tcW w:w="8894" w:type="dxa"/>
                <w:gridSpan w:val="9"/>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r w:rsidRPr="001407D1">
                  <w:rPr>
                    <w:rFonts w:ascii="Arial" w:hAnsi="Arial" w:cs="Arial"/>
                    <w:sz w:val="24"/>
                    <w:szCs w:val="24"/>
                    <w:lang w:val="ro-RO"/>
                  </w:rPr>
                  <w:t>…………………………………………………………………………………………………………</w:t>
                </w:r>
              </w:p>
            </w:tc>
          </w:tr>
          <w:tr w:rsidR="001407D1" w:rsidRPr="001407D1" w:rsidTr="00CF4C4D">
            <w:trPr>
              <w:gridAfter w:val="1"/>
              <w:wAfter w:w="1553" w:type="dxa"/>
              <w:trHeight w:val="255"/>
            </w:trPr>
            <w:tc>
              <w:tcPr>
                <w:tcW w:w="2270"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r w:rsidRPr="001407D1">
                  <w:rPr>
                    <w:rFonts w:ascii="Arial" w:hAnsi="Arial" w:cs="Arial"/>
                    <w:sz w:val="24"/>
                    <w:szCs w:val="24"/>
                    <w:lang w:val="ro-RO"/>
                  </w:rPr>
                  <w:t>cherestele</w:t>
                </w: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m</w:t>
                </w:r>
                <w:r w:rsidRPr="001407D1">
                  <w:rPr>
                    <w:rFonts w:ascii="Arial" w:hAnsi="Arial" w:cs="Arial"/>
                    <w:sz w:val="24"/>
                    <w:szCs w:val="24"/>
                    <w:lang w:val="ro-RO"/>
                  </w:rPr>
                  <w:t>c</w:t>
                </w: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r w:rsidRPr="001407D1">
                  <w:rPr>
                    <w:rFonts w:ascii="Arial" w:hAnsi="Arial" w:cs="Arial"/>
                    <w:sz w:val="24"/>
                    <w:szCs w:val="24"/>
                    <w:lang w:val="ro-RO"/>
                  </w:rPr>
                  <w:t>70</w:t>
                </w: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ind w:firstLine="360"/>
                  <w:jc w:val="both"/>
                  <w:rPr>
                    <w:rFonts w:ascii="Arial" w:hAnsi="Arial" w:cs="Arial"/>
                    <w:sz w:val="24"/>
                    <w:szCs w:val="24"/>
                    <w:lang w:val="ro-RO"/>
                  </w:rPr>
                </w:pPr>
              </w:p>
            </w:tc>
            <w:tc>
              <w:tcPr>
                <w:tcW w:w="736" w:type="dxa"/>
                <w:tcBorders>
                  <w:top w:val="nil"/>
                  <w:left w:val="nil"/>
                  <w:bottom w:val="nil"/>
                  <w:right w:val="nil"/>
                </w:tcBorders>
                <w:shd w:val="clear" w:color="auto" w:fill="auto"/>
                <w:noWrap/>
                <w:vAlign w:val="bottom"/>
                <w:hideMark/>
              </w:tcPr>
              <w:p w:rsidR="001407D1" w:rsidRPr="001407D1" w:rsidRDefault="001407D1" w:rsidP="001407D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35</w:t>
                </w:r>
                <w:r w:rsidRPr="001407D1">
                  <w:rPr>
                    <w:rFonts w:ascii="Arial" w:hAnsi="Arial" w:cs="Arial"/>
                    <w:sz w:val="24"/>
                    <w:szCs w:val="24"/>
                    <w:lang w:val="ro-RO"/>
                  </w:rPr>
                  <w:t>0</w:t>
                </w:r>
              </w:p>
            </w:tc>
          </w:tr>
        </w:tbl>
        <w:p w:rsidR="00FA312F" w:rsidRDefault="00510C99" w:rsidP="00FA312F">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1407D1" w:rsidRPr="001407D1" w:rsidTr="001407D1">
            <w:tc>
              <w:tcPr>
                <w:tcW w:w="2097" w:type="dxa"/>
                <w:shd w:val="clear" w:color="auto" w:fill="C0C0C0"/>
                <w:vAlign w:val="center"/>
              </w:tcPr>
              <w:p w:rsidR="001407D1" w:rsidRPr="001407D1" w:rsidRDefault="001407D1" w:rsidP="001407D1">
                <w:pPr>
                  <w:autoSpaceDE w:val="0"/>
                  <w:autoSpaceDN w:val="0"/>
                  <w:adjustRightInd w:val="0"/>
                  <w:spacing w:before="40" w:after="0" w:line="240" w:lineRule="auto"/>
                  <w:jc w:val="center"/>
                  <w:rPr>
                    <w:rFonts w:ascii="Arial" w:hAnsi="Arial" w:cs="Arial"/>
                    <w:b/>
                    <w:sz w:val="20"/>
                    <w:szCs w:val="24"/>
                    <w:lang w:val="ro-RO"/>
                  </w:rPr>
                </w:pPr>
                <w:r w:rsidRPr="001407D1">
                  <w:rPr>
                    <w:rFonts w:ascii="Arial" w:hAnsi="Arial" w:cs="Arial"/>
                    <w:b/>
                    <w:sz w:val="20"/>
                    <w:szCs w:val="24"/>
                    <w:lang w:val="ro-RO"/>
                  </w:rPr>
                  <w:t>Tip produs/subprodus</w:t>
                </w:r>
              </w:p>
            </w:tc>
            <w:tc>
              <w:tcPr>
                <w:tcW w:w="3431" w:type="dxa"/>
                <w:shd w:val="clear" w:color="auto" w:fill="C0C0C0"/>
                <w:vAlign w:val="center"/>
              </w:tcPr>
              <w:p w:rsidR="001407D1" w:rsidRPr="001407D1" w:rsidRDefault="001407D1" w:rsidP="001407D1">
                <w:pPr>
                  <w:autoSpaceDE w:val="0"/>
                  <w:autoSpaceDN w:val="0"/>
                  <w:adjustRightInd w:val="0"/>
                  <w:spacing w:before="40" w:after="0" w:line="240" w:lineRule="auto"/>
                  <w:jc w:val="center"/>
                  <w:rPr>
                    <w:rFonts w:ascii="Arial" w:hAnsi="Arial" w:cs="Arial"/>
                    <w:b/>
                    <w:sz w:val="20"/>
                    <w:szCs w:val="24"/>
                    <w:lang w:val="ro-RO"/>
                  </w:rPr>
                </w:pPr>
                <w:r w:rsidRPr="001407D1">
                  <w:rPr>
                    <w:rFonts w:ascii="Arial" w:hAnsi="Arial" w:cs="Arial"/>
                    <w:b/>
                    <w:sz w:val="20"/>
                    <w:szCs w:val="24"/>
                    <w:lang w:val="ro-RO"/>
                  </w:rPr>
                  <w:t>Denumire produs/subprodus</w:t>
                </w:r>
              </w:p>
            </w:tc>
            <w:tc>
              <w:tcPr>
                <w:tcW w:w="1068" w:type="dxa"/>
                <w:shd w:val="clear" w:color="auto" w:fill="C0C0C0"/>
                <w:vAlign w:val="center"/>
              </w:tcPr>
              <w:p w:rsidR="001407D1" w:rsidRPr="001407D1" w:rsidRDefault="001407D1" w:rsidP="001407D1">
                <w:pPr>
                  <w:autoSpaceDE w:val="0"/>
                  <w:autoSpaceDN w:val="0"/>
                  <w:adjustRightInd w:val="0"/>
                  <w:spacing w:before="40" w:after="0" w:line="240" w:lineRule="auto"/>
                  <w:jc w:val="center"/>
                  <w:rPr>
                    <w:rFonts w:ascii="Arial" w:hAnsi="Arial" w:cs="Arial"/>
                    <w:b/>
                    <w:sz w:val="20"/>
                    <w:szCs w:val="24"/>
                    <w:lang w:val="ro-RO"/>
                  </w:rPr>
                </w:pPr>
                <w:r w:rsidRPr="001407D1">
                  <w:rPr>
                    <w:rFonts w:ascii="Arial" w:hAnsi="Arial" w:cs="Arial"/>
                    <w:b/>
                    <w:sz w:val="20"/>
                    <w:szCs w:val="24"/>
                    <w:lang w:val="ro-RO"/>
                  </w:rPr>
                  <w:t>Cantitate</w:t>
                </w:r>
              </w:p>
            </w:tc>
            <w:tc>
              <w:tcPr>
                <w:tcW w:w="1144" w:type="dxa"/>
                <w:shd w:val="clear" w:color="auto" w:fill="C0C0C0"/>
                <w:vAlign w:val="center"/>
              </w:tcPr>
              <w:p w:rsidR="001407D1" w:rsidRPr="001407D1" w:rsidRDefault="001407D1" w:rsidP="001407D1">
                <w:pPr>
                  <w:autoSpaceDE w:val="0"/>
                  <w:autoSpaceDN w:val="0"/>
                  <w:adjustRightInd w:val="0"/>
                  <w:spacing w:before="40" w:after="0" w:line="240" w:lineRule="auto"/>
                  <w:jc w:val="center"/>
                  <w:rPr>
                    <w:rFonts w:ascii="Arial" w:hAnsi="Arial" w:cs="Arial"/>
                    <w:b/>
                    <w:sz w:val="20"/>
                    <w:szCs w:val="24"/>
                    <w:lang w:val="ro-RO"/>
                  </w:rPr>
                </w:pPr>
                <w:r w:rsidRPr="001407D1">
                  <w:rPr>
                    <w:rFonts w:ascii="Arial" w:hAnsi="Arial" w:cs="Arial"/>
                    <w:b/>
                    <w:sz w:val="20"/>
                    <w:szCs w:val="24"/>
                    <w:lang w:val="ro-RO"/>
                  </w:rPr>
                  <w:t>UM</w:t>
                </w:r>
              </w:p>
            </w:tc>
            <w:tc>
              <w:tcPr>
                <w:tcW w:w="1906" w:type="dxa"/>
                <w:shd w:val="clear" w:color="auto" w:fill="C0C0C0"/>
                <w:vAlign w:val="center"/>
              </w:tcPr>
              <w:p w:rsidR="001407D1" w:rsidRPr="001407D1" w:rsidRDefault="001407D1" w:rsidP="001407D1">
                <w:pPr>
                  <w:autoSpaceDE w:val="0"/>
                  <w:autoSpaceDN w:val="0"/>
                  <w:adjustRightInd w:val="0"/>
                  <w:spacing w:before="40" w:after="0" w:line="240" w:lineRule="auto"/>
                  <w:jc w:val="center"/>
                  <w:rPr>
                    <w:rFonts w:ascii="Arial" w:hAnsi="Arial" w:cs="Arial"/>
                    <w:b/>
                    <w:sz w:val="20"/>
                    <w:szCs w:val="24"/>
                    <w:lang w:val="ro-RO"/>
                  </w:rPr>
                </w:pPr>
                <w:r w:rsidRPr="001407D1">
                  <w:rPr>
                    <w:rFonts w:ascii="Arial" w:hAnsi="Arial" w:cs="Arial"/>
                    <w:b/>
                    <w:sz w:val="20"/>
                    <w:szCs w:val="24"/>
                    <w:lang w:val="ro-RO"/>
                  </w:rPr>
                  <w:t>Destinație</w:t>
                </w:r>
              </w:p>
            </w:tc>
          </w:tr>
          <w:tr w:rsidR="001407D1" w:rsidRPr="001407D1" w:rsidTr="001407D1">
            <w:tc>
              <w:tcPr>
                <w:tcW w:w="2097" w:type="dxa"/>
                <w:shd w:val="clear" w:color="auto" w:fill="auto"/>
              </w:tcPr>
              <w:p w:rsidR="001407D1" w:rsidRPr="001407D1" w:rsidRDefault="001407D1" w:rsidP="001407D1">
                <w:pPr>
                  <w:autoSpaceDE w:val="0"/>
                  <w:autoSpaceDN w:val="0"/>
                  <w:adjustRightInd w:val="0"/>
                  <w:spacing w:before="40" w:after="0" w:line="240" w:lineRule="auto"/>
                  <w:jc w:val="center"/>
                  <w:rPr>
                    <w:rFonts w:ascii="Arial" w:hAnsi="Arial" w:cs="Arial"/>
                    <w:sz w:val="20"/>
                    <w:szCs w:val="24"/>
                    <w:lang w:val="ro-RO"/>
                  </w:rPr>
                </w:pPr>
                <w:r w:rsidRPr="001407D1">
                  <w:rPr>
                    <w:rFonts w:ascii="Arial" w:hAnsi="Arial" w:cs="Arial"/>
                    <w:sz w:val="20"/>
                    <w:szCs w:val="24"/>
                    <w:lang w:val="ro-RO"/>
                  </w:rPr>
                  <w:t>Alte produse</w:t>
                </w:r>
              </w:p>
            </w:tc>
            <w:tc>
              <w:tcPr>
                <w:tcW w:w="3431" w:type="dxa"/>
                <w:shd w:val="clear" w:color="auto" w:fill="auto"/>
              </w:tcPr>
              <w:p w:rsidR="001407D1" w:rsidRPr="001407D1" w:rsidRDefault="001407D1" w:rsidP="001407D1">
                <w:pPr>
                  <w:autoSpaceDE w:val="0"/>
                  <w:autoSpaceDN w:val="0"/>
                  <w:adjustRightInd w:val="0"/>
                  <w:spacing w:before="40" w:after="0" w:line="240" w:lineRule="auto"/>
                  <w:jc w:val="center"/>
                  <w:rPr>
                    <w:rFonts w:ascii="Arial" w:hAnsi="Arial" w:cs="Arial"/>
                    <w:sz w:val="20"/>
                    <w:szCs w:val="24"/>
                    <w:lang w:val="ro-RO"/>
                  </w:rPr>
                </w:pPr>
                <w:r w:rsidRPr="001407D1">
                  <w:rPr>
                    <w:rFonts w:ascii="Arial" w:hAnsi="Arial" w:cs="Arial"/>
                    <w:sz w:val="20"/>
                    <w:szCs w:val="24"/>
                    <w:lang w:val="ro-RO"/>
                  </w:rPr>
                  <w:t>Cherestele</w:t>
                </w:r>
              </w:p>
            </w:tc>
            <w:tc>
              <w:tcPr>
                <w:tcW w:w="1068" w:type="dxa"/>
                <w:shd w:val="clear" w:color="auto" w:fill="auto"/>
              </w:tcPr>
              <w:p w:rsidR="001407D1" w:rsidRPr="001407D1" w:rsidRDefault="001407D1" w:rsidP="001407D1">
                <w:pPr>
                  <w:autoSpaceDE w:val="0"/>
                  <w:autoSpaceDN w:val="0"/>
                  <w:adjustRightInd w:val="0"/>
                  <w:spacing w:before="40" w:after="0" w:line="240" w:lineRule="auto"/>
                  <w:jc w:val="center"/>
                  <w:rPr>
                    <w:rFonts w:ascii="Arial" w:hAnsi="Arial" w:cs="Arial"/>
                    <w:sz w:val="20"/>
                    <w:szCs w:val="24"/>
                    <w:lang w:val="ro-RO"/>
                  </w:rPr>
                </w:pPr>
                <w:r w:rsidRPr="001407D1">
                  <w:rPr>
                    <w:rFonts w:ascii="Arial" w:hAnsi="Arial" w:cs="Arial"/>
                    <w:sz w:val="20"/>
                    <w:szCs w:val="24"/>
                    <w:lang w:val="ro-RO"/>
                  </w:rPr>
                  <w:t>350,00</w:t>
                </w:r>
              </w:p>
            </w:tc>
            <w:tc>
              <w:tcPr>
                <w:tcW w:w="1144" w:type="dxa"/>
                <w:shd w:val="clear" w:color="auto" w:fill="auto"/>
              </w:tcPr>
              <w:p w:rsidR="001407D1" w:rsidRPr="001407D1" w:rsidRDefault="001407D1" w:rsidP="001407D1">
                <w:pPr>
                  <w:autoSpaceDE w:val="0"/>
                  <w:autoSpaceDN w:val="0"/>
                  <w:adjustRightInd w:val="0"/>
                  <w:spacing w:before="40" w:after="0" w:line="240" w:lineRule="auto"/>
                  <w:jc w:val="center"/>
                  <w:rPr>
                    <w:rFonts w:ascii="Arial" w:hAnsi="Arial" w:cs="Arial"/>
                    <w:sz w:val="20"/>
                    <w:szCs w:val="24"/>
                    <w:lang w:val="ro-RO"/>
                  </w:rPr>
                </w:pPr>
                <w:r w:rsidRPr="001407D1">
                  <w:rPr>
                    <w:rFonts w:ascii="Arial" w:hAnsi="Arial" w:cs="Arial"/>
                    <w:sz w:val="20"/>
                    <w:szCs w:val="24"/>
                    <w:lang w:val="ro-RO"/>
                  </w:rPr>
                  <w:t>Metri cubi/an</w:t>
                </w:r>
              </w:p>
            </w:tc>
            <w:tc>
              <w:tcPr>
                <w:tcW w:w="1906" w:type="dxa"/>
                <w:shd w:val="clear" w:color="auto" w:fill="auto"/>
              </w:tcPr>
              <w:p w:rsidR="001407D1" w:rsidRPr="001407D1" w:rsidRDefault="001407D1" w:rsidP="001407D1">
                <w:pPr>
                  <w:autoSpaceDE w:val="0"/>
                  <w:autoSpaceDN w:val="0"/>
                  <w:adjustRightInd w:val="0"/>
                  <w:spacing w:before="40" w:after="0" w:line="240" w:lineRule="auto"/>
                  <w:jc w:val="center"/>
                  <w:rPr>
                    <w:rFonts w:ascii="Arial" w:hAnsi="Arial" w:cs="Arial"/>
                    <w:sz w:val="20"/>
                    <w:szCs w:val="24"/>
                    <w:lang w:val="ro-RO"/>
                  </w:rPr>
                </w:pPr>
                <w:r w:rsidRPr="001407D1">
                  <w:rPr>
                    <w:rFonts w:ascii="Arial" w:hAnsi="Arial" w:cs="Arial"/>
                    <w:sz w:val="20"/>
                    <w:szCs w:val="24"/>
                    <w:lang w:val="ro-RO"/>
                  </w:rPr>
                  <w:t>comerț</w:t>
                </w:r>
              </w:p>
            </w:tc>
          </w:tr>
        </w:tbl>
        <w:p w:rsidR="00FA312F" w:rsidRPr="001447ED" w:rsidRDefault="00510C99" w:rsidP="001407D1">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FA312F" w:rsidRPr="00590B4D" w:rsidRDefault="00FA312F" w:rsidP="00FA312F">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FA312F" w:rsidRPr="000A2FF6" w:rsidRDefault="00FA312F" w:rsidP="00FA312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EndPr/>
      <w:sdtContent>
        <w:p w:rsidR="00FA312F" w:rsidRDefault="00FA312F" w:rsidP="00FA312F">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3E5457" w:rsidRPr="003E5457" w:rsidTr="003E5457">
            <w:trPr>
              <w:cantSplit/>
              <w:trHeight w:val="1701"/>
            </w:trPr>
            <w:tc>
              <w:tcPr>
                <w:tcW w:w="2052" w:type="dxa"/>
                <w:shd w:val="clear" w:color="auto" w:fill="C0C0C0"/>
                <w:vAlign w:val="center"/>
              </w:tcPr>
              <w:p w:rsidR="003E5457" w:rsidRPr="003E5457" w:rsidRDefault="003E5457" w:rsidP="003E5457">
                <w:pPr>
                  <w:autoSpaceDE w:val="0"/>
                  <w:autoSpaceDN w:val="0"/>
                  <w:adjustRightInd w:val="0"/>
                  <w:spacing w:before="40" w:after="0" w:line="240" w:lineRule="auto"/>
                  <w:jc w:val="center"/>
                  <w:rPr>
                    <w:rFonts w:ascii="Arial" w:hAnsi="Arial" w:cs="Arial"/>
                    <w:b/>
                    <w:sz w:val="20"/>
                    <w:szCs w:val="24"/>
                    <w:lang w:val="ro-RO"/>
                  </w:rPr>
                </w:pPr>
                <w:r w:rsidRPr="003E5457">
                  <w:rPr>
                    <w:rFonts w:ascii="Arial" w:hAnsi="Arial" w:cs="Arial"/>
                    <w:b/>
                    <w:sz w:val="20"/>
                    <w:szCs w:val="24"/>
                    <w:lang w:val="ro-RO"/>
                  </w:rPr>
                  <w:t>Tip combustibil</w:t>
                </w:r>
              </w:p>
            </w:tc>
            <w:tc>
              <w:tcPr>
                <w:tcW w:w="2052" w:type="dxa"/>
                <w:shd w:val="clear" w:color="auto" w:fill="C0C0C0"/>
                <w:vAlign w:val="center"/>
              </w:tcPr>
              <w:p w:rsidR="003E5457" w:rsidRPr="003E5457" w:rsidRDefault="003E5457" w:rsidP="003E5457">
                <w:pPr>
                  <w:autoSpaceDE w:val="0"/>
                  <w:autoSpaceDN w:val="0"/>
                  <w:adjustRightInd w:val="0"/>
                  <w:spacing w:before="40" w:after="0" w:line="240" w:lineRule="auto"/>
                  <w:jc w:val="center"/>
                  <w:rPr>
                    <w:rFonts w:ascii="Arial" w:hAnsi="Arial" w:cs="Arial"/>
                    <w:b/>
                    <w:sz w:val="20"/>
                    <w:szCs w:val="24"/>
                    <w:lang w:val="ro-RO"/>
                  </w:rPr>
                </w:pPr>
                <w:r w:rsidRPr="003E5457">
                  <w:rPr>
                    <w:rFonts w:ascii="Arial" w:hAnsi="Arial" w:cs="Arial"/>
                    <w:b/>
                    <w:sz w:val="20"/>
                    <w:szCs w:val="24"/>
                    <w:lang w:val="ro-RO"/>
                  </w:rPr>
                  <w:t>Combustibil</w:t>
                </w:r>
              </w:p>
            </w:tc>
            <w:tc>
              <w:tcPr>
                <w:tcW w:w="821" w:type="dxa"/>
                <w:shd w:val="clear" w:color="auto" w:fill="C0C0C0"/>
                <w:textDirection w:val="btLr"/>
                <w:vAlign w:val="center"/>
              </w:tcPr>
              <w:p w:rsidR="003E5457" w:rsidRPr="003E5457" w:rsidRDefault="003E5457" w:rsidP="003E5457">
                <w:pPr>
                  <w:autoSpaceDE w:val="0"/>
                  <w:autoSpaceDN w:val="0"/>
                  <w:adjustRightInd w:val="0"/>
                  <w:spacing w:before="40" w:after="0" w:line="240" w:lineRule="auto"/>
                  <w:ind w:left="113" w:right="113"/>
                  <w:jc w:val="center"/>
                  <w:rPr>
                    <w:rFonts w:ascii="Arial" w:hAnsi="Arial" w:cs="Arial"/>
                    <w:b/>
                    <w:sz w:val="20"/>
                    <w:szCs w:val="24"/>
                    <w:lang w:val="ro-RO"/>
                  </w:rPr>
                </w:pPr>
                <w:r w:rsidRPr="003E5457">
                  <w:rPr>
                    <w:rFonts w:ascii="Arial" w:hAnsi="Arial" w:cs="Arial"/>
                    <w:b/>
                    <w:sz w:val="20"/>
                    <w:szCs w:val="24"/>
                    <w:lang w:val="ro-RO"/>
                  </w:rPr>
                  <w:t>Cantitate</w:t>
                </w:r>
              </w:p>
            </w:tc>
            <w:tc>
              <w:tcPr>
                <w:tcW w:w="1642" w:type="dxa"/>
                <w:shd w:val="clear" w:color="auto" w:fill="C0C0C0"/>
                <w:vAlign w:val="center"/>
              </w:tcPr>
              <w:p w:rsidR="003E5457" w:rsidRPr="003E5457" w:rsidRDefault="003E5457" w:rsidP="003E5457">
                <w:pPr>
                  <w:autoSpaceDE w:val="0"/>
                  <w:autoSpaceDN w:val="0"/>
                  <w:adjustRightInd w:val="0"/>
                  <w:spacing w:before="40" w:after="0" w:line="240" w:lineRule="auto"/>
                  <w:jc w:val="center"/>
                  <w:rPr>
                    <w:rFonts w:ascii="Arial" w:hAnsi="Arial" w:cs="Arial"/>
                    <w:b/>
                    <w:sz w:val="20"/>
                    <w:szCs w:val="24"/>
                    <w:lang w:val="ro-RO"/>
                  </w:rPr>
                </w:pPr>
                <w:r w:rsidRPr="003E5457">
                  <w:rPr>
                    <w:rFonts w:ascii="Arial" w:hAnsi="Arial" w:cs="Arial"/>
                    <w:b/>
                    <w:sz w:val="20"/>
                    <w:szCs w:val="24"/>
                    <w:lang w:val="ro-RO"/>
                  </w:rPr>
                  <w:t>UM</w:t>
                </w:r>
              </w:p>
            </w:tc>
            <w:tc>
              <w:tcPr>
                <w:tcW w:w="1642" w:type="dxa"/>
                <w:shd w:val="clear" w:color="auto" w:fill="C0C0C0"/>
                <w:vAlign w:val="center"/>
              </w:tcPr>
              <w:p w:rsidR="003E5457" w:rsidRPr="003E5457" w:rsidRDefault="003E5457" w:rsidP="003E5457">
                <w:pPr>
                  <w:autoSpaceDE w:val="0"/>
                  <w:autoSpaceDN w:val="0"/>
                  <w:adjustRightInd w:val="0"/>
                  <w:spacing w:before="40" w:after="0" w:line="240" w:lineRule="auto"/>
                  <w:jc w:val="center"/>
                  <w:rPr>
                    <w:rFonts w:ascii="Arial" w:hAnsi="Arial" w:cs="Arial"/>
                    <w:b/>
                    <w:sz w:val="20"/>
                    <w:szCs w:val="24"/>
                    <w:lang w:val="ro-RO"/>
                  </w:rPr>
                </w:pPr>
                <w:r w:rsidRPr="003E5457">
                  <w:rPr>
                    <w:rFonts w:ascii="Arial" w:hAnsi="Arial" w:cs="Arial"/>
                    <w:b/>
                    <w:sz w:val="20"/>
                    <w:szCs w:val="24"/>
                    <w:lang w:val="ro-RO"/>
                  </w:rPr>
                  <w:t>Tipul centralei</w:t>
                </w:r>
              </w:p>
            </w:tc>
            <w:tc>
              <w:tcPr>
                <w:tcW w:w="1437" w:type="dxa"/>
                <w:shd w:val="clear" w:color="auto" w:fill="C0C0C0"/>
                <w:textDirection w:val="btLr"/>
                <w:vAlign w:val="center"/>
              </w:tcPr>
              <w:p w:rsidR="003E5457" w:rsidRPr="003E5457" w:rsidRDefault="003E5457" w:rsidP="003E5457">
                <w:pPr>
                  <w:autoSpaceDE w:val="0"/>
                  <w:autoSpaceDN w:val="0"/>
                  <w:adjustRightInd w:val="0"/>
                  <w:spacing w:before="40" w:after="0" w:line="240" w:lineRule="auto"/>
                  <w:ind w:left="113" w:right="113"/>
                  <w:jc w:val="center"/>
                  <w:rPr>
                    <w:rFonts w:ascii="Arial" w:hAnsi="Arial" w:cs="Arial"/>
                    <w:b/>
                    <w:sz w:val="20"/>
                    <w:szCs w:val="24"/>
                    <w:lang w:val="ro-RO"/>
                  </w:rPr>
                </w:pPr>
                <w:r w:rsidRPr="003E5457">
                  <w:rPr>
                    <w:rFonts w:ascii="Arial" w:hAnsi="Arial" w:cs="Arial"/>
                    <w:b/>
                    <w:sz w:val="20"/>
                    <w:szCs w:val="24"/>
                    <w:lang w:val="ro-RO"/>
                  </w:rPr>
                  <w:t>Puterea nominală a centralei (MW)</w:t>
                </w:r>
              </w:p>
            </w:tc>
          </w:tr>
          <w:tr w:rsidR="003E5457" w:rsidRPr="003E5457" w:rsidTr="003E5457">
            <w:tc>
              <w:tcPr>
                <w:tcW w:w="2052" w:type="dxa"/>
                <w:shd w:val="clear" w:color="auto" w:fill="auto"/>
              </w:tcPr>
              <w:p w:rsidR="003E5457" w:rsidRPr="003E5457" w:rsidRDefault="003E5457" w:rsidP="003E5457">
                <w:pPr>
                  <w:autoSpaceDE w:val="0"/>
                  <w:autoSpaceDN w:val="0"/>
                  <w:adjustRightInd w:val="0"/>
                  <w:spacing w:before="40" w:after="0" w:line="240" w:lineRule="auto"/>
                  <w:jc w:val="center"/>
                  <w:rPr>
                    <w:rFonts w:ascii="Arial" w:hAnsi="Arial" w:cs="Arial"/>
                    <w:sz w:val="20"/>
                    <w:szCs w:val="24"/>
                    <w:lang w:val="ro-RO"/>
                  </w:rPr>
                </w:pPr>
                <w:r w:rsidRPr="003E5457">
                  <w:rPr>
                    <w:rFonts w:ascii="Arial" w:hAnsi="Arial" w:cs="Arial"/>
                    <w:sz w:val="20"/>
                    <w:szCs w:val="24"/>
                    <w:lang w:val="ro-RO"/>
                  </w:rPr>
                  <w:t>Lemne</w:t>
                </w:r>
              </w:p>
            </w:tc>
            <w:tc>
              <w:tcPr>
                <w:tcW w:w="2052" w:type="dxa"/>
                <w:shd w:val="clear" w:color="auto" w:fill="auto"/>
              </w:tcPr>
              <w:p w:rsidR="003E5457" w:rsidRPr="003E5457" w:rsidRDefault="003E5457" w:rsidP="003E5457">
                <w:pPr>
                  <w:autoSpaceDE w:val="0"/>
                  <w:autoSpaceDN w:val="0"/>
                  <w:adjustRightInd w:val="0"/>
                  <w:spacing w:before="40" w:after="0" w:line="240" w:lineRule="auto"/>
                  <w:jc w:val="center"/>
                  <w:rPr>
                    <w:rFonts w:ascii="Arial" w:hAnsi="Arial" w:cs="Arial"/>
                    <w:sz w:val="20"/>
                    <w:szCs w:val="24"/>
                    <w:lang w:val="ro-RO"/>
                  </w:rPr>
                </w:pPr>
                <w:r w:rsidRPr="003E5457">
                  <w:rPr>
                    <w:rFonts w:ascii="Arial" w:hAnsi="Arial" w:cs="Arial"/>
                    <w:sz w:val="20"/>
                    <w:szCs w:val="24"/>
                    <w:lang w:val="ro-RO"/>
                  </w:rPr>
                  <w:t>rumeguș, deșeuri de lemne</w:t>
                </w:r>
              </w:p>
            </w:tc>
            <w:tc>
              <w:tcPr>
                <w:tcW w:w="821" w:type="dxa"/>
                <w:shd w:val="clear" w:color="auto" w:fill="auto"/>
              </w:tcPr>
              <w:p w:rsidR="003E5457" w:rsidRPr="003E5457" w:rsidRDefault="003E5457" w:rsidP="003E5457">
                <w:pPr>
                  <w:autoSpaceDE w:val="0"/>
                  <w:autoSpaceDN w:val="0"/>
                  <w:adjustRightInd w:val="0"/>
                  <w:spacing w:before="40" w:after="0" w:line="240" w:lineRule="auto"/>
                  <w:jc w:val="center"/>
                  <w:rPr>
                    <w:rFonts w:ascii="Arial" w:hAnsi="Arial" w:cs="Arial"/>
                    <w:sz w:val="20"/>
                    <w:szCs w:val="24"/>
                    <w:lang w:val="ro-RO"/>
                  </w:rPr>
                </w:pPr>
                <w:r w:rsidRPr="003E5457">
                  <w:rPr>
                    <w:rFonts w:ascii="Arial" w:hAnsi="Arial" w:cs="Arial"/>
                    <w:sz w:val="20"/>
                    <w:szCs w:val="24"/>
                    <w:lang w:val="ro-RO"/>
                  </w:rPr>
                  <w:t>3,68</w:t>
                </w:r>
              </w:p>
            </w:tc>
            <w:tc>
              <w:tcPr>
                <w:tcW w:w="1642" w:type="dxa"/>
                <w:shd w:val="clear" w:color="auto" w:fill="auto"/>
              </w:tcPr>
              <w:p w:rsidR="003E5457" w:rsidRPr="003E5457" w:rsidRDefault="003E5457" w:rsidP="003E5457">
                <w:pPr>
                  <w:autoSpaceDE w:val="0"/>
                  <w:autoSpaceDN w:val="0"/>
                  <w:adjustRightInd w:val="0"/>
                  <w:spacing w:before="40" w:after="0" w:line="240" w:lineRule="auto"/>
                  <w:jc w:val="center"/>
                  <w:rPr>
                    <w:rFonts w:ascii="Arial" w:hAnsi="Arial" w:cs="Arial"/>
                    <w:sz w:val="20"/>
                    <w:szCs w:val="24"/>
                    <w:lang w:val="ro-RO"/>
                  </w:rPr>
                </w:pPr>
                <w:r w:rsidRPr="003E5457">
                  <w:rPr>
                    <w:rFonts w:ascii="Arial" w:hAnsi="Arial" w:cs="Arial"/>
                    <w:sz w:val="20"/>
                    <w:szCs w:val="24"/>
                    <w:lang w:val="ro-RO"/>
                  </w:rPr>
                  <w:t>Kilogram/zi</w:t>
                </w:r>
              </w:p>
            </w:tc>
            <w:tc>
              <w:tcPr>
                <w:tcW w:w="1642" w:type="dxa"/>
                <w:shd w:val="clear" w:color="auto" w:fill="auto"/>
              </w:tcPr>
              <w:p w:rsidR="003E5457" w:rsidRPr="003E5457" w:rsidRDefault="003E5457" w:rsidP="003E5457">
                <w:pPr>
                  <w:autoSpaceDE w:val="0"/>
                  <w:autoSpaceDN w:val="0"/>
                  <w:adjustRightInd w:val="0"/>
                  <w:spacing w:before="40" w:after="0" w:line="240" w:lineRule="auto"/>
                  <w:jc w:val="center"/>
                  <w:rPr>
                    <w:rFonts w:ascii="Arial" w:hAnsi="Arial" w:cs="Arial"/>
                    <w:sz w:val="20"/>
                    <w:szCs w:val="24"/>
                    <w:lang w:val="ro-RO"/>
                  </w:rPr>
                </w:pPr>
                <w:r w:rsidRPr="003E5457">
                  <w:rPr>
                    <w:rFonts w:ascii="Arial" w:hAnsi="Arial" w:cs="Arial"/>
                    <w:sz w:val="20"/>
                    <w:szCs w:val="24"/>
                    <w:lang w:val="ro-RO"/>
                  </w:rPr>
                  <w:t>sobă metalică</w:t>
                </w:r>
              </w:p>
            </w:tc>
            <w:tc>
              <w:tcPr>
                <w:tcW w:w="1437" w:type="dxa"/>
                <w:shd w:val="clear" w:color="auto" w:fill="auto"/>
              </w:tcPr>
              <w:p w:rsidR="003E5457" w:rsidRPr="003E5457" w:rsidRDefault="003E5457" w:rsidP="003E5457">
                <w:pPr>
                  <w:autoSpaceDE w:val="0"/>
                  <w:autoSpaceDN w:val="0"/>
                  <w:adjustRightInd w:val="0"/>
                  <w:spacing w:before="40" w:after="0" w:line="240" w:lineRule="auto"/>
                  <w:jc w:val="center"/>
                  <w:rPr>
                    <w:rFonts w:ascii="Arial" w:hAnsi="Arial" w:cs="Arial"/>
                    <w:sz w:val="20"/>
                    <w:szCs w:val="24"/>
                    <w:lang w:val="ro-RO"/>
                  </w:rPr>
                </w:pPr>
                <w:r w:rsidRPr="003E5457">
                  <w:rPr>
                    <w:rFonts w:ascii="Arial" w:hAnsi="Arial" w:cs="Arial"/>
                    <w:sz w:val="20"/>
                    <w:szCs w:val="24"/>
                    <w:lang w:val="ro-RO"/>
                  </w:rPr>
                  <w:t>0,00</w:t>
                </w:r>
              </w:p>
            </w:tc>
          </w:tr>
        </w:tbl>
        <w:p w:rsidR="00FA312F" w:rsidRDefault="00510C99" w:rsidP="003E545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FA312F" w:rsidRPr="001D03CA" w:rsidRDefault="00FA312F" w:rsidP="00FA312F">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FA312F" w:rsidRPr="000A2FF6" w:rsidRDefault="00FA312F" w:rsidP="00FA312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EndPr/>
      <w:sdtContent>
        <w:p w:rsidR="00FA312F" w:rsidRDefault="00FA312F" w:rsidP="00FA312F">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1407D1" w:rsidRPr="001407D1" w:rsidTr="001407D1">
            <w:tc>
              <w:tcPr>
                <w:tcW w:w="1378" w:type="dxa"/>
                <w:shd w:val="clear" w:color="auto" w:fill="C0C0C0"/>
                <w:vAlign w:val="center"/>
              </w:tcPr>
              <w:p w:rsidR="001407D1" w:rsidRPr="001407D1" w:rsidRDefault="001407D1" w:rsidP="001407D1">
                <w:pPr>
                  <w:spacing w:before="40" w:after="0" w:line="240" w:lineRule="auto"/>
                  <w:jc w:val="center"/>
                  <w:rPr>
                    <w:rFonts w:ascii="Arial" w:eastAsia="Times New Roman" w:hAnsi="Arial" w:cs="Arial"/>
                    <w:b/>
                    <w:sz w:val="20"/>
                    <w:szCs w:val="24"/>
                    <w:lang w:val="ro-RO"/>
                  </w:rPr>
                </w:pPr>
                <w:r w:rsidRPr="001407D1">
                  <w:rPr>
                    <w:rFonts w:ascii="Arial" w:eastAsia="Times New Roman" w:hAnsi="Arial" w:cs="Arial"/>
                    <w:b/>
                    <w:sz w:val="20"/>
                    <w:szCs w:val="24"/>
                    <w:lang w:val="ro-RO"/>
                  </w:rPr>
                  <w:t>Cod CAEN Rev.2</w:t>
                </w:r>
              </w:p>
            </w:tc>
            <w:tc>
              <w:tcPr>
                <w:tcW w:w="8268" w:type="dxa"/>
                <w:shd w:val="clear" w:color="auto" w:fill="C0C0C0"/>
                <w:vAlign w:val="center"/>
              </w:tcPr>
              <w:p w:rsidR="001407D1" w:rsidRPr="001407D1" w:rsidRDefault="001407D1" w:rsidP="001407D1">
                <w:pPr>
                  <w:spacing w:before="40" w:after="0" w:line="240" w:lineRule="auto"/>
                  <w:jc w:val="center"/>
                  <w:rPr>
                    <w:rFonts w:ascii="Arial" w:eastAsia="Times New Roman" w:hAnsi="Arial" w:cs="Arial"/>
                    <w:b/>
                    <w:sz w:val="20"/>
                    <w:szCs w:val="24"/>
                    <w:lang w:val="ro-RO"/>
                  </w:rPr>
                </w:pPr>
                <w:r w:rsidRPr="001407D1">
                  <w:rPr>
                    <w:rFonts w:ascii="Arial" w:eastAsia="Times New Roman" w:hAnsi="Arial" w:cs="Arial"/>
                    <w:b/>
                    <w:sz w:val="20"/>
                    <w:szCs w:val="24"/>
                    <w:lang w:val="ro-RO"/>
                  </w:rPr>
                  <w:t>Denumire activitate CAEN Rev.2</w:t>
                </w:r>
              </w:p>
            </w:tc>
          </w:tr>
          <w:tr w:rsidR="001407D1" w:rsidRPr="001407D1" w:rsidTr="001407D1">
            <w:tc>
              <w:tcPr>
                <w:tcW w:w="1378" w:type="dxa"/>
                <w:shd w:val="clear" w:color="auto" w:fill="auto"/>
              </w:tcPr>
              <w:p w:rsidR="001407D1" w:rsidRPr="001407D1" w:rsidRDefault="001407D1" w:rsidP="001407D1">
                <w:pPr>
                  <w:spacing w:before="40" w:after="0" w:line="240" w:lineRule="auto"/>
                  <w:jc w:val="center"/>
                  <w:rPr>
                    <w:rFonts w:ascii="Arial" w:eastAsia="Times New Roman" w:hAnsi="Arial" w:cs="Arial"/>
                    <w:sz w:val="20"/>
                    <w:szCs w:val="24"/>
                    <w:lang w:val="ro-RO"/>
                  </w:rPr>
                </w:pPr>
                <w:r w:rsidRPr="001407D1">
                  <w:rPr>
                    <w:rFonts w:ascii="Arial" w:eastAsia="Times New Roman" w:hAnsi="Arial" w:cs="Arial"/>
                    <w:sz w:val="20"/>
                    <w:szCs w:val="24"/>
                    <w:lang w:val="ro-RO"/>
                  </w:rPr>
                  <w:t>4613</w:t>
                </w:r>
              </w:p>
            </w:tc>
            <w:tc>
              <w:tcPr>
                <w:tcW w:w="8268" w:type="dxa"/>
                <w:shd w:val="clear" w:color="auto" w:fill="auto"/>
              </w:tcPr>
              <w:p w:rsidR="001407D1" w:rsidRPr="001407D1" w:rsidRDefault="001407D1" w:rsidP="001407D1">
                <w:pPr>
                  <w:spacing w:before="40" w:after="0" w:line="240" w:lineRule="auto"/>
                  <w:jc w:val="center"/>
                  <w:rPr>
                    <w:rFonts w:ascii="Arial" w:eastAsia="Times New Roman" w:hAnsi="Arial" w:cs="Arial"/>
                    <w:sz w:val="20"/>
                    <w:szCs w:val="24"/>
                    <w:lang w:val="ro-RO"/>
                  </w:rPr>
                </w:pPr>
                <w:r w:rsidRPr="001407D1">
                  <w:rPr>
                    <w:rFonts w:ascii="Arial" w:eastAsia="Times New Roman" w:hAnsi="Arial" w:cs="Arial"/>
                    <w:sz w:val="20"/>
                    <w:szCs w:val="24"/>
                    <w:lang w:val="ro-RO"/>
                  </w:rPr>
                  <w:t>Intermedieri în comertul cu material lemnos si materiale de constructii</w:t>
                </w:r>
              </w:p>
            </w:tc>
          </w:tr>
        </w:tbl>
        <w:p w:rsidR="00FA312F" w:rsidRPr="00A4776B" w:rsidRDefault="00510C99" w:rsidP="001407D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FA312F" w:rsidRPr="00A4776B" w:rsidRDefault="00FA312F" w:rsidP="00FA312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FA312F" w:rsidRPr="000A2FF6" w:rsidRDefault="00FA312F" w:rsidP="00FA312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FA312F" w:rsidRDefault="001407D1" w:rsidP="00FA312F">
          <w:pPr>
            <w:spacing w:after="0" w:line="240" w:lineRule="auto"/>
            <w:ind w:firstLine="360"/>
            <w:jc w:val="both"/>
            <w:rPr>
              <w:rFonts w:ascii="Arial" w:hAnsi="Arial" w:cs="Arial"/>
              <w:sz w:val="24"/>
              <w:szCs w:val="24"/>
              <w:lang w:val="ro-RO"/>
            </w:rPr>
          </w:pPr>
          <w:r>
            <w:rPr>
              <w:rFonts w:ascii="Arial" w:hAnsi="Arial" w:cs="Arial"/>
              <w:sz w:val="24"/>
              <w:szCs w:val="24"/>
              <w:lang w:val="ro-RO"/>
            </w:rPr>
            <w:t>8 ore/zi -  5 zile/să</w:t>
          </w:r>
          <w:r w:rsidRPr="001407D1">
            <w:rPr>
              <w:rFonts w:ascii="Arial" w:hAnsi="Arial" w:cs="Arial"/>
              <w:sz w:val="24"/>
              <w:szCs w:val="24"/>
              <w:lang w:val="ro-RO"/>
            </w:rPr>
            <w:t>pt ; 255 zile/an.</w:t>
          </w:r>
        </w:p>
      </w:sdtContent>
    </w:sdt>
    <w:p w:rsidR="00FA312F" w:rsidRPr="007F6189" w:rsidRDefault="00FA312F" w:rsidP="00FA312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FA312F" w:rsidRPr="00FC5AAA" w:rsidRDefault="00FA312F" w:rsidP="00FA312F">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FA312F" w:rsidRPr="00FE6A36" w:rsidRDefault="00FA312F" w:rsidP="00FA312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FA312F" w:rsidRPr="00FC5AAA" w:rsidRDefault="00FA312F" w:rsidP="00FA312F">
          <w:pPr>
            <w:spacing w:after="0"/>
            <w:ind w:firstLine="360"/>
            <w:rPr>
              <w:rFonts w:ascii="Arial" w:hAnsi="Arial" w:cs="Arial"/>
              <w:lang w:val="ro-RO"/>
            </w:rPr>
          </w:pPr>
          <w:r w:rsidRPr="00FC5AAA">
            <w:rPr>
              <w:rStyle w:val="PlaceholderText"/>
              <w:rFonts w:ascii="Arial" w:hAnsi="Arial" w:cs="Arial"/>
            </w:rPr>
            <w:t>....</w:t>
          </w:r>
        </w:p>
      </w:sdtContent>
    </w:sdt>
    <w:p w:rsidR="00FA312F" w:rsidRDefault="00FA312F" w:rsidP="00FA312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FA312F" w:rsidRPr="00FC5AAA" w:rsidRDefault="003E5457" w:rsidP="00FA312F">
          <w:pPr>
            <w:spacing w:after="0" w:line="240" w:lineRule="auto"/>
            <w:ind w:firstLine="720"/>
            <w:jc w:val="both"/>
            <w:rPr>
              <w:rFonts w:ascii="Arial" w:eastAsia="Times New Roman" w:hAnsi="Arial" w:cs="Arial"/>
              <w:sz w:val="24"/>
              <w:szCs w:val="24"/>
              <w:lang w:val="ro-RO"/>
            </w:rPr>
          </w:pPr>
          <w:r w:rsidRPr="003E5457">
            <w:rPr>
              <w:rFonts w:ascii="Arial" w:eastAsia="Times New Roman" w:hAnsi="Arial" w:cs="Arial"/>
              <w:sz w:val="24"/>
              <w:szCs w:val="24"/>
              <w:lang w:val="ro-RO"/>
            </w:rPr>
            <w:t>Gazele de ardere rezultate la so</w:t>
          </w:r>
          <w:r>
            <w:rPr>
              <w:rFonts w:ascii="Arial" w:eastAsia="Times New Roman" w:hAnsi="Arial" w:cs="Arial"/>
              <w:sz w:val="24"/>
              <w:szCs w:val="24"/>
              <w:lang w:val="ro-RO"/>
            </w:rPr>
            <w:t>ba metalică sunt evacuaţi prin coșul de evacuare cu înălţimea de H=3,8 m. D= 40 cm</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FA312F" w:rsidRPr="000768B9" w:rsidTr="00FA312F">
            <w:trPr>
              <w:cantSplit/>
              <w:trHeight w:val="1134"/>
            </w:trPr>
            <w:tc>
              <w:tcPr>
                <w:tcW w:w="695" w:type="dxa"/>
                <w:shd w:val="clear" w:color="auto" w:fill="C0C0C0"/>
              </w:tcPr>
              <w:p w:rsidR="00FA312F" w:rsidRPr="000768B9" w:rsidRDefault="00FA312F" w:rsidP="00FA312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FA312F" w:rsidRPr="000768B9" w:rsidRDefault="00FA312F" w:rsidP="00FA312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FA312F" w:rsidRPr="000768B9" w:rsidRDefault="00FA312F" w:rsidP="00FA312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FA312F" w:rsidRPr="000768B9" w:rsidRDefault="00FA312F" w:rsidP="00FA312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FA312F" w:rsidRPr="000768B9" w:rsidRDefault="00FA312F" w:rsidP="00FA312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FA312F" w:rsidRPr="000768B9" w:rsidRDefault="00FA312F" w:rsidP="00FA312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FA312F" w:rsidRPr="000768B9" w:rsidRDefault="00FA312F" w:rsidP="00FA312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FA312F" w:rsidRPr="000768B9" w:rsidRDefault="00FA312F" w:rsidP="00FA312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FA312F" w:rsidRPr="000768B9" w:rsidRDefault="00FA312F" w:rsidP="00FA312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FA312F" w:rsidRPr="000768B9" w:rsidRDefault="00FA312F" w:rsidP="00FA312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FA312F" w:rsidRPr="000768B9" w:rsidTr="00FA312F">
            <w:tc>
              <w:tcPr>
                <w:tcW w:w="695" w:type="dxa"/>
                <w:shd w:val="clear" w:color="auto" w:fill="auto"/>
              </w:tcPr>
              <w:p w:rsidR="00FA312F" w:rsidRPr="000768B9" w:rsidRDefault="00FA312F" w:rsidP="00FA312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A312F" w:rsidRPr="000768B9" w:rsidRDefault="00FA312F" w:rsidP="00FA312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A312F" w:rsidRPr="000768B9" w:rsidRDefault="00FA312F" w:rsidP="00FA312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A312F" w:rsidRPr="000768B9" w:rsidRDefault="00FA312F" w:rsidP="00FA312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A312F" w:rsidRPr="000768B9" w:rsidRDefault="00FA312F" w:rsidP="00FA312F">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FA312F" w:rsidRPr="000768B9" w:rsidRDefault="00FA312F" w:rsidP="00FA312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A312F" w:rsidRPr="000768B9" w:rsidRDefault="00FA312F" w:rsidP="00FA312F">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FA312F" w:rsidRPr="000768B9" w:rsidRDefault="00FA312F" w:rsidP="00FA312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A312F" w:rsidRPr="000768B9" w:rsidRDefault="00FA312F" w:rsidP="00FA312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A312F" w:rsidRPr="000768B9" w:rsidRDefault="00FA312F" w:rsidP="00FA312F">
                <w:pPr>
                  <w:spacing w:before="40" w:after="0" w:line="360" w:lineRule="auto"/>
                  <w:jc w:val="center"/>
                  <w:rPr>
                    <w:rFonts w:ascii="Arial" w:eastAsia="Times New Roman" w:hAnsi="Arial" w:cs="Arial"/>
                    <w:sz w:val="20"/>
                    <w:szCs w:val="24"/>
                    <w:lang w:val="ro-RO"/>
                  </w:rPr>
                </w:pPr>
              </w:p>
            </w:tc>
          </w:tr>
        </w:tbl>
        <w:p w:rsidR="00FA312F" w:rsidRDefault="00510C99" w:rsidP="00FA312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FA312F" w:rsidRDefault="00FA312F" w:rsidP="00FA312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FA312F" w:rsidRDefault="00FA312F" w:rsidP="00FA312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EndPr/>
      <w:sdtContent>
        <w:p w:rsidR="00FA312F" w:rsidRPr="00FC5AAA" w:rsidRDefault="00FA312F" w:rsidP="00FA312F">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FA312F" w:rsidRPr="000768B9" w:rsidTr="00FA312F">
            <w:tc>
              <w:tcPr>
                <w:tcW w:w="6671" w:type="dxa"/>
                <w:shd w:val="clear" w:color="auto" w:fill="C0C0C0"/>
              </w:tcPr>
              <w:p w:rsidR="00FA312F" w:rsidRPr="000768B9" w:rsidRDefault="00FA312F" w:rsidP="00FA312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FA312F" w:rsidRPr="000768B9" w:rsidRDefault="00FA312F" w:rsidP="00FA312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FA312F" w:rsidRPr="000768B9" w:rsidTr="00FA312F">
            <w:tc>
              <w:tcPr>
                <w:tcW w:w="6671" w:type="dxa"/>
                <w:shd w:val="clear" w:color="auto" w:fill="auto"/>
              </w:tcPr>
              <w:p w:rsidR="00FA312F" w:rsidRPr="000768B9" w:rsidRDefault="00FA312F" w:rsidP="00FA312F">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FA312F" w:rsidRPr="000768B9" w:rsidRDefault="00FA312F" w:rsidP="00FA312F">
                <w:pPr>
                  <w:widowControl w:val="0"/>
                  <w:suppressAutoHyphens/>
                  <w:spacing w:before="40" w:after="0" w:line="360" w:lineRule="auto"/>
                  <w:jc w:val="center"/>
                  <w:rPr>
                    <w:rFonts w:ascii="Arial" w:eastAsia="Times New Roman" w:hAnsi="Arial" w:cs="Arial"/>
                    <w:sz w:val="20"/>
                    <w:szCs w:val="24"/>
                    <w:lang w:val="ro-RO"/>
                  </w:rPr>
                </w:pPr>
              </w:p>
            </w:tc>
          </w:tr>
        </w:tbl>
        <w:p w:rsidR="00FA312F" w:rsidRDefault="00510C99" w:rsidP="00FA312F">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FA312F" w:rsidRPr="00FC5AAA" w:rsidRDefault="00FA312F" w:rsidP="00FA312F">
          <w:pPr>
            <w:spacing w:after="0"/>
            <w:rPr>
              <w:rFonts w:ascii="Arial" w:hAnsi="Arial" w:cs="Arial"/>
              <w:sz w:val="24"/>
              <w:szCs w:val="24"/>
              <w:lang w:val="ro-RO"/>
            </w:rPr>
          </w:pPr>
          <w:r w:rsidRPr="00FC5AAA">
            <w:rPr>
              <w:rStyle w:val="PlaceholderText"/>
              <w:rFonts w:ascii="Arial" w:hAnsi="Arial" w:cs="Arial"/>
            </w:rPr>
            <w:t>....</w:t>
          </w:r>
        </w:p>
      </w:sdtContent>
    </w:sdt>
    <w:p w:rsidR="00FA312F" w:rsidRDefault="00FA312F" w:rsidP="00FA312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EndPr/>
      <w:sdtContent>
        <w:p w:rsidR="00FA312F" w:rsidRPr="00FC5AAA" w:rsidRDefault="00FA312F" w:rsidP="00FA312F">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FA312F" w:rsidRDefault="00FA312F" w:rsidP="00FA312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EndPr/>
      <w:sdtContent>
        <w:p w:rsidR="00FA312F" w:rsidRPr="00F72643" w:rsidRDefault="00FA312F" w:rsidP="00FA312F">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FA312F" w:rsidRPr="00E74820" w:rsidTr="00FA312F">
            <w:tc>
              <w:tcPr>
                <w:tcW w:w="5266" w:type="dxa"/>
                <w:shd w:val="clear" w:color="auto" w:fill="C0C0C0"/>
                <w:vAlign w:val="center"/>
              </w:tcPr>
              <w:p w:rsidR="00FA312F" w:rsidRPr="00E74820" w:rsidRDefault="00FA312F" w:rsidP="00FA312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FA312F" w:rsidRPr="00E74820" w:rsidRDefault="00FA312F" w:rsidP="00FA312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FA312F" w:rsidRPr="00E74820" w:rsidTr="00FA312F">
            <w:tc>
              <w:tcPr>
                <w:tcW w:w="5266" w:type="dxa"/>
                <w:shd w:val="clear" w:color="auto" w:fill="auto"/>
              </w:tcPr>
              <w:p w:rsidR="00FA312F" w:rsidRPr="00E74820" w:rsidRDefault="00FA312F" w:rsidP="00FA312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FA312F" w:rsidRPr="00E74820" w:rsidRDefault="00FA312F" w:rsidP="00FA312F">
                <w:pPr>
                  <w:spacing w:before="40" w:after="0" w:line="360" w:lineRule="auto"/>
                  <w:jc w:val="center"/>
                  <w:rPr>
                    <w:rFonts w:ascii="Arial" w:eastAsia="Times New Roman" w:hAnsi="Arial" w:cs="Arial"/>
                    <w:sz w:val="20"/>
                    <w:szCs w:val="24"/>
                    <w:lang w:val="ro-RO"/>
                  </w:rPr>
                </w:pPr>
              </w:p>
            </w:tc>
          </w:tr>
        </w:tbl>
        <w:p w:rsidR="00FA312F" w:rsidRPr="00F97095" w:rsidRDefault="00510C99" w:rsidP="00FA312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FA312F" w:rsidRPr="00F97095" w:rsidRDefault="00FA312F" w:rsidP="00FA312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FA312F" w:rsidRPr="00F97095" w:rsidRDefault="00FA312F" w:rsidP="00FA312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EndPr/>
      <w:sdtContent>
        <w:p w:rsidR="00FA312F" w:rsidRPr="00B82BD7" w:rsidRDefault="00FA312F" w:rsidP="00FA312F">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FA312F" w:rsidRPr="00E74820" w:rsidTr="00FA312F">
            <w:tc>
              <w:tcPr>
                <w:tcW w:w="5266" w:type="dxa"/>
                <w:shd w:val="clear" w:color="auto" w:fill="C0C0C0"/>
                <w:vAlign w:val="center"/>
              </w:tcPr>
              <w:p w:rsidR="00FA312F" w:rsidRPr="00E74820" w:rsidRDefault="00FA312F" w:rsidP="00FA312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FA312F" w:rsidRPr="00E74820" w:rsidRDefault="00FA312F" w:rsidP="00FA312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FA312F" w:rsidRPr="00E74820" w:rsidTr="00FA312F">
            <w:tc>
              <w:tcPr>
                <w:tcW w:w="5266" w:type="dxa"/>
                <w:shd w:val="clear" w:color="auto" w:fill="auto"/>
              </w:tcPr>
              <w:p w:rsidR="00FA312F" w:rsidRPr="00E74820" w:rsidRDefault="00FA312F" w:rsidP="00FA312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FA312F" w:rsidRPr="00E74820" w:rsidRDefault="00FA312F" w:rsidP="00FA312F">
                <w:pPr>
                  <w:spacing w:before="40" w:after="0" w:line="360" w:lineRule="auto"/>
                  <w:jc w:val="center"/>
                  <w:rPr>
                    <w:rFonts w:ascii="Arial" w:eastAsia="Times New Roman" w:hAnsi="Arial" w:cs="Arial"/>
                    <w:sz w:val="20"/>
                    <w:szCs w:val="24"/>
                    <w:lang w:val="ro-RO"/>
                  </w:rPr>
                </w:pPr>
              </w:p>
            </w:tc>
          </w:tr>
        </w:tbl>
        <w:p w:rsidR="00FA312F" w:rsidRPr="00F97095" w:rsidRDefault="00510C99" w:rsidP="00FA312F">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FA312F" w:rsidRPr="00BD4EA0" w:rsidRDefault="00FA312F" w:rsidP="00FA312F">
          <w:pPr>
            <w:spacing w:after="0"/>
            <w:rPr>
              <w:rFonts w:ascii="Arial" w:hAnsi="Arial" w:cs="Arial"/>
              <w:sz w:val="24"/>
              <w:szCs w:val="24"/>
              <w:lang w:val="ro-RO"/>
            </w:rPr>
          </w:pPr>
          <w:r w:rsidRPr="00BD4EA0">
            <w:rPr>
              <w:rStyle w:val="PlaceholderText"/>
              <w:rFonts w:ascii="Arial" w:hAnsi="Arial" w:cs="Arial"/>
            </w:rPr>
            <w:t>....</w:t>
          </w:r>
        </w:p>
      </w:sdtContent>
    </w:sdt>
    <w:p w:rsidR="00FA312F" w:rsidRDefault="00FA312F" w:rsidP="00FA312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EndPr/>
      <w:sdtContent>
        <w:p w:rsidR="00FA312F" w:rsidRPr="00B82BD7" w:rsidRDefault="00FA312F" w:rsidP="00FA312F">
          <w:pPr>
            <w:spacing w:after="0"/>
            <w:ind w:firstLine="720"/>
            <w:rPr>
              <w:rFonts w:ascii="Arial" w:hAnsi="Arial" w:cs="Arial"/>
              <w:lang w:val="ro-RO"/>
            </w:rPr>
          </w:pPr>
          <w:r w:rsidRPr="00B82BD7">
            <w:rPr>
              <w:rStyle w:val="PlaceholderText"/>
              <w:rFonts w:ascii="Arial" w:hAnsi="Arial" w:cs="Arial"/>
            </w:rPr>
            <w:t>....</w:t>
          </w:r>
        </w:p>
      </w:sdtContent>
    </w:sdt>
    <w:p w:rsidR="00FA312F" w:rsidRDefault="00FA312F" w:rsidP="00FA312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EndPr/>
      <w:sdtContent>
        <w:p w:rsidR="00FA312F" w:rsidRPr="00BD4EA0" w:rsidRDefault="00FA312F" w:rsidP="00FA312F">
          <w:pPr>
            <w:spacing w:after="0"/>
            <w:ind w:left="720"/>
            <w:rPr>
              <w:rFonts w:ascii="Arial" w:hAnsi="Arial" w:cs="Arial"/>
              <w:lang w:val="ro-RO"/>
            </w:rPr>
          </w:pPr>
          <w:r w:rsidRPr="00BD4EA0">
            <w:rPr>
              <w:rStyle w:val="PlaceholderText"/>
              <w:rFonts w:ascii="Arial" w:hAnsi="Arial" w:cs="Arial"/>
            </w:rPr>
            <w:t>....</w:t>
          </w:r>
        </w:p>
      </w:sdtContent>
    </w:sdt>
    <w:p w:rsidR="00FA312F" w:rsidRPr="00FE6A36" w:rsidRDefault="00FA312F" w:rsidP="00FA312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FA312F" w:rsidRPr="00420C4E" w:rsidRDefault="003E5457" w:rsidP="00FA312F">
          <w:pPr>
            <w:spacing w:after="0"/>
            <w:ind w:firstLine="360"/>
            <w:rPr>
              <w:rFonts w:ascii="Arial" w:hAnsi="Arial" w:cs="Arial"/>
              <w:lang w:val="ro-RO"/>
            </w:rPr>
          </w:pPr>
          <w:r>
            <w:rPr>
              <w:rFonts w:ascii="Arial" w:hAnsi="Arial" w:cs="Arial"/>
              <w:lang w:val="ro-RO"/>
            </w:rPr>
            <w:t>Rumeguș</w:t>
          </w:r>
          <w:r w:rsidRPr="003E5457">
            <w:rPr>
              <w:rFonts w:ascii="Arial" w:hAnsi="Arial" w:cs="Arial"/>
              <w:lang w:val="ro-RO"/>
            </w:rPr>
            <w:t>ul este stocat in demisolul</w:t>
          </w:r>
          <w:r>
            <w:rPr>
              <w:rFonts w:ascii="Arial" w:hAnsi="Arial" w:cs="Arial"/>
              <w:lang w:val="ro-RO"/>
            </w:rPr>
            <w:t xml:space="preserve"> halei de producție</w:t>
          </w:r>
          <w:r w:rsidRPr="003E5457">
            <w:rPr>
              <w:rFonts w:ascii="Arial" w:hAnsi="Arial" w:cs="Arial"/>
              <w:lang w:val="ro-RO"/>
            </w:rPr>
            <w:t xml:space="preserve"> betonat, si este valorificat pe baza de contract</w:t>
          </w:r>
          <w:r>
            <w:rPr>
              <w:rFonts w:ascii="Arial" w:hAnsi="Arial" w:cs="Arial"/>
              <w:lang w:val="ro-RO"/>
            </w:rPr>
            <w:t>.</w:t>
          </w:r>
        </w:p>
      </w:sdtContent>
    </w:sdt>
    <w:p w:rsidR="00FA312F" w:rsidRPr="00FE6A36" w:rsidRDefault="00FA312F" w:rsidP="00FA312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sdt>
          <w:sdtPr>
            <w:rPr>
              <w:rFonts w:ascii="Arial" w:hAnsi="Arial" w:cs="Arial"/>
              <w:lang w:val="ro-RO"/>
            </w:rPr>
            <w:alias w:val="Câmp editabil text"/>
            <w:tag w:val="CampEditabil"/>
            <w:id w:val="211629635"/>
            <w:placeholder>
              <w:docPart w:val="BEC95CD85CA14FB8B5777C7A63CD408A"/>
            </w:placeholder>
          </w:sdtPr>
          <w:sdtEndPr/>
          <w:sdtContent>
            <w:p w:rsidR="003E5457" w:rsidRPr="003E5457" w:rsidRDefault="003E5457" w:rsidP="003E5457">
              <w:pPr>
                <w:spacing w:after="0"/>
                <w:ind w:left="360"/>
                <w:rPr>
                  <w:rFonts w:ascii="Arial" w:hAnsi="Arial" w:cs="Arial"/>
                </w:rPr>
              </w:pPr>
            </w:p>
            <w:p w:rsidR="003E5457" w:rsidRPr="003E5457" w:rsidRDefault="003E5457" w:rsidP="003E5457">
              <w:pPr>
                <w:spacing w:after="0"/>
                <w:ind w:left="360"/>
                <w:rPr>
                  <w:rFonts w:ascii="Arial" w:hAnsi="Arial" w:cs="Arial"/>
                </w:rPr>
              </w:pPr>
              <w:r w:rsidRPr="003E5457">
                <w:rPr>
                  <w:rFonts w:ascii="Arial" w:hAnsi="Arial" w:cs="Arial"/>
                </w:rPr>
                <w:t>3.1.a. Concentraţiile maxime de poluanţi evacuaţi prin apele pluviale rezultate de pe amplasament se vor încadra în prevederile NTPA 001/2005.</w:t>
              </w:r>
            </w:p>
            <w:p w:rsidR="003E5457" w:rsidRPr="003E5457" w:rsidRDefault="003E5457" w:rsidP="003E5457">
              <w:pPr>
                <w:spacing w:after="0"/>
                <w:ind w:left="360"/>
                <w:rPr>
                  <w:rFonts w:ascii="Arial" w:hAnsi="Arial" w:cs="Arial"/>
                </w:rPr>
              </w:pPr>
              <w:r w:rsidRPr="003E5457">
                <w:rPr>
                  <w:rFonts w:ascii="Arial" w:hAnsi="Arial" w:cs="Arial"/>
                </w:rPr>
                <w:t xml:space="preserve">3.2. Nivelul de zgomot rezultat în urma desfăşurării activităţii, măsurat la exteriorul locuinţei, la 1,5 m înălţime de la sol  în conformitate cu prevederile standardului SR ISO nr.  1996/2-08 şi ale </w:t>
              </w:r>
              <w:r w:rsidRPr="003E5457">
                <w:rPr>
                  <w:rFonts w:ascii="Arial" w:hAnsi="Arial" w:cs="Arial"/>
                </w:rPr>
                <w:lastRenderedPageBreak/>
                <w:t>Ordinului Ministerului Sănătăţii nr. 119/2014 - nu va depăşi valoarea maximă de:</w:t>
              </w:r>
              <w:r w:rsidRPr="003E5457">
                <w:rPr>
                  <w:rFonts w:ascii="Arial" w:hAnsi="Arial" w:cs="Arial"/>
                </w:rPr>
                <w:tab/>
              </w:r>
              <w:r w:rsidRPr="003E5457">
                <w:rPr>
                  <w:rFonts w:ascii="Arial" w:hAnsi="Arial" w:cs="Arial"/>
                </w:rPr>
                <w:tab/>
              </w:r>
              <w:r w:rsidRPr="003E5457">
                <w:rPr>
                  <w:rFonts w:ascii="Arial" w:hAnsi="Arial" w:cs="Arial"/>
                </w:rPr>
                <w:tab/>
              </w:r>
              <w:r w:rsidRPr="003E5457">
                <w:rPr>
                  <w:rFonts w:ascii="Arial" w:hAnsi="Arial" w:cs="Arial"/>
                </w:rPr>
                <w:tab/>
                <w:t>L ech = 55 dB(A) între orele 7oo  - 23oo</w:t>
              </w:r>
            </w:p>
            <w:p w:rsidR="00FA312F" w:rsidRPr="00BD4EA0" w:rsidRDefault="003E5457" w:rsidP="003E5457">
              <w:pPr>
                <w:spacing w:after="0"/>
                <w:ind w:left="360"/>
                <w:rPr>
                  <w:rFonts w:ascii="Arial" w:hAnsi="Arial" w:cs="Arial"/>
                  <w:lang w:val="ro-RO"/>
                </w:rPr>
              </w:pPr>
              <w:r w:rsidRPr="003E5457">
                <w:rPr>
                  <w:rFonts w:ascii="Arial" w:hAnsi="Arial" w:cs="Arial"/>
                </w:rPr>
                <w:t>                  L ech = 45 dB(A) între orele 23oo - 7oo</w:t>
              </w:r>
            </w:p>
          </w:sdtContent>
        </w:sdt>
      </w:sdtContent>
    </w:sdt>
    <w:p w:rsidR="00FA312F" w:rsidRPr="00F72643" w:rsidRDefault="00FA312F" w:rsidP="00FA312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sdt>
          <w:sdtPr>
            <w:rPr>
              <w:rFonts w:ascii="Arial" w:hAnsi="Arial" w:cs="Arial"/>
              <w:sz w:val="24"/>
              <w:szCs w:val="24"/>
            </w:rPr>
            <w:alias w:val="Câmp editabil text"/>
            <w:tag w:val="CampEditabil"/>
            <w:id w:val="-688446132"/>
            <w:placeholder>
              <w:docPart w:val="3EB26C700BBE4EA197B10F7B2BB33AFD"/>
            </w:placeholder>
          </w:sdtPr>
          <w:sdtEndPr/>
          <w:sdtContent>
            <w:p w:rsidR="003E5457" w:rsidRPr="003E5457" w:rsidRDefault="003E5457" w:rsidP="003E5457">
              <w:pPr>
                <w:pStyle w:val="NoSpacing"/>
                <w:rPr>
                  <w:rFonts w:ascii="Arial" w:hAnsi="Arial" w:cs="Arial"/>
                  <w:i/>
                  <w:sz w:val="24"/>
                  <w:szCs w:val="24"/>
                </w:rPr>
              </w:pPr>
            </w:p>
            <w:p w:rsidR="003E5457" w:rsidRPr="003E5457" w:rsidRDefault="003E5457" w:rsidP="003E5457">
              <w:pPr>
                <w:pStyle w:val="NoSpacing"/>
                <w:ind w:firstLine="720"/>
                <w:rPr>
                  <w:rFonts w:ascii="Arial" w:hAnsi="Arial" w:cs="Arial"/>
                  <w:sz w:val="24"/>
                  <w:szCs w:val="24"/>
                </w:rPr>
              </w:pPr>
              <w:r w:rsidRPr="003E5457">
                <w:rPr>
                  <w:rFonts w:ascii="Arial" w:hAnsi="Arial" w:cs="Arial"/>
                  <w:sz w:val="24"/>
                  <w:szCs w:val="24"/>
                </w:rPr>
                <w:t>3.3 a. Concentraţiile maxime de poluanţi evacuaţi prin gazele de ardere în cazul utilizării combustibilului solid (lăturoaie, bucăţi de cherestea) nu vor depăşi valorile limită preventive de emisie stabilite prin Ordinul nr. 462/1993 emis de Ministerul Apelor, Pădurilor şi Protecţiei Mediului, anexa nr. 2, şi anume:</w:t>
              </w:r>
            </w:p>
            <w:p w:rsidR="003E5457" w:rsidRPr="003E5457" w:rsidRDefault="003E5457" w:rsidP="003E5457">
              <w:pPr>
                <w:pStyle w:val="NoSpacing"/>
                <w:ind w:firstLine="720"/>
                <w:rPr>
                  <w:rFonts w:ascii="Arial" w:hAnsi="Arial" w:cs="Arial"/>
                  <w:sz w:val="24"/>
                  <w:szCs w:val="24"/>
                </w:rPr>
              </w:pPr>
              <w:r w:rsidRPr="003E5457">
                <w:rPr>
                  <w:rFonts w:ascii="Arial" w:hAnsi="Arial" w:cs="Arial"/>
                  <w:sz w:val="24"/>
                  <w:szCs w:val="24"/>
                </w:rPr>
                <w:tab/>
              </w:r>
              <w:r w:rsidRPr="003E5457">
                <w:rPr>
                  <w:rFonts w:ascii="Arial" w:hAnsi="Arial" w:cs="Arial"/>
                  <w:sz w:val="24"/>
                  <w:szCs w:val="24"/>
                </w:rPr>
                <w:tab/>
                <w:t>- pulberi</w:t>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t xml:space="preserve">          </w:t>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t>:   100 mg /mcN</w:t>
              </w:r>
            </w:p>
            <w:p w:rsidR="003E5457" w:rsidRPr="003E5457" w:rsidRDefault="003E5457" w:rsidP="003E5457">
              <w:pPr>
                <w:pStyle w:val="NoSpacing"/>
                <w:ind w:firstLine="720"/>
                <w:rPr>
                  <w:rFonts w:ascii="Arial" w:hAnsi="Arial" w:cs="Arial"/>
                  <w:sz w:val="24"/>
                  <w:szCs w:val="24"/>
                </w:rPr>
              </w:pPr>
              <w:r w:rsidRPr="003E5457">
                <w:rPr>
                  <w:rFonts w:ascii="Arial" w:hAnsi="Arial" w:cs="Arial"/>
                  <w:sz w:val="24"/>
                  <w:szCs w:val="24"/>
                </w:rPr>
                <w:tab/>
              </w:r>
              <w:r w:rsidRPr="003E5457">
                <w:rPr>
                  <w:rFonts w:ascii="Arial" w:hAnsi="Arial" w:cs="Arial"/>
                  <w:sz w:val="24"/>
                  <w:szCs w:val="24"/>
                </w:rPr>
                <w:tab/>
                <w:t>- monoxid de carbon (CO)</w:t>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t>:   250 mg /mcN</w:t>
              </w:r>
            </w:p>
            <w:p w:rsidR="003E5457" w:rsidRPr="003E5457" w:rsidRDefault="003E5457" w:rsidP="003E5457">
              <w:pPr>
                <w:pStyle w:val="NoSpacing"/>
                <w:ind w:firstLine="720"/>
                <w:rPr>
                  <w:rFonts w:ascii="Arial" w:hAnsi="Arial" w:cs="Arial"/>
                  <w:sz w:val="24"/>
                  <w:szCs w:val="24"/>
                </w:rPr>
              </w:pPr>
              <w:r w:rsidRPr="003E5457">
                <w:rPr>
                  <w:rFonts w:ascii="Arial" w:hAnsi="Arial" w:cs="Arial"/>
                  <w:sz w:val="24"/>
                  <w:szCs w:val="24"/>
                </w:rPr>
                <w:tab/>
              </w:r>
              <w:r w:rsidRPr="003E5457">
                <w:rPr>
                  <w:rFonts w:ascii="Arial" w:hAnsi="Arial" w:cs="Arial"/>
                  <w:sz w:val="24"/>
                  <w:szCs w:val="24"/>
                </w:rPr>
                <w:tab/>
                <w:t>- oxizi de sulf</w:t>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t xml:space="preserve">:  </w:t>
              </w:r>
              <w:smartTag w:uri="urn:schemas-microsoft-com:office:smarttags" w:element="metricconverter">
                <w:smartTagPr>
                  <w:attr w:name="ProductID" w:val="2000 m"/>
                </w:smartTagPr>
                <w:r w:rsidRPr="003E5457">
                  <w:rPr>
                    <w:rFonts w:ascii="Arial" w:hAnsi="Arial" w:cs="Arial"/>
                    <w:sz w:val="24"/>
                    <w:szCs w:val="24"/>
                  </w:rPr>
                  <w:t>2000 m</w:t>
                </w:r>
              </w:smartTag>
              <w:r w:rsidRPr="003E5457">
                <w:rPr>
                  <w:rFonts w:ascii="Arial" w:hAnsi="Arial" w:cs="Arial"/>
                  <w:sz w:val="24"/>
                  <w:szCs w:val="24"/>
                </w:rPr>
                <w:t xml:space="preserve"> /mcN</w:t>
              </w:r>
            </w:p>
            <w:p w:rsidR="003E5457" w:rsidRPr="003E5457" w:rsidRDefault="003E5457" w:rsidP="003E5457">
              <w:pPr>
                <w:pStyle w:val="NoSpacing"/>
                <w:ind w:firstLine="720"/>
                <w:rPr>
                  <w:rFonts w:ascii="Arial" w:hAnsi="Arial" w:cs="Arial"/>
                  <w:sz w:val="24"/>
                  <w:szCs w:val="24"/>
                </w:rPr>
              </w:pPr>
              <w:r w:rsidRPr="003E5457">
                <w:rPr>
                  <w:rFonts w:ascii="Arial" w:hAnsi="Arial" w:cs="Arial"/>
                  <w:sz w:val="24"/>
                  <w:szCs w:val="24"/>
                </w:rPr>
                <w:tab/>
              </w:r>
              <w:r w:rsidRPr="003E5457">
                <w:rPr>
                  <w:rFonts w:ascii="Arial" w:hAnsi="Arial" w:cs="Arial"/>
                  <w:sz w:val="24"/>
                  <w:szCs w:val="24"/>
                </w:rPr>
                <w:tab/>
                <w:t>- oxizi de azot</w:t>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r>
              <w:r w:rsidRPr="003E5457">
                <w:rPr>
                  <w:rFonts w:ascii="Arial" w:hAnsi="Arial" w:cs="Arial"/>
                  <w:sz w:val="24"/>
                  <w:szCs w:val="24"/>
                </w:rPr>
                <w:tab/>
                <w:t xml:space="preserve">            :  500 mg /mcN</w:t>
              </w:r>
            </w:p>
            <w:p w:rsidR="003E5457" w:rsidRPr="003E5457" w:rsidRDefault="003E5457" w:rsidP="003E5457">
              <w:pPr>
                <w:pStyle w:val="NoSpacing"/>
                <w:ind w:firstLine="720"/>
                <w:rPr>
                  <w:rFonts w:ascii="Arial" w:hAnsi="Arial" w:cs="Arial"/>
                  <w:sz w:val="24"/>
                  <w:szCs w:val="24"/>
                </w:rPr>
              </w:pPr>
              <w:r w:rsidRPr="003E5457">
                <w:rPr>
                  <w:rFonts w:ascii="Arial" w:hAnsi="Arial" w:cs="Arial"/>
                  <w:sz w:val="24"/>
                  <w:szCs w:val="24"/>
                </w:rPr>
                <w:t xml:space="preserve">                  - substanţe organice (exprimat în carbon total)</w:t>
              </w:r>
              <w:r w:rsidRPr="003E5457">
                <w:rPr>
                  <w:rFonts w:ascii="Arial" w:hAnsi="Arial" w:cs="Arial"/>
                  <w:sz w:val="24"/>
                  <w:szCs w:val="24"/>
                </w:rPr>
                <w:tab/>
                <w:t xml:space="preserve">            :  50 mg /mcN,</w:t>
              </w:r>
            </w:p>
            <w:p w:rsidR="003E5457" w:rsidRPr="003E5457" w:rsidRDefault="003E5457" w:rsidP="003E5457">
              <w:pPr>
                <w:pStyle w:val="NoSpacing"/>
                <w:ind w:firstLine="720"/>
                <w:rPr>
                  <w:rFonts w:ascii="Arial" w:hAnsi="Arial" w:cs="Arial"/>
                  <w:sz w:val="24"/>
                  <w:szCs w:val="24"/>
                </w:rPr>
              </w:pPr>
              <w:r w:rsidRPr="003E5457">
                <w:rPr>
                  <w:rFonts w:ascii="Arial" w:hAnsi="Arial" w:cs="Arial"/>
                  <w:sz w:val="24"/>
                  <w:szCs w:val="24"/>
                </w:rPr>
                <w:t>la un conţinut de 6 % volum oxigen al efluentului gazos şi la încadrarea nivelului acestor poluanţi în aerul înconjurător sub valorile limită prevăzute prin Legea 104/2011 ;</w:t>
              </w:r>
            </w:p>
            <w:p w:rsidR="003E5457" w:rsidRPr="003E5457" w:rsidRDefault="003E5457" w:rsidP="003E5457">
              <w:pPr>
                <w:pStyle w:val="NoSpacing"/>
                <w:ind w:firstLine="720"/>
                <w:rPr>
                  <w:rFonts w:ascii="Arial" w:hAnsi="Arial" w:cs="Arial"/>
                  <w:sz w:val="24"/>
                  <w:szCs w:val="24"/>
                </w:rPr>
              </w:pPr>
              <w:r w:rsidRPr="003E5457">
                <w:rPr>
                  <w:rFonts w:ascii="Arial" w:hAnsi="Arial" w:cs="Arial"/>
                  <w:sz w:val="24"/>
                  <w:szCs w:val="24"/>
                </w:rPr>
                <w:tab/>
                <w:t>Este interzisă folosirea deşeurilor de cauciuc, a maselor plastice şi a lemnelor de foc acoperite cu produse sintetice sau tratate cu produse de conservare, drept combustibil pentru încălzit.</w:t>
              </w:r>
            </w:p>
            <w:p w:rsidR="00FA312F" w:rsidRPr="00F72643" w:rsidRDefault="003E5457" w:rsidP="003E5457">
              <w:pPr>
                <w:pStyle w:val="NoSpacing"/>
                <w:ind w:firstLine="720"/>
                <w:rPr>
                  <w:rFonts w:ascii="Arial" w:hAnsi="Arial" w:cs="Arial"/>
                  <w:sz w:val="24"/>
                  <w:szCs w:val="24"/>
                </w:rPr>
              </w:pPr>
              <w:r w:rsidRPr="003E5457">
                <w:rPr>
                  <w:rFonts w:ascii="Arial" w:hAnsi="Arial" w:cs="Arial"/>
                  <w:sz w:val="24"/>
                  <w:szCs w:val="24"/>
                </w:rPr>
                <w:t xml:space="preserve">3.4.b. Emisiile sub formă de pulberi rezultate din întreaga activitate desfăşurată pe amplasament nu trebuie să depăşească 50 mg /mc la un debit masic de </w:t>
              </w:r>
              <w:r w:rsidRPr="003E5457">
                <w:rPr>
                  <w:rFonts w:ascii="Arial" w:hAnsi="Arial" w:cs="Arial"/>
                  <w:sz w:val="24"/>
                  <w:szCs w:val="24"/>
                </w:rPr>
                <w:sym w:font="Symbol" w:char="F0B3"/>
              </w:r>
              <w:r w:rsidRPr="003E5457">
                <w:rPr>
                  <w:rFonts w:ascii="Arial" w:hAnsi="Arial" w:cs="Arial"/>
                  <w:sz w:val="24"/>
                  <w:szCs w:val="24"/>
                </w:rPr>
                <w:t xml:space="preserve"> 0,5kg/h.</w:t>
              </w:r>
            </w:p>
          </w:sdtContent>
        </w:sdt>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A312F" w:rsidRPr="000768B9" w:rsidTr="00FA312F">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FA312F" w:rsidRPr="000768B9" w:rsidTr="00FA312F">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r>
        </w:tbl>
        <w:p w:rsidR="00FA312F" w:rsidRDefault="00510C99" w:rsidP="00FA312F">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FA312F" w:rsidRPr="00513C71" w:rsidRDefault="00FA312F" w:rsidP="00FA312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FA312F" w:rsidRPr="00513C71" w:rsidRDefault="00FA312F" w:rsidP="00FA312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FA312F" w:rsidRPr="00513C71" w:rsidRDefault="00FA312F" w:rsidP="00FA312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FA312F" w:rsidRDefault="00FA312F" w:rsidP="00FA312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FA312F" w:rsidRDefault="00510C99" w:rsidP="00FA312F">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FA312F" w:rsidRPr="00A95F1D" w:rsidRDefault="00FA312F" w:rsidP="00A95F1D">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r>
            <w:rPr>
              <w:rFonts w:ascii="Arial" w:hAnsi="Arial" w:cs="Arial"/>
              <w:sz w:val="24"/>
              <w:szCs w:val="24"/>
            </w:rPr>
            <w:t>.</w:t>
          </w:r>
        </w:p>
      </w:sdtContent>
    </w:sdt>
    <w:p w:rsidR="00FA312F" w:rsidRDefault="00FA312F" w:rsidP="00FA312F">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FA312F" w:rsidRPr="000768B9" w:rsidTr="00FA312F">
            <w:tc>
              <w:tcPr>
                <w:tcW w:w="2779"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FA312F" w:rsidRPr="000768B9" w:rsidTr="00FA312F">
            <w:tc>
              <w:tcPr>
                <w:tcW w:w="2779"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2779"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390"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390"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r>
        </w:tbl>
        <w:p w:rsidR="00FA312F" w:rsidRDefault="00510C99" w:rsidP="00FA312F">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FA312F" w:rsidRPr="00A95F1D" w:rsidRDefault="00FA312F" w:rsidP="00A95F1D">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sidR="00A95F1D">
            <w:rPr>
              <w:rFonts w:ascii="Arial" w:hAnsi="Arial" w:cs="Arial"/>
              <w:b/>
              <w:sz w:val="24"/>
              <w:szCs w:val="24"/>
            </w:rPr>
            <w:t>a subterană</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FA312F" w:rsidRPr="0019563E" w:rsidTr="00FA312F">
            <w:tc>
              <w:tcPr>
                <w:tcW w:w="3848" w:type="dxa"/>
                <w:shd w:val="clear" w:color="auto" w:fill="C0C0C0"/>
                <w:vAlign w:val="center"/>
              </w:tcPr>
              <w:p w:rsidR="00FA312F" w:rsidRPr="0019563E" w:rsidRDefault="00FA312F" w:rsidP="00FA312F">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FA312F" w:rsidRPr="0019563E" w:rsidRDefault="00FA312F" w:rsidP="00FA312F">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FA312F" w:rsidRPr="0019563E" w:rsidRDefault="00FA312F" w:rsidP="00FA312F">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FA312F" w:rsidRPr="0019563E" w:rsidRDefault="00FA312F" w:rsidP="00FA312F">
                <w:pPr>
                  <w:pStyle w:val="NoSpacing"/>
                  <w:spacing w:before="40"/>
                  <w:jc w:val="center"/>
                  <w:rPr>
                    <w:rFonts w:ascii="Arial" w:hAnsi="Arial" w:cs="Arial"/>
                    <w:b/>
                    <w:sz w:val="20"/>
                    <w:szCs w:val="24"/>
                  </w:rPr>
                </w:pPr>
                <w:r w:rsidRPr="0019563E">
                  <w:rPr>
                    <w:rFonts w:ascii="Arial" w:hAnsi="Arial" w:cs="Arial"/>
                    <w:b/>
                    <w:sz w:val="20"/>
                    <w:szCs w:val="24"/>
                  </w:rPr>
                  <w:t>UM</w:t>
                </w:r>
              </w:p>
            </w:tc>
          </w:tr>
          <w:tr w:rsidR="00FA312F" w:rsidRPr="0019563E" w:rsidTr="00FA312F">
            <w:tc>
              <w:tcPr>
                <w:tcW w:w="3848" w:type="dxa"/>
                <w:shd w:val="clear" w:color="auto" w:fill="auto"/>
              </w:tcPr>
              <w:p w:rsidR="00FA312F" w:rsidRPr="0019563E" w:rsidRDefault="00FA312F" w:rsidP="00FA312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FA312F" w:rsidRPr="0019563E" w:rsidRDefault="00FA312F" w:rsidP="00FA312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FA312F" w:rsidRPr="0019563E" w:rsidRDefault="00FA312F" w:rsidP="00FA312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FA312F" w:rsidRPr="0019563E" w:rsidRDefault="00FA312F" w:rsidP="00FA312F">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FA312F" w:rsidRPr="0019563E" w:rsidRDefault="00510C99" w:rsidP="00FA312F">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FA312F" w:rsidRDefault="00FA312F" w:rsidP="00FA312F">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878"/>
            <w:gridCol w:w="1755"/>
            <w:gridCol w:w="1404"/>
            <w:gridCol w:w="1404"/>
            <w:gridCol w:w="1404"/>
            <w:gridCol w:w="1404"/>
          </w:tblGrid>
          <w:tr w:rsidR="00FA312F" w:rsidRPr="006A6792" w:rsidTr="00FA312F">
            <w:trPr>
              <w:cantSplit/>
            </w:trPr>
            <w:tc>
              <w:tcPr>
                <w:tcW w:w="1755" w:type="dxa"/>
                <w:vMerge w:val="restart"/>
                <w:shd w:val="clear" w:color="auto" w:fill="C0C0C0"/>
                <w:vAlign w:val="center"/>
              </w:tcPr>
              <w:p w:rsidR="00FA312F" w:rsidRPr="006A6792" w:rsidRDefault="00FA312F" w:rsidP="00FA312F">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FA312F" w:rsidRPr="006A6792" w:rsidRDefault="00FA312F" w:rsidP="00FA312F">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FA312F" w:rsidRPr="006A6792" w:rsidRDefault="00FA312F" w:rsidP="00FA312F">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FA312F" w:rsidRPr="006A6792" w:rsidRDefault="00FA312F" w:rsidP="00FA312F">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FA312F" w:rsidRPr="006A6792" w:rsidRDefault="00FA312F" w:rsidP="00FA312F">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FA312F" w:rsidRPr="006A6792" w:rsidTr="00FA312F">
            <w:trPr>
              <w:cantSplit/>
              <w:trHeight w:val="1134"/>
            </w:trPr>
            <w:tc>
              <w:tcPr>
                <w:tcW w:w="1755" w:type="dxa"/>
                <w:vMerge/>
                <w:shd w:val="clear" w:color="auto" w:fill="C0C0C0"/>
                <w:vAlign w:val="center"/>
              </w:tcPr>
              <w:p w:rsidR="00FA312F" w:rsidRPr="006A6792" w:rsidRDefault="00FA312F" w:rsidP="00FA312F">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FA312F" w:rsidRPr="006A6792" w:rsidRDefault="00FA312F" w:rsidP="00FA312F">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FA312F" w:rsidRPr="006A6792" w:rsidRDefault="00FA312F" w:rsidP="00FA312F">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FA312F" w:rsidRPr="006A6792" w:rsidRDefault="00FA312F" w:rsidP="00FA312F">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FA312F" w:rsidRPr="006A6792" w:rsidRDefault="00FA312F" w:rsidP="00FA312F">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FA312F" w:rsidRPr="006A6792" w:rsidRDefault="00FA312F" w:rsidP="00FA312F">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FA312F" w:rsidRPr="006A6792" w:rsidRDefault="00FA312F" w:rsidP="00FA312F">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FA312F" w:rsidRPr="006A6792" w:rsidTr="00FA312F">
            <w:tc>
              <w:tcPr>
                <w:tcW w:w="1755" w:type="dxa"/>
                <w:shd w:val="clear" w:color="auto" w:fill="auto"/>
              </w:tcPr>
              <w:p w:rsidR="00FA312F" w:rsidRPr="006A6792" w:rsidRDefault="00FA312F" w:rsidP="00FA312F">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FA312F" w:rsidRPr="006A6792" w:rsidRDefault="00FA312F" w:rsidP="00FA312F">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FA312F" w:rsidRPr="006A6792" w:rsidRDefault="00FA312F" w:rsidP="00FA312F">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FA312F" w:rsidRPr="006A6792" w:rsidRDefault="00FA312F" w:rsidP="00FA312F">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FA312F" w:rsidRPr="006A6792" w:rsidRDefault="00FA312F" w:rsidP="00FA312F">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FA312F" w:rsidRPr="006A6792" w:rsidRDefault="00FA312F" w:rsidP="00FA312F">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FA312F" w:rsidRPr="006A6792" w:rsidRDefault="00FA312F" w:rsidP="00FA312F">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FA312F" w:rsidRDefault="00510C99" w:rsidP="00FA312F">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EndPr/>
      <w:sdtContent>
        <w:p w:rsidR="00FA312F" w:rsidRPr="006A6792" w:rsidRDefault="00FA312F" w:rsidP="00FA312F">
          <w:pPr>
            <w:spacing w:after="0"/>
            <w:rPr>
              <w:lang w:val="ro-RO"/>
            </w:rPr>
          </w:pPr>
          <w:r w:rsidRPr="006A6792">
            <w:rPr>
              <w:rStyle w:val="PlaceholderText"/>
              <w:rFonts w:ascii="Calibri" w:hAnsi="Calibri" w:cs="Calibri"/>
            </w:rPr>
            <w:t>....</w:t>
          </w:r>
        </w:p>
      </w:sdtContent>
    </w:sdt>
    <w:p w:rsidR="00FA312F" w:rsidRPr="00FE6A36" w:rsidRDefault="00FA312F" w:rsidP="00FA312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FA312F" w:rsidRPr="00B82BD7" w:rsidRDefault="00510C99" w:rsidP="00FA312F">
          <w:pPr>
            <w:autoSpaceDE w:val="0"/>
            <w:autoSpaceDN w:val="0"/>
            <w:adjustRightInd w:val="0"/>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563228297"/>
              <w:placeholder>
                <w:docPart w:val="A19FF6D4E6C64534A6BB77394B5ED51C"/>
              </w:placeholder>
            </w:sdtPr>
            <w:sdtEndPr/>
            <w:sdtContent>
              <w:sdt>
                <w:sdtPr>
                  <w:rPr>
                    <w:rFonts w:ascii="Arial" w:eastAsia="Times New Roman" w:hAnsi="Arial" w:cs="Arial"/>
                    <w:sz w:val="24"/>
                    <w:szCs w:val="24"/>
                    <w:lang w:val="ro-RO"/>
                  </w:rPr>
                  <w:alias w:val="Câmp editabil text"/>
                  <w:tag w:val="CampEditabil"/>
                  <w:id w:val="-1963568981"/>
                  <w:placeholder>
                    <w:docPart w:val="C7FE16EB33094BE0B6280DEA40428595"/>
                  </w:placeholder>
                </w:sdtPr>
                <w:sdtEndPr/>
                <w:sdtContent>
                  <w:r w:rsidR="00A95F1D" w:rsidRPr="00A95F1D">
                    <w:rPr>
                      <w:rFonts w:ascii="Arial" w:eastAsia="Times New Roman" w:hAnsi="Arial" w:cs="Arial"/>
                      <w:sz w:val="24"/>
                      <w:szCs w:val="24"/>
                    </w:rPr>
                    <w:t>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w:t>
                  </w:r>
                </w:sdtContent>
              </w:sdt>
            </w:sdtContent>
          </w:sdt>
        </w:p>
      </w:sdtContent>
    </w:sdt>
    <w:p w:rsidR="00FA312F" w:rsidRPr="00FE6A36" w:rsidRDefault="00FA312F" w:rsidP="00FA312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EndPr/>
      <w:sdtContent>
        <w:p w:rsidR="00FA312F" w:rsidRPr="00B82BD7" w:rsidRDefault="00FA312F" w:rsidP="00FA312F">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FA312F" w:rsidRDefault="00FA312F" w:rsidP="00FA312F">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FA312F" w:rsidRPr="00B82BD7" w:rsidRDefault="00A95F1D" w:rsidP="00FA312F">
          <w:pPr>
            <w:spacing w:after="0"/>
            <w:ind w:firstLine="720"/>
            <w:rPr>
              <w:rFonts w:ascii="Arial" w:hAnsi="Arial" w:cs="Arial"/>
            </w:rPr>
          </w:pPr>
          <w:r w:rsidRPr="00A95F1D">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FA312F" w:rsidRPr="000768B9" w:rsidTr="00FA312F">
            <w:tc>
              <w:tcPr>
                <w:tcW w:w="1072"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A312F" w:rsidRPr="000768B9" w:rsidTr="00FA312F">
            <w:tc>
              <w:tcPr>
                <w:tcW w:w="1072"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2144"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2144"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429"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429"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787"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r>
        </w:tbl>
        <w:p w:rsidR="00FA312F" w:rsidRPr="00FF731C" w:rsidRDefault="00510C99" w:rsidP="00FA312F">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FA312F" w:rsidRPr="00B82BD7" w:rsidRDefault="00FA312F" w:rsidP="00FA312F">
          <w:pPr>
            <w:pStyle w:val="NoSpacing"/>
            <w:rPr>
              <w:rFonts w:ascii="Arial" w:hAnsi="Arial" w:cs="Arial"/>
              <w:sz w:val="24"/>
              <w:szCs w:val="24"/>
            </w:rPr>
          </w:pPr>
          <w:r w:rsidRPr="00B82BD7">
            <w:rPr>
              <w:rStyle w:val="PlaceholderText"/>
              <w:rFonts w:ascii="Arial" w:hAnsi="Arial" w:cs="Arial"/>
            </w:rPr>
            <w:t>....</w:t>
          </w:r>
        </w:p>
      </w:sdtContent>
    </w:sdt>
    <w:p w:rsidR="00FA312F" w:rsidRDefault="00FA312F" w:rsidP="00FA312F">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FA312F" w:rsidRPr="00B82BD7" w:rsidRDefault="00A95F1D" w:rsidP="00FA312F">
          <w:pPr>
            <w:pStyle w:val="NoSpacing"/>
            <w:ind w:left="720"/>
            <w:rPr>
              <w:rFonts w:ascii="Arial" w:hAnsi="Arial" w:cs="Arial"/>
              <w:sz w:val="24"/>
              <w:szCs w:val="24"/>
            </w:rPr>
          </w:pPr>
          <w:r w:rsidRPr="00A95F1D">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A312F" w:rsidRPr="000768B9" w:rsidTr="00FA312F">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A312F" w:rsidRPr="000768B9" w:rsidTr="00FA312F">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r>
        </w:tbl>
        <w:p w:rsidR="00FA312F" w:rsidRDefault="00510C99" w:rsidP="00FA312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FA312F" w:rsidRDefault="00FA312F" w:rsidP="00FA312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FA312F" w:rsidRPr="00010A8C" w:rsidRDefault="00510C99" w:rsidP="00FA312F">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FA312F" w:rsidRPr="000768B9" w:rsidTr="00FA312F">
            <w:tc>
              <w:tcPr>
                <w:tcW w:w="2001"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A312F" w:rsidRPr="000768B9" w:rsidTr="00FA312F">
            <w:tc>
              <w:tcPr>
                <w:tcW w:w="2001"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2001"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2001"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2001"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2001"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r>
        </w:tbl>
        <w:p w:rsidR="00FA312F" w:rsidRDefault="00510C99" w:rsidP="00FA312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FA312F" w:rsidRDefault="00FA312F" w:rsidP="00FA312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FA312F" w:rsidRPr="00010A8C" w:rsidRDefault="00510C99" w:rsidP="00FA312F">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A312F" w:rsidRPr="000768B9" w:rsidTr="00FA312F">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FA312F" w:rsidRPr="000768B9" w:rsidRDefault="00FA312F" w:rsidP="00FA312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A312F" w:rsidRPr="000768B9" w:rsidTr="00FA312F">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c>
              <w:tcPr>
                <w:tcW w:w="1668" w:type="dxa"/>
                <w:shd w:val="clear" w:color="auto" w:fill="auto"/>
              </w:tcPr>
              <w:p w:rsidR="00FA312F" w:rsidRPr="000768B9" w:rsidRDefault="00FA312F" w:rsidP="00FA312F">
                <w:pPr>
                  <w:pStyle w:val="NoSpacing"/>
                  <w:spacing w:before="40" w:line="360" w:lineRule="auto"/>
                  <w:jc w:val="center"/>
                  <w:rPr>
                    <w:rFonts w:ascii="Arial" w:hAnsi="Arial" w:cs="Arial"/>
                    <w:sz w:val="20"/>
                    <w:szCs w:val="24"/>
                  </w:rPr>
                </w:pPr>
              </w:p>
            </w:tc>
          </w:tr>
        </w:tbl>
        <w:p w:rsidR="00FA312F" w:rsidRDefault="00510C99" w:rsidP="00FA312F">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FA312F" w:rsidRDefault="00A95F1D" w:rsidP="00FA312F">
          <w:pPr>
            <w:spacing w:after="0"/>
            <w:rPr>
              <w:rFonts w:ascii="Arial" w:hAnsi="Arial" w:cs="Arial"/>
              <w:lang w:val="ro-RO"/>
            </w:rPr>
          </w:pPr>
          <w:r w:rsidRPr="00A95F1D">
            <w:rPr>
              <w:rFonts w:ascii="Arial" w:hAnsi="Arial" w:cs="Arial"/>
            </w:rPr>
            <w:t>Nu este cazul</w:t>
          </w:r>
        </w:p>
      </w:sdtContent>
    </w:sdt>
    <w:p w:rsidR="00FA312F" w:rsidRDefault="00FA312F" w:rsidP="00FA312F">
      <w:pPr>
        <w:spacing w:after="0"/>
        <w:rPr>
          <w:rFonts w:ascii="Arial" w:hAnsi="Arial" w:cs="Arial"/>
          <w:lang w:val="ro-RO"/>
        </w:rPr>
      </w:pPr>
    </w:p>
    <w:p w:rsidR="00FA312F" w:rsidRDefault="00FA312F" w:rsidP="00FA312F">
      <w:pPr>
        <w:spacing w:after="0"/>
        <w:rPr>
          <w:rFonts w:ascii="Arial" w:hAnsi="Arial" w:cs="Arial"/>
          <w:lang w:val="ro-RO"/>
        </w:rPr>
      </w:pPr>
    </w:p>
    <w:p w:rsidR="00FA312F" w:rsidRPr="005B0C50" w:rsidRDefault="00FA312F" w:rsidP="00FA312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sdt>
          <w:sdtPr>
            <w:rPr>
              <w:rFonts w:ascii="Arial" w:hAnsi="Arial" w:cs="Arial"/>
              <w:lang w:val="ro-RO"/>
            </w:rPr>
            <w:alias w:val="Câmp editabil text"/>
            <w:tag w:val="CampEditabil"/>
            <w:id w:val="-608046841"/>
            <w:placeholder>
              <w:docPart w:val="6028A6183FEA427A9DD98FECF96C047D"/>
            </w:placeholder>
          </w:sdtPr>
          <w:sdtEndPr/>
          <w:sdtContent>
            <w:p w:rsidR="00A95F1D" w:rsidRPr="00A95F1D" w:rsidRDefault="00A95F1D" w:rsidP="00A95F1D">
              <w:pPr>
                <w:spacing w:after="0"/>
                <w:rPr>
                  <w:rFonts w:ascii="Arial" w:hAnsi="Arial" w:cs="Arial"/>
                </w:rPr>
              </w:pPr>
              <w:r w:rsidRPr="00A95F1D">
                <w:rPr>
                  <w:rFonts w:ascii="Arial" w:hAnsi="Arial" w:cs="Arial"/>
                  <w:i/>
                </w:rPr>
                <w:t>- Aveţi obligaţia să raportaţi orice disfuncţiune, avarie a instalaţiilor sau activităţilor, care au cauzat sau pot cauza poluarea mediului şi orice accident care a cauzat sau poate cauza poluarea mediului</w:t>
              </w:r>
              <w:r w:rsidRPr="00A95F1D">
                <w:rPr>
                  <w:rFonts w:ascii="Arial" w:hAnsi="Arial" w:cs="Arial"/>
                </w:rPr>
                <w:t xml:space="preserve"> prin transmiterea în termen de maxim 2 ore de la constatare la APM Harghita a Raportului de informare cu următoarele informaţii:</w:t>
              </w:r>
            </w:p>
            <w:p w:rsidR="00A95F1D" w:rsidRPr="00A95F1D" w:rsidRDefault="00A95F1D" w:rsidP="00A95F1D">
              <w:pPr>
                <w:numPr>
                  <w:ilvl w:val="0"/>
                  <w:numId w:val="6"/>
                </w:numPr>
                <w:tabs>
                  <w:tab w:val="clear" w:pos="8204"/>
                  <w:tab w:val="num" w:pos="720"/>
                  <w:tab w:val="num" w:pos="810"/>
                </w:tabs>
                <w:spacing w:after="0"/>
                <w:ind w:left="360" w:firstLine="0"/>
                <w:rPr>
                  <w:rFonts w:ascii="Arial" w:hAnsi="Arial" w:cs="Arial"/>
                </w:rPr>
              </w:pPr>
              <w:r w:rsidRPr="00A95F1D">
                <w:rPr>
                  <w:rFonts w:ascii="Arial" w:hAnsi="Arial" w:cs="Arial"/>
                </w:rPr>
                <w:t>Date de localizare exactă a poluării accidentale ( anul, luna,ziua, ora, locul)</w:t>
              </w:r>
            </w:p>
            <w:p w:rsidR="00A95F1D" w:rsidRPr="00A95F1D" w:rsidRDefault="00A95F1D" w:rsidP="00A95F1D">
              <w:pPr>
                <w:numPr>
                  <w:ilvl w:val="0"/>
                  <w:numId w:val="6"/>
                </w:numPr>
                <w:tabs>
                  <w:tab w:val="clear" w:pos="8204"/>
                  <w:tab w:val="num" w:pos="720"/>
                </w:tabs>
                <w:spacing w:after="0"/>
                <w:ind w:left="720"/>
                <w:rPr>
                  <w:rFonts w:ascii="Arial" w:hAnsi="Arial" w:cs="Arial"/>
                </w:rPr>
              </w:pPr>
              <w:r w:rsidRPr="00A95F1D">
                <w:rPr>
                  <w:rFonts w:ascii="Arial" w:hAnsi="Arial" w:cs="Arial"/>
                </w:rPr>
                <w:t>Cauza producerii poluării accidentale</w:t>
              </w:r>
            </w:p>
            <w:p w:rsidR="00A95F1D" w:rsidRPr="00A95F1D" w:rsidRDefault="00A95F1D" w:rsidP="00A95F1D">
              <w:pPr>
                <w:numPr>
                  <w:ilvl w:val="0"/>
                  <w:numId w:val="6"/>
                </w:numPr>
                <w:tabs>
                  <w:tab w:val="clear" w:pos="8204"/>
                  <w:tab w:val="num" w:pos="720"/>
                </w:tabs>
                <w:spacing w:after="0"/>
                <w:ind w:left="720"/>
                <w:rPr>
                  <w:rFonts w:ascii="Arial" w:hAnsi="Arial" w:cs="Arial"/>
                </w:rPr>
              </w:pPr>
              <w:r w:rsidRPr="00A95F1D">
                <w:rPr>
                  <w:rFonts w:ascii="Arial" w:hAnsi="Arial" w:cs="Arial"/>
                </w:rPr>
                <w:t>Elemente de mediu afectate</w:t>
              </w:r>
            </w:p>
            <w:p w:rsidR="00A95F1D" w:rsidRPr="00A95F1D" w:rsidRDefault="00A95F1D" w:rsidP="00A95F1D">
              <w:pPr>
                <w:numPr>
                  <w:ilvl w:val="0"/>
                  <w:numId w:val="6"/>
                </w:numPr>
                <w:tabs>
                  <w:tab w:val="clear" w:pos="8204"/>
                  <w:tab w:val="num" w:pos="720"/>
                </w:tabs>
                <w:spacing w:after="0"/>
                <w:ind w:left="720"/>
                <w:rPr>
                  <w:rFonts w:ascii="Arial" w:hAnsi="Arial" w:cs="Arial"/>
                </w:rPr>
              </w:pPr>
              <w:r w:rsidRPr="00A95F1D">
                <w:rPr>
                  <w:rFonts w:ascii="Arial" w:hAnsi="Arial" w:cs="Arial"/>
                </w:rPr>
                <w:t>Modul de manifestare a fenomenului</w:t>
              </w:r>
            </w:p>
            <w:p w:rsidR="00A95F1D" w:rsidRPr="00A95F1D" w:rsidRDefault="00A95F1D" w:rsidP="00A95F1D">
              <w:pPr>
                <w:numPr>
                  <w:ilvl w:val="0"/>
                  <w:numId w:val="6"/>
                </w:numPr>
                <w:tabs>
                  <w:tab w:val="clear" w:pos="8204"/>
                  <w:tab w:val="num" w:pos="720"/>
                </w:tabs>
                <w:spacing w:after="0"/>
                <w:ind w:left="720"/>
                <w:rPr>
                  <w:rFonts w:ascii="Arial" w:hAnsi="Arial" w:cs="Arial"/>
                </w:rPr>
              </w:pPr>
              <w:r w:rsidRPr="00A95F1D">
                <w:rPr>
                  <w:rFonts w:ascii="Arial" w:hAnsi="Arial" w:cs="Arial"/>
                </w:rPr>
                <w:t>Rezultatele analizelor ( dacă s-a efectuat)</w:t>
              </w:r>
            </w:p>
            <w:p w:rsidR="00A95F1D" w:rsidRPr="00A95F1D" w:rsidRDefault="00A95F1D" w:rsidP="00A95F1D">
              <w:pPr>
                <w:numPr>
                  <w:ilvl w:val="0"/>
                  <w:numId w:val="6"/>
                </w:numPr>
                <w:tabs>
                  <w:tab w:val="clear" w:pos="8204"/>
                  <w:tab w:val="num" w:pos="720"/>
                </w:tabs>
                <w:spacing w:after="0"/>
                <w:ind w:left="720"/>
                <w:rPr>
                  <w:rFonts w:ascii="Arial" w:hAnsi="Arial" w:cs="Arial"/>
                </w:rPr>
              </w:pPr>
              <w:r w:rsidRPr="00A95F1D">
                <w:rPr>
                  <w:rFonts w:ascii="Arial" w:hAnsi="Arial" w:cs="Arial"/>
                </w:rPr>
                <w:t>Tendinţa evoluţiei</w:t>
              </w:r>
            </w:p>
            <w:p w:rsidR="00A95F1D" w:rsidRPr="00A95F1D" w:rsidRDefault="00A95F1D" w:rsidP="00A95F1D">
              <w:pPr>
                <w:numPr>
                  <w:ilvl w:val="0"/>
                  <w:numId w:val="6"/>
                </w:numPr>
                <w:tabs>
                  <w:tab w:val="clear" w:pos="8204"/>
                  <w:tab w:val="num" w:pos="720"/>
                </w:tabs>
                <w:spacing w:after="0"/>
                <w:ind w:left="720"/>
                <w:rPr>
                  <w:rFonts w:ascii="Arial" w:hAnsi="Arial" w:cs="Arial"/>
                </w:rPr>
              </w:pPr>
              <w:r w:rsidRPr="00A95F1D">
                <w:rPr>
                  <w:rFonts w:ascii="Arial" w:hAnsi="Arial" w:cs="Arial"/>
                </w:rPr>
                <w:t>Măsuri luate ( la sursă , respectiv pentru reducerea şi/sau eliminarea efectelor)</w:t>
              </w:r>
            </w:p>
            <w:p w:rsidR="00A95F1D" w:rsidRPr="00A95F1D" w:rsidRDefault="00A95F1D" w:rsidP="00A95F1D">
              <w:pPr>
                <w:numPr>
                  <w:ilvl w:val="0"/>
                  <w:numId w:val="6"/>
                </w:numPr>
                <w:tabs>
                  <w:tab w:val="clear" w:pos="8204"/>
                  <w:tab w:val="num" w:pos="720"/>
                </w:tabs>
                <w:spacing w:after="0"/>
                <w:ind w:left="720"/>
                <w:rPr>
                  <w:rFonts w:ascii="Arial" w:hAnsi="Arial" w:cs="Arial"/>
                </w:rPr>
              </w:pPr>
              <w:r w:rsidRPr="00A95F1D">
                <w:rPr>
                  <w:rFonts w:ascii="Arial" w:hAnsi="Arial" w:cs="Arial"/>
                </w:rPr>
                <w:t>Alte informaţii</w:t>
              </w:r>
            </w:p>
            <w:p w:rsidR="00A95F1D" w:rsidRPr="00A95F1D" w:rsidRDefault="00A95F1D" w:rsidP="00A95F1D">
              <w:pPr>
                <w:numPr>
                  <w:ilvl w:val="0"/>
                  <w:numId w:val="6"/>
                </w:numPr>
                <w:tabs>
                  <w:tab w:val="clear" w:pos="8204"/>
                  <w:tab w:val="num" w:pos="720"/>
                </w:tabs>
                <w:spacing w:after="0"/>
                <w:ind w:left="720"/>
                <w:rPr>
                  <w:rFonts w:ascii="Arial" w:hAnsi="Arial" w:cs="Arial"/>
                </w:rPr>
              </w:pPr>
              <w:r w:rsidRPr="00A95F1D">
                <w:rPr>
                  <w:rFonts w:ascii="Arial" w:hAnsi="Arial" w:cs="Arial"/>
                </w:rPr>
                <w:t>Numele, prenumele, funcţia, data informării, semnătura, ştampila, a comunicatorului de informaţii</w:t>
              </w:r>
            </w:p>
            <w:p w:rsidR="00FA312F" w:rsidRPr="00010A8C" w:rsidRDefault="00A95F1D" w:rsidP="00A95F1D">
              <w:pPr>
                <w:tabs>
                  <w:tab w:val="num" w:pos="720"/>
                </w:tabs>
                <w:spacing w:after="0"/>
                <w:ind w:left="720"/>
                <w:rPr>
                  <w:rFonts w:ascii="Arial" w:hAnsi="Arial" w:cs="Arial"/>
                  <w:lang w:val="ro-RO"/>
                </w:rPr>
              </w:pPr>
              <w:r w:rsidRPr="00A95F1D">
                <w:rPr>
                  <w:rFonts w:ascii="Arial" w:hAnsi="Arial" w:cs="Arial"/>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sdtContent>
    </w:sdt>
    <w:p w:rsidR="00FA312F" w:rsidRPr="00FE6A36" w:rsidRDefault="00FA312F" w:rsidP="00FA312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FA312F" w:rsidRPr="00010A8C" w:rsidRDefault="00FA312F" w:rsidP="00FA312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A312F" w:rsidRDefault="00FA312F" w:rsidP="00FA312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FA312F" w:rsidRPr="00010A8C" w:rsidRDefault="00FA312F" w:rsidP="00FA312F">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A95F1D" w:rsidRPr="00A95F1D" w:rsidTr="00A95F1D">
            <w:trPr>
              <w:cantSplit/>
              <w:trHeight w:val="1701"/>
            </w:trPr>
            <w:tc>
              <w:tcPr>
                <w:tcW w:w="839" w:type="dxa"/>
                <w:shd w:val="clear" w:color="auto" w:fill="C0C0C0"/>
                <w:vAlign w:val="center"/>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b/>
                    <w:sz w:val="20"/>
                    <w:szCs w:val="24"/>
                    <w:lang w:val="ro-RO"/>
                  </w:rPr>
                </w:pPr>
                <w:r w:rsidRPr="00A95F1D">
                  <w:rPr>
                    <w:rFonts w:ascii="Arial" w:eastAsia="Times New Roman" w:hAnsi="Arial" w:cs="Arial"/>
                    <w:b/>
                    <w:sz w:val="20"/>
                    <w:szCs w:val="24"/>
                    <w:lang w:val="ro-RO"/>
                  </w:rPr>
                  <w:t>Cod deșeu</w:t>
                </w:r>
              </w:p>
            </w:tc>
            <w:tc>
              <w:tcPr>
                <w:tcW w:w="2307" w:type="dxa"/>
                <w:shd w:val="clear" w:color="auto" w:fill="C0C0C0"/>
                <w:vAlign w:val="center"/>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b/>
                    <w:sz w:val="20"/>
                    <w:szCs w:val="24"/>
                    <w:lang w:val="ro-RO"/>
                  </w:rPr>
                </w:pPr>
                <w:r w:rsidRPr="00A95F1D">
                  <w:rPr>
                    <w:rFonts w:ascii="Arial" w:eastAsia="Times New Roman" w:hAnsi="Arial" w:cs="Arial"/>
                    <w:b/>
                    <w:sz w:val="20"/>
                    <w:szCs w:val="24"/>
                    <w:lang w:val="ro-RO"/>
                  </w:rPr>
                  <w:t>Denumire deșeu</w:t>
                </w:r>
              </w:p>
            </w:tc>
            <w:tc>
              <w:tcPr>
                <w:tcW w:w="1258" w:type="dxa"/>
                <w:shd w:val="clear" w:color="auto" w:fill="C0C0C0"/>
                <w:vAlign w:val="center"/>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b/>
                    <w:sz w:val="20"/>
                    <w:szCs w:val="24"/>
                    <w:lang w:val="ro-RO"/>
                  </w:rPr>
                </w:pPr>
                <w:r w:rsidRPr="00A95F1D">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A95F1D" w:rsidRPr="00A95F1D" w:rsidRDefault="00A95F1D" w:rsidP="00A95F1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95F1D">
                  <w:rPr>
                    <w:rFonts w:ascii="Arial" w:eastAsia="Times New Roman" w:hAnsi="Arial" w:cs="Arial"/>
                    <w:b/>
                    <w:sz w:val="20"/>
                    <w:szCs w:val="24"/>
                    <w:lang w:val="ro-RO"/>
                  </w:rPr>
                  <w:t>Cantitate</w:t>
                </w:r>
              </w:p>
            </w:tc>
            <w:tc>
              <w:tcPr>
                <w:tcW w:w="1048" w:type="dxa"/>
                <w:shd w:val="clear" w:color="auto" w:fill="C0C0C0"/>
                <w:vAlign w:val="center"/>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b/>
                    <w:sz w:val="20"/>
                    <w:szCs w:val="24"/>
                    <w:lang w:val="ro-RO"/>
                  </w:rPr>
                </w:pPr>
                <w:r w:rsidRPr="00A95F1D">
                  <w:rPr>
                    <w:rFonts w:ascii="Arial" w:eastAsia="Times New Roman" w:hAnsi="Arial" w:cs="Arial"/>
                    <w:b/>
                    <w:sz w:val="20"/>
                    <w:szCs w:val="24"/>
                    <w:lang w:val="ro-RO"/>
                  </w:rPr>
                  <w:t>UM</w:t>
                </w:r>
              </w:p>
            </w:tc>
            <w:tc>
              <w:tcPr>
                <w:tcW w:w="1153" w:type="dxa"/>
                <w:shd w:val="clear" w:color="auto" w:fill="C0C0C0"/>
                <w:vAlign w:val="center"/>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b/>
                    <w:sz w:val="20"/>
                    <w:szCs w:val="24"/>
                    <w:lang w:val="ro-RO"/>
                  </w:rPr>
                </w:pPr>
                <w:r w:rsidRPr="00A95F1D">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A95F1D" w:rsidRPr="00A95F1D" w:rsidRDefault="00A95F1D" w:rsidP="00A95F1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95F1D">
                  <w:rPr>
                    <w:rFonts w:ascii="Arial" w:eastAsia="Times New Roman" w:hAnsi="Arial" w:cs="Arial"/>
                    <w:b/>
                    <w:sz w:val="20"/>
                    <w:szCs w:val="24"/>
                    <w:lang w:val="ro-RO"/>
                  </w:rPr>
                  <w:t>Cod operațiune</w:t>
                </w:r>
              </w:p>
            </w:tc>
            <w:tc>
              <w:tcPr>
                <w:tcW w:w="1468" w:type="dxa"/>
                <w:shd w:val="clear" w:color="auto" w:fill="C0C0C0"/>
                <w:vAlign w:val="center"/>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b/>
                    <w:sz w:val="20"/>
                    <w:szCs w:val="24"/>
                    <w:lang w:val="ro-RO"/>
                  </w:rPr>
                </w:pPr>
                <w:r w:rsidRPr="00A95F1D">
                  <w:rPr>
                    <w:rFonts w:ascii="Arial" w:eastAsia="Times New Roman" w:hAnsi="Arial" w:cs="Arial"/>
                    <w:b/>
                    <w:sz w:val="20"/>
                    <w:szCs w:val="24"/>
                    <w:lang w:val="ro-RO"/>
                  </w:rPr>
                  <w:t>Denumire operațiune</w:t>
                </w:r>
              </w:p>
            </w:tc>
          </w:tr>
          <w:tr w:rsidR="00A95F1D" w:rsidRPr="00A95F1D" w:rsidTr="00A95F1D">
            <w:tc>
              <w:tcPr>
                <w:tcW w:w="83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03 01 05</w:t>
                </w:r>
              </w:p>
            </w:tc>
            <w:tc>
              <w:tcPr>
                <w:tcW w:w="2307"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prelucrarea lemnului</w:t>
                </w:r>
              </w:p>
            </w:tc>
            <w:tc>
              <w:tcPr>
                <w:tcW w:w="944"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150,00</w:t>
                </w:r>
              </w:p>
            </w:tc>
            <w:tc>
              <w:tcPr>
                <w:tcW w:w="104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Metri cubi/an</w:t>
                </w:r>
              </w:p>
            </w:tc>
            <w:tc>
              <w:tcPr>
                <w:tcW w:w="1153"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Valorificare</w:t>
                </w:r>
              </w:p>
            </w:tc>
            <w:tc>
              <w:tcPr>
                <w:tcW w:w="62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R 1</w:t>
                </w:r>
              </w:p>
            </w:tc>
            <w:tc>
              <w:tcPr>
                <w:tcW w:w="146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 xml:space="preserve">Utilizarea in principal drept combustibil sau alte mijloace de </w:t>
                </w:r>
                <w:r w:rsidRPr="00A95F1D">
                  <w:rPr>
                    <w:rFonts w:ascii="Arial" w:eastAsia="Times New Roman" w:hAnsi="Arial" w:cs="Arial"/>
                    <w:sz w:val="20"/>
                    <w:szCs w:val="24"/>
                    <w:lang w:val="ro-RO"/>
                  </w:rPr>
                  <w:lastRenderedPageBreak/>
                  <w:t>generare de energie</w:t>
                </w:r>
              </w:p>
            </w:tc>
          </w:tr>
          <w:tr w:rsidR="00A95F1D" w:rsidRPr="00A95F1D" w:rsidTr="00A95F1D">
            <w:tc>
              <w:tcPr>
                <w:tcW w:w="83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lastRenderedPageBreak/>
                  <w:t>13 02 05*</w:t>
                </w:r>
              </w:p>
            </w:tc>
            <w:tc>
              <w:tcPr>
                <w:tcW w:w="2307"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uleiuri minerale neclorurate de motor, de transmisie si de ungere</w:t>
                </w:r>
              </w:p>
            </w:tc>
            <w:tc>
              <w:tcPr>
                <w:tcW w:w="125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technologie</w:t>
                </w:r>
              </w:p>
            </w:tc>
            <w:tc>
              <w:tcPr>
                <w:tcW w:w="944"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100,00</w:t>
                </w:r>
              </w:p>
            </w:tc>
            <w:tc>
              <w:tcPr>
                <w:tcW w:w="104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Litri/an</w:t>
                </w:r>
              </w:p>
            </w:tc>
            <w:tc>
              <w:tcPr>
                <w:tcW w:w="1153"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Valorificare</w:t>
                </w:r>
              </w:p>
            </w:tc>
            <w:tc>
              <w:tcPr>
                <w:tcW w:w="62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R 9</w:t>
                </w:r>
              </w:p>
            </w:tc>
            <w:tc>
              <w:tcPr>
                <w:tcW w:w="146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Rerafinarea uleiurilor sau alte reutilizari ale acestora</w:t>
                </w:r>
              </w:p>
            </w:tc>
          </w:tr>
          <w:tr w:rsidR="00A95F1D" w:rsidRPr="00A95F1D" w:rsidTr="00A95F1D">
            <w:tc>
              <w:tcPr>
                <w:tcW w:w="83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16 01 07*</w:t>
                </w:r>
              </w:p>
            </w:tc>
            <w:tc>
              <w:tcPr>
                <w:tcW w:w="2307"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filtre de ulei</w:t>
                </w:r>
              </w:p>
            </w:tc>
            <w:tc>
              <w:tcPr>
                <w:tcW w:w="125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technologie</w:t>
                </w:r>
              </w:p>
            </w:tc>
            <w:tc>
              <w:tcPr>
                <w:tcW w:w="944"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20,00</w:t>
                </w:r>
              </w:p>
            </w:tc>
            <w:tc>
              <w:tcPr>
                <w:tcW w:w="104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Bucati</w:t>
                </w:r>
              </w:p>
            </w:tc>
            <w:tc>
              <w:tcPr>
                <w:tcW w:w="1153"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Valorificare</w:t>
                </w:r>
              </w:p>
            </w:tc>
            <w:tc>
              <w:tcPr>
                <w:tcW w:w="62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R 3</w:t>
                </w:r>
              </w:p>
            </w:tc>
            <w:tc>
              <w:tcPr>
                <w:tcW w:w="146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A95F1D" w:rsidRPr="00A95F1D" w:rsidTr="00A95F1D">
            <w:tc>
              <w:tcPr>
                <w:tcW w:w="83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16 01 03</w:t>
                </w:r>
              </w:p>
            </w:tc>
            <w:tc>
              <w:tcPr>
                <w:tcW w:w="2307"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anvelope scoase din uz</w:t>
                </w:r>
              </w:p>
            </w:tc>
            <w:tc>
              <w:tcPr>
                <w:tcW w:w="125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transport</w:t>
                </w:r>
              </w:p>
            </w:tc>
            <w:tc>
              <w:tcPr>
                <w:tcW w:w="944"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4,00</w:t>
                </w:r>
              </w:p>
            </w:tc>
            <w:tc>
              <w:tcPr>
                <w:tcW w:w="104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Bucati</w:t>
                </w:r>
              </w:p>
            </w:tc>
            <w:tc>
              <w:tcPr>
                <w:tcW w:w="1153"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Valorificare</w:t>
                </w:r>
              </w:p>
            </w:tc>
            <w:tc>
              <w:tcPr>
                <w:tcW w:w="62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R 3</w:t>
                </w:r>
              </w:p>
            </w:tc>
            <w:tc>
              <w:tcPr>
                <w:tcW w:w="146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A95F1D" w:rsidRPr="00A95F1D" w:rsidTr="00A95F1D">
            <w:tc>
              <w:tcPr>
                <w:tcW w:w="83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16 06 01*</w:t>
                </w:r>
              </w:p>
            </w:tc>
            <w:tc>
              <w:tcPr>
                <w:tcW w:w="2307"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baterii cu plumb</w:t>
                </w:r>
              </w:p>
            </w:tc>
            <w:tc>
              <w:tcPr>
                <w:tcW w:w="125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transport</w:t>
                </w:r>
              </w:p>
            </w:tc>
            <w:tc>
              <w:tcPr>
                <w:tcW w:w="944"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2,00</w:t>
                </w:r>
              </w:p>
            </w:tc>
            <w:tc>
              <w:tcPr>
                <w:tcW w:w="104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Bucati</w:t>
                </w:r>
              </w:p>
            </w:tc>
            <w:tc>
              <w:tcPr>
                <w:tcW w:w="1153"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Valorificare</w:t>
                </w:r>
              </w:p>
            </w:tc>
            <w:tc>
              <w:tcPr>
                <w:tcW w:w="62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R 5</w:t>
                </w:r>
              </w:p>
            </w:tc>
            <w:tc>
              <w:tcPr>
                <w:tcW w:w="146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Reciclarea/recuperarea altor materiale anorganice</w:t>
                </w:r>
              </w:p>
            </w:tc>
          </w:tr>
          <w:tr w:rsidR="00A95F1D" w:rsidRPr="00A95F1D" w:rsidTr="00A95F1D">
            <w:tc>
              <w:tcPr>
                <w:tcW w:w="83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20 03 01</w:t>
                </w:r>
              </w:p>
            </w:tc>
            <w:tc>
              <w:tcPr>
                <w:tcW w:w="2307"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deseuri municipale amestecate</w:t>
                </w:r>
              </w:p>
            </w:tc>
            <w:tc>
              <w:tcPr>
                <w:tcW w:w="125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salariați</w:t>
                </w:r>
              </w:p>
            </w:tc>
            <w:tc>
              <w:tcPr>
                <w:tcW w:w="944"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1,10</w:t>
                </w:r>
              </w:p>
            </w:tc>
            <w:tc>
              <w:tcPr>
                <w:tcW w:w="104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Metri cubi/an</w:t>
                </w:r>
              </w:p>
            </w:tc>
            <w:tc>
              <w:tcPr>
                <w:tcW w:w="1153"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Eliminare</w:t>
                </w:r>
              </w:p>
            </w:tc>
            <w:tc>
              <w:tcPr>
                <w:tcW w:w="629"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D 5</w:t>
                </w:r>
              </w:p>
            </w:tc>
            <w:tc>
              <w:tcPr>
                <w:tcW w:w="1468" w:type="dxa"/>
                <w:shd w:val="clear" w:color="auto" w:fill="auto"/>
              </w:tcPr>
              <w:p w:rsidR="00A95F1D" w:rsidRPr="00A95F1D" w:rsidRDefault="00A95F1D" w:rsidP="00A95F1D">
                <w:pPr>
                  <w:autoSpaceDE w:val="0"/>
                  <w:autoSpaceDN w:val="0"/>
                  <w:adjustRightInd w:val="0"/>
                  <w:spacing w:before="40" w:after="0" w:line="240" w:lineRule="auto"/>
                  <w:jc w:val="center"/>
                  <w:rPr>
                    <w:rFonts w:ascii="Arial" w:eastAsia="Times New Roman" w:hAnsi="Arial" w:cs="Arial"/>
                    <w:sz w:val="20"/>
                    <w:szCs w:val="24"/>
                    <w:lang w:val="ro-RO"/>
                  </w:rPr>
                </w:pPr>
                <w:r w:rsidRPr="00A95F1D">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FA312F" w:rsidRPr="004D6388" w:rsidRDefault="00510C99" w:rsidP="00A95F1D">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FA312F" w:rsidRPr="00010A8C" w:rsidRDefault="00FA312F" w:rsidP="00FA312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A312F" w:rsidRPr="00CB2B4B" w:rsidRDefault="00FA312F" w:rsidP="00FA312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FA312F" w:rsidRDefault="00F67A75" w:rsidP="00FA312F">
          <w:pPr>
            <w:autoSpaceDE w:val="0"/>
            <w:autoSpaceDN w:val="0"/>
            <w:adjustRightInd w:val="0"/>
            <w:spacing w:after="0" w:line="240" w:lineRule="auto"/>
            <w:ind w:left="360"/>
            <w:jc w:val="both"/>
            <w:rPr>
              <w:rFonts w:ascii="Arial" w:eastAsia="Times New Roman" w:hAnsi="Arial" w:cs="Arial"/>
              <w:sz w:val="24"/>
              <w:szCs w:val="24"/>
              <w:lang w:val="ro-RO"/>
            </w:rPr>
          </w:pPr>
          <w:r w:rsidRPr="00F67A75">
            <w:rPr>
              <w:rFonts w:ascii="Arial" w:eastAsia="Times New Roman" w:hAnsi="Arial" w:cs="Arial"/>
              <w:sz w:val="24"/>
              <w:szCs w:val="24"/>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FA312F" w:rsidRPr="008A2286" w:rsidTr="00FA312F">
            <w:trPr>
              <w:cantSplit/>
              <w:trHeight w:val="1701"/>
            </w:trPr>
            <w:tc>
              <w:tcPr>
                <w:tcW w:w="1040" w:type="dxa"/>
                <w:shd w:val="clear" w:color="auto" w:fill="C0C0C0"/>
                <w:vAlign w:val="center"/>
              </w:tcPr>
              <w:p w:rsidR="00FA312F" w:rsidRPr="008A2286" w:rsidRDefault="00FA312F" w:rsidP="00FA312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FA312F" w:rsidRPr="008A2286" w:rsidRDefault="00FA312F" w:rsidP="00FA312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FA312F" w:rsidRPr="008A2286" w:rsidRDefault="00FA312F" w:rsidP="00FA312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FA312F" w:rsidRPr="008A2286" w:rsidRDefault="00FA312F" w:rsidP="00FA312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FA312F" w:rsidRPr="008A2286" w:rsidRDefault="00FA312F" w:rsidP="00FA312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FA312F" w:rsidRPr="008A2286" w:rsidRDefault="00FA312F" w:rsidP="00FA312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FA312F" w:rsidRPr="008A2286" w:rsidRDefault="00FA312F" w:rsidP="00FA312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FA312F" w:rsidRPr="008A2286" w:rsidTr="00FA312F">
            <w:tc>
              <w:tcPr>
                <w:tcW w:w="1040"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lang w:val="es-ES"/>
                  </w:rPr>
                </w:pPr>
              </w:p>
            </w:tc>
          </w:tr>
        </w:tbl>
        <w:p w:rsidR="00FA312F" w:rsidRPr="007466E3" w:rsidRDefault="00510C99" w:rsidP="00FA312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FA312F" w:rsidRPr="000D07FE" w:rsidRDefault="00FA312F" w:rsidP="00FA312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FA312F" w:rsidRPr="00EF1AF4" w:rsidTr="00FA312F">
            <w:trPr>
              <w:cantSplit/>
              <w:trHeight w:val="1701"/>
            </w:trPr>
            <w:tc>
              <w:tcPr>
                <w:tcW w:w="1026" w:type="dxa"/>
                <w:shd w:val="clear" w:color="auto" w:fill="C0C0C0"/>
                <w:vAlign w:val="center"/>
              </w:tcPr>
              <w:p w:rsidR="00FA312F" w:rsidRPr="00EF1AF4" w:rsidRDefault="00FA312F" w:rsidP="00FA312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FA312F" w:rsidRPr="00EF1AF4" w:rsidRDefault="00FA312F" w:rsidP="00FA312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FA312F" w:rsidRPr="00EF1AF4" w:rsidRDefault="00FA312F" w:rsidP="00FA312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FA312F" w:rsidRPr="00EF1AF4" w:rsidRDefault="00FA312F" w:rsidP="00FA312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FA312F" w:rsidRPr="00EF1AF4" w:rsidRDefault="00FA312F" w:rsidP="00FA312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FA312F" w:rsidRPr="00EF1AF4" w:rsidRDefault="00FA312F" w:rsidP="00FA312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FA312F" w:rsidRPr="00EF1AF4" w:rsidRDefault="00FA312F" w:rsidP="00FA312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FA312F" w:rsidRPr="00EF1AF4" w:rsidTr="00FA312F">
            <w:tc>
              <w:tcPr>
                <w:tcW w:w="1026" w:type="dxa"/>
                <w:shd w:val="clear" w:color="auto" w:fill="auto"/>
              </w:tcPr>
              <w:p w:rsidR="00FA312F" w:rsidRPr="00EF1AF4" w:rsidRDefault="00FA312F" w:rsidP="00FA312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FA312F" w:rsidRPr="00EF1AF4" w:rsidRDefault="00FA312F" w:rsidP="00FA312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FA312F" w:rsidRPr="00EF1AF4" w:rsidRDefault="00FA312F" w:rsidP="00FA312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A312F" w:rsidRPr="00EF1AF4" w:rsidRDefault="00FA312F" w:rsidP="00FA312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A312F" w:rsidRPr="00EF1AF4" w:rsidRDefault="00FA312F" w:rsidP="00FA312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FA312F" w:rsidRPr="00EF1AF4" w:rsidRDefault="00FA312F" w:rsidP="00FA312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FA312F" w:rsidRPr="00EF1AF4" w:rsidRDefault="00FA312F" w:rsidP="00FA312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FA312F" w:rsidRPr="000D07FE" w:rsidRDefault="00510C99" w:rsidP="00FA312F">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FA312F" w:rsidRPr="000D07FE" w:rsidRDefault="00FA312F" w:rsidP="00FA312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A312F" w:rsidRPr="002248C9" w:rsidTr="00FA312F">
            <w:tc>
              <w:tcPr>
                <w:tcW w:w="4002" w:type="dxa"/>
                <w:shd w:val="clear" w:color="auto" w:fill="C0C0C0"/>
                <w:vAlign w:val="center"/>
              </w:tcPr>
              <w:p w:rsidR="00FA312F" w:rsidRPr="002248C9" w:rsidRDefault="00FA312F" w:rsidP="00FA312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FA312F" w:rsidRPr="002248C9" w:rsidRDefault="00FA312F" w:rsidP="00FA312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FA312F" w:rsidRPr="002248C9" w:rsidTr="00FA312F">
            <w:tc>
              <w:tcPr>
                <w:tcW w:w="4002" w:type="dxa"/>
                <w:shd w:val="clear" w:color="auto" w:fill="auto"/>
              </w:tcPr>
              <w:p w:rsidR="00FA312F" w:rsidRPr="002248C9" w:rsidRDefault="00FA312F" w:rsidP="00FA312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FA312F" w:rsidRPr="002248C9" w:rsidRDefault="00FA312F" w:rsidP="00FA312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FA312F" w:rsidRDefault="00510C99" w:rsidP="00FA312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FA312F" w:rsidRDefault="00FA312F" w:rsidP="00FA312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A312F" w:rsidRPr="002248C9" w:rsidTr="00FA312F">
            <w:tc>
              <w:tcPr>
                <w:tcW w:w="4002" w:type="dxa"/>
                <w:shd w:val="clear" w:color="auto" w:fill="C0C0C0"/>
                <w:vAlign w:val="center"/>
              </w:tcPr>
              <w:p w:rsidR="00FA312F" w:rsidRPr="002248C9" w:rsidRDefault="00FA312F" w:rsidP="00FA312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FA312F" w:rsidRPr="002248C9" w:rsidRDefault="00FA312F" w:rsidP="00FA312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FA312F" w:rsidRPr="002248C9" w:rsidTr="00FA312F">
            <w:tc>
              <w:tcPr>
                <w:tcW w:w="4002" w:type="dxa"/>
                <w:shd w:val="clear" w:color="auto" w:fill="auto"/>
              </w:tcPr>
              <w:p w:rsidR="00FA312F" w:rsidRPr="002248C9" w:rsidRDefault="00FA312F" w:rsidP="00FA312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FA312F" w:rsidRPr="002248C9" w:rsidRDefault="00FA312F" w:rsidP="00FA312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FA312F" w:rsidRDefault="00510C99" w:rsidP="00FA312F">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FA312F" w:rsidRPr="00C329F1" w:rsidRDefault="00F67A75" w:rsidP="00FA312F">
          <w:pPr>
            <w:autoSpaceDE w:val="0"/>
            <w:autoSpaceDN w:val="0"/>
            <w:adjustRightInd w:val="0"/>
            <w:spacing w:after="0" w:line="240" w:lineRule="auto"/>
            <w:jc w:val="both"/>
            <w:rPr>
              <w:rFonts w:ascii="Arial" w:hAnsi="Arial" w:cs="Arial"/>
              <w:lang w:val="es-ES"/>
            </w:rPr>
          </w:pPr>
          <w:r w:rsidRPr="00F67A75">
            <w:rPr>
              <w:rFonts w:ascii="Arial" w:hAnsi="Arial" w:cs="Arial"/>
            </w:rPr>
            <w:t>Nu este cazul</w:t>
          </w:r>
        </w:p>
      </w:sdtContent>
    </w:sdt>
    <w:p w:rsidR="00FA312F" w:rsidRPr="00CB2B4B" w:rsidRDefault="00FA312F" w:rsidP="00FA312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FA312F" w:rsidRPr="00903EAE" w:rsidRDefault="00F67A75" w:rsidP="00FA312F">
          <w:pPr>
            <w:autoSpaceDE w:val="0"/>
            <w:autoSpaceDN w:val="0"/>
            <w:adjustRightInd w:val="0"/>
            <w:spacing w:after="0" w:line="240" w:lineRule="auto"/>
            <w:ind w:firstLine="360"/>
            <w:jc w:val="both"/>
            <w:rPr>
              <w:rFonts w:ascii="Arial" w:hAnsi="Arial" w:cs="Arial"/>
              <w:lang w:val="es-ES"/>
            </w:rPr>
          </w:pPr>
          <w:r w:rsidRPr="00F67A75">
            <w:rPr>
              <w:rFonts w:ascii="Arial" w:hAnsi="Arial" w:cs="Arial"/>
              <w:sz w:val="24"/>
              <w:szCs w:val="24"/>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FA312F" w:rsidRPr="008A2286" w:rsidTr="00FA312F">
            <w:tc>
              <w:tcPr>
                <w:tcW w:w="1715" w:type="dxa"/>
                <w:shd w:val="clear" w:color="auto" w:fill="C0C0C0"/>
                <w:vAlign w:val="center"/>
              </w:tcPr>
              <w:p w:rsidR="00FA312F" w:rsidRPr="008A2286" w:rsidRDefault="00FA312F" w:rsidP="00FA312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FA312F" w:rsidRPr="008A2286" w:rsidRDefault="00FA312F" w:rsidP="00FA312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FA312F" w:rsidRPr="008A2286" w:rsidRDefault="00FA312F" w:rsidP="00FA312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FA312F" w:rsidRPr="008A2286" w:rsidRDefault="00FA312F" w:rsidP="00FA312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FA312F" w:rsidRPr="008A2286" w:rsidRDefault="00FA312F" w:rsidP="00FA312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FA312F" w:rsidRPr="008A2286" w:rsidTr="00FA312F">
            <w:tc>
              <w:tcPr>
                <w:tcW w:w="1715"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A312F" w:rsidRPr="008A2286" w:rsidRDefault="00FA312F" w:rsidP="00FA312F">
                <w:pPr>
                  <w:autoSpaceDE w:val="0"/>
                  <w:autoSpaceDN w:val="0"/>
                  <w:adjustRightInd w:val="0"/>
                  <w:spacing w:before="40" w:after="0" w:line="240" w:lineRule="auto"/>
                  <w:jc w:val="center"/>
                  <w:rPr>
                    <w:rFonts w:ascii="Arial" w:hAnsi="Arial" w:cs="Arial"/>
                    <w:sz w:val="20"/>
                    <w:szCs w:val="24"/>
                    <w:lang w:val="ro-RO"/>
                  </w:rPr>
                </w:pPr>
              </w:p>
            </w:tc>
          </w:tr>
        </w:tbl>
        <w:p w:rsidR="00FA312F" w:rsidRPr="00D712BB" w:rsidRDefault="00510C99" w:rsidP="00FA312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FA312F" w:rsidRPr="00010A8C" w:rsidRDefault="00FA312F" w:rsidP="00FA312F">
          <w:pPr>
            <w:spacing w:after="0"/>
            <w:rPr>
              <w:rFonts w:ascii="Arial" w:hAnsi="Arial" w:cs="Arial"/>
            </w:rPr>
          </w:pPr>
          <w:r w:rsidRPr="00010A8C">
            <w:rPr>
              <w:rStyle w:val="PlaceholderText"/>
              <w:rFonts w:ascii="Arial" w:hAnsi="Arial" w:cs="Arial"/>
            </w:rPr>
            <w:t>....</w:t>
          </w:r>
        </w:p>
      </w:sdtContent>
    </w:sdt>
    <w:p w:rsidR="00FA312F" w:rsidRPr="00CB2B4B" w:rsidRDefault="00FA312F" w:rsidP="00FA312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FA312F" w:rsidRDefault="00F67A75" w:rsidP="00FA312F">
          <w:pPr>
            <w:spacing w:after="0"/>
            <w:ind w:left="360"/>
            <w:rPr>
              <w:rFonts w:ascii="Arial" w:hAnsi="Arial" w:cs="Arial"/>
              <w:lang w:val="ro-RO"/>
            </w:rPr>
          </w:pPr>
          <w:r w:rsidRPr="00F67A75">
            <w:rPr>
              <w:rFonts w:ascii="Arial" w:hAnsi="Arial" w:cs="Arial"/>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FA312F" w:rsidRPr="00E74820" w:rsidTr="00FA312F">
            <w:trPr>
              <w:cantSplit/>
              <w:trHeight w:val="1134"/>
            </w:trPr>
            <w:tc>
              <w:tcPr>
                <w:tcW w:w="1312" w:type="dxa"/>
                <w:shd w:val="clear" w:color="auto" w:fill="C0C0C0"/>
                <w:vAlign w:val="center"/>
              </w:tcPr>
              <w:p w:rsidR="00FA312F" w:rsidRPr="00E74820" w:rsidRDefault="00FA312F" w:rsidP="00FA312F">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FA312F" w:rsidRPr="00E74820" w:rsidRDefault="00FA312F" w:rsidP="00FA312F">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FA312F" w:rsidRPr="00E74820" w:rsidRDefault="00FA312F" w:rsidP="00FA312F">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FA312F" w:rsidRPr="00E74820" w:rsidRDefault="00FA312F" w:rsidP="00FA312F">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FA312F" w:rsidRPr="00E74820" w:rsidRDefault="00FA312F" w:rsidP="00FA312F">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FA312F" w:rsidRPr="00E74820" w:rsidRDefault="00FA312F" w:rsidP="00FA312F">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FA312F" w:rsidRPr="00E74820" w:rsidRDefault="00FA312F" w:rsidP="00FA312F">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FA312F" w:rsidRPr="00E74820" w:rsidTr="00FA312F">
            <w:tc>
              <w:tcPr>
                <w:tcW w:w="1312" w:type="dxa"/>
                <w:shd w:val="clear" w:color="auto" w:fill="auto"/>
              </w:tcPr>
              <w:p w:rsidR="00FA312F" w:rsidRPr="00E74820" w:rsidRDefault="00FA312F" w:rsidP="00FA312F">
                <w:pPr>
                  <w:spacing w:before="40" w:after="0" w:line="360" w:lineRule="auto"/>
                  <w:jc w:val="center"/>
                  <w:rPr>
                    <w:rFonts w:ascii="Arial" w:hAnsi="Arial" w:cs="Arial"/>
                    <w:sz w:val="20"/>
                    <w:lang w:val="ro-RO"/>
                  </w:rPr>
                </w:pPr>
              </w:p>
            </w:tc>
            <w:tc>
              <w:tcPr>
                <w:tcW w:w="1640" w:type="dxa"/>
                <w:shd w:val="clear" w:color="auto" w:fill="auto"/>
              </w:tcPr>
              <w:p w:rsidR="00FA312F" w:rsidRPr="00E74820" w:rsidRDefault="00FA312F" w:rsidP="00FA312F">
                <w:pPr>
                  <w:spacing w:before="40" w:after="0" w:line="360" w:lineRule="auto"/>
                  <w:jc w:val="center"/>
                  <w:rPr>
                    <w:rFonts w:ascii="Arial" w:hAnsi="Arial" w:cs="Arial"/>
                    <w:sz w:val="20"/>
                    <w:lang w:val="ro-RO"/>
                  </w:rPr>
                </w:pPr>
              </w:p>
            </w:tc>
            <w:tc>
              <w:tcPr>
                <w:tcW w:w="820" w:type="dxa"/>
                <w:shd w:val="clear" w:color="auto" w:fill="auto"/>
              </w:tcPr>
              <w:p w:rsidR="00FA312F" w:rsidRPr="00E74820" w:rsidRDefault="00FA312F" w:rsidP="00FA312F">
                <w:pPr>
                  <w:spacing w:before="40" w:after="0" w:line="360" w:lineRule="auto"/>
                  <w:jc w:val="center"/>
                  <w:rPr>
                    <w:rFonts w:ascii="Arial" w:hAnsi="Arial" w:cs="Arial"/>
                    <w:sz w:val="20"/>
                    <w:lang w:val="ro-RO"/>
                  </w:rPr>
                </w:pPr>
              </w:p>
            </w:tc>
            <w:tc>
              <w:tcPr>
                <w:tcW w:w="1476" w:type="dxa"/>
                <w:shd w:val="clear" w:color="auto" w:fill="auto"/>
              </w:tcPr>
              <w:p w:rsidR="00FA312F" w:rsidRPr="00E74820" w:rsidRDefault="00FA312F" w:rsidP="00FA312F">
                <w:pPr>
                  <w:spacing w:before="40" w:after="0" w:line="360" w:lineRule="auto"/>
                  <w:jc w:val="center"/>
                  <w:rPr>
                    <w:rFonts w:ascii="Arial" w:hAnsi="Arial" w:cs="Arial"/>
                    <w:sz w:val="20"/>
                    <w:lang w:val="ro-RO"/>
                  </w:rPr>
                </w:pPr>
              </w:p>
            </w:tc>
            <w:tc>
              <w:tcPr>
                <w:tcW w:w="1640" w:type="dxa"/>
                <w:shd w:val="clear" w:color="auto" w:fill="auto"/>
              </w:tcPr>
              <w:p w:rsidR="00FA312F" w:rsidRPr="00E74820" w:rsidRDefault="00FA312F" w:rsidP="00FA312F">
                <w:pPr>
                  <w:spacing w:before="40" w:after="0" w:line="360" w:lineRule="auto"/>
                  <w:jc w:val="center"/>
                  <w:rPr>
                    <w:rFonts w:ascii="Arial" w:hAnsi="Arial" w:cs="Arial"/>
                    <w:sz w:val="20"/>
                    <w:lang w:val="ro-RO"/>
                  </w:rPr>
                </w:pPr>
              </w:p>
            </w:tc>
            <w:tc>
              <w:tcPr>
                <w:tcW w:w="1312" w:type="dxa"/>
                <w:shd w:val="clear" w:color="auto" w:fill="auto"/>
              </w:tcPr>
              <w:p w:rsidR="00FA312F" w:rsidRPr="00E74820" w:rsidRDefault="00FA312F" w:rsidP="00FA312F">
                <w:pPr>
                  <w:spacing w:before="40" w:after="0" w:line="360" w:lineRule="auto"/>
                  <w:jc w:val="center"/>
                  <w:rPr>
                    <w:rFonts w:ascii="Arial" w:hAnsi="Arial" w:cs="Arial"/>
                    <w:sz w:val="20"/>
                    <w:lang w:val="ro-RO"/>
                  </w:rPr>
                </w:pPr>
              </w:p>
            </w:tc>
            <w:tc>
              <w:tcPr>
                <w:tcW w:w="1804" w:type="dxa"/>
                <w:shd w:val="clear" w:color="auto" w:fill="auto"/>
              </w:tcPr>
              <w:p w:rsidR="00FA312F" w:rsidRPr="00E74820" w:rsidRDefault="00FA312F" w:rsidP="00FA312F">
                <w:pPr>
                  <w:spacing w:before="40" w:after="0" w:line="360" w:lineRule="auto"/>
                  <w:jc w:val="center"/>
                  <w:rPr>
                    <w:rFonts w:ascii="Arial" w:hAnsi="Arial" w:cs="Arial"/>
                    <w:sz w:val="20"/>
                    <w:lang w:val="ro-RO"/>
                  </w:rPr>
                </w:pPr>
              </w:p>
            </w:tc>
          </w:tr>
        </w:tbl>
        <w:p w:rsidR="00FA312F" w:rsidRPr="00D712BB" w:rsidRDefault="00510C99" w:rsidP="00FA312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FA312F" w:rsidRDefault="00FA312F" w:rsidP="00FA312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A312F" w:rsidRPr="002248C9" w:rsidTr="00FA312F">
            <w:tc>
              <w:tcPr>
                <w:tcW w:w="4002" w:type="dxa"/>
                <w:shd w:val="clear" w:color="auto" w:fill="C0C0C0"/>
                <w:vAlign w:val="center"/>
              </w:tcPr>
              <w:p w:rsidR="00FA312F" w:rsidRPr="002248C9" w:rsidRDefault="00FA312F" w:rsidP="00FA312F">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FA312F" w:rsidRPr="002248C9" w:rsidRDefault="00FA312F" w:rsidP="00FA312F">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FA312F" w:rsidRPr="002248C9" w:rsidTr="00FA312F">
            <w:tc>
              <w:tcPr>
                <w:tcW w:w="4002" w:type="dxa"/>
                <w:shd w:val="clear" w:color="auto" w:fill="auto"/>
              </w:tcPr>
              <w:p w:rsidR="00FA312F" w:rsidRPr="002248C9" w:rsidRDefault="00FA312F" w:rsidP="00FA312F">
                <w:pPr>
                  <w:spacing w:before="40" w:after="0" w:line="240" w:lineRule="auto"/>
                  <w:jc w:val="center"/>
                  <w:rPr>
                    <w:rFonts w:ascii="Arial" w:hAnsi="Arial" w:cs="Arial"/>
                    <w:sz w:val="20"/>
                    <w:lang w:val="ro-RO"/>
                  </w:rPr>
                </w:pPr>
                <w:r w:rsidRPr="002248C9">
                  <w:rPr>
                    <w:rFonts w:ascii="Arial" w:hAnsi="Arial" w:cs="Arial"/>
                    <w:sz w:val="20"/>
                    <w:lang w:val="ro-RO"/>
                  </w:rPr>
                  <w:lastRenderedPageBreak/>
                  <w:t xml:space="preserve"> </w:t>
                </w:r>
              </w:p>
            </w:tc>
            <w:tc>
              <w:tcPr>
                <w:tcW w:w="6004" w:type="dxa"/>
                <w:shd w:val="clear" w:color="auto" w:fill="auto"/>
              </w:tcPr>
              <w:p w:rsidR="00FA312F" w:rsidRPr="002248C9" w:rsidRDefault="00FA312F" w:rsidP="00FA312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FA312F" w:rsidRPr="0038326F" w:rsidRDefault="00510C99" w:rsidP="00FA312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FA312F" w:rsidRDefault="00FA312F" w:rsidP="00FA312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A312F" w:rsidRPr="002248C9" w:rsidTr="00FA312F">
            <w:tc>
              <w:tcPr>
                <w:tcW w:w="4002" w:type="dxa"/>
                <w:shd w:val="clear" w:color="auto" w:fill="C0C0C0"/>
                <w:vAlign w:val="center"/>
              </w:tcPr>
              <w:p w:rsidR="00FA312F" w:rsidRPr="002248C9" w:rsidRDefault="00FA312F" w:rsidP="00FA312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FA312F" w:rsidRPr="002248C9" w:rsidRDefault="00FA312F" w:rsidP="00FA312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FA312F" w:rsidRPr="002248C9" w:rsidTr="00FA312F">
            <w:tc>
              <w:tcPr>
                <w:tcW w:w="4002" w:type="dxa"/>
                <w:shd w:val="clear" w:color="auto" w:fill="auto"/>
              </w:tcPr>
              <w:p w:rsidR="00FA312F" w:rsidRPr="002248C9" w:rsidRDefault="00FA312F" w:rsidP="00FA312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FA312F" w:rsidRPr="002248C9" w:rsidRDefault="00FA312F" w:rsidP="00FA312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FA312F" w:rsidRDefault="00510C99" w:rsidP="00FA312F">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EndPr/>
      <w:sdtContent>
        <w:p w:rsidR="00FA312F" w:rsidRPr="004C11CE" w:rsidRDefault="00FA312F" w:rsidP="00FA312F">
          <w:pPr>
            <w:spacing w:after="0"/>
            <w:rPr>
              <w:lang w:val="ro-RO" w:eastAsia="ro-RO"/>
            </w:rPr>
          </w:pPr>
          <w:r w:rsidRPr="004C11CE">
            <w:rPr>
              <w:rStyle w:val="PlaceholderText"/>
              <w:rFonts w:ascii="Calibri" w:hAnsi="Calibri" w:cs="Calibri"/>
            </w:rPr>
            <w:t>....</w:t>
          </w:r>
        </w:p>
      </w:sdtContent>
    </w:sdt>
    <w:p w:rsidR="00FA312F" w:rsidRPr="00CB2B4B" w:rsidRDefault="00FA312F" w:rsidP="00FA312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FA312F" w:rsidRPr="0075375E" w:rsidRDefault="00FA312F" w:rsidP="00FA312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FA312F" w:rsidRPr="0075375E" w:rsidTr="00FA312F">
            <w:trPr>
              <w:cantSplit/>
              <w:trHeight w:val="1701"/>
            </w:trPr>
            <w:tc>
              <w:tcPr>
                <w:tcW w:w="1026" w:type="dxa"/>
                <w:shd w:val="clear" w:color="auto" w:fill="C0C0C0"/>
                <w:vAlign w:val="center"/>
              </w:tcPr>
              <w:p w:rsidR="00FA312F" w:rsidRPr="0075375E" w:rsidRDefault="00FA312F" w:rsidP="00FA312F">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FA312F" w:rsidRPr="0075375E" w:rsidRDefault="00FA312F" w:rsidP="00FA312F">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FA312F" w:rsidRPr="0075375E" w:rsidRDefault="00FA312F" w:rsidP="00FA312F">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FA312F" w:rsidRPr="0075375E" w:rsidRDefault="00FA312F" w:rsidP="00FA312F">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FA312F" w:rsidRPr="0075375E" w:rsidRDefault="00FA312F" w:rsidP="00FA312F">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FA312F" w:rsidRPr="0075375E" w:rsidRDefault="00FA312F" w:rsidP="00FA312F">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FA312F" w:rsidRPr="0075375E" w:rsidRDefault="00FA312F" w:rsidP="00FA312F">
                <w:pPr>
                  <w:pStyle w:val="Heading2"/>
                  <w:spacing w:before="40"/>
                  <w:jc w:val="center"/>
                  <w:rPr>
                    <w:rFonts w:ascii="Arial" w:hAnsi="Arial" w:cs="Arial"/>
                    <w:sz w:val="20"/>
                  </w:rPr>
                </w:pPr>
                <w:r w:rsidRPr="0075375E">
                  <w:rPr>
                    <w:rFonts w:ascii="Arial" w:hAnsi="Arial" w:cs="Arial"/>
                    <w:sz w:val="20"/>
                  </w:rPr>
                  <w:t>Denumire operațiune</w:t>
                </w:r>
              </w:p>
            </w:tc>
          </w:tr>
          <w:tr w:rsidR="00FA312F" w:rsidRPr="0075375E" w:rsidTr="00FA312F">
            <w:tc>
              <w:tcPr>
                <w:tcW w:w="1026" w:type="dxa"/>
                <w:shd w:val="clear" w:color="auto" w:fill="auto"/>
              </w:tcPr>
              <w:p w:rsidR="00FA312F" w:rsidRPr="0075375E" w:rsidRDefault="00FA312F" w:rsidP="00FA312F">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FA312F" w:rsidRPr="0075375E" w:rsidRDefault="00FA312F" w:rsidP="00FA312F">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FA312F" w:rsidRPr="0075375E" w:rsidRDefault="00FA312F" w:rsidP="00FA312F">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FA312F" w:rsidRPr="0075375E" w:rsidRDefault="00FA312F" w:rsidP="00FA312F">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FA312F" w:rsidRPr="0075375E" w:rsidRDefault="00FA312F" w:rsidP="00FA312F">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FA312F" w:rsidRPr="0075375E" w:rsidRDefault="00FA312F" w:rsidP="00FA312F">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FA312F" w:rsidRPr="0075375E" w:rsidRDefault="00FA312F" w:rsidP="00FA312F">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FA312F" w:rsidRDefault="00510C99" w:rsidP="00FA312F">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EndPr/>
      <w:sdtContent>
        <w:p w:rsidR="00FA312F" w:rsidRPr="0075375E" w:rsidRDefault="00FA312F" w:rsidP="00FA312F">
          <w:pPr>
            <w:spacing w:after="0"/>
            <w:rPr>
              <w:lang w:val="ro-RO" w:eastAsia="ro-RO"/>
            </w:rPr>
          </w:pPr>
          <w:r w:rsidRPr="0075375E">
            <w:rPr>
              <w:rStyle w:val="PlaceholderText"/>
              <w:rFonts w:ascii="Calibri" w:hAnsi="Calibri" w:cs="Calibri"/>
            </w:rPr>
            <w:t>....</w:t>
          </w:r>
        </w:p>
      </w:sdtContent>
    </w:sdt>
    <w:p w:rsidR="00FA312F" w:rsidRPr="00CB2B4B" w:rsidRDefault="00FA312F" w:rsidP="00FA312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EndPr/>
      <w:sdtContent>
        <w:p w:rsidR="00FA312F" w:rsidRPr="00BD4EA0" w:rsidRDefault="00FA312F" w:rsidP="00FA312F">
          <w:pPr>
            <w:spacing w:after="0"/>
            <w:ind w:left="360"/>
            <w:rPr>
              <w:rFonts w:ascii="Arial" w:hAnsi="Arial" w:cs="Arial"/>
              <w:lang w:val="ro-RO"/>
            </w:rPr>
          </w:pPr>
          <w:r w:rsidRPr="00BD4EA0">
            <w:rPr>
              <w:rStyle w:val="PlaceholderText"/>
              <w:rFonts w:ascii="Arial" w:hAnsi="Arial" w:cs="Arial"/>
            </w:rPr>
            <w:t>....</w:t>
          </w:r>
        </w:p>
      </w:sdtContent>
    </w:sdt>
    <w:p w:rsidR="00FA312F" w:rsidRPr="00CB2B4B" w:rsidRDefault="00FA312F" w:rsidP="00FA312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EndPr/>
      <w:sdtContent>
        <w:p w:rsidR="00FA312F" w:rsidRDefault="00FA312F" w:rsidP="00FA312F">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FA312F" w:rsidRPr="00804FF0" w:rsidTr="00FA312F">
            <w:tc>
              <w:tcPr>
                <w:tcW w:w="1482" w:type="dxa"/>
                <w:shd w:val="clear" w:color="auto" w:fill="C0C0C0"/>
                <w:vAlign w:val="center"/>
              </w:tcPr>
              <w:p w:rsidR="00FA312F" w:rsidRPr="00804FF0" w:rsidRDefault="00FA312F" w:rsidP="00FA312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FA312F" w:rsidRPr="00804FF0" w:rsidRDefault="00FA312F" w:rsidP="00FA312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FA312F" w:rsidRPr="00804FF0" w:rsidRDefault="00FA312F" w:rsidP="00FA312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FA312F" w:rsidRPr="00804FF0" w:rsidRDefault="00FA312F" w:rsidP="00FA312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FA312F" w:rsidRPr="00804FF0" w:rsidTr="00FA312F">
            <w:tc>
              <w:tcPr>
                <w:tcW w:w="1482" w:type="dxa"/>
                <w:shd w:val="clear" w:color="auto" w:fill="auto"/>
              </w:tcPr>
              <w:p w:rsidR="00FA312F" w:rsidRPr="00804FF0" w:rsidRDefault="00FA312F" w:rsidP="00FA312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FA312F" w:rsidRPr="00804FF0" w:rsidRDefault="00FA312F" w:rsidP="00FA312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FA312F" w:rsidRPr="00804FF0" w:rsidRDefault="00FA312F" w:rsidP="00FA312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FA312F" w:rsidRPr="00804FF0" w:rsidRDefault="00FA312F" w:rsidP="00FA312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FA312F" w:rsidRDefault="00510C99" w:rsidP="00FA312F">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FA312F" w:rsidRDefault="00FA312F" w:rsidP="00FA312F">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FA312F" w:rsidRPr="00CB2B4B" w:rsidRDefault="00FA312F" w:rsidP="00FA312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EndPr/>
      <w:sdtContent>
        <w:p w:rsidR="00FA312F" w:rsidRPr="00010A8C" w:rsidRDefault="00FA312F" w:rsidP="00FA312F">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FA312F" w:rsidRPr="00FE6A36" w:rsidRDefault="00FA312F" w:rsidP="00FA312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EndPr/>
      <w:sdtContent>
        <w:p w:rsidR="00FA312F" w:rsidRPr="00010A8C" w:rsidRDefault="00FA312F" w:rsidP="00FA312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A312F" w:rsidRPr="00122506" w:rsidRDefault="00FA312F" w:rsidP="00FA312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EndPr/>
      <w:sdtContent>
        <w:p w:rsidR="00FA312F" w:rsidRPr="00010A8C" w:rsidRDefault="00FA312F" w:rsidP="00FA312F">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FA312F" w:rsidRPr="00BA15D4" w:rsidTr="00FA312F">
            <w:tc>
              <w:tcPr>
                <w:tcW w:w="1501" w:type="dxa"/>
                <w:shd w:val="clear" w:color="auto" w:fill="C0C0C0"/>
                <w:vAlign w:val="center"/>
              </w:tcPr>
              <w:p w:rsidR="00FA312F" w:rsidRPr="00BA15D4" w:rsidRDefault="00FA312F" w:rsidP="00FA312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FA312F" w:rsidRPr="00BA15D4" w:rsidRDefault="00FA312F" w:rsidP="00FA312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FA312F" w:rsidRPr="00BA15D4" w:rsidRDefault="00FA312F" w:rsidP="00FA312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FA312F" w:rsidRPr="00BA15D4" w:rsidRDefault="00FA312F" w:rsidP="00FA312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FA312F" w:rsidRPr="00BA15D4" w:rsidRDefault="00FA312F" w:rsidP="00FA312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FA312F" w:rsidRPr="00BA15D4" w:rsidRDefault="00FA312F" w:rsidP="00FA312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FA312F" w:rsidRPr="00BA15D4" w:rsidTr="00FA312F">
            <w:tc>
              <w:tcPr>
                <w:tcW w:w="1501" w:type="dxa"/>
                <w:shd w:val="clear" w:color="auto" w:fill="auto"/>
              </w:tcPr>
              <w:p w:rsidR="00FA312F" w:rsidRPr="00BA15D4" w:rsidRDefault="00FA312F" w:rsidP="00FA312F">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FA312F" w:rsidRPr="00BA15D4" w:rsidRDefault="00FA312F" w:rsidP="00FA312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A312F" w:rsidRPr="00BA15D4" w:rsidRDefault="00FA312F" w:rsidP="00FA312F">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FA312F" w:rsidRPr="00BA15D4" w:rsidRDefault="00FA312F" w:rsidP="00FA312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A312F" w:rsidRPr="00BA15D4" w:rsidRDefault="00FA312F" w:rsidP="00FA312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A312F" w:rsidRPr="00BA15D4" w:rsidRDefault="00FA312F" w:rsidP="00FA312F">
                <w:pPr>
                  <w:snapToGrid w:val="0"/>
                  <w:spacing w:before="40" w:after="0" w:line="240" w:lineRule="auto"/>
                  <w:jc w:val="center"/>
                  <w:rPr>
                    <w:rFonts w:ascii="Arial" w:eastAsia="Times New Roman" w:hAnsi="Arial" w:cs="Arial"/>
                    <w:sz w:val="20"/>
                    <w:szCs w:val="24"/>
                    <w:lang w:val="ro-RO"/>
                  </w:rPr>
                </w:pPr>
              </w:p>
            </w:tc>
          </w:tr>
        </w:tbl>
        <w:p w:rsidR="00FA312F" w:rsidRDefault="00510C99" w:rsidP="00FA312F">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FA312F" w:rsidRPr="00010A8C" w:rsidRDefault="00FA312F" w:rsidP="00FA312F">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A312F" w:rsidRPr="00122506" w:rsidRDefault="00FA312F" w:rsidP="00FA312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FA312F" w:rsidRPr="00010A8C" w:rsidRDefault="00FA312F" w:rsidP="00FA312F">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FA312F" w:rsidRDefault="00FA312F" w:rsidP="00FA312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EndPr/>
        <w:sdtContent>
          <w:r w:rsidRPr="00010A8C">
            <w:rPr>
              <w:rStyle w:val="PlaceholderText"/>
              <w:rFonts w:ascii="Arial" w:hAnsi="Arial" w:cs="Arial"/>
            </w:rPr>
            <w:t>....</w:t>
          </w:r>
        </w:sdtContent>
      </w:sdt>
    </w:p>
    <w:p w:rsidR="00FA312F" w:rsidRDefault="00FA312F" w:rsidP="00FA312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End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FA312F" w:rsidRDefault="00FA312F" w:rsidP="00FA312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EndPr/>
        <w:sdtContent>
          <w:r w:rsidRPr="00241914">
            <w:rPr>
              <w:rStyle w:val="PlaceholderText"/>
              <w:rFonts w:ascii="Arial" w:hAnsi="Arial" w:cs="Arial"/>
            </w:rPr>
            <w:t>....</w:t>
          </w:r>
        </w:sdtContent>
      </w:sdt>
    </w:p>
    <w:p w:rsidR="00FA312F" w:rsidRDefault="00FA312F" w:rsidP="00FA312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End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FA312F" w:rsidRPr="00BD4EA0" w:rsidRDefault="00FA312F" w:rsidP="00FA312F">
          <w:pPr>
            <w:spacing w:after="0"/>
            <w:ind w:left="360"/>
            <w:rPr>
              <w:rFonts w:ascii="Arial" w:hAnsi="Arial" w:cs="Arial"/>
              <w:lang w:val="ro-RO"/>
            </w:rPr>
          </w:pPr>
          <w:r w:rsidRPr="00BD4EA0">
            <w:rPr>
              <w:rStyle w:val="PlaceholderText"/>
              <w:rFonts w:ascii="Arial" w:hAnsi="Arial" w:cs="Arial"/>
            </w:rPr>
            <w:t>....</w:t>
          </w:r>
        </w:p>
      </w:sdtContent>
    </w:sdt>
    <w:p w:rsidR="00FA312F" w:rsidRPr="00122506" w:rsidRDefault="00FA312F" w:rsidP="00FA312F">
      <w:pPr>
        <w:pStyle w:val="Heading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EndPr/>
      <w:sdtContent>
        <w:p w:rsidR="00FA312F" w:rsidRPr="00122506" w:rsidRDefault="00FA312F" w:rsidP="00FA312F">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FA312F" w:rsidRPr="00122506" w:rsidRDefault="00FA312F" w:rsidP="00FA312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FA312F" w:rsidRDefault="00FA312F" w:rsidP="00FA312F">
          <w:pPr>
            <w:spacing w:after="0" w:line="240" w:lineRule="auto"/>
            <w:jc w:val="both"/>
            <w:rPr>
              <w:rFonts w:ascii="Arial" w:eastAsia="Times New Roman" w:hAnsi="Arial" w:cs="Arial"/>
              <w:b/>
              <w:sz w:val="24"/>
              <w:szCs w:val="24"/>
              <w:lang w:val="ro-RO"/>
            </w:rPr>
          </w:pPr>
        </w:p>
        <w:p w:rsidR="00FA312F" w:rsidRPr="00853234" w:rsidRDefault="00FA312F" w:rsidP="00FA312F">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FA312F" w:rsidRDefault="00FA312F" w:rsidP="00FA312F">
          <w:pPr>
            <w:spacing w:after="0" w:line="240" w:lineRule="auto"/>
            <w:jc w:val="both"/>
            <w:rPr>
              <w:rFonts w:ascii="Arial" w:hAnsi="Arial" w:cs="Arial"/>
              <w:b/>
              <w:sz w:val="24"/>
              <w:szCs w:val="24"/>
              <w:lang w:val="ro-RO"/>
            </w:rPr>
          </w:pPr>
        </w:p>
        <w:p w:rsidR="00FA312F" w:rsidRDefault="00FA312F" w:rsidP="00FA312F">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FA312F" w:rsidRDefault="00FA312F" w:rsidP="00FA312F">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FA312F" w:rsidRPr="00D15FAB" w:rsidTr="00FA312F">
            <w:tc>
              <w:tcPr>
                <w:tcW w:w="1804" w:type="dxa"/>
                <w:vMerge w:val="restart"/>
                <w:shd w:val="clear" w:color="auto" w:fill="C0C0C0"/>
              </w:tcPr>
              <w:p w:rsidR="00FA312F" w:rsidRPr="00D15FAB" w:rsidRDefault="00FA312F" w:rsidP="00FA312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FA312F" w:rsidRPr="00D15FAB" w:rsidRDefault="00FA312F" w:rsidP="00FA312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FA312F" w:rsidRPr="00D15FAB" w:rsidRDefault="00FA312F" w:rsidP="00FA312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FA312F" w:rsidRPr="00D15FAB" w:rsidRDefault="00FA312F" w:rsidP="00FA312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FA312F" w:rsidRPr="00D15FAB" w:rsidRDefault="00FA312F" w:rsidP="00FA312F">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FA312F" w:rsidRPr="00D15FAB" w:rsidTr="00FA312F">
            <w:tc>
              <w:tcPr>
                <w:tcW w:w="1804" w:type="dxa"/>
                <w:vMerge/>
                <w:shd w:val="clear" w:color="auto" w:fill="C0C0C0"/>
              </w:tcPr>
              <w:p w:rsidR="00FA312F" w:rsidRPr="00D15FAB" w:rsidRDefault="00FA312F" w:rsidP="00FA312F">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FA312F" w:rsidRPr="00D15FAB" w:rsidRDefault="00FA312F" w:rsidP="00FA312F">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FA312F" w:rsidRPr="00D15FAB" w:rsidRDefault="00FA312F" w:rsidP="00FA312F">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FA312F" w:rsidRPr="00D15FAB" w:rsidRDefault="00FA312F" w:rsidP="00FA312F">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FA312F" w:rsidRPr="00D15FAB" w:rsidRDefault="00FA312F" w:rsidP="00FA312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FA312F" w:rsidRPr="00D15FAB" w:rsidRDefault="00FA312F" w:rsidP="00FA312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FA312F" w:rsidRPr="00D15FAB" w:rsidTr="00FA312F">
            <w:tc>
              <w:tcPr>
                <w:tcW w:w="1804" w:type="dxa"/>
                <w:shd w:val="clear" w:color="auto" w:fill="auto"/>
              </w:tcPr>
              <w:p w:rsidR="00FA312F" w:rsidRPr="00D15FAB" w:rsidRDefault="00FA312F" w:rsidP="00FA312F">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FA312F" w:rsidRPr="00D15FAB" w:rsidRDefault="00FA312F" w:rsidP="00FA312F">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FA312F" w:rsidRPr="00D15FAB" w:rsidRDefault="00FA312F" w:rsidP="00FA312F">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FA312F" w:rsidRPr="00D15FAB" w:rsidRDefault="00FA312F" w:rsidP="00FA312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A312F" w:rsidRPr="00D15FAB" w:rsidRDefault="00FA312F" w:rsidP="00FA312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A312F" w:rsidRPr="00D15FAB" w:rsidRDefault="00FA312F" w:rsidP="00FA312F">
                <w:pPr>
                  <w:spacing w:before="40" w:after="0" w:line="360" w:lineRule="auto"/>
                  <w:jc w:val="center"/>
                  <w:rPr>
                    <w:rFonts w:ascii="Arial" w:eastAsia="Times New Roman" w:hAnsi="Arial" w:cs="Arial"/>
                    <w:sz w:val="20"/>
                    <w:szCs w:val="24"/>
                    <w:lang w:val="ro-RO"/>
                  </w:rPr>
                </w:pPr>
              </w:p>
            </w:tc>
          </w:tr>
        </w:tbl>
        <w:p w:rsidR="00FA312F" w:rsidRDefault="00510C99" w:rsidP="00FA312F">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FA312F" w:rsidRPr="00853234" w:rsidRDefault="00FA312F" w:rsidP="00FA312F">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FA312F" w:rsidRDefault="00FA312F" w:rsidP="00FA312F">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FA312F" w:rsidRPr="000768B9" w:rsidTr="00FA312F">
            <w:tc>
              <w:tcPr>
                <w:tcW w:w="3848" w:type="dxa"/>
                <w:shd w:val="clear" w:color="auto" w:fill="C0C0C0"/>
              </w:tcPr>
              <w:p w:rsidR="00FA312F" w:rsidRPr="000768B9" w:rsidRDefault="00FA312F" w:rsidP="00FA312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FA312F" w:rsidRPr="000768B9" w:rsidRDefault="00FA312F" w:rsidP="00FA312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FA312F" w:rsidRPr="000768B9" w:rsidRDefault="00FA312F" w:rsidP="00FA312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FA312F" w:rsidRPr="000768B9" w:rsidTr="00FA312F">
            <w:tc>
              <w:tcPr>
                <w:tcW w:w="3848" w:type="dxa"/>
                <w:shd w:val="clear" w:color="auto" w:fill="auto"/>
              </w:tcPr>
              <w:p w:rsidR="00FA312F" w:rsidRPr="000768B9" w:rsidRDefault="00FA312F" w:rsidP="00FA312F">
                <w:pPr>
                  <w:spacing w:before="40" w:after="0" w:line="360" w:lineRule="auto"/>
                  <w:jc w:val="center"/>
                  <w:rPr>
                    <w:rFonts w:ascii="Arial" w:hAnsi="Arial" w:cs="Arial"/>
                    <w:noProof/>
                    <w:sz w:val="20"/>
                    <w:szCs w:val="24"/>
                    <w:lang w:val="ro-RO"/>
                  </w:rPr>
                </w:pPr>
              </w:p>
            </w:tc>
            <w:tc>
              <w:tcPr>
                <w:tcW w:w="3079" w:type="dxa"/>
                <w:shd w:val="clear" w:color="auto" w:fill="auto"/>
              </w:tcPr>
              <w:p w:rsidR="00FA312F" w:rsidRPr="000768B9" w:rsidRDefault="00FA312F" w:rsidP="00FA312F">
                <w:pPr>
                  <w:spacing w:before="40" w:after="0" w:line="360" w:lineRule="auto"/>
                  <w:jc w:val="center"/>
                  <w:rPr>
                    <w:rFonts w:ascii="Arial" w:hAnsi="Arial" w:cs="Arial"/>
                    <w:noProof/>
                    <w:sz w:val="20"/>
                    <w:szCs w:val="24"/>
                    <w:lang w:val="ro-RO"/>
                  </w:rPr>
                </w:pPr>
              </w:p>
            </w:tc>
            <w:tc>
              <w:tcPr>
                <w:tcW w:w="3079" w:type="dxa"/>
                <w:shd w:val="clear" w:color="auto" w:fill="auto"/>
              </w:tcPr>
              <w:p w:rsidR="00FA312F" w:rsidRPr="000768B9" w:rsidRDefault="00FA312F" w:rsidP="00FA312F">
                <w:pPr>
                  <w:spacing w:before="40" w:after="0" w:line="360" w:lineRule="auto"/>
                  <w:jc w:val="center"/>
                  <w:rPr>
                    <w:rFonts w:ascii="Arial" w:hAnsi="Arial" w:cs="Arial"/>
                    <w:noProof/>
                    <w:sz w:val="20"/>
                    <w:szCs w:val="24"/>
                    <w:lang w:val="ro-RO"/>
                  </w:rPr>
                </w:pPr>
              </w:p>
            </w:tc>
          </w:tr>
        </w:tbl>
        <w:p w:rsidR="00FA312F" w:rsidRDefault="00510C99" w:rsidP="00FA312F">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FA312F" w:rsidRDefault="00FA312F" w:rsidP="00FA312F">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FA312F" w:rsidRPr="000768B9" w:rsidTr="00FA312F">
            <w:tc>
              <w:tcPr>
                <w:tcW w:w="2859" w:type="dxa"/>
                <w:shd w:val="clear" w:color="auto" w:fill="C0C0C0"/>
              </w:tcPr>
              <w:p w:rsidR="00FA312F" w:rsidRPr="000768B9" w:rsidRDefault="00FA312F" w:rsidP="00FA312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FA312F" w:rsidRPr="000768B9" w:rsidRDefault="00FA312F" w:rsidP="00FA312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FA312F" w:rsidRPr="000768B9" w:rsidTr="00FA312F">
            <w:tc>
              <w:tcPr>
                <w:tcW w:w="2859" w:type="dxa"/>
                <w:shd w:val="clear" w:color="auto" w:fill="auto"/>
              </w:tcPr>
              <w:p w:rsidR="00FA312F" w:rsidRPr="000768B9" w:rsidRDefault="00FA312F" w:rsidP="00FA312F">
                <w:pPr>
                  <w:spacing w:before="40" w:after="0" w:line="360" w:lineRule="auto"/>
                  <w:jc w:val="center"/>
                  <w:rPr>
                    <w:rFonts w:ascii="Arial" w:hAnsi="Arial" w:cs="Arial"/>
                    <w:noProof/>
                    <w:sz w:val="20"/>
                    <w:szCs w:val="24"/>
                    <w:lang w:val="ro-RO"/>
                  </w:rPr>
                </w:pPr>
              </w:p>
            </w:tc>
            <w:tc>
              <w:tcPr>
                <w:tcW w:w="7147" w:type="dxa"/>
                <w:shd w:val="clear" w:color="auto" w:fill="auto"/>
              </w:tcPr>
              <w:p w:rsidR="00FA312F" w:rsidRPr="000768B9" w:rsidRDefault="00FA312F" w:rsidP="00FA312F">
                <w:pPr>
                  <w:spacing w:before="40" w:after="0" w:line="360" w:lineRule="auto"/>
                  <w:jc w:val="center"/>
                  <w:rPr>
                    <w:rFonts w:ascii="Arial" w:hAnsi="Arial" w:cs="Arial"/>
                    <w:noProof/>
                    <w:sz w:val="20"/>
                    <w:szCs w:val="24"/>
                    <w:lang w:val="ro-RO"/>
                  </w:rPr>
                </w:pPr>
              </w:p>
            </w:tc>
          </w:tr>
        </w:tbl>
        <w:p w:rsidR="00FA312F" w:rsidRDefault="00510C99" w:rsidP="00FA312F">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FA312F" w:rsidRDefault="00FA312F" w:rsidP="00FA312F">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FA312F" w:rsidRPr="00122506" w:rsidRDefault="00FA312F" w:rsidP="00FA312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EndPr/>
      <w:sdtContent>
        <w:p w:rsidR="00FA312F" w:rsidRPr="00114F26" w:rsidRDefault="00FA312F" w:rsidP="00FA312F">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FA312F" w:rsidRDefault="00FA312F" w:rsidP="00FA312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EndPr/>
      <w:sdtContent>
        <w:p w:rsidR="00FA312F" w:rsidRDefault="00FA312F" w:rsidP="00FA312F">
          <w:pPr>
            <w:spacing w:after="0" w:line="360" w:lineRule="auto"/>
            <w:jc w:val="both"/>
            <w:rPr>
              <w:rFonts w:ascii="Arial" w:eastAsia="Times New Roman" w:hAnsi="Arial" w:cs="Arial"/>
              <w:sz w:val="24"/>
              <w:szCs w:val="24"/>
              <w:lang w:val="ro-RO"/>
            </w:rPr>
          </w:pPr>
          <w:r w:rsidRPr="00F2387A">
            <w:rPr>
              <w:rStyle w:val="PlaceholderText"/>
            </w:rPr>
            <w:t>....</w:t>
          </w:r>
        </w:p>
      </w:sdtContent>
    </w:sdt>
    <w:p w:rsidR="00FA312F" w:rsidRDefault="00FA312F" w:rsidP="00FA312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1301267516"/>
            <w:placeholder>
              <w:docPart w:val="69AFC6CBF9A7443998C8B1F9C0211DE9"/>
            </w:placeholder>
          </w:sdtPr>
          <w:sdtEndPr/>
          <w:sdtContent>
            <w:p w:rsidR="00FA312F" w:rsidRDefault="00F67A75" w:rsidP="00FA312F">
              <w:pPr>
                <w:spacing w:after="0" w:line="360" w:lineRule="auto"/>
                <w:jc w:val="both"/>
                <w:rPr>
                  <w:rFonts w:ascii="Arial" w:eastAsia="Times New Roman" w:hAnsi="Arial" w:cs="Arial"/>
                  <w:b/>
                  <w:bCs/>
                  <w:sz w:val="24"/>
                  <w:szCs w:val="24"/>
                  <w:lang w:val="ro-RO" w:eastAsia="ro-RO"/>
                </w:rPr>
              </w:pPr>
              <w:r w:rsidRPr="00F67A75">
                <w:rPr>
                  <w:rFonts w:ascii="Arial" w:eastAsia="Times New Roman" w:hAnsi="Arial" w:cs="Arial"/>
                  <w:b/>
                  <w:bCs/>
                  <w:sz w:val="24"/>
                  <w:szCs w:val="24"/>
                  <w:lang w:eastAsia="ro-RO"/>
                </w:rPr>
                <w:t>- Evidenţa gestiunii deşeurilor  ţinută conform modelului prevăzut în anexa nr. 1 la H.G. nr. 856/2002 şi conform art. 49 alin (1) al Legii nr. 211/2011 va fi transmisă anual către A.P.M. Harghita până cel târziu la data de 31/01 a fiecărui an pentru anul precedent</w:t>
              </w:r>
              <w:r>
                <w:rPr>
                  <w:rFonts w:ascii="Arial" w:eastAsia="Times New Roman" w:hAnsi="Arial" w:cs="Arial"/>
                  <w:b/>
                  <w:bCs/>
                  <w:sz w:val="24"/>
                  <w:szCs w:val="24"/>
                  <w:lang w:val="ro-RO" w:eastAsia="ro-RO"/>
                </w:rPr>
                <w:t>.</w:t>
              </w: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F67A75" w:rsidRPr="00F67A75" w:rsidTr="00F67A75">
            <w:tc>
              <w:tcPr>
                <w:tcW w:w="643" w:type="dxa"/>
                <w:shd w:val="clear" w:color="auto" w:fill="C0C0C0"/>
                <w:vAlign w:val="center"/>
              </w:tcPr>
              <w:p w:rsidR="00F67A75" w:rsidRPr="00F67A75" w:rsidRDefault="00F67A75" w:rsidP="00F67A75">
                <w:pPr>
                  <w:spacing w:before="40" w:after="0" w:line="240" w:lineRule="auto"/>
                  <w:jc w:val="center"/>
                  <w:rPr>
                    <w:rFonts w:ascii="Arial" w:eastAsia="Times New Roman" w:hAnsi="Arial" w:cs="Arial"/>
                    <w:b/>
                    <w:bCs/>
                    <w:sz w:val="20"/>
                    <w:szCs w:val="24"/>
                    <w:lang w:val="ro-RO" w:eastAsia="ro-RO"/>
                  </w:rPr>
                </w:pPr>
                <w:r w:rsidRPr="00F67A75">
                  <w:rPr>
                    <w:rFonts w:ascii="Arial" w:eastAsia="Times New Roman" w:hAnsi="Arial" w:cs="Arial"/>
                    <w:b/>
                    <w:bCs/>
                    <w:sz w:val="20"/>
                    <w:szCs w:val="24"/>
                    <w:lang w:val="ro-RO" w:eastAsia="ro-RO"/>
                  </w:rPr>
                  <w:t>Nr. Crt.</w:t>
                </w:r>
              </w:p>
            </w:tc>
            <w:tc>
              <w:tcPr>
                <w:tcW w:w="3215" w:type="dxa"/>
                <w:shd w:val="clear" w:color="auto" w:fill="C0C0C0"/>
                <w:vAlign w:val="center"/>
              </w:tcPr>
              <w:p w:rsidR="00F67A75" w:rsidRPr="00F67A75" w:rsidRDefault="00F67A75" w:rsidP="00F67A75">
                <w:pPr>
                  <w:spacing w:before="40" w:after="0" w:line="240" w:lineRule="auto"/>
                  <w:jc w:val="center"/>
                  <w:rPr>
                    <w:rFonts w:ascii="Arial" w:eastAsia="Times New Roman" w:hAnsi="Arial" w:cs="Arial"/>
                    <w:b/>
                    <w:bCs/>
                    <w:sz w:val="20"/>
                    <w:szCs w:val="24"/>
                    <w:lang w:val="ro-RO" w:eastAsia="ro-RO"/>
                  </w:rPr>
                </w:pPr>
                <w:r w:rsidRPr="00F67A75">
                  <w:rPr>
                    <w:rFonts w:ascii="Arial" w:eastAsia="Times New Roman" w:hAnsi="Arial" w:cs="Arial"/>
                    <w:b/>
                    <w:bCs/>
                    <w:sz w:val="20"/>
                    <w:szCs w:val="24"/>
                    <w:lang w:val="ro-RO" w:eastAsia="ro-RO"/>
                  </w:rPr>
                  <w:t>Denumire raport</w:t>
                </w:r>
              </w:p>
            </w:tc>
            <w:tc>
              <w:tcPr>
                <w:tcW w:w="1286" w:type="dxa"/>
                <w:shd w:val="clear" w:color="auto" w:fill="C0C0C0"/>
                <w:vAlign w:val="center"/>
              </w:tcPr>
              <w:p w:rsidR="00F67A75" w:rsidRPr="00F67A75" w:rsidRDefault="00F67A75" w:rsidP="00F67A75">
                <w:pPr>
                  <w:spacing w:before="40" w:after="0" w:line="240" w:lineRule="auto"/>
                  <w:jc w:val="center"/>
                  <w:rPr>
                    <w:rFonts w:ascii="Arial" w:eastAsia="Times New Roman" w:hAnsi="Arial" w:cs="Arial"/>
                    <w:b/>
                    <w:bCs/>
                    <w:sz w:val="20"/>
                    <w:szCs w:val="24"/>
                    <w:lang w:val="ro-RO" w:eastAsia="ro-RO"/>
                  </w:rPr>
                </w:pPr>
                <w:r w:rsidRPr="00F67A75">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F67A75" w:rsidRPr="00F67A75" w:rsidRDefault="00F67A75" w:rsidP="00F67A75">
                <w:pPr>
                  <w:spacing w:before="40" w:after="0" w:line="240" w:lineRule="auto"/>
                  <w:jc w:val="center"/>
                  <w:rPr>
                    <w:rFonts w:ascii="Arial" w:eastAsia="Times New Roman" w:hAnsi="Arial" w:cs="Arial"/>
                    <w:b/>
                    <w:bCs/>
                    <w:sz w:val="20"/>
                    <w:szCs w:val="24"/>
                    <w:lang w:val="ro-RO" w:eastAsia="ro-RO"/>
                  </w:rPr>
                </w:pPr>
                <w:r w:rsidRPr="00F67A75">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F67A75" w:rsidRPr="00F67A75" w:rsidRDefault="00F67A75" w:rsidP="00F67A75">
                <w:pPr>
                  <w:spacing w:before="40" w:after="0" w:line="240" w:lineRule="auto"/>
                  <w:jc w:val="center"/>
                  <w:rPr>
                    <w:rFonts w:ascii="Arial" w:eastAsia="Times New Roman" w:hAnsi="Arial" w:cs="Arial"/>
                    <w:b/>
                    <w:bCs/>
                    <w:sz w:val="20"/>
                    <w:szCs w:val="24"/>
                    <w:lang w:val="ro-RO" w:eastAsia="ro-RO"/>
                  </w:rPr>
                </w:pPr>
                <w:r w:rsidRPr="00F67A75">
                  <w:rPr>
                    <w:rFonts w:ascii="Arial" w:eastAsia="Times New Roman" w:hAnsi="Arial" w:cs="Arial"/>
                    <w:b/>
                    <w:bCs/>
                    <w:sz w:val="20"/>
                    <w:szCs w:val="24"/>
                    <w:lang w:val="ro-RO" w:eastAsia="ro-RO"/>
                  </w:rPr>
                  <w:t>Acces aplicații SIM</w:t>
                </w:r>
              </w:p>
            </w:tc>
          </w:tr>
          <w:tr w:rsidR="00F67A75" w:rsidRPr="00F67A75" w:rsidTr="00F67A75">
            <w:tc>
              <w:tcPr>
                <w:tcW w:w="643" w:type="dxa"/>
                <w:shd w:val="clear" w:color="auto" w:fill="auto"/>
              </w:tcPr>
              <w:p w:rsidR="00F67A75" w:rsidRPr="00F67A75" w:rsidRDefault="00F67A75" w:rsidP="00F67A75">
                <w:pPr>
                  <w:spacing w:before="40" w:after="0" w:line="240" w:lineRule="auto"/>
                  <w:jc w:val="center"/>
                  <w:rPr>
                    <w:rFonts w:ascii="Arial" w:eastAsia="Times New Roman" w:hAnsi="Arial" w:cs="Arial"/>
                    <w:bCs/>
                    <w:sz w:val="20"/>
                    <w:szCs w:val="24"/>
                    <w:lang w:val="ro-RO" w:eastAsia="ro-RO"/>
                  </w:rPr>
                </w:pPr>
                <w:r w:rsidRPr="00F67A75">
                  <w:rPr>
                    <w:rFonts w:ascii="Arial" w:eastAsia="Times New Roman" w:hAnsi="Arial" w:cs="Arial"/>
                    <w:bCs/>
                    <w:sz w:val="20"/>
                    <w:szCs w:val="24"/>
                    <w:lang w:val="ro-RO" w:eastAsia="ro-RO"/>
                  </w:rPr>
                  <w:t>1</w:t>
                </w:r>
              </w:p>
            </w:tc>
            <w:tc>
              <w:tcPr>
                <w:tcW w:w="3215" w:type="dxa"/>
                <w:shd w:val="clear" w:color="auto" w:fill="auto"/>
              </w:tcPr>
              <w:p w:rsidR="00F67A75" w:rsidRPr="00F67A75" w:rsidRDefault="00F67A75" w:rsidP="00F67A75">
                <w:pPr>
                  <w:spacing w:before="40" w:after="0" w:line="240" w:lineRule="auto"/>
                  <w:jc w:val="center"/>
                  <w:rPr>
                    <w:rFonts w:ascii="Arial" w:eastAsia="Times New Roman" w:hAnsi="Arial" w:cs="Arial"/>
                    <w:bCs/>
                    <w:sz w:val="20"/>
                    <w:szCs w:val="24"/>
                    <w:lang w:val="ro-RO" w:eastAsia="ro-RO"/>
                  </w:rPr>
                </w:pPr>
                <w:r w:rsidRPr="00F67A75">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F67A75" w:rsidRPr="00F67A75" w:rsidRDefault="00F67A75" w:rsidP="00F67A75">
                <w:pPr>
                  <w:spacing w:before="40" w:after="0" w:line="240" w:lineRule="auto"/>
                  <w:jc w:val="center"/>
                  <w:rPr>
                    <w:rFonts w:ascii="Arial" w:eastAsia="Times New Roman" w:hAnsi="Arial" w:cs="Arial"/>
                    <w:bCs/>
                    <w:sz w:val="20"/>
                    <w:szCs w:val="24"/>
                    <w:lang w:val="ro-RO" w:eastAsia="ro-RO"/>
                  </w:rPr>
                </w:pPr>
                <w:r w:rsidRPr="00F67A75">
                  <w:rPr>
                    <w:rFonts w:ascii="Arial" w:eastAsia="Times New Roman" w:hAnsi="Arial" w:cs="Arial"/>
                    <w:bCs/>
                    <w:sz w:val="20"/>
                    <w:szCs w:val="24"/>
                    <w:lang w:val="ro-RO" w:eastAsia="ro-RO"/>
                  </w:rPr>
                  <w:t>anual</w:t>
                </w:r>
              </w:p>
            </w:tc>
            <w:tc>
              <w:tcPr>
                <w:tcW w:w="1929" w:type="dxa"/>
                <w:shd w:val="clear" w:color="auto" w:fill="auto"/>
              </w:tcPr>
              <w:p w:rsidR="00F67A75" w:rsidRPr="00F67A75" w:rsidRDefault="00F67A75" w:rsidP="00F67A75">
                <w:pPr>
                  <w:spacing w:before="40" w:after="0" w:line="240" w:lineRule="auto"/>
                  <w:jc w:val="center"/>
                  <w:rPr>
                    <w:rFonts w:ascii="Arial" w:eastAsia="Times New Roman" w:hAnsi="Arial" w:cs="Arial"/>
                    <w:bCs/>
                    <w:sz w:val="20"/>
                    <w:szCs w:val="24"/>
                    <w:lang w:val="ro-RO" w:eastAsia="ro-RO"/>
                  </w:rPr>
                </w:pPr>
                <w:r w:rsidRPr="00F67A75">
                  <w:rPr>
                    <w:rFonts w:ascii="Arial" w:eastAsia="Times New Roman" w:hAnsi="Arial" w:cs="Arial"/>
                    <w:bCs/>
                    <w:sz w:val="20"/>
                    <w:szCs w:val="24"/>
                    <w:lang w:val="ro-RO" w:eastAsia="ro-RO"/>
                  </w:rPr>
                  <w:t>1 februarie - 15 iunie</w:t>
                </w:r>
              </w:p>
            </w:tc>
            <w:tc>
              <w:tcPr>
                <w:tcW w:w="2572" w:type="dxa"/>
                <w:shd w:val="clear" w:color="auto" w:fill="auto"/>
              </w:tcPr>
              <w:p w:rsidR="00F67A75" w:rsidRPr="00F67A75" w:rsidRDefault="00F67A75" w:rsidP="00F67A75">
                <w:pPr>
                  <w:spacing w:before="40" w:after="0" w:line="240" w:lineRule="auto"/>
                  <w:jc w:val="center"/>
                  <w:rPr>
                    <w:rFonts w:ascii="Arial" w:eastAsia="Times New Roman" w:hAnsi="Arial" w:cs="Arial"/>
                    <w:bCs/>
                    <w:sz w:val="20"/>
                    <w:szCs w:val="24"/>
                    <w:lang w:val="ro-RO" w:eastAsia="ro-RO"/>
                  </w:rPr>
                </w:pPr>
                <w:r w:rsidRPr="00F67A75">
                  <w:rPr>
                    <w:rFonts w:ascii="Arial" w:eastAsia="Times New Roman" w:hAnsi="Arial" w:cs="Arial"/>
                    <w:bCs/>
                    <w:sz w:val="20"/>
                    <w:szCs w:val="24"/>
                    <w:lang w:val="ro-RO" w:eastAsia="ro-RO"/>
                  </w:rPr>
                  <w:t>Chestionar 4: PRODDES – completat de producatorii de deseuri.</w:t>
                </w:r>
              </w:p>
            </w:tc>
          </w:tr>
        </w:tbl>
        <w:p w:rsidR="00FA312F" w:rsidRPr="001E7F70" w:rsidRDefault="00510C99" w:rsidP="00F67A7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EndPr/>
      <w:sdtContent>
        <w:p w:rsidR="00FA312F" w:rsidRDefault="00FA312F" w:rsidP="00FA312F">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FA312F" w:rsidRPr="008A1439" w:rsidRDefault="00FA312F" w:rsidP="00FA312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F67A75">
            <w:rPr>
              <w:rFonts w:ascii="Arial" w:eastAsia="Times New Roman" w:hAnsi="Arial" w:cs="Arial"/>
              <w:b/>
              <w:sz w:val="24"/>
              <w:szCs w:val="24"/>
              <w:lang w:val="ro-RO"/>
            </w:rPr>
            <w:t>15</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F67A75">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FA312F" w:rsidRDefault="00FA312F" w:rsidP="00FA312F">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FA312F" w:rsidRPr="00122506" w:rsidRDefault="00FA312F" w:rsidP="00FA312F">
          <w:pPr>
            <w:spacing w:after="0" w:line="240" w:lineRule="auto"/>
            <w:jc w:val="center"/>
            <w:rPr>
              <w:rFonts w:ascii="Arial" w:hAnsi="Arial" w:cs="Arial"/>
              <w:sz w:val="24"/>
              <w:szCs w:val="24"/>
              <w:lang w:val="ro-RO"/>
            </w:rPr>
          </w:pPr>
        </w:p>
        <w:p w:rsidR="00FA312F" w:rsidRPr="00122506" w:rsidRDefault="00FA312F" w:rsidP="00FA312F">
          <w:pPr>
            <w:spacing w:after="0" w:line="240" w:lineRule="auto"/>
            <w:jc w:val="center"/>
            <w:rPr>
              <w:rFonts w:ascii="Arial" w:hAnsi="Arial" w:cs="Arial"/>
              <w:sz w:val="24"/>
              <w:szCs w:val="24"/>
              <w:lang w:val="ro-RO"/>
            </w:rPr>
          </w:pPr>
        </w:p>
        <w:p w:rsidR="00FA312F" w:rsidRPr="00851033" w:rsidRDefault="00FA312F" w:rsidP="00FA312F">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F67A75" w:rsidRPr="00F67A75" w:rsidRDefault="00F67A75" w:rsidP="00F67A75">
          <w:pPr>
            <w:spacing w:after="0" w:line="240" w:lineRule="auto"/>
            <w:ind w:left="2880" w:firstLine="720"/>
            <w:jc w:val="both"/>
            <w:rPr>
              <w:rFonts w:ascii="Arial" w:hAnsi="Arial" w:cs="Arial"/>
              <w:b/>
              <w:sz w:val="24"/>
              <w:szCs w:val="24"/>
              <w:lang w:val="ro-RO"/>
            </w:rPr>
          </w:pPr>
          <w:r w:rsidRPr="00F67A75">
            <w:rPr>
              <w:rFonts w:ascii="Arial" w:hAnsi="Arial" w:cs="Arial"/>
              <w:b/>
              <w:sz w:val="24"/>
              <w:szCs w:val="24"/>
              <w:lang w:val="ro-RO"/>
            </w:rPr>
            <w:t>DOMOKOS L</w:t>
          </w:r>
          <w:r w:rsidRPr="00F67A75">
            <w:rPr>
              <w:rFonts w:ascii="Arial" w:hAnsi="Arial" w:cs="Arial"/>
              <w:b/>
              <w:sz w:val="24"/>
              <w:szCs w:val="24"/>
              <w:lang w:val="hu-HU"/>
            </w:rPr>
            <w:t xml:space="preserve">ászló </w:t>
          </w:r>
          <w:r w:rsidRPr="00F67A75">
            <w:rPr>
              <w:rFonts w:ascii="Arial" w:hAnsi="Arial" w:cs="Arial"/>
              <w:b/>
              <w:sz w:val="24"/>
              <w:szCs w:val="24"/>
              <w:lang w:val="ro-RO"/>
            </w:rPr>
            <w:t>József</w:t>
          </w:r>
        </w:p>
        <w:p w:rsidR="00FA312F" w:rsidRPr="00851033" w:rsidRDefault="00FA312F" w:rsidP="00FA312F">
          <w:pPr>
            <w:spacing w:after="0" w:line="240" w:lineRule="auto"/>
            <w:jc w:val="both"/>
            <w:rPr>
              <w:rFonts w:ascii="Arial" w:hAnsi="Arial" w:cs="Arial"/>
              <w:b/>
              <w:sz w:val="24"/>
              <w:szCs w:val="24"/>
              <w:lang w:val="ro-RO"/>
            </w:rPr>
          </w:pPr>
        </w:p>
        <w:p w:rsidR="00FA312F" w:rsidRPr="00851033" w:rsidRDefault="00FA312F" w:rsidP="00FA312F">
          <w:pPr>
            <w:spacing w:after="0" w:line="240" w:lineRule="auto"/>
            <w:jc w:val="both"/>
            <w:rPr>
              <w:rFonts w:ascii="Arial" w:hAnsi="Arial" w:cs="Arial"/>
              <w:b/>
              <w:sz w:val="24"/>
              <w:szCs w:val="24"/>
              <w:lang w:val="ro-RO"/>
            </w:rPr>
          </w:pPr>
        </w:p>
        <w:p w:rsidR="00FA312F" w:rsidRPr="00851033" w:rsidRDefault="00FA312F" w:rsidP="00FA312F">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F67A75" w:rsidRPr="00F67A75" w:rsidRDefault="00F67A75" w:rsidP="00F67A75">
          <w:pPr>
            <w:spacing w:after="0" w:line="240" w:lineRule="auto"/>
            <w:jc w:val="both"/>
            <w:rPr>
              <w:rFonts w:ascii="Arial" w:hAnsi="Arial" w:cs="Arial"/>
              <w:b/>
              <w:sz w:val="24"/>
              <w:szCs w:val="24"/>
              <w:lang w:val="ro-RO"/>
            </w:rPr>
          </w:pPr>
          <w:r w:rsidRPr="00F67A75">
            <w:rPr>
              <w:rFonts w:ascii="Arial" w:hAnsi="Arial" w:cs="Arial"/>
              <w:b/>
              <w:sz w:val="24"/>
              <w:szCs w:val="24"/>
              <w:lang w:val="ro-RO"/>
            </w:rPr>
            <w:t>Ing. LÁSZLÓ Anna</w:t>
          </w:r>
        </w:p>
        <w:p w:rsidR="00FA312F" w:rsidRPr="00851033" w:rsidRDefault="00FA312F" w:rsidP="00FA312F">
          <w:pPr>
            <w:spacing w:after="0" w:line="240" w:lineRule="auto"/>
            <w:jc w:val="both"/>
            <w:rPr>
              <w:rFonts w:ascii="Arial" w:hAnsi="Arial" w:cs="Arial"/>
              <w:b/>
              <w:sz w:val="24"/>
              <w:szCs w:val="24"/>
              <w:lang w:val="ro-RO"/>
            </w:rPr>
          </w:pPr>
        </w:p>
        <w:p w:rsidR="00FA312F" w:rsidRPr="00851033" w:rsidRDefault="00FA312F" w:rsidP="00FA312F">
          <w:pPr>
            <w:spacing w:after="0" w:line="240" w:lineRule="auto"/>
            <w:jc w:val="both"/>
            <w:rPr>
              <w:rFonts w:ascii="Arial" w:hAnsi="Arial" w:cs="Arial"/>
              <w:b/>
              <w:sz w:val="24"/>
              <w:szCs w:val="24"/>
              <w:lang w:val="ro-RO"/>
            </w:rPr>
          </w:pPr>
        </w:p>
        <w:p w:rsidR="00FA312F" w:rsidRPr="00851033" w:rsidRDefault="00FA312F" w:rsidP="00FA312F">
          <w:pPr>
            <w:spacing w:after="0" w:line="240" w:lineRule="auto"/>
            <w:jc w:val="both"/>
            <w:rPr>
              <w:rFonts w:ascii="Arial" w:hAnsi="Arial" w:cs="Arial"/>
              <w:b/>
              <w:sz w:val="24"/>
              <w:szCs w:val="24"/>
              <w:lang w:val="ro-RO"/>
            </w:rPr>
          </w:pPr>
        </w:p>
        <w:p w:rsidR="00F67A75" w:rsidRDefault="00FA312F" w:rsidP="00FA312F">
          <w:pPr>
            <w:rPr>
              <w:rFonts w:ascii="Arial" w:hAnsi="Arial" w:cs="Arial"/>
              <w:b/>
              <w:sz w:val="24"/>
              <w:szCs w:val="24"/>
              <w:lang w:val="ro-RO"/>
            </w:rPr>
          </w:pPr>
          <w:r w:rsidRPr="00851033">
            <w:rPr>
              <w:rFonts w:ascii="Arial" w:hAnsi="Arial" w:cs="Arial"/>
              <w:b/>
              <w:sz w:val="24"/>
              <w:szCs w:val="24"/>
              <w:lang w:val="ro-RO"/>
            </w:rPr>
            <w:t>Întocmit,</w:t>
          </w:r>
        </w:p>
        <w:p w:rsidR="00F67A75" w:rsidRPr="00F67A75" w:rsidRDefault="00FA312F" w:rsidP="00F67A75">
          <w:pPr>
            <w:rPr>
              <w:rFonts w:ascii="Arial" w:hAnsi="Arial" w:cs="Arial"/>
              <w:b/>
              <w:sz w:val="24"/>
              <w:szCs w:val="24"/>
              <w:lang w:val="ro-RO"/>
            </w:rPr>
          </w:pPr>
          <w:r>
            <w:rPr>
              <w:rFonts w:ascii="Arial" w:hAnsi="Arial" w:cs="Arial"/>
              <w:b/>
              <w:sz w:val="24"/>
              <w:szCs w:val="24"/>
              <w:lang w:val="ro-RO"/>
            </w:rPr>
            <w:t xml:space="preserve">  </w:t>
          </w:r>
          <w:r w:rsidR="00F67A75" w:rsidRPr="00F67A75">
            <w:rPr>
              <w:rFonts w:ascii="Arial" w:hAnsi="Arial" w:cs="Arial"/>
              <w:b/>
              <w:sz w:val="24"/>
              <w:szCs w:val="24"/>
              <w:lang w:val="ro-RO"/>
            </w:rPr>
            <w:t xml:space="preserve">Ing. ANDRÁS Hunor Jenő  </w:t>
          </w:r>
        </w:p>
        <w:p w:rsidR="00FA312F" w:rsidRDefault="00510C99" w:rsidP="00FA312F">
          <w:pPr>
            <w:rPr>
              <w:rFonts w:ascii="Arial" w:hAnsi="Arial" w:cs="Arial"/>
              <w:i/>
              <w:color w:val="808080"/>
              <w:sz w:val="24"/>
              <w:szCs w:val="24"/>
              <w:lang w:val="ro-RO"/>
            </w:rPr>
          </w:pPr>
        </w:p>
      </w:sdtContent>
    </w:sdt>
    <w:p w:rsidR="00FA312F" w:rsidRDefault="00FA312F" w:rsidP="00FA312F">
      <w:pPr>
        <w:rPr>
          <w:rFonts w:ascii="Arial" w:hAnsi="Arial" w:cs="Arial"/>
          <w:i/>
          <w:color w:val="808080"/>
          <w:sz w:val="24"/>
          <w:szCs w:val="24"/>
          <w:lang w:val="ro-RO"/>
        </w:rPr>
      </w:pPr>
    </w:p>
    <w:p w:rsidR="00FA312F" w:rsidRPr="00A6127A" w:rsidRDefault="00FA312F" w:rsidP="00FA312F">
      <w:pPr>
        <w:spacing w:after="0"/>
        <w:rPr>
          <w:rFonts w:ascii="Arial" w:hAnsi="Arial" w:cs="Arial"/>
          <w:color w:val="808080"/>
          <w:sz w:val="24"/>
          <w:szCs w:val="24"/>
          <w:lang w:val="ro-RO"/>
        </w:rPr>
      </w:pPr>
    </w:p>
    <w:sectPr w:rsidR="00FA312F" w:rsidRPr="00A6127A" w:rsidSect="00FA312F">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2F" w:rsidRDefault="00FA312F">
      <w:pPr>
        <w:spacing w:after="0" w:line="240" w:lineRule="auto"/>
      </w:pPr>
      <w:r>
        <w:separator/>
      </w:r>
    </w:p>
  </w:endnote>
  <w:endnote w:type="continuationSeparator" w:id="0">
    <w:p w:rsidR="00FA312F" w:rsidRDefault="00FA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2F" w:rsidRDefault="00FA3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sdt>
            <w:sdtPr>
              <w:rPr>
                <w:rFonts w:ascii="Calibri" w:eastAsia="Calibri" w:hAnsi="Calibri" w:cs="Times New Roman"/>
              </w:rPr>
              <w:alias w:val="Câmp editabil text"/>
              <w:tag w:val="CampEditabil"/>
              <w:id w:val="-1674488629"/>
            </w:sdtPr>
            <w:sdtEndPr/>
            <w:sdtContent>
              <w:sdt>
                <w:sdtPr>
                  <w:rPr>
                    <w:rFonts w:ascii="Calibri" w:eastAsia="Calibri" w:hAnsi="Calibri" w:cs="Times New Roman"/>
                    <w:b/>
                  </w:rPr>
                  <w:alias w:val="Câmp editabil text"/>
                  <w:tag w:val="CampEditabil"/>
                  <w:id w:val="1231114941"/>
                </w:sdtPr>
                <w:sdtEndPr/>
                <w:sdtContent>
                  <w:p w:rsidR="00FA312F" w:rsidRPr="00FA312F" w:rsidRDefault="00FA312F" w:rsidP="00FA312F">
                    <w:pPr>
                      <w:tabs>
                        <w:tab w:val="center" w:pos="4680"/>
                        <w:tab w:val="right" w:pos="9360"/>
                      </w:tabs>
                      <w:spacing w:after="0" w:line="240" w:lineRule="auto"/>
                      <w:ind w:firstLine="2160"/>
                      <w:rPr>
                        <w:rFonts w:ascii="Calibri" w:eastAsia="Calibri" w:hAnsi="Calibri" w:cs="Times New Roman"/>
                        <w:b/>
                      </w:rPr>
                    </w:pPr>
                    <w:r w:rsidRPr="00FA312F">
                      <w:rPr>
                        <w:rFonts w:ascii="Calibri" w:eastAsia="Calibri" w:hAnsi="Calibri" w:cs="Times New Roman"/>
                        <w:b/>
                      </w:rPr>
                      <w:t>AGENŢIA PENTRU PROTECŢIA MEDIULUI HARGHITA</w:t>
                    </w:r>
                  </w:p>
                  <w:p w:rsidR="00FA312F" w:rsidRPr="00FA312F" w:rsidRDefault="00FA312F" w:rsidP="00FA312F">
                    <w:pPr>
                      <w:tabs>
                        <w:tab w:val="center" w:pos="4680"/>
                        <w:tab w:val="right" w:pos="9360"/>
                      </w:tabs>
                      <w:spacing w:after="0" w:line="240" w:lineRule="auto"/>
                      <w:rPr>
                        <w:rFonts w:ascii="Calibri" w:eastAsia="Calibri" w:hAnsi="Calibri" w:cs="Times New Roman"/>
                        <w:b/>
                        <w:lang w:val="ro-RO"/>
                      </w:rPr>
                    </w:pPr>
                    <w:r w:rsidRPr="00FA312F">
                      <w:rPr>
                        <w:rFonts w:ascii="Calibri" w:eastAsia="Calibri" w:hAnsi="Calibri" w:cs="Times New Roman"/>
                        <w:b/>
                        <w:lang w:val="ro-RO"/>
                      </w:rPr>
                      <w:tab/>
                      <w:t>Str.M</w:t>
                    </w:r>
                    <w:r w:rsidRPr="00FA312F">
                      <w:rPr>
                        <w:rFonts w:ascii="Calibri" w:eastAsia="Calibri" w:hAnsi="Calibri" w:cs="Times New Roman"/>
                        <w:b/>
                        <w:lang w:val="hu-HU"/>
                      </w:rPr>
                      <w:t>árton Áron</w:t>
                    </w:r>
                    <w:r w:rsidRPr="00FA312F">
                      <w:rPr>
                        <w:rFonts w:ascii="Calibri" w:eastAsia="Calibri" w:hAnsi="Calibri" w:cs="Times New Roman"/>
                        <w:b/>
                        <w:lang w:val="ro-RO"/>
                      </w:rPr>
                      <w:t>, Nr.43, Loc.Miercurea-Ciuc, Cod 530211</w:t>
                    </w:r>
                  </w:p>
                  <w:p w:rsidR="00FA312F" w:rsidRPr="00FA312F" w:rsidRDefault="00FA312F" w:rsidP="00FA312F">
                    <w:pPr>
                      <w:tabs>
                        <w:tab w:val="center" w:pos="4680"/>
                        <w:tab w:val="right" w:pos="9360"/>
                      </w:tabs>
                      <w:spacing w:after="0" w:line="240" w:lineRule="auto"/>
                      <w:rPr>
                        <w:rFonts w:ascii="Calibri" w:eastAsia="Calibri" w:hAnsi="Calibri" w:cs="Times New Roman"/>
                        <w:b/>
                      </w:rPr>
                    </w:pPr>
                    <w:r w:rsidRPr="00FA312F">
                      <w:rPr>
                        <w:rFonts w:ascii="Calibri" w:eastAsia="Calibri" w:hAnsi="Calibri" w:cs="Times New Roman"/>
                        <w:b/>
                        <w:lang w:val="ro-RO"/>
                      </w:rPr>
                      <w:tab/>
                      <w:t>E-mail: office@apmhr.anpm.ro</w:t>
                    </w:r>
                    <w:hyperlink r:id="rId1" w:history="1"/>
                    <w:r w:rsidRPr="00FA312F">
                      <w:rPr>
                        <w:rFonts w:ascii="Calibri" w:eastAsia="Calibri" w:hAnsi="Calibri" w:cs="Times New Roman"/>
                        <w:b/>
                        <w:lang w:val="ro-RO"/>
                      </w:rPr>
                      <w:t>; Tel.0266-312454; Fax.0266-310041</w:t>
                    </w:r>
                  </w:p>
                </w:sdtContent>
              </w:sdt>
              <w:p w:rsidR="00FA312F" w:rsidRPr="00FA312F" w:rsidRDefault="00510C99" w:rsidP="00FA312F">
                <w:pPr>
                  <w:pBdr>
                    <w:top w:val="single" w:sz="4" w:space="1" w:color="auto"/>
                  </w:pBdr>
                  <w:tabs>
                    <w:tab w:val="center" w:pos="4680"/>
                    <w:tab w:val="right" w:pos="9360"/>
                  </w:tabs>
                  <w:spacing w:after="0" w:line="240" w:lineRule="auto"/>
                  <w:rPr>
                    <w:rFonts w:ascii="Calibri" w:eastAsia="Calibri" w:hAnsi="Calibri" w:cs="Times New Roman"/>
                  </w:rPr>
                </w:pPr>
              </w:p>
            </w:sdtContent>
          </w:sdt>
          <w:p w:rsidR="00FA312F" w:rsidRPr="00A50C45" w:rsidRDefault="00510C99" w:rsidP="00FA312F">
            <w:pPr>
              <w:pStyle w:val="Footer"/>
              <w:pBdr>
                <w:top w:val="single" w:sz="4" w:space="1" w:color="auto"/>
              </w:pBdr>
              <w:jc w:val="center"/>
              <w:rPr>
                <w:rFonts w:ascii="Arial" w:hAnsi="Arial" w:cs="Arial"/>
                <w:color w:val="00214E"/>
                <w:sz w:val="20"/>
                <w:szCs w:val="20"/>
                <w:lang w:val="ro-RO"/>
              </w:rPr>
            </w:pPr>
          </w:p>
        </w:sdtContent>
      </w:sdt>
      <w:p w:rsidR="00FA312F" w:rsidRDefault="00FA312F" w:rsidP="00FA312F">
        <w:pPr>
          <w:pStyle w:val="Footer"/>
          <w:jc w:val="center"/>
        </w:pPr>
        <w:r>
          <w:t xml:space="preserve"> </w:t>
        </w:r>
        <w:r>
          <w:fldChar w:fldCharType="begin"/>
        </w:r>
        <w:r>
          <w:instrText xml:space="preserve"> PAGE   \* MERGEFORMAT </w:instrText>
        </w:r>
        <w:r>
          <w:fldChar w:fldCharType="separate"/>
        </w:r>
        <w:r w:rsidR="00510C9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rPr>
            <w:rFonts w:ascii="Calibri" w:eastAsia="Calibri" w:hAnsi="Calibri" w:cs="Times New Roman"/>
          </w:rPr>
          <w:alias w:val="Câmp editabil text"/>
          <w:tag w:val="CampEditabil"/>
          <w:id w:val="1852533124"/>
        </w:sdtPr>
        <w:sdtEndPr/>
        <w:sdtContent>
          <w:sdt>
            <w:sdtPr>
              <w:rPr>
                <w:rFonts w:ascii="Calibri" w:eastAsia="Calibri" w:hAnsi="Calibri" w:cs="Times New Roman"/>
                <w:b/>
              </w:rPr>
              <w:alias w:val="Câmp editabil text"/>
              <w:tag w:val="CampEditabil"/>
              <w:id w:val="-1159912230"/>
            </w:sdtPr>
            <w:sdtEndPr/>
            <w:sdtContent>
              <w:p w:rsidR="00FA312F" w:rsidRPr="00FA312F" w:rsidRDefault="00FA312F" w:rsidP="00FA312F">
                <w:pPr>
                  <w:tabs>
                    <w:tab w:val="center" w:pos="4680"/>
                    <w:tab w:val="right" w:pos="9360"/>
                  </w:tabs>
                  <w:spacing w:after="0" w:line="240" w:lineRule="auto"/>
                  <w:ind w:firstLine="2160"/>
                  <w:rPr>
                    <w:rFonts w:ascii="Calibri" w:eastAsia="Calibri" w:hAnsi="Calibri" w:cs="Times New Roman"/>
                    <w:b/>
                  </w:rPr>
                </w:pPr>
                <w:r w:rsidRPr="00FA312F">
                  <w:rPr>
                    <w:rFonts w:ascii="Calibri" w:eastAsia="Calibri" w:hAnsi="Calibri" w:cs="Times New Roman"/>
                    <w:b/>
                  </w:rPr>
                  <w:t>AGENŢIA PENTRU PROTECŢIA MEDIULUI HARGHITA</w:t>
                </w:r>
              </w:p>
              <w:p w:rsidR="00FA312F" w:rsidRPr="00FA312F" w:rsidRDefault="00FA312F" w:rsidP="00FA312F">
                <w:pPr>
                  <w:tabs>
                    <w:tab w:val="center" w:pos="4680"/>
                    <w:tab w:val="right" w:pos="9360"/>
                  </w:tabs>
                  <w:spacing w:after="0" w:line="240" w:lineRule="auto"/>
                  <w:rPr>
                    <w:rFonts w:ascii="Calibri" w:eastAsia="Calibri" w:hAnsi="Calibri" w:cs="Times New Roman"/>
                    <w:b/>
                    <w:lang w:val="ro-RO"/>
                  </w:rPr>
                </w:pPr>
                <w:r w:rsidRPr="00FA312F">
                  <w:rPr>
                    <w:rFonts w:ascii="Calibri" w:eastAsia="Calibri" w:hAnsi="Calibri" w:cs="Times New Roman"/>
                    <w:b/>
                    <w:lang w:val="ro-RO"/>
                  </w:rPr>
                  <w:tab/>
                  <w:t>Str.M</w:t>
                </w:r>
                <w:r w:rsidRPr="00FA312F">
                  <w:rPr>
                    <w:rFonts w:ascii="Calibri" w:eastAsia="Calibri" w:hAnsi="Calibri" w:cs="Times New Roman"/>
                    <w:b/>
                    <w:lang w:val="hu-HU"/>
                  </w:rPr>
                  <w:t>árton Áron</w:t>
                </w:r>
                <w:r w:rsidRPr="00FA312F">
                  <w:rPr>
                    <w:rFonts w:ascii="Calibri" w:eastAsia="Calibri" w:hAnsi="Calibri" w:cs="Times New Roman"/>
                    <w:b/>
                    <w:lang w:val="ro-RO"/>
                  </w:rPr>
                  <w:t>, Nr.43, Loc.Miercurea-Ciuc, Cod 530211</w:t>
                </w:r>
              </w:p>
              <w:p w:rsidR="00FA312F" w:rsidRPr="00FA312F" w:rsidRDefault="00FA312F" w:rsidP="00FA312F">
                <w:pPr>
                  <w:tabs>
                    <w:tab w:val="center" w:pos="4680"/>
                    <w:tab w:val="right" w:pos="9360"/>
                  </w:tabs>
                  <w:spacing w:after="0" w:line="240" w:lineRule="auto"/>
                  <w:rPr>
                    <w:rFonts w:ascii="Calibri" w:eastAsia="Calibri" w:hAnsi="Calibri" w:cs="Times New Roman"/>
                    <w:b/>
                  </w:rPr>
                </w:pPr>
                <w:r w:rsidRPr="00FA312F">
                  <w:rPr>
                    <w:rFonts w:ascii="Calibri" w:eastAsia="Calibri" w:hAnsi="Calibri" w:cs="Times New Roman"/>
                    <w:b/>
                    <w:lang w:val="ro-RO"/>
                  </w:rPr>
                  <w:tab/>
                  <w:t>E-mail: office@apmhr.anpm.ro</w:t>
                </w:r>
                <w:hyperlink r:id="rId1" w:history="1"/>
                <w:r w:rsidRPr="00FA312F">
                  <w:rPr>
                    <w:rFonts w:ascii="Calibri" w:eastAsia="Calibri" w:hAnsi="Calibri" w:cs="Times New Roman"/>
                    <w:b/>
                    <w:lang w:val="ro-RO"/>
                  </w:rPr>
                  <w:t>; Tel.0266-312454; Fax.0266-310041</w:t>
                </w:r>
              </w:p>
            </w:sdtContent>
          </w:sdt>
          <w:p w:rsidR="00FA312F" w:rsidRPr="00FA312F" w:rsidRDefault="00510C99" w:rsidP="00FA312F">
            <w:pPr>
              <w:pBdr>
                <w:top w:val="single" w:sz="4" w:space="1" w:color="auto"/>
              </w:pBdr>
              <w:tabs>
                <w:tab w:val="center" w:pos="4680"/>
                <w:tab w:val="right" w:pos="9360"/>
              </w:tabs>
              <w:spacing w:after="0" w:line="240" w:lineRule="auto"/>
              <w:rPr>
                <w:rFonts w:ascii="Calibri" w:eastAsia="Calibri" w:hAnsi="Calibri" w:cs="Times New Roman"/>
              </w:rPr>
            </w:pPr>
          </w:p>
        </w:sdtContent>
      </w:sdt>
      <w:p w:rsidR="00FA312F" w:rsidRPr="00A50C45" w:rsidRDefault="00FA312F" w:rsidP="00FA312F">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 xml:space="preserve">x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2F" w:rsidRDefault="00FA312F">
      <w:pPr>
        <w:spacing w:after="0" w:line="240" w:lineRule="auto"/>
      </w:pPr>
      <w:r>
        <w:separator/>
      </w:r>
    </w:p>
  </w:footnote>
  <w:footnote w:type="continuationSeparator" w:id="0">
    <w:p w:rsidR="00FA312F" w:rsidRDefault="00FA3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2F" w:rsidRDefault="00FA3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2F" w:rsidRDefault="00FA3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2F" w:rsidRPr="00DC47F7" w:rsidRDefault="00510C99" w:rsidP="00FA312F">
    <w:pPr>
      <w:pStyle w:val="Header"/>
      <w:tabs>
        <w:tab w:val="clear" w:pos="4680"/>
        <w:tab w:val="clear" w:pos="9360"/>
        <w:tab w:val="left" w:pos="9000"/>
      </w:tabs>
      <w:jc w:val="center"/>
      <w:rPr>
        <w:rFonts w:ascii="Arial" w:hAnsi="Arial" w:cs="Arial"/>
        <w:color w:val="00214E"/>
        <w:sz w:val="32"/>
        <w:szCs w:val="32"/>
        <w:lang w:val="ro-RO"/>
      </w:rPr>
    </w:pPr>
    <w:sdt>
      <w:sdtPr>
        <w:rPr>
          <w:lang w:val="ro-RO"/>
        </w:rPr>
        <w:id w:val="-2052371482"/>
        <w:docPartObj>
          <w:docPartGallery w:val="Watermarks"/>
          <w:docPartUnique/>
        </w:docPartObj>
      </w:sdtPr>
      <w:sdtEndPr/>
      <w:sdtContent>
        <w:r>
          <w:rPr>
            <w:noProof/>
            <w:lang w:val="ro-RO"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312F">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0323060" r:id="rId3"/>
      </w:pict>
    </w:r>
    <w:r w:rsidR="00FA312F" w:rsidRPr="00A75327">
      <w:rPr>
        <w:lang w:val="ro-RO"/>
      </w:rPr>
      <w:tab/>
    </w:r>
    <w:r w:rsidR="00FA312F">
      <w:rPr>
        <w:lang w:val="ro-RO"/>
      </w:rPr>
      <w:t xml:space="preserve"> </w:t>
    </w:r>
    <w:sdt>
      <w:sdtPr>
        <w:rPr>
          <w:lang w:val="ro-RO"/>
        </w:rPr>
        <w:alias w:val="Câmp editabil text"/>
        <w:tag w:val="CampEditabil"/>
        <w:id w:val="370278650"/>
      </w:sdtPr>
      <w:sdtEndPr/>
      <w:sdtContent>
        <w:r w:rsidR="00FA312F" w:rsidRPr="00DC47F7">
          <w:rPr>
            <w:rFonts w:ascii="Arial" w:hAnsi="Arial" w:cs="Arial"/>
            <w:b/>
            <w:color w:val="00214E"/>
            <w:sz w:val="32"/>
            <w:szCs w:val="32"/>
            <w:lang w:val="ro-RO"/>
          </w:rPr>
          <w:t>Ministerul Mediului, Apelor și Pădurilor</w:t>
        </w:r>
      </w:sdtContent>
    </w:sdt>
    <w:r w:rsidR="00FA312F" w:rsidRPr="00DC47F7">
      <w:rPr>
        <w:rFonts w:ascii="Arial" w:hAnsi="Arial" w:cs="Arial"/>
        <w:b/>
        <w:color w:val="00214E"/>
        <w:sz w:val="32"/>
        <w:szCs w:val="32"/>
        <w:lang w:val="ro-RO"/>
      </w:rPr>
      <w:t xml:space="preserve"> </w:t>
    </w:r>
  </w:p>
  <w:p w:rsidR="00FA312F" w:rsidRPr="00DC47F7" w:rsidRDefault="00510C99" w:rsidP="00FA312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FA312F" w:rsidRPr="00DC47F7">
          <w:rPr>
            <w:rFonts w:ascii="Arial" w:hAnsi="Arial" w:cs="Arial"/>
            <w:b/>
            <w:color w:val="00214E"/>
            <w:sz w:val="36"/>
            <w:szCs w:val="36"/>
            <w:lang w:val="ro-RO"/>
          </w:rPr>
          <w:t>Agenția Națională pentru Protecția Mediului</w:t>
        </w:r>
      </w:sdtContent>
    </w:sdt>
  </w:p>
  <w:p w:rsidR="00FA312F" w:rsidRDefault="00FA312F" w:rsidP="00FA312F">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195156B"/>
    <w:multiLevelType w:val="hybridMultilevel"/>
    <w:tmpl w:val="8B76A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VR5SClS961hDs6oPJVR+nAh+wtI=" w:salt="zVfLVyUqPvSyoxtKGWGd/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A312F"/>
    <w:rsid w:val="001407D1"/>
    <w:rsid w:val="003A3B36"/>
    <w:rsid w:val="003E5457"/>
    <w:rsid w:val="00510C99"/>
    <w:rsid w:val="00603682"/>
    <w:rsid w:val="006317C2"/>
    <w:rsid w:val="007132F2"/>
    <w:rsid w:val="00A018FD"/>
    <w:rsid w:val="00A95F1D"/>
    <w:rsid w:val="00C07CF8"/>
    <w:rsid w:val="00F67A75"/>
    <w:rsid w:val="00FA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85F9DED8742C4EAB903A5C17A165B828"/>
        <w:category>
          <w:name w:val="General"/>
          <w:gallery w:val="placeholder"/>
        </w:category>
        <w:types>
          <w:type w:val="bbPlcHdr"/>
        </w:types>
        <w:behaviors>
          <w:behavior w:val="content"/>
        </w:behaviors>
        <w:guid w:val="{B604DBC8-3E0B-439F-864F-5A131219289C}"/>
      </w:docPartPr>
      <w:docPartBody>
        <w:p w:rsidR="00831949" w:rsidRDefault="003853BE" w:rsidP="003853BE">
          <w:pPr>
            <w:pStyle w:val="85F9DED8742C4EAB903A5C17A165B828"/>
          </w:pPr>
          <w:r w:rsidRPr="0022638F">
            <w:rPr>
              <w:rStyle w:val="PlaceholderText"/>
              <w:rFonts w:ascii="Arial" w:hAnsi="Arial" w:cs="Arial"/>
            </w:rPr>
            <w:t>....</w:t>
          </w:r>
        </w:p>
      </w:docPartBody>
    </w:docPart>
    <w:docPart>
      <w:docPartPr>
        <w:name w:val="1D817DD7D1E74D1EA706B7A973B9D6BC"/>
        <w:category>
          <w:name w:val="General"/>
          <w:gallery w:val="placeholder"/>
        </w:category>
        <w:types>
          <w:type w:val="bbPlcHdr"/>
        </w:types>
        <w:behaviors>
          <w:behavior w:val="content"/>
        </w:behaviors>
        <w:guid w:val="{CE872DE2-3DB5-4A7F-ADC4-4836059440CE}"/>
      </w:docPartPr>
      <w:docPartBody>
        <w:p w:rsidR="00831949" w:rsidRDefault="003853BE" w:rsidP="003853BE">
          <w:pPr>
            <w:pStyle w:val="1D817DD7D1E74D1EA706B7A973B9D6BC"/>
          </w:pPr>
          <w:r w:rsidRPr="00383AD9">
            <w:rPr>
              <w:rStyle w:val="PlaceholderText"/>
            </w:rPr>
            <w:t>....</w:t>
          </w:r>
        </w:p>
      </w:docPartBody>
    </w:docPart>
    <w:docPart>
      <w:docPartPr>
        <w:name w:val="80D8987D8023495AAE1DF779E213DB7C"/>
        <w:category>
          <w:name w:val="General"/>
          <w:gallery w:val="placeholder"/>
        </w:category>
        <w:types>
          <w:type w:val="bbPlcHdr"/>
        </w:types>
        <w:behaviors>
          <w:behavior w:val="content"/>
        </w:behaviors>
        <w:guid w:val="{2E89B93C-2EFB-4CC9-B7D3-8EB602A05F56}"/>
      </w:docPartPr>
      <w:docPartBody>
        <w:p w:rsidR="00831949" w:rsidRDefault="003853BE" w:rsidP="003853BE">
          <w:pPr>
            <w:pStyle w:val="80D8987D8023495AAE1DF779E213DB7C"/>
          </w:pPr>
          <w:r w:rsidRPr="0022638F">
            <w:rPr>
              <w:rStyle w:val="PlaceholderText"/>
              <w:rFonts w:ascii="Arial" w:hAnsi="Arial" w:cs="Arial"/>
            </w:rPr>
            <w:t>....</w:t>
          </w:r>
        </w:p>
      </w:docPartBody>
    </w:docPart>
    <w:docPart>
      <w:docPartPr>
        <w:name w:val="0FCBEBF9AF6746329C1EED76F39C5B64"/>
        <w:category>
          <w:name w:val="General"/>
          <w:gallery w:val="placeholder"/>
        </w:category>
        <w:types>
          <w:type w:val="bbPlcHdr"/>
        </w:types>
        <w:behaviors>
          <w:behavior w:val="content"/>
        </w:behaviors>
        <w:guid w:val="{9CBB4C5B-3A16-4554-A7E4-F10967BF2C1C}"/>
      </w:docPartPr>
      <w:docPartBody>
        <w:p w:rsidR="00831949" w:rsidRDefault="003853BE" w:rsidP="003853BE">
          <w:pPr>
            <w:pStyle w:val="0FCBEBF9AF6746329C1EED76F39C5B64"/>
          </w:pPr>
          <w:r>
            <w:rPr>
              <w:rStyle w:val="PlaceholderText"/>
            </w:rPr>
            <w:t>....</w:t>
          </w:r>
        </w:p>
      </w:docPartBody>
    </w:docPart>
    <w:docPart>
      <w:docPartPr>
        <w:name w:val="A7691057211E4D4183B2A1E2F3595BF8"/>
        <w:category>
          <w:name w:val="General"/>
          <w:gallery w:val="placeholder"/>
        </w:category>
        <w:types>
          <w:type w:val="bbPlcHdr"/>
        </w:types>
        <w:behaviors>
          <w:behavior w:val="content"/>
        </w:behaviors>
        <w:guid w:val="{3B37AF6E-3E3F-4D8E-9E1F-4F02465E4410}"/>
      </w:docPartPr>
      <w:docPartBody>
        <w:p w:rsidR="00831949" w:rsidRDefault="003853BE" w:rsidP="003853BE">
          <w:pPr>
            <w:pStyle w:val="A7691057211E4D4183B2A1E2F3595BF8"/>
          </w:pPr>
          <w:r>
            <w:rPr>
              <w:rStyle w:val="PlaceholderText"/>
            </w:rPr>
            <w:t>....</w:t>
          </w:r>
        </w:p>
      </w:docPartBody>
    </w:docPart>
    <w:docPart>
      <w:docPartPr>
        <w:name w:val="5AE4ED2EE4DD4C0EA1C0B02CA6B29BF8"/>
        <w:category>
          <w:name w:val="General"/>
          <w:gallery w:val="placeholder"/>
        </w:category>
        <w:types>
          <w:type w:val="bbPlcHdr"/>
        </w:types>
        <w:behaviors>
          <w:behavior w:val="content"/>
        </w:behaviors>
        <w:guid w:val="{5A01041A-9B92-4295-8172-D206B8E71550}"/>
      </w:docPartPr>
      <w:docPartBody>
        <w:p w:rsidR="00831949" w:rsidRDefault="003853BE" w:rsidP="003853BE">
          <w:pPr>
            <w:pStyle w:val="5AE4ED2EE4DD4C0EA1C0B02CA6B29BF8"/>
          </w:pPr>
          <w:r w:rsidRPr="00383AD9">
            <w:rPr>
              <w:rStyle w:val="PlaceholderText"/>
            </w:rPr>
            <w:t>....</w:t>
          </w:r>
        </w:p>
      </w:docPartBody>
    </w:docPart>
    <w:docPart>
      <w:docPartPr>
        <w:name w:val="212803D8FA9D49CB96C95EE54F7BBC33"/>
        <w:category>
          <w:name w:val="General"/>
          <w:gallery w:val="placeholder"/>
        </w:category>
        <w:types>
          <w:type w:val="bbPlcHdr"/>
        </w:types>
        <w:behaviors>
          <w:behavior w:val="content"/>
        </w:behaviors>
        <w:guid w:val="{4AED81B5-49D2-440E-87D9-0ABF496C5787}"/>
      </w:docPartPr>
      <w:docPartBody>
        <w:p w:rsidR="00831949" w:rsidRDefault="003853BE" w:rsidP="003853BE">
          <w:pPr>
            <w:pStyle w:val="212803D8FA9D49CB96C95EE54F7BBC33"/>
          </w:pPr>
          <w:r w:rsidRPr="0022638F">
            <w:rPr>
              <w:rStyle w:val="PlaceholderText"/>
              <w:rFonts w:ascii="Arial" w:hAnsi="Arial" w:cs="Arial"/>
            </w:rPr>
            <w:t>....</w:t>
          </w:r>
        </w:p>
      </w:docPartBody>
    </w:docPart>
    <w:docPart>
      <w:docPartPr>
        <w:name w:val="BEC95CD85CA14FB8B5777C7A63CD408A"/>
        <w:category>
          <w:name w:val="General"/>
          <w:gallery w:val="placeholder"/>
        </w:category>
        <w:types>
          <w:type w:val="bbPlcHdr"/>
        </w:types>
        <w:behaviors>
          <w:behavior w:val="content"/>
        </w:behaviors>
        <w:guid w:val="{E53A853C-76CD-4D51-9451-1364FD0CB184}"/>
      </w:docPartPr>
      <w:docPartBody>
        <w:p w:rsidR="00831949" w:rsidRDefault="003853BE" w:rsidP="003853BE">
          <w:pPr>
            <w:pStyle w:val="BEC95CD85CA14FB8B5777C7A63CD408A"/>
          </w:pPr>
          <w:r w:rsidRPr="00BD4EA0">
            <w:rPr>
              <w:rStyle w:val="PlaceholderText"/>
              <w:rFonts w:ascii="Arial" w:hAnsi="Arial" w:cs="Arial"/>
            </w:rPr>
            <w:t>....</w:t>
          </w:r>
        </w:p>
      </w:docPartBody>
    </w:docPart>
    <w:docPart>
      <w:docPartPr>
        <w:name w:val="3EB26C700BBE4EA197B10F7B2BB33AFD"/>
        <w:category>
          <w:name w:val="General"/>
          <w:gallery w:val="placeholder"/>
        </w:category>
        <w:types>
          <w:type w:val="bbPlcHdr"/>
        </w:types>
        <w:behaviors>
          <w:behavior w:val="content"/>
        </w:behaviors>
        <w:guid w:val="{EFE92B7D-D8F8-4E14-8D98-69EEB94BD38F}"/>
      </w:docPartPr>
      <w:docPartBody>
        <w:p w:rsidR="00831949" w:rsidRDefault="003853BE" w:rsidP="003853BE">
          <w:pPr>
            <w:pStyle w:val="3EB26C700BBE4EA197B10F7B2BB33AFD"/>
          </w:pPr>
          <w:r w:rsidRPr="00F72643">
            <w:rPr>
              <w:rStyle w:val="PlaceholderText"/>
              <w:rFonts w:ascii="Arial" w:hAnsi="Arial" w:cs="Arial"/>
            </w:rPr>
            <w:t>....</w:t>
          </w:r>
        </w:p>
      </w:docPartBody>
    </w:docPart>
    <w:docPart>
      <w:docPartPr>
        <w:name w:val="A19FF6D4E6C64534A6BB77394B5ED51C"/>
        <w:category>
          <w:name w:val="General"/>
          <w:gallery w:val="placeholder"/>
        </w:category>
        <w:types>
          <w:type w:val="bbPlcHdr"/>
        </w:types>
        <w:behaviors>
          <w:behavior w:val="content"/>
        </w:behaviors>
        <w:guid w:val="{B142A63B-21B7-43A1-9AFB-5EC64B149766}"/>
      </w:docPartPr>
      <w:docPartBody>
        <w:p w:rsidR="00831949" w:rsidRDefault="003853BE" w:rsidP="003853BE">
          <w:pPr>
            <w:pStyle w:val="A19FF6D4E6C64534A6BB77394B5ED51C"/>
          </w:pPr>
          <w:r w:rsidRPr="00AC543D">
            <w:rPr>
              <w:rStyle w:val="PlaceholderText"/>
            </w:rPr>
            <w:t>....</w:t>
          </w:r>
        </w:p>
      </w:docPartBody>
    </w:docPart>
    <w:docPart>
      <w:docPartPr>
        <w:name w:val="C7FE16EB33094BE0B6280DEA40428595"/>
        <w:category>
          <w:name w:val="General"/>
          <w:gallery w:val="placeholder"/>
        </w:category>
        <w:types>
          <w:type w:val="bbPlcHdr"/>
        </w:types>
        <w:behaviors>
          <w:behavior w:val="content"/>
        </w:behaviors>
        <w:guid w:val="{E990C806-9CFF-4B30-949E-18BD2996B589}"/>
      </w:docPartPr>
      <w:docPartBody>
        <w:p w:rsidR="00831949" w:rsidRDefault="003853BE" w:rsidP="003853BE">
          <w:pPr>
            <w:pStyle w:val="C7FE16EB33094BE0B6280DEA40428595"/>
          </w:pPr>
          <w:r w:rsidRPr="00B82BD7">
            <w:rPr>
              <w:rStyle w:val="PlaceholderText"/>
              <w:rFonts w:ascii="Arial" w:hAnsi="Arial" w:cs="Arial"/>
            </w:rPr>
            <w:t>....</w:t>
          </w:r>
        </w:p>
      </w:docPartBody>
    </w:docPart>
    <w:docPart>
      <w:docPartPr>
        <w:name w:val="6028A6183FEA427A9DD98FECF96C047D"/>
        <w:category>
          <w:name w:val="General"/>
          <w:gallery w:val="placeholder"/>
        </w:category>
        <w:types>
          <w:type w:val="bbPlcHdr"/>
        </w:types>
        <w:behaviors>
          <w:behavior w:val="content"/>
        </w:behaviors>
        <w:guid w:val="{0407F75F-42CC-4941-9A99-3898CE3185BB}"/>
      </w:docPartPr>
      <w:docPartBody>
        <w:p w:rsidR="00831949" w:rsidRDefault="003853BE" w:rsidP="003853BE">
          <w:pPr>
            <w:pStyle w:val="6028A6183FEA427A9DD98FECF96C047D"/>
          </w:pPr>
          <w:r w:rsidRPr="005E3B41">
            <w:rPr>
              <w:rStyle w:val="PlaceholderText"/>
              <w:rFonts w:ascii="Arial" w:hAnsi="Arial" w:cs="Arial"/>
            </w:rPr>
            <w:t>....</w:t>
          </w:r>
        </w:p>
      </w:docPartBody>
    </w:docPart>
    <w:docPart>
      <w:docPartPr>
        <w:name w:val="69AFC6CBF9A7443998C8B1F9C0211DE9"/>
        <w:category>
          <w:name w:val="General"/>
          <w:gallery w:val="placeholder"/>
        </w:category>
        <w:types>
          <w:type w:val="bbPlcHdr"/>
        </w:types>
        <w:behaviors>
          <w:behavior w:val="content"/>
        </w:behaviors>
        <w:guid w:val="{2432E401-8534-4008-9F81-28D8F33876BF}"/>
      </w:docPartPr>
      <w:docPartBody>
        <w:p w:rsidR="00831949" w:rsidRDefault="003853BE" w:rsidP="003853BE">
          <w:pPr>
            <w:pStyle w:val="69AFC6CBF9A7443998C8B1F9C0211DE9"/>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853BE"/>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31949"/>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3B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85F9DED8742C4EAB903A5C17A165B828">
    <w:name w:val="85F9DED8742C4EAB903A5C17A165B828"/>
    <w:rsid w:val="003853BE"/>
    <w:pPr>
      <w:spacing w:after="200" w:line="276" w:lineRule="auto"/>
    </w:pPr>
  </w:style>
  <w:style w:type="paragraph" w:customStyle="1" w:styleId="1D817DD7D1E74D1EA706B7A973B9D6BC">
    <w:name w:val="1D817DD7D1E74D1EA706B7A973B9D6BC"/>
    <w:rsid w:val="003853BE"/>
    <w:pPr>
      <w:spacing w:after="200" w:line="276" w:lineRule="auto"/>
    </w:pPr>
  </w:style>
  <w:style w:type="paragraph" w:customStyle="1" w:styleId="80D8987D8023495AAE1DF779E213DB7C">
    <w:name w:val="80D8987D8023495AAE1DF779E213DB7C"/>
    <w:rsid w:val="003853BE"/>
    <w:pPr>
      <w:spacing w:after="200" w:line="276" w:lineRule="auto"/>
    </w:pPr>
  </w:style>
  <w:style w:type="paragraph" w:customStyle="1" w:styleId="0FCBEBF9AF6746329C1EED76F39C5B64">
    <w:name w:val="0FCBEBF9AF6746329C1EED76F39C5B64"/>
    <w:rsid w:val="003853BE"/>
    <w:pPr>
      <w:spacing w:after="200" w:line="276" w:lineRule="auto"/>
    </w:pPr>
  </w:style>
  <w:style w:type="paragraph" w:customStyle="1" w:styleId="A7691057211E4D4183B2A1E2F3595BF8">
    <w:name w:val="A7691057211E4D4183B2A1E2F3595BF8"/>
    <w:rsid w:val="003853BE"/>
    <w:pPr>
      <w:spacing w:after="200" w:line="276" w:lineRule="auto"/>
    </w:pPr>
  </w:style>
  <w:style w:type="paragraph" w:customStyle="1" w:styleId="5AE4ED2EE4DD4C0EA1C0B02CA6B29BF8">
    <w:name w:val="5AE4ED2EE4DD4C0EA1C0B02CA6B29BF8"/>
    <w:rsid w:val="003853BE"/>
    <w:pPr>
      <w:spacing w:after="200" w:line="276" w:lineRule="auto"/>
    </w:pPr>
  </w:style>
  <w:style w:type="paragraph" w:customStyle="1" w:styleId="212803D8FA9D49CB96C95EE54F7BBC33">
    <w:name w:val="212803D8FA9D49CB96C95EE54F7BBC33"/>
    <w:rsid w:val="003853BE"/>
    <w:pPr>
      <w:spacing w:after="200" w:line="276" w:lineRule="auto"/>
    </w:pPr>
  </w:style>
  <w:style w:type="paragraph" w:customStyle="1" w:styleId="BEC95CD85CA14FB8B5777C7A63CD408A">
    <w:name w:val="BEC95CD85CA14FB8B5777C7A63CD408A"/>
    <w:rsid w:val="003853BE"/>
    <w:pPr>
      <w:spacing w:after="200" w:line="276" w:lineRule="auto"/>
    </w:pPr>
  </w:style>
  <w:style w:type="paragraph" w:customStyle="1" w:styleId="3EB26C700BBE4EA197B10F7B2BB33AFD">
    <w:name w:val="3EB26C700BBE4EA197B10F7B2BB33AFD"/>
    <w:rsid w:val="003853BE"/>
    <w:pPr>
      <w:spacing w:after="200" w:line="276" w:lineRule="auto"/>
    </w:pPr>
  </w:style>
  <w:style w:type="paragraph" w:customStyle="1" w:styleId="A19FF6D4E6C64534A6BB77394B5ED51C">
    <w:name w:val="A19FF6D4E6C64534A6BB77394B5ED51C"/>
    <w:rsid w:val="003853BE"/>
    <w:pPr>
      <w:spacing w:after="200" w:line="276" w:lineRule="auto"/>
    </w:pPr>
  </w:style>
  <w:style w:type="paragraph" w:customStyle="1" w:styleId="C7FE16EB33094BE0B6280DEA40428595">
    <w:name w:val="C7FE16EB33094BE0B6280DEA40428595"/>
    <w:rsid w:val="003853BE"/>
    <w:pPr>
      <w:spacing w:after="200" w:line="276" w:lineRule="auto"/>
    </w:pPr>
  </w:style>
  <w:style w:type="paragraph" w:customStyle="1" w:styleId="6028A6183FEA427A9DD98FECF96C047D">
    <w:name w:val="6028A6183FEA427A9DD98FECF96C047D"/>
    <w:rsid w:val="003853BE"/>
    <w:pPr>
      <w:spacing w:after="200" w:line="276" w:lineRule="auto"/>
    </w:pPr>
  </w:style>
  <w:style w:type="paragraph" w:customStyle="1" w:styleId="69AFC6CBF9A7443998C8B1F9C0211DE9">
    <w:name w:val="69AFC6CBF9A7443998C8B1F9C0211DE9"/>
    <w:rsid w:val="003853B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oduseModel, SIM.Reglementari.Model, Version=1.0.0.0, Culture=neutral, PublicKeyToken=null]]">[{"TipProdusId":3,"TipProdus":"Alte produse","ValoareLookup":"Cherestele","ValoareLookupHidden":"Cherestele","Cantitate":350.0,"UnitateMasuraId":133,"UnitateMasura":"Metri cubi/an","Destinatie":"comerț","Id":"13aa43e6-c06a-4fa9-abfe-3585dd70fec9","DetailId":"00000000-0000-0000-0000-000000000000","ActReglementareId":"133d75e0-c634-4f3e-964e-e65d20e03bfa"}]</value>
</file>

<file path=customXml/item10.xml><?xml version="1.0" encoding="utf-8"?><value xmlns="System.Collections.Generic.List`1[[SIM.Reglementari.Model.Entities.SistemeSigurantaModel, SIM.Reglementari.Model, Version=1.0.0.0, Culture=neutral, PublicKeyToken=null]]">[]</value>
</file>

<file path=customXml/item11.xml><?xml version="1.0" encoding="utf-8"?><value xmlns="System.Collections.Generic.List`1[[SIM.Reglementari.Model.Entities.MonitorizareApaSubteranaModel, SIM.Reglementari.Model, Version=1.0.0.0, Culture=neutral, PublicKeyToken=null]]">[]</value>
</file>

<file path=customXml/item12.xml><?xml version="1.0" encoding="utf-8"?><value xmlns="System.Collections.Generic.List`1[[SIM.Reglementari.Model.Entities.ConcentratieMaximaApaSubteranaModel, SIM.Reglementari.Model, Version=1.0.0.0, Culture=neutral, PublicKeyToken=null]]">[]</value>
</file>

<file path=customXml/item13.xml><?xml version="1.0" encoding="utf-8"?><value xmlns="System.Collections.Generic.List`1[[SIM.Reglementari.Model.Entities.ValoriAdmiseSolModel, SIM.Reglementari.Model, Version=1.0.0.0, Culture=neutral, PublicKeyToken=null]]">[]</value>
</file>

<file path=customXml/item14.xml><?xml version="1.0" encoding="utf-8"?><value xmlns="System.Collections.Generic.List`1[[SIM.Reglementari.Model.Entities.MonitorizareSolModel, SIM.Reglementari.Model, Version=1.0.0.0, Culture=neutral, PublicKeyToken=null]]">[]</value>
</file>

<file path=customXml/item15.xml><?xml version="1.0" encoding="utf-8"?><value xmlns="System.Collections.Generic.List`1[[SIM.Reglementari.Model.Entities.ValoriLimitaAerNormaleModel, SIM.Reglementari.Model, Version=1.0.0.0, Culture=neutral, PublicKeyToken=null]]">[]</value>
</file>

<file path=customXml/item16.xml><?xml version="1.0" encoding="utf-8"?><value xmlns="System.Collections.Generic.List`1[[SIM.Reglementari.Model.Entities.CosuriModel, SIM.Reglementari.Model, Version=1.0.0.0, Culture=neutral, PublicKeyToken=null]]">[]</value>
</file>

<file path=customXml/item17.xml><?xml version="1.0" encoding="utf-8"?><value xmlns="System.Collections.Generic.List`1[[SIM.Reglementari.Model.Entities.MonitorizareApaModel, SIM.Reglementari.Model, Version=1.0.0.0, Culture=neutral, PublicKeyToken=null]]">[]</value>
</file>

<file path=customXml/item18.xml><?xml version="1.0" encoding="utf-8"?><value xmlns="System.Collections.Generic.List`1[[SIM.Reglementari.Model.Entities.MonitorizareAerModel, SIM.Reglementari.Model, Version=1.0.0.0, Culture=neutral, PublicKeyToken=null]]">[]</value>
</file>

<file path=customXml/item19.xml><?xml version="1.0" encoding="utf-8"?><value xmlns="System.Collections.Generic.List`1[[SIM.Reglementari.Model.Entities.GospodarireAmbalajeModel, SIM.Reglementari.Model, Version=1.0.0.0, Culture=neutral, PublicKeyToken=null]]">[]</value>
</file>

<file path=customXml/item2.xml><?xml version="1.0" encoding="utf-8"?><value xmlns="System.Collections.Generic.List`1[[SIM.Reglementari.Model.Entities.DeseuriProduseModel, SIM.Reglementari.Model, Version=1.0.0.0, Culture=neutral, PublicKeyToken=null]]">[{"CodDeseu":"03 01 05","Deseu":"rumegus, talas, aschii, resturi ele scândura si furnir, altele decât cele specificate la 03 01 04","DeseuId":76,"SursaGeneratoare":"prelucrarea lemnului","Cantitate":150.0,"UnitateMasuraId":133,"UnitateMasura":"Metri cubi/an","TipOperatiuneId":1,"TipOperatiune":"Valorificare","CodOperatiune":"R 1","DenumireOperatiune":"Utilizarea in principal drept combustibil sau alte mijloace de generare de energie","OperatiuneId":1,"Id":"8d72aca6-7310-441a-b37e-429ce868eff4","DetailId":"00000000-0000-0000-0000-000000000000","ActReglementareId":"133d75e0-c634-4f3e-964e-e65d20e03bfa"},{"CodDeseu":"13 02 05*","Deseu":"uleiuri minerale neclorurate de motor, de transmisie si de ungere","DeseuId":601,"SursaGeneratoare":"technologie","Cantitate":100.0,"UnitateMasuraId":128,"UnitateMasura":"Litri/an","TipOperatiuneId":1,"TipOperatiune":"Valorificare","CodOperatiune":"R 9","DenumireOperatiune":"Rerafinarea uleiurilor sau alte reutilizari ale acestora","OperatiuneId":9,"Id":"4b842896-9ae2-4f2e-ae87-73e45b90edc2","DetailId":"00000000-0000-0000-0000-000000000000","ActReglementareId":"133d75e0-c634-4f3e-964e-e65d20e03bfa"},{"CodDeseu":"16 01 07*","Deseu":"filtre de ulei","DeseuId":655,"SursaGeneratoare":"technologie","Cantitate":20.0,"UnitateMasuraId":125,"UnitateMasura":"Bucati","TipOperatiuneId":1,"TipOperatiune":"Valorificare","CodOperatiune":"R 3","DenumireOperatiune":"Reciclarea/recuperarea de substante organice care nu sunt utilizate ca solventi (incluzand compostarea si alte procese de transformare biologica)","OperatiuneId":3,"Id":"ed4e1c7c-1d91-4f7f-b3f6-6320fb1ff68d","DetailId":"00000000-0000-0000-0000-000000000000","ActReglementareId":"133d75e0-c634-4f3e-964e-e65d20e03bfa"},{"CodDeseu":"16 01 03","Deseu":"anvelope scoase din uz","DeseuId":652,"SursaGeneratoare":"transport","Cantitate":4.0,"UnitateMasuraId":125,"UnitateMasura":"Bucati","TipOperatiuneId":1,"TipOperatiune":"Valorificare","CodOperatiune":"R 3","DenumireOperatiune":"Reciclarea/recuperarea de substante organice care nu sunt utilizate ca solventi (incluzand compostarea si alte procese de transformare biologica)","OperatiuneId":3,"Id":"7e8bc8dc-1757-4c06-9761-fb6348a3d3c6","DetailId":"00000000-0000-0000-0000-000000000000","ActReglementareId":"133d75e0-c634-4f3e-964e-e65d20e03bfa"},{"CodDeseu":"16 06 01*","Deseu":"baterii cu plumb","DeseuId":698,"SursaGeneratoare":"transport","Cantitate":2.0,"UnitateMasuraId":125,"UnitateMasura":"Bucati","TipOperatiuneId":1,"TipOperatiune":"Valorificare","CodOperatiune":"R 5","DenumireOperatiune":"Reciclarea/recuperarea altor materiale anorganice","OperatiuneId":5,"Id":"ee2a4dd2-ab03-4813-9bff-171788331efe","DetailId":"00000000-0000-0000-0000-000000000000","ActReglementareId":"133d75e0-c634-4f3e-964e-e65d20e03bfa"},{"CodDeseu":"20 03 01","Deseu":"deseuri municipale amestecate","DeseuId":944,"SursaGeneratoare":"salariați","Cantitate":1.1,"UnitateMasuraId":133,"UnitateMasura":"Metri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asemenea)","OperatiuneId":5,"Id":"a9bcb825-eccc-406e-b3cc-16215a14a9d1","DetailId":"00000000-0000-0000-0000-000000000000","ActReglementareId":"133d75e0-c634-4f3e-964e-e65d20e03bfa"}]</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RevizuiriModel, SIM.Reglementari.Model, Version=1.0.0.0, Culture=neutral, PublicKeyToken=null]]">[]</value>
</file>

<file path=customXml/item22.xml><?xml version="1.0" encoding="utf-8"?><value xmlns="System.Collections.Generic.List`1[[SIM.Reglementari.Model.Entities.PericoleAccidenteMajoreModel, SIM.Reglementari.Model, Version=1.0.0.0, Culture=neutral, PublicKeyToken=null]]">[]</value>
</file>

<file path=customXml/item23.xml><?xml version="1.0" encoding="utf-8"?><value xmlns="System.Collections.Generic.List`1[[SIM.Reglementari.Model.Entities.SubstantePericuloaseModel, SIM.Reglementari.Model, Version=1.0.0.0, Culture=neutral, PublicKeyToken=null]]">[]</value>
</file>

<file path=customXml/item24.xml><?xml version="1.0" encoding="utf-8"?><value xmlns="System.Collections.Generic.List`1[[SIM.Reglementari.Model.Entities.SituatieUrgentaModel, SIM.Reglementari.Model, Version=1.0.0.0, Culture=neutral, PublicKeyToken=null]]">[]</value>
</file>

<file path=customXml/item25.xml><?xml version="1.0" encoding="utf-8"?><value xmlns="System.Collections.Generic.List`1[[SIM.Reglementari.Model.Entities.PretratareApeModel, SIM.Reglementari.Model, Version=1.0.0.0, Culture=neutral, PublicKeyToken=null]]">[]</value>
</file>

<file path=customXml/item26.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deseuri.","CodRol":"pcd:portal_content/Roluri_SIM/ROLE_DESEURI_MEDIUS","CodAnexa":"PRODDES","Modul":"SD","Id":"ef648067-4546-4ea7-9e94-662c469b802f","DetailId":"00000000-0000-0000-0000-000000000000","ActReglementareId":"133d75e0-c634-4f3e-964e-e65d20e03bfa"}]</value>
</file>

<file path=customXml/item27.xml><?xml version="1.0" encoding="utf-8"?><value xmlns="System.Collections.Generic.List`1[[SIM.Reglementari.Model.Entities.DeseuriTratateModel, SIM.Reglementari.Model, Version=1.0.0.0, Culture=neutral, PublicKeyToken=null]]">[]</value>
</file>

<file path=customXml/item28.xml><?xml version="1.0" encoding="utf-8"?><value xmlns="System.Collections.Generic.List`1[[SIM.Reglementari.Model.Entities.CapacitateMaximaProiectataModel, SIM.Reglementari.Model, Version=1.0.0.0, Culture=neutral, PublicKeyToken=null]]">[{"CodRev2":"1610","IdRev2":"3fbb3f77-1476-4be7-8477-1c438c5aee84","InstalatieUtilaj":"Tăierea și rândeluirea lemnului","CapacitateMaximaProiectata":500.0,"UnitateMasuraId":133,"UnitateMasura":"Metri cubi/an","Id":"341c1ea5-22f3-4197-890e-434716c6d308","DetailId":"00000000-0000-0000-0000-000000000000","ActReglementareId":"133d75e0-c634-4f3e-964e-e65d20e03bfa"}]</value>
</file>

<file path=customXml/item29.xml><?xml version="1.0" encoding="utf-8"?><value xmlns="System.Collections.Generic.List`1[[SIM.Reglementari.Model.Entities.UtilitatiModel, SIM.Reglementari.Model, Version=1.0.0.0, Culture=neutral, PublicKeyToken=null]]">[]</value>
</file>

<file path=customXml/item3.xml><?xml version="1.0" encoding="utf-8"?><value xmlns="System.Collections.Generic.List`1[[SIM.Reglementari.Model.Entities.AlteSurseModel, SIM.Reglementari.Model, Version=1.0.0.0, Culture=neutral, PublicKeyToken=null]]">[]</value>
</file>

<file path=customXml/item30.xml><?xml version="1.0" encoding="utf-8"?><value xmlns="System.Collections.Generic.List`1[[SIM.Reglementari.Model.Entities.AlteActivitatiModel, SIM.Reglementari.Model, Version=1.0.0.0, Culture=neutral, PublicKeyToken=null]]">[{"CodCaen":"4613","CodCaenId":2346,"DenumireActivitate":"Intermedieri în comertul cu material lemnos si materiale de constructii","Id":"b365614e-b3c3-4167-be82-77f680a544c5","DetailId":"00000000-0000-0000-0000-000000000000","ActReglementareId":"133d75e0-c634-4f3e-964e-e65d20e03bfa"}]</value>
</file>

<file path=customXml/item31.xml><?xml version="1.0" encoding="utf-8"?><value xmlns="System.Collections.Generic.List`1[[SIM.Reglementari.Model.Entities.ValoriLimitaAerSpeciale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133d75e0-c634-4f3e-964e-e65d20e03bfa","Numar":null,"Data":null,"NumarActReglementareInitial":null,"DataActReglementareInitial":null,"DataInceput":null,"DataSfarsit":null,"Durata":null,"PunctLucruId":367505.0,"TipActId":1.0,"NumarCerere":null,"DataCerere":null,"NumarCerereScriptic":"9556","DataCerereScriptic":"2015-12-08T00:00:00","CodFiscal":null,"SordId":"(989AD315-66A0-F145-D9F8-8EAEAF84F96C)","SablonSordId":"(738F7EB3-80B4-CBEA-D1C3-EA3241074D8D)","DosarSordId":"3181694","LatitudineWgs84":null,"LongitudineWgs84":null,"LatitudineStereo70":null,"LongitudineStereo70":null,"NumarAutorizatieGospodarireApe":null,"DataAutorizatieGospodarireApe":null,"DurataAutorizatieGospodarireApe":null,"Aba":null,"Sga":null,"AdresaSediuSocial":"Str. Bicaz-Chei, Nr. fnr, Bicaz-Chei, Judetul Neamţ","AdresaPunctLucru":"Str. Puntea Lupului, Nr. fnr, Lunca de Jos,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[{"ParentGridId":"CodActivitateModel","ChildGridId":"CapacitateMaximaProiectataModel","ParentRowGuid":"3fbb3f77-1476-4be7-8477-1c438c5aee84","ChildRowGuid":"341c1ea5-22f3-4197-890e-434716c6d308"}]</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lemnului","IdRev1":140,"CodNfr":null,"IdNfr":null,"CodSnap":null,"IdSnap":null,"Id":"3fbb3f77-1476-4be7-8477-1c438c5aee84","DetailId":"00000000-0000-0000-0000-000000000000","ActReglementareId":"133d75e0-c634-4f3e-964e-e65d20e03bfa"}]</value>
</file>

<file path=customXml/item5.xml><?xml version="1.0" encoding="utf-8"?><value xmlns="System.Collections.Generic.List`1[[SIM.Reglementari.Model.Entities.DeseuriColectateModel, SIM.Reglementari.Model, Version=1.0.0.0, Culture=neutral, PublicKeyToken=null]]">[]</value>
</file>

<file path=customXml/item6.xml><?xml version="1.0" encoding="utf-8"?><value xmlns="System.Collections.Generic.List`1[[SIM.Reglementari.Model.Entities.DeseuriStocate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value>
</file>

<file path=customXml/item8.xml><?xml version="1.0" encoding="utf-8"?><value xmlns="System.Collections.Generic.List`1[[SIM.Reglementari.Model.Entities.ConcentratieMaximaApaModel, SIM.Reglementari.Model, Version=1.0.0.0, Culture=neutral, PublicKeyToken=null]]">[]</value>
</file>

<file path=customXml/item9.xml><?xml version="1.0" encoding="utf-8"?><value xmlns="System.Collections.Generic.List`1[[SIM.Reglementari.Model.Entities.CentralaTermicaModel, SIM.Reglementari.Model, Version=1.0.0.0, Culture=neutral, PublicKeyToken=null]]">[{"TipCombustibilId":2,"TipCombustibil":"Lemne","ValoareLookup":"rumeguș, deșeuri de lemne","ValoareLookupHidden":"rumeguș, deșeuri de lemne","Cantitate":3.68,"UnitateMasuraId":136,"UnitateMasura":"Kilogram/zi","PutereArzatoare":null,"TipCentrala":"sobă metalică","PutereCentrala":0.0,"Id":"8713a9a2-f183-4376-9ce7-f3e54024b6d3","DetailId":"00000000-0000-0000-0000-000000000000","ActReglementareId":"133d75e0-c634-4f3e-964e-e65d20e03bfa"}]</value>
</file>

<file path=customXml/itemProps1.xml><?xml version="1.0" encoding="utf-8"?>
<ds:datastoreItem xmlns:ds="http://schemas.openxmlformats.org/officeDocument/2006/customXml" ds:itemID="{27C1CD8F-AF87-4C62-9407-1D939C57A1D0}">
  <ds:schemaRefs>
    <ds:schemaRef ds:uri="System.Collections.Generic.List`1[[SIM.Reglementari.Model.Entities.ProduseModel, SIM.Reglementari.Model, Version=1.0.0.0, Culture=neutral, PublicKeyToken=null]]"/>
  </ds:schemaRefs>
</ds:datastoreItem>
</file>

<file path=customXml/itemProps1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1.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3.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4.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xml><?xml version="1.0" encoding="utf-8"?>
<ds:datastoreItem xmlns:ds="http://schemas.openxmlformats.org/officeDocument/2006/customXml" ds:itemID="{42163FEC-7CE3-44B1-A101-ACA3341844C5}">
  <ds:schemaRefs>
    <ds:schemaRef ds:uri="System.Collections.Generic.List`1[[SIM.Reglementari.Model.Entities.DeseuriProduseModel, SIM.Reglementari.Model, Version=1.0.0.0, Culture=neutral, PublicKeyToken=null]]"/>
  </ds:schemaRefs>
</ds:datastoreItem>
</file>

<file path=customXml/itemProps2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2.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3.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4.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5.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6.xml><?xml version="1.0" encoding="utf-8"?>
<ds:datastoreItem xmlns:ds="http://schemas.openxmlformats.org/officeDocument/2006/customXml" ds:itemID="{C1E04370-B339-4949-AB07-25F5742E4C0C}">
  <ds:schemaRefs>
    <ds:schemaRef ds:uri="System.Collections.Generic.List`1[[SIM.Reglementari.Model.Entities.ObligatiiRaportareModel, SIM.Reglementari.Model, Version=1.0.0.0, Culture=neutral, PublicKeyToken=null]]"/>
  </ds:schemaRefs>
</ds:datastoreItem>
</file>

<file path=customXml/itemProps27.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8.xml><?xml version="1.0" encoding="utf-8"?>
<ds:datastoreItem xmlns:ds="http://schemas.openxmlformats.org/officeDocument/2006/customXml" ds:itemID="{086A384E-599D-498E-AF9A-B9718ACB5E2C}">
  <ds:schemaRefs>
    <ds:schemaRef ds:uri="System.Collections.Generic.List`1[[SIM.Reglementari.Model.Entities.CapacitateMaximaProiectataModel, SIM.Reglementari.Model, Version=1.0.0.0, Culture=neutral, PublicKeyToken=null]]"/>
  </ds:schemaRefs>
</ds:datastoreItem>
</file>

<file path=customXml/itemProps29.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3.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30.xml><?xml version="1.0" encoding="utf-8"?>
<ds:datastoreItem xmlns:ds="http://schemas.openxmlformats.org/officeDocument/2006/customXml" ds:itemID="{3656777D-F59F-4283-8F11-5A352E67693D}">
  <ds:schemaRefs>
    <ds:schemaRef ds:uri="System.Collections.Generic.List`1[[SIM.Reglementari.Model.Entities.AlteActivitatiModel, SIM.Reglementari.Model, Version=1.0.0.0, Culture=neutral, PublicKeyToken=null]]"/>
  </ds:schemaRefs>
</ds:datastoreItem>
</file>

<file path=customXml/itemProps3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2.xml><?xml version="1.0" encoding="utf-8"?>
<ds:datastoreItem xmlns:ds="http://schemas.openxmlformats.org/officeDocument/2006/customXml" ds:itemID="{509971EC-2E44-422C-95A2-965D2124EFF8}">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D9303FB7-D3DA-406C-9D88-908D98B0BD08}">
  <ds:schemaRefs>
    <ds:schemaRef ds:uri="SIM.Reglementari.Model.Entities.ActReglementareModel"/>
  </ds:schemaRefs>
</ds:datastoreItem>
</file>

<file path=customXml/itemProps34.xml><?xml version="1.0" encoding="utf-8"?>
<ds:datastoreItem xmlns:ds="http://schemas.openxmlformats.org/officeDocument/2006/customXml" ds:itemID="{0B29405E-D6B2-4A9C-A097-29A47AF015BF}">
  <ds:schemaRefs>
    <ds:schemaRef ds:uri="TableDependencies"/>
  </ds:schemaRefs>
</ds:datastoreItem>
</file>

<file path=customXml/itemProps35.xml><?xml version="1.0" encoding="utf-8"?>
<ds:datastoreItem xmlns:ds="http://schemas.openxmlformats.org/officeDocument/2006/customXml" ds:itemID="{77717CFD-B252-4EF2-AC27-A5644E69F301}">
  <ds:schemaRefs>
    <ds:schemaRef ds:uri="http://schemas.openxmlformats.org/officeDocument/2006/bibliography"/>
  </ds:schemaRefs>
</ds:datastoreItem>
</file>

<file path=customXml/itemProps4.xml><?xml version="1.0" encoding="utf-8"?>
<ds:datastoreItem xmlns:ds="http://schemas.openxmlformats.org/officeDocument/2006/customXml" ds:itemID="{661050B4-2846-4674-AC70-659624592A71}">
  <ds:schemaRefs>
    <ds:schemaRef ds:uri="System.Collections.Generic.List`1[[SIM.Reglementari.Model.Entities.CodActivitateModel, SIM.Reglementari.Model, Version=1.0.0.0, Culture=neutral, PublicKeyToken=null]]"/>
  </ds:schemaRefs>
</ds:datastoreItem>
</file>

<file path=customXml/itemProps5.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6.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7.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9.xml><?xml version="1.0" encoding="utf-8"?>
<ds:datastoreItem xmlns:ds="http://schemas.openxmlformats.org/officeDocument/2006/customXml" ds:itemID="{60AD905A-BB7C-4321-8BDA-91105ED4070E}">
  <ds:schemaRefs>
    <ds:schemaRef ds:uri="System.Collections.Generic.List`1[[SIM.Reglementari.Model.Entities.CentralaTermic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3377</Words>
  <Characters>19249</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Andras Hunor</cp:lastModifiedBy>
  <cp:revision>6</cp:revision>
  <dcterms:created xsi:type="dcterms:W3CDTF">2015-10-26T07:45:00Z</dcterms:created>
  <dcterms:modified xsi:type="dcterms:W3CDTF">2016-03-24T09:11:00Z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NORD SUGAU SRL</vt:lpwstr>
  </property>
  <property fmtid="{D5CDD505-2E9C-101B-9397-08002B2CF9AE}" pid="5" name="VersiuneDocument">
    <vt:lpwstr>4</vt:lpwstr>
  </property>
  <property fmtid="{D5CDD505-2E9C-101B-9397-08002B2CF9AE}" pid="6" name="SordId">
    <vt:lpwstr>(989AD315-66A0-F145-D9F8-8EAEAF84F96C)</vt:lpwstr>
  </property>
  <property fmtid="{D5CDD505-2E9C-101B-9397-08002B2CF9AE}" pid="7" name="RuntimeGuid">
    <vt:lpwstr>e11b23f2-ed0e-4f7b-ad60-d8733a5707d8</vt:lpwstr>
  </property>
  <property fmtid="{D5CDD505-2E9C-101B-9397-08002B2CF9AE}" pid="8" name="PunctLucruId">
    <vt:lpwstr>367505</vt:lpwstr>
  </property>
  <property fmtid="{D5CDD505-2E9C-101B-9397-08002B2CF9AE}" pid="9" name="SablonSordId">
    <vt:lpwstr>(738F7EB3-80B4-CBEA-D1C3-EA3241074D8D)</vt:lpwstr>
  </property>
  <property fmtid="{D5CDD505-2E9C-101B-9397-08002B2CF9AE}" pid="10" name="DosarSordId">
    <vt:lpwstr>3181694</vt:lpwstr>
  </property>
  <property fmtid="{D5CDD505-2E9C-101B-9397-08002B2CF9AE}" pid="11" name="DosarCerereSordId">
    <vt:lpwstr>2969383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133d75e0-c634-4f3e-964e-e65d20e03bfa</vt:lpwstr>
  </property>
  <property fmtid="{D5CDD505-2E9C-101B-9397-08002B2CF9AE}" pid="16" name="CommitRoles">
    <vt:lpwstr>false</vt:lpwstr>
  </property>
</Properties>
</file>