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913597">
        <w:t>8580</w:t>
      </w:r>
      <w:r w:rsidR="00247BE3">
        <w:t xml:space="preserve"> </w:t>
      </w:r>
      <w:r>
        <w:t>din</w:t>
      </w:r>
      <w:r w:rsidR="00BF7A33">
        <w:t xml:space="preserve"> </w:t>
      </w:r>
      <w:r w:rsidR="00913597">
        <w:t xml:space="preserve">27 noiembrie </w:t>
      </w:r>
      <w:r w:rsidR="00EA3E28">
        <w:t>2018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47BE3">
        <w:rPr>
          <w:b/>
          <w:sz w:val="32"/>
        </w:rPr>
        <w:t>2</w:t>
      </w:r>
      <w:r w:rsidR="00913597">
        <w:rPr>
          <w:b/>
          <w:sz w:val="32"/>
        </w:rPr>
        <w:t xml:space="preserve">7 noiembrie </w:t>
      </w:r>
      <w:r w:rsidR="00EA3E28">
        <w:rPr>
          <w:b/>
          <w:sz w:val="32"/>
        </w:rPr>
        <w:t>2018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835"/>
        <w:gridCol w:w="2126"/>
        <w:gridCol w:w="2126"/>
        <w:gridCol w:w="1276"/>
      </w:tblGrid>
      <w:tr w:rsidR="00E567A3" w:rsidRPr="00CB170C" w:rsidTr="00913597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83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13597" w:rsidRPr="00F921B3" w:rsidTr="00913597">
        <w:trPr>
          <w:trHeight w:val="540"/>
        </w:trPr>
        <w:tc>
          <w:tcPr>
            <w:tcW w:w="426" w:type="dxa"/>
          </w:tcPr>
          <w:p w:rsidR="00913597" w:rsidRPr="00F921B3" w:rsidRDefault="0091359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597" w:rsidRDefault="00913597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 TRANS CSAVARGO S.R.L.</w:t>
            </w:r>
          </w:p>
        </w:tc>
        <w:tc>
          <w:tcPr>
            <w:tcW w:w="2835" w:type="dxa"/>
          </w:tcPr>
          <w:p w:rsidR="00913597" w:rsidRDefault="00913597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auto</w:t>
            </w:r>
          </w:p>
        </w:tc>
        <w:tc>
          <w:tcPr>
            <w:tcW w:w="2126" w:type="dxa"/>
          </w:tcPr>
          <w:p w:rsidR="00913597" w:rsidRDefault="00913597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Corund, str. Principală, nr. 2</w:t>
            </w:r>
          </w:p>
        </w:tc>
        <w:tc>
          <w:tcPr>
            <w:tcW w:w="2126" w:type="dxa"/>
          </w:tcPr>
          <w:p w:rsidR="00913597" w:rsidRDefault="00913597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13597" w:rsidRPr="00DA2F1C" w:rsidRDefault="00913597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913597" w:rsidRPr="00F921B3" w:rsidTr="00913597">
        <w:trPr>
          <w:trHeight w:val="540"/>
        </w:trPr>
        <w:tc>
          <w:tcPr>
            <w:tcW w:w="426" w:type="dxa"/>
          </w:tcPr>
          <w:p w:rsidR="00913597" w:rsidRPr="00F921B3" w:rsidRDefault="0091359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597" w:rsidRDefault="00913597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LUNCA DE JOS</w:t>
            </w:r>
          </w:p>
        </w:tc>
        <w:tc>
          <w:tcPr>
            <w:tcW w:w="2835" w:type="dxa"/>
          </w:tcPr>
          <w:p w:rsidR="00913597" w:rsidRDefault="00913597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Modernizare DC </w:t>
            </w:r>
            <w:proofErr w:type="spellStart"/>
            <w:r>
              <w:rPr>
                <w:sz w:val="24"/>
                <w:szCs w:val="24"/>
              </w:rPr>
              <w:t>Bodor</w:t>
            </w:r>
            <w:proofErr w:type="spellEnd"/>
            <w:r>
              <w:rPr>
                <w:sz w:val="24"/>
                <w:szCs w:val="24"/>
              </w:rPr>
              <w:t>, drum de legătură între DN 12A-DJ 127A</w:t>
            </w:r>
          </w:p>
        </w:tc>
        <w:tc>
          <w:tcPr>
            <w:tcW w:w="2126" w:type="dxa"/>
          </w:tcPr>
          <w:p w:rsidR="00913597" w:rsidRDefault="00913597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</w:t>
            </w:r>
          </w:p>
        </w:tc>
        <w:tc>
          <w:tcPr>
            <w:tcW w:w="2126" w:type="dxa"/>
          </w:tcPr>
          <w:p w:rsidR="00913597" w:rsidRDefault="00913597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276" w:type="dxa"/>
          </w:tcPr>
          <w:p w:rsidR="00913597" w:rsidRDefault="00913597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913597" w:rsidRPr="00F921B3" w:rsidTr="00913597">
        <w:trPr>
          <w:trHeight w:val="540"/>
        </w:trPr>
        <w:tc>
          <w:tcPr>
            <w:tcW w:w="426" w:type="dxa"/>
          </w:tcPr>
          <w:p w:rsidR="00913597" w:rsidRPr="00F921B3" w:rsidRDefault="0091359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13597" w:rsidRDefault="00913597" w:rsidP="0044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NEGRU ADRIANA</w:t>
            </w:r>
          </w:p>
        </w:tc>
        <w:tc>
          <w:tcPr>
            <w:tcW w:w="2835" w:type="dxa"/>
          </w:tcPr>
          <w:p w:rsidR="00913597" w:rsidRDefault="00913597" w:rsidP="0044373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casă de vacanţă</w:t>
            </w:r>
          </w:p>
        </w:tc>
        <w:tc>
          <w:tcPr>
            <w:tcW w:w="2126" w:type="dxa"/>
          </w:tcPr>
          <w:p w:rsidR="00913597" w:rsidRDefault="00913597" w:rsidP="0044373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Lacu Roşu, Pârâul Oii, nr. 5</w:t>
            </w:r>
          </w:p>
        </w:tc>
        <w:tc>
          <w:tcPr>
            <w:tcW w:w="2126" w:type="dxa"/>
          </w:tcPr>
          <w:p w:rsidR="00913597" w:rsidRDefault="00913597" w:rsidP="004F125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913597" w:rsidRDefault="00913597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3597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0967-9FBA-4F5D-9E15-1151A22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46</cp:revision>
  <cp:lastPrinted>2018-11-27T09:44:00Z</cp:lastPrinted>
  <dcterms:created xsi:type="dcterms:W3CDTF">2016-05-18T06:45:00Z</dcterms:created>
  <dcterms:modified xsi:type="dcterms:W3CDTF">2018-11-27T09:44:00Z</dcterms:modified>
</cp:coreProperties>
</file>