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FA3A41" w:rsidP="002A0D13">
      <w:pPr>
        <w:spacing w:after="0" w:line="240" w:lineRule="auto"/>
        <w:jc w:val="both"/>
        <w:rPr>
          <w:rFonts w:ascii="Times New Roman" w:hAnsi="Times New Roman"/>
          <w:b/>
          <w:bCs/>
          <w:sz w:val="28"/>
          <w:szCs w:val="28"/>
          <w:lang w:val="ro-RO"/>
        </w:rPr>
      </w:pPr>
    </w:p>
    <w:p w:rsidR="00240AAF" w:rsidRPr="00064581" w:rsidRDefault="005A2059"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5A2059" w:rsidP="00C03CAC">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5A2059" w:rsidP="00522DB9">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Textsubstituen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8-11-20T00:00:00Z">
            <w:dateFormat w:val="dd.MM.yyyy"/>
            <w:lid w:val="ro-RO"/>
            <w:storeMappedDataAs w:val="dateTime"/>
            <w:calendar w:val="gregorian"/>
          </w:date>
        </w:sdtPr>
        <w:sdtEndPr/>
        <w:sdtContent>
          <w:r w:rsidR="00FA3A41">
            <w:rPr>
              <w:rFonts w:ascii="Arial" w:hAnsi="Arial" w:cs="Arial"/>
              <w:i w:val="0"/>
              <w:lang w:val="ro-RO"/>
            </w:rPr>
            <w:t>20.11.2018</w:t>
          </w:r>
        </w:sdtContent>
      </w:sdt>
    </w:p>
    <w:sdt>
      <w:sdtPr>
        <w:rPr>
          <w:lang w:val="ro-RO"/>
        </w:rPr>
        <w:alias w:val="Câmp editabil text"/>
        <w:tag w:val="CampEditabil"/>
        <w:id w:val="-509059168"/>
        <w:placeholder>
          <w:docPart w:val="71B67E317EA441F380BC70C141C2B799"/>
        </w:placeholder>
        <w:showingPlcHdr/>
      </w:sdtPr>
      <w:sdtEndPr/>
      <w:sdtContent>
        <w:p w:rsidR="00AC0360" w:rsidRPr="00AC0360" w:rsidRDefault="005A2059" w:rsidP="00AC0360">
          <w:pPr>
            <w:spacing w:after="0"/>
            <w:jc w:val="center"/>
            <w:rPr>
              <w:lang w:val="ro-RO"/>
            </w:rPr>
          </w:pPr>
          <w:r w:rsidRPr="00AC0360">
            <w:rPr>
              <w:rStyle w:val="Textsubstituent"/>
              <w:rFonts w:cs="Calibri"/>
            </w:rPr>
            <w: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5A2059" w:rsidP="00074A9F">
          <w:pPr>
            <w:spacing w:after="120" w:line="240" w:lineRule="auto"/>
            <w:jc w:val="center"/>
            <w:rPr>
              <w:lang w:val="ro-RO"/>
            </w:rPr>
          </w:pPr>
          <w:r>
            <w:rPr>
              <w:lang w:val="ro-RO"/>
            </w:rPr>
            <w:t xml:space="preserve"> </w:t>
          </w:r>
        </w:p>
      </w:sdtContent>
    </w:sdt>
    <w:p w:rsidR="00AC0360" w:rsidRDefault="00FA3A41" w:rsidP="00F6328D">
      <w:pPr>
        <w:autoSpaceDE w:val="0"/>
        <w:spacing w:after="0" w:line="240" w:lineRule="auto"/>
        <w:jc w:val="both"/>
        <w:rPr>
          <w:rFonts w:ascii="Arial" w:hAnsi="Arial" w:cs="Arial"/>
          <w:sz w:val="24"/>
          <w:szCs w:val="24"/>
          <w:lang w:val="ro-RO"/>
        </w:rPr>
      </w:pPr>
    </w:p>
    <w:p w:rsidR="00AC0360" w:rsidRDefault="00FA3A41" w:rsidP="00F6328D">
      <w:pPr>
        <w:autoSpaceDE w:val="0"/>
        <w:spacing w:after="0" w:line="240" w:lineRule="auto"/>
        <w:jc w:val="both"/>
        <w:rPr>
          <w:rFonts w:ascii="Arial" w:hAnsi="Arial" w:cs="Arial"/>
          <w:sz w:val="24"/>
          <w:szCs w:val="24"/>
          <w:lang w:val="ro-RO"/>
        </w:rPr>
      </w:pPr>
    </w:p>
    <w:p w:rsidR="00595382" w:rsidRDefault="005A2059"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FA3A41">
            <w:rPr>
              <w:rFonts w:ascii="Arial" w:hAnsi="Arial" w:cs="Arial"/>
              <w:b/>
              <w:sz w:val="24"/>
              <w:szCs w:val="24"/>
              <w:lang w:val="ro-RO"/>
            </w:rPr>
            <w:t>MUNICIPIUL ODORHEIU SECUIESC</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FA3A41">
            <w:rPr>
              <w:rFonts w:ascii="Arial" w:hAnsi="Arial" w:cs="Arial"/>
              <w:sz w:val="24"/>
              <w:szCs w:val="24"/>
              <w:lang w:val="ro-RO"/>
            </w:rPr>
            <w:t>Str. Piata Varoshaza, Nr. 5, Odorheiu Secuiesc , Judetul Harghita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howingPlcHdr/>
        </w:sdtPr>
        <w:sdtEndPr/>
        <w:sdtContent>
          <w:r w:rsidR="00553371" w:rsidRPr="0041381C">
            <w:rPr>
              <w:rStyle w:val="Textsubstituent"/>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FA3A41">
            <w:rPr>
              <w:rFonts w:ascii="Arial" w:hAnsi="Arial" w:cs="Arial"/>
              <w:sz w:val="24"/>
              <w:szCs w:val="24"/>
              <w:lang w:val="ro-RO"/>
            </w:rPr>
            <w:t>APM Harghita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FA3A41">
            <w:rPr>
              <w:rFonts w:ascii="Arial" w:hAnsi="Arial" w:cs="Arial"/>
              <w:sz w:val="24"/>
              <w:szCs w:val="24"/>
              <w:lang w:val="ro-RO"/>
            </w:rPr>
            <w:t>7776</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8-10-22T00:00:00Z">
            <w:dateFormat w:val="dd.MM.yyyy"/>
            <w:lid w:val="ro-RO"/>
            <w:storeMappedDataAs w:val="dateTime"/>
            <w:calendar w:val="gregorian"/>
          </w:date>
        </w:sdtPr>
        <w:sdtEndPr/>
        <w:sdtContent>
          <w:r w:rsidR="00FA3A41">
            <w:rPr>
              <w:rFonts w:ascii="Arial" w:hAnsi="Arial" w:cs="Arial"/>
              <w:spacing w:val="-6"/>
              <w:sz w:val="24"/>
              <w:szCs w:val="24"/>
              <w:lang w:val="ro-RO"/>
            </w:rPr>
            <w:t>22.10.2018</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5A2059" w:rsidP="00313E08">
          <w:pPr>
            <w:pStyle w:val="Listparagraf"/>
            <w:numPr>
              <w:ilvl w:val="0"/>
              <w:numId w:val="9"/>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553371" w:rsidRDefault="005A2059" w:rsidP="00595382">
          <w:pPr>
            <w:numPr>
              <w:ilvl w:val="0"/>
              <w:numId w:val="9"/>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595382" w:rsidRPr="0001311F" w:rsidRDefault="005A2059"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553371">
            <w:rPr>
              <w:rFonts w:ascii="Arial" w:hAnsi="Arial" w:cs="Arial"/>
              <w:sz w:val="24"/>
              <w:szCs w:val="24"/>
              <w:lang w:val="ro-RO"/>
            </w:rPr>
            <w:t>APM Harghita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ca urmare a consultărilor</w:t>
          </w:r>
          <w:r w:rsidR="00553371">
            <w:rPr>
              <w:rFonts w:ascii="Arial" w:hAnsi="Arial" w:cs="Arial"/>
              <w:sz w:val="24"/>
              <w:szCs w:val="24"/>
              <w:lang w:val="ro-RO"/>
            </w:rPr>
            <w:t xml:space="preserve"> desfăşurate în cadrul şedinţei </w:t>
          </w:r>
          <w:r w:rsidRPr="0001311F">
            <w:rPr>
              <w:rFonts w:ascii="Arial" w:hAnsi="Arial" w:cs="Arial"/>
              <w:sz w:val="24"/>
              <w:szCs w:val="24"/>
              <w:lang w:val="ro-RO"/>
            </w:rPr>
            <w:t xml:space="preserve">Comisiei de Analiză Tehnică din data de </w:t>
          </w:r>
          <w:r w:rsidR="00553371">
            <w:rPr>
              <w:rFonts w:ascii="Arial" w:hAnsi="Arial" w:cs="Arial"/>
              <w:sz w:val="24"/>
              <w:szCs w:val="24"/>
              <w:lang w:val="ro-RO"/>
            </w:rPr>
            <w:t>20.11.2018</w:t>
          </w:r>
          <w:r w:rsidRPr="0001311F">
            <w:rPr>
              <w:rFonts w:ascii="Arial" w:hAnsi="Arial" w:cs="Arial"/>
              <w:sz w:val="24"/>
              <w:szCs w:val="24"/>
              <w:lang w:val="ro-RO"/>
            </w:rPr>
            <w:t xml:space="preserve">, că proiectul </w:t>
          </w:r>
          <w:r w:rsidR="00553371">
            <w:rPr>
              <w:rFonts w:ascii="Arial" w:hAnsi="Arial" w:cs="Arial"/>
              <w:sz w:val="24"/>
              <w:szCs w:val="24"/>
              <w:lang w:val="ro-RO"/>
            </w:rPr>
            <w:t>„</w:t>
          </w:r>
          <w:r w:rsidR="00553371" w:rsidRPr="008350AF">
            <w:rPr>
              <w:rFonts w:ascii="Arial" w:hAnsi="Arial" w:cs="Arial"/>
              <w:b/>
              <w:sz w:val="24"/>
              <w:szCs w:val="24"/>
              <w:lang w:val="ro-RO"/>
            </w:rPr>
            <w:t>Rea</w:t>
          </w:r>
          <w:r w:rsidR="002C1C6F" w:rsidRPr="008350AF">
            <w:rPr>
              <w:rFonts w:ascii="Arial" w:hAnsi="Arial" w:cs="Arial"/>
              <w:b/>
              <w:sz w:val="24"/>
              <w:szCs w:val="24"/>
              <w:lang w:val="ro-RO"/>
            </w:rPr>
            <w:t xml:space="preserve">menajarea spațiului public </w:t>
          </w:r>
          <w:r w:rsidR="002C1C6F" w:rsidRPr="008350AF">
            <w:rPr>
              <w:rFonts w:ascii="Arial" w:hAnsi="Arial" w:cs="Arial"/>
              <w:b/>
              <w:i/>
              <w:sz w:val="24"/>
              <w:szCs w:val="24"/>
              <w:lang w:val="ro-RO"/>
            </w:rPr>
            <w:t>Kiskӧved zӧld te</w:t>
          </w:r>
          <w:r w:rsidR="008350AF" w:rsidRPr="008350AF">
            <w:rPr>
              <w:rFonts w:ascii="Arial" w:hAnsi="Arial" w:cs="Arial"/>
              <w:b/>
              <w:i/>
              <w:sz w:val="24"/>
              <w:szCs w:val="24"/>
              <w:lang w:val="ro-RO"/>
            </w:rPr>
            <w:t>re</w:t>
          </w:r>
          <w:r w:rsidR="008350AF" w:rsidRPr="008350AF">
            <w:rPr>
              <w:rFonts w:ascii="Arial" w:hAnsi="Arial" w:cs="Arial"/>
              <w:b/>
              <w:sz w:val="24"/>
              <w:szCs w:val="24"/>
              <w:lang w:val="ro-RO"/>
            </w:rPr>
            <w:t xml:space="preserve"> format la intersecția străzilor</w:t>
          </w:r>
          <w:r w:rsidR="002C1C6F" w:rsidRPr="008350AF">
            <w:rPr>
              <w:rFonts w:ascii="Arial" w:hAnsi="Arial" w:cs="Arial"/>
              <w:b/>
              <w:sz w:val="24"/>
              <w:szCs w:val="24"/>
              <w:lang w:val="ro-RO"/>
            </w:rPr>
            <w:t xml:space="preserve"> Pietroasa cu strada Vict</w:t>
          </w:r>
          <w:r w:rsidR="008350AF" w:rsidRPr="008350AF">
            <w:rPr>
              <w:rFonts w:ascii="Arial" w:hAnsi="Arial" w:cs="Arial"/>
              <w:b/>
              <w:sz w:val="24"/>
              <w:szCs w:val="24"/>
              <w:lang w:val="ro-RO"/>
            </w:rPr>
            <w:t>oriei</w:t>
          </w:r>
          <w:r w:rsidR="008350AF">
            <w:rPr>
              <w:rFonts w:ascii="Arial" w:hAnsi="Arial" w:cs="Arial"/>
              <w:sz w:val="24"/>
              <w:szCs w:val="24"/>
              <w:lang w:val="ro-RO"/>
            </w:rPr>
            <w:t>”</w:t>
          </w:r>
          <w:r w:rsidRPr="0001311F">
            <w:rPr>
              <w:rFonts w:ascii="Arial" w:hAnsi="Arial" w:cs="Arial"/>
              <w:sz w:val="24"/>
              <w:szCs w:val="24"/>
              <w:lang w:val="ro-RO"/>
            </w:rPr>
            <w:t xml:space="preserve"> propus a fi amplasat în </w:t>
          </w:r>
          <w:r w:rsidR="008350AF">
            <w:rPr>
              <w:rFonts w:ascii="Arial" w:hAnsi="Arial" w:cs="Arial"/>
              <w:sz w:val="24"/>
              <w:szCs w:val="24"/>
              <w:lang w:val="ro-RO"/>
            </w:rPr>
            <w:t>jud. Harghita, mun. Odorheiu Secuiesc, la intersecția străzilor Pietroasa cu strada Victoriei</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5A2059"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9932F2" w:rsidRDefault="005A2059" w:rsidP="00522DB9">
          <w:pPr>
            <w:autoSpaceDE w:val="0"/>
            <w:autoSpaceDN w:val="0"/>
            <w:adjustRightInd w:val="0"/>
            <w:spacing w:after="0" w:line="240" w:lineRule="auto"/>
            <w:jc w:val="both"/>
            <w:rPr>
              <w:rFonts w:ascii="Arial" w:hAnsi="Arial" w:cs="Arial"/>
              <w:sz w:val="24"/>
              <w:szCs w:val="24"/>
              <w:lang w:val="ro-RO"/>
            </w:rPr>
          </w:pPr>
          <w:r w:rsidRPr="009932F2">
            <w:rPr>
              <w:rFonts w:ascii="Arial" w:hAnsi="Arial" w:cs="Arial"/>
              <w:sz w:val="24"/>
              <w:szCs w:val="24"/>
              <w:lang w:val="ro-RO"/>
            </w:rPr>
            <w:t xml:space="preserve">   I. Motivele care au stat la baza luării deciziei etapei de încadrare în procedura de evaluare a impactului asupra mediului sunt următoarele:</w:t>
          </w:r>
        </w:p>
        <w:sdt>
          <w:sdtPr>
            <w:rPr>
              <w:rFonts w:ascii="Arial" w:hAnsi="Arial" w:cs="Arial"/>
              <w:sz w:val="24"/>
              <w:szCs w:val="24"/>
              <w:lang w:val="ro-RO"/>
            </w:rPr>
            <w:alias w:val="Câmp editabil text"/>
            <w:tag w:val="CampEditabil"/>
            <w:id w:val="-261694839"/>
            <w:placeholder>
              <w:docPart w:val="518554DCF8E94CA2BC482617D5ABD193"/>
            </w:placeholder>
          </w:sdtPr>
          <w:sdtEndPr>
            <w:rPr>
              <w:lang w:val="en-US"/>
            </w:rPr>
          </w:sdtEndPr>
          <w:sdtContent>
            <w:p w:rsidR="00323874" w:rsidRPr="009932F2" w:rsidRDefault="00323874" w:rsidP="00323874">
              <w:pPr>
                <w:autoSpaceDE w:val="0"/>
                <w:autoSpaceDN w:val="0"/>
                <w:adjustRightInd w:val="0"/>
                <w:spacing w:after="0" w:line="240" w:lineRule="auto"/>
                <w:jc w:val="both"/>
                <w:rPr>
                  <w:rFonts w:ascii="Arial" w:hAnsi="Arial" w:cs="Arial"/>
                  <w:sz w:val="24"/>
                  <w:szCs w:val="24"/>
                  <w:lang w:val="ro-RO"/>
                </w:rPr>
              </w:pPr>
              <w:r w:rsidRPr="009932F2">
                <w:rPr>
                  <w:rFonts w:ascii="Arial" w:hAnsi="Arial" w:cs="Arial"/>
                  <w:sz w:val="24"/>
                  <w:szCs w:val="24"/>
                  <w:lang w:val="ro-RO"/>
                </w:rPr>
                <w:t xml:space="preserve">    a) proiectul se încadrează în prevederile Hotărârii Guvernului nr. 445/2009, anexa nr. 2 la pct 13 lit.a coroborat cu pct. 10 lit b;</w:t>
              </w:r>
            </w:p>
            <w:p w:rsidR="00323874" w:rsidRPr="009932F2" w:rsidRDefault="00323874" w:rsidP="00323874">
              <w:pPr>
                <w:autoSpaceDE w:val="0"/>
                <w:autoSpaceDN w:val="0"/>
                <w:adjustRightInd w:val="0"/>
                <w:spacing w:after="0" w:line="240" w:lineRule="auto"/>
                <w:jc w:val="both"/>
                <w:rPr>
                  <w:rFonts w:ascii="Arial" w:hAnsi="Arial" w:cs="Arial"/>
                  <w:sz w:val="24"/>
                  <w:szCs w:val="24"/>
                  <w:lang w:val="ro-RO"/>
                </w:rPr>
              </w:pPr>
              <w:r w:rsidRPr="009932F2">
                <w:rPr>
                  <w:rFonts w:ascii="Arial" w:hAnsi="Arial" w:cs="Arial"/>
                  <w:sz w:val="24"/>
                  <w:szCs w:val="24"/>
                  <w:lang w:val="ro-RO"/>
                </w:rPr>
                <w:t xml:space="preserve">    b) Justificarea în conformitate cu criteriile din anexa nr. 3 la Hotărârea Guvernului nr. 445/2009.</w:t>
              </w:r>
            </w:p>
            <w:p w:rsidR="00323874" w:rsidRPr="009932F2" w:rsidRDefault="00323874" w:rsidP="00323874">
              <w:pPr>
                <w:autoSpaceDE w:val="0"/>
                <w:autoSpaceDN w:val="0"/>
                <w:adjustRightInd w:val="0"/>
                <w:spacing w:after="0" w:line="240" w:lineRule="auto"/>
                <w:jc w:val="both"/>
                <w:rPr>
                  <w:rFonts w:ascii="Arial" w:hAnsi="Arial" w:cs="Arial"/>
                  <w:b/>
                  <w:bCs/>
                  <w:sz w:val="24"/>
                  <w:szCs w:val="24"/>
                  <w:lang w:val="ro-RO"/>
                </w:rPr>
              </w:pPr>
              <w:r w:rsidRPr="009932F2">
                <w:rPr>
                  <w:rFonts w:ascii="Arial" w:hAnsi="Arial" w:cs="Arial"/>
                  <w:sz w:val="24"/>
                  <w:szCs w:val="24"/>
                  <w:lang w:val="ro-RO"/>
                </w:rPr>
                <w:t xml:space="preserve">    </w:t>
              </w:r>
              <w:r w:rsidRPr="009932F2">
                <w:rPr>
                  <w:rFonts w:ascii="Arial" w:hAnsi="Arial" w:cs="Arial"/>
                  <w:b/>
                  <w:bCs/>
                  <w:sz w:val="24"/>
                  <w:szCs w:val="24"/>
                  <w:lang w:val="ro-RO"/>
                </w:rPr>
                <w:t>Caracteristicile proiectului:</w:t>
              </w:r>
              <w:r w:rsidR="00FD63F4" w:rsidRPr="009932F2">
                <w:rPr>
                  <w:rFonts w:ascii="Arial" w:hAnsi="Arial" w:cs="Arial"/>
                  <w:b/>
                  <w:bCs/>
                  <w:sz w:val="24"/>
                  <w:szCs w:val="24"/>
                  <w:lang w:val="ro-RO"/>
                </w:rPr>
                <w:t xml:space="preserve"> </w:t>
              </w:r>
            </w:p>
            <w:p w:rsidR="00323874" w:rsidRPr="009932F2" w:rsidRDefault="00323874" w:rsidP="00323874">
              <w:pPr>
                <w:numPr>
                  <w:ilvl w:val="0"/>
                  <w:numId w:val="10"/>
                </w:numPr>
                <w:autoSpaceDE w:val="0"/>
                <w:autoSpaceDN w:val="0"/>
                <w:adjustRightInd w:val="0"/>
                <w:spacing w:after="0" w:line="240" w:lineRule="auto"/>
                <w:jc w:val="both"/>
                <w:rPr>
                  <w:rFonts w:ascii="Arial" w:hAnsi="Arial" w:cs="Arial"/>
                  <w:sz w:val="24"/>
                  <w:szCs w:val="24"/>
                  <w:lang w:val="ro-RO"/>
                </w:rPr>
              </w:pPr>
              <w:r w:rsidRPr="009932F2">
                <w:rPr>
                  <w:rFonts w:ascii="Arial" w:hAnsi="Arial" w:cs="Arial"/>
                  <w:sz w:val="24"/>
                  <w:szCs w:val="24"/>
                  <w:lang w:val="ro-RO"/>
                </w:rPr>
                <w:t>Mărimea proiectului:</w:t>
              </w:r>
            </w:p>
            <w:p w:rsidR="00FD63F4" w:rsidRDefault="00FD63F4" w:rsidP="00323874">
              <w:pPr>
                <w:autoSpaceDE w:val="0"/>
                <w:autoSpaceDN w:val="0"/>
                <w:adjustRightInd w:val="0"/>
                <w:spacing w:after="0" w:line="240" w:lineRule="auto"/>
                <w:jc w:val="both"/>
                <w:rPr>
                  <w:rFonts w:ascii="Arial Narrow" w:hAnsi="Arial Narrow"/>
                  <w:lang w:val="ro-RO"/>
                </w:rPr>
              </w:pPr>
              <w:r w:rsidRPr="009932F2">
                <w:rPr>
                  <w:rFonts w:ascii="Arial" w:hAnsi="Arial" w:cs="Arial"/>
                  <w:bCs/>
                  <w:sz w:val="24"/>
                  <w:szCs w:val="24"/>
                  <w:lang w:val="ro-RO"/>
                </w:rPr>
                <w:t>Soluția arhitecturală</w:t>
              </w:r>
              <w:r w:rsidRPr="009932F2">
                <w:rPr>
                  <w:rFonts w:ascii="Arial" w:hAnsi="Arial" w:cs="Arial"/>
                  <w:b/>
                  <w:bCs/>
                  <w:sz w:val="24"/>
                  <w:szCs w:val="24"/>
                  <w:lang w:val="ro-RO"/>
                </w:rPr>
                <w:t xml:space="preserve"> </w:t>
              </w:r>
              <w:r w:rsidRPr="009932F2">
                <w:rPr>
                  <w:rFonts w:ascii="Arial" w:hAnsi="Arial" w:cs="Arial"/>
                  <w:sz w:val="24"/>
                  <w:szCs w:val="24"/>
                  <w:lang w:val="ro-RO"/>
                </w:rPr>
                <w:t xml:space="preserve">constă într-o </w:t>
              </w:r>
              <w:r w:rsidR="009932F2" w:rsidRPr="009932F2">
                <w:rPr>
                  <w:rFonts w:ascii="Arial" w:hAnsi="Arial" w:cs="Arial"/>
                  <w:sz w:val="24"/>
                  <w:szCs w:val="24"/>
                  <w:lang w:val="ro-RO"/>
                </w:rPr>
                <w:t>serie</w:t>
              </w:r>
              <w:r w:rsidRPr="009932F2">
                <w:rPr>
                  <w:rFonts w:ascii="Arial" w:hAnsi="Arial" w:cs="Arial"/>
                  <w:sz w:val="24"/>
                  <w:szCs w:val="24"/>
                  <w:lang w:val="ro-RO"/>
                </w:rPr>
                <w:t xml:space="preserve"> de intervenții ce vizează integrarea acestui spațiu public (actualmente neglijat și ocupat hazardos prin parcarea nereglementată a autoturismelor) în circulația pietonală</w:t>
              </w:r>
              <w:r w:rsidRPr="009932F2">
                <w:rPr>
                  <w:rFonts w:ascii="Arial Narrow" w:hAnsi="Arial Narrow"/>
                  <w:lang w:val="ro-RO"/>
                </w:rPr>
                <w:t>.</w:t>
              </w:r>
            </w:p>
            <w:p w:rsidR="007E38BD" w:rsidRPr="007E38BD" w:rsidRDefault="007E38BD" w:rsidP="007E38BD">
              <w:pPr>
                <w:pStyle w:val="Listparagraf"/>
                <w:numPr>
                  <w:ilvl w:val="1"/>
                  <w:numId w:val="11"/>
                </w:numPr>
                <w:autoSpaceDE w:val="0"/>
                <w:autoSpaceDN w:val="0"/>
                <w:adjustRightInd w:val="0"/>
                <w:spacing w:after="0" w:line="240" w:lineRule="auto"/>
                <w:ind w:left="709" w:hanging="283"/>
                <w:jc w:val="both"/>
                <w:rPr>
                  <w:rFonts w:ascii="Arial" w:hAnsi="Arial" w:cs="Arial"/>
                  <w:sz w:val="24"/>
                  <w:szCs w:val="24"/>
                  <w:lang w:val="ro-RO"/>
                </w:rPr>
              </w:pPr>
              <w:r w:rsidRPr="007E38BD">
                <w:rPr>
                  <w:rFonts w:ascii="Arial" w:hAnsi="Arial" w:cs="Arial"/>
                  <w:sz w:val="24"/>
                  <w:szCs w:val="24"/>
                </w:rPr>
                <w:t xml:space="preserve">Pe întreaga arie de intervenție de cca. </w:t>
              </w:r>
              <w:r w:rsidR="00464749">
                <w:rPr>
                  <w:rFonts w:ascii="Arial" w:hAnsi="Arial" w:cs="Arial"/>
                  <w:sz w:val="24"/>
                  <w:szCs w:val="24"/>
                </w:rPr>
                <w:t>8</w:t>
              </w:r>
              <w:r w:rsidRPr="007E38BD">
                <w:rPr>
                  <w:rFonts w:ascii="Arial" w:hAnsi="Arial" w:cs="Arial"/>
                  <w:sz w:val="24"/>
                  <w:szCs w:val="24"/>
                </w:rPr>
                <w:t xml:space="preserve">300 mp se propune </w:t>
              </w:r>
              <w:r w:rsidRPr="007E38BD">
                <w:rPr>
                  <w:rFonts w:ascii="Arial" w:hAnsi="Arial" w:cs="Arial"/>
                  <w:bCs/>
                  <w:sz w:val="24"/>
                  <w:szCs w:val="24"/>
                </w:rPr>
                <w:t>revizuirea și reabilitarea</w:t>
              </w:r>
              <w:r w:rsidRPr="007E38BD">
                <w:rPr>
                  <w:rFonts w:ascii="Arial" w:hAnsi="Arial" w:cs="Arial"/>
                  <w:b/>
                  <w:bCs/>
                  <w:sz w:val="24"/>
                  <w:szCs w:val="24"/>
                </w:rPr>
                <w:t xml:space="preserve"> </w:t>
              </w:r>
              <w:r w:rsidRPr="007E38BD">
                <w:rPr>
                  <w:rFonts w:ascii="Arial" w:hAnsi="Arial" w:cs="Arial"/>
                  <w:bCs/>
                  <w:sz w:val="24"/>
                  <w:szCs w:val="24"/>
                </w:rPr>
                <w:t>infrastructurii</w:t>
              </w:r>
              <w:r w:rsidRPr="007E38BD">
                <w:rPr>
                  <w:rFonts w:ascii="Arial" w:hAnsi="Arial" w:cs="Arial"/>
                  <w:sz w:val="24"/>
                  <w:szCs w:val="24"/>
                </w:rPr>
                <w:t>, unde este cazul, cutiile de racord la electricitate și telecomunicații, ce sunt montate momentan liber în spațiul public se vor repoziționa pe limita clădirilor pe care o deservesc.</w:t>
              </w:r>
            </w:p>
            <w:p w:rsidR="009932F2" w:rsidRPr="00110319" w:rsidRDefault="009932F2" w:rsidP="009932F2">
              <w:pPr>
                <w:pStyle w:val="Listparagraf"/>
                <w:numPr>
                  <w:ilvl w:val="1"/>
                  <w:numId w:val="11"/>
                </w:numPr>
                <w:autoSpaceDE w:val="0"/>
                <w:autoSpaceDN w:val="0"/>
                <w:adjustRightInd w:val="0"/>
                <w:spacing w:after="0" w:line="240" w:lineRule="auto"/>
                <w:ind w:left="709" w:hanging="283"/>
                <w:jc w:val="both"/>
                <w:rPr>
                  <w:rFonts w:ascii="Arial" w:hAnsi="Arial" w:cs="Arial"/>
                  <w:sz w:val="24"/>
                  <w:szCs w:val="24"/>
                  <w:lang w:val="ro-RO"/>
                </w:rPr>
              </w:pPr>
              <w:r w:rsidRPr="00110319">
                <w:rPr>
                  <w:rFonts w:ascii="Arial" w:hAnsi="Arial" w:cs="Arial"/>
                  <w:sz w:val="24"/>
                  <w:szCs w:val="24"/>
                  <w:lang w:val="ro-RO"/>
                </w:rPr>
                <w:t xml:space="preserve">Se vor realiza parcări amenajate în nr. </w:t>
              </w:r>
              <w:r w:rsidR="00110319" w:rsidRPr="00110319">
                <w:rPr>
                  <w:rFonts w:ascii="Arial" w:hAnsi="Arial" w:cs="Arial"/>
                  <w:sz w:val="24"/>
                  <w:szCs w:val="24"/>
                  <w:lang w:val="ro-RO"/>
                </w:rPr>
                <w:t>78</w:t>
              </w:r>
              <w:r w:rsidRPr="00110319">
                <w:rPr>
                  <w:rFonts w:ascii="Arial" w:hAnsi="Arial" w:cs="Arial"/>
                  <w:sz w:val="24"/>
                  <w:szCs w:val="24"/>
                  <w:lang w:val="ro-RO"/>
                </w:rPr>
                <w:t>.</w:t>
              </w:r>
            </w:p>
            <w:p w:rsidR="009932F2" w:rsidRPr="009932F2" w:rsidRDefault="009932F2" w:rsidP="009932F2">
              <w:pPr>
                <w:pStyle w:val="Listparagraf"/>
                <w:numPr>
                  <w:ilvl w:val="1"/>
                  <w:numId w:val="11"/>
                </w:numPr>
                <w:autoSpaceDE w:val="0"/>
                <w:autoSpaceDN w:val="0"/>
                <w:adjustRightInd w:val="0"/>
                <w:spacing w:after="0" w:line="240" w:lineRule="auto"/>
                <w:ind w:left="709" w:hanging="283"/>
                <w:jc w:val="both"/>
                <w:rPr>
                  <w:rFonts w:ascii="Arial" w:hAnsi="Arial" w:cs="Arial"/>
                  <w:sz w:val="24"/>
                  <w:szCs w:val="24"/>
                  <w:lang w:val="ro-RO"/>
                </w:rPr>
              </w:pPr>
              <w:r w:rsidRPr="009932F2">
                <w:rPr>
                  <w:rFonts w:ascii="Arial" w:hAnsi="Arial" w:cs="Arial"/>
                  <w:sz w:val="24"/>
                  <w:szCs w:val="24"/>
                  <w:lang w:val="ro-RO"/>
                </w:rPr>
                <w:t>În locul pieței agroalimentare, care nu funcționează bine în momentul de față din cauza poziției lui în zonă, a fost propus gradene pentru pietoni</w:t>
              </w:r>
              <w:r w:rsidR="00BF1078">
                <w:rPr>
                  <w:rFonts w:ascii="Arial" w:hAnsi="Arial" w:cs="Arial"/>
                  <w:sz w:val="24"/>
                  <w:szCs w:val="24"/>
                  <w:lang w:val="ro-RO"/>
                </w:rPr>
                <w:t>,</w:t>
              </w:r>
              <w:r w:rsidRPr="009932F2">
                <w:rPr>
                  <w:rFonts w:ascii="Arial" w:hAnsi="Arial" w:cs="Arial"/>
                  <w:sz w:val="24"/>
                  <w:szCs w:val="24"/>
                  <w:lang w:val="ro-RO"/>
                </w:rPr>
                <w:t xml:space="preserve"> având o atmosferă cu caracter intim, ofer</w:t>
              </w:r>
              <w:r w:rsidR="00464749">
                <w:rPr>
                  <w:rFonts w:ascii="Arial" w:hAnsi="Arial" w:cs="Arial"/>
                  <w:sz w:val="24"/>
                  <w:szCs w:val="24"/>
                  <w:lang w:val="ro-RO"/>
                </w:rPr>
                <w:t>i</w:t>
              </w:r>
              <w:r w:rsidRPr="009932F2">
                <w:rPr>
                  <w:rFonts w:ascii="Arial" w:hAnsi="Arial" w:cs="Arial"/>
                  <w:sz w:val="24"/>
                  <w:szCs w:val="24"/>
                  <w:lang w:val="ro-RO"/>
                </w:rPr>
                <w:t>nd loc pentru întâlniri amicale, popas și așternut în iarba verde.</w:t>
              </w:r>
            </w:p>
            <w:p w:rsidR="009932F2" w:rsidRDefault="009932F2" w:rsidP="009932F2">
              <w:pPr>
                <w:pStyle w:val="Listparagraf"/>
                <w:numPr>
                  <w:ilvl w:val="1"/>
                  <w:numId w:val="11"/>
                </w:numPr>
                <w:autoSpaceDE w:val="0"/>
                <w:autoSpaceDN w:val="0"/>
                <w:adjustRightInd w:val="0"/>
                <w:spacing w:after="0" w:line="240" w:lineRule="auto"/>
                <w:ind w:left="709" w:hanging="283"/>
                <w:jc w:val="both"/>
                <w:rPr>
                  <w:rFonts w:ascii="Arial" w:hAnsi="Arial" w:cs="Arial"/>
                  <w:sz w:val="24"/>
                  <w:szCs w:val="24"/>
                </w:rPr>
              </w:pPr>
              <w:r w:rsidRPr="009932F2">
                <w:rPr>
                  <w:rFonts w:ascii="Arial" w:hAnsi="Arial" w:cs="Arial"/>
                  <w:sz w:val="24"/>
                  <w:szCs w:val="24"/>
                  <w:lang w:val="ro-RO"/>
                </w:rPr>
                <w:t xml:space="preserve">La fața magazinelor aflate la parterul blocurilor </w:t>
              </w:r>
              <w:r w:rsidR="00BF1078">
                <w:rPr>
                  <w:rFonts w:ascii="Arial" w:hAnsi="Arial" w:cs="Arial"/>
                  <w:sz w:val="24"/>
                  <w:szCs w:val="24"/>
                  <w:lang w:val="ro-RO"/>
                </w:rPr>
                <w:t>s-a proiectat</w:t>
              </w:r>
              <w:r w:rsidRPr="009932F2">
                <w:rPr>
                  <w:rFonts w:ascii="Arial" w:hAnsi="Arial" w:cs="Arial"/>
                  <w:sz w:val="24"/>
                  <w:szCs w:val="24"/>
                  <w:lang w:val="ro-RO"/>
                </w:rPr>
                <w:t xml:space="preserve"> o piațetă. La partea sud-estică, piațeta se extinde ofer</w:t>
              </w:r>
              <w:r w:rsidR="00464749">
                <w:rPr>
                  <w:rFonts w:ascii="Arial" w:hAnsi="Arial" w:cs="Arial"/>
                  <w:sz w:val="24"/>
                  <w:szCs w:val="24"/>
                  <w:lang w:val="ro-RO"/>
                </w:rPr>
                <w:t>i</w:t>
              </w:r>
              <w:r w:rsidRPr="009932F2">
                <w:rPr>
                  <w:rFonts w:ascii="Arial" w:hAnsi="Arial" w:cs="Arial"/>
                  <w:sz w:val="24"/>
                  <w:szCs w:val="24"/>
                  <w:lang w:val="ro-RO"/>
                </w:rPr>
                <w:t xml:space="preserve">nd un loc pentru amplasarea unor sculpturi </w:t>
              </w:r>
              <w:r w:rsidRPr="009932F2">
                <w:rPr>
                  <w:rFonts w:ascii="Arial" w:hAnsi="Arial" w:cs="Arial"/>
                  <w:sz w:val="24"/>
                  <w:szCs w:val="24"/>
                  <w:lang w:val="ro-RO"/>
                </w:rPr>
                <w:lastRenderedPageBreak/>
                <w:t>contemporane. La această extinderea a piațetei ca și un element complementar a</w:t>
              </w:r>
              <w:r w:rsidR="00BF1078">
                <w:rPr>
                  <w:rFonts w:ascii="Arial" w:hAnsi="Arial" w:cs="Arial"/>
                  <w:sz w:val="24"/>
                  <w:szCs w:val="24"/>
                  <w:lang w:val="ro-RO"/>
                </w:rPr>
                <w:t xml:space="preserve"> fost propus</w:t>
              </w:r>
              <w:r w:rsidRPr="009932F2">
                <w:rPr>
                  <w:rFonts w:ascii="Arial" w:hAnsi="Arial" w:cs="Arial"/>
                  <w:sz w:val="24"/>
                  <w:szCs w:val="24"/>
                  <w:lang w:val="ro-RO"/>
                </w:rPr>
                <w:t xml:space="preserve"> </w:t>
              </w:r>
              <w:r w:rsidRPr="009932F2">
                <w:rPr>
                  <w:rFonts w:ascii="Arial" w:hAnsi="Arial" w:cs="Arial"/>
                  <w:bCs/>
                  <w:sz w:val="24"/>
                  <w:szCs w:val="24"/>
                </w:rPr>
                <w:t>o cascadă</w:t>
              </w:r>
              <w:r w:rsidRPr="009932F2">
                <w:rPr>
                  <w:rFonts w:ascii="Arial" w:hAnsi="Arial" w:cs="Arial"/>
                  <w:b/>
                  <w:bCs/>
                  <w:sz w:val="24"/>
                  <w:szCs w:val="24"/>
                </w:rPr>
                <w:t xml:space="preserve"> </w:t>
              </w:r>
              <w:r w:rsidRPr="009932F2">
                <w:rPr>
                  <w:rFonts w:ascii="Arial" w:hAnsi="Arial" w:cs="Arial"/>
                  <w:sz w:val="24"/>
                  <w:szCs w:val="24"/>
                </w:rPr>
                <w:t xml:space="preserve">și </w:t>
              </w:r>
              <w:r w:rsidRPr="009932F2">
                <w:rPr>
                  <w:rFonts w:ascii="Arial" w:hAnsi="Arial" w:cs="Arial"/>
                  <w:bCs/>
                  <w:sz w:val="24"/>
                  <w:szCs w:val="24"/>
                </w:rPr>
                <w:t>cișmea</w:t>
              </w:r>
              <w:r w:rsidRPr="009932F2">
                <w:rPr>
                  <w:rFonts w:ascii="Arial" w:hAnsi="Arial" w:cs="Arial"/>
                  <w:b/>
                  <w:bCs/>
                  <w:sz w:val="24"/>
                  <w:szCs w:val="24"/>
                </w:rPr>
                <w:t xml:space="preserve"> </w:t>
              </w:r>
              <w:r w:rsidRPr="009932F2">
                <w:rPr>
                  <w:rFonts w:ascii="Arial" w:hAnsi="Arial" w:cs="Arial"/>
                  <w:sz w:val="24"/>
                  <w:szCs w:val="24"/>
                </w:rPr>
                <w:t>de apă potabilă</w:t>
              </w:r>
              <w:r w:rsidR="00BF1078">
                <w:rPr>
                  <w:rFonts w:ascii="Arial" w:hAnsi="Arial" w:cs="Arial"/>
                  <w:sz w:val="24"/>
                  <w:szCs w:val="24"/>
                </w:rPr>
                <w:t>,</w:t>
              </w:r>
              <w:r w:rsidRPr="009932F2">
                <w:rPr>
                  <w:rFonts w:ascii="Arial" w:hAnsi="Arial" w:cs="Arial"/>
                  <w:sz w:val="24"/>
                  <w:szCs w:val="24"/>
                </w:rPr>
                <w:t xml:space="preserve"> nu în ultimul rând pentru asigurarea unui </w:t>
              </w:r>
              <w:r w:rsidRPr="009932F2">
                <w:rPr>
                  <w:rFonts w:ascii="Arial" w:hAnsi="Arial" w:cs="Arial"/>
                  <w:bCs/>
                  <w:sz w:val="24"/>
                  <w:szCs w:val="24"/>
                </w:rPr>
                <w:t>microclimat plăcut</w:t>
              </w:r>
              <w:r w:rsidRPr="009932F2">
                <w:rPr>
                  <w:rFonts w:ascii="Arial" w:hAnsi="Arial" w:cs="Arial"/>
                  <w:b/>
                  <w:bCs/>
                  <w:sz w:val="24"/>
                  <w:szCs w:val="24"/>
                </w:rPr>
                <w:t xml:space="preserve"> </w:t>
              </w:r>
              <w:r w:rsidRPr="009932F2">
                <w:rPr>
                  <w:rFonts w:ascii="Arial" w:hAnsi="Arial" w:cs="Arial"/>
                  <w:sz w:val="24"/>
                  <w:szCs w:val="24"/>
                </w:rPr>
                <w:t>în timpul zilelor călduroase de vară. Asigurarea apei pentru cismea și cascadă va fi rezolvată din alimentație publică.</w:t>
              </w:r>
            </w:p>
            <w:p w:rsidR="007E38BD" w:rsidRDefault="007E38BD" w:rsidP="009932F2">
              <w:pPr>
                <w:pStyle w:val="Listparagraf"/>
                <w:numPr>
                  <w:ilvl w:val="1"/>
                  <w:numId w:val="11"/>
                </w:numPr>
                <w:autoSpaceDE w:val="0"/>
                <w:autoSpaceDN w:val="0"/>
                <w:adjustRightInd w:val="0"/>
                <w:spacing w:after="0" w:line="240" w:lineRule="auto"/>
                <w:ind w:left="709" w:hanging="283"/>
                <w:jc w:val="both"/>
                <w:rPr>
                  <w:rFonts w:ascii="Arial" w:hAnsi="Arial" w:cs="Arial"/>
                  <w:sz w:val="24"/>
                  <w:szCs w:val="24"/>
                </w:rPr>
              </w:pPr>
              <w:r w:rsidRPr="007E38BD">
                <w:rPr>
                  <w:rFonts w:ascii="Arial" w:hAnsi="Arial" w:cs="Arial"/>
                  <w:sz w:val="24"/>
                  <w:szCs w:val="24"/>
                </w:rPr>
                <w:t>În zona mediană a seg</w:t>
              </w:r>
              <w:r>
                <w:rPr>
                  <w:rFonts w:ascii="Arial" w:hAnsi="Arial" w:cs="Arial"/>
                  <w:sz w:val="24"/>
                  <w:szCs w:val="24"/>
                </w:rPr>
                <w:t>mentului stradal studiat se va realiza</w:t>
              </w:r>
              <w:r w:rsidRPr="007E38BD">
                <w:rPr>
                  <w:rFonts w:ascii="Arial" w:hAnsi="Arial" w:cs="Arial"/>
                  <w:sz w:val="24"/>
                  <w:szCs w:val="24"/>
                </w:rPr>
                <w:t xml:space="preserve"> o </w:t>
              </w:r>
              <w:r w:rsidRPr="007E38BD">
                <w:rPr>
                  <w:rFonts w:ascii="Arial" w:hAnsi="Arial" w:cs="Arial"/>
                  <w:bCs/>
                  <w:sz w:val="24"/>
                  <w:szCs w:val="24"/>
                </w:rPr>
                <w:t>stație de autobuz</w:t>
              </w:r>
              <w:r w:rsidRPr="007E38BD">
                <w:rPr>
                  <w:rFonts w:ascii="Arial" w:hAnsi="Arial" w:cs="Arial"/>
                  <w:sz w:val="24"/>
                  <w:szCs w:val="24"/>
                </w:rPr>
                <w:t xml:space="preserve"> realizat din lemn și metal</w:t>
              </w:r>
              <w:r>
                <w:rPr>
                  <w:rFonts w:ascii="Arial" w:hAnsi="Arial" w:cs="Arial"/>
                  <w:sz w:val="24"/>
                  <w:szCs w:val="24"/>
                </w:rPr>
                <w:t>.</w:t>
              </w:r>
            </w:p>
            <w:p w:rsidR="005F0047" w:rsidRDefault="005F0047" w:rsidP="009932F2">
              <w:pPr>
                <w:pStyle w:val="Listparagraf"/>
                <w:numPr>
                  <w:ilvl w:val="1"/>
                  <w:numId w:val="11"/>
                </w:numPr>
                <w:autoSpaceDE w:val="0"/>
                <w:autoSpaceDN w:val="0"/>
                <w:adjustRightInd w:val="0"/>
                <w:spacing w:after="0" w:line="240" w:lineRule="auto"/>
                <w:ind w:left="709" w:hanging="283"/>
                <w:jc w:val="both"/>
                <w:rPr>
                  <w:rFonts w:ascii="Arial" w:hAnsi="Arial" w:cs="Arial"/>
                  <w:sz w:val="24"/>
                  <w:szCs w:val="24"/>
                </w:rPr>
              </w:pPr>
              <w:r w:rsidRPr="005F0047">
                <w:rPr>
                  <w:rFonts w:ascii="Arial" w:hAnsi="Arial" w:cs="Arial"/>
                  <w:sz w:val="24"/>
                  <w:szCs w:val="24"/>
                </w:rPr>
                <w:t xml:space="preserve">Se vor defrișa </w:t>
              </w:r>
              <w:r w:rsidRPr="005F0047">
                <w:rPr>
                  <w:rFonts w:ascii="Arial" w:hAnsi="Arial" w:cs="Arial"/>
                  <w:bCs/>
                  <w:sz w:val="24"/>
                  <w:szCs w:val="24"/>
                </w:rPr>
                <w:t>arborii crescuți excesiv</w:t>
              </w:r>
              <w:r w:rsidRPr="005F0047">
                <w:rPr>
                  <w:rFonts w:ascii="Arial" w:hAnsi="Arial" w:cs="Arial"/>
                  <w:b/>
                  <w:bCs/>
                  <w:sz w:val="24"/>
                  <w:szCs w:val="24"/>
                </w:rPr>
                <w:t xml:space="preserve"> </w:t>
              </w:r>
              <w:r w:rsidRPr="005F0047">
                <w:rPr>
                  <w:rFonts w:ascii="Arial" w:hAnsi="Arial" w:cs="Arial"/>
                  <w:sz w:val="24"/>
                  <w:szCs w:val="24"/>
                </w:rPr>
                <w:t>în jardinierele din beton, precum și bradurile la intersecția străzilor Victoriei și Pietroasă</w:t>
              </w:r>
              <w:r>
                <w:rPr>
                  <w:rFonts w:ascii="Arial" w:hAnsi="Arial" w:cs="Arial"/>
                  <w:sz w:val="24"/>
                  <w:szCs w:val="24"/>
                </w:rPr>
                <w:t xml:space="preserve"> (10 buc.).</w:t>
              </w:r>
              <w:r w:rsidR="00464749">
                <w:rPr>
                  <w:rFonts w:ascii="Arial" w:hAnsi="Arial" w:cs="Arial"/>
                  <w:sz w:val="24"/>
                  <w:szCs w:val="24"/>
                </w:rPr>
                <w:t xml:space="preserve"> </w:t>
              </w:r>
              <w:r w:rsidR="00464749" w:rsidRPr="00464749">
                <w:rPr>
                  <w:rFonts w:ascii="Arial" w:hAnsi="Arial" w:cs="Arial"/>
                  <w:sz w:val="24"/>
                  <w:szCs w:val="24"/>
                </w:rPr>
                <w:t>Jardinierele, scările și rampele se vor demola deasemenea, până la cota dezvelirii umputurilor</w:t>
              </w:r>
            </w:p>
            <w:p w:rsidR="005F0047" w:rsidRPr="005F0047" w:rsidRDefault="005F0047" w:rsidP="005F0047">
              <w:pPr>
                <w:pStyle w:val="Listparagraf"/>
                <w:numPr>
                  <w:ilvl w:val="1"/>
                  <w:numId w:val="11"/>
                </w:numPr>
                <w:autoSpaceDE w:val="0"/>
                <w:autoSpaceDN w:val="0"/>
                <w:adjustRightInd w:val="0"/>
                <w:spacing w:after="0" w:line="240" w:lineRule="auto"/>
                <w:ind w:left="709" w:hanging="283"/>
                <w:jc w:val="both"/>
                <w:rPr>
                  <w:rFonts w:ascii="Arial" w:hAnsi="Arial" w:cs="Arial"/>
                  <w:bCs/>
                  <w:sz w:val="24"/>
                  <w:szCs w:val="24"/>
                </w:rPr>
              </w:pPr>
              <w:r w:rsidRPr="005F0047">
                <w:rPr>
                  <w:rFonts w:ascii="Arial" w:hAnsi="Arial" w:cs="Arial"/>
                  <w:bCs/>
                  <w:sz w:val="24"/>
                  <w:szCs w:val="24"/>
                </w:rPr>
                <w:t>Se vor planta:</w:t>
              </w:r>
            </w:p>
            <w:tbl>
              <w:tblPr>
                <w:tblStyle w:val="GrilTabel"/>
                <w:tblW w:w="0" w:type="auto"/>
                <w:tblInd w:w="2802" w:type="dxa"/>
                <w:tblLook w:val="04A0" w:firstRow="1" w:lastRow="0" w:firstColumn="1" w:lastColumn="0" w:noHBand="0" w:noVBand="1"/>
              </w:tblPr>
              <w:tblGrid>
                <w:gridCol w:w="3118"/>
                <w:gridCol w:w="1418"/>
                <w:gridCol w:w="992"/>
              </w:tblGrid>
              <w:tr w:rsidR="005F0047" w:rsidRPr="005F0047" w:rsidTr="005F0047">
                <w:tc>
                  <w:tcPr>
                    <w:tcW w:w="3118" w:type="dxa"/>
                  </w:tcPr>
                  <w:p w:rsidR="005F0047" w:rsidRPr="005F0047" w:rsidRDefault="005F0047" w:rsidP="00464749">
                    <w:pPr>
                      <w:autoSpaceDE w:val="0"/>
                      <w:autoSpaceDN w:val="0"/>
                      <w:adjustRightInd w:val="0"/>
                      <w:spacing w:after="0"/>
                      <w:jc w:val="both"/>
                      <w:rPr>
                        <w:rFonts w:ascii="Arial Narrow" w:eastAsia="SimSun" w:hAnsi="Arial Narrow" w:cs="Arial"/>
                        <w:b/>
                        <w:sz w:val="24"/>
                        <w:szCs w:val="24"/>
                        <w:lang w:eastAsia="zh-CN"/>
                      </w:rPr>
                    </w:pPr>
                    <w:r w:rsidRPr="005F0047">
                      <w:rPr>
                        <w:rFonts w:ascii="Arial Narrow" w:eastAsia="SimSun" w:hAnsi="Arial Narrow" w:cs="Arial"/>
                        <w:b/>
                        <w:sz w:val="24"/>
                        <w:szCs w:val="24"/>
                        <w:lang w:eastAsia="zh-CN"/>
                      </w:rPr>
                      <w:t>DENUMIRE PLANTĂ</w:t>
                    </w:r>
                  </w:p>
                </w:tc>
                <w:tc>
                  <w:tcPr>
                    <w:tcW w:w="1418" w:type="dxa"/>
                  </w:tcPr>
                  <w:p w:rsidR="005F0047" w:rsidRPr="005F0047" w:rsidRDefault="005F0047" w:rsidP="00464749">
                    <w:pPr>
                      <w:autoSpaceDE w:val="0"/>
                      <w:autoSpaceDN w:val="0"/>
                      <w:adjustRightInd w:val="0"/>
                      <w:spacing w:after="0"/>
                      <w:jc w:val="both"/>
                      <w:rPr>
                        <w:rFonts w:ascii="Arial Narrow" w:eastAsia="SimSun" w:hAnsi="Arial Narrow" w:cs="Arial"/>
                        <w:sz w:val="24"/>
                        <w:szCs w:val="24"/>
                        <w:lang w:eastAsia="zh-CN"/>
                      </w:rPr>
                    </w:pPr>
                    <w:r w:rsidRPr="005F0047">
                      <w:rPr>
                        <w:rFonts w:ascii="Arial Narrow" w:eastAsia="SimSun" w:hAnsi="Arial Narrow" w:cs="Arial"/>
                        <w:sz w:val="24"/>
                        <w:szCs w:val="24"/>
                        <w:lang w:eastAsia="zh-CN"/>
                      </w:rPr>
                      <w:t>Dim.</w:t>
                    </w:r>
                  </w:p>
                </w:tc>
                <w:tc>
                  <w:tcPr>
                    <w:tcW w:w="992" w:type="dxa"/>
                  </w:tcPr>
                  <w:p w:rsidR="005F0047" w:rsidRPr="005F0047" w:rsidRDefault="005F0047" w:rsidP="00464749">
                    <w:pPr>
                      <w:autoSpaceDE w:val="0"/>
                      <w:autoSpaceDN w:val="0"/>
                      <w:adjustRightInd w:val="0"/>
                      <w:spacing w:after="0"/>
                      <w:jc w:val="both"/>
                      <w:rPr>
                        <w:rFonts w:ascii="Arial Narrow" w:eastAsia="SimSun" w:hAnsi="Arial Narrow" w:cs="Arial"/>
                        <w:sz w:val="24"/>
                        <w:szCs w:val="24"/>
                        <w:lang w:eastAsia="zh-CN"/>
                      </w:rPr>
                    </w:pPr>
                    <w:r w:rsidRPr="005F0047">
                      <w:rPr>
                        <w:rFonts w:ascii="Arial Narrow" w:eastAsia="SimSun" w:hAnsi="Arial Narrow" w:cs="Arial"/>
                        <w:sz w:val="24"/>
                        <w:szCs w:val="24"/>
                        <w:lang w:eastAsia="zh-CN"/>
                      </w:rPr>
                      <w:t>Nr.</w:t>
                    </w:r>
                  </w:p>
                </w:tc>
              </w:tr>
              <w:tr w:rsidR="005F0047" w:rsidRPr="005F0047" w:rsidTr="005F0047">
                <w:tc>
                  <w:tcPr>
                    <w:tcW w:w="3118" w:type="dxa"/>
                  </w:tcPr>
                  <w:p w:rsidR="005F0047" w:rsidRPr="005F0047" w:rsidRDefault="005F0047" w:rsidP="00464749">
                    <w:pPr>
                      <w:autoSpaceDE w:val="0"/>
                      <w:autoSpaceDN w:val="0"/>
                      <w:adjustRightInd w:val="0"/>
                      <w:spacing w:after="0"/>
                      <w:jc w:val="both"/>
                      <w:rPr>
                        <w:rFonts w:ascii="Arial Narrow" w:eastAsia="SimSun" w:hAnsi="Arial Narrow" w:cs="Arial"/>
                        <w:sz w:val="24"/>
                        <w:szCs w:val="24"/>
                        <w:lang w:eastAsia="zh-CN"/>
                      </w:rPr>
                    </w:pPr>
                    <w:r w:rsidRPr="005F0047">
                      <w:rPr>
                        <w:rFonts w:ascii="Arial Narrow" w:eastAsia="SimSun" w:hAnsi="Arial Narrow" w:cs="Arial"/>
                        <w:sz w:val="24"/>
                        <w:szCs w:val="24"/>
                        <w:lang w:eastAsia="zh-CN"/>
                      </w:rPr>
                      <w:t>Carpinus betulus Fastigiata</w:t>
                    </w:r>
                  </w:p>
                </w:tc>
                <w:tc>
                  <w:tcPr>
                    <w:tcW w:w="1418" w:type="dxa"/>
                  </w:tcPr>
                  <w:p w:rsidR="005F0047" w:rsidRPr="005F0047" w:rsidRDefault="005F0047" w:rsidP="00464749">
                    <w:pPr>
                      <w:autoSpaceDE w:val="0"/>
                      <w:autoSpaceDN w:val="0"/>
                      <w:adjustRightInd w:val="0"/>
                      <w:spacing w:after="0"/>
                      <w:jc w:val="both"/>
                      <w:rPr>
                        <w:rFonts w:ascii="Arial Narrow" w:eastAsia="SimSun" w:hAnsi="Arial Narrow" w:cs="Arial"/>
                        <w:sz w:val="24"/>
                        <w:szCs w:val="24"/>
                        <w:lang w:eastAsia="zh-CN"/>
                      </w:rPr>
                    </w:pPr>
                    <w:r w:rsidRPr="005F0047">
                      <w:rPr>
                        <w:rFonts w:ascii="Arial Narrow" w:eastAsia="SimSun" w:hAnsi="Arial Narrow" w:cs="Arial"/>
                        <w:sz w:val="24"/>
                        <w:szCs w:val="24"/>
                        <w:lang w:eastAsia="zh-CN"/>
                      </w:rPr>
                      <w:t>4,5-6m</w:t>
                    </w:r>
                  </w:p>
                </w:tc>
                <w:tc>
                  <w:tcPr>
                    <w:tcW w:w="992" w:type="dxa"/>
                  </w:tcPr>
                  <w:p w:rsidR="005F0047" w:rsidRPr="005F0047" w:rsidRDefault="00464749" w:rsidP="00464749">
                    <w:pPr>
                      <w:autoSpaceDE w:val="0"/>
                      <w:autoSpaceDN w:val="0"/>
                      <w:adjustRightInd w:val="0"/>
                      <w:spacing w:after="0"/>
                      <w:jc w:val="both"/>
                      <w:rPr>
                        <w:rFonts w:ascii="Arial Narrow" w:eastAsia="SimSun" w:hAnsi="Arial Narrow" w:cs="Arial"/>
                        <w:sz w:val="24"/>
                        <w:szCs w:val="24"/>
                        <w:lang w:eastAsia="zh-CN"/>
                      </w:rPr>
                    </w:pPr>
                    <w:r>
                      <w:rPr>
                        <w:rFonts w:ascii="Arial Narrow" w:eastAsia="SimSun" w:hAnsi="Arial Narrow" w:cs="Arial"/>
                        <w:sz w:val="24"/>
                        <w:szCs w:val="24"/>
                        <w:lang w:eastAsia="zh-CN"/>
                      </w:rPr>
                      <w:t>31</w:t>
                    </w:r>
                    <w:r w:rsidR="005F0047" w:rsidRPr="005F0047">
                      <w:rPr>
                        <w:rFonts w:ascii="Arial Narrow" w:eastAsia="SimSun" w:hAnsi="Arial Narrow" w:cs="Arial"/>
                        <w:sz w:val="24"/>
                        <w:szCs w:val="24"/>
                        <w:lang w:eastAsia="zh-CN"/>
                      </w:rPr>
                      <w:t xml:space="preserve"> buc.</w:t>
                    </w:r>
                  </w:p>
                </w:tc>
              </w:tr>
              <w:tr w:rsidR="005F0047" w:rsidRPr="005F0047" w:rsidTr="005F0047">
                <w:tc>
                  <w:tcPr>
                    <w:tcW w:w="3118" w:type="dxa"/>
                  </w:tcPr>
                  <w:p w:rsidR="005F0047" w:rsidRPr="005F0047" w:rsidRDefault="005F0047" w:rsidP="00464749">
                    <w:pPr>
                      <w:autoSpaceDE w:val="0"/>
                      <w:autoSpaceDN w:val="0"/>
                      <w:adjustRightInd w:val="0"/>
                      <w:spacing w:after="0"/>
                      <w:jc w:val="both"/>
                      <w:rPr>
                        <w:rFonts w:ascii="Arial Narrow" w:eastAsia="SimSun" w:hAnsi="Arial Narrow" w:cs="Arial"/>
                        <w:sz w:val="24"/>
                        <w:szCs w:val="24"/>
                        <w:lang w:eastAsia="zh-CN"/>
                      </w:rPr>
                    </w:pPr>
                    <w:r w:rsidRPr="005F0047">
                      <w:rPr>
                        <w:rFonts w:ascii="Arial Narrow" w:eastAsia="SimSun" w:hAnsi="Arial Narrow" w:cs="Arial"/>
                        <w:sz w:val="24"/>
                        <w:szCs w:val="24"/>
                        <w:lang w:eastAsia="zh-CN"/>
                      </w:rPr>
                      <w:t>Acer plataoines Crimson King</w:t>
                    </w:r>
                  </w:p>
                </w:tc>
                <w:tc>
                  <w:tcPr>
                    <w:tcW w:w="1418" w:type="dxa"/>
                  </w:tcPr>
                  <w:p w:rsidR="005F0047" w:rsidRPr="005F0047" w:rsidRDefault="005F0047" w:rsidP="00464749">
                    <w:pPr>
                      <w:autoSpaceDE w:val="0"/>
                      <w:autoSpaceDN w:val="0"/>
                      <w:adjustRightInd w:val="0"/>
                      <w:spacing w:after="0"/>
                      <w:jc w:val="both"/>
                      <w:rPr>
                        <w:rFonts w:ascii="Arial Narrow" w:eastAsia="SimSun" w:hAnsi="Arial Narrow" w:cs="Arial"/>
                        <w:color w:val="FF0000"/>
                        <w:sz w:val="24"/>
                        <w:szCs w:val="24"/>
                        <w:lang w:eastAsia="zh-CN"/>
                      </w:rPr>
                    </w:pPr>
                    <w:r w:rsidRPr="005F0047">
                      <w:rPr>
                        <w:rFonts w:ascii="Arial Narrow" w:eastAsia="SimSun" w:hAnsi="Arial Narrow" w:cs="Arial"/>
                        <w:sz w:val="24"/>
                        <w:szCs w:val="24"/>
                        <w:lang w:eastAsia="zh-CN"/>
                      </w:rPr>
                      <w:t>4,5-6m</w:t>
                    </w:r>
                  </w:p>
                </w:tc>
                <w:tc>
                  <w:tcPr>
                    <w:tcW w:w="992" w:type="dxa"/>
                  </w:tcPr>
                  <w:p w:rsidR="005F0047" w:rsidRPr="005F0047" w:rsidRDefault="005F0047" w:rsidP="00464749">
                    <w:pPr>
                      <w:autoSpaceDE w:val="0"/>
                      <w:autoSpaceDN w:val="0"/>
                      <w:adjustRightInd w:val="0"/>
                      <w:spacing w:after="0"/>
                      <w:jc w:val="both"/>
                      <w:rPr>
                        <w:rFonts w:ascii="Arial Narrow" w:eastAsia="SimSun" w:hAnsi="Arial Narrow" w:cs="Arial"/>
                        <w:sz w:val="24"/>
                        <w:szCs w:val="24"/>
                        <w:lang w:eastAsia="zh-CN"/>
                      </w:rPr>
                    </w:pPr>
                    <w:r w:rsidRPr="005F0047">
                      <w:rPr>
                        <w:rFonts w:ascii="Arial Narrow" w:eastAsia="SimSun" w:hAnsi="Arial Narrow" w:cs="Arial"/>
                        <w:sz w:val="24"/>
                        <w:szCs w:val="24"/>
                        <w:lang w:eastAsia="zh-CN"/>
                      </w:rPr>
                      <w:t>9 buc.</w:t>
                    </w:r>
                  </w:p>
                </w:tc>
              </w:tr>
              <w:tr w:rsidR="005F0047" w:rsidRPr="005F0047" w:rsidTr="005F0047">
                <w:tc>
                  <w:tcPr>
                    <w:tcW w:w="3118" w:type="dxa"/>
                  </w:tcPr>
                  <w:p w:rsidR="005F0047" w:rsidRPr="005F0047" w:rsidRDefault="005F0047" w:rsidP="00464749">
                    <w:pPr>
                      <w:autoSpaceDE w:val="0"/>
                      <w:autoSpaceDN w:val="0"/>
                      <w:adjustRightInd w:val="0"/>
                      <w:spacing w:after="0"/>
                      <w:jc w:val="both"/>
                      <w:rPr>
                        <w:rFonts w:ascii="Arial Narrow" w:eastAsia="SimSun" w:hAnsi="Arial Narrow" w:cs="Arial"/>
                        <w:color w:val="FF0000"/>
                        <w:sz w:val="24"/>
                        <w:szCs w:val="24"/>
                        <w:lang w:eastAsia="zh-CN"/>
                      </w:rPr>
                    </w:pPr>
                    <w:r w:rsidRPr="005F0047">
                      <w:rPr>
                        <w:rFonts w:ascii="Arial Narrow" w:eastAsia="SimSun" w:hAnsi="Arial Narrow" w:cs="Arial"/>
                        <w:sz w:val="24"/>
                        <w:szCs w:val="24"/>
                        <w:lang w:eastAsia="zh-CN"/>
                      </w:rPr>
                      <w:t>Acer plataoines Drumondii</w:t>
                    </w:r>
                  </w:p>
                </w:tc>
                <w:tc>
                  <w:tcPr>
                    <w:tcW w:w="1418" w:type="dxa"/>
                  </w:tcPr>
                  <w:p w:rsidR="005F0047" w:rsidRPr="005F0047" w:rsidRDefault="005F0047" w:rsidP="00464749">
                    <w:pPr>
                      <w:autoSpaceDE w:val="0"/>
                      <w:autoSpaceDN w:val="0"/>
                      <w:adjustRightInd w:val="0"/>
                      <w:spacing w:after="0"/>
                      <w:jc w:val="both"/>
                      <w:rPr>
                        <w:rFonts w:ascii="Arial Narrow" w:eastAsia="SimSun" w:hAnsi="Arial Narrow" w:cs="Arial"/>
                        <w:color w:val="FF0000"/>
                        <w:sz w:val="24"/>
                        <w:szCs w:val="24"/>
                        <w:lang w:eastAsia="zh-CN"/>
                      </w:rPr>
                    </w:pPr>
                    <w:r w:rsidRPr="005F0047">
                      <w:rPr>
                        <w:rFonts w:ascii="Arial Narrow" w:eastAsia="SimSun" w:hAnsi="Arial Narrow" w:cs="Arial"/>
                        <w:sz w:val="24"/>
                        <w:szCs w:val="24"/>
                        <w:lang w:eastAsia="zh-CN"/>
                      </w:rPr>
                      <w:t>4,5-6m</w:t>
                    </w:r>
                  </w:p>
                </w:tc>
                <w:tc>
                  <w:tcPr>
                    <w:tcW w:w="992" w:type="dxa"/>
                  </w:tcPr>
                  <w:p w:rsidR="005F0047" w:rsidRPr="005F0047" w:rsidRDefault="00464749" w:rsidP="00464749">
                    <w:pPr>
                      <w:autoSpaceDE w:val="0"/>
                      <w:autoSpaceDN w:val="0"/>
                      <w:adjustRightInd w:val="0"/>
                      <w:spacing w:after="0"/>
                      <w:jc w:val="both"/>
                      <w:rPr>
                        <w:rFonts w:ascii="Arial Narrow" w:eastAsia="SimSun" w:hAnsi="Arial Narrow" w:cs="Arial"/>
                        <w:sz w:val="24"/>
                        <w:szCs w:val="24"/>
                        <w:lang w:eastAsia="zh-CN"/>
                      </w:rPr>
                    </w:pPr>
                    <w:r>
                      <w:rPr>
                        <w:rFonts w:ascii="Arial Narrow" w:eastAsia="SimSun" w:hAnsi="Arial Narrow" w:cs="Arial"/>
                        <w:sz w:val="24"/>
                        <w:szCs w:val="24"/>
                        <w:lang w:eastAsia="zh-CN"/>
                      </w:rPr>
                      <w:t>6</w:t>
                    </w:r>
                    <w:r w:rsidR="005F0047" w:rsidRPr="005F0047">
                      <w:rPr>
                        <w:rFonts w:ascii="Arial Narrow" w:eastAsia="SimSun" w:hAnsi="Arial Narrow" w:cs="Arial"/>
                        <w:sz w:val="24"/>
                        <w:szCs w:val="24"/>
                        <w:lang w:eastAsia="zh-CN"/>
                      </w:rPr>
                      <w:t xml:space="preserve"> buc</w:t>
                    </w:r>
                  </w:p>
                </w:tc>
              </w:tr>
              <w:tr w:rsidR="005F0047" w:rsidRPr="005F0047" w:rsidTr="005F0047">
                <w:tc>
                  <w:tcPr>
                    <w:tcW w:w="3118" w:type="dxa"/>
                  </w:tcPr>
                  <w:p w:rsidR="005F0047" w:rsidRPr="005F0047" w:rsidRDefault="005F0047" w:rsidP="00464749">
                    <w:pPr>
                      <w:autoSpaceDE w:val="0"/>
                      <w:autoSpaceDN w:val="0"/>
                      <w:adjustRightInd w:val="0"/>
                      <w:spacing w:after="0"/>
                      <w:jc w:val="both"/>
                      <w:rPr>
                        <w:rFonts w:ascii="Arial Narrow" w:eastAsia="SimSun" w:hAnsi="Arial Narrow" w:cs="Arial"/>
                        <w:sz w:val="24"/>
                        <w:szCs w:val="24"/>
                        <w:lang w:eastAsia="zh-CN"/>
                      </w:rPr>
                    </w:pPr>
                    <w:r w:rsidRPr="005F0047">
                      <w:rPr>
                        <w:rFonts w:ascii="Arial Narrow" w:eastAsia="SimSun" w:hAnsi="Arial Narrow" w:cs="Arial"/>
                        <w:sz w:val="24"/>
                        <w:szCs w:val="24"/>
                        <w:lang w:eastAsia="zh-CN"/>
                      </w:rPr>
                      <w:t>Vinca Major</w:t>
                    </w:r>
                  </w:p>
                </w:tc>
                <w:tc>
                  <w:tcPr>
                    <w:tcW w:w="1418" w:type="dxa"/>
                  </w:tcPr>
                  <w:p w:rsidR="005F0047" w:rsidRPr="005F0047" w:rsidRDefault="005F0047" w:rsidP="00464749">
                    <w:pPr>
                      <w:autoSpaceDE w:val="0"/>
                      <w:autoSpaceDN w:val="0"/>
                      <w:adjustRightInd w:val="0"/>
                      <w:spacing w:after="0"/>
                      <w:jc w:val="both"/>
                      <w:rPr>
                        <w:rFonts w:ascii="Arial Narrow" w:eastAsia="SimSun" w:hAnsi="Arial Narrow" w:cs="Arial"/>
                        <w:sz w:val="24"/>
                        <w:szCs w:val="24"/>
                        <w:lang w:eastAsia="zh-CN"/>
                      </w:rPr>
                    </w:pPr>
                    <w:r w:rsidRPr="005F0047">
                      <w:rPr>
                        <w:rFonts w:ascii="Arial Narrow" w:eastAsia="SimSun" w:hAnsi="Arial Narrow" w:cs="Arial"/>
                        <w:sz w:val="24"/>
                        <w:szCs w:val="24"/>
                        <w:lang w:eastAsia="zh-CN"/>
                      </w:rPr>
                      <w:t>0,2-0,3 m</w:t>
                    </w:r>
                  </w:p>
                </w:tc>
                <w:tc>
                  <w:tcPr>
                    <w:tcW w:w="992" w:type="dxa"/>
                  </w:tcPr>
                  <w:p w:rsidR="005F0047" w:rsidRPr="005F0047" w:rsidRDefault="005F0047" w:rsidP="00464749">
                    <w:pPr>
                      <w:autoSpaceDE w:val="0"/>
                      <w:autoSpaceDN w:val="0"/>
                      <w:adjustRightInd w:val="0"/>
                      <w:spacing w:after="0"/>
                      <w:jc w:val="both"/>
                      <w:rPr>
                        <w:rFonts w:ascii="Arial Narrow" w:eastAsia="SimSun" w:hAnsi="Arial Narrow" w:cs="Arial"/>
                        <w:sz w:val="24"/>
                        <w:szCs w:val="24"/>
                        <w:lang w:eastAsia="zh-CN"/>
                      </w:rPr>
                    </w:pPr>
                  </w:p>
                </w:tc>
              </w:tr>
            </w:tbl>
            <w:p w:rsidR="009932F2" w:rsidRPr="00464749" w:rsidRDefault="00C242F0" w:rsidP="00323874">
              <w:pPr>
                <w:pStyle w:val="Listparagraf"/>
                <w:numPr>
                  <w:ilvl w:val="1"/>
                  <w:numId w:val="11"/>
                </w:numPr>
                <w:autoSpaceDE w:val="0"/>
                <w:autoSpaceDN w:val="0"/>
                <w:adjustRightInd w:val="0"/>
                <w:spacing w:after="0" w:line="240" w:lineRule="auto"/>
                <w:ind w:left="709" w:hanging="283"/>
                <w:jc w:val="both"/>
                <w:rPr>
                  <w:rFonts w:ascii="Arial" w:hAnsi="Arial" w:cs="Arial"/>
                  <w:sz w:val="24"/>
                  <w:szCs w:val="24"/>
                </w:rPr>
              </w:pPr>
              <w:r w:rsidRPr="00C242F0">
                <w:rPr>
                  <w:rFonts w:ascii="Arial" w:hAnsi="Arial" w:cs="Arial"/>
                  <w:sz w:val="24"/>
                  <w:szCs w:val="24"/>
                </w:rPr>
                <w:t xml:space="preserve">Mobilierul urban </w:t>
              </w:r>
              <w:r>
                <w:rPr>
                  <w:rFonts w:ascii="Arial" w:hAnsi="Arial" w:cs="Arial"/>
                  <w:sz w:val="24"/>
                  <w:szCs w:val="24"/>
                </w:rPr>
                <w:t xml:space="preserve">va fi </w:t>
              </w:r>
              <w:r w:rsidRPr="00C242F0">
                <w:rPr>
                  <w:rFonts w:ascii="Arial" w:hAnsi="Arial" w:cs="Arial"/>
                  <w:sz w:val="24"/>
                  <w:szCs w:val="24"/>
                </w:rPr>
                <w:t>integrat în amenajările pieței</w:t>
              </w:r>
              <w:r>
                <w:rPr>
                  <w:rFonts w:ascii="Arial" w:hAnsi="Arial" w:cs="Arial"/>
                  <w:sz w:val="24"/>
                  <w:szCs w:val="24"/>
                </w:rPr>
                <w:t>.</w:t>
              </w:r>
            </w:p>
            <w:p w:rsidR="00323874" w:rsidRPr="009932F2" w:rsidRDefault="00323874" w:rsidP="00323874">
              <w:pPr>
                <w:autoSpaceDE w:val="0"/>
                <w:autoSpaceDN w:val="0"/>
                <w:adjustRightInd w:val="0"/>
                <w:spacing w:after="0" w:line="240" w:lineRule="auto"/>
                <w:jc w:val="both"/>
                <w:rPr>
                  <w:rStyle w:val="FontStyle146"/>
                  <w:rFonts w:ascii="Arial" w:hAnsi="Arial" w:cs="Arial"/>
                  <w:sz w:val="24"/>
                  <w:szCs w:val="24"/>
                  <w:lang w:val="ro-RO"/>
                </w:rPr>
              </w:pPr>
              <w:r w:rsidRPr="009932F2">
                <w:rPr>
                  <w:rFonts w:ascii="Arial" w:hAnsi="Arial" w:cs="Arial"/>
                  <w:sz w:val="24"/>
                  <w:szCs w:val="24"/>
                  <w:lang w:val="ro-RO"/>
                </w:rPr>
                <w:t xml:space="preserve">b. Cumularea cu alte proiecte: </w:t>
              </w:r>
              <w:r w:rsidR="00C242F0">
                <w:rPr>
                  <w:rStyle w:val="FontStyle146"/>
                  <w:rFonts w:ascii="Arial" w:eastAsiaTheme="minorEastAsia" w:hAnsi="Arial" w:cs="Arial"/>
                  <w:sz w:val="24"/>
                  <w:szCs w:val="24"/>
                  <w:lang w:val="ro-RO" w:eastAsia="ro-RO"/>
                </w:rPr>
                <w:t>Nu este cazul.</w:t>
              </w:r>
            </w:p>
            <w:p w:rsidR="00323874" w:rsidRPr="009932F2" w:rsidRDefault="00323874" w:rsidP="00323874">
              <w:pPr>
                <w:autoSpaceDE w:val="0"/>
                <w:autoSpaceDN w:val="0"/>
                <w:adjustRightInd w:val="0"/>
                <w:spacing w:after="0" w:line="240" w:lineRule="auto"/>
                <w:jc w:val="both"/>
                <w:rPr>
                  <w:rFonts w:ascii="Arial" w:hAnsi="Arial" w:cs="Arial"/>
                  <w:sz w:val="24"/>
                  <w:szCs w:val="24"/>
                  <w:lang w:val="ro-RO"/>
                </w:rPr>
              </w:pPr>
              <w:r w:rsidRPr="009932F2">
                <w:rPr>
                  <w:rFonts w:ascii="Arial" w:hAnsi="Arial" w:cs="Arial"/>
                  <w:sz w:val="24"/>
                  <w:szCs w:val="24"/>
                  <w:lang w:val="ro-RO"/>
                </w:rPr>
                <w:t>c. Utilizarea resurselor naturale: agregate minerale (nisip, piatră naturală</w:t>
              </w:r>
              <w:r w:rsidR="00C242F0">
                <w:rPr>
                  <w:rFonts w:ascii="Arial" w:hAnsi="Arial" w:cs="Arial"/>
                  <w:sz w:val="24"/>
                  <w:szCs w:val="24"/>
                  <w:lang w:val="ro-RO"/>
                </w:rPr>
                <w:t>,</w:t>
              </w:r>
              <w:r w:rsidRPr="009932F2">
                <w:rPr>
                  <w:rFonts w:ascii="Arial" w:hAnsi="Arial" w:cs="Arial"/>
                  <w:sz w:val="24"/>
                  <w:szCs w:val="24"/>
                  <w:lang w:val="ro-RO"/>
                </w:rPr>
                <w:t xml:space="preserve"> balast</w:t>
              </w:r>
              <w:r w:rsidR="00C242F0">
                <w:rPr>
                  <w:rFonts w:ascii="Arial" w:hAnsi="Arial" w:cs="Arial"/>
                  <w:sz w:val="24"/>
                  <w:szCs w:val="24"/>
                  <w:lang w:val="ro-RO"/>
                </w:rPr>
                <w:t>, lemn și nisip</w:t>
              </w:r>
              <w:r w:rsidRPr="009932F2">
                <w:rPr>
                  <w:rFonts w:ascii="Arial" w:hAnsi="Arial" w:cs="Arial"/>
                  <w:sz w:val="24"/>
                  <w:szCs w:val="24"/>
                  <w:lang w:val="ro-RO"/>
                </w:rPr>
                <w:t>).</w:t>
              </w:r>
            </w:p>
            <w:p w:rsidR="00323874" w:rsidRPr="009932F2" w:rsidRDefault="00323874" w:rsidP="00323874">
              <w:pPr>
                <w:autoSpaceDE w:val="0"/>
                <w:autoSpaceDN w:val="0"/>
                <w:adjustRightInd w:val="0"/>
                <w:spacing w:after="0" w:line="240" w:lineRule="auto"/>
                <w:jc w:val="both"/>
                <w:rPr>
                  <w:rFonts w:ascii="Arial" w:hAnsi="Arial" w:cs="Arial"/>
                  <w:sz w:val="24"/>
                  <w:szCs w:val="24"/>
                  <w:lang w:val="ro-RO"/>
                </w:rPr>
              </w:pPr>
              <w:r w:rsidRPr="009932F2">
                <w:rPr>
                  <w:rFonts w:ascii="Arial" w:hAnsi="Arial" w:cs="Arial"/>
                  <w:sz w:val="24"/>
                  <w:szCs w:val="24"/>
                  <w:lang w:val="ro-RO"/>
                </w:rPr>
                <w:t>d. Producţia de deşeuri:</w:t>
              </w:r>
            </w:p>
            <w:p w:rsidR="00323874" w:rsidRPr="009932F2" w:rsidRDefault="00323874" w:rsidP="00323874">
              <w:pPr>
                <w:autoSpaceDE w:val="0"/>
                <w:autoSpaceDN w:val="0"/>
                <w:adjustRightInd w:val="0"/>
                <w:spacing w:after="0" w:line="240" w:lineRule="auto"/>
                <w:jc w:val="both"/>
                <w:rPr>
                  <w:rFonts w:ascii="Arial" w:hAnsi="Arial" w:cs="Arial"/>
                  <w:sz w:val="24"/>
                  <w:szCs w:val="24"/>
                  <w:lang w:val="ro-RO"/>
                </w:rPr>
              </w:pPr>
              <w:r w:rsidRPr="009932F2">
                <w:rPr>
                  <w:rFonts w:ascii="Arial" w:hAnsi="Arial" w:cs="Arial"/>
                  <w:sz w:val="24"/>
                  <w:szCs w:val="24"/>
                  <w:lang w:val="ro-RO"/>
                </w:rPr>
                <w:t>-</w:t>
              </w:r>
              <w:r w:rsidR="00464749">
                <w:rPr>
                  <w:rFonts w:ascii="Arial" w:hAnsi="Arial" w:cs="Arial"/>
                  <w:sz w:val="24"/>
                  <w:szCs w:val="24"/>
                  <w:lang w:val="ro-RO"/>
                </w:rPr>
                <w:t xml:space="preserve"> </w:t>
              </w:r>
              <w:r w:rsidRPr="009932F2">
                <w:rPr>
                  <w:rFonts w:ascii="Arial" w:hAnsi="Arial" w:cs="Arial"/>
                  <w:sz w:val="24"/>
                  <w:szCs w:val="24"/>
                  <w:lang w:val="ro-RO"/>
                </w:rPr>
                <w:t>Deşeurile municipale amestecate (20 03 01) se vor colecte în europubele adecvate, pe suprafețele special amenajate. Deşeurile valorificabile se vor preda centrelor de reciclare, iar cele municipale amestecate vor fi predate operatorului de salubrizare autorizat cu care constructorul va încheia contract pentru eliminare.</w:t>
              </w:r>
            </w:p>
            <w:p w:rsidR="00323874" w:rsidRPr="009932F2" w:rsidRDefault="00323874" w:rsidP="00323874">
              <w:pPr>
                <w:autoSpaceDE w:val="0"/>
                <w:autoSpaceDN w:val="0"/>
                <w:adjustRightInd w:val="0"/>
                <w:spacing w:after="0" w:line="240" w:lineRule="auto"/>
                <w:jc w:val="both"/>
                <w:rPr>
                  <w:rFonts w:ascii="Arial" w:hAnsi="Arial" w:cs="Arial"/>
                  <w:sz w:val="24"/>
                  <w:szCs w:val="24"/>
                  <w:lang w:val="ro-RO"/>
                </w:rPr>
              </w:pPr>
              <w:r w:rsidRPr="009932F2">
                <w:rPr>
                  <w:rFonts w:ascii="Arial" w:hAnsi="Arial" w:cs="Arial"/>
                  <w:sz w:val="24"/>
                  <w:szCs w:val="24"/>
                  <w:lang w:val="ro-RO"/>
                </w:rPr>
                <w:t>-</w:t>
              </w:r>
              <w:r w:rsidR="00464749">
                <w:rPr>
                  <w:rFonts w:ascii="Arial" w:hAnsi="Arial" w:cs="Arial"/>
                  <w:sz w:val="24"/>
                  <w:szCs w:val="24"/>
                  <w:lang w:val="ro-RO"/>
                </w:rPr>
                <w:t xml:space="preserve"> </w:t>
              </w:r>
              <w:r w:rsidRPr="009932F2">
                <w:rPr>
                  <w:rFonts w:ascii="Arial" w:hAnsi="Arial" w:cs="Arial"/>
                  <w:sz w:val="24"/>
                  <w:szCs w:val="24"/>
                  <w:lang w:val="ro-RO"/>
                </w:rPr>
                <w:t>Deşeurile din construcţie se vor colecta selectiv și vor fi predate operatorului de salubrizare autorizat cu care titularul proiectului va încheia contract pentru valorificare/eliminare.</w:t>
              </w:r>
            </w:p>
            <w:p w:rsidR="00323874" w:rsidRPr="009932F2" w:rsidRDefault="00323874" w:rsidP="00323874">
              <w:pPr>
                <w:autoSpaceDE w:val="0"/>
                <w:autoSpaceDN w:val="0"/>
                <w:adjustRightInd w:val="0"/>
                <w:spacing w:after="0" w:line="240" w:lineRule="auto"/>
                <w:jc w:val="both"/>
                <w:rPr>
                  <w:rFonts w:ascii="Arial" w:hAnsi="Arial" w:cs="Arial"/>
                  <w:sz w:val="24"/>
                  <w:szCs w:val="24"/>
                  <w:lang w:val="ro-RO"/>
                </w:rPr>
              </w:pPr>
              <w:r w:rsidRPr="009932F2">
                <w:rPr>
                  <w:rFonts w:ascii="Arial" w:hAnsi="Arial" w:cs="Arial"/>
                  <w:sz w:val="24"/>
                  <w:szCs w:val="24"/>
                  <w:lang w:val="ro-RO"/>
                </w:rPr>
                <w:t>e. Emisii poluante, inclusiv zgomotul şi alte surse de disco</w:t>
              </w:r>
              <w:r w:rsidR="00464749">
                <w:rPr>
                  <w:rFonts w:ascii="Arial" w:hAnsi="Arial" w:cs="Arial"/>
                  <w:sz w:val="24"/>
                  <w:szCs w:val="24"/>
                  <w:lang w:val="ro-RO"/>
                </w:rPr>
                <w:t>n</w:t>
              </w:r>
              <w:r w:rsidRPr="009932F2">
                <w:rPr>
                  <w:rFonts w:ascii="Arial" w:hAnsi="Arial" w:cs="Arial"/>
                  <w:sz w:val="24"/>
                  <w:szCs w:val="24"/>
                  <w:lang w:val="ro-RO"/>
                </w:rPr>
                <w:t>fort:</w:t>
              </w:r>
            </w:p>
            <w:p w:rsidR="00323874" w:rsidRPr="009932F2" w:rsidRDefault="00323874" w:rsidP="00323874">
              <w:pPr>
                <w:autoSpaceDE w:val="0"/>
                <w:autoSpaceDN w:val="0"/>
                <w:adjustRightInd w:val="0"/>
                <w:spacing w:after="0" w:line="240" w:lineRule="auto"/>
                <w:jc w:val="both"/>
                <w:rPr>
                  <w:rFonts w:ascii="Arial" w:hAnsi="Arial" w:cs="Arial"/>
                  <w:sz w:val="24"/>
                  <w:szCs w:val="24"/>
                  <w:lang w:val="ro-RO"/>
                </w:rPr>
              </w:pPr>
              <w:r w:rsidRPr="009932F2">
                <w:rPr>
                  <w:rFonts w:ascii="Arial" w:hAnsi="Arial" w:cs="Arial"/>
                  <w:sz w:val="24"/>
                  <w:szCs w:val="24"/>
                  <w:lang w:val="ro-RO"/>
                </w:rPr>
                <w:t xml:space="preserve">- emisii în apă: </w:t>
              </w:r>
              <w:r w:rsidRPr="009932F2">
                <w:rPr>
                  <w:rFonts w:ascii="Arial" w:hAnsi="Arial" w:cs="Arial"/>
                  <w:sz w:val="24"/>
                  <w:szCs w:val="24"/>
                  <w:lang w:val="ro-RO"/>
                </w:rPr>
                <w:tab/>
                <w:t xml:space="preserve">- emisii rezultate din activităţi de construcţii-montaj vor fi reduse şi vor fi temporare. </w:t>
              </w:r>
            </w:p>
            <w:p w:rsidR="00323874" w:rsidRPr="009932F2" w:rsidRDefault="00323874" w:rsidP="00323874">
              <w:pPr>
                <w:autoSpaceDE w:val="0"/>
                <w:autoSpaceDN w:val="0"/>
                <w:adjustRightInd w:val="0"/>
                <w:spacing w:after="0" w:line="240" w:lineRule="auto"/>
                <w:jc w:val="both"/>
                <w:rPr>
                  <w:rFonts w:ascii="Arial" w:hAnsi="Arial" w:cs="Arial"/>
                  <w:sz w:val="24"/>
                  <w:szCs w:val="24"/>
                  <w:lang w:val="ro-RO"/>
                </w:rPr>
              </w:pPr>
              <w:r w:rsidRPr="009932F2">
                <w:rPr>
                  <w:rFonts w:ascii="Arial" w:hAnsi="Arial" w:cs="Arial"/>
                  <w:sz w:val="24"/>
                  <w:szCs w:val="24"/>
                  <w:lang w:val="ro-RO"/>
                </w:rPr>
                <w:t xml:space="preserve">-emisii în aer:- praf, pulberi în suspensie, rezultate din lucrările de </w:t>
              </w:r>
              <w:r w:rsidR="00110319">
                <w:rPr>
                  <w:rFonts w:ascii="Arial" w:hAnsi="Arial" w:cs="Arial"/>
                  <w:sz w:val="24"/>
                  <w:szCs w:val="24"/>
                  <w:lang w:val="ro-RO"/>
                </w:rPr>
                <w:t>reamenajare</w:t>
              </w:r>
            </w:p>
            <w:p w:rsidR="00323874" w:rsidRPr="009932F2" w:rsidRDefault="00323874" w:rsidP="00323874">
              <w:pPr>
                <w:autoSpaceDE w:val="0"/>
                <w:autoSpaceDN w:val="0"/>
                <w:adjustRightInd w:val="0"/>
                <w:spacing w:after="0" w:line="240" w:lineRule="auto"/>
                <w:jc w:val="both"/>
                <w:rPr>
                  <w:rFonts w:ascii="Arial" w:hAnsi="Arial" w:cs="Arial"/>
                  <w:sz w:val="24"/>
                  <w:szCs w:val="24"/>
                  <w:lang w:val="ro-RO"/>
                </w:rPr>
              </w:pPr>
              <w:r w:rsidRPr="009932F2">
                <w:rPr>
                  <w:rFonts w:ascii="Arial" w:hAnsi="Arial" w:cs="Arial"/>
                  <w:sz w:val="24"/>
                  <w:szCs w:val="24"/>
                  <w:lang w:val="ro-RO"/>
                </w:rPr>
                <w:tab/>
              </w:r>
              <w:r w:rsidRPr="009932F2">
                <w:rPr>
                  <w:rFonts w:ascii="Arial" w:hAnsi="Arial" w:cs="Arial"/>
                  <w:sz w:val="24"/>
                  <w:szCs w:val="24"/>
                  <w:lang w:val="ro-RO"/>
                </w:rPr>
                <w:tab/>
                <w:t>- poluanți rezultate prin arderea combustibilului în timpul funcționării utilajelor și a mijloacelor de transport folosite pentru transportul materialelor și a deșeurilor</w:t>
              </w:r>
            </w:p>
            <w:p w:rsidR="00C242F0" w:rsidRPr="00C242F0" w:rsidRDefault="00323874" w:rsidP="002C47E0">
              <w:pPr>
                <w:spacing w:before="3" w:after="0" w:line="280" w:lineRule="exact"/>
                <w:ind w:right="74"/>
                <w:jc w:val="both"/>
                <w:rPr>
                  <w:rFonts w:ascii="Arial" w:hAnsi="Arial" w:cs="Arial"/>
                  <w:sz w:val="24"/>
                  <w:szCs w:val="24"/>
                </w:rPr>
              </w:pPr>
              <w:r w:rsidRPr="009932F2">
                <w:rPr>
                  <w:rFonts w:ascii="Arial" w:hAnsi="Arial" w:cs="Arial"/>
                  <w:sz w:val="24"/>
                  <w:szCs w:val="24"/>
                  <w:lang w:val="ro-RO"/>
                </w:rPr>
                <w:t>-zgomot</w:t>
              </w:r>
              <w:r w:rsidRPr="00C242F0">
                <w:rPr>
                  <w:rFonts w:ascii="Arial" w:hAnsi="Arial" w:cs="Arial"/>
                  <w:sz w:val="24"/>
                  <w:szCs w:val="24"/>
                  <w:lang w:val="ro-RO"/>
                </w:rPr>
                <w:t xml:space="preserve">: </w:t>
              </w:r>
              <w:r w:rsidR="00C242F0" w:rsidRPr="00C242F0">
                <w:rPr>
                  <w:rFonts w:ascii="Arial" w:hAnsi="Arial" w:cs="Arial"/>
                  <w:sz w:val="24"/>
                  <w:szCs w:val="24"/>
                </w:rPr>
                <w:t>În această fază, sursele de zgomot si v</w:t>
              </w:r>
              <w:r w:rsidR="00C242F0" w:rsidRPr="00C242F0">
                <w:rPr>
                  <w:rFonts w:ascii="Arial" w:hAnsi="Arial" w:cs="Arial"/>
                  <w:spacing w:val="-2"/>
                  <w:sz w:val="24"/>
                  <w:szCs w:val="24"/>
                </w:rPr>
                <w:t>i</w:t>
              </w:r>
              <w:r w:rsidR="00C242F0" w:rsidRPr="00C242F0">
                <w:rPr>
                  <w:rFonts w:ascii="Arial" w:hAnsi="Arial" w:cs="Arial"/>
                  <w:sz w:val="24"/>
                  <w:szCs w:val="24"/>
                </w:rPr>
                <w:t>brații sunt produse atât de acțiunile propriu-zise de  muncă mecanizată  cât și de traficul auto din zona de lucru.</w:t>
              </w:r>
            </w:p>
            <w:p w:rsidR="00323874" w:rsidRPr="009B04F9" w:rsidRDefault="00C242F0" w:rsidP="009B04F9">
              <w:pPr>
                <w:spacing w:after="0" w:line="280" w:lineRule="exact"/>
                <w:ind w:right="74"/>
                <w:jc w:val="both"/>
                <w:rPr>
                  <w:rFonts w:ascii="Arial" w:hAnsi="Arial" w:cs="Arial"/>
                  <w:sz w:val="24"/>
                  <w:szCs w:val="24"/>
                </w:rPr>
              </w:pPr>
              <w:r w:rsidRPr="00C242F0">
                <w:rPr>
                  <w:rFonts w:ascii="Arial" w:hAnsi="Arial" w:cs="Arial"/>
                  <w:sz w:val="24"/>
                  <w:szCs w:val="24"/>
                </w:rPr>
                <w:t>Aceste</w:t>
              </w:r>
              <w:r w:rsidRPr="00C242F0">
                <w:rPr>
                  <w:rFonts w:ascii="Arial" w:hAnsi="Arial" w:cs="Arial"/>
                  <w:spacing w:val="27"/>
                  <w:sz w:val="24"/>
                  <w:szCs w:val="24"/>
                </w:rPr>
                <w:t xml:space="preserve"> </w:t>
              </w:r>
              <w:r w:rsidRPr="00C242F0">
                <w:rPr>
                  <w:rFonts w:ascii="Arial" w:hAnsi="Arial" w:cs="Arial"/>
                  <w:sz w:val="24"/>
                  <w:szCs w:val="24"/>
                </w:rPr>
                <w:t>activități</w:t>
              </w:r>
              <w:r w:rsidRPr="00C242F0">
                <w:rPr>
                  <w:rFonts w:ascii="Arial" w:hAnsi="Arial" w:cs="Arial"/>
                  <w:spacing w:val="29"/>
                  <w:sz w:val="24"/>
                  <w:szCs w:val="24"/>
                </w:rPr>
                <w:t xml:space="preserve"> </w:t>
              </w:r>
              <w:r w:rsidRPr="00C242F0">
                <w:rPr>
                  <w:rFonts w:ascii="Arial" w:hAnsi="Arial" w:cs="Arial"/>
                  <w:sz w:val="24"/>
                  <w:szCs w:val="24"/>
                </w:rPr>
                <w:t>au</w:t>
              </w:r>
              <w:r w:rsidRPr="00C242F0">
                <w:rPr>
                  <w:rFonts w:ascii="Arial" w:hAnsi="Arial" w:cs="Arial"/>
                  <w:spacing w:val="27"/>
                  <w:sz w:val="24"/>
                  <w:szCs w:val="24"/>
                </w:rPr>
                <w:t xml:space="preserve"> </w:t>
              </w:r>
              <w:r w:rsidRPr="00C242F0">
                <w:rPr>
                  <w:rFonts w:ascii="Arial" w:hAnsi="Arial" w:cs="Arial"/>
                  <w:sz w:val="24"/>
                  <w:szCs w:val="24"/>
                </w:rPr>
                <w:t>un</w:t>
              </w:r>
              <w:r w:rsidRPr="00C242F0">
                <w:rPr>
                  <w:rFonts w:ascii="Arial" w:hAnsi="Arial" w:cs="Arial"/>
                  <w:spacing w:val="27"/>
                  <w:sz w:val="24"/>
                  <w:szCs w:val="24"/>
                </w:rPr>
                <w:t xml:space="preserve"> </w:t>
              </w:r>
              <w:r w:rsidRPr="00C242F0">
                <w:rPr>
                  <w:rFonts w:ascii="Arial" w:hAnsi="Arial" w:cs="Arial"/>
                  <w:sz w:val="24"/>
                  <w:szCs w:val="24"/>
                </w:rPr>
                <w:t>caracter</w:t>
              </w:r>
              <w:r w:rsidRPr="00C242F0">
                <w:rPr>
                  <w:rFonts w:ascii="Arial" w:hAnsi="Arial" w:cs="Arial"/>
                  <w:spacing w:val="27"/>
                  <w:sz w:val="24"/>
                  <w:szCs w:val="24"/>
                </w:rPr>
                <w:t xml:space="preserve"> </w:t>
              </w:r>
              <w:r w:rsidRPr="00C242F0">
                <w:rPr>
                  <w:rFonts w:ascii="Arial" w:hAnsi="Arial" w:cs="Arial"/>
                  <w:sz w:val="24"/>
                  <w:szCs w:val="24"/>
                </w:rPr>
                <w:t>discontinuu,</w:t>
              </w:r>
              <w:r w:rsidRPr="00C242F0">
                <w:rPr>
                  <w:rFonts w:ascii="Arial" w:hAnsi="Arial" w:cs="Arial"/>
                  <w:spacing w:val="27"/>
                  <w:sz w:val="24"/>
                  <w:szCs w:val="24"/>
                </w:rPr>
                <w:t xml:space="preserve"> </w:t>
              </w:r>
              <w:r w:rsidRPr="00C242F0">
                <w:rPr>
                  <w:rFonts w:ascii="Arial" w:hAnsi="Arial" w:cs="Arial"/>
                  <w:sz w:val="24"/>
                  <w:szCs w:val="24"/>
                </w:rPr>
                <w:t>fiind</w:t>
              </w:r>
              <w:r w:rsidRPr="00C242F0">
                <w:rPr>
                  <w:rFonts w:ascii="Arial" w:hAnsi="Arial" w:cs="Arial"/>
                  <w:spacing w:val="27"/>
                  <w:sz w:val="24"/>
                  <w:szCs w:val="24"/>
                </w:rPr>
                <w:t xml:space="preserve"> </w:t>
              </w:r>
              <w:r w:rsidRPr="00C242F0">
                <w:rPr>
                  <w:rFonts w:ascii="Arial" w:hAnsi="Arial" w:cs="Arial"/>
                  <w:sz w:val="24"/>
                  <w:szCs w:val="24"/>
                </w:rPr>
                <w:t>limitate</w:t>
              </w:r>
              <w:r w:rsidRPr="00C242F0">
                <w:rPr>
                  <w:rFonts w:ascii="Arial" w:hAnsi="Arial" w:cs="Arial"/>
                  <w:spacing w:val="27"/>
                  <w:sz w:val="24"/>
                  <w:szCs w:val="24"/>
                </w:rPr>
                <w:t xml:space="preserve"> </w:t>
              </w:r>
              <w:r w:rsidRPr="00C242F0">
                <w:rPr>
                  <w:rFonts w:ascii="Arial" w:hAnsi="Arial" w:cs="Arial"/>
                  <w:sz w:val="24"/>
                  <w:szCs w:val="24"/>
                </w:rPr>
                <w:t>în</w:t>
              </w:r>
              <w:r w:rsidRPr="00C242F0">
                <w:rPr>
                  <w:rFonts w:ascii="Arial" w:hAnsi="Arial" w:cs="Arial"/>
                  <w:spacing w:val="27"/>
                  <w:sz w:val="24"/>
                  <w:szCs w:val="24"/>
                </w:rPr>
                <w:t xml:space="preserve"> </w:t>
              </w:r>
              <w:r w:rsidRPr="00C242F0">
                <w:rPr>
                  <w:rFonts w:ascii="Arial" w:hAnsi="Arial" w:cs="Arial"/>
                  <w:sz w:val="24"/>
                  <w:szCs w:val="24"/>
                </w:rPr>
                <w:t>general</w:t>
              </w:r>
              <w:r w:rsidRPr="00C242F0">
                <w:rPr>
                  <w:rFonts w:ascii="Arial" w:hAnsi="Arial" w:cs="Arial"/>
                  <w:spacing w:val="27"/>
                  <w:sz w:val="24"/>
                  <w:szCs w:val="24"/>
                </w:rPr>
                <w:t xml:space="preserve"> </w:t>
              </w:r>
              <w:r w:rsidRPr="00C242F0">
                <w:rPr>
                  <w:rFonts w:ascii="Arial" w:hAnsi="Arial" w:cs="Arial"/>
                  <w:sz w:val="24"/>
                  <w:szCs w:val="24"/>
                </w:rPr>
                <w:t>numai pe perio</w:t>
              </w:r>
              <w:r w:rsidRPr="00C242F0">
                <w:rPr>
                  <w:rFonts w:ascii="Arial" w:hAnsi="Arial" w:cs="Arial"/>
                  <w:spacing w:val="-1"/>
                  <w:sz w:val="24"/>
                  <w:szCs w:val="24"/>
                </w:rPr>
                <w:t>a</w:t>
              </w:r>
              <w:r w:rsidRPr="00C242F0">
                <w:rPr>
                  <w:rFonts w:ascii="Arial" w:hAnsi="Arial" w:cs="Arial"/>
                  <w:sz w:val="24"/>
                  <w:szCs w:val="24"/>
                </w:rPr>
                <w:t>da</w:t>
              </w:r>
              <w:r w:rsidRPr="00C242F0">
                <w:rPr>
                  <w:rFonts w:ascii="Arial" w:hAnsi="Arial" w:cs="Arial"/>
                  <w:spacing w:val="-1"/>
                  <w:sz w:val="24"/>
                  <w:szCs w:val="24"/>
                </w:rPr>
                <w:t xml:space="preserve"> </w:t>
              </w:r>
              <w:r w:rsidRPr="00C242F0">
                <w:rPr>
                  <w:rFonts w:ascii="Arial" w:hAnsi="Arial" w:cs="Arial"/>
                  <w:sz w:val="24"/>
                  <w:szCs w:val="24"/>
                </w:rPr>
                <w:t xml:space="preserve">zilei. Se </w:t>
              </w:r>
              <w:r w:rsidRPr="00C242F0">
                <w:rPr>
                  <w:rFonts w:ascii="Arial" w:hAnsi="Arial" w:cs="Arial"/>
                  <w:spacing w:val="2"/>
                  <w:sz w:val="24"/>
                  <w:szCs w:val="24"/>
                </w:rPr>
                <w:t>v</w:t>
              </w:r>
              <w:r w:rsidRPr="00C242F0">
                <w:rPr>
                  <w:rFonts w:ascii="Arial" w:hAnsi="Arial" w:cs="Arial"/>
                  <w:spacing w:val="1"/>
                  <w:sz w:val="24"/>
                  <w:szCs w:val="24"/>
                </w:rPr>
                <w:t>o</w:t>
              </w:r>
              <w:r w:rsidRPr="00C242F0">
                <w:rPr>
                  <w:rFonts w:ascii="Arial" w:hAnsi="Arial" w:cs="Arial"/>
                  <w:sz w:val="24"/>
                  <w:szCs w:val="24"/>
                </w:rPr>
                <w:t>r respe</w:t>
              </w:r>
              <w:r w:rsidRPr="00C242F0">
                <w:rPr>
                  <w:rFonts w:ascii="Arial" w:hAnsi="Arial" w:cs="Arial"/>
                  <w:spacing w:val="-1"/>
                  <w:sz w:val="24"/>
                  <w:szCs w:val="24"/>
                </w:rPr>
                <w:t>c</w:t>
              </w:r>
              <w:r w:rsidRPr="00C242F0">
                <w:rPr>
                  <w:rFonts w:ascii="Arial" w:hAnsi="Arial" w:cs="Arial"/>
                  <w:sz w:val="24"/>
                  <w:szCs w:val="24"/>
                </w:rPr>
                <w:t>ta</w:t>
              </w:r>
              <w:r w:rsidRPr="00C242F0">
                <w:rPr>
                  <w:rFonts w:ascii="Arial" w:hAnsi="Arial" w:cs="Arial"/>
                  <w:spacing w:val="1"/>
                  <w:sz w:val="24"/>
                  <w:szCs w:val="24"/>
                </w:rPr>
                <w:t xml:space="preserve"> </w:t>
              </w:r>
              <w:r w:rsidRPr="00C242F0">
                <w:rPr>
                  <w:rFonts w:ascii="Arial" w:hAnsi="Arial" w:cs="Arial"/>
                  <w:sz w:val="24"/>
                  <w:szCs w:val="24"/>
                </w:rPr>
                <w:t>zilele</w:t>
              </w:r>
              <w:r w:rsidRPr="00C242F0">
                <w:rPr>
                  <w:rFonts w:ascii="Arial" w:hAnsi="Arial" w:cs="Arial"/>
                  <w:spacing w:val="1"/>
                  <w:sz w:val="24"/>
                  <w:szCs w:val="24"/>
                </w:rPr>
                <w:t xml:space="preserve"> </w:t>
              </w:r>
              <w:r w:rsidRPr="00C242F0">
                <w:rPr>
                  <w:rFonts w:ascii="Arial" w:hAnsi="Arial" w:cs="Arial"/>
                  <w:sz w:val="24"/>
                  <w:szCs w:val="24"/>
                </w:rPr>
                <w:t>de</w:t>
              </w:r>
              <w:r w:rsidRPr="00C242F0">
                <w:rPr>
                  <w:rFonts w:ascii="Arial" w:hAnsi="Arial" w:cs="Arial"/>
                  <w:spacing w:val="1"/>
                  <w:sz w:val="24"/>
                  <w:szCs w:val="24"/>
                </w:rPr>
                <w:t xml:space="preserve"> </w:t>
              </w:r>
              <w:r w:rsidRPr="00C242F0">
                <w:rPr>
                  <w:rFonts w:ascii="Arial" w:hAnsi="Arial" w:cs="Arial"/>
                  <w:sz w:val="24"/>
                  <w:szCs w:val="24"/>
                </w:rPr>
                <w:t>od</w:t>
              </w:r>
              <w:r w:rsidRPr="00C242F0">
                <w:rPr>
                  <w:rFonts w:ascii="Arial" w:hAnsi="Arial" w:cs="Arial"/>
                  <w:spacing w:val="-1"/>
                  <w:sz w:val="24"/>
                  <w:szCs w:val="24"/>
                </w:rPr>
                <w:t>i</w:t>
              </w:r>
              <w:r w:rsidRPr="00C242F0">
                <w:rPr>
                  <w:rFonts w:ascii="Arial" w:hAnsi="Arial" w:cs="Arial"/>
                  <w:sz w:val="24"/>
                  <w:szCs w:val="24"/>
                </w:rPr>
                <w:t>hnă</w:t>
              </w:r>
              <w:r w:rsidRPr="00C242F0">
                <w:rPr>
                  <w:rFonts w:ascii="Arial" w:hAnsi="Arial" w:cs="Arial"/>
                  <w:spacing w:val="1"/>
                  <w:sz w:val="24"/>
                  <w:szCs w:val="24"/>
                </w:rPr>
                <w:t xml:space="preserve"> </w:t>
              </w:r>
              <w:r w:rsidRPr="00C242F0">
                <w:rPr>
                  <w:rFonts w:ascii="Arial" w:hAnsi="Arial" w:cs="Arial"/>
                  <w:sz w:val="24"/>
                  <w:szCs w:val="24"/>
                </w:rPr>
                <w:t>l</w:t>
              </w:r>
              <w:r w:rsidRPr="00C242F0">
                <w:rPr>
                  <w:rFonts w:ascii="Arial" w:hAnsi="Arial" w:cs="Arial"/>
                  <w:spacing w:val="-1"/>
                  <w:sz w:val="24"/>
                  <w:szCs w:val="24"/>
                </w:rPr>
                <w:t>e</w:t>
              </w:r>
              <w:r w:rsidRPr="00C242F0">
                <w:rPr>
                  <w:rFonts w:ascii="Arial" w:hAnsi="Arial" w:cs="Arial"/>
                  <w:sz w:val="24"/>
                  <w:szCs w:val="24"/>
                </w:rPr>
                <w:t>gale și intervalul orelor de lucru per</w:t>
              </w:r>
              <w:r w:rsidRPr="00C242F0">
                <w:rPr>
                  <w:rFonts w:ascii="Arial" w:hAnsi="Arial" w:cs="Arial"/>
                  <w:spacing w:val="-1"/>
                  <w:sz w:val="24"/>
                  <w:szCs w:val="24"/>
                </w:rPr>
                <w:t>m</w:t>
              </w:r>
              <w:r w:rsidRPr="00C242F0">
                <w:rPr>
                  <w:rFonts w:ascii="Arial" w:hAnsi="Arial" w:cs="Arial"/>
                  <w:sz w:val="24"/>
                  <w:szCs w:val="24"/>
                </w:rPr>
                <w:t>is în timpul zilei.</w:t>
              </w:r>
            </w:p>
            <w:p w:rsidR="00323874" w:rsidRPr="009932F2" w:rsidRDefault="00323874" w:rsidP="00323874">
              <w:pPr>
                <w:autoSpaceDE w:val="0"/>
                <w:autoSpaceDN w:val="0"/>
                <w:adjustRightInd w:val="0"/>
                <w:spacing w:after="0" w:line="240" w:lineRule="auto"/>
                <w:jc w:val="both"/>
                <w:rPr>
                  <w:rFonts w:ascii="Arial" w:hAnsi="Arial" w:cs="Arial"/>
                  <w:sz w:val="24"/>
                  <w:szCs w:val="24"/>
                  <w:lang w:val="ro-RO"/>
                </w:rPr>
              </w:pPr>
              <w:r w:rsidRPr="009932F2">
                <w:rPr>
                  <w:rFonts w:ascii="Arial" w:hAnsi="Arial" w:cs="Arial"/>
                  <w:sz w:val="24"/>
                  <w:szCs w:val="24"/>
                  <w:lang w:val="ro-RO"/>
                </w:rPr>
                <w:t xml:space="preserve">f. Riscul de accident, ţinându-se seama în special de  substanţele şi de tehnologie utilizate: - </w:t>
              </w:r>
              <w:r w:rsidR="00EE7CB4">
                <w:rPr>
                  <w:rFonts w:ascii="Arial" w:hAnsi="Arial" w:cs="Arial"/>
                  <w:sz w:val="24"/>
                  <w:szCs w:val="24"/>
                  <w:lang w:val="ro-RO"/>
                </w:rPr>
                <w:t>Nu s</w:t>
              </w:r>
              <w:r w:rsidRPr="009932F2">
                <w:rPr>
                  <w:rFonts w:ascii="Arial" w:hAnsi="Arial" w:cs="Arial"/>
                  <w:sz w:val="24"/>
                  <w:szCs w:val="24"/>
                  <w:lang w:val="ro-RO"/>
                </w:rPr>
                <w:t xml:space="preserve">e vor utiliza </w:t>
              </w:r>
              <w:r w:rsidR="00EE7CB4">
                <w:rPr>
                  <w:rFonts w:ascii="Arial" w:hAnsi="Arial" w:cs="Arial"/>
                  <w:sz w:val="24"/>
                  <w:szCs w:val="24"/>
                  <w:lang w:val="ro-RO"/>
                </w:rPr>
                <w:t>substanțe substanțe sau preparate pericușoase</w:t>
              </w:r>
              <w:r w:rsidRPr="009932F2">
                <w:rPr>
                  <w:rFonts w:ascii="Arial" w:hAnsi="Arial" w:cs="Arial"/>
                  <w:sz w:val="24"/>
                  <w:szCs w:val="24"/>
                  <w:lang w:val="ro-RO"/>
                </w:rPr>
                <w:t>.</w:t>
              </w:r>
            </w:p>
            <w:p w:rsidR="00323874" w:rsidRPr="009932F2" w:rsidRDefault="00323874" w:rsidP="00323874">
              <w:pPr>
                <w:autoSpaceDE w:val="0"/>
                <w:autoSpaceDN w:val="0"/>
                <w:adjustRightInd w:val="0"/>
                <w:spacing w:after="0" w:line="240" w:lineRule="auto"/>
                <w:jc w:val="both"/>
                <w:rPr>
                  <w:rFonts w:ascii="Arial" w:hAnsi="Arial" w:cs="Arial"/>
                  <w:sz w:val="24"/>
                  <w:szCs w:val="24"/>
                  <w:lang w:val="ro-RO"/>
                </w:rPr>
              </w:pPr>
              <w:r w:rsidRPr="009932F2">
                <w:rPr>
                  <w:rFonts w:ascii="Arial" w:hAnsi="Arial" w:cs="Arial"/>
                  <w:b/>
                  <w:bCs/>
                  <w:sz w:val="24"/>
                  <w:szCs w:val="24"/>
                  <w:lang w:val="ro-RO"/>
                </w:rPr>
                <w:t xml:space="preserve"> 2. Localizarea proiectului</w:t>
              </w:r>
              <w:r w:rsidRPr="009932F2">
                <w:rPr>
                  <w:rFonts w:ascii="Arial" w:hAnsi="Arial" w:cs="Arial"/>
                  <w:sz w:val="24"/>
                  <w:szCs w:val="24"/>
                  <w:lang w:val="ro-RO"/>
                </w:rPr>
                <w:t>:</w:t>
              </w:r>
            </w:p>
            <w:p w:rsidR="00323874" w:rsidRPr="009932F2" w:rsidRDefault="00323874" w:rsidP="00323874">
              <w:pPr>
                <w:autoSpaceDE w:val="0"/>
                <w:autoSpaceDN w:val="0"/>
                <w:adjustRightInd w:val="0"/>
                <w:spacing w:after="0" w:line="240" w:lineRule="auto"/>
                <w:jc w:val="both"/>
                <w:rPr>
                  <w:rFonts w:ascii="Arial" w:hAnsi="Arial" w:cs="Arial"/>
                  <w:sz w:val="24"/>
                  <w:szCs w:val="24"/>
                  <w:lang w:val="ro-RO"/>
                </w:rPr>
              </w:pPr>
              <w:r w:rsidRPr="009932F2">
                <w:rPr>
                  <w:rFonts w:ascii="Arial" w:hAnsi="Arial" w:cs="Arial"/>
                  <w:sz w:val="24"/>
                  <w:szCs w:val="24"/>
                  <w:lang w:val="ro-RO"/>
                </w:rPr>
                <w:t xml:space="preserve"> </w:t>
              </w:r>
              <w:r w:rsidRPr="009932F2">
                <w:rPr>
                  <w:rFonts w:ascii="Arial" w:hAnsi="Arial" w:cs="Arial"/>
                  <w:b/>
                  <w:sz w:val="24"/>
                  <w:szCs w:val="24"/>
                  <w:lang w:val="ro-RO"/>
                </w:rPr>
                <w:t>2.1</w:t>
              </w:r>
              <w:r w:rsidRPr="009932F2">
                <w:rPr>
                  <w:rFonts w:ascii="Arial" w:hAnsi="Arial" w:cs="Arial"/>
                  <w:sz w:val="24"/>
                  <w:szCs w:val="24"/>
                  <w:lang w:val="ro-RO"/>
                </w:rPr>
                <w:t>.utilizarea existentă a terenului: Amplasamentul se află în intravilanul municipiului Odorheiu Secuiesc, conform Certificatului de urbanism nr. 41</w:t>
              </w:r>
              <w:r w:rsidR="00EE7CB4">
                <w:rPr>
                  <w:rFonts w:ascii="Arial" w:hAnsi="Arial" w:cs="Arial"/>
                  <w:sz w:val="24"/>
                  <w:szCs w:val="24"/>
                  <w:lang w:val="ro-RO"/>
                </w:rPr>
                <w:t>7</w:t>
              </w:r>
              <w:r w:rsidRPr="009932F2">
                <w:rPr>
                  <w:rFonts w:ascii="Arial" w:hAnsi="Arial" w:cs="Arial"/>
                  <w:sz w:val="24"/>
                  <w:szCs w:val="24"/>
                  <w:lang w:val="ro-RO"/>
                </w:rPr>
                <w:t xml:space="preserve">/05.10.2017 emis de Primăria Municipiului Odorheiu Secuiesc, folosinţă actuală: </w:t>
              </w:r>
              <w:r w:rsidR="00EE7CB4">
                <w:rPr>
                  <w:rFonts w:ascii="Arial" w:hAnsi="Arial" w:cs="Arial"/>
                  <w:sz w:val="24"/>
                  <w:szCs w:val="24"/>
                  <w:lang w:val="ro-RO"/>
                </w:rPr>
                <w:t>spațiu public situat în cartierul Beclean</w:t>
              </w:r>
              <w:r w:rsidRPr="009932F2">
                <w:rPr>
                  <w:rFonts w:ascii="Arial" w:hAnsi="Arial" w:cs="Arial"/>
                  <w:sz w:val="24"/>
                  <w:szCs w:val="24"/>
                  <w:lang w:val="ro-RO"/>
                </w:rPr>
                <w:t>;</w:t>
              </w:r>
            </w:p>
            <w:p w:rsidR="00323874" w:rsidRPr="009932F2" w:rsidRDefault="00323874" w:rsidP="00323874">
              <w:pPr>
                <w:autoSpaceDE w:val="0"/>
                <w:autoSpaceDN w:val="0"/>
                <w:adjustRightInd w:val="0"/>
                <w:spacing w:after="0" w:line="240" w:lineRule="auto"/>
                <w:jc w:val="both"/>
                <w:rPr>
                  <w:rFonts w:ascii="Arial" w:hAnsi="Arial" w:cs="Arial"/>
                  <w:sz w:val="24"/>
                  <w:szCs w:val="24"/>
                  <w:lang w:val="ro-RO"/>
                </w:rPr>
              </w:pPr>
              <w:r w:rsidRPr="009932F2">
                <w:rPr>
                  <w:rFonts w:ascii="Arial" w:hAnsi="Arial" w:cs="Arial"/>
                  <w:b/>
                  <w:sz w:val="24"/>
                  <w:szCs w:val="24"/>
                  <w:lang w:val="ro-RO"/>
                </w:rPr>
                <w:t>2.2</w:t>
              </w:r>
              <w:r w:rsidRPr="009932F2">
                <w:rPr>
                  <w:rFonts w:ascii="Arial" w:hAnsi="Arial" w:cs="Arial"/>
                  <w:sz w:val="24"/>
                  <w:szCs w:val="24"/>
                  <w:lang w:val="ro-RO"/>
                </w:rPr>
                <w:t xml:space="preserve">.relativa abundenţă a resurselor naturale din zonă, calitatea şi capacitatea regenerativă a acestora:- nu este cazul </w:t>
              </w:r>
            </w:p>
            <w:p w:rsidR="00323874" w:rsidRPr="009932F2" w:rsidRDefault="00323874" w:rsidP="00323874">
              <w:pPr>
                <w:autoSpaceDE w:val="0"/>
                <w:autoSpaceDN w:val="0"/>
                <w:adjustRightInd w:val="0"/>
                <w:spacing w:after="0" w:line="240" w:lineRule="auto"/>
                <w:jc w:val="both"/>
                <w:rPr>
                  <w:rFonts w:ascii="Arial" w:hAnsi="Arial" w:cs="Arial"/>
                  <w:sz w:val="24"/>
                  <w:szCs w:val="24"/>
                  <w:lang w:val="ro-RO"/>
                </w:rPr>
              </w:pPr>
              <w:r w:rsidRPr="009932F2">
                <w:rPr>
                  <w:rFonts w:ascii="Arial" w:hAnsi="Arial" w:cs="Arial"/>
                  <w:sz w:val="24"/>
                  <w:szCs w:val="24"/>
                  <w:lang w:val="ro-RO"/>
                </w:rPr>
                <w:t xml:space="preserve"> </w:t>
              </w:r>
              <w:r w:rsidRPr="009932F2">
                <w:rPr>
                  <w:rFonts w:ascii="Arial" w:hAnsi="Arial" w:cs="Arial"/>
                  <w:b/>
                  <w:sz w:val="24"/>
                  <w:szCs w:val="24"/>
                  <w:lang w:val="ro-RO"/>
                </w:rPr>
                <w:t>2.3</w:t>
              </w:r>
              <w:r w:rsidRPr="009932F2">
                <w:rPr>
                  <w:rFonts w:ascii="Arial" w:hAnsi="Arial" w:cs="Arial"/>
                  <w:sz w:val="24"/>
                  <w:szCs w:val="24"/>
                  <w:lang w:val="ro-RO"/>
                </w:rPr>
                <w:t>.capacitatea de absorbţie a mediului:</w:t>
              </w:r>
            </w:p>
            <w:p w:rsidR="00323874" w:rsidRPr="009932F2" w:rsidRDefault="00323874" w:rsidP="00323874">
              <w:pPr>
                <w:autoSpaceDE w:val="0"/>
                <w:autoSpaceDN w:val="0"/>
                <w:adjustRightInd w:val="0"/>
                <w:spacing w:after="0" w:line="240" w:lineRule="auto"/>
                <w:jc w:val="both"/>
                <w:rPr>
                  <w:rFonts w:ascii="Arial" w:hAnsi="Arial" w:cs="Arial"/>
                  <w:sz w:val="24"/>
                  <w:szCs w:val="24"/>
                  <w:lang w:val="ro-RO"/>
                </w:rPr>
              </w:pPr>
              <w:r w:rsidRPr="009932F2">
                <w:rPr>
                  <w:rFonts w:ascii="Arial" w:hAnsi="Arial" w:cs="Arial"/>
                  <w:sz w:val="24"/>
                  <w:szCs w:val="24"/>
                  <w:lang w:val="ro-RO"/>
                </w:rPr>
                <w:t>a. zone umede: nu este cazul,</w:t>
              </w:r>
            </w:p>
            <w:p w:rsidR="00323874" w:rsidRPr="009932F2" w:rsidRDefault="00323874" w:rsidP="00323874">
              <w:pPr>
                <w:autoSpaceDE w:val="0"/>
                <w:autoSpaceDN w:val="0"/>
                <w:adjustRightInd w:val="0"/>
                <w:spacing w:after="0" w:line="240" w:lineRule="auto"/>
                <w:jc w:val="both"/>
                <w:rPr>
                  <w:rFonts w:ascii="Arial" w:hAnsi="Arial" w:cs="Arial"/>
                  <w:sz w:val="24"/>
                  <w:szCs w:val="24"/>
                  <w:lang w:val="ro-RO"/>
                </w:rPr>
              </w:pPr>
              <w:r w:rsidRPr="009932F2">
                <w:rPr>
                  <w:rFonts w:ascii="Arial" w:hAnsi="Arial" w:cs="Arial"/>
                  <w:sz w:val="24"/>
                  <w:szCs w:val="24"/>
                  <w:lang w:val="ro-RO"/>
                </w:rPr>
                <w:t>b. zone costiere: nu este cazul,</w:t>
              </w:r>
            </w:p>
            <w:p w:rsidR="00323874" w:rsidRPr="009932F2" w:rsidRDefault="00323874" w:rsidP="00323874">
              <w:pPr>
                <w:autoSpaceDE w:val="0"/>
                <w:autoSpaceDN w:val="0"/>
                <w:adjustRightInd w:val="0"/>
                <w:spacing w:after="0" w:line="240" w:lineRule="auto"/>
                <w:jc w:val="both"/>
                <w:rPr>
                  <w:rFonts w:ascii="Arial" w:hAnsi="Arial" w:cs="Arial"/>
                  <w:sz w:val="24"/>
                  <w:szCs w:val="24"/>
                  <w:lang w:val="ro-RO"/>
                </w:rPr>
              </w:pPr>
              <w:r w:rsidRPr="009932F2">
                <w:rPr>
                  <w:rFonts w:ascii="Arial" w:hAnsi="Arial" w:cs="Arial"/>
                  <w:sz w:val="24"/>
                  <w:szCs w:val="24"/>
                  <w:lang w:val="ro-RO"/>
                </w:rPr>
                <w:t xml:space="preserve">c. zone montane şi cele împădurite: nu este cazul </w:t>
              </w:r>
            </w:p>
            <w:p w:rsidR="00323874" w:rsidRPr="009932F2" w:rsidRDefault="00323874" w:rsidP="00323874">
              <w:pPr>
                <w:autoSpaceDE w:val="0"/>
                <w:autoSpaceDN w:val="0"/>
                <w:adjustRightInd w:val="0"/>
                <w:spacing w:after="0" w:line="240" w:lineRule="auto"/>
                <w:jc w:val="both"/>
                <w:rPr>
                  <w:rFonts w:ascii="Arial" w:hAnsi="Arial" w:cs="Arial"/>
                  <w:sz w:val="24"/>
                  <w:szCs w:val="24"/>
                  <w:lang w:val="ro-RO"/>
                </w:rPr>
              </w:pPr>
              <w:r w:rsidRPr="009932F2">
                <w:rPr>
                  <w:rFonts w:ascii="Arial" w:hAnsi="Arial" w:cs="Arial"/>
                  <w:sz w:val="24"/>
                  <w:szCs w:val="24"/>
                  <w:lang w:val="ro-RO"/>
                </w:rPr>
                <w:t>d. parcuri şi rezervaţii naturale ariile clasificate: nu este cazul,</w:t>
              </w:r>
            </w:p>
            <w:p w:rsidR="00323874" w:rsidRPr="009932F2" w:rsidRDefault="00323874" w:rsidP="00323874">
              <w:pPr>
                <w:autoSpaceDE w:val="0"/>
                <w:autoSpaceDN w:val="0"/>
                <w:adjustRightInd w:val="0"/>
                <w:spacing w:after="0" w:line="240" w:lineRule="auto"/>
                <w:jc w:val="both"/>
                <w:rPr>
                  <w:rFonts w:ascii="Arial" w:hAnsi="Arial" w:cs="Arial"/>
                  <w:sz w:val="24"/>
                  <w:szCs w:val="24"/>
                  <w:lang w:val="ro-RO"/>
                </w:rPr>
              </w:pPr>
              <w:r w:rsidRPr="009932F2">
                <w:rPr>
                  <w:rFonts w:ascii="Arial" w:hAnsi="Arial" w:cs="Arial"/>
                  <w:sz w:val="24"/>
                  <w:szCs w:val="24"/>
                  <w:lang w:val="ro-RO"/>
                </w:rPr>
                <w:t>e. arii clasificate sau zone protejate: nu sunt</w:t>
              </w:r>
            </w:p>
            <w:p w:rsidR="00323874" w:rsidRPr="009932F2" w:rsidRDefault="00323874" w:rsidP="00323874">
              <w:pPr>
                <w:autoSpaceDE w:val="0"/>
                <w:autoSpaceDN w:val="0"/>
                <w:adjustRightInd w:val="0"/>
                <w:spacing w:after="0" w:line="240" w:lineRule="auto"/>
                <w:jc w:val="both"/>
                <w:rPr>
                  <w:rFonts w:ascii="Arial" w:hAnsi="Arial" w:cs="Arial"/>
                  <w:sz w:val="24"/>
                  <w:szCs w:val="24"/>
                  <w:lang w:val="ro-RO"/>
                </w:rPr>
              </w:pPr>
              <w:r w:rsidRPr="009932F2">
                <w:rPr>
                  <w:rFonts w:ascii="Arial" w:hAnsi="Arial" w:cs="Arial"/>
                  <w:sz w:val="24"/>
                  <w:szCs w:val="24"/>
                  <w:lang w:val="ro-RO"/>
                </w:rPr>
                <w:lastRenderedPageBreak/>
                <w:t>f. zone de protecţie specială mai ales cele desemnate prin Ordonanţa de urgenţă a Guvernului nr. 57/2007 privind regimul ariilor naturale protejate, conservarea habitatelor naturale, a florei şi faunei sălbatice, cu modificările şi completările ulterioare: Amplasamentul proiectului este situat la o distanță de 5</w:t>
              </w:r>
              <w:r w:rsidR="00EE7CB4">
                <w:rPr>
                  <w:rFonts w:ascii="Arial" w:hAnsi="Arial" w:cs="Arial"/>
                  <w:sz w:val="24"/>
                  <w:szCs w:val="24"/>
                  <w:lang w:val="ro-RO"/>
                </w:rPr>
                <w:t>,1k</w:t>
              </w:r>
              <w:r w:rsidRPr="009932F2">
                <w:rPr>
                  <w:rFonts w:ascii="Arial" w:hAnsi="Arial" w:cs="Arial"/>
                  <w:sz w:val="24"/>
                  <w:szCs w:val="24"/>
                  <w:lang w:val="ro-RO"/>
                </w:rPr>
                <w:t>m de limita sitului de importanță comunitară Natura 2000 ROSCI 0383 Râul Târnava Mare între Odorheiu Secuiesc și Vânători. Din acest motiv proiectul propus nu intră sub incidenţa art. 28 din Ordonanţa de urgenţă a Guvernului nr. 57/2007 privind regimul ariilor naturale protejate, conservarea habitatelor naturale, a florei şi faunei sălbatice, cu modificările şi completările ulterioare.</w:t>
              </w:r>
            </w:p>
            <w:p w:rsidR="00323874" w:rsidRPr="009932F2" w:rsidRDefault="00EE7CB4" w:rsidP="00323874">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h. ariile dens populate: Blocurile de locuit din cartierul Beclean</w:t>
              </w:r>
              <w:r w:rsidR="00323874" w:rsidRPr="009932F2">
                <w:rPr>
                  <w:rFonts w:ascii="Arial" w:hAnsi="Arial" w:cs="Arial"/>
                  <w:sz w:val="24"/>
                  <w:szCs w:val="24"/>
                  <w:lang w:val="ro-RO"/>
                </w:rPr>
                <w:t>,</w:t>
              </w:r>
            </w:p>
            <w:p w:rsidR="00323874" w:rsidRPr="009932F2" w:rsidRDefault="00323874" w:rsidP="00323874">
              <w:pPr>
                <w:autoSpaceDE w:val="0"/>
                <w:autoSpaceDN w:val="0"/>
                <w:adjustRightInd w:val="0"/>
                <w:spacing w:after="0" w:line="240" w:lineRule="auto"/>
                <w:jc w:val="both"/>
                <w:rPr>
                  <w:rFonts w:ascii="Arial" w:hAnsi="Arial" w:cs="Arial"/>
                  <w:sz w:val="24"/>
                  <w:szCs w:val="24"/>
                  <w:lang w:val="ro-RO"/>
                </w:rPr>
              </w:pPr>
              <w:r w:rsidRPr="009932F2">
                <w:rPr>
                  <w:rFonts w:ascii="Arial" w:hAnsi="Arial" w:cs="Arial"/>
                  <w:sz w:val="24"/>
                  <w:szCs w:val="24"/>
                  <w:lang w:val="ro-RO"/>
                </w:rPr>
                <w:t>i .peisajele cu semnificaţie istorică, culturală şi arheologică: nu este cazul</w:t>
              </w:r>
            </w:p>
            <w:p w:rsidR="00323874" w:rsidRPr="009932F2" w:rsidRDefault="00323874" w:rsidP="00323874">
              <w:pPr>
                <w:autoSpaceDE w:val="0"/>
                <w:autoSpaceDN w:val="0"/>
                <w:adjustRightInd w:val="0"/>
                <w:spacing w:after="0" w:line="240" w:lineRule="auto"/>
                <w:jc w:val="both"/>
                <w:rPr>
                  <w:rFonts w:ascii="Arial" w:hAnsi="Arial" w:cs="Arial"/>
                  <w:b/>
                  <w:sz w:val="24"/>
                  <w:szCs w:val="24"/>
                  <w:lang w:val="ro-RO"/>
                </w:rPr>
              </w:pPr>
              <w:r w:rsidRPr="009932F2">
                <w:rPr>
                  <w:rFonts w:ascii="Arial" w:hAnsi="Arial" w:cs="Arial"/>
                  <w:b/>
                  <w:sz w:val="24"/>
                  <w:szCs w:val="24"/>
                  <w:lang w:val="ro-RO"/>
                </w:rPr>
                <w:t>3.Caracteristicile impactului potenţial:</w:t>
              </w:r>
            </w:p>
            <w:p w:rsidR="00323874" w:rsidRPr="009932F2" w:rsidRDefault="00323874" w:rsidP="00323874">
              <w:pPr>
                <w:autoSpaceDE w:val="0"/>
                <w:autoSpaceDN w:val="0"/>
                <w:adjustRightInd w:val="0"/>
                <w:spacing w:after="0" w:line="240" w:lineRule="auto"/>
                <w:jc w:val="both"/>
                <w:rPr>
                  <w:rFonts w:ascii="Arial" w:hAnsi="Arial" w:cs="Arial"/>
                  <w:sz w:val="24"/>
                  <w:szCs w:val="24"/>
                  <w:lang w:val="ro-RO"/>
                </w:rPr>
              </w:pPr>
              <w:r w:rsidRPr="009932F2">
                <w:rPr>
                  <w:rFonts w:ascii="Arial" w:hAnsi="Arial" w:cs="Arial"/>
                  <w:sz w:val="24"/>
                  <w:szCs w:val="24"/>
                  <w:lang w:val="ro-RO"/>
                </w:rPr>
                <w:t xml:space="preserve">În raport cu criteriile stabilite mai sus la pct. 1 şi 2 </w:t>
              </w:r>
              <w:r w:rsidRPr="009932F2">
                <w:rPr>
                  <w:rFonts w:ascii="Arial" w:hAnsi="Arial" w:cs="Arial"/>
                  <w:b/>
                  <w:sz w:val="24"/>
                  <w:szCs w:val="24"/>
                  <w:lang w:val="ro-RO"/>
                </w:rPr>
                <w:t>nu au fost identificate efecte semnificative</w:t>
              </w:r>
              <w:r w:rsidRPr="009932F2">
                <w:rPr>
                  <w:rFonts w:ascii="Arial" w:hAnsi="Arial" w:cs="Arial"/>
                  <w:sz w:val="24"/>
                  <w:szCs w:val="24"/>
                  <w:lang w:val="ro-RO"/>
                </w:rPr>
                <w:t xml:space="preserve"> posibile, astfel:</w:t>
              </w:r>
            </w:p>
            <w:p w:rsidR="00323874" w:rsidRPr="009932F2" w:rsidRDefault="00323874" w:rsidP="00323874">
              <w:pPr>
                <w:autoSpaceDE w:val="0"/>
                <w:autoSpaceDN w:val="0"/>
                <w:adjustRightInd w:val="0"/>
                <w:spacing w:after="0" w:line="240" w:lineRule="auto"/>
                <w:jc w:val="both"/>
                <w:rPr>
                  <w:rFonts w:ascii="Arial" w:hAnsi="Arial" w:cs="Arial"/>
                  <w:sz w:val="24"/>
                  <w:szCs w:val="24"/>
                  <w:lang w:val="ro-RO"/>
                </w:rPr>
              </w:pPr>
              <w:r w:rsidRPr="009932F2">
                <w:rPr>
                  <w:rFonts w:ascii="Arial" w:hAnsi="Arial" w:cs="Arial"/>
                  <w:sz w:val="24"/>
                  <w:szCs w:val="24"/>
                  <w:lang w:val="ro-RO"/>
                </w:rPr>
                <w:t>a.</w:t>
              </w:r>
              <w:r w:rsidRPr="009932F2">
                <w:rPr>
                  <w:rFonts w:ascii="Arial" w:hAnsi="Arial" w:cs="Arial"/>
                  <w:i/>
                  <w:sz w:val="24"/>
                  <w:szCs w:val="24"/>
                  <w:lang w:val="ro-RO"/>
                </w:rPr>
                <w:t xml:space="preserve"> </w:t>
              </w:r>
              <w:r w:rsidRPr="009932F2">
                <w:rPr>
                  <w:rFonts w:ascii="Arial" w:hAnsi="Arial" w:cs="Arial"/>
                  <w:sz w:val="24"/>
                  <w:szCs w:val="24"/>
                  <w:lang w:val="ro-RO"/>
                </w:rPr>
                <w:t>extinderea impactului :</w:t>
              </w:r>
            </w:p>
            <w:p w:rsidR="00323874" w:rsidRPr="009932F2" w:rsidRDefault="00323874" w:rsidP="00323874">
              <w:pPr>
                <w:autoSpaceDE w:val="0"/>
                <w:autoSpaceDN w:val="0"/>
                <w:adjustRightInd w:val="0"/>
                <w:spacing w:after="0" w:line="240" w:lineRule="auto"/>
                <w:jc w:val="both"/>
                <w:rPr>
                  <w:rFonts w:ascii="Arial" w:hAnsi="Arial" w:cs="Arial"/>
                  <w:sz w:val="24"/>
                  <w:szCs w:val="24"/>
                  <w:lang w:val="ro-RO"/>
                </w:rPr>
              </w:pPr>
              <w:r w:rsidRPr="009932F2">
                <w:rPr>
                  <w:rFonts w:ascii="Arial" w:hAnsi="Arial" w:cs="Arial"/>
                  <w:i/>
                  <w:sz w:val="24"/>
                  <w:szCs w:val="24"/>
                  <w:lang w:val="ro-RO"/>
                </w:rPr>
                <w:t xml:space="preserve">- aria geografică: </w:t>
              </w:r>
              <w:r w:rsidRPr="009932F2">
                <w:rPr>
                  <w:rFonts w:ascii="Arial" w:hAnsi="Arial" w:cs="Arial"/>
                  <w:sz w:val="24"/>
                  <w:szCs w:val="24"/>
                  <w:lang w:val="ro-RO"/>
                </w:rPr>
                <w:t>redusă,</w:t>
              </w:r>
              <w:r w:rsidR="00EE7CB4">
                <w:rPr>
                  <w:rFonts w:ascii="Arial" w:hAnsi="Arial" w:cs="Arial"/>
                  <w:sz w:val="24"/>
                  <w:szCs w:val="24"/>
                  <w:lang w:val="ro-RO"/>
                </w:rPr>
                <w:t xml:space="preserve"> o parte a intravilanului municipiului Odorheiu Secuiesc</w:t>
              </w:r>
              <w:r w:rsidRPr="009932F2">
                <w:rPr>
                  <w:rFonts w:ascii="Arial" w:hAnsi="Arial" w:cs="Arial"/>
                  <w:sz w:val="24"/>
                  <w:szCs w:val="24"/>
                  <w:lang w:val="ro-RO"/>
                </w:rPr>
                <w:t xml:space="preserve">, </w:t>
              </w:r>
            </w:p>
            <w:p w:rsidR="00323874" w:rsidRPr="009932F2" w:rsidRDefault="00323874" w:rsidP="00323874">
              <w:pPr>
                <w:autoSpaceDE w:val="0"/>
                <w:autoSpaceDN w:val="0"/>
                <w:adjustRightInd w:val="0"/>
                <w:spacing w:after="0" w:line="240" w:lineRule="auto"/>
                <w:jc w:val="both"/>
                <w:rPr>
                  <w:rFonts w:ascii="Arial" w:hAnsi="Arial" w:cs="Arial"/>
                  <w:sz w:val="24"/>
                  <w:szCs w:val="24"/>
                  <w:lang w:val="ro-RO"/>
                </w:rPr>
              </w:pPr>
              <w:r w:rsidRPr="009932F2">
                <w:rPr>
                  <w:rFonts w:ascii="Arial" w:hAnsi="Arial" w:cs="Arial"/>
                  <w:sz w:val="24"/>
                  <w:szCs w:val="24"/>
                  <w:lang w:val="ro-RO"/>
                </w:rPr>
                <w:t>- numărul persoanelor afectate: prin realizarea proiectului:</w:t>
              </w:r>
              <w:r w:rsidRPr="009932F2">
                <w:rPr>
                  <w:rFonts w:ascii="Arial" w:hAnsi="Arial" w:cs="Arial"/>
                  <w:i/>
                  <w:sz w:val="24"/>
                  <w:szCs w:val="24"/>
                  <w:lang w:val="ro-RO"/>
                </w:rPr>
                <w:t xml:space="preserve"> </w:t>
              </w:r>
              <w:r w:rsidRPr="009932F2">
                <w:rPr>
                  <w:rFonts w:ascii="Arial" w:hAnsi="Arial" w:cs="Arial"/>
                  <w:sz w:val="24"/>
                  <w:szCs w:val="24"/>
                  <w:lang w:val="ro-RO"/>
                </w:rPr>
                <w:t>nu vor fi persoane afectate negativ</w:t>
              </w:r>
            </w:p>
            <w:p w:rsidR="00323874" w:rsidRPr="009932F2" w:rsidRDefault="00323874" w:rsidP="00323874">
              <w:pPr>
                <w:autoSpaceDE w:val="0"/>
                <w:autoSpaceDN w:val="0"/>
                <w:adjustRightInd w:val="0"/>
                <w:spacing w:after="0" w:line="240" w:lineRule="auto"/>
                <w:jc w:val="both"/>
                <w:rPr>
                  <w:rFonts w:ascii="Arial" w:hAnsi="Arial" w:cs="Arial"/>
                  <w:sz w:val="24"/>
                  <w:szCs w:val="24"/>
                  <w:lang w:val="ro-RO"/>
                </w:rPr>
              </w:pPr>
              <w:r w:rsidRPr="009932F2">
                <w:rPr>
                  <w:rFonts w:ascii="Arial" w:hAnsi="Arial" w:cs="Arial"/>
                  <w:sz w:val="24"/>
                  <w:szCs w:val="24"/>
                  <w:lang w:val="ro-RO"/>
                </w:rPr>
                <w:t>b. natura transfrontieră a impactului: nu este cazul,</w:t>
              </w:r>
            </w:p>
            <w:p w:rsidR="00323874" w:rsidRPr="009932F2" w:rsidRDefault="00323874" w:rsidP="00323874">
              <w:pPr>
                <w:autoSpaceDE w:val="0"/>
                <w:autoSpaceDN w:val="0"/>
                <w:adjustRightInd w:val="0"/>
                <w:spacing w:after="0" w:line="240" w:lineRule="auto"/>
                <w:jc w:val="both"/>
                <w:rPr>
                  <w:rFonts w:ascii="Arial" w:hAnsi="Arial" w:cs="Arial"/>
                  <w:i/>
                  <w:sz w:val="24"/>
                  <w:szCs w:val="24"/>
                  <w:lang w:val="ro-RO"/>
                </w:rPr>
              </w:pPr>
              <w:r w:rsidRPr="009932F2">
                <w:rPr>
                  <w:rFonts w:ascii="Arial" w:hAnsi="Arial" w:cs="Arial"/>
                  <w:sz w:val="24"/>
                  <w:szCs w:val="24"/>
                  <w:lang w:val="ro-RO"/>
                </w:rPr>
                <w:t>c. mărimea şi complexitatea impactului</w:t>
              </w:r>
              <w:r w:rsidRPr="009932F2">
                <w:rPr>
                  <w:rFonts w:ascii="Arial" w:hAnsi="Arial" w:cs="Arial"/>
                  <w:i/>
                  <w:sz w:val="24"/>
                  <w:szCs w:val="24"/>
                  <w:lang w:val="ro-RO"/>
                </w:rPr>
                <w:t>:</w:t>
              </w:r>
            </w:p>
            <w:p w:rsidR="00323874" w:rsidRPr="009932F2" w:rsidRDefault="00323874" w:rsidP="00323874">
              <w:pPr>
                <w:autoSpaceDE w:val="0"/>
                <w:autoSpaceDN w:val="0"/>
                <w:adjustRightInd w:val="0"/>
                <w:spacing w:after="0" w:line="240" w:lineRule="auto"/>
                <w:jc w:val="both"/>
                <w:rPr>
                  <w:rFonts w:ascii="Arial" w:hAnsi="Arial" w:cs="Arial"/>
                  <w:i/>
                  <w:sz w:val="24"/>
                  <w:szCs w:val="24"/>
                  <w:lang w:val="ro-RO"/>
                </w:rPr>
              </w:pPr>
              <w:r w:rsidRPr="009932F2">
                <w:rPr>
                  <w:rFonts w:ascii="Arial" w:hAnsi="Arial" w:cs="Arial"/>
                  <w:i/>
                  <w:sz w:val="24"/>
                  <w:szCs w:val="24"/>
                  <w:lang w:val="ro-RO"/>
                </w:rPr>
                <w:t>-</w:t>
              </w:r>
              <w:r w:rsidR="00110319">
                <w:rPr>
                  <w:rFonts w:ascii="Arial" w:hAnsi="Arial" w:cs="Arial"/>
                  <w:i/>
                  <w:sz w:val="24"/>
                  <w:szCs w:val="24"/>
                  <w:lang w:val="ro-RO"/>
                </w:rPr>
                <w:t xml:space="preserve"> </w:t>
              </w:r>
              <w:r w:rsidRPr="009932F2">
                <w:rPr>
                  <w:rFonts w:ascii="Arial" w:hAnsi="Arial" w:cs="Arial"/>
                  <w:sz w:val="24"/>
                  <w:szCs w:val="24"/>
                  <w:lang w:val="ro-RO"/>
                </w:rPr>
                <w:t>în perioada realizării proiectului</w:t>
              </w:r>
              <w:r w:rsidRPr="009932F2">
                <w:rPr>
                  <w:rFonts w:ascii="Arial" w:hAnsi="Arial" w:cs="Arial"/>
                  <w:i/>
                  <w:sz w:val="24"/>
                  <w:szCs w:val="24"/>
                  <w:lang w:val="ro-RO"/>
                </w:rPr>
                <w:t>: vor rezulta deşeuri, care vor fi gestionate conform  pct 1.d.</w:t>
              </w:r>
            </w:p>
            <w:p w:rsidR="00323874" w:rsidRPr="009932F2" w:rsidRDefault="00323874" w:rsidP="00323874">
              <w:pPr>
                <w:autoSpaceDE w:val="0"/>
                <w:autoSpaceDN w:val="0"/>
                <w:adjustRightInd w:val="0"/>
                <w:spacing w:after="0" w:line="240" w:lineRule="auto"/>
                <w:jc w:val="both"/>
                <w:rPr>
                  <w:rFonts w:ascii="Arial" w:hAnsi="Arial" w:cs="Arial"/>
                  <w:i/>
                  <w:sz w:val="24"/>
                  <w:szCs w:val="24"/>
                  <w:lang w:val="ro-RO"/>
                </w:rPr>
              </w:pPr>
              <w:r w:rsidRPr="009932F2">
                <w:rPr>
                  <w:rFonts w:ascii="Arial" w:hAnsi="Arial" w:cs="Arial"/>
                  <w:sz w:val="24"/>
                  <w:szCs w:val="24"/>
                  <w:lang w:val="ro-RO"/>
                </w:rPr>
                <w:t>d. probabilitatea impactului</w:t>
              </w:r>
              <w:r w:rsidRPr="009932F2">
                <w:rPr>
                  <w:rFonts w:ascii="Arial" w:hAnsi="Arial" w:cs="Arial"/>
                  <w:i/>
                  <w:sz w:val="24"/>
                  <w:szCs w:val="24"/>
                  <w:lang w:val="ro-RO"/>
                </w:rPr>
                <w:t>: mică</w:t>
              </w:r>
            </w:p>
            <w:p w:rsidR="00323874" w:rsidRPr="009932F2" w:rsidRDefault="00323874" w:rsidP="00323874">
              <w:pPr>
                <w:autoSpaceDE w:val="0"/>
                <w:autoSpaceDN w:val="0"/>
                <w:adjustRightInd w:val="0"/>
                <w:spacing w:after="0" w:line="240" w:lineRule="auto"/>
                <w:jc w:val="both"/>
                <w:rPr>
                  <w:rFonts w:ascii="Arial" w:hAnsi="Arial" w:cs="Arial"/>
                  <w:i/>
                  <w:sz w:val="24"/>
                  <w:szCs w:val="24"/>
                  <w:lang w:val="ro-RO"/>
                </w:rPr>
              </w:pPr>
              <w:r w:rsidRPr="009932F2">
                <w:rPr>
                  <w:rFonts w:ascii="Arial" w:hAnsi="Arial" w:cs="Arial"/>
                  <w:sz w:val="24"/>
                  <w:szCs w:val="24"/>
                  <w:lang w:val="ro-RO"/>
                </w:rPr>
                <w:t>e. durata, frecvenţa şi reversibilitatea impactului</w:t>
              </w:r>
              <w:r w:rsidRPr="009932F2">
                <w:rPr>
                  <w:rFonts w:ascii="Arial" w:hAnsi="Arial" w:cs="Arial"/>
                  <w:i/>
                  <w:sz w:val="24"/>
                  <w:szCs w:val="24"/>
                  <w:lang w:val="ro-RO"/>
                </w:rPr>
                <w:t xml:space="preserve">: </w:t>
              </w:r>
            </w:p>
            <w:p w:rsidR="00323874" w:rsidRPr="009932F2" w:rsidRDefault="00323874" w:rsidP="00323874">
              <w:pPr>
                <w:autoSpaceDE w:val="0"/>
                <w:autoSpaceDN w:val="0"/>
                <w:adjustRightInd w:val="0"/>
                <w:spacing w:after="0" w:line="240" w:lineRule="auto"/>
                <w:jc w:val="both"/>
                <w:rPr>
                  <w:rFonts w:ascii="Arial" w:hAnsi="Arial" w:cs="Arial"/>
                  <w:sz w:val="24"/>
                  <w:szCs w:val="24"/>
                  <w:lang w:val="ro-RO"/>
                </w:rPr>
              </w:pPr>
              <w:r w:rsidRPr="009932F2">
                <w:rPr>
                  <w:rFonts w:ascii="Arial" w:hAnsi="Arial" w:cs="Arial"/>
                  <w:sz w:val="24"/>
                  <w:szCs w:val="24"/>
                  <w:lang w:val="ro-RO"/>
                </w:rPr>
                <w:t xml:space="preserve">Impact de scurtă durată, numai în timpul executării lucrărilor . Nu rezultă impact remanent. </w:t>
              </w:r>
            </w:p>
            <w:p w:rsidR="00323874" w:rsidRPr="009932F2" w:rsidRDefault="00323874" w:rsidP="00323874">
              <w:pPr>
                <w:autoSpaceDE w:val="0"/>
                <w:autoSpaceDN w:val="0"/>
                <w:adjustRightInd w:val="0"/>
                <w:spacing w:after="0" w:line="240" w:lineRule="auto"/>
                <w:jc w:val="both"/>
                <w:rPr>
                  <w:rFonts w:ascii="Arial" w:hAnsi="Arial" w:cs="Arial"/>
                  <w:sz w:val="24"/>
                  <w:szCs w:val="24"/>
                  <w:lang w:val="ro-RO"/>
                </w:rPr>
              </w:pPr>
            </w:p>
            <w:p w:rsidR="00323874" w:rsidRPr="009932F2" w:rsidRDefault="00323874" w:rsidP="00323874">
              <w:pPr>
                <w:autoSpaceDE w:val="0"/>
                <w:autoSpaceDN w:val="0"/>
                <w:adjustRightInd w:val="0"/>
                <w:spacing w:after="0" w:line="240" w:lineRule="auto"/>
                <w:jc w:val="both"/>
                <w:rPr>
                  <w:rFonts w:ascii="Arial" w:hAnsi="Arial" w:cs="Arial"/>
                  <w:b/>
                  <w:sz w:val="24"/>
                  <w:szCs w:val="24"/>
                  <w:lang w:val="ro-RO"/>
                </w:rPr>
              </w:pPr>
              <w:r w:rsidRPr="009932F2">
                <w:rPr>
                  <w:rFonts w:ascii="Arial" w:hAnsi="Arial" w:cs="Arial"/>
                  <w:b/>
                  <w:sz w:val="24"/>
                  <w:szCs w:val="24"/>
                  <w:lang w:val="ro-RO"/>
                </w:rPr>
                <w:t>Condiţiile de realizare a proiectului:</w:t>
              </w:r>
            </w:p>
            <w:sdt>
              <w:sdtPr>
                <w:rPr>
                  <w:rFonts w:ascii="Arial" w:hAnsi="Arial" w:cs="Arial"/>
                  <w:sz w:val="24"/>
                  <w:szCs w:val="24"/>
                  <w:lang w:val="ro-RO"/>
                </w:rPr>
                <w:alias w:val="Câmp editabil text"/>
                <w:tag w:val="CampEditabil"/>
                <w:id w:val="1995364319"/>
                <w:placeholder>
                  <w:docPart w:val="2B5FCCB0AD824F21963032DD54E8F1D4"/>
                </w:placeholder>
              </w:sdtPr>
              <w:sdtEndPr>
                <w:rPr>
                  <w:lang w:val="en-US"/>
                </w:rPr>
              </w:sdtEndPr>
              <w:sdtContent>
                <w:sdt>
                  <w:sdtPr>
                    <w:rPr>
                      <w:rFonts w:ascii="Arial" w:hAnsi="Arial" w:cs="Arial"/>
                      <w:sz w:val="24"/>
                      <w:szCs w:val="24"/>
                      <w:lang w:val="ro-RO"/>
                    </w:rPr>
                    <w:alias w:val="Câmp editabil text"/>
                    <w:tag w:val="CampEditabil"/>
                    <w:id w:val="-468356069"/>
                    <w:placeholder>
                      <w:docPart w:val="825586242E4C415D8993F4F59A8C38F9"/>
                    </w:placeholder>
                  </w:sdtPr>
                  <w:sdtEndPr>
                    <w:rPr>
                      <w:lang w:val="en-US"/>
                    </w:rPr>
                  </w:sdtEndPr>
                  <w:sdtContent>
                    <w:p w:rsidR="00323874" w:rsidRPr="009932F2" w:rsidRDefault="00323874" w:rsidP="00323874">
                      <w:pPr>
                        <w:autoSpaceDE w:val="0"/>
                        <w:autoSpaceDN w:val="0"/>
                        <w:adjustRightInd w:val="0"/>
                        <w:spacing w:after="0" w:line="240" w:lineRule="auto"/>
                        <w:jc w:val="both"/>
                        <w:rPr>
                          <w:rFonts w:ascii="Arial" w:hAnsi="Arial" w:cs="Arial"/>
                          <w:b/>
                          <w:iCs/>
                          <w:sz w:val="24"/>
                          <w:szCs w:val="24"/>
                          <w:lang w:val="ro-RO"/>
                        </w:rPr>
                      </w:pPr>
                    </w:p>
                    <w:p w:rsidR="00323874" w:rsidRPr="002A00A0" w:rsidRDefault="00323874" w:rsidP="00323874">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 xml:space="preserve">a) Evitarea poluării solului şi a mediului acvatic cu produse petroliere în urma lucrărilor, a pierderilor de carburanţi de la mijloacele de transport şi de la utilajele folosite în timpul executării lucrărilor </w:t>
                      </w:r>
                    </w:p>
                    <w:p w:rsidR="00323874" w:rsidRPr="002A00A0" w:rsidRDefault="00323874" w:rsidP="00323874">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b) În scopul garantării evitării poluării accidentale a mediului aveţi obligaţia ca să aveţi în dotare materiale absorbante pentru produse petroliere.</w:t>
                      </w:r>
                    </w:p>
                    <w:p w:rsidR="00323874" w:rsidRPr="002A00A0" w:rsidRDefault="00323874" w:rsidP="00323874">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c) Este interzisă afectarea terenurilor în afara amplasamentelor autorizate pentru realizarea lucrărilor de investiţii, prin:</w:t>
                      </w:r>
                    </w:p>
                    <w:p w:rsidR="00323874" w:rsidRPr="002A00A0" w:rsidRDefault="00323874" w:rsidP="00323874">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-abandonarea, înlăturarea sau eliminarea deşeurilor în locuri neautorizate;</w:t>
                      </w:r>
                    </w:p>
                    <w:p w:rsidR="00323874" w:rsidRPr="002A00A0" w:rsidRDefault="00323874" w:rsidP="00323874">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-staţionarea mijloacelor de transport în afara terenurilor desemnate în acest scop</w:t>
                      </w:r>
                    </w:p>
                    <w:p w:rsidR="00323874" w:rsidRPr="002A00A0" w:rsidRDefault="00323874" w:rsidP="00323874">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-distrugerea sau degradarea, prin orice mijloace, a vegetaţiei ierboase sau lemnoase;</w:t>
                      </w:r>
                    </w:p>
                    <w:p w:rsidR="00323874" w:rsidRPr="002A00A0" w:rsidRDefault="00323874" w:rsidP="00323874">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d) Utilizarea materiilor prime numai din surse autorizate.</w:t>
                      </w:r>
                    </w:p>
                    <w:p w:rsidR="00323874" w:rsidRDefault="00323874" w:rsidP="00323874">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e) Refacerea mediului şi readucerea în starea iniţială a suprafeţelor afectate prin realizarea proiectului.</w:t>
                      </w:r>
                    </w:p>
                    <w:p w:rsidR="00323874" w:rsidRPr="002A00A0" w:rsidRDefault="00323874" w:rsidP="00323874">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f) Respectarea Legii nr. 211/2011 privind regimul deșeurilor cu toate modificările și completările ulterioare;</w:t>
                      </w:r>
                    </w:p>
                    <w:p w:rsidR="00323874" w:rsidRPr="002A00A0" w:rsidRDefault="00323874" w:rsidP="00323874">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g</w:t>
                      </w:r>
                      <w:r w:rsidRPr="002A00A0">
                        <w:rPr>
                          <w:rFonts w:ascii="Arial" w:hAnsi="Arial" w:cs="Arial"/>
                          <w:iCs/>
                          <w:sz w:val="24"/>
                          <w:szCs w:val="24"/>
                        </w:rPr>
                        <w:t xml:space="preserve">) Nivelul de zgomot rezultat în timpul lucrărilor şi după punerea în funcţiune a obiectivului  măsurat la 3 m de faţa da celei mai apropiate clădiri de locuit şi la 1,5 m înălţime de la sol - în conformitate cu prevederile prevederile standardului SR ISO nr.  1996/2-08 </w:t>
                      </w:r>
                      <w:r>
                        <w:rPr>
                          <w:rFonts w:ascii="Arial" w:hAnsi="Arial" w:cs="Arial"/>
                          <w:iCs/>
                          <w:sz w:val="24"/>
                          <w:szCs w:val="24"/>
                        </w:rPr>
                        <w:t>nu va depăși valorile prevăzute de SR 10009/2017</w:t>
                      </w:r>
                    </w:p>
                    <w:p w:rsidR="00323874" w:rsidRDefault="00323874" w:rsidP="00323874">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h</w:t>
                      </w:r>
                      <w:r w:rsidRPr="002A00A0">
                        <w:rPr>
                          <w:rFonts w:ascii="Arial" w:hAnsi="Arial" w:cs="Arial"/>
                          <w:iCs/>
                          <w:sz w:val="24"/>
                          <w:szCs w:val="24"/>
                        </w:rPr>
                        <w:t>) Aveţi obligaţia de a ţine evidenţa gestiunii deşeurilor conform prevederilor H.G. nr. 856/2002 şi de a raporta această evidenţă la APM Harghita conform modelului prevăzut în anexa nr. 1 la H.G. nr. 856/2002 şi conform art. 49 alin (1) al Legii nr. 211/2011 după terminarea lucrărilor.</w:t>
                      </w:r>
                    </w:p>
                    <w:p w:rsidR="00FA3A41" w:rsidRDefault="00FA3A41" w:rsidP="00FA3A41">
                      <w:pPr>
                        <w:autoSpaceDE w:val="0"/>
                        <w:autoSpaceDN w:val="0"/>
                        <w:adjustRightInd w:val="0"/>
                        <w:spacing w:after="0" w:line="240" w:lineRule="auto"/>
                        <w:rPr>
                          <w:rFonts w:ascii="Arial" w:eastAsia="Times New Roman" w:hAnsi="Arial" w:cs="Arial"/>
                          <w:sz w:val="24"/>
                          <w:szCs w:val="24"/>
                          <w:lang w:val="ro-RO"/>
                        </w:rPr>
                      </w:pPr>
                      <w:r>
                        <w:rPr>
                          <w:rFonts w:ascii="Arial" w:eastAsia="Times New Roman" w:hAnsi="Arial" w:cs="Arial"/>
                          <w:sz w:val="24"/>
                          <w:szCs w:val="24"/>
                          <w:lang w:val="ro-RO"/>
                        </w:rPr>
                        <w:t>i)</w:t>
                      </w:r>
                      <w:r>
                        <w:rPr>
                          <w:rFonts w:ascii="Arial" w:eastAsia="Times New Roman" w:hAnsi="Arial" w:cs="Arial"/>
                          <w:sz w:val="24"/>
                          <w:szCs w:val="24"/>
                          <w:lang w:val="ro-RO"/>
                        </w:rPr>
                        <w:t xml:space="preserve"> Respectarea Legii nr. 24/2007 privind reglementarea și administrarea spațiilor verzi din zona urbană, cu toate modificările și completările ulterioare;</w:t>
                      </w:r>
                    </w:p>
                    <w:p w:rsidR="00FA3A41" w:rsidRPr="002A00A0" w:rsidRDefault="00FA3A41" w:rsidP="00323874">
                      <w:pPr>
                        <w:autoSpaceDE w:val="0"/>
                        <w:autoSpaceDN w:val="0"/>
                        <w:adjustRightInd w:val="0"/>
                        <w:spacing w:after="0" w:line="240" w:lineRule="auto"/>
                        <w:jc w:val="both"/>
                        <w:rPr>
                          <w:rFonts w:ascii="Arial" w:hAnsi="Arial" w:cs="Arial"/>
                          <w:iCs/>
                          <w:sz w:val="24"/>
                          <w:szCs w:val="24"/>
                        </w:rPr>
                      </w:pPr>
                      <w:bookmarkStart w:id="0" w:name="_GoBack"/>
                      <w:bookmarkEnd w:id="0"/>
                    </w:p>
                    <w:p w:rsidR="00323874" w:rsidRDefault="00FA3A41" w:rsidP="00323874">
                      <w:pPr>
                        <w:autoSpaceDE w:val="0"/>
                        <w:autoSpaceDN w:val="0"/>
                        <w:adjustRightInd w:val="0"/>
                        <w:spacing w:after="0" w:line="240" w:lineRule="auto"/>
                        <w:contextualSpacing/>
                        <w:jc w:val="both"/>
                        <w:rPr>
                          <w:rFonts w:ascii="Arial" w:hAnsi="Arial" w:cs="Arial"/>
                          <w:iCs/>
                          <w:sz w:val="24"/>
                          <w:szCs w:val="24"/>
                        </w:rPr>
                      </w:pPr>
                      <w:r>
                        <w:rPr>
                          <w:rFonts w:ascii="Arial" w:hAnsi="Arial" w:cs="Arial"/>
                          <w:iCs/>
                          <w:sz w:val="24"/>
                          <w:szCs w:val="24"/>
                        </w:rPr>
                        <w:lastRenderedPageBreak/>
                        <w:t>j</w:t>
                      </w:r>
                      <w:r w:rsidR="00323874" w:rsidRPr="002A00A0">
                        <w:rPr>
                          <w:rFonts w:ascii="Arial" w:hAnsi="Arial" w:cs="Arial"/>
                          <w:iCs/>
                          <w:sz w:val="24"/>
                          <w:szCs w:val="24"/>
                        </w:rPr>
                        <w:t>) 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p w:rsidR="00323874" w:rsidRDefault="00323874" w:rsidP="00323874">
                      <w:pPr>
                        <w:autoSpaceDE w:val="0"/>
                        <w:autoSpaceDN w:val="0"/>
                        <w:adjustRightInd w:val="0"/>
                        <w:spacing w:after="0" w:line="240" w:lineRule="auto"/>
                        <w:jc w:val="both"/>
                        <w:rPr>
                          <w:rFonts w:ascii="Arial" w:hAnsi="Arial" w:cs="Arial"/>
                          <w:sz w:val="24"/>
                          <w:szCs w:val="24"/>
                        </w:rPr>
                      </w:pPr>
                    </w:p>
                    <w:p w:rsidR="00323874" w:rsidRPr="003340C1" w:rsidRDefault="00323874" w:rsidP="00323874">
                      <w:pPr>
                        <w:spacing w:after="0" w:line="240" w:lineRule="auto"/>
                        <w:ind w:firstLine="720"/>
                        <w:jc w:val="both"/>
                        <w:rPr>
                          <w:rFonts w:ascii="Arial" w:hAnsi="Arial" w:cs="Arial"/>
                          <w:sz w:val="24"/>
                          <w:szCs w:val="24"/>
                        </w:rPr>
                      </w:pPr>
                      <w:r w:rsidRPr="003340C1">
                        <w:rPr>
                          <w:rFonts w:ascii="Arial" w:hAnsi="Arial" w:cs="Arial"/>
                          <w:sz w:val="24"/>
                          <w:szCs w:val="24"/>
                        </w:rPr>
                        <w:t>Răspunderea pentru corectitudinea informaţiilor puse la dispoziţia autorităţii competente pentru protecţia mediului şi a publicului, revine în întregime titularului proiectului;</w:t>
                      </w:r>
                    </w:p>
                    <w:p w:rsidR="00323874" w:rsidRPr="00594397" w:rsidRDefault="00FA3A41" w:rsidP="00323874">
                      <w:pPr>
                        <w:autoSpaceDE w:val="0"/>
                        <w:autoSpaceDN w:val="0"/>
                        <w:adjustRightInd w:val="0"/>
                        <w:spacing w:after="0" w:line="240" w:lineRule="auto"/>
                        <w:jc w:val="both"/>
                        <w:rPr>
                          <w:rFonts w:ascii="Arial" w:hAnsi="Arial" w:cs="Arial"/>
                          <w:sz w:val="24"/>
                          <w:szCs w:val="24"/>
                        </w:rPr>
                      </w:pPr>
                    </w:p>
                  </w:sdtContent>
                </w:sdt>
              </w:sdtContent>
            </w:sdt>
            <w:p w:rsidR="00753675" w:rsidRPr="00522DB9" w:rsidRDefault="00323874" w:rsidP="00EE7CB4">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sdtContent>
    </w:sdt>
    <w:p w:rsidR="00595382" w:rsidRPr="00447422" w:rsidRDefault="005A2059"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5A2059"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FA3A41"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5A2059"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FA3A41" w:rsidP="00D83E21">
          <w:pPr>
            <w:spacing w:after="0" w:line="360" w:lineRule="auto"/>
            <w:ind w:left="2880" w:firstLine="720"/>
            <w:rPr>
              <w:rFonts w:ascii="Arial" w:hAnsi="Arial" w:cs="Arial"/>
              <w:b/>
              <w:bCs/>
              <w:sz w:val="24"/>
              <w:szCs w:val="24"/>
              <w:lang w:val="ro-RO"/>
            </w:rPr>
          </w:pPr>
        </w:p>
        <w:sdt>
          <w:sdtPr>
            <w:rPr>
              <w:rFonts w:ascii="Arial" w:hAnsi="Arial" w:cs="Arial"/>
              <w:b/>
              <w:bCs/>
              <w:sz w:val="24"/>
              <w:szCs w:val="24"/>
              <w:lang w:val="ro-RO"/>
            </w:rPr>
            <w:alias w:val="Câmp editabil text"/>
            <w:tag w:val="CampEditabil"/>
            <w:id w:val="-446156583"/>
            <w:placeholder>
              <w:docPart w:val="E132F9A58D88454EB7EF5A46C673F9B5"/>
            </w:placeholder>
          </w:sdtPr>
          <w:sdtEndPr>
            <w:rPr>
              <w:b w:val="0"/>
            </w:rPr>
          </w:sdtEndPr>
          <w:sdtContent>
            <w:p w:rsidR="00553371" w:rsidRPr="00E67F6A" w:rsidRDefault="00553371" w:rsidP="00553371">
              <w:pPr>
                <w:spacing w:after="0" w:line="240" w:lineRule="auto"/>
                <w:rPr>
                  <w:rFonts w:ascii="Arial" w:hAnsi="Arial" w:cs="Arial"/>
                  <w:b/>
                </w:rPr>
              </w:pPr>
              <w:r w:rsidRPr="00E67F6A">
                <w:rPr>
                  <w:rFonts w:ascii="Arial" w:hAnsi="Arial" w:cs="Arial"/>
                  <w:b/>
                </w:rPr>
                <w:t xml:space="preserve">DIRECTOR EXECUTIV, </w:t>
              </w:r>
            </w:p>
            <w:p w:rsidR="00553371" w:rsidRPr="00715F3E" w:rsidRDefault="00553371" w:rsidP="00553371">
              <w:pPr>
                <w:spacing w:after="0" w:line="240" w:lineRule="auto"/>
                <w:ind w:right="-1"/>
                <w:rPr>
                  <w:rFonts w:ascii="Arial" w:hAnsi="Arial" w:cs="Arial"/>
                  <w:sz w:val="24"/>
                  <w:szCs w:val="24"/>
                </w:rPr>
              </w:pPr>
              <w:r w:rsidRPr="00715F3E">
                <w:rPr>
                  <w:rFonts w:ascii="Arial" w:hAnsi="Arial" w:cs="Arial"/>
                  <w:sz w:val="24"/>
                  <w:szCs w:val="24"/>
                </w:rPr>
                <w:t xml:space="preserve">ing. DOMOKOS László József </w:t>
              </w:r>
              <w:r w:rsidRPr="00715F3E">
                <w:rPr>
                  <w:rFonts w:ascii="Arial" w:hAnsi="Arial" w:cs="Arial"/>
                  <w:sz w:val="24"/>
                  <w:szCs w:val="24"/>
                </w:rPr>
                <w:tab/>
              </w:r>
            </w:p>
            <w:p w:rsidR="00553371" w:rsidRDefault="00553371" w:rsidP="00553371">
              <w:pPr>
                <w:spacing w:after="0"/>
                <w:ind w:right="-1"/>
                <w:rPr>
                  <w:rFonts w:ascii="Arial" w:hAnsi="Arial" w:cs="Arial"/>
                </w:rPr>
              </w:pPr>
            </w:p>
            <w:p w:rsidR="00553371" w:rsidRPr="00E67F6A" w:rsidRDefault="00553371" w:rsidP="00553371">
              <w:pPr>
                <w:spacing w:after="0"/>
                <w:ind w:right="-1"/>
                <w:rPr>
                  <w:rFonts w:ascii="Arial" w:hAnsi="Arial" w:cs="Arial"/>
                </w:rPr>
              </w:pPr>
            </w:p>
            <w:p w:rsidR="00553371" w:rsidRPr="00E67F6A" w:rsidRDefault="00553371" w:rsidP="00553371">
              <w:pPr>
                <w:spacing w:after="0"/>
                <w:ind w:right="-1"/>
                <w:rPr>
                  <w:rFonts w:ascii="Arial" w:hAnsi="Arial" w:cs="Arial"/>
                  <w:b/>
                </w:rPr>
              </w:pPr>
              <w:r w:rsidRPr="00E67F6A">
                <w:rPr>
                  <w:rFonts w:ascii="Arial" w:hAnsi="Arial" w:cs="Arial"/>
                  <w:b/>
                </w:rPr>
                <w:t>ŞEF SERVICIU A.A.A.,</w:t>
              </w:r>
            </w:p>
            <w:p w:rsidR="00553371" w:rsidRDefault="00553371" w:rsidP="00553371">
              <w:pPr>
                <w:spacing w:after="0"/>
                <w:ind w:right="-1"/>
                <w:rPr>
                  <w:rFonts w:ascii="Arial" w:hAnsi="Arial" w:cs="Arial"/>
                  <w:sz w:val="24"/>
                  <w:szCs w:val="24"/>
                </w:rPr>
              </w:pPr>
              <w:r w:rsidRPr="00715F3E">
                <w:rPr>
                  <w:rFonts w:ascii="Arial" w:hAnsi="Arial" w:cs="Arial"/>
                  <w:sz w:val="24"/>
                  <w:szCs w:val="24"/>
                </w:rPr>
                <w:t xml:space="preserve"> ing. LÁSZLÓ Anna</w:t>
              </w:r>
            </w:p>
            <w:p w:rsidR="00553371" w:rsidRDefault="00553371" w:rsidP="00553371">
              <w:pPr>
                <w:spacing w:after="0"/>
                <w:ind w:right="-1"/>
                <w:rPr>
                  <w:rFonts w:ascii="Arial" w:hAnsi="Arial" w:cs="Arial"/>
                </w:rPr>
              </w:pPr>
            </w:p>
            <w:p w:rsidR="00553371" w:rsidRPr="00E67F6A" w:rsidRDefault="00553371" w:rsidP="00553371">
              <w:pPr>
                <w:spacing w:after="0"/>
                <w:ind w:right="-1"/>
                <w:rPr>
                  <w:rFonts w:ascii="Arial" w:hAnsi="Arial" w:cs="Arial"/>
                </w:rPr>
              </w:pPr>
            </w:p>
            <w:p w:rsidR="00553371" w:rsidRPr="00E67F6A" w:rsidRDefault="00553371" w:rsidP="00553371">
              <w:pPr>
                <w:spacing w:after="0" w:line="240" w:lineRule="auto"/>
                <w:ind w:right="-1"/>
                <w:rPr>
                  <w:rFonts w:ascii="Arial" w:hAnsi="Arial" w:cs="Arial"/>
                  <w:b/>
                </w:rPr>
              </w:pPr>
              <w:r w:rsidRPr="00E67F6A">
                <w:rPr>
                  <w:rFonts w:ascii="Arial" w:hAnsi="Arial" w:cs="Arial"/>
                  <w:b/>
                </w:rPr>
                <w:t>ÎNTOCMIT,</w:t>
              </w:r>
            </w:p>
            <w:p w:rsidR="00553371" w:rsidRDefault="00553371" w:rsidP="00553371">
              <w:pPr>
                <w:spacing w:after="0" w:line="240" w:lineRule="auto"/>
                <w:jc w:val="both"/>
                <w:rPr>
                  <w:rFonts w:ascii="Arial" w:hAnsi="Arial" w:cs="Arial"/>
                  <w:sz w:val="24"/>
                  <w:szCs w:val="24"/>
                </w:rPr>
              </w:pPr>
              <w:r w:rsidRPr="00715F3E">
                <w:rPr>
                  <w:rFonts w:ascii="Arial" w:hAnsi="Arial" w:cs="Arial"/>
                  <w:sz w:val="24"/>
                  <w:szCs w:val="24"/>
                </w:rPr>
                <w:t>ing. ABOS Judit</w:t>
              </w:r>
            </w:p>
            <w:p w:rsidR="00553371" w:rsidRDefault="00FA3A41" w:rsidP="00553371">
              <w:pPr>
                <w:spacing w:after="0" w:line="240" w:lineRule="auto"/>
                <w:jc w:val="both"/>
                <w:rPr>
                  <w:rFonts w:ascii="Arial" w:hAnsi="Arial" w:cs="Arial"/>
                  <w:bCs/>
                  <w:sz w:val="24"/>
                  <w:szCs w:val="24"/>
                  <w:lang w:val="ro-RO"/>
                </w:rPr>
              </w:pPr>
            </w:p>
          </w:sdtContent>
        </w:sdt>
        <w:p w:rsidR="0071693D" w:rsidRDefault="00FA3A41" w:rsidP="007B1968">
          <w:pPr>
            <w:spacing w:after="0" w:line="360" w:lineRule="auto"/>
            <w:jc w:val="both"/>
            <w:rPr>
              <w:rFonts w:ascii="Arial" w:hAnsi="Arial" w:cs="Arial"/>
              <w:bCs/>
              <w:sz w:val="24"/>
              <w:szCs w:val="24"/>
              <w:lang w:val="ro-RO"/>
            </w:rPr>
          </w:pPr>
        </w:p>
      </w:sdtContent>
    </w:sdt>
    <w:p w:rsidR="00522DB9" w:rsidRPr="00447422" w:rsidRDefault="00FA3A41" w:rsidP="007B1968">
      <w:pPr>
        <w:spacing w:after="0" w:line="360" w:lineRule="auto"/>
        <w:jc w:val="both"/>
        <w:rPr>
          <w:rFonts w:ascii="Arial" w:hAnsi="Arial" w:cs="Arial"/>
          <w:bCs/>
          <w:sz w:val="24"/>
          <w:szCs w:val="24"/>
          <w:lang w:val="ro-RO"/>
        </w:rPr>
      </w:pPr>
    </w:p>
    <w:p w:rsidR="00522DB9" w:rsidRPr="00447422" w:rsidRDefault="00FA3A41" w:rsidP="00522DB9">
      <w:pPr>
        <w:autoSpaceDE w:val="0"/>
        <w:autoSpaceDN w:val="0"/>
        <w:adjustRightInd w:val="0"/>
        <w:spacing w:after="0" w:line="240" w:lineRule="auto"/>
        <w:jc w:val="both"/>
        <w:rPr>
          <w:rFonts w:ascii="Arial" w:hAnsi="Arial" w:cs="Arial"/>
          <w:sz w:val="24"/>
          <w:szCs w:val="24"/>
        </w:rPr>
      </w:pPr>
    </w:p>
    <w:p w:rsidR="00522DB9" w:rsidRPr="00447422" w:rsidRDefault="00FA3A41" w:rsidP="007B1968">
      <w:pPr>
        <w:spacing w:after="0" w:line="360" w:lineRule="auto"/>
        <w:jc w:val="both"/>
        <w:rPr>
          <w:rFonts w:ascii="Arial" w:hAnsi="Arial" w:cs="Arial"/>
          <w:bCs/>
          <w:sz w:val="24"/>
          <w:szCs w:val="24"/>
          <w:lang w:val="ro-RO"/>
        </w:rPr>
      </w:pPr>
    </w:p>
    <w:p w:rsidR="00522DB9" w:rsidRPr="00447422" w:rsidRDefault="00FA3A41" w:rsidP="007B1968">
      <w:pPr>
        <w:spacing w:after="0" w:line="360" w:lineRule="auto"/>
        <w:jc w:val="both"/>
        <w:rPr>
          <w:rFonts w:ascii="Arial" w:hAnsi="Arial" w:cs="Arial"/>
          <w:bCs/>
          <w:sz w:val="24"/>
          <w:szCs w:val="24"/>
          <w:lang w:val="ro-RO"/>
        </w:rPr>
      </w:pPr>
    </w:p>
    <w:p w:rsidR="00522DB9" w:rsidRPr="00447422" w:rsidRDefault="00FA3A41" w:rsidP="00522DB9">
      <w:pPr>
        <w:autoSpaceDE w:val="0"/>
        <w:autoSpaceDN w:val="0"/>
        <w:adjustRightInd w:val="0"/>
        <w:spacing w:after="0" w:line="240" w:lineRule="auto"/>
        <w:jc w:val="both"/>
        <w:rPr>
          <w:rFonts w:ascii="Arial" w:hAnsi="Arial" w:cs="Arial"/>
          <w:sz w:val="24"/>
          <w:szCs w:val="24"/>
        </w:rPr>
      </w:pPr>
    </w:p>
    <w:p w:rsidR="00522DB9" w:rsidRPr="00447422" w:rsidRDefault="00FA3A41" w:rsidP="007B1968">
      <w:pPr>
        <w:spacing w:after="0" w:line="360" w:lineRule="auto"/>
        <w:jc w:val="both"/>
        <w:rPr>
          <w:rFonts w:ascii="Arial" w:hAnsi="Arial" w:cs="Arial"/>
          <w:bCs/>
          <w:sz w:val="24"/>
          <w:szCs w:val="24"/>
          <w:lang w:val="ro-RO"/>
        </w:rPr>
      </w:pPr>
    </w:p>
    <w:p w:rsidR="00522DB9" w:rsidRPr="00447422" w:rsidRDefault="00FA3A41" w:rsidP="007B1968">
      <w:pPr>
        <w:spacing w:after="0" w:line="360" w:lineRule="auto"/>
        <w:jc w:val="both"/>
        <w:rPr>
          <w:rFonts w:ascii="Arial" w:hAnsi="Arial" w:cs="Arial"/>
          <w:bCs/>
          <w:sz w:val="24"/>
          <w:szCs w:val="24"/>
          <w:lang w:val="ro-RO"/>
        </w:rPr>
      </w:pPr>
    </w:p>
    <w:sectPr w:rsidR="00522DB9" w:rsidRPr="00447422" w:rsidSect="00BB1752">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7A1" w:rsidRDefault="005A2059">
      <w:pPr>
        <w:spacing w:after="0" w:line="240" w:lineRule="auto"/>
      </w:pPr>
      <w:r>
        <w:separator/>
      </w:r>
    </w:p>
  </w:endnote>
  <w:endnote w:type="continuationSeparator" w:id="0">
    <w:p w:rsidR="008F27A1" w:rsidRDefault="005A2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5A2059"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FA3A41"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553371" w:rsidRDefault="00553371" w:rsidP="00553371">
        <w:pPr>
          <w:pStyle w:val="Subsol"/>
          <w:pBdr>
            <w:top w:val="single" w:sz="4" w:space="1" w:color="auto"/>
          </w:pBdr>
          <w:rPr>
            <w:sz w:val="20"/>
            <w:szCs w:val="20"/>
          </w:rPr>
        </w:pPr>
      </w:p>
      <w:sdt>
        <w:sdtPr>
          <w:rPr>
            <w:sz w:val="20"/>
            <w:szCs w:val="20"/>
          </w:rPr>
          <w:alias w:val="Câmp editabil text"/>
          <w:tag w:val="CampEditabil"/>
          <w:id w:val="344366249"/>
        </w:sdtPr>
        <w:sdtEndPr>
          <w:rPr>
            <w:sz w:val="22"/>
            <w:szCs w:val="22"/>
          </w:rPr>
        </w:sdtEndPr>
        <w:sdtContent>
          <w:p w:rsidR="00553371" w:rsidRPr="007A4C64" w:rsidRDefault="00553371" w:rsidP="00553371">
            <w:pPr>
              <w:pStyle w:val="Subsol"/>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HARGHITA</w:t>
            </w:r>
            <w:r w:rsidRPr="007A4C64">
              <w:rPr>
                <w:rFonts w:ascii="Arial" w:hAnsi="Arial" w:cs="Arial"/>
                <w:b/>
                <w:sz w:val="20"/>
                <w:szCs w:val="20"/>
              </w:rPr>
              <w:t>…</w:t>
            </w:r>
          </w:p>
          <w:p w:rsidR="00553371" w:rsidRPr="007A4C64" w:rsidRDefault="00553371" w:rsidP="00553371">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7A4C64">
              <w:rPr>
                <w:rFonts w:ascii="Arial" w:hAnsi="Arial" w:cs="Arial"/>
                <w:color w:val="00214E"/>
                <w:sz w:val="20"/>
                <w:szCs w:val="20"/>
                <w:lang w:val="ro-RO"/>
              </w:rPr>
              <w:t xml:space="preserve"> Nr. </w:t>
            </w:r>
            <w:r>
              <w:rPr>
                <w:rFonts w:ascii="Arial" w:hAnsi="Arial" w:cs="Arial"/>
                <w:color w:val="00214E"/>
                <w:sz w:val="20"/>
                <w:szCs w:val="20"/>
                <w:lang w:val="ro-RO"/>
              </w:rPr>
              <w:t>43</w:t>
            </w:r>
            <w:r w:rsidRPr="007A4C64">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7A4C64">
              <w:rPr>
                <w:rFonts w:ascii="Arial" w:hAnsi="Arial" w:cs="Arial"/>
                <w:color w:val="00214E"/>
                <w:sz w:val="20"/>
                <w:szCs w:val="20"/>
                <w:lang w:val="ro-RO"/>
              </w:rPr>
              <w:t xml:space="preserve">, Cod </w:t>
            </w:r>
            <w:r>
              <w:rPr>
                <w:rFonts w:ascii="Arial" w:hAnsi="Arial" w:cs="Arial"/>
                <w:color w:val="00214E"/>
                <w:sz w:val="20"/>
                <w:szCs w:val="20"/>
                <w:lang w:val="ro-RO"/>
              </w:rPr>
              <w:t>530211</w:t>
            </w:r>
            <w:r w:rsidRPr="007A4C64">
              <w:rPr>
                <w:rFonts w:ascii="Arial" w:hAnsi="Arial" w:cs="Arial"/>
                <w:color w:val="00214E"/>
                <w:sz w:val="20"/>
                <w:szCs w:val="20"/>
                <w:lang w:val="ro-RO"/>
              </w:rPr>
              <w:t>,</w:t>
            </w:r>
          </w:p>
          <w:p w:rsidR="00553371" w:rsidRDefault="00553371" w:rsidP="00553371">
            <w:pPr>
              <w:pStyle w:val="Antet"/>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office@apmhr.anpm.ro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0266-371313</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0266-310041</w:t>
            </w:r>
          </w:p>
        </w:sdtContent>
      </w:sdt>
      <w:p w:rsidR="00B72680" w:rsidRPr="00C44321" w:rsidRDefault="005A2059" w:rsidP="00553371">
        <w:pPr>
          <w:pStyle w:val="Subsol"/>
          <w:pBdr>
            <w:top w:val="single" w:sz="4" w:space="1" w:color="auto"/>
          </w:pBdr>
          <w:jc w:val="center"/>
        </w:pPr>
        <w:r>
          <w:t xml:space="preserve"> </w:t>
        </w:r>
        <w:r>
          <w:fldChar w:fldCharType="begin"/>
        </w:r>
        <w:r>
          <w:instrText xml:space="preserve"> PAGE   \* MERGEFORMAT </w:instrText>
        </w:r>
        <w:r>
          <w:fldChar w:fldCharType="separate"/>
        </w:r>
        <w:r w:rsidR="00FA3A41">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471022032"/>
    </w:sdtPr>
    <w:sdtEndPr>
      <w:rPr>
        <w:sz w:val="22"/>
        <w:szCs w:val="22"/>
      </w:rPr>
    </w:sdtEndPr>
    <w:sdtContent>
      <w:p w:rsidR="00553371" w:rsidRPr="007A4C64" w:rsidRDefault="00553371" w:rsidP="00553371">
        <w:pPr>
          <w:pStyle w:val="Subsol"/>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HARGHITA</w:t>
        </w:r>
        <w:r w:rsidRPr="007A4C64">
          <w:rPr>
            <w:rFonts w:ascii="Arial" w:hAnsi="Arial" w:cs="Arial"/>
            <w:b/>
            <w:sz w:val="20"/>
            <w:szCs w:val="20"/>
          </w:rPr>
          <w:t>…</w:t>
        </w:r>
      </w:p>
      <w:p w:rsidR="00553371" w:rsidRPr="007A4C64" w:rsidRDefault="00553371" w:rsidP="00553371">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7A4C64">
          <w:rPr>
            <w:rFonts w:ascii="Arial" w:hAnsi="Arial" w:cs="Arial"/>
            <w:color w:val="00214E"/>
            <w:sz w:val="20"/>
            <w:szCs w:val="20"/>
            <w:lang w:val="ro-RO"/>
          </w:rPr>
          <w:t xml:space="preserve"> Nr. </w:t>
        </w:r>
        <w:r>
          <w:rPr>
            <w:rFonts w:ascii="Arial" w:hAnsi="Arial" w:cs="Arial"/>
            <w:color w:val="00214E"/>
            <w:sz w:val="20"/>
            <w:szCs w:val="20"/>
            <w:lang w:val="ro-RO"/>
          </w:rPr>
          <w:t>43</w:t>
        </w:r>
        <w:r w:rsidRPr="007A4C64">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7A4C64">
          <w:rPr>
            <w:rFonts w:ascii="Arial" w:hAnsi="Arial" w:cs="Arial"/>
            <w:color w:val="00214E"/>
            <w:sz w:val="20"/>
            <w:szCs w:val="20"/>
            <w:lang w:val="ro-RO"/>
          </w:rPr>
          <w:t xml:space="preserve">, Cod </w:t>
        </w:r>
        <w:r>
          <w:rPr>
            <w:rFonts w:ascii="Arial" w:hAnsi="Arial" w:cs="Arial"/>
            <w:color w:val="00214E"/>
            <w:sz w:val="20"/>
            <w:szCs w:val="20"/>
            <w:lang w:val="ro-RO"/>
          </w:rPr>
          <w:t>530211</w:t>
        </w:r>
        <w:r w:rsidRPr="007A4C64">
          <w:rPr>
            <w:rFonts w:ascii="Arial" w:hAnsi="Arial" w:cs="Arial"/>
            <w:color w:val="00214E"/>
            <w:sz w:val="20"/>
            <w:szCs w:val="20"/>
            <w:lang w:val="ro-RO"/>
          </w:rPr>
          <w:t>,</w:t>
        </w:r>
      </w:p>
      <w:p w:rsidR="00B72680" w:rsidRPr="00553371" w:rsidRDefault="00553371" w:rsidP="00553371">
        <w:pPr>
          <w:pStyle w:val="Antet"/>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office@apmhr.anpm.ro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0266-371313</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0266-310041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7A1" w:rsidRDefault="005A2059">
      <w:pPr>
        <w:spacing w:after="0" w:line="240" w:lineRule="auto"/>
      </w:pPr>
      <w:r>
        <w:separator/>
      </w:r>
    </w:p>
  </w:footnote>
  <w:footnote w:type="continuationSeparator" w:id="0">
    <w:p w:rsidR="008F27A1" w:rsidRDefault="005A2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D0" w:rsidRDefault="00FA3A41">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D0" w:rsidRDefault="00FA3A41">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FA3A41" w:rsidP="00EB548E">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604809612" r:id="rId2"/>
      </w:pict>
    </w:r>
    <w:r w:rsidR="005A2059">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5A2059" w:rsidRPr="00A75327">
      <w:rPr>
        <w:lang w:val="ro-RO"/>
      </w:rPr>
      <w:tab/>
      <w:t xml:space="preserve">   </w:t>
    </w:r>
    <w:sdt>
      <w:sdtPr>
        <w:rPr>
          <w:lang w:val="ro-RO"/>
        </w:rPr>
        <w:alias w:val="Câmp editabil text"/>
        <w:tag w:val="CampEditabil"/>
        <w:id w:val="698361725"/>
      </w:sdtPr>
      <w:sdtEndPr/>
      <w:sdtContent>
        <w:r w:rsidR="005A2059">
          <w:rPr>
            <w:rFonts w:ascii="Arial" w:hAnsi="Arial" w:cs="Arial"/>
            <w:b/>
            <w:color w:val="00214E"/>
            <w:sz w:val="32"/>
            <w:szCs w:val="32"/>
            <w:lang w:val="ro-RO"/>
          </w:rPr>
          <w:t>Ministerul Mediului</w:t>
        </w:r>
      </w:sdtContent>
    </w:sdt>
  </w:p>
  <w:p w:rsidR="00652042" w:rsidRPr="00535A6C" w:rsidRDefault="00FA3A41"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5A2059" w:rsidRPr="00535A6C">
          <w:rPr>
            <w:rFonts w:ascii="Arial" w:hAnsi="Arial" w:cs="Arial"/>
            <w:b/>
            <w:color w:val="00214E"/>
            <w:sz w:val="36"/>
            <w:szCs w:val="36"/>
            <w:lang w:val="ro-RO"/>
          </w:rPr>
          <w:t>Agenţia Naţională pentru Protecţia</w:t>
        </w:r>
        <w:r w:rsidR="005A2059">
          <w:rPr>
            <w:rFonts w:ascii="Arial" w:hAnsi="Arial" w:cs="Arial"/>
            <w:b/>
            <w:color w:val="00214E"/>
            <w:sz w:val="36"/>
            <w:szCs w:val="36"/>
            <w:lang w:val="ro-RO"/>
          </w:rPr>
          <w:t xml:space="preserve"> Mediului</w:t>
        </w:r>
      </w:sdtContent>
    </w:sdt>
  </w:p>
  <w:p w:rsidR="00652042" w:rsidRPr="003167DA" w:rsidRDefault="00FA3A41"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FA3A41"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FA3A41" w:rsidP="00553371">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5A2059" w:rsidRPr="00535A6C">
                <w:rPr>
                  <w:rFonts w:ascii="Arial" w:hAnsi="Arial" w:cs="Arial"/>
                  <w:b/>
                  <w:bCs/>
                  <w:color w:val="000000" w:themeColor="text1"/>
                  <w:sz w:val="28"/>
                  <w:szCs w:val="28"/>
                  <w:lang w:val="ro-RO"/>
                </w:rPr>
                <w:t xml:space="preserve">AGENŢIA PENTRU PROTECŢIA MEDIULUI </w:t>
              </w:r>
              <w:r w:rsidR="00553371">
                <w:rPr>
                  <w:rFonts w:ascii="Arial" w:hAnsi="Arial" w:cs="Arial"/>
                  <w:b/>
                  <w:bCs/>
                  <w:color w:val="000000" w:themeColor="text1"/>
                  <w:sz w:val="28"/>
                  <w:szCs w:val="28"/>
                  <w:lang w:val="ro-RO"/>
                </w:rPr>
                <w:t>HARGHITA</w:t>
              </w:r>
            </w:sdtContent>
          </w:sdt>
        </w:p>
      </w:tc>
    </w:tr>
  </w:tbl>
  <w:p w:rsidR="00B72680" w:rsidRPr="0090788F" w:rsidRDefault="00FA3A41"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CD06E1"/>
    <w:multiLevelType w:val="multilevel"/>
    <w:tmpl w:val="3496C0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DA3555"/>
    <w:multiLevelType w:val="hybridMultilevel"/>
    <w:tmpl w:val="81E226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E9A0C20"/>
    <w:multiLevelType w:val="multilevel"/>
    <w:tmpl w:val="9B70B8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8">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0"/>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rfEqWWogDitILt71AhaiqGh8pUc=" w:salt="6gI6zxjXaeqvc3NE2dxEug=="/>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553371"/>
    <w:rsid w:val="00042B40"/>
    <w:rsid w:val="00110319"/>
    <w:rsid w:val="002C1C6F"/>
    <w:rsid w:val="002C47E0"/>
    <w:rsid w:val="00323874"/>
    <w:rsid w:val="00464749"/>
    <w:rsid w:val="00553371"/>
    <w:rsid w:val="005A2059"/>
    <w:rsid w:val="005F0047"/>
    <w:rsid w:val="007E38BD"/>
    <w:rsid w:val="008350AF"/>
    <w:rsid w:val="008F27A1"/>
    <w:rsid w:val="009932F2"/>
    <w:rsid w:val="009B04F9"/>
    <w:rsid w:val="009E1F10"/>
    <w:rsid w:val="00BF1078"/>
    <w:rsid w:val="00C242F0"/>
    <w:rsid w:val="00EE7CB4"/>
    <w:rsid w:val="00FA3A41"/>
    <w:rsid w:val="00FD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link w:val="ListparagrafCaracter"/>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character" w:customStyle="1" w:styleId="ListparagrafCaracter">
    <w:name w:val="Listă paragraf Caracter"/>
    <w:basedOn w:val="Fontdeparagrafimplicit"/>
    <w:link w:val="Listparagraf"/>
    <w:uiPriority w:val="34"/>
    <w:rsid w:val="00323874"/>
    <w:rPr>
      <w:sz w:val="22"/>
      <w:szCs w:val="22"/>
      <w:lang w:val="en-US" w:eastAsia="en-US"/>
    </w:rPr>
  </w:style>
  <w:style w:type="paragraph" w:styleId="Titlu">
    <w:name w:val="Title"/>
    <w:basedOn w:val="Normal"/>
    <w:link w:val="TitluCaracter"/>
    <w:qFormat/>
    <w:rsid w:val="00323874"/>
    <w:pPr>
      <w:tabs>
        <w:tab w:val="left" w:pos="851"/>
      </w:tabs>
      <w:spacing w:after="0" w:line="240" w:lineRule="auto"/>
      <w:ind w:firstLine="851"/>
      <w:jc w:val="center"/>
    </w:pPr>
    <w:rPr>
      <w:rFonts w:ascii="Arial" w:eastAsia="Times New Roman" w:hAnsi="Arial"/>
      <w:b/>
      <w:sz w:val="24"/>
      <w:szCs w:val="20"/>
      <w:lang w:val="en-GB"/>
    </w:rPr>
  </w:style>
  <w:style w:type="character" w:customStyle="1" w:styleId="TitluCaracter">
    <w:name w:val="Titlu Caracter"/>
    <w:basedOn w:val="Fontdeparagrafimplicit"/>
    <w:link w:val="Titlu"/>
    <w:rsid w:val="00323874"/>
    <w:rPr>
      <w:rFonts w:ascii="Arial" w:eastAsia="Times New Roman" w:hAnsi="Arial"/>
      <w:b/>
      <w:sz w:val="24"/>
      <w:lang w:val="en-GB" w:eastAsia="en-US"/>
    </w:rPr>
  </w:style>
  <w:style w:type="character" w:customStyle="1" w:styleId="FontStyle146">
    <w:name w:val="Font Style146"/>
    <w:basedOn w:val="Fontdeparagrafimplicit"/>
    <w:uiPriority w:val="99"/>
    <w:rsid w:val="00323874"/>
    <w:rPr>
      <w:rFonts w:ascii="Constantia" w:hAnsi="Constantia" w:cs="Constant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link w:val="ListparagrafCaracter"/>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character" w:customStyle="1" w:styleId="ListparagrafCaracter">
    <w:name w:val="Listă paragraf Caracter"/>
    <w:basedOn w:val="Fontdeparagrafimplicit"/>
    <w:link w:val="Listparagraf"/>
    <w:uiPriority w:val="34"/>
    <w:rsid w:val="00323874"/>
    <w:rPr>
      <w:sz w:val="22"/>
      <w:szCs w:val="22"/>
      <w:lang w:val="en-US" w:eastAsia="en-US"/>
    </w:rPr>
  </w:style>
  <w:style w:type="paragraph" w:styleId="Titlu">
    <w:name w:val="Title"/>
    <w:basedOn w:val="Normal"/>
    <w:link w:val="TitluCaracter"/>
    <w:qFormat/>
    <w:rsid w:val="00323874"/>
    <w:pPr>
      <w:tabs>
        <w:tab w:val="left" w:pos="851"/>
      </w:tabs>
      <w:spacing w:after="0" w:line="240" w:lineRule="auto"/>
      <w:ind w:firstLine="851"/>
      <w:jc w:val="center"/>
    </w:pPr>
    <w:rPr>
      <w:rFonts w:ascii="Arial" w:eastAsia="Times New Roman" w:hAnsi="Arial"/>
      <w:b/>
      <w:sz w:val="24"/>
      <w:szCs w:val="20"/>
      <w:lang w:val="en-GB"/>
    </w:rPr>
  </w:style>
  <w:style w:type="character" w:customStyle="1" w:styleId="TitluCaracter">
    <w:name w:val="Titlu Caracter"/>
    <w:basedOn w:val="Fontdeparagrafimplicit"/>
    <w:link w:val="Titlu"/>
    <w:rsid w:val="00323874"/>
    <w:rPr>
      <w:rFonts w:ascii="Arial" w:eastAsia="Times New Roman" w:hAnsi="Arial"/>
      <w:b/>
      <w:sz w:val="24"/>
      <w:lang w:val="en-GB" w:eastAsia="en-US"/>
    </w:rPr>
  </w:style>
  <w:style w:type="character" w:customStyle="1" w:styleId="FontStyle146">
    <w:name w:val="Font Style146"/>
    <w:basedOn w:val="Fontdeparagrafimplicit"/>
    <w:uiPriority w:val="99"/>
    <w:rsid w:val="00323874"/>
    <w:rPr>
      <w:rFonts w:ascii="Constantia" w:hAnsi="Constantia" w:cs="Constant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Textsubstituen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Textsubstituen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Textsubstituen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Textsubstituen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Textsubstituen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Textsubstituen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Textsubstituen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Textsubstituen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Textsubstituen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Textsubstituen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Textsubstituen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Textsubstituen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Textsubstituen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Textsubstituen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Textsubstituen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Textsubstituent"/>
            </w:rPr>
            <w:t>....</w:t>
          </w:r>
        </w:p>
      </w:docPartBody>
    </w:docPart>
    <w:docPart>
      <w:docPartPr>
        <w:name w:val="E132F9A58D88454EB7EF5A46C673F9B5"/>
        <w:category>
          <w:name w:val="General"/>
          <w:gallery w:val="placeholder"/>
        </w:category>
        <w:types>
          <w:type w:val="bbPlcHdr"/>
        </w:types>
        <w:behaviors>
          <w:behavior w:val="content"/>
        </w:behaviors>
        <w:guid w:val="{55471650-6E7C-4910-A63F-7DB59FC5B905}"/>
      </w:docPartPr>
      <w:docPartBody>
        <w:p w:rsidR="00AC44ED" w:rsidRDefault="007854C9" w:rsidP="007854C9">
          <w:pPr>
            <w:pStyle w:val="E132F9A58D88454EB7EF5A46C673F9B5"/>
          </w:pPr>
          <w:r w:rsidRPr="0005762F">
            <w:rPr>
              <w:rStyle w:val="Textsubstituent"/>
            </w:rPr>
            <w:t>....</w:t>
          </w:r>
        </w:p>
      </w:docPartBody>
    </w:docPart>
    <w:docPart>
      <w:docPartPr>
        <w:name w:val="518554DCF8E94CA2BC482617D5ABD193"/>
        <w:category>
          <w:name w:val="General"/>
          <w:gallery w:val="placeholder"/>
        </w:category>
        <w:types>
          <w:type w:val="bbPlcHdr"/>
        </w:types>
        <w:behaviors>
          <w:behavior w:val="content"/>
        </w:behaviors>
        <w:guid w:val="{CC80F0F0-983E-4C9E-9F96-1DD3FCE753C6}"/>
      </w:docPartPr>
      <w:docPartBody>
        <w:p w:rsidR="00CA0C05" w:rsidRDefault="00AC44ED" w:rsidP="00AC44ED">
          <w:pPr>
            <w:pStyle w:val="518554DCF8E94CA2BC482617D5ABD193"/>
          </w:pPr>
          <w:r w:rsidRPr="00185C77">
            <w:rPr>
              <w:rStyle w:val="Textsubstituent"/>
            </w:rPr>
            <w:t>....</w:t>
          </w:r>
        </w:p>
      </w:docPartBody>
    </w:docPart>
    <w:docPart>
      <w:docPartPr>
        <w:name w:val="2B5FCCB0AD824F21963032DD54E8F1D4"/>
        <w:category>
          <w:name w:val="General"/>
          <w:gallery w:val="placeholder"/>
        </w:category>
        <w:types>
          <w:type w:val="bbPlcHdr"/>
        </w:types>
        <w:behaviors>
          <w:behavior w:val="content"/>
        </w:behaviors>
        <w:guid w:val="{BC1565EC-C11D-465A-955A-3619CB1C76C8}"/>
      </w:docPartPr>
      <w:docPartBody>
        <w:p w:rsidR="00CA0C05" w:rsidRDefault="00AC44ED" w:rsidP="00AC44ED">
          <w:pPr>
            <w:pStyle w:val="2B5FCCB0AD824F21963032DD54E8F1D4"/>
          </w:pPr>
          <w:r>
            <w:rPr>
              <w:rStyle w:val="Textsubstituent"/>
            </w:rPr>
            <w:t>....</w:t>
          </w:r>
        </w:p>
      </w:docPartBody>
    </w:docPart>
    <w:docPart>
      <w:docPartPr>
        <w:name w:val="825586242E4C415D8993F4F59A8C38F9"/>
        <w:category>
          <w:name w:val="General"/>
          <w:gallery w:val="placeholder"/>
        </w:category>
        <w:types>
          <w:type w:val="bbPlcHdr"/>
        </w:types>
        <w:behaviors>
          <w:behavior w:val="content"/>
        </w:behaviors>
        <w:guid w:val="{C5156999-0AB2-442C-8C09-BAE124B1F527}"/>
      </w:docPartPr>
      <w:docPartBody>
        <w:p w:rsidR="00CA0C05" w:rsidRDefault="00AC44ED" w:rsidP="00AC44ED">
          <w:pPr>
            <w:pStyle w:val="825586242E4C415D8993F4F59A8C38F9"/>
          </w:pPr>
          <w:r>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854C9"/>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C44E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0C05"/>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AC44ED"/>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E132F9A58D88454EB7EF5A46C673F9B5">
    <w:name w:val="E132F9A58D88454EB7EF5A46C673F9B5"/>
    <w:rsid w:val="007854C9"/>
  </w:style>
  <w:style w:type="paragraph" w:customStyle="1" w:styleId="518554DCF8E94CA2BC482617D5ABD193">
    <w:name w:val="518554DCF8E94CA2BC482617D5ABD193"/>
    <w:rsid w:val="00AC44ED"/>
  </w:style>
  <w:style w:type="paragraph" w:customStyle="1" w:styleId="2B5FCCB0AD824F21963032DD54E8F1D4">
    <w:name w:val="2B5FCCB0AD824F21963032DD54E8F1D4"/>
    <w:rsid w:val="00AC44ED"/>
  </w:style>
  <w:style w:type="paragraph" w:customStyle="1" w:styleId="825586242E4C415D8993F4F59A8C38F9">
    <w:name w:val="825586242E4C415D8993F4F59A8C38F9"/>
    <w:rsid w:val="00AC44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7f13ac6f-9c69-471a-9fcd-65183a01fc5b","Numar":null,"Data":null,"NumarActReglementareInitial":null,"DataActReglementareInitial":null,"DataInceput":"2018-11-20T00:00:00","DataSfarsit":null,"Durata":null,"PunctLucruId":261205.0,"TipActId":4.0,"NumarCerere":null,"DataCerere":null,"NumarCerereScriptic":"7776","DataCerereScriptic":"2018-10-22T00:00:00","CodFiscal":null,"SordId":"(CF9FF9AA-FF00-306B-FA51-4602442D7D67)","SablonSordId":"(8B66777B-56B9-65A9-2773-1FA4A6BC21FB)","DosarSordId":"4911504","LatitudineWgs84":null,"LongitudineWgs84":null,"LatitudineStereo70":null,"LongitudineStereo70":null,"NumarAutorizatieGospodarireApe":null,"DataAutorizatieGospodarireApe":null,"DurataAutorizatieGospodarireApe":null,"Aba":null,"Sga":null,"AdresaSediuSocial":"Str. Piata Varoshaza, Nr. 5, Odorheiu Secuiesc , Judetul Harghita","AdresaPunctLucru":null,"DenumireObiectiv":null,"DomeniuActivitate":null,"DomeniuSpecific":null,"ApmEmitere":null,"ApmRaportare":null,"AnpmApm":"APM Harghita","NotificareApm":"APM Harghit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E2B007B1-B16B-415A-B7A5-73F1DA1F8050}">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1FD66A8B-C062-456A-937E-6A464481DCA3}">
  <ds:schemaRefs>
    <ds:schemaRef ds:uri="SIM.Reglementari.Model.Entities.ActReglementareModel"/>
  </ds:schemaRefs>
</ds:datastoreItem>
</file>

<file path=customXml/itemProps4.xml><?xml version="1.0" encoding="utf-8"?>
<ds:datastoreItem xmlns:ds="http://schemas.openxmlformats.org/officeDocument/2006/customXml" ds:itemID="{C191F483-027D-47BC-8150-179C4D623094}">
  <ds:schemaRefs>
    <ds:schemaRef ds:uri="TableDependencies"/>
  </ds:schemaRefs>
</ds:datastoreItem>
</file>

<file path=customXml/itemProps5.xml><?xml version="1.0" encoding="utf-8"?>
<ds:datastoreItem xmlns:ds="http://schemas.openxmlformats.org/officeDocument/2006/customXml" ds:itemID="{F8697EA7-779B-408B-BAE8-E6E9EE315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Pages>
  <Words>1618</Words>
  <Characters>9225</Characters>
  <Application>Microsoft Office Word</Application>
  <DocSecurity>8</DocSecurity>
  <Lines>76</Lines>
  <Paragraphs>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Cabinet Preşedinte</vt:lpstr>
      <vt:lpstr>Cabinet Preşedinte</vt:lpstr>
    </vt:vector>
  </TitlesOfParts>
  <Company/>
  <LinksUpToDate>false</LinksUpToDate>
  <CharactersWithSpaces>10822</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Abos Judit</cp:lastModifiedBy>
  <cp:revision>11</cp:revision>
  <cp:lastPrinted>2018-11-27T05:38:00Z</cp:lastPrinted>
  <dcterms:created xsi:type="dcterms:W3CDTF">2015-10-26T07:49:00Z</dcterms:created>
  <dcterms:modified xsi:type="dcterms:W3CDTF">2018-11-27T05:40:00Z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Municipiul Odorheiu Secuiesc</vt:lpwstr>
  </property>
  <property fmtid="{D5CDD505-2E9C-101B-9397-08002B2CF9AE}" pid="5" name="SordId">
    <vt:lpwstr>(CF9FF9AA-FF00-306B-FA51-4602442D7D67)</vt:lpwstr>
  </property>
  <property fmtid="{D5CDD505-2E9C-101B-9397-08002B2CF9AE}" pid="6" name="VersiuneDocument">
    <vt:lpwstr>7</vt:lpwstr>
  </property>
  <property fmtid="{D5CDD505-2E9C-101B-9397-08002B2CF9AE}" pid="7" name="RuntimeGuid">
    <vt:lpwstr>ca642643-49b3-40f1-93b0-d0488f8ea243</vt:lpwstr>
  </property>
  <property fmtid="{D5CDD505-2E9C-101B-9397-08002B2CF9AE}" pid="8" name="PunctLucruId">
    <vt:lpwstr>261205</vt:lpwstr>
  </property>
  <property fmtid="{D5CDD505-2E9C-101B-9397-08002B2CF9AE}" pid="9" name="SablonSordId">
    <vt:lpwstr>(8B66777B-56B9-65A9-2773-1FA4A6BC21FB)</vt:lpwstr>
  </property>
  <property fmtid="{D5CDD505-2E9C-101B-9397-08002B2CF9AE}" pid="10" name="DosarSordId">
    <vt:lpwstr>4911504</vt:lpwstr>
  </property>
  <property fmtid="{D5CDD505-2E9C-101B-9397-08002B2CF9AE}" pid="11" name="DosarCerereSordId">
    <vt:lpwstr>4890407</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7f13ac6f-9c69-471a-9fcd-65183a01fc5b</vt:lpwstr>
  </property>
  <property fmtid="{D5CDD505-2E9C-101B-9397-08002B2CF9AE}" pid="16" name="CommitRoles">
    <vt:lpwstr>false</vt:lpwstr>
  </property>
</Properties>
</file>