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DC" w:rsidRPr="00965B22" w:rsidRDefault="009D6DD5" w:rsidP="00CF7ADC">
      <w:pPr>
        <w:jc w:val="center"/>
        <w:rPr>
          <w:rFonts w:ascii="Lucida Sans Unicode" w:hAnsi="Lucida Sans Unicode" w:cs="Lucida Sans Unicode"/>
          <w:b/>
          <w:sz w:val="32"/>
        </w:rPr>
      </w:pPr>
      <w:r w:rsidRPr="00965B22">
        <w:rPr>
          <w:rFonts w:ascii="Lucida Sans Unicode" w:hAnsi="Lucida Sans Unicode" w:cs="Lucida Sans Unicode"/>
          <w:b/>
        </w:rPr>
        <w:t xml:space="preserve"> </w:t>
      </w:r>
      <w:r w:rsidR="009D1CFD" w:rsidRPr="00965B22">
        <w:rPr>
          <w:rFonts w:ascii="Lucida Sans Unicode" w:hAnsi="Lucida Sans Unicode" w:cs="Lucida Sans Unicode"/>
          <w:b/>
          <w:sz w:val="32"/>
        </w:rPr>
        <w:t>Raport de M</w:t>
      </w:r>
      <w:r w:rsidR="00E91A8D" w:rsidRPr="00965B22">
        <w:rPr>
          <w:rFonts w:ascii="Lucida Sans Unicode" w:hAnsi="Lucida Sans Unicode" w:cs="Lucida Sans Unicode"/>
          <w:b/>
          <w:sz w:val="32"/>
        </w:rPr>
        <w:t xml:space="preserve">ediu </w:t>
      </w:r>
      <w:r w:rsidR="009D1CFD" w:rsidRPr="00965B22">
        <w:rPr>
          <w:rFonts w:ascii="Lucida Sans Unicode" w:hAnsi="Lucida Sans Unicode" w:cs="Lucida Sans Unicode"/>
          <w:b/>
          <w:sz w:val="32"/>
        </w:rPr>
        <w:t xml:space="preserve">aferent anului </w:t>
      </w:r>
      <w:r w:rsidR="00306A99">
        <w:rPr>
          <w:rFonts w:ascii="Lucida Sans Unicode" w:hAnsi="Lucida Sans Unicode" w:cs="Lucida Sans Unicode"/>
          <w:b/>
          <w:sz w:val="32"/>
        </w:rPr>
        <w:t>2018</w:t>
      </w:r>
    </w:p>
    <w:p w:rsidR="00DC243E" w:rsidRPr="00965B22" w:rsidRDefault="00DC243E" w:rsidP="00CF7ADC">
      <w:pPr>
        <w:jc w:val="center"/>
        <w:rPr>
          <w:rFonts w:ascii="Lucida Sans Unicode" w:hAnsi="Lucida Sans Unicode" w:cs="Lucida Sans Unicode"/>
          <w:b/>
          <w:u w:val="single"/>
        </w:rPr>
      </w:pPr>
    </w:p>
    <w:p w:rsidR="0046327E" w:rsidRPr="00965B22" w:rsidRDefault="0046327E"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t>I</w:t>
      </w:r>
      <w:r w:rsidRPr="00965B22">
        <w:rPr>
          <w:rFonts w:ascii="Lucida Sans Unicode" w:hAnsi="Lucida Sans Unicode" w:cs="Lucida Sans Unicode"/>
          <w:lang w:val="ro-RO"/>
        </w:rPr>
        <w:t>.</w:t>
      </w:r>
      <w:r w:rsidR="009D1CFD" w:rsidRPr="00965B22">
        <w:rPr>
          <w:rFonts w:ascii="Lucida Sans Unicode" w:hAnsi="Lucida Sans Unicode" w:cs="Lucida Sans Unicode"/>
          <w:lang w:val="ro-RO"/>
        </w:rPr>
        <w:t xml:space="preserve"> </w:t>
      </w:r>
      <w:r w:rsidRPr="00965B22">
        <w:rPr>
          <w:rFonts w:ascii="Lucida Sans Unicode" w:hAnsi="Lucida Sans Unicode" w:cs="Lucida Sans Unicode"/>
          <w:b/>
          <w:lang w:val="ro-RO"/>
        </w:rPr>
        <w:t>Amplasament</w:t>
      </w:r>
    </w:p>
    <w:p w:rsidR="00542752" w:rsidRPr="00965B22" w:rsidRDefault="00542752" w:rsidP="0046327E">
      <w:pPr>
        <w:pStyle w:val="NoSpacing"/>
        <w:rPr>
          <w:rFonts w:ascii="Lucida Sans Unicode" w:hAnsi="Lucida Sans Unicode" w:cs="Lucida Sans Unicode"/>
          <w:lang w:val="ro-RO"/>
        </w:rPr>
      </w:pPr>
    </w:p>
    <w:p w:rsidR="0046327E" w:rsidRPr="00965B22" w:rsidRDefault="009D1CFD" w:rsidP="00DE5845">
      <w:pPr>
        <w:pStyle w:val="NoSpacing"/>
        <w:rPr>
          <w:rFonts w:ascii="Lucida Sans Unicode" w:hAnsi="Lucida Sans Unicode" w:cs="Lucida Sans Unicode"/>
          <w:lang w:val="ro-RO"/>
        </w:rPr>
      </w:pPr>
      <w:r w:rsidRPr="00965B22">
        <w:rPr>
          <w:rFonts w:ascii="Lucida Sans Unicode" w:hAnsi="Lucida Sans Unicode" w:cs="Lucida Sans Unicode"/>
          <w:lang w:val="ro-RO"/>
        </w:rPr>
        <w:t>S.</w:t>
      </w:r>
      <w:r w:rsidR="0046327E" w:rsidRPr="00965B22">
        <w:rPr>
          <w:rFonts w:ascii="Lucida Sans Unicode" w:hAnsi="Lucida Sans Unicode" w:cs="Lucida Sans Unicode"/>
          <w:lang w:val="ro-RO"/>
        </w:rPr>
        <w:t>C</w:t>
      </w:r>
      <w:r w:rsidRPr="00965B22">
        <w:rPr>
          <w:rFonts w:ascii="Lucida Sans Unicode" w:hAnsi="Lucida Sans Unicode" w:cs="Lucida Sans Unicode"/>
          <w:lang w:val="ro-RO"/>
        </w:rPr>
        <w:t>.</w:t>
      </w:r>
      <w:r w:rsidR="0046327E" w:rsidRPr="00965B22">
        <w:rPr>
          <w:rFonts w:ascii="Lucida Sans Unicode" w:hAnsi="Lucida Sans Unicode" w:cs="Lucida Sans Unicode"/>
          <w:lang w:val="ro-RO"/>
        </w:rPr>
        <w:t xml:space="preserve"> </w:t>
      </w:r>
      <w:r w:rsidR="00D84B83" w:rsidRPr="00965B22">
        <w:rPr>
          <w:rFonts w:ascii="Lucida Sans Unicode" w:hAnsi="Lucida Sans Unicode" w:cs="Lucida Sans Unicode"/>
          <w:lang w:val="ro-RO"/>
        </w:rPr>
        <w:t xml:space="preserve">HEINEKEN ROMANIA </w:t>
      </w:r>
      <w:r w:rsidR="0046327E" w:rsidRPr="00965B22">
        <w:rPr>
          <w:rFonts w:ascii="Lucida Sans Unicode" w:hAnsi="Lucida Sans Unicode" w:cs="Lucida Sans Unicode"/>
          <w:lang w:val="ro-RO"/>
        </w:rPr>
        <w:t>S</w:t>
      </w:r>
      <w:r w:rsidRPr="00965B22">
        <w:rPr>
          <w:rFonts w:ascii="Lucida Sans Unicode" w:hAnsi="Lucida Sans Unicode" w:cs="Lucida Sans Unicode"/>
          <w:lang w:val="ro-RO"/>
        </w:rPr>
        <w:t>.</w:t>
      </w:r>
      <w:r w:rsidR="0046327E" w:rsidRPr="00965B22">
        <w:rPr>
          <w:rFonts w:ascii="Lucida Sans Unicode" w:hAnsi="Lucida Sans Unicode" w:cs="Lucida Sans Unicode"/>
          <w:lang w:val="ro-RO"/>
        </w:rPr>
        <w:t>A</w:t>
      </w:r>
      <w:r w:rsidRPr="00965B22">
        <w:rPr>
          <w:rFonts w:ascii="Lucida Sans Unicode" w:hAnsi="Lucida Sans Unicode" w:cs="Lucida Sans Unicode"/>
          <w:lang w:val="ro-RO"/>
        </w:rPr>
        <w:t>.</w:t>
      </w:r>
      <w:r w:rsidR="0046327E" w:rsidRPr="00965B22">
        <w:rPr>
          <w:rFonts w:ascii="Lucida Sans Unicode" w:hAnsi="Lucida Sans Unicode" w:cs="Lucida Sans Unicode"/>
          <w:lang w:val="ro-RO"/>
        </w:rPr>
        <w:t xml:space="preserve">  P</w:t>
      </w:r>
      <w:r w:rsidRPr="00965B22">
        <w:rPr>
          <w:rFonts w:ascii="Lucida Sans Unicode" w:hAnsi="Lucida Sans Unicode" w:cs="Lucida Sans Unicode"/>
          <w:lang w:val="ro-RO"/>
        </w:rPr>
        <w:t>un</w:t>
      </w:r>
      <w:r w:rsidR="0046327E" w:rsidRPr="00965B22">
        <w:rPr>
          <w:rFonts w:ascii="Lucida Sans Unicode" w:hAnsi="Lucida Sans Unicode" w:cs="Lucida Sans Unicode"/>
          <w:lang w:val="ro-RO"/>
        </w:rPr>
        <w:t>c</w:t>
      </w:r>
      <w:r w:rsidRPr="00965B22">
        <w:rPr>
          <w:rFonts w:ascii="Lucida Sans Unicode" w:hAnsi="Lucida Sans Unicode" w:cs="Lucida Sans Unicode"/>
          <w:lang w:val="ro-RO"/>
        </w:rPr>
        <w:t>t</w:t>
      </w:r>
      <w:r w:rsidR="0046327E" w:rsidRPr="00965B22">
        <w:rPr>
          <w:rFonts w:ascii="Lucida Sans Unicode" w:hAnsi="Lucida Sans Unicode" w:cs="Lucida Sans Unicode"/>
          <w:lang w:val="ro-RO"/>
        </w:rPr>
        <w:t xml:space="preserve"> de </w:t>
      </w:r>
      <w:r w:rsidRPr="00965B22">
        <w:rPr>
          <w:rFonts w:ascii="Lucida Sans Unicode" w:hAnsi="Lucida Sans Unicode" w:cs="Lucida Sans Unicode"/>
          <w:lang w:val="ro-RO"/>
        </w:rPr>
        <w:t>L</w:t>
      </w:r>
      <w:r w:rsidR="0046327E" w:rsidRPr="00965B22">
        <w:rPr>
          <w:rFonts w:ascii="Lucida Sans Unicode" w:hAnsi="Lucida Sans Unicode" w:cs="Lucida Sans Unicode"/>
          <w:lang w:val="ro-RO"/>
        </w:rPr>
        <w:t xml:space="preserve">ucru </w:t>
      </w:r>
      <w:r w:rsidR="00DE5845" w:rsidRPr="00965B22">
        <w:rPr>
          <w:rFonts w:ascii="Lucida Sans Unicode" w:hAnsi="Lucida Sans Unicode" w:cs="Lucida Sans Unicode"/>
          <w:lang w:val="ro-RO"/>
        </w:rPr>
        <w:t>M-Ciuc</w:t>
      </w:r>
      <w:r w:rsidRPr="00965B22">
        <w:rPr>
          <w:rFonts w:ascii="Lucida Sans Unicode" w:hAnsi="Lucida Sans Unicode" w:cs="Lucida Sans Unicode"/>
          <w:lang w:val="ro-RO"/>
        </w:rPr>
        <w:t>,</w:t>
      </w:r>
      <w:r w:rsidR="0059361C" w:rsidRPr="00965B22">
        <w:rPr>
          <w:rFonts w:ascii="Lucida Sans Unicode" w:hAnsi="Lucida Sans Unicode" w:cs="Lucida Sans Unicode"/>
          <w:lang w:val="ro-RO"/>
        </w:rPr>
        <w:t xml:space="preserve"> </w:t>
      </w:r>
      <w:r w:rsidR="0046327E" w:rsidRPr="00965B22">
        <w:rPr>
          <w:rFonts w:ascii="Lucida Sans Unicode" w:hAnsi="Lucida Sans Unicode" w:cs="Lucida Sans Unicode"/>
          <w:lang w:val="ro-RO"/>
        </w:rPr>
        <w:t>Str</w:t>
      </w:r>
      <w:r w:rsidR="00DE5845" w:rsidRPr="00965B22">
        <w:rPr>
          <w:rFonts w:ascii="Lucida Sans Unicode" w:hAnsi="Lucida Sans Unicode" w:cs="Lucida Sans Unicode"/>
          <w:lang w:val="ro-RO"/>
        </w:rPr>
        <w:t>. Harghita</w:t>
      </w:r>
      <w:r w:rsidR="0046327E" w:rsidRPr="00965B22">
        <w:rPr>
          <w:rFonts w:ascii="Lucida Sans Unicode" w:hAnsi="Lucida Sans Unicode" w:cs="Lucida Sans Unicode"/>
          <w:lang w:val="ro-RO"/>
        </w:rPr>
        <w:t xml:space="preserve"> Nr. </w:t>
      </w:r>
      <w:r w:rsidR="00DE5845" w:rsidRPr="00965B22">
        <w:rPr>
          <w:rFonts w:ascii="Lucida Sans Unicode" w:hAnsi="Lucida Sans Unicode" w:cs="Lucida Sans Unicode"/>
          <w:lang w:val="ro-RO"/>
        </w:rPr>
        <w:t>86</w:t>
      </w:r>
      <w:r w:rsidRPr="00965B22">
        <w:rPr>
          <w:rFonts w:ascii="Lucida Sans Unicode" w:hAnsi="Lucida Sans Unicode" w:cs="Lucida Sans Unicode"/>
          <w:lang w:val="ro-RO"/>
        </w:rPr>
        <w:t xml:space="preserve">, </w:t>
      </w:r>
      <w:r w:rsidR="00DE5845" w:rsidRPr="00965B22">
        <w:rPr>
          <w:rFonts w:ascii="Lucida Sans Unicode" w:hAnsi="Lucida Sans Unicode" w:cs="Lucida Sans Unicode"/>
          <w:lang w:val="ro-RO"/>
        </w:rPr>
        <w:t>Miercurea Ciuc</w:t>
      </w:r>
      <w:r w:rsidRPr="00965B22">
        <w:rPr>
          <w:rFonts w:ascii="Lucida Sans Unicode" w:hAnsi="Lucida Sans Unicode" w:cs="Lucida Sans Unicode"/>
          <w:lang w:val="ro-RO"/>
        </w:rPr>
        <w:t xml:space="preserve">, jud. </w:t>
      </w:r>
      <w:r w:rsidR="00DE5845" w:rsidRPr="00965B22">
        <w:rPr>
          <w:rFonts w:ascii="Lucida Sans Unicode" w:hAnsi="Lucida Sans Unicode" w:cs="Lucida Sans Unicode"/>
          <w:lang w:val="ro-RO"/>
        </w:rPr>
        <w:t>Harghita</w:t>
      </w:r>
      <w:r w:rsidRPr="00965B22">
        <w:rPr>
          <w:rFonts w:ascii="Lucida Sans Unicode" w:hAnsi="Lucida Sans Unicode" w:cs="Lucida Sans Unicode"/>
          <w:lang w:val="ro-RO"/>
        </w:rPr>
        <w:t xml:space="preserve">, </w:t>
      </w:r>
      <w:r w:rsidR="0046327E" w:rsidRPr="00965B22">
        <w:rPr>
          <w:rFonts w:ascii="Lucida Sans Unicode" w:hAnsi="Lucida Sans Unicode" w:cs="Lucida Sans Unicode"/>
          <w:lang w:val="ro-RO"/>
        </w:rPr>
        <w:t>Tel.</w:t>
      </w:r>
      <w:r w:rsidRPr="00965B22">
        <w:rPr>
          <w:rFonts w:ascii="Lucida Sans Unicode" w:hAnsi="Lucida Sans Unicode" w:cs="Lucida Sans Unicode"/>
          <w:lang w:val="ro-RO"/>
        </w:rPr>
        <w:t xml:space="preserve"> </w:t>
      </w:r>
      <w:r w:rsidR="00DE5845" w:rsidRPr="00965B22">
        <w:rPr>
          <w:rFonts w:ascii="Lucida Sans Unicode" w:hAnsi="Lucida Sans Unicode" w:cs="Lucida Sans Unicode"/>
          <w:noProof/>
          <w:lang w:val="ro-RO"/>
        </w:rPr>
        <w:t>0266-371700</w:t>
      </w:r>
      <w:r w:rsidRPr="00965B22">
        <w:rPr>
          <w:rFonts w:ascii="Lucida Sans Unicode" w:hAnsi="Lucida Sans Unicode" w:cs="Lucida Sans Unicode"/>
          <w:lang w:val="ro-RO"/>
        </w:rPr>
        <w:t xml:space="preserve">, </w:t>
      </w:r>
      <w:r w:rsidR="0046327E" w:rsidRPr="00965B22">
        <w:rPr>
          <w:rFonts w:ascii="Lucida Sans Unicode" w:hAnsi="Lucida Sans Unicode" w:cs="Lucida Sans Unicode"/>
          <w:lang w:val="ro-RO"/>
        </w:rPr>
        <w:t xml:space="preserve">Fax </w:t>
      </w:r>
      <w:r w:rsidR="00DE5845" w:rsidRPr="00965B22">
        <w:rPr>
          <w:rFonts w:ascii="Lucida Sans Unicode" w:hAnsi="Lucida Sans Unicode" w:cs="Lucida Sans Unicode"/>
          <w:lang w:val="ro-RO"/>
        </w:rPr>
        <w:t>0266-371160</w:t>
      </w:r>
      <w:r w:rsidRPr="00965B22">
        <w:rPr>
          <w:rFonts w:ascii="Lucida Sans Unicode" w:hAnsi="Lucida Sans Unicode" w:cs="Lucida Sans Unicode"/>
          <w:lang w:val="ro-RO"/>
        </w:rPr>
        <w:t xml:space="preserve">, </w:t>
      </w:r>
      <w:r w:rsidRPr="00965B22">
        <w:rPr>
          <w:rFonts w:ascii="Lucida Sans Unicode" w:hAnsi="Lucida Sans Unicode" w:cs="Lucida Sans Unicode"/>
        </w:rPr>
        <w:t>CUI RO 13240781, J 40/12235/2002</w:t>
      </w:r>
      <w:r w:rsidRPr="00965B22">
        <w:rPr>
          <w:rFonts w:ascii="Lucida Sans Unicode" w:hAnsi="Lucida Sans Unicode" w:cs="Lucida Sans Unicode"/>
          <w:lang w:val="ro-RO"/>
        </w:rPr>
        <w:t>;</w:t>
      </w:r>
    </w:p>
    <w:p w:rsidR="0046327E" w:rsidRPr="00965B22" w:rsidRDefault="009D1CFD"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Persoana de</w:t>
      </w:r>
      <w:r w:rsidR="0046327E" w:rsidRPr="00965B22">
        <w:rPr>
          <w:rFonts w:ascii="Lucida Sans Unicode" w:hAnsi="Lucida Sans Unicode" w:cs="Lucida Sans Unicode"/>
          <w:lang w:val="ro-RO"/>
        </w:rPr>
        <w:t xml:space="preserve"> </w:t>
      </w:r>
      <w:r w:rsidRPr="00965B22">
        <w:rPr>
          <w:rFonts w:ascii="Lucida Sans Unicode" w:hAnsi="Lucida Sans Unicode" w:cs="Lucida Sans Unicode"/>
          <w:lang w:val="ro-RO"/>
        </w:rPr>
        <w:t>c</w:t>
      </w:r>
      <w:r w:rsidR="0046327E" w:rsidRPr="00965B22">
        <w:rPr>
          <w:rFonts w:ascii="Lucida Sans Unicode" w:hAnsi="Lucida Sans Unicode" w:cs="Lucida Sans Unicode"/>
          <w:lang w:val="ro-RO"/>
        </w:rPr>
        <w:t>ontact</w:t>
      </w:r>
      <w:r w:rsidRPr="00965B22">
        <w:rPr>
          <w:rFonts w:ascii="Lucida Sans Unicode" w:hAnsi="Lucida Sans Unicode" w:cs="Lucida Sans Unicode"/>
          <w:lang w:val="ro-RO"/>
        </w:rPr>
        <w:t xml:space="preserve">: </w:t>
      </w:r>
      <w:r w:rsidR="00306A99">
        <w:rPr>
          <w:rFonts w:ascii="Lucida Sans Unicode" w:hAnsi="Lucida Sans Unicode" w:cs="Lucida Sans Unicode"/>
          <w:lang w:val="ro-RO"/>
        </w:rPr>
        <w:t>Bomher Mariana</w:t>
      </w:r>
      <w:r w:rsidRPr="00965B22">
        <w:rPr>
          <w:rFonts w:ascii="Lucida Sans Unicode" w:hAnsi="Lucida Sans Unicode" w:cs="Lucida Sans Unicode"/>
          <w:lang w:val="ro-RO"/>
        </w:rPr>
        <w:t xml:space="preserve">, </w:t>
      </w:r>
      <w:r w:rsidR="006D1CCC" w:rsidRPr="00965B22">
        <w:rPr>
          <w:rFonts w:ascii="Lucida Sans Unicode" w:hAnsi="Lucida Sans Unicode" w:cs="Lucida Sans Unicode"/>
          <w:lang w:val="ro-RO"/>
        </w:rPr>
        <w:t>e</w:t>
      </w:r>
      <w:r w:rsidR="00DE5845" w:rsidRPr="00965B22">
        <w:rPr>
          <w:rFonts w:ascii="Lucida Sans Unicode" w:hAnsi="Lucida Sans Unicode" w:cs="Lucida Sans Unicode"/>
          <w:lang w:val="ro-RO"/>
        </w:rPr>
        <w:t>mai</w:t>
      </w:r>
      <w:r w:rsidR="00DE5845" w:rsidRPr="00965B22">
        <w:rPr>
          <w:rFonts w:ascii="Lucida Sans Unicode" w:hAnsi="Lucida Sans Unicode" w:cs="Lucida Sans Unicode"/>
          <w:lang w:val="hu-HU"/>
        </w:rPr>
        <w:t>l</w:t>
      </w:r>
      <w:r w:rsidR="00EB7F88" w:rsidRPr="00965B22">
        <w:rPr>
          <w:rFonts w:ascii="Lucida Sans Unicode" w:hAnsi="Lucida Sans Unicode" w:cs="Lucida Sans Unicode"/>
          <w:lang w:val="hu-HU"/>
        </w:rPr>
        <w:t>:</w:t>
      </w:r>
      <w:r w:rsidR="00306A99">
        <w:rPr>
          <w:rFonts w:ascii="Lucida Sans Unicode" w:hAnsi="Lucida Sans Unicode" w:cs="Lucida Sans Unicode"/>
          <w:lang w:val="hu-HU"/>
        </w:rPr>
        <w:t>mariana.bomher</w:t>
      </w:r>
      <w:r w:rsidR="00EB7F88" w:rsidRPr="00965B22">
        <w:rPr>
          <w:rFonts w:ascii="Lucida Sans Unicode" w:hAnsi="Lucida Sans Unicode" w:cs="Lucida Sans Unicode"/>
          <w:lang w:val="hu-HU"/>
        </w:rPr>
        <w:t>@heineken.com</w:t>
      </w:r>
    </w:p>
    <w:p w:rsidR="007A4BA3" w:rsidRPr="00965B22" w:rsidRDefault="007A4BA3" w:rsidP="0046327E">
      <w:pPr>
        <w:pStyle w:val="NoSpacing"/>
        <w:rPr>
          <w:rFonts w:ascii="Lucida Sans Unicode" w:hAnsi="Lucida Sans Unicode" w:cs="Lucida Sans Unicode"/>
          <w:lang w:val="ro-RO"/>
        </w:rPr>
      </w:pPr>
    </w:p>
    <w:p w:rsidR="0046327E" w:rsidRPr="00965B22" w:rsidRDefault="0046327E"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Prezentare activitate</w:t>
      </w:r>
    </w:p>
    <w:p w:rsidR="00542752" w:rsidRPr="00965B22" w:rsidRDefault="00542752" w:rsidP="0046327E">
      <w:pPr>
        <w:pStyle w:val="NoSpacing"/>
        <w:rPr>
          <w:rFonts w:ascii="Lucida Sans Unicode" w:hAnsi="Lucida Sans Unicode" w:cs="Lucida Sans Unicode"/>
          <w:b/>
          <w:lang w:val="ro-RO"/>
        </w:rPr>
      </w:pPr>
    </w:p>
    <w:p w:rsidR="0046327E" w:rsidRPr="00965B22" w:rsidRDefault="0046327E" w:rsidP="00261C4B">
      <w:pPr>
        <w:pStyle w:val="NoSpacing"/>
        <w:ind w:firstLine="720"/>
        <w:rPr>
          <w:rFonts w:ascii="Lucida Sans Unicode" w:hAnsi="Lucida Sans Unicode" w:cs="Lucida Sans Unicode"/>
          <w:lang w:val="ro-RO"/>
        </w:rPr>
      </w:pPr>
      <w:r w:rsidRPr="00965B22">
        <w:rPr>
          <w:rFonts w:ascii="Lucida Sans Unicode" w:hAnsi="Lucida Sans Unicode" w:cs="Lucida Sans Unicode"/>
          <w:lang w:val="ro-RO"/>
        </w:rPr>
        <w:t>Activitatea</w:t>
      </w:r>
      <w:r w:rsidR="00EB7F88" w:rsidRPr="00965B22">
        <w:rPr>
          <w:rFonts w:ascii="Lucida Sans Unicode" w:hAnsi="Lucida Sans Unicode" w:cs="Lucida Sans Unicode"/>
          <w:lang w:val="ro-RO"/>
        </w:rPr>
        <w:t xml:space="preserve"> principala </w:t>
      </w:r>
      <w:r w:rsidRPr="00965B22">
        <w:rPr>
          <w:rFonts w:ascii="Lucida Sans Unicode" w:hAnsi="Lucida Sans Unicode" w:cs="Lucida Sans Unicode"/>
          <w:lang w:val="ro-RO"/>
        </w:rPr>
        <w:t xml:space="preserve"> desfasurata pe amplasament</w:t>
      </w:r>
      <w:r w:rsidR="00AE17E4" w:rsidRPr="00965B22">
        <w:rPr>
          <w:rFonts w:ascii="Lucida Sans Unicode" w:hAnsi="Lucida Sans Unicode" w:cs="Lucida Sans Unicode"/>
          <w:lang w:val="ro-RO"/>
        </w:rPr>
        <w:t xml:space="preserve">ul SC HEINEKEN ROMANIA SA P.L. </w:t>
      </w:r>
      <w:r w:rsidR="006D626B" w:rsidRPr="00965B22">
        <w:rPr>
          <w:rFonts w:ascii="Lucida Sans Unicode" w:hAnsi="Lucida Sans Unicode" w:cs="Lucida Sans Unicode"/>
          <w:lang w:val="ro-RO"/>
        </w:rPr>
        <w:t xml:space="preserve">M-Ciuc </w:t>
      </w:r>
      <w:r w:rsidRPr="00965B22">
        <w:rPr>
          <w:rFonts w:ascii="Lucida Sans Unicode" w:hAnsi="Lucida Sans Unicode" w:cs="Lucida Sans Unicode"/>
          <w:lang w:val="ro-RO"/>
        </w:rPr>
        <w:t xml:space="preserve">este </w:t>
      </w:r>
      <w:r w:rsidR="009D1CFD" w:rsidRPr="00965B22">
        <w:rPr>
          <w:rFonts w:ascii="Lucida Sans Unicode" w:hAnsi="Lucida Sans Unicode" w:cs="Lucida Sans Unicode"/>
          <w:lang w:val="ro-RO"/>
        </w:rPr>
        <w:t xml:space="preserve"> de „F</w:t>
      </w:r>
      <w:r w:rsidR="0059361C" w:rsidRPr="00965B22">
        <w:rPr>
          <w:rFonts w:ascii="Lucida Sans Unicode" w:hAnsi="Lucida Sans Unicode" w:cs="Lucida Sans Unicode"/>
          <w:lang w:val="ro-RO"/>
        </w:rPr>
        <w:t>abricare bere</w:t>
      </w:r>
      <w:r w:rsidR="009D1CFD" w:rsidRPr="00965B22">
        <w:rPr>
          <w:rFonts w:ascii="Lucida Sans Unicode" w:hAnsi="Lucida Sans Unicode" w:cs="Lucida Sans Unicode"/>
          <w:lang w:val="ro-RO"/>
        </w:rPr>
        <w:t xml:space="preserve">” </w:t>
      </w:r>
      <w:r w:rsidR="0059361C" w:rsidRPr="00965B22">
        <w:rPr>
          <w:rFonts w:ascii="Lucida Sans Unicode" w:hAnsi="Lucida Sans Unicode" w:cs="Lucida Sans Unicode"/>
          <w:lang w:val="ro-RO"/>
        </w:rPr>
        <w:t xml:space="preserve">( </w:t>
      </w:r>
      <w:r w:rsidR="009D1CFD" w:rsidRPr="00965B22">
        <w:rPr>
          <w:rFonts w:ascii="Lucida Sans Unicode" w:hAnsi="Lucida Sans Unicode" w:cs="Lucida Sans Unicode"/>
          <w:lang w:val="ro-RO"/>
        </w:rPr>
        <w:t>Cod CAEN</w:t>
      </w:r>
      <w:r w:rsidR="0059361C" w:rsidRPr="00965B22">
        <w:rPr>
          <w:rFonts w:ascii="Lucida Sans Unicode" w:hAnsi="Lucida Sans Unicode" w:cs="Lucida Sans Unicode"/>
          <w:lang w:val="ro-RO"/>
        </w:rPr>
        <w:t xml:space="preserve"> 1105).</w:t>
      </w:r>
      <w:r w:rsidR="00EB7F88" w:rsidRPr="00965B22">
        <w:rPr>
          <w:rFonts w:ascii="Lucida Sans Unicode" w:hAnsi="Lucida Sans Unicode" w:cs="Lucida Sans Unicode"/>
          <w:lang w:val="ro-RO"/>
        </w:rPr>
        <w:t>Activ</w:t>
      </w:r>
      <w:r w:rsidR="006D626B" w:rsidRPr="00965B22">
        <w:rPr>
          <w:rFonts w:ascii="Lucida Sans Unicode" w:hAnsi="Lucida Sans Unicode" w:cs="Lucida Sans Unicode"/>
          <w:lang w:val="ro-RO"/>
        </w:rPr>
        <w:t>itatea secundara desfasurata este</w:t>
      </w:r>
      <w:r w:rsidR="00EB7F88" w:rsidRPr="00965B22">
        <w:rPr>
          <w:rFonts w:ascii="Lucida Sans Unicode" w:hAnsi="Lucida Sans Unicode" w:cs="Lucida Sans Unicode"/>
          <w:lang w:val="ro-RO"/>
        </w:rPr>
        <w:t xml:space="preserve"> de „Fabricarea cidrului (cod CAEN 1103)</w:t>
      </w:r>
    </w:p>
    <w:p w:rsidR="00835034" w:rsidRPr="00965B22" w:rsidRDefault="00DC243E" w:rsidP="002C76D4">
      <w:pPr>
        <w:pStyle w:val="NoSpacing"/>
        <w:jc w:val="both"/>
        <w:rPr>
          <w:rFonts w:ascii="Lucida Sans Unicode" w:hAnsi="Lucida Sans Unicode" w:cs="Lucida Sans Unicode"/>
          <w:lang w:val="ro-RO"/>
        </w:rPr>
      </w:pPr>
      <w:r w:rsidRPr="00965B22">
        <w:rPr>
          <w:rFonts w:ascii="Lucida Sans Unicode" w:hAnsi="Lucida Sans Unicode" w:cs="Lucida Sans Unicode"/>
          <w:lang w:val="ro-RO"/>
        </w:rPr>
        <w:t xml:space="preserve">          </w:t>
      </w:r>
      <w:r w:rsidR="009D1CFD" w:rsidRPr="00965B22">
        <w:rPr>
          <w:rFonts w:ascii="Lucida Sans Unicode" w:hAnsi="Lucida Sans Unicode" w:cs="Lucida Sans Unicode"/>
          <w:lang w:val="ro-RO"/>
        </w:rPr>
        <w:t>P</w:t>
      </w:r>
      <w:r w:rsidR="005565DF" w:rsidRPr="00965B22">
        <w:rPr>
          <w:rFonts w:ascii="Lucida Sans Unicode" w:hAnsi="Lucida Sans Unicode" w:cs="Lucida Sans Unicode"/>
          <w:lang w:val="ro-RO"/>
        </w:rPr>
        <w:t>entru anul 201</w:t>
      </w:r>
      <w:r w:rsidR="0097539E">
        <w:rPr>
          <w:rFonts w:ascii="Lucida Sans Unicode" w:hAnsi="Lucida Sans Unicode" w:cs="Lucida Sans Unicode"/>
          <w:lang w:val="ro-RO"/>
        </w:rPr>
        <w:t>8</w:t>
      </w:r>
      <w:r w:rsidR="00835034" w:rsidRPr="00965B22">
        <w:rPr>
          <w:rFonts w:ascii="Lucida Sans Unicode" w:hAnsi="Lucida Sans Unicode" w:cs="Lucida Sans Unicode"/>
          <w:lang w:val="ro-RO"/>
        </w:rPr>
        <w:t xml:space="preserve"> s-a inregistrat o productie de peste</w:t>
      </w:r>
      <w:r w:rsidR="00C5123D" w:rsidRPr="00965B22">
        <w:rPr>
          <w:rFonts w:ascii="Lucida Sans Unicode" w:hAnsi="Lucida Sans Unicode" w:cs="Lucida Sans Unicode"/>
          <w:lang w:val="ro-RO"/>
        </w:rPr>
        <w:t xml:space="preserve"> </w:t>
      </w:r>
      <w:r w:rsidR="00C5123D" w:rsidRPr="00306A99">
        <w:rPr>
          <w:rFonts w:ascii="Lucida Sans Unicode" w:hAnsi="Lucida Sans Unicode" w:cs="Lucida Sans Unicode"/>
          <w:lang w:val="ro-RO"/>
        </w:rPr>
        <w:t>1.</w:t>
      </w:r>
      <w:r w:rsidR="00EB7F88" w:rsidRPr="00306A99">
        <w:rPr>
          <w:rFonts w:ascii="Lucida Sans Unicode" w:hAnsi="Lucida Sans Unicode" w:cs="Lucida Sans Unicode"/>
          <w:lang w:val="ro-RO"/>
        </w:rPr>
        <w:t>150</w:t>
      </w:r>
      <w:r w:rsidR="00835034" w:rsidRPr="00306A99">
        <w:rPr>
          <w:rFonts w:ascii="Lucida Sans Unicode" w:hAnsi="Lucida Sans Unicode" w:cs="Lucida Sans Unicode"/>
          <w:lang w:val="ro-RO"/>
        </w:rPr>
        <w:t>.000</w:t>
      </w:r>
      <w:r w:rsidR="00306A99">
        <w:rPr>
          <w:rFonts w:ascii="Lucida Sans Unicode" w:hAnsi="Lucida Sans Unicode" w:cs="Lucida Sans Unicode"/>
          <w:lang w:val="ro-RO"/>
        </w:rPr>
        <w:t xml:space="preserve"> </w:t>
      </w:r>
      <w:r w:rsidR="002C76D4" w:rsidRPr="00965B22">
        <w:rPr>
          <w:rFonts w:ascii="Lucida Sans Unicode" w:hAnsi="Lucida Sans Unicode" w:cs="Lucida Sans Unicode"/>
          <w:lang w:val="ro-RO"/>
        </w:rPr>
        <w:t>hl bere</w:t>
      </w:r>
      <w:r w:rsidR="00EB7F88" w:rsidRPr="00965B22">
        <w:rPr>
          <w:rFonts w:ascii="Lucida Sans Unicode" w:hAnsi="Lucida Sans Unicode" w:cs="Lucida Sans Unicode"/>
          <w:lang w:val="ro-RO"/>
        </w:rPr>
        <w:t xml:space="preserve"> si cidru </w:t>
      </w:r>
      <w:r w:rsidR="002C76D4" w:rsidRPr="00965B22">
        <w:rPr>
          <w:rFonts w:ascii="Lucida Sans Unicode" w:hAnsi="Lucida Sans Unicode" w:cs="Lucida Sans Unicode"/>
          <w:lang w:val="ro-RO"/>
        </w:rPr>
        <w:t xml:space="preserve"> produsa si imbuteliata,</w:t>
      </w:r>
      <w:r w:rsidR="009D1CFD" w:rsidRPr="00965B22">
        <w:rPr>
          <w:rFonts w:ascii="Lucida Sans Unicode" w:hAnsi="Lucida Sans Unicode" w:cs="Lucida Sans Unicode"/>
          <w:lang w:val="ro-RO"/>
        </w:rPr>
        <w:t xml:space="preserve"> </w:t>
      </w:r>
      <w:r w:rsidR="002C76D4" w:rsidRPr="00965B22">
        <w:rPr>
          <w:rFonts w:ascii="Lucida Sans Unicode" w:hAnsi="Lucida Sans Unicode" w:cs="Lucida Sans Unicode"/>
          <w:lang w:val="ro-RO"/>
        </w:rPr>
        <w:t>iar c</w:t>
      </w:r>
      <w:r w:rsidR="00636682" w:rsidRPr="00965B22">
        <w:rPr>
          <w:rFonts w:ascii="Lucida Sans Unicode" w:hAnsi="Lucida Sans Unicode" w:cs="Lucida Sans Unicode"/>
          <w:lang w:val="ro-RO"/>
        </w:rPr>
        <w:t>antitatea</w:t>
      </w:r>
      <w:r w:rsidR="00835034" w:rsidRPr="00965B22">
        <w:rPr>
          <w:rFonts w:ascii="Lucida Sans Unicode" w:hAnsi="Lucida Sans Unicode" w:cs="Lucida Sans Unicode"/>
          <w:lang w:val="ro-RO"/>
        </w:rPr>
        <w:t xml:space="preserve"> de </w:t>
      </w:r>
      <w:r w:rsidR="00636682" w:rsidRPr="00965B22">
        <w:rPr>
          <w:rFonts w:ascii="Lucida Sans Unicode" w:hAnsi="Lucida Sans Unicode" w:cs="Lucida Sans Unicode"/>
          <w:lang w:val="ro-RO"/>
        </w:rPr>
        <w:t>materii prime si materiale</w:t>
      </w:r>
      <w:r w:rsidR="00835034" w:rsidRPr="00965B22">
        <w:rPr>
          <w:rFonts w:ascii="Lucida Sans Unicode" w:hAnsi="Lucida Sans Unicode" w:cs="Lucida Sans Unicode"/>
          <w:lang w:val="ro-RO"/>
        </w:rPr>
        <w:t xml:space="preserve"> necesara in procesul de fabricare bere </w:t>
      </w:r>
      <w:r w:rsidR="006D1CCC" w:rsidRPr="00965B22">
        <w:rPr>
          <w:rFonts w:ascii="Lucida Sans Unicode" w:hAnsi="Lucida Sans Unicode" w:cs="Lucida Sans Unicode"/>
          <w:lang w:val="ro-RO"/>
        </w:rPr>
        <w:t>a fost</w:t>
      </w:r>
      <w:r w:rsidR="00835034" w:rsidRPr="00965B22">
        <w:rPr>
          <w:rFonts w:ascii="Lucida Sans Unicode" w:hAnsi="Lucida Sans Unicode" w:cs="Lucida Sans Unicode"/>
          <w:lang w:val="ro-RO"/>
        </w:rPr>
        <w:t xml:space="preserve"> asigurata prin achizitii de la furnizor</w:t>
      </w:r>
      <w:r w:rsidR="00636682" w:rsidRPr="00965B22">
        <w:rPr>
          <w:rFonts w:ascii="Lucida Sans Unicode" w:hAnsi="Lucida Sans Unicode" w:cs="Lucida Sans Unicode"/>
          <w:lang w:val="ro-RO"/>
        </w:rPr>
        <w:t>i</w:t>
      </w:r>
      <w:r w:rsidR="00835034" w:rsidRPr="00965B22">
        <w:rPr>
          <w:rFonts w:ascii="Lucida Sans Unicode" w:hAnsi="Lucida Sans Unicode" w:cs="Lucida Sans Unicode"/>
          <w:lang w:val="ro-RO"/>
        </w:rPr>
        <w:t xml:space="preserve"> specializat</w:t>
      </w:r>
      <w:r w:rsidR="00636682" w:rsidRPr="00965B22">
        <w:rPr>
          <w:rFonts w:ascii="Lucida Sans Unicode" w:hAnsi="Lucida Sans Unicode" w:cs="Lucida Sans Unicode"/>
          <w:lang w:val="ro-RO"/>
        </w:rPr>
        <w:t>i.</w:t>
      </w:r>
    </w:p>
    <w:p w:rsidR="0059361C" w:rsidRPr="00965B22" w:rsidRDefault="00DC243E" w:rsidP="009D1CFD">
      <w:pPr>
        <w:pStyle w:val="NoSpacing"/>
        <w:jc w:val="both"/>
        <w:rPr>
          <w:rFonts w:ascii="Lucida Sans Unicode" w:hAnsi="Lucida Sans Unicode" w:cs="Lucida Sans Unicode"/>
          <w:lang w:val="ro-RO"/>
        </w:rPr>
      </w:pPr>
      <w:r w:rsidRPr="00965B22">
        <w:rPr>
          <w:rFonts w:ascii="Lucida Sans Unicode" w:hAnsi="Lucida Sans Unicode" w:cs="Lucida Sans Unicode"/>
          <w:lang w:val="ro-RO"/>
        </w:rPr>
        <w:t xml:space="preserve">          </w:t>
      </w:r>
      <w:r w:rsidR="00456828" w:rsidRPr="00965B22">
        <w:rPr>
          <w:rFonts w:ascii="Lucida Sans Unicode" w:hAnsi="Lucida Sans Unicode" w:cs="Lucida Sans Unicode"/>
          <w:lang w:val="ro-RO"/>
        </w:rPr>
        <w:t>Pentru realizarea</w:t>
      </w:r>
      <w:r w:rsidR="005565DF" w:rsidRPr="00965B22">
        <w:rPr>
          <w:rFonts w:ascii="Lucida Sans Unicode" w:hAnsi="Lucida Sans Unicode" w:cs="Lucida Sans Unicode"/>
          <w:lang w:val="ro-RO"/>
        </w:rPr>
        <w:t xml:space="preserve"> productiei de bere</w:t>
      </w:r>
      <w:r w:rsidR="00EB7F88" w:rsidRPr="00965B22">
        <w:rPr>
          <w:rFonts w:ascii="Lucida Sans Unicode" w:hAnsi="Lucida Sans Unicode" w:cs="Lucida Sans Unicode"/>
          <w:lang w:val="ro-RO"/>
        </w:rPr>
        <w:t xml:space="preserve"> si cidru </w:t>
      </w:r>
      <w:r w:rsidR="005565DF" w:rsidRPr="00965B22">
        <w:rPr>
          <w:rFonts w:ascii="Lucida Sans Unicode" w:hAnsi="Lucida Sans Unicode" w:cs="Lucida Sans Unicode"/>
          <w:lang w:val="ro-RO"/>
        </w:rPr>
        <w:t xml:space="preserve"> in anul 201</w:t>
      </w:r>
      <w:r w:rsidR="0097539E">
        <w:rPr>
          <w:rFonts w:ascii="Lucida Sans Unicode" w:hAnsi="Lucida Sans Unicode" w:cs="Lucida Sans Unicode"/>
          <w:lang w:val="ro-RO"/>
        </w:rPr>
        <w:t>8</w:t>
      </w:r>
      <w:r w:rsidR="00456828" w:rsidRPr="00965B22">
        <w:rPr>
          <w:rFonts w:ascii="Lucida Sans Unicode" w:hAnsi="Lucida Sans Unicode" w:cs="Lucida Sans Unicode"/>
          <w:lang w:val="ro-RO"/>
        </w:rPr>
        <w:t xml:space="preserve"> s-au inregistrat urmatoarele consumuri de utilitati</w:t>
      </w:r>
      <w:r w:rsidR="0059361C" w:rsidRPr="00965B22">
        <w:rPr>
          <w:rFonts w:ascii="Lucida Sans Unicode" w:hAnsi="Lucida Sans Unicode" w:cs="Lucida Sans Unicode"/>
          <w:lang w:val="ro-RO"/>
        </w:rPr>
        <w:t>:</w:t>
      </w:r>
    </w:p>
    <w:p w:rsidR="00306A99" w:rsidRPr="00306A99" w:rsidRDefault="0059361C" w:rsidP="00B91893">
      <w:pPr>
        <w:pStyle w:val="NoSpacing"/>
        <w:numPr>
          <w:ilvl w:val="0"/>
          <w:numId w:val="3"/>
        </w:numPr>
        <w:rPr>
          <w:rFonts w:ascii="Calibri" w:eastAsia="Times New Roman" w:hAnsi="Calibri" w:cs="Times New Roman"/>
          <w:color w:val="000000"/>
          <w:lang w:eastAsia="ro-RO"/>
        </w:rPr>
      </w:pPr>
      <w:r w:rsidRPr="00306A99">
        <w:rPr>
          <w:rFonts w:ascii="Lucida Sans Unicode" w:hAnsi="Lucida Sans Unicode" w:cs="Lucida Sans Unicode"/>
          <w:lang w:val="ro-RO"/>
        </w:rPr>
        <w:t>Energie termica:</w:t>
      </w:r>
      <w:r w:rsidR="001473F8" w:rsidRPr="00306A99">
        <w:rPr>
          <w:rFonts w:ascii="Lucida Sans Unicode" w:hAnsi="Lucida Sans Unicode" w:cs="Lucida Sans Unicode"/>
          <w:lang w:val="ro-RO"/>
        </w:rPr>
        <w:t xml:space="preserve"> </w:t>
      </w:r>
      <w:r w:rsidR="007243E0" w:rsidRPr="00306A99">
        <w:rPr>
          <w:rFonts w:ascii="Lucida Sans Unicode" w:hAnsi="Lucida Sans Unicode" w:cs="Lucida Sans Unicode"/>
          <w:lang w:val="ro-RO"/>
        </w:rPr>
        <w:t xml:space="preserve">peste </w:t>
      </w:r>
      <w:r w:rsidR="00EB7F88" w:rsidRPr="00306A99">
        <w:rPr>
          <w:rFonts w:ascii="Lucida Sans Unicode" w:hAnsi="Lucida Sans Unicode" w:cs="Lucida Sans Unicode"/>
          <w:lang w:val="ro-RO"/>
        </w:rPr>
        <w:t>100 000 000</w:t>
      </w:r>
      <w:r w:rsidR="00436EF2" w:rsidRPr="00306A99">
        <w:rPr>
          <w:rFonts w:ascii="Lucida Sans Unicode" w:hAnsi="Lucida Sans Unicode" w:cs="Lucida Sans Unicode"/>
          <w:lang w:val="ro-RO"/>
        </w:rPr>
        <w:t xml:space="preserve"> </w:t>
      </w:r>
      <w:r w:rsidR="00B82293" w:rsidRPr="00306A99">
        <w:rPr>
          <w:rFonts w:ascii="Lucida Sans Unicode" w:hAnsi="Lucida Sans Unicode" w:cs="Lucida Sans Unicode"/>
          <w:lang w:val="ro-RO"/>
        </w:rPr>
        <w:t>MJ</w:t>
      </w:r>
      <w:r w:rsidR="00306A99" w:rsidRPr="00306A99">
        <w:rPr>
          <w:rFonts w:ascii="Lucida Sans Unicode" w:hAnsi="Lucida Sans Unicode" w:cs="Lucida Sans Unicode"/>
          <w:lang w:val="ro-RO"/>
        </w:rPr>
        <w:t>:</w:t>
      </w:r>
    </w:p>
    <w:p w:rsidR="00E74055" w:rsidRPr="00306A99" w:rsidRDefault="0059361C" w:rsidP="00B91893">
      <w:pPr>
        <w:pStyle w:val="NoSpacing"/>
        <w:numPr>
          <w:ilvl w:val="0"/>
          <w:numId w:val="3"/>
        </w:numPr>
        <w:rPr>
          <w:rFonts w:ascii="Calibri" w:eastAsia="Times New Roman" w:hAnsi="Calibri" w:cs="Times New Roman"/>
          <w:color w:val="000000"/>
          <w:lang w:eastAsia="ro-RO"/>
        </w:rPr>
      </w:pPr>
      <w:proofErr w:type="spellStart"/>
      <w:r w:rsidRPr="00306A99">
        <w:rPr>
          <w:rFonts w:ascii="Lucida Sans Unicode" w:hAnsi="Lucida Sans Unicode" w:cs="Lucida Sans Unicode"/>
        </w:rPr>
        <w:t>Energie</w:t>
      </w:r>
      <w:proofErr w:type="spellEnd"/>
      <w:r w:rsidRPr="00306A99">
        <w:rPr>
          <w:rFonts w:ascii="Lucida Sans Unicode" w:hAnsi="Lucida Sans Unicode" w:cs="Lucida Sans Unicode"/>
        </w:rPr>
        <w:t xml:space="preserve"> </w:t>
      </w:r>
      <w:proofErr w:type="spellStart"/>
      <w:r w:rsidRPr="00306A99">
        <w:rPr>
          <w:rFonts w:ascii="Lucida Sans Unicode" w:hAnsi="Lucida Sans Unicode" w:cs="Lucida Sans Unicode"/>
        </w:rPr>
        <w:t>electrica</w:t>
      </w:r>
      <w:proofErr w:type="spellEnd"/>
      <w:r w:rsidRPr="00306A99">
        <w:rPr>
          <w:rFonts w:ascii="Lucida Sans Unicode" w:hAnsi="Lucida Sans Unicode" w:cs="Lucida Sans Unicode"/>
        </w:rPr>
        <w:t>:</w:t>
      </w:r>
      <w:r w:rsidR="001473F8" w:rsidRPr="00306A99">
        <w:rPr>
          <w:rFonts w:ascii="Lucida Sans Unicode" w:hAnsi="Lucida Sans Unicode" w:cs="Lucida Sans Unicode"/>
        </w:rPr>
        <w:t xml:space="preserve"> </w:t>
      </w:r>
      <w:proofErr w:type="spellStart"/>
      <w:r w:rsidR="007243E0" w:rsidRPr="00306A99">
        <w:rPr>
          <w:rFonts w:ascii="Lucida Sans Unicode" w:hAnsi="Lucida Sans Unicode" w:cs="Lucida Sans Unicode"/>
        </w:rPr>
        <w:t>peste</w:t>
      </w:r>
      <w:proofErr w:type="spellEnd"/>
      <w:r w:rsidR="007243E0" w:rsidRPr="00306A99">
        <w:rPr>
          <w:rFonts w:ascii="Lucida Sans Unicode" w:hAnsi="Lucida Sans Unicode" w:cs="Lucida Sans Unicode"/>
        </w:rPr>
        <w:t xml:space="preserve"> </w:t>
      </w:r>
      <w:r w:rsidR="00EB7F88" w:rsidRPr="00306A99">
        <w:rPr>
          <w:rFonts w:ascii="Lucida Sans Unicode" w:hAnsi="Lucida Sans Unicode" w:cs="Lucida Sans Unicode"/>
        </w:rPr>
        <w:t>9 000 000</w:t>
      </w:r>
      <w:r w:rsidR="00436EF2" w:rsidRPr="00306A99">
        <w:rPr>
          <w:rFonts w:ascii="Lucida Sans Unicode" w:hAnsi="Lucida Sans Unicode" w:cs="Lucida Sans Unicode"/>
        </w:rPr>
        <w:t xml:space="preserve"> </w:t>
      </w:r>
      <w:r w:rsidR="007A60D5" w:rsidRPr="00306A99">
        <w:rPr>
          <w:rFonts w:ascii="Lucida Sans Unicode" w:hAnsi="Lucida Sans Unicode" w:cs="Lucida Sans Unicode"/>
        </w:rPr>
        <w:t>kW</w:t>
      </w:r>
      <w:r w:rsidR="00B82293" w:rsidRPr="00306A99">
        <w:rPr>
          <w:rFonts w:ascii="Lucida Sans Unicode" w:hAnsi="Lucida Sans Unicode" w:cs="Lucida Sans Unicode"/>
        </w:rPr>
        <w:t>h</w:t>
      </w:r>
      <w:r w:rsidR="009D1CFD" w:rsidRPr="00306A99">
        <w:rPr>
          <w:rFonts w:ascii="Lucida Sans Unicode" w:hAnsi="Lucida Sans Unicode" w:cs="Lucida Sans Unicode"/>
        </w:rPr>
        <w:t>;</w:t>
      </w:r>
      <w:r w:rsidR="007A60D5" w:rsidRPr="00306A99">
        <w:rPr>
          <w:rFonts w:ascii="Lucida Sans Unicode" w:hAnsi="Lucida Sans Unicode" w:cs="Lucida Sans Unicode"/>
        </w:rPr>
        <w:t xml:space="preserve"> </w:t>
      </w:r>
    </w:p>
    <w:p w:rsidR="0059361C" w:rsidRPr="00306A99" w:rsidRDefault="007A60D5" w:rsidP="0046327E">
      <w:pPr>
        <w:pStyle w:val="NoSpacing"/>
        <w:numPr>
          <w:ilvl w:val="0"/>
          <w:numId w:val="3"/>
        </w:numPr>
        <w:rPr>
          <w:rFonts w:ascii="Lucida Sans Unicode" w:hAnsi="Lucida Sans Unicode" w:cs="Lucida Sans Unicode"/>
          <w:lang w:val="ro-RO"/>
        </w:rPr>
      </w:pPr>
      <w:r w:rsidRPr="00306A99">
        <w:rPr>
          <w:rFonts w:ascii="Lucida Sans Unicode" w:hAnsi="Lucida Sans Unicode" w:cs="Lucida Sans Unicode"/>
          <w:lang w:val="ro-RO"/>
        </w:rPr>
        <w:t>En</w:t>
      </w:r>
      <w:r w:rsidR="00FC0FD4" w:rsidRPr="00306A99">
        <w:rPr>
          <w:rFonts w:ascii="Lucida Sans Unicode" w:hAnsi="Lucida Sans Unicode" w:cs="Lucida Sans Unicode"/>
          <w:lang w:val="ro-RO"/>
        </w:rPr>
        <w:t>ergia</w:t>
      </w:r>
      <w:r w:rsidRPr="00306A99">
        <w:rPr>
          <w:rFonts w:ascii="Lucida Sans Unicode" w:hAnsi="Lucida Sans Unicode" w:cs="Lucida Sans Unicode"/>
          <w:lang w:val="ro-RO"/>
        </w:rPr>
        <w:t xml:space="preserve"> electrica produs</w:t>
      </w:r>
      <w:r w:rsidR="00FC0FD4" w:rsidRPr="00306A99">
        <w:rPr>
          <w:rFonts w:ascii="Lucida Sans Unicode" w:hAnsi="Lucida Sans Unicode" w:cs="Lucida Sans Unicode"/>
          <w:lang w:val="ro-RO"/>
        </w:rPr>
        <w:t>a</w:t>
      </w:r>
      <w:r w:rsidRPr="00306A99">
        <w:rPr>
          <w:rFonts w:ascii="Lucida Sans Unicode" w:hAnsi="Lucida Sans Unicode" w:cs="Lucida Sans Unicode"/>
          <w:lang w:val="ro-RO"/>
        </w:rPr>
        <w:t xml:space="preserve"> peste 350 000</w:t>
      </w:r>
      <w:r w:rsidR="00306A99">
        <w:rPr>
          <w:rFonts w:ascii="Lucida Sans Unicode" w:hAnsi="Lucida Sans Unicode" w:cs="Lucida Sans Unicode"/>
          <w:lang w:val="ro-RO"/>
        </w:rPr>
        <w:t xml:space="preserve"> </w:t>
      </w:r>
      <w:r w:rsidRPr="00306A99">
        <w:rPr>
          <w:rFonts w:ascii="Lucida Sans Unicode" w:hAnsi="Lucida Sans Unicode" w:cs="Lucida Sans Unicode"/>
          <w:lang w:val="ro-RO"/>
        </w:rPr>
        <w:t>kWh</w:t>
      </w:r>
    </w:p>
    <w:p w:rsidR="00456828" w:rsidRPr="00306A99" w:rsidRDefault="00306A99" w:rsidP="00456828">
      <w:pPr>
        <w:pStyle w:val="NoSpacing"/>
        <w:numPr>
          <w:ilvl w:val="0"/>
          <w:numId w:val="3"/>
        </w:numPr>
        <w:rPr>
          <w:rFonts w:ascii="Lucida Sans Unicode" w:hAnsi="Lucida Sans Unicode" w:cs="Lucida Sans Unicode"/>
          <w:lang w:val="ro-RO"/>
        </w:rPr>
      </w:pPr>
      <w:r w:rsidRPr="00306A99">
        <w:rPr>
          <w:rFonts w:ascii="Lucida Sans Unicode" w:hAnsi="Lucida Sans Unicode" w:cs="Lucida Sans Unicode"/>
          <w:lang w:val="ro-RO"/>
        </w:rPr>
        <w:t>Apa</w:t>
      </w:r>
      <w:r w:rsidR="0059361C" w:rsidRPr="00306A99">
        <w:rPr>
          <w:rFonts w:ascii="Lucida Sans Unicode" w:hAnsi="Lucida Sans Unicode" w:cs="Lucida Sans Unicode"/>
          <w:lang w:val="ro-RO"/>
        </w:rPr>
        <w:t>:</w:t>
      </w:r>
      <w:r w:rsidR="00A54AA4" w:rsidRPr="00306A99">
        <w:rPr>
          <w:rFonts w:ascii="Lucida Sans Unicode" w:hAnsi="Lucida Sans Unicode" w:cs="Lucida Sans Unicode"/>
          <w:lang w:val="ro-RO"/>
        </w:rPr>
        <w:t xml:space="preserve"> </w:t>
      </w:r>
      <w:r w:rsidR="00304BBB" w:rsidRPr="00306A99">
        <w:rPr>
          <w:rFonts w:ascii="Lucida Sans Unicode" w:hAnsi="Lucida Sans Unicode" w:cs="Lucida Sans Unicode"/>
          <w:lang w:val="ro-RO"/>
        </w:rPr>
        <w:t xml:space="preserve">peste </w:t>
      </w:r>
      <w:r w:rsidR="006D626B" w:rsidRPr="00306A99">
        <w:rPr>
          <w:rFonts w:ascii="Lucida Sans Unicode" w:hAnsi="Lucida Sans Unicode" w:cs="Lucida Sans Unicode"/>
          <w:lang w:val="ro-RO"/>
        </w:rPr>
        <w:t>6</w:t>
      </w:r>
      <w:r w:rsidR="007A60D5" w:rsidRPr="00306A99">
        <w:rPr>
          <w:rFonts w:ascii="Lucida Sans Unicode" w:hAnsi="Lucida Sans Unicode" w:cs="Lucida Sans Unicode"/>
          <w:lang w:val="ro-RO"/>
        </w:rPr>
        <w:t>00</w:t>
      </w:r>
      <w:r w:rsidR="00EB7F88" w:rsidRPr="00306A99">
        <w:rPr>
          <w:rFonts w:ascii="Lucida Sans Unicode" w:hAnsi="Lucida Sans Unicode" w:cs="Lucida Sans Unicode"/>
          <w:lang w:val="ro-RO"/>
        </w:rPr>
        <w:t xml:space="preserve"> 000</w:t>
      </w:r>
      <w:r w:rsidR="00436EF2" w:rsidRPr="00306A99">
        <w:rPr>
          <w:rFonts w:ascii="Lucida Sans Unicode" w:hAnsi="Lucida Sans Unicode" w:cs="Lucida Sans Unicode"/>
          <w:lang w:val="ro-RO"/>
        </w:rPr>
        <w:t xml:space="preserve"> </w:t>
      </w:r>
      <w:r w:rsidR="00B82293" w:rsidRPr="00306A99">
        <w:rPr>
          <w:rFonts w:ascii="Lucida Sans Unicode" w:hAnsi="Lucida Sans Unicode" w:cs="Lucida Sans Unicode"/>
          <w:lang w:val="ro-RO"/>
        </w:rPr>
        <w:t>mc</w:t>
      </w:r>
      <w:r w:rsidR="009D1CFD" w:rsidRPr="00306A99">
        <w:rPr>
          <w:rFonts w:ascii="Lucida Sans Unicode" w:hAnsi="Lucida Sans Unicode" w:cs="Lucida Sans Unicode"/>
          <w:lang w:val="ro-RO"/>
        </w:rPr>
        <w:t>;</w:t>
      </w:r>
    </w:p>
    <w:p w:rsidR="009D1CFD" w:rsidRPr="00965B22" w:rsidRDefault="009D1CFD" w:rsidP="009D1CFD">
      <w:pPr>
        <w:pStyle w:val="NoSpacing"/>
        <w:jc w:val="both"/>
        <w:rPr>
          <w:rFonts w:ascii="Lucida Sans Unicode" w:hAnsi="Lucida Sans Unicode" w:cs="Lucida Sans Unicode"/>
          <w:lang w:val="ro-RO"/>
        </w:rPr>
      </w:pPr>
    </w:p>
    <w:p w:rsidR="00835034" w:rsidRPr="00965B22" w:rsidRDefault="00DC243E" w:rsidP="00261C4B">
      <w:pPr>
        <w:pStyle w:val="NoSpacing"/>
        <w:ind w:firstLine="360"/>
        <w:jc w:val="both"/>
        <w:rPr>
          <w:rFonts w:ascii="Lucida Sans Unicode" w:hAnsi="Lucida Sans Unicode" w:cs="Lucida Sans Unicode"/>
          <w:lang w:val="ro-RO"/>
        </w:rPr>
      </w:pPr>
      <w:r w:rsidRPr="00965B22">
        <w:rPr>
          <w:rFonts w:ascii="Lucida Sans Unicode" w:hAnsi="Lucida Sans Unicode" w:cs="Lucida Sans Unicode"/>
          <w:lang w:val="ro-RO"/>
        </w:rPr>
        <w:t xml:space="preserve">  </w:t>
      </w:r>
      <w:r w:rsidR="002C76D4" w:rsidRPr="00965B22">
        <w:rPr>
          <w:rFonts w:ascii="Lucida Sans Unicode" w:hAnsi="Lucida Sans Unicode" w:cs="Lucida Sans Unicode"/>
          <w:lang w:val="ro-RO"/>
        </w:rPr>
        <w:t>La nivelul societatii noastre c</w:t>
      </w:r>
      <w:r w:rsidR="00835034" w:rsidRPr="00965B22">
        <w:rPr>
          <w:rFonts w:ascii="Lucida Sans Unicode" w:hAnsi="Lucida Sans Unicode" w:cs="Lucida Sans Unicode"/>
          <w:lang w:val="ro-RO"/>
        </w:rPr>
        <w:t>onsumurile de utilitati sunt monitorizate permanent</w:t>
      </w:r>
      <w:r w:rsidR="00E91A8D" w:rsidRPr="00965B22">
        <w:rPr>
          <w:rFonts w:ascii="Lucida Sans Unicode" w:hAnsi="Lucida Sans Unicode" w:cs="Lucida Sans Unicode"/>
          <w:lang w:val="ro-RO"/>
        </w:rPr>
        <w:t>.</w:t>
      </w:r>
      <w:r w:rsidR="00E957E9" w:rsidRPr="00965B22">
        <w:rPr>
          <w:rFonts w:ascii="Lucida Sans Unicode" w:hAnsi="Lucida Sans Unicode" w:cs="Lucida Sans Unicode"/>
          <w:lang w:val="ro-RO"/>
        </w:rPr>
        <w:t xml:space="preserve"> </w:t>
      </w:r>
      <w:r w:rsidR="00E91A8D" w:rsidRPr="00965B22">
        <w:rPr>
          <w:rFonts w:ascii="Lucida Sans Unicode" w:hAnsi="Lucida Sans Unicode" w:cs="Lucida Sans Unicode"/>
          <w:lang w:val="ro-RO"/>
        </w:rPr>
        <w:t>S</w:t>
      </w:r>
      <w:r w:rsidR="006D1CCC" w:rsidRPr="00965B22">
        <w:rPr>
          <w:rFonts w:ascii="Lucida Sans Unicode" w:hAnsi="Lucida Sans Unicode" w:cs="Lucida Sans Unicode"/>
          <w:lang w:val="ro-RO"/>
        </w:rPr>
        <w:t>-au</w:t>
      </w:r>
      <w:r w:rsidR="00835034" w:rsidRPr="00965B22">
        <w:rPr>
          <w:rFonts w:ascii="Lucida Sans Unicode" w:hAnsi="Lucida Sans Unicode" w:cs="Lucida Sans Unicode"/>
          <w:lang w:val="ro-RO"/>
        </w:rPr>
        <w:t xml:space="preserve"> </w:t>
      </w:r>
      <w:r w:rsidR="006D1CCC" w:rsidRPr="00965B22">
        <w:rPr>
          <w:rFonts w:ascii="Lucida Sans Unicode" w:hAnsi="Lucida Sans Unicode" w:cs="Lucida Sans Unicode"/>
          <w:lang w:val="ro-RO"/>
        </w:rPr>
        <w:t>initiat</w:t>
      </w:r>
      <w:r w:rsidR="00835034" w:rsidRPr="00965B22">
        <w:rPr>
          <w:rFonts w:ascii="Lucida Sans Unicode" w:hAnsi="Lucida Sans Unicode" w:cs="Lucida Sans Unicode"/>
          <w:lang w:val="ro-RO"/>
        </w:rPr>
        <w:t xml:space="preserve"> echipe de proiect cu obiectivul de a identifica solutii eficiente pentru eliminarea/reducerea pierderilor si eliminarea defectelor</w:t>
      </w:r>
      <w:r w:rsidR="006A5387" w:rsidRPr="00965B22">
        <w:rPr>
          <w:rFonts w:ascii="Lucida Sans Unicode" w:hAnsi="Lucida Sans Unicode" w:cs="Lucida Sans Unicode"/>
          <w:lang w:val="ro-RO"/>
        </w:rPr>
        <w:t>,</w:t>
      </w:r>
      <w:r w:rsidR="00835034" w:rsidRPr="00965B22">
        <w:rPr>
          <w:rFonts w:ascii="Lucida Sans Unicode" w:hAnsi="Lucida Sans Unicode" w:cs="Lucida Sans Unicode"/>
          <w:lang w:val="ro-RO"/>
        </w:rPr>
        <w:t xml:space="preserve"> </w:t>
      </w:r>
      <w:r w:rsidR="006D1CCC" w:rsidRPr="00965B22">
        <w:rPr>
          <w:rFonts w:ascii="Lucida Sans Unicode" w:hAnsi="Lucida Sans Unicode" w:cs="Lucida Sans Unicode"/>
          <w:lang w:val="ro-RO"/>
        </w:rPr>
        <w:t>toate acestea contribuind</w:t>
      </w:r>
      <w:r w:rsidR="00835034" w:rsidRPr="00965B22">
        <w:rPr>
          <w:rFonts w:ascii="Lucida Sans Unicode" w:hAnsi="Lucida Sans Unicode" w:cs="Lucida Sans Unicode"/>
          <w:lang w:val="ro-RO"/>
        </w:rPr>
        <w:t xml:space="preserve"> la imbunatatirea gestionarii resurselor d</w:t>
      </w:r>
      <w:r w:rsidR="006D1CCC" w:rsidRPr="00965B22">
        <w:rPr>
          <w:rFonts w:ascii="Lucida Sans Unicode" w:hAnsi="Lucida Sans Unicode" w:cs="Lucida Sans Unicode"/>
          <w:lang w:val="ro-RO"/>
        </w:rPr>
        <w:t>e apa, gaze, energie electrica (</w:t>
      </w:r>
      <w:r w:rsidR="00835034" w:rsidRPr="00965B22">
        <w:rPr>
          <w:rFonts w:ascii="Lucida Sans Unicode" w:hAnsi="Lucida Sans Unicode" w:cs="Lucida Sans Unicode"/>
          <w:lang w:val="ro-RO"/>
        </w:rPr>
        <w:t xml:space="preserve">compania HEINEKEN </w:t>
      </w:r>
      <w:r w:rsidR="006A5387" w:rsidRPr="00965B22">
        <w:rPr>
          <w:rFonts w:ascii="Lucida Sans Unicode" w:hAnsi="Lucida Sans Unicode" w:cs="Lucida Sans Unicode"/>
          <w:lang w:val="ro-RO"/>
        </w:rPr>
        <w:t xml:space="preserve">ROMANIA </w:t>
      </w:r>
      <w:r w:rsidR="00835034" w:rsidRPr="00965B22">
        <w:rPr>
          <w:rFonts w:ascii="Lucida Sans Unicode" w:hAnsi="Lucida Sans Unicode" w:cs="Lucida Sans Unicode"/>
          <w:lang w:val="ro-RO"/>
        </w:rPr>
        <w:t>dorind sa devina ,,cel mai verde berar’’</w:t>
      </w:r>
      <w:r w:rsidR="006D1CCC" w:rsidRPr="00306A99">
        <w:rPr>
          <w:rFonts w:ascii="Lucida Sans Unicode" w:hAnsi="Lucida Sans Unicode" w:cs="Lucida Sans Unicode"/>
          <w:lang w:val="ro-RO"/>
        </w:rPr>
        <w:t>)</w:t>
      </w:r>
      <w:r w:rsidR="00835034" w:rsidRPr="00306A99">
        <w:rPr>
          <w:rFonts w:ascii="Lucida Sans Unicode" w:hAnsi="Lucida Sans Unicode" w:cs="Lucida Sans Unicode"/>
          <w:lang w:val="ro-RO"/>
        </w:rPr>
        <w:t>.</w:t>
      </w:r>
      <w:r w:rsidR="00EB7F88" w:rsidRPr="00306A99">
        <w:rPr>
          <w:rFonts w:ascii="Lucida Sans Unicode" w:hAnsi="Lucida Sans Unicode" w:cs="Lucida Sans Unicode"/>
          <w:lang w:val="ro-RO"/>
        </w:rPr>
        <w:t xml:space="preserve"> In anul 2017 a fost pus in functiune</w:t>
      </w:r>
      <w:r w:rsidR="004D5693" w:rsidRPr="00306A99">
        <w:rPr>
          <w:rFonts w:ascii="Lucida Sans Unicode" w:hAnsi="Lucida Sans Unicode" w:cs="Lucida Sans Unicode"/>
          <w:lang w:val="ro-RO"/>
        </w:rPr>
        <w:t xml:space="preserve"> un parc fotovoltaic de 400 KW.</w:t>
      </w:r>
      <w:r w:rsidR="00EB7F88" w:rsidRPr="00965B22">
        <w:rPr>
          <w:rFonts w:ascii="Lucida Sans Unicode" w:hAnsi="Lucida Sans Unicode" w:cs="Lucida Sans Unicode"/>
          <w:lang w:val="ro-RO"/>
        </w:rPr>
        <w:t xml:space="preserve"> </w:t>
      </w:r>
      <w:r w:rsidR="00F02CE3" w:rsidRPr="00965B22">
        <w:rPr>
          <w:rFonts w:ascii="Lucida Sans Unicode" w:hAnsi="Lucida Sans Unicode" w:cs="Lucida Sans Unicode"/>
          <w:lang w:val="ro-RO"/>
        </w:rPr>
        <w:t xml:space="preserve">     </w:t>
      </w:r>
    </w:p>
    <w:p w:rsidR="00AE17E4" w:rsidRPr="00965B22" w:rsidRDefault="00AE17E4" w:rsidP="00AE17E4">
      <w:pPr>
        <w:pStyle w:val="NoSpacing"/>
        <w:rPr>
          <w:rFonts w:ascii="Lucida Sans Unicode" w:hAnsi="Lucida Sans Unicode" w:cs="Lucida Sans Unicode"/>
          <w:lang w:val="ro-RO"/>
        </w:rPr>
      </w:pPr>
    </w:p>
    <w:p w:rsidR="00636682" w:rsidRPr="00965B22" w:rsidRDefault="000E0989" w:rsidP="0046327E">
      <w:pPr>
        <w:pStyle w:val="NoSpacing"/>
        <w:rPr>
          <w:rFonts w:ascii="Lucida Sans Unicode" w:hAnsi="Lucida Sans Unicode" w:cs="Lucida Sans Unicode"/>
          <w:lang w:val="ro-RO"/>
        </w:rPr>
      </w:pPr>
      <w:r w:rsidRPr="00965B22">
        <w:rPr>
          <w:rFonts w:ascii="Lucida Sans Unicode" w:hAnsi="Lucida Sans Unicode" w:cs="Lucida Sans Unicode"/>
          <w:b/>
          <w:lang w:val="ro-RO"/>
        </w:rPr>
        <w:t>Autorizatii detinute</w:t>
      </w:r>
      <w:r w:rsidR="00636682" w:rsidRPr="00965B22">
        <w:rPr>
          <w:rFonts w:ascii="Lucida Sans Unicode" w:hAnsi="Lucida Sans Unicode" w:cs="Lucida Sans Unicode"/>
          <w:b/>
          <w:lang w:val="ro-RO"/>
        </w:rPr>
        <w:t xml:space="preserve"> la nivelul sociatatii noastre</w:t>
      </w:r>
      <w:r w:rsidR="00760198" w:rsidRPr="00965B22">
        <w:rPr>
          <w:rFonts w:ascii="Lucida Sans Unicode" w:hAnsi="Lucida Sans Unicode" w:cs="Lucida Sans Unicode"/>
          <w:lang w:val="ro-RO"/>
        </w:rPr>
        <w:t xml:space="preserve"> </w:t>
      </w:r>
      <w:r w:rsidR="005565DF" w:rsidRPr="00965B22">
        <w:rPr>
          <w:rFonts w:ascii="Lucida Sans Unicode" w:hAnsi="Lucida Sans Unicode" w:cs="Lucida Sans Unicode"/>
          <w:b/>
          <w:lang w:val="ro-RO"/>
        </w:rPr>
        <w:t>valabile in anul 201</w:t>
      </w:r>
      <w:r w:rsidR="0097539E">
        <w:rPr>
          <w:rFonts w:ascii="Lucida Sans Unicode" w:hAnsi="Lucida Sans Unicode" w:cs="Lucida Sans Unicode"/>
          <w:b/>
          <w:lang w:val="ro-RO"/>
        </w:rPr>
        <w:t>8</w:t>
      </w:r>
      <w:r w:rsidR="00760198" w:rsidRPr="00965B22">
        <w:rPr>
          <w:rFonts w:ascii="Lucida Sans Unicode" w:hAnsi="Lucida Sans Unicode" w:cs="Lucida Sans Unicode"/>
          <w:lang w:val="ro-RO"/>
        </w:rPr>
        <w:t>:</w:t>
      </w:r>
    </w:p>
    <w:p w:rsidR="00DC243E" w:rsidRPr="00965B22" w:rsidRDefault="00DC243E" w:rsidP="0046327E">
      <w:pPr>
        <w:pStyle w:val="NoSpacing"/>
        <w:rPr>
          <w:rFonts w:ascii="Lucida Sans Unicode" w:hAnsi="Lucida Sans Unicode" w:cs="Lucida Sans Unicode"/>
          <w:lang w:val="ro-RO"/>
        </w:rPr>
      </w:pPr>
    </w:p>
    <w:p w:rsidR="000E0989" w:rsidRPr="00965B22" w:rsidRDefault="000E0989"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-A</w:t>
      </w:r>
      <w:r w:rsidR="004D5693" w:rsidRPr="00965B22">
        <w:rPr>
          <w:rFonts w:ascii="Lucida Sans Unicode" w:hAnsi="Lucida Sans Unicode" w:cs="Lucida Sans Unicode"/>
          <w:lang w:val="ro-RO"/>
        </w:rPr>
        <w:t>utorizatie Integrata de Mediu HR1/19.06.2017</w:t>
      </w:r>
      <w:r w:rsidR="00760198" w:rsidRPr="00965B22">
        <w:rPr>
          <w:rFonts w:ascii="Lucida Sans Unicode" w:hAnsi="Lucida Sans Unicode" w:cs="Lucida Sans Unicode"/>
          <w:lang w:val="ro-RO"/>
        </w:rPr>
        <w:t xml:space="preserve"> valabilitate </w:t>
      </w:r>
      <w:r w:rsidR="004D5693" w:rsidRPr="00965B22">
        <w:rPr>
          <w:rFonts w:ascii="Lucida Sans Unicode" w:hAnsi="Lucida Sans Unicode" w:cs="Lucida Sans Unicode"/>
          <w:lang w:val="ro-RO"/>
        </w:rPr>
        <w:t>19.06.2027</w:t>
      </w:r>
    </w:p>
    <w:p w:rsidR="000E0989" w:rsidRPr="00965B22" w:rsidRDefault="00636682"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w:t>
      </w:r>
      <w:r w:rsidR="000E0989" w:rsidRPr="00965B22">
        <w:rPr>
          <w:rFonts w:ascii="Lucida Sans Unicode" w:hAnsi="Lucida Sans Unicode" w:cs="Lucida Sans Unicode"/>
          <w:lang w:val="ro-RO"/>
        </w:rPr>
        <w:t>-Autorizatie de gospodarire a</w:t>
      </w:r>
      <w:r w:rsidR="00750C0C" w:rsidRPr="00965B22">
        <w:rPr>
          <w:rFonts w:ascii="Lucida Sans Unicode" w:hAnsi="Lucida Sans Unicode" w:cs="Lucida Sans Unicode"/>
          <w:lang w:val="ro-RO"/>
        </w:rPr>
        <w:t xml:space="preserve"> apelor </w:t>
      </w:r>
      <w:r w:rsidR="00306A99" w:rsidRPr="0064726F">
        <w:rPr>
          <w:rFonts w:ascii="Lucida Sans Unicode" w:hAnsi="Lucida Sans Unicode" w:cs="Lucida Sans Unicode"/>
          <w:lang w:val="ro-RO"/>
        </w:rPr>
        <w:t>3</w:t>
      </w:r>
      <w:r w:rsidR="004D5693" w:rsidRPr="0064726F">
        <w:rPr>
          <w:rFonts w:ascii="Lucida Sans Unicode" w:hAnsi="Lucida Sans Unicode" w:cs="Lucida Sans Unicode"/>
          <w:lang w:val="ro-RO"/>
        </w:rPr>
        <w:t>/14.12.2016</w:t>
      </w:r>
      <w:r w:rsidR="005D7FD6" w:rsidRPr="0064726F">
        <w:rPr>
          <w:rFonts w:ascii="Lucida Sans Unicode" w:hAnsi="Lucida Sans Unicode" w:cs="Lucida Sans Unicode"/>
          <w:lang w:val="ro-RO"/>
        </w:rPr>
        <w:t>/</w:t>
      </w:r>
      <w:r w:rsidR="006A7E32" w:rsidRPr="0064726F">
        <w:rPr>
          <w:rFonts w:ascii="Lucida Sans Unicode" w:hAnsi="Lucida Sans Unicode" w:cs="Lucida Sans Unicode"/>
          <w:lang w:val="ro-RO"/>
        </w:rPr>
        <w:t>16</w:t>
      </w:r>
      <w:r w:rsidR="00BD66C8" w:rsidRPr="0064726F">
        <w:rPr>
          <w:rFonts w:ascii="Lucida Sans Unicode" w:hAnsi="Lucida Sans Unicode" w:cs="Lucida Sans Unicode"/>
          <w:lang w:val="ro-RO"/>
        </w:rPr>
        <w:t>.01.201</w:t>
      </w:r>
      <w:r w:rsidR="006A7E32" w:rsidRPr="0064726F">
        <w:rPr>
          <w:rFonts w:ascii="Lucida Sans Unicode" w:hAnsi="Lucida Sans Unicode" w:cs="Lucida Sans Unicode"/>
          <w:lang w:val="ro-RO"/>
        </w:rPr>
        <w:t>7</w:t>
      </w:r>
      <w:r w:rsidR="00C5123D" w:rsidRPr="0064726F">
        <w:rPr>
          <w:rFonts w:ascii="Lucida Sans Unicode" w:hAnsi="Lucida Sans Unicode" w:cs="Lucida Sans Unicode"/>
          <w:lang w:val="ro-RO"/>
        </w:rPr>
        <w:t xml:space="preserve"> valabilitate </w:t>
      </w:r>
      <w:r w:rsidR="004D5693" w:rsidRPr="0064726F">
        <w:rPr>
          <w:rFonts w:ascii="Lucida Sans Unicode" w:hAnsi="Lucida Sans Unicode" w:cs="Lucida Sans Unicode"/>
          <w:lang w:val="ro-RO"/>
        </w:rPr>
        <w:t>08.01.2019</w:t>
      </w:r>
      <w:r w:rsidR="00306A99">
        <w:rPr>
          <w:rFonts w:ascii="Lucida Sans Unicode" w:hAnsi="Lucida Sans Unicode" w:cs="Lucida Sans Unicode"/>
          <w:lang w:val="ro-RO"/>
        </w:rPr>
        <w:t>, s-a obtinut o noua autorizatie de gospodarire de ape 3/09.01.2019 valabilitate 09.01.2022</w:t>
      </w:r>
    </w:p>
    <w:p w:rsidR="000E0989" w:rsidRPr="00965B22" w:rsidRDefault="00636682"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w:t>
      </w:r>
      <w:r w:rsidR="000E0989" w:rsidRPr="00965B22">
        <w:rPr>
          <w:rFonts w:ascii="Lucida Sans Unicode" w:hAnsi="Lucida Sans Unicode" w:cs="Lucida Sans Unicode"/>
          <w:lang w:val="ro-RO"/>
        </w:rPr>
        <w:t>-Acor</w:t>
      </w:r>
      <w:r w:rsidR="00C5123D" w:rsidRPr="00965B22">
        <w:rPr>
          <w:rFonts w:ascii="Lucida Sans Unicode" w:hAnsi="Lucida Sans Unicode" w:cs="Lucida Sans Unicode"/>
          <w:lang w:val="ro-RO"/>
        </w:rPr>
        <w:t xml:space="preserve">d de racordare/deversare   </w:t>
      </w:r>
      <w:r w:rsidR="004D5693" w:rsidRPr="00965B22">
        <w:rPr>
          <w:rFonts w:ascii="Lucida Sans Unicode" w:hAnsi="Lucida Sans Unicode" w:cs="Lucida Sans Unicode"/>
          <w:lang w:val="ro-RO"/>
        </w:rPr>
        <w:t>152</w:t>
      </w:r>
      <w:r w:rsidR="006A7E32" w:rsidRPr="00965B22">
        <w:rPr>
          <w:rFonts w:ascii="Lucida Sans Unicode" w:hAnsi="Lucida Sans Unicode" w:cs="Lucida Sans Unicode"/>
          <w:lang w:val="ro-RO"/>
        </w:rPr>
        <w:t>/</w:t>
      </w:r>
      <w:r w:rsidR="004D5693" w:rsidRPr="00965B22">
        <w:rPr>
          <w:rFonts w:ascii="Lucida Sans Unicode" w:hAnsi="Lucida Sans Unicode" w:cs="Lucida Sans Unicode"/>
          <w:lang w:val="ro-RO"/>
        </w:rPr>
        <w:t>15.10.2009</w:t>
      </w:r>
      <w:r w:rsidR="00C5123D" w:rsidRPr="00965B22">
        <w:rPr>
          <w:rFonts w:ascii="Lucida Sans Unicode" w:hAnsi="Lucida Sans Unicode" w:cs="Lucida Sans Unicode"/>
          <w:lang w:val="ro-RO"/>
        </w:rPr>
        <w:t xml:space="preserve"> </w:t>
      </w:r>
    </w:p>
    <w:p w:rsidR="00793522" w:rsidRPr="00965B22" w:rsidRDefault="00793522" w:rsidP="0046327E">
      <w:pPr>
        <w:pStyle w:val="NoSpacing"/>
        <w:rPr>
          <w:rFonts w:ascii="Lucida Sans Unicode" w:hAnsi="Lucida Sans Unicode" w:cs="Lucida Sans Unicode"/>
          <w:lang w:val="ro-RO"/>
        </w:rPr>
      </w:pPr>
    </w:p>
    <w:p w:rsidR="00934410" w:rsidRPr="00965B22" w:rsidRDefault="004D5693"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t>II. Sistem de Management de Mediu</w:t>
      </w:r>
    </w:p>
    <w:p w:rsidR="004D5693" w:rsidRPr="00965B22" w:rsidRDefault="004D5693" w:rsidP="0046327E">
      <w:pPr>
        <w:pStyle w:val="NoSpacing"/>
        <w:rPr>
          <w:rFonts w:ascii="Lucida Sans Unicode" w:hAnsi="Lucida Sans Unicode" w:cs="Lucida Sans Unicode"/>
          <w:b/>
          <w:lang w:val="ro-RO"/>
        </w:rPr>
      </w:pPr>
    </w:p>
    <w:p w:rsidR="004D5693" w:rsidRPr="00965B22" w:rsidRDefault="00FC0FD4" w:rsidP="00FD4FA7">
      <w:pPr>
        <w:pStyle w:val="NoSpacing"/>
        <w:ind w:firstLine="720"/>
        <w:jc w:val="both"/>
        <w:rPr>
          <w:rFonts w:ascii="Lucida Sans Unicode" w:hAnsi="Lucida Sans Unicode" w:cs="Lucida Sans Unicode"/>
          <w:lang w:val="ro-RO"/>
        </w:rPr>
      </w:pPr>
      <w:r>
        <w:rPr>
          <w:rFonts w:ascii="Lucida Sans Unicode" w:hAnsi="Lucida Sans Unicode" w:cs="Lucida Sans Unicode"/>
          <w:lang w:val="ro-RO"/>
        </w:rPr>
        <w:t xml:space="preserve">In anul </w:t>
      </w:r>
      <w:r w:rsidR="004D5693" w:rsidRPr="00965B22">
        <w:rPr>
          <w:rFonts w:ascii="Lucida Sans Unicode" w:hAnsi="Lucida Sans Unicode" w:cs="Lucida Sans Unicode"/>
          <w:lang w:val="ro-RO"/>
        </w:rPr>
        <w:t xml:space="preserve">2018 </w:t>
      </w:r>
      <w:r w:rsidR="0009284B">
        <w:rPr>
          <w:rFonts w:ascii="Lucida Sans Unicode" w:hAnsi="Lucida Sans Unicode" w:cs="Lucida Sans Unicode"/>
          <w:lang w:val="ro-RO"/>
        </w:rPr>
        <w:t>am</w:t>
      </w:r>
      <w:r w:rsidR="0097539E">
        <w:rPr>
          <w:rFonts w:ascii="Lucida Sans Unicode" w:hAnsi="Lucida Sans Unicode" w:cs="Lucida Sans Unicode"/>
          <w:lang w:val="ro-RO"/>
        </w:rPr>
        <w:t xml:space="preserve"> obtinut</w:t>
      </w:r>
      <w:r w:rsidR="0009284B">
        <w:rPr>
          <w:rFonts w:ascii="Lucida Sans Unicode" w:hAnsi="Lucida Sans Unicode" w:cs="Lucida Sans Unicode"/>
          <w:lang w:val="ro-RO"/>
        </w:rPr>
        <w:t xml:space="preserve"> </w:t>
      </w:r>
      <w:r w:rsidR="004D5693" w:rsidRPr="00965B22">
        <w:rPr>
          <w:rFonts w:ascii="Lucida Sans Unicode" w:hAnsi="Lucida Sans Unicode" w:cs="Lucida Sans Unicode"/>
          <w:lang w:val="ro-RO"/>
        </w:rPr>
        <w:t>certificarea pe Sistemul de Mangement</w:t>
      </w:r>
      <w:r w:rsidR="009D6DD5" w:rsidRPr="00965B22">
        <w:rPr>
          <w:rFonts w:ascii="Lucida Sans Unicode" w:hAnsi="Lucida Sans Unicode" w:cs="Lucida Sans Unicode"/>
          <w:lang w:val="ro-RO"/>
        </w:rPr>
        <w:t xml:space="preserve"> Integrat (ISO 14001:2015, O</w:t>
      </w:r>
      <w:r w:rsidR="00FD4FA7">
        <w:rPr>
          <w:rFonts w:ascii="Lucida Sans Unicode" w:hAnsi="Lucida Sans Unicode" w:cs="Lucida Sans Unicode"/>
          <w:lang w:val="ro-RO"/>
        </w:rPr>
        <w:t xml:space="preserve">HSAS 18001:2007, ISO 9001:2015), pentru ISO 14001:2015 certificatul este </w:t>
      </w:r>
      <w:r w:rsidR="00FD4FA7" w:rsidRPr="00FD4FA7">
        <w:rPr>
          <w:rFonts w:ascii="Lucida Sans Unicode" w:hAnsi="Lucida Sans Unicode" w:cs="Lucida Sans Unicode"/>
          <w:lang w:val="ro-RO"/>
        </w:rPr>
        <w:t>10123303</w:t>
      </w:r>
    </w:p>
    <w:p w:rsidR="00BB05D6" w:rsidRDefault="00BB05D6" w:rsidP="00063806">
      <w:pPr>
        <w:pStyle w:val="NoSpacing"/>
        <w:jc w:val="both"/>
        <w:rPr>
          <w:rFonts w:ascii="Lucida Sans Unicode" w:hAnsi="Lucida Sans Unicode" w:cs="Lucida Sans Unicode"/>
          <w:lang w:val="ro-RO"/>
        </w:rPr>
      </w:pPr>
    </w:p>
    <w:p w:rsidR="00063806" w:rsidRPr="00A86BD4" w:rsidRDefault="00063806" w:rsidP="00063806">
      <w:pPr>
        <w:pStyle w:val="NoSpacing"/>
        <w:jc w:val="both"/>
        <w:rPr>
          <w:rFonts w:ascii="Lucida Sans Unicode" w:hAnsi="Lucida Sans Unicode" w:cs="Lucida Sans Unicode"/>
          <w:lang w:val="ro-RO"/>
        </w:rPr>
      </w:pPr>
      <w:r w:rsidRPr="00A86BD4">
        <w:rPr>
          <w:rFonts w:ascii="Lucida Sans Unicode" w:hAnsi="Lucida Sans Unicode" w:cs="Lucida Sans Unicode"/>
          <w:lang w:val="ro-RO"/>
        </w:rPr>
        <w:t xml:space="preserve">          In 201</w:t>
      </w:r>
      <w:r w:rsidR="00FC6923" w:rsidRPr="00A86BD4">
        <w:rPr>
          <w:rFonts w:ascii="Lucida Sans Unicode" w:hAnsi="Lucida Sans Unicode" w:cs="Lucida Sans Unicode"/>
          <w:lang w:val="ro-RO"/>
        </w:rPr>
        <w:t>8</w:t>
      </w:r>
      <w:r w:rsidRPr="00A86BD4">
        <w:rPr>
          <w:rFonts w:ascii="Lucida Sans Unicode" w:hAnsi="Lucida Sans Unicode" w:cs="Lucida Sans Unicode"/>
          <w:lang w:val="ro-RO"/>
        </w:rPr>
        <w:t xml:space="preserve"> am continuat activitatile din programul ,,Brewing a Better World” pentru a diminua impactul pe care activitatile noastre il au asupra mediului inconjurator, prin implementarea unor masuri care vizeaza reducerea consumului de energie si apa, reducerea emisiilor de CO2 si imbunatatirea managementului  deseurilor. </w:t>
      </w:r>
    </w:p>
    <w:p w:rsidR="00033CFF" w:rsidRPr="00A86BD4" w:rsidRDefault="00033CFF" w:rsidP="00DA251E">
      <w:pPr>
        <w:pStyle w:val="NoSpacing"/>
        <w:ind w:firstLine="720"/>
        <w:jc w:val="both"/>
        <w:rPr>
          <w:rFonts w:ascii="Lucida Sans Unicode" w:hAnsi="Lucida Sans Unicode" w:cs="Lucida Sans Unicode"/>
          <w:lang w:val="ro-RO"/>
        </w:rPr>
      </w:pPr>
    </w:p>
    <w:p w:rsidR="00063806" w:rsidRDefault="00063806" w:rsidP="00033CFF">
      <w:pPr>
        <w:pStyle w:val="NoSpacing"/>
        <w:jc w:val="both"/>
        <w:rPr>
          <w:rFonts w:ascii="Lucida Sans Unicode" w:hAnsi="Lucida Sans Unicode" w:cs="Lucida Sans Unicode"/>
          <w:lang w:val="ro-RO"/>
        </w:rPr>
      </w:pPr>
      <w:r w:rsidRPr="00A86BD4">
        <w:rPr>
          <w:rFonts w:ascii="Lucida Sans Unicode" w:hAnsi="Lucida Sans Unicode" w:cs="Lucida Sans Unicode"/>
          <w:lang w:val="ro-RO"/>
        </w:rPr>
        <w:t>HEINEKEN ROMANIA continua achizitionarea si plasarea in piata a frigiderelor cu tehnologie ,,verde’’ (vitrine frigorifice care utilizeaza un consum redus de energie si au o amprenta de carbon mai scazuta) iar pentru a reduce emisiile de CO2, HEINEKEN ROMANIA continua optimizarea rutelor de distributie.</w:t>
      </w:r>
    </w:p>
    <w:p w:rsidR="00033CFF" w:rsidRPr="00965B22" w:rsidRDefault="00033CFF" w:rsidP="00033CFF">
      <w:pPr>
        <w:pStyle w:val="NoSpacing"/>
        <w:jc w:val="both"/>
        <w:rPr>
          <w:rFonts w:ascii="Lucida Sans Unicode" w:hAnsi="Lucida Sans Unicode" w:cs="Lucida Sans Unicode"/>
          <w:lang w:val="ro-RO"/>
        </w:rPr>
      </w:pPr>
    </w:p>
    <w:p w:rsidR="00063806" w:rsidRPr="00965B22" w:rsidRDefault="00063806" w:rsidP="00063806">
      <w:pPr>
        <w:pStyle w:val="NoSpacing"/>
        <w:jc w:val="both"/>
        <w:rPr>
          <w:rFonts w:ascii="Lucida Sans Unicode" w:hAnsi="Lucida Sans Unicode" w:cs="Lucida Sans Unicode"/>
          <w:lang w:val="ro-RO"/>
        </w:rPr>
      </w:pPr>
      <w:r w:rsidRPr="00965B22">
        <w:rPr>
          <w:rFonts w:ascii="Lucida Sans Unicode" w:hAnsi="Lucida Sans Unicode" w:cs="Lucida Sans Unicode"/>
        </w:rPr>
        <w:t xml:space="preserve">           </w:t>
      </w:r>
      <w:r w:rsidRPr="00965B22">
        <w:rPr>
          <w:rFonts w:ascii="Lucida Sans Unicode" w:hAnsi="Lucida Sans Unicode" w:cs="Lucida Sans Unicode"/>
          <w:lang w:val="ro-RO"/>
        </w:rPr>
        <w:t>HEINEKEN ROMANIA dezvolta parteneriate cu operatori economici autorizati in domeniul managementului deseurilor si acorda o atentie deosebita gestionarii in mod responsabil a deseurilor generate prin activitatea de productie. In acelasi timp, compania este implicata intr-o serie de proiecte de mediu ce au ca scop o imbunatatire a colectarii si gestionarii deseurilor.</w:t>
      </w:r>
    </w:p>
    <w:p w:rsidR="00063806" w:rsidRPr="00965B22" w:rsidRDefault="00063806" w:rsidP="00063806">
      <w:pPr>
        <w:pStyle w:val="NoSpacing"/>
        <w:ind w:firstLine="720"/>
        <w:jc w:val="both"/>
        <w:rPr>
          <w:rFonts w:ascii="Lucida Sans Unicode" w:hAnsi="Lucida Sans Unicode" w:cs="Lucida Sans Unicode"/>
          <w:lang w:val="ro-RO"/>
        </w:rPr>
      </w:pPr>
    </w:p>
    <w:p w:rsidR="00063806" w:rsidRPr="00965B22" w:rsidRDefault="00063806" w:rsidP="00063806">
      <w:pPr>
        <w:pStyle w:val="NoSpacing"/>
        <w:ind w:firstLine="720"/>
        <w:jc w:val="both"/>
        <w:rPr>
          <w:rFonts w:ascii="Lucida Sans Unicode" w:hAnsi="Lucida Sans Unicode" w:cs="Lucida Sans Unicode"/>
          <w:lang w:val="ro-RO"/>
        </w:rPr>
      </w:pPr>
      <w:r w:rsidRPr="00965B22">
        <w:rPr>
          <w:rFonts w:ascii="Lucida Sans Unicode" w:hAnsi="Lucida Sans Unicode" w:cs="Lucida Sans Unicode"/>
          <w:lang w:val="ro-RO"/>
        </w:rPr>
        <w:t xml:space="preserve">In cadrul SMM au fost revizuite procedurile cu privire la Gestionarea Deseurilor, Planul de prevenire poluare accidentala, cu ierarhie si responsabilitati clare </w:t>
      </w:r>
      <w:r w:rsidR="008620A9" w:rsidRPr="00965B22">
        <w:rPr>
          <w:rFonts w:ascii="Lucida Sans Unicode" w:hAnsi="Lucida Sans Unicode" w:cs="Lucida Sans Unicode"/>
          <w:lang w:val="ro-RO"/>
        </w:rPr>
        <w:t xml:space="preserve">ale personalului. </w:t>
      </w:r>
    </w:p>
    <w:p w:rsidR="008620A9" w:rsidRPr="00965B22" w:rsidRDefault="008620A9" w:rsidP="00063806">
      <w:pPr>
        <w:pStyle w:val="NoSpacing"/>
        <w:ind w:firstLine="720"/>
        <w:jc w:val="both"/>
        <w:rPr>
          <w:rFonts w:ascii="Lucida Sans Unicode" w:hAnsi="Lucida Sans Unicode" w:cs="Lucida Sans Unicode"/>
          <w:lang w:val="ro-RO"/>
        </w:rPr>
      </w:pPr>
      <w:r w:rsidRPr="00965B22">
        <w:rPr>
          <w:rFonts w:ascii="Lucida Sans Unicode" w:hAnsi="Lucida Sans Unicode" w:cs="Lucida Sans Unicode"/>
          <w:lang w:val="ro-RO"/>
        </w:rPr>
        <w:t>Periodic tot personalul este instruit cu cerintele de mediu – legislatie , standarde Heineken, Proceduri, instructiuni interne.</w:t>
      </w:r>
    </w:p>
    <w:p w:rsidR="008620A9" w:rsidRPr="00965B22" w:rsidRDefault="008620A9" w:rsidP="00063806">
      <w:pPr>
        <w:pStyle w:val="NoSpacing"/>
        <w:ind w:firstLine="720"/>
        <w:jc w:val="both"/>
        <w:rPr>
          <w:rFonts w:ascii="Lucida Sans Unicode" w:hAnsi="Lucida Sans Unicode" w:cs="Lucida Sans Unicode"/>
          <w:lang w:val="ro-RO"/>
        </w:rPr>
      </w:pPr>
      <w:r w:rsidRPr="00965B22">
        <w:rPr>
          <w:rFonts w:ascii="Lucida Sans Unicode" w:hAnsi="Lucida Sans Unicode" w:cs="Lucida Sans Unicode"/>
          <w:lang w:val="ro-RO"/>
        </w:rPr>
        <w:t>Sunt evaluat</w:t>
      </w:r>
      <w:r w:rsidR="009D6DD5" w:rsidRPr="00965B22">
        <w:rPr>
          <w:rFonts w:ascii="Lucida Sans Unicode" w:hAnsi="Lucida Sans Unicode" w:cs="Lucida Sans Unicode"/>
          <w:lang w:val="ro-RO"/>
        </w:rPr>
        <w:t>e aspectele de mediu, iar pentr</w:t>
      </w:r>
      <w:r w:rsidRPr="00965B22">
        <w:rPr>
          <w:rFonts w:ascii="Lucida Sans Unicode" w:hAnsi="Lucida Sans Unicode" w:cs="Lucida Sans Unicode"/>
          <w:lang w:val="ro-RO"/>
        </w:rPr>
        <w:t>u aspectel</w:t>
      </w:r>
      <w:r w:rsidR="006D1CCC" w:rsidRPr="00965B22">
        <w:rPr>
          <w:rFonts w:ascii="Lucida Sans Unicode" w:hAnsi="Lucida Sans Unicode" w:cs="Lucida Sans Unicode"/>
          <w:lang w:val="ro-RO"/>
        </w:rPr>
        <w:t>e</w:t>
      </w:r>
      <w:r w:rsidRPr="00965B22">
        <w:rPr>
          <w:rFonts w:ascii="Lucida Sans Unicode" w:hAnsi="Lucida Sans Unicode" w:cs="Lucida Sans Unicode"/>
          <w:lang w:val="ro-RO"/>
        </w:rPr>
        <w:t xml:space="preserve"> de mediu semnificative au fost formulate actiuni de imbunatatire cu respons</w:t>
      </w:r>
      <w:r w:rsidR="009D6DD5" w:rsidRPr="00965B22">
        <w:rPr>
          <w:rFonts w:ascii="Lucida Sans Unicode" w:hAnsi="Lucida Sans Unicode" w:cs="Lucida Sans Unicode"/>
          <w:lang w:val="ro-RO"/>
        </w:rPr>
        <w:t>abili si termene de implementare</w:t>
      </w:r>
      <w:r w:rsidRPr="00965B22">
        <w:rPr>
          <w:rFonts w:ascii="Lucida Sans Unicode" w:hAnsi="Lucida Sans Unicode" w:cs="Lucida Sans Unicode"/>
          <w:lang w:val="ro-RO"/>
        </w:rPr>
        <w:t>.</w:t>
      </w:r>
    </w:p>
    <w:p w:rsidR="008620A9" w:rsidRPr="00965B22" w:rsidRDefault="008620A9" w:rsidP="00063806">
      <w:pPr>
        <w:pStyle w:val="NoSpacing"/>
        <w:ind w:firstLine="720"/>
        <w:jc w:val="both"/>
        <w:rPr>
          <w:rFonts w:ascii="Lucida Sans Unicode" w:hAnsi="Lucida Sans Unicode" w:cs="Lucida Sans Unicode"/>
          <w:lang w:val="ro-RO"/>
        </w:rPr>
      </w:pPr>
    </w:p>
    <w:p w:rsidR="008620A9" w:rsidRDefault="008620A9" w:rsidP="00063806">
      <w:pPr>
        <w:pStyle w:val="NoSpacing"/>
        <w:ind w:firstLine="720"/>
        <w:jc w:val="both"/>
        <w:rPr>
          <w:rFonts w:ascii="Lucida Sans Unicode" w:hAnsi="Lucida Sans Unicode" w:cs="Lucida Sans Unicode"/>
          <w:lang w:val="ro-RO"/>
        </w:rPr>
      </w:pPr>
      <w:r w:rsidRPr="00965B22">
        <w:rPr>
          <w:rFonts w:ascii="Lucida Sans Unicode" w:hAnsi="Lucida Sans Unicode" w:cs="Lucida Sans Unicode"/>
          <w:lang w:val="ro-RO"/>
        </w:rPr>
        <w:t xml:space="preserve">Monitorizarea factorilor/indicatorilor de mediu se realizeaza conform Autorizatiei Integrate de Mediu detinuta, cu nr. HR1/19.06.2017, iar rezultatul determinarilor (Buletinele de Analiza, Rapoarte de Incercari) sunt </w:t>
      </w:r>
      <w:r w:rsidR="00FC0FD4">
        <w:rPr>
          <w:rFonts w:ascii="Lucida Sans Unicode" w:hAnsi="Lucida Sans Unicode" w:cs="Lucida Sans Unicode"/>
          <w:lang w:val="ro-RO"/>
        </w:rPr>
        <w:t>transmise catre A.P.M. Harghita.</w:t>
      </w:r>
      <w:r w:rsidRPr="00965B22">
        <w:rPr>
          <w:rFonts w:ascii="Lucida Sans Unicode" w:hAnsi="Lucida Sans Unicode" w:cs="Lucida Sans Unicode"/>
          <w:lang w:val="ro-RO"/>
        </w:rPr>
        <w:t xml:space="preserve"> </w:t>
      </w:r>
    </w:p>
    <w:p w:rsidR="00FC0FD4" w:rsidRPr="00965B22" w:rsidRDefault="00FC0FD4" w:rsidP="00063806">
      <w:pPr>
        <w:pStyle w:val="NoSpacing"/>
        <w:ind w:firstLine="720"/>
        <w:jc w:val="both"/>
        <w:rPr>
          <w:rFonts w:ascii="Lucida Sans Unicode" w:hAnsi="Lucida Sans Unicode" w:cs="Lucida Sans Unicode"/>
          <w:lang w:val="ro-RO"/>
        </w:rPr>
      </w:pPr>
    </w:p>
    <w:p w:rsidR="004D5693" w:rsidRPr="00965B22" w:rsidRDefault="008620A9"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lastRenderedPageBreak/>
        <w:t>III. Date monitorizar</w:t>
      </w:r>
      <w:r w:rsidR="00A03A22" w:rsidRPr="00965B22">
        <w:rPr>
          <w:rFonts w:ascii="Lucida Sans Unicode" w:hAnsi="Lucida Sans Unicode" w:cs="Lucida Sans Unicode"/>
          <w:b/>
          <w:lang w:val="ro-RO"/>
        </w:rPr>
        <w:t>e</w:t>
      </w:r>
    </w:p>
    <w:p w:rsidR="00A03A22" w:rsidRPr="00965B22" w:rsidRDefault="00A03A22" w:rsidP="0046327E">
      <w:pPr>
        <w:pStyle w:val="NoSpacing"/>
        <w:rPr>
          <w:rFonts w:ascii="Lucida Sans Unicode" w:hAnsi="Lucida Sans Unicode" w:cs="Lucida Sans Unicode"/>
          <w:b/>
          <w:lang w:val="ro-RO"/>
        </w:rPr>
      </w:pPr>
    </w:p>
    <w:p w:rsidR="00A03A22" w:rsidRPr="00965B22" w:rsidRDefault="00A03A22"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Toate Masuratorile sunt masuratori momentane, prelevarea</w:t>
      </w:r>
      <w:r w:rsidR="009D6DD5" w:rsidRPr="00965B22">
        <w:rPr>
          <w:rFonts w:ascii="Lucida Sans Unicode" w:hAnsi="Lucida Sans Unicode" w:cs="Lucida Sans Unicode"/>
          <w:lang w:val="ro-RO"/>
        </w:rPr>
        <w:t xml:space="preserve"> a fost efectuata de reprezenta</w:t>
      </w:r>
      <w:r w:rsidRPr="00965B22">
        <w:rPr>
          <w:rFonts w:ascii="Lucida Sans Unicode" w:hAnsi="Lucida Sans Unicode" w:cs="Lucida Sans Unicode"/>
          <w:lang w:val="ro-RO"/>
        </w:rPr>
        <w:t>ntii firmelor, din punctele de prelevare conform cu Autorizatia Integrata de Mediu.</w:t>
      </w:r>
    </w:p>
    <w:p w:rsidR="00A03A22" w:rsidRPr="00965B22" w:rsidRDefault="00A03A22" w:rsidP="00A03A22">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Pe Buletinele de Analiza, Rapoartel</w:t>
      </w:r>
      <w:r w:rsidR="001D2415">
        <w:rPr>
          <w:rFonts w:ascii="Lucida Sans Unicode" w:hAnsi="Lucida Sans Unicode" w:cs="Lucida Sans Unicode"/>
          <w:lang w:val="ro-RO"/>
        </w:rPr>
        <w:t>e</w:t>
      </w:r>
      <w:r w:rsidRPr="00965B22">
        <w:rPr>
          <w:rFonts w:ascii="Lucida Sans Unicode" w:hAnsi="Lucida Sans Unicode" w:cs="Lucida Sans Unicode"/>
          <w:lang w:val="ro-RO"/>
        </w:rPr>
        <w:t xml:space="preserve"> de Incercare sunt mentionate:</w:t>
      </w:r>
    </w:p>
    <w:p w:rsidR="00A03A22" w:rsidRPr="00965B22" w:rsidRDefault="00A03A22" w:rsidP="00A03A22">
      <w:pPr>
        <w:pStyle w:val="NoSpacing"/>
        <w:numPr>
          <w:ilvl w:val="0"/>
          <w:numId w:val="10"/>
        </w:numPr>
        <w:jc w:val="both"/>
        <w:rPr>
          <w:rFonts w:ascii="Lucida Sans Unicode" w:hAnsi="Lucida Sans Unicode" w:cs="Lucida Sans Unicode"/>
          <w:lang w:val="ro-RO"/>
        </w:rPr>
      </w:pPr>
      <w:r w:rsidRPr="00965B22">
        <w:rPr>
          <w:rFonts w:ascii="Lucida Sans Unicode" w:hAnsi="Lucida Sans Unicode" w:cs="Lucida Sans Unicode"/>
          <w:lang w:val="ro-RO"/>
        </w:rPr>
        <w:t>Locul prelevarii</w:t>
      </w:r>
    </w:p>
    <w:p w:rsidR="00A03A22" w:rsidRPr="00965B22" w:rsidRDefault="00A03A22" w:rsidP="00A03A22">
      <w:pPr>
        <w:pStyle w:val="NoSpacing"/>
        <w:numPr>
          <w:ilvl w:val="0"/>
          <w:numId w:val="10"/>
        </w:numPr>
        <w:jc w:val="both"/>
        <w:rPr>
          <w:rFonts w:ascii="Lucida Sans Unicode" w:hAnsi="Lucida Sans Unicode" w:cs="Lucida Sans Unicode"/>
          <w:lang w:val="ro-RO"/>
        </w:rPr>
      </w:pPr>
      <w:r w:rsidRPr="00965B22">
        <w:rPr>
          <w:rFonts w:ascii="Lucida Sans Unicode" w:hAnsi="Lucida Sans Unicode" w:cs="Lucida Sans Unicode"/>
          <w:lang w:val="ro-RO"/>
        </w:rPr>
        <w:t>Conditiile meteorologice</w:t>
      </w:r>
    </w:p>
    <w:p w:rsidR="00A03A22" w:rsidRPr="00965B22" w:rsidRDefault="00A03A22" w:rsidP="00A03A22">
      <w:pPr>
        <w:pStyle w:val="NoSpacing"/>
        <w:numPr>
          <w:ilvl w:val="0"/>
          <w:numId w:val="10"/>
        </w:numPr>
        <w:jc w:val="both"/>
        <w:rPr>
          <w:rFonts w:ascii="Lucida Sans Unicode" w:hAnsi="Lucida Sans Unicode" w:cs="Lucida Sans Unicode"/>
          <w:lang w:val="ro-RO"/>
        </w:rPr>
      </w:pPr>
      <w:r w:rsidRPr="00965B22">
        <w:rPr>
          <w:rFonts w:ascii="Lucida Sans Unicode" w:hAnsi="Lucida Sans Unicode" w:cs="Lucida Sans Unicode"/>
          <w:lang w:val="ro-RO"/>
        </w:rPr>
        <w:t xml:space="preserve">Metoda de masurare , cu referire la standarde EN sau ISO </w:t>
      </w:r>
    </w:p>
    <w:p w:rsidR="00A03A22" w:rsidRPr="00965B22" w:rsidRDefault="00A03A22" w:rsidP="00E44297">
      <w:pPr>
        <w:pStyle w:val="NoSpacing"/>
        <w:numPr>
          <w:ilvl w:val="0"/>
          <w:numId w:val="10"/>
        </w:numPr>
        <w:jc w:val="both"/>
        <w:rPr>
          <w:rFonts w:ascii="Lucida Sans Unicode" w:hAnsi="Lucida Sans Unicode" w:cs="Lucida Sans Unicode"/>
          <w:lang w:val="ro-RO"/>
        </w:rPr>
      </w:pPr>
      <w:r w:rsidRPr="00965B22">
        <w:rPr>
          <w:rFonts w:ascii="Lucida Sans Unicode" w:hAnsi="Lucida Sans Unicode" w:cs="Lucida Sans Unicode"/>
          <w:lang w:val="ro-RO"/>
        </w:rPr>
        <w:t>Aparatura de masura utilizata</w:t>
      </w:r>
    </w:p>
    <w:p w:rsidR="00E44297" w:rsidRPr="00965B22" w:rsidRDefault="00E44297" w:rsidP="00E44297">
      <w:pPr>
        <w:pStyle w:val="NoSpacing"/>
        <w:ind w:left="720"/>
        <w:jc w:val="both"/>
        <w:rPr>
          <w:rFonts w:ascii="Lucida Sans Unicode" w:hAnsi="Lucida Sans Unicode" w:cs="Lucida Sans Unicode"/>
          <w:lang w:val="ro-RO"/>
        </w:rPr>
      </w:pPr>
    </w:p>
    <w:p w:rsidR="00E44297" w:rsidRPr="00965B22" w:rsidRDefault="00E44297" w:rsidP="0046327E">
      <w:pPr>
        <w:pStyle w:val="NoSpacing"/>
        <w:rPr>
          <w:rFonts w:ascii="Lucida Sans Unicode" w:hAnsi="Lucida Sans Unicode" w:cs="Lucida Sans Unicode"/>
          <w:b/>
          <w:lang w:val="ro-RO"/>
        </w:rPr>
      </w:pPr>
    </w:p>
    <w:p w:rsidR="00DA7EFF" w:rsidRPr="00965B22" w:rsidRDefault="00E44297"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t>Parametrii monitorizati:</w:t>
      </w:r>
    </w:p>
    <w:p w:rsidR="00E44297" w:rsidRPr="00965B22" w:rsidRDefault="00E44297" w:rsidP="0046327E">
      <w:pPr>
        <w:pStyle w:val="NoSpacing"/>
        <w:rPr>
          <w:rFonts w:ascii="Lucida Sans Unicode" w:hAnsi="Lucida Sans Unicode" w:cs="Lucida Sans Unicode"/>
          <w:b/>
          <w:lang w:val="ro-RO"/>
        </w:rPr>
      </w:pPr>
    </w:p>
    <w:p w:rsidR="008C4FA6" w:rsidRPr="00965B22" w:rsidRDefault="005469AD" w:rsidP="0046327E">
      <w:pPr>
        <w:pStyle w:val="NoSpacing"/>
        <w:rPr>
          <w:rFonts w:ascii="Lucida Sans Unicode" w:hAnsi="Lucida Sans Unicode" w:cs="Lucida Sans Unicode"/>
          <w:u w:val="single"/>
          <w:lang w:val="ro-RO"/>
        </w:rPr>
      </w:pPr>
      <w:r w:rsidRPr="00965B22">
        <w:rPr>
          <w:rFonts w:ascii="Lucida Sans Unicode" w:hAnsi="Lucida Sans Unicode" w:cs="Lucida Sans Unicode"/>
          <w:b/>
          <w:u w:val="single"/>
          <w:lang w:val="ro-RO"/>
        </w:rPr>
        <w:t>III</w:t>
      </w:r>
      <w:r w:rsidR="008C4FA6" w:rsidRPr="00965B22">
        <w:rPr>
          <w:rFonts w:ascii="Lucida Sans Unicode" w:hAnsi="Lucida Sans Unicode" w:cs="Lucida Sans Unicode"/>
          <w:b/>
          <w:u w:val="single"/>
          <w:lang w:val="ro-RO"/>
        </w:rPr>
        <w:t xml:space="preserve">.1 </w:t>
      </w:r>
      <w:r w:rsidR="008C4FA6" w:rsidRPr="00965B22">
        <w:rPr>
          <w:rFonts w:ascii="Lucida Sans Unicode" w:hAnsi="Lucida Sans Unicode" w:cs="Lucida Sans Unicode"/>
          <w:u w:val="single"/>
          <w:lang w:val="ro-RO"/>
        </w:rPr>
        <w:t>Evacuari ape uzate</w:t>
      </w:r>
    </w:p>
    <w:p w:rsidR="008D261E" w:rsidRPr="00965B22" w:rsidRDefault="008C4FA6" w:rsidP="00261C4B">
      <w:pPr>
        <w:pStyle w:val="NoSpacing"/>
        <w:ind w:firstLine="720"/>
        <w:jc w:val="both"/>
        <w:rPr>
          <w:rFonts w:ascii="Lucida Sans Unicode" w:hAnsi="Lucida Sans Unicode" w:cs="Lucida Sans Unicode"/>
          <w:lang w:val="ro-RO"/>
        </w:rPr>
      </w:pPr>
      <w:r w:rsidRPr="00965B22">
        <w:rPr>
          <w:rFonts w:ascii="Lucida Sans Unicode" w:hAnsi="Lucida Sans Unicode" w:cs="Lucida Sans Unicode"/>
          <w:lang w:val="ro-RO"/>
        </w:rPr>
        <w:t xml:space="preserve">Apa uzata </w:t>
      </w:r>
      <w:r w:rsidR="008D261E" w:rsidRPr="00965B22">
        <w:rPr>
          <w:rFonts w:ascii="Lucida Sans Unicode" w:hAnsi="Lucida Sans Unicode" w:cs="Lucida Sans Unicode"/>
          <w:lang w:val="ro-RO"/>
        </w:rPr>
        <w:t>rezultata</w:t>
      </w:r>
      <w:r w:rsidR="00F02CE3" w:rsidRPr="00965B22">
        <w:rPr>
          <w:rFonts w:ascii="Lucida Sans Unicode" w:hAnsi="Lucida Sans Unicode" w:cs="Lucida Sans Unicode"/>
          <w:lang w:val="ro-RO"/>
        </w:rPr>
        <w:t xml:space="preserve"> in urma procesului tehnologic</w:t>
      </w:r>
      <w:r w:rsidR="008D261E" w:rsidRPr="00965B22">
        <w:rPr>
          <w:rFonts w:ascii="Lucida Sans Unicode" w:hAnsi="Lucida Sans Unicode" w:cs="Lucida Sans Unicode"/>
          <w:lang w:val="ro-RO"/>
        </w:rPr>
        <w:t xml:space="preserve"> </w:t>
      </w:r>
      <w:r w:rsidRPr="00965B22">
        <w:rPr>
          <w:rFonts w:ascii="Lucida Sans Unicode" w:hAnsi="Lucida Sans Unicode" w:cs="Lucida Sans Unicode"/>
          <w:lang w:val="ro-RO"/>
        </w:rPr>
        <w:t xml:space="preserve">este supusa </w:t>
      </w:r>
      <w:r w:rsidR="00D84B83" w:rsidRPr="00965B22">
        <w:rPr>
          <w:rFonts w:ascii="Lucida Sans Unicode" w:hAnsi="Lucida Sans Unicode" w:cs="Lucida Sans Unicode"/>
          <w:lang w:val="ro-RO"/>
        </w:rPr>
        <w:t xml:space="preserve">unui tratament mecano-biologic, </w:t>
      </w:r>
      <w:r w:rsidRPr="00965B22">
        <w:rPr>
          <w:rFonts w:ascii="Lucida Sans Unicode" w:hAnsi="Lucida Sans Unicode" w:cs="Lucida Sans Unicode"/>
          <w:lang w:val="ro-RO"/>
        </w:rPr>
        <w:t>sistem anaerob,</w:t>
      </w:r>
      <w:r w:rsidR="00211CAC" w:rsidRPr="00965B22">
        <w:rPr>
          <w:rFonts w:ascii="Lucida Sans Unicode" w:hAnsi="Lucida Sans Unicode" w:cs="Lucida Sans Unicode"/>
          <w:lang w:val="ro-RO"/>
        </w:rPr>
        <w:t xml:space="preserve"> </w:t>
      </w:r>
      <w:r w:rsidRPr="00965B22">
        <w:rPr>
          <w:rFonts w:ascii="Lucida Sans Unicode" w:hAnsi="Lucida Sans Unicode" w:cs="Lucida Sans Unicode"/>
          <w:lang w:val="ro-RO"/>
        </w:rPr>
        <w:t xml:space="preserve">in statia de </w:t>
      </w:r>
      <w:r w:rsidR="008620A9" w:rsidRPr="00965B22">
        <w:rPr>
          <w:rFonts w:ascii="Lucida Sans Unicode" w:hAnsi="Lucida Sans Unicode" w:cs="Lucida Sans Unicode"/>
          <w:lang w:val="ro-RO"/>
        </w:rPr>
        <w:t>preepurare</w:t>
      </w:r>
      <w:r w:rsidRPr="00965B22">
        <w:rPr>
          <w:rFonts w:ascii="Lucida Sans Unicode" w:hAnsi="Lucida Sans Unicode" w:cs="Lucida Sans Unicode"/>
          <w:lang w:val="ro-RO"/>
        </w:rPr>
        <w:t xml:space="preserve"> ape uzate si apoi </w:t>
      </w:r>
      <w:r w:rsidR="00F755B5" w:rsidRPr="00965B22">
        <w:rPr>
          <w:rFonts w:ascii="Lucida Sans Unicode" w:hAnsi="Lucida Sans Unicode" w:cs="Lucida Sans Unicode"/>
          <w:lang w:val="ro-RO"/>
        </w:rPr>
        <w:t xml:space="preserve">este </w:t>
      </w:r>
      <w:r w:rsidRPr="00965B22">
        <w:rPr>
          <w:rFonts w:ascii="Lucida Sans Unicode" w:hAnsi="Lucida Sans Unicode" w:cs="Lucida Sans Unicode"/>
          <w:lang w:val="ro-RO"/>
        </w:rPr>
        <w:t>deversata</w:t>
      </w:r>
      <w:r w:rsidR="008D261E" w:rsidRPr="00965B22">
        <w:rPr>
          <w:rFonts w:ascii="Lucida Sans Unicode" w:hAnsi="Lucida Sans Unicode" w:cs="Lucida Sans Unicode"/>
          <w:lang w:val="ro-RO"/>
        </w:rPr>
        <w:t xml:space="preserve"> in canalizarea oraseneasca.</w:t>
      </w:r>
    </w:p>
    <w:p w:rsidR="00F3377E" w:rsidRPr="00965B22" w:rsidRDefault="00F3377E" w:rsidP="00F3377E">
      <w:pPr>
        <w:pStyle w:val="NoSpacing"/>
        <w:jc w:val="both"/>
        <w:rPr>
          <w:rFonts w:ascii="Lucida Sans Unicode" w:hAnsi="Lucida Sans Unicode" w:cs="Lucida Sans Unicode"/>
          <w:lang w:val="ro-RO"/>
        </w:rPr>
      </w:pPr>
    </w:p>
    <w:p w:rsidR="00F02CE3" w:rsidRPr="00965B22" w:rsidRDefault="008D261E"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Moni</w:t>
      </w:r>
      <w:r w:rsidR="008C4FA6" w:rsidRPr="00965B22">
        <w:rPr>
          <w:rFonts w:ascii="Lucida Sans Unicode" w:hAnsi="Lucida Sans Unicode" w:cs="Lucida Sans Unicode"/>
          <w:lang w:val="ro-RO"/>
        </w:rPr>
        <w:t xml:space="preserve">torizarea </w:t>
      </w:r>
      <w:r w:rsidR="00624D56" w:rsidRPr="00965B22">
        <w:rPr>
          <w:rFonts w:ascii="Lucida Sans Unicode" w:hAnsi="Lucida Sans Unicode" w:cs="Lucida Sans Unicode"/>
          <w:lang w:val="ro-RO"/>
        </w:rPr>
        <w:t xml:space="preserve">parametrilor de evacuare </w:t>
      </w:r>
      <w:r w:rsidR="005565DF" w:rsidRPr="00965B22">
        <w:rPr>
          <w:rFonts w:ascii="Lucida Sans Unicode" w:hAnsi="Lucida Sans Unicode" w:cs="Lucida Sans Unicode"/>
          <w:lang w:val="ro-RO"/>
        </w:rPr>
        <w:t>in 201</w:t>
      </w:r>
      <w:r w:rsidR="00FC0FD4">
        <w:rPr>
          <w:rFonts w:ascii="Lucida Sans Unicode" w:hAnsi="Lucida Sans Unicode" w:cs="Lucida Sans Unicode"/>
          <w:lang w:val="ro-RO"/>
        </w:rPr>
        <w:t>8</w:t>
      </w:r>
      <w:r w:rsidR="006C780E" w:rsidRPr="00965B22">
        <w:rPr>
          <w:rFonts w:ascii="Lucida Sans Unicode" w:hAnsi="Lucida Sans Unicode" w:cs="Lucida Sans Unicode"/>
          <w:lang w:val="ro-RO"/>
        </w:rPr>
        <w:t xml:space="preserve"> </w:t>
      </w:r>
      <w:r w:rsidR="00F02CE3" w:rsidRPr="00965B22">
        <w:rPr>
          <w:rFonts w:ascii="Lucida Sans Unicode" w:hAnsi="Lucida Sans Unicode" w:cs="Lucida Sans Unicode"/>
          <w:lang w:val="ro-RO"/>
        </w:rPr>
        <w:t>se face:</w:t>
      </w:r>
    </w:p>
    <w:p w:rsidR="00D84B83" w:rsidRPr="00965B22" w:rsidRDefault="008C4FA6" w:rsidP="004B439D">
      <w:pPr>
        <w:pStyle w:val="NoSpacing"/>
        <w:numPr>
          <w:ilvl w:val="0"/>
          <w:numId w:val="10"/>
        </w:numPr>
        <w:jc w:val="both"/>
        <w:rPr>
          <w:rFonts w:ascii="Lucida Sans Unicode" w:hAnsi="Lucida Sans Unicode" w:cs="Lucida Sans Unicode"/>
          <w:lang w:val="ro-RO"/>
        </w:rPr>
      </w:pPr>
      <w:r w:rsidRPr="00965B22">
        <w:rPr>
          <w:rFonts w:ascii="Lucida Sans Unicode" w:hAnsi="Lucida Sans Unicode" w:cs="Lucida Sans Unicode"/>
          <w:lang w:val="ro-RO"/>
        </w:rPr>
        <w:t>ziln</w:t>
      </w:r>
      <w:r w:rsidR="00F02CE3" w:rsidRPr="00965B22">
        <w:rPr>
          <w:rFonts w:ascii="Lucida Sans Unicode" w:hAnsi="Lucida Sans Unicode" w:cs="Lucida Sans Unicode"/>
          <w:lang w:val="ro-RO"/>
        </w:rPr>
        <w:t>ic de catre laboratorul propriu</w:t>
      </w:r>
      <w:r w:rsidR="006D1CCC" w:rsidRPr="00965B22">
        <w:rPr>
          <w:rFonts w:ascii="Lucida Sans Unicode" w:hAnsi="Lucida Sans Unicode" w:cs="Lucida Sans Unicode"/>
          <w:lang w:val="ro-RO"/>
        </w:rPr>
        <w:t>—unde se urmaresc urmatorii parametri</w:t>
      </w:r>
      <w:r w:rsidR="008620A9" w:rsidRPr="00965B22">
        <w:rPr>
          <w:rFonts w:ascii="Lucida Sans Unicode" w:hAnsi="Lucida Sans Unicode" w:cs="Lucida Sans Unicode"/>
          <w:lang w:val="ro-RO"/>
        </w:rPr>
        <w:t xml:space="preserve"> </w:t>
      </w:r>
      <w:r w:rsidR="00A03A22" w:rsidRPr="00965B22">
        <w:rPr>
          <w:rFonts w:ascii="Lucida Sans Unicode" w:hAnsi="Lucida Sans Unicode" w:cs="Lucida Sans Unicode"/>
          <w:lang w:val="ro-RO"/>
        </w:rPr>
        <w:t>COD(mg/l), VFA(mg/l), pH. TSS(mg/l)</w:t>
      </w:r>
    </w:p>
    <w:p w:rsidR="006D139A" w:rsidRPr="00965B22" w:rsidRDefault="004B439D" w:rsidP="00752768">
      <w:pPr>
        <w:pStyle w:val="NoSpacing"/>
        <w:numPr>
          <w:ilvl w:val="0"/>
          <w:numId w:val="10"/>
        </w:numPr>
        <w:jc w:val="both"/>
        <w:rPr>
          <w:rFonts w:ascii="Lucida Sans Unicode" w:hAnsi="Lucida Sans Unicode" w:cs="Lucida Sans Unicode"/>
          <w:lang w:val="ro-RO"/>
        </w:rPr>
      </w:pPr>
      <w:r w:rsidRPr="00965B22">
        <w:rPr>
          <w:rFonts w:ascii="Lucida Sans Unicode" w:hAnsi="Lucida Sans Unicode" w:cs="Lucida Sans Unicode"/>
          <w:lang w:val="ro-RO"/>
        </w:rPr>
        <w:t>lunar de catre</w:t>
      </w:r>
      <w:r w:rsidR="006D139A" w:rsidRPr="00965B22">
        <w:rPr>
          <w:rFonts w:ascii="Lucida Sans Unicode" w:hAnsi="Lucida Sans Unicode" w:cs="Lucida Sans Unicode"/>
          <w:lang w:val="ro-RO"/>
        </w:rPr>
        <w:t>:</w:t>
      </w:r>
    </w:p>
    <w:p w:rsidR="006D139A" w:rsidRPr="00965B22" w:rsidRDefault="006D139A" w:rsidP="006D139A">
      <w:pPr>
        <w:pStyle w:val="NoSpacing"/>
        <w:numPr>
          <w:ilvl w:val="1"/>
          <w:numId w:val="10"/>
        </w:numPr>
        <w:jc w:val="both"/>
        <w:rPr>
          <w:rFonts w:ascii="Lucida Sans Unicode" w:hAnsi="Lucida Sans Unicode" w:cs="Lucida Sans Unicode"/>
          <w:lang w:val="ro-RO"/>
        </w:rPr>
      </w:pPr>
      <w:r w:rsidRPr="00965B22">
        <w:rPr>
          <w:rFonts w:ascii="Lucida Sans Unicode" w:hAnsi="Lucida Sans Unicode" w:cs="Lucida Sans Unicode"/>
          <w:lang w:val="ro-RO"/>
        </w:rPr>
        <w:t xml:space="preserve">laboratorul autorizat al SC HARVIZ SA, </w:t>
      </w:r>
      <w:r w:rsidRPr="00271616">
        <w:rPr>
          <w:rFonts w:ascii="Lucida Sans Unicode" w:hAnsi="Lucida Sans Unicode" w:cs="Lucida Sans Unicode"/>
          <w:lang w:val="ro-RO"/>
        </w:rPr>
        <w:t>conform contract</w:t>
      </w:r>
      <w:r w:rsidR="00B15BDC" w:rsidRPr="00271616">
        <w:rPr>
          <w:rFonts w:ascii="Lucida Sans Unicode" w:hAnsi="Lucida Sans Unicode" w:cs="Lucida Sans Unicode"/>
          <w:lang w:val="ro-RO"/>
        </w:rPr>
        <w:t xml:space="preserve"> nr 151/15.10.2009,</w:t>
      </w:r>
      <w:r w:rsidR="00FC0FD4" w:rsidRPr="00271616">
        <w:rPr>
          <w:rFonts w:ascii="Lucida Sans Unicode" w:hAnsi="Lucida Sans Unicode" w:cs="Lucida Sans Unicode"/>
          <w:lang w:val="ro-RO"/>
        </w:rPr>
        <w:t xml:space="preserve"> </w:t>
      </w:r>
      <w:r w:rsidR="00B15BDC" w:rsidRPr="00271616">
        <w:rPr>
          <w:rFonts w:ascii="Lucida Sans Unicode" w:hAnsi="Lucida Sans Unicode" w:cs="Lucida Sans Unicode"/>
          <w:lang w:val="ro-RO"/>
        </w:rPr>
        <w:t xml:space="preserve">Anexa 1 </w:t>
      </w:r>
      <w:bookmarkStart w:id="0" w:name="_GoBack"/>
      <w:bookmarkEnd w:id="0"/>
      <w:r w:rsidR="00B15BDC" w:rsidRPr="00271616">
        <w:rPr>
          <w:rFonts w:ascii="Lucida Sans Unicode" w:hAnsi="Lucida Sans Unicode" w:cs="Lucida Sans Unicode"/>
          <w:lang w:val="ro-RO"/>
        </w:rPr>
        <w:t>si 2</w:t>
      </w:r>
      <w:r w:rsidR="00271616" w:rsidRPr="00271616">
        <w:rPr>
          <w:rFonts w:ascii="Lucida Sans Unicode" w:hAnsi="Lucida Sans Unicode" w:cs="Lucida Sans Unicode"/>
          <w:lang w:val="ro-RO"/>
        </w:rPr>
        <w:t>, contractul s-a refacut AGR-</w:t>
      </w:r>
      <w:r w:rsidR="00271616">
        <w:rPr>
          <w:rFonts w:ascii="Lucida Sans Unicode" w:hAnsi="Lucida Sans Unicode" w:cs="Lucida Sans Unicode"/>
          <w:lang w:val="ro-RO"/>
        </w:rPr>
        <w:t>2019-43091(24/23.01.2019)</w:t>
      </w:r>
      <w:r w:rsidRPr="00965B22">
        <w:rPr>
          <w:rFonts w:ascii="Lucida Sans Unicode" w:hAnsi="Lucida Sans Unicode" w:cs="Lucida Sans Unicode"/>
          <w:lang w:val="ro-RO"/>
        </w:rPr>
        <w:t xml:space="preserve"> privind efectuarea de analize fizico-chimice ape reziduale, pentru fiecare analiza fiind eliberat Raport de Analiza:</w:t>
      </w:r>
    </w:p>
    <w:p w:rsidR="001D2415" w:rsidRDefault="004B439D" w:rsidP="001D2415">
      <w:pPr>
        <w:pStyle w:val="NoSpacing"/>
        <w:numPr>
          <w:ilvl w:val="1"/>
          <w:numId w:val="10"/>
        </w:numPr>
        <w:jc w:val="both"/>
        <w:rPr>
          <w:rFonts w:ascii="Lucida Sans Unicode" w:hAnsi="Lucida Sans Unicode" w:cs="Lucida Sans Unicode"/>
          <w:lang w:val="ro-RO"/>
        </w:rPr>
      </w:pPr>
      <w:r w:rsidRPr="00965B22">
        <w:rPr>
          <w:rFonts w:ascii="Lucida Sans Unicode" w:hAnsi="Lucida Sans Unicode" w:cs="Lucida Sans Unicode"/>
          <w:lang w:val="ro-RO"/>
        </w:rPr>
        <w:t>labor</w:t>
      </w:r>
      <w:r w:rsidR="008620A9" w:rsidRPr="00965B22">
        <w:rPr>
          <w:rFonts w:ascii="Lucida Sans Unicode" w:hAnsi="Lucida Sans Unicode" w:cs="Lucida Sans Unicode"/>
          <w:lang w:val="ro-RO"/>
        </w:rPr>
        <w:t>atorul autorizat al SC WESSLING SRL</w:t>
      </w:r>
      <w:r w:rsidR="006363BB" w:rsidRPr="00271616">
        <w:rPr>
          <w:rFonts w:ascii="Lucida Sans Unicode" w:hAnsi="Lucida Sans Unicode" w:cs="Lucida Sans Unicode"/>
          <w:lang w:val="ro-RO"/>
        </w:rPr>
        <w:t>,</w:t>
      </w:r>
      <w:r w:rsidR="008620A9" w:rsidRPr="00271616">
        <w:rPr>
          <w:rFonts w:ascii="Lucida Sans Unicode" w:hAnsi="Lucida Sans Unicode" w:cs="Lucida Sans Unicode"/>
          <w:lang w:val="ro-RO"/>
        </w:rPr>
        <w:t xml:space="preserve"> </w:t>
      </w:r>
      <w:r w:rsidR="00752768" w:rsidRPr="00271616">
        <w:rPr>
          <w:rFonts w:ascii="Lucida Sans Unicode" w:hAnsi="Lucida Sans Unicode" w:cs="Lucida Sans Unicode"/>
          <w:lang w:val="ro-RO"/>
        </w:rPr>
        <w:t xml:space="preserve"> </w:t>
      </w:r>
      <w:r w:rsidR="006C780E" w:rsidRPr="00271616">
        <w:rPr>
          <w:rFonts w:ascii="Lucida Sans Unicode" w:hAnsi="Lucida Sans Unicode" w:cs="Lucida Sans Unicode"/>
          <w:lang w:val="ro-RO"/>
        </w:rPr>
        <w:t>C</w:t>
      </w:r>
      <w:r w:rsidRPr="00271616">
        <w:rPr>
          <w:rFonts w:ascii="Lucida Sans Unicode" w:hAnsi="Lucida Sans Unicode" w:cs="Lucida Sans Unicode"/>
          <w:lang w:val="ro-RO"/>
        </w:rPr>
        <w:t>onfo</w:t>
      </w:r>
      <w:r w:rsidR="006C780E" w:rsidRPr="00271616">
        <w:rPr>
          <w:rFonts w:ascii="Lucida Sans Unicode" w:hAnsi="Lucida Sans Unicode" w:cs="Lucida Sans Unicode"/>
          <w:lang w:val="ro-RO"/>
        </w:rPr>
        <w:t xml:space="preserve">rm contract </w:t>
      </w:r>
      <w:r w:rsidR="00AC5388" w:rsidRPr="00271616">
        <w:rPr>
          <w:rFonts w:ascii="Lucida Sans Unicode" w:hAnsi="Lucida Sans Unicode" w:cs="Lucida Sans Unicode"/>
          <w:lang w:val="ro-RO"/>
        </w:rPr>
        <w:t xml:space="preserve"> </w:t>
      </w:r>
      <w:r w:rsidR="006363BB" w:rsidRPr="00271616">
        <w:rPr>
          <w:rFonts w:ascii="Lucida Sans Unicode" w:hAnsi="Lucida Sans Unicode" w:cs="Lucida Sans Unicode"/>
          <w:lang w:val="ro-RO"/>
        </w:rPr>
        <w:t>AGR-2017-00131</w:t>
      </w:r>
      <w:r w:rsidR="00DD4FF4" w:rsidRPr="00965B22">
        <w:rPr>
          <w:rFonts w:ascii="Lucida Sans Unicode" w:hAnsi="Lucida Sans Unicode" w:cs="Lucida Sans Unicode"/>
          <w:lang w:val="ro-RO"/>
        </w:rPr>
        <w:t xml:space="preserve"> </w:t>
      </w:r>
      <w:r w:rsidRPr="00965B22">
        <w:rPr>
          <w:rFonts w:ascii="Lucida Sans Unicode" w:hAnsi="Lucida Sans Unicode" w:cs="Lucida Sans Unicode"/>
          <w:lang w:val="ro-RO"/>
        </w:rPr>
        <w:t xml:space="preserve"> privind efectuarea de analize fizico-chimice ape reziduale,</w:t>
      </w:r>
      <w:r w:rsidR="00752768" w:rsidRPr="00965B22">
        <w:rPr>
          <w:rFonts w:ascii="Lucida Sans Unicode" w:hAnsi="Lucida Sans Unicode" w:cs="Lucida Sans Unicode"/>
          <w:lang w:val="ro-RO"/>
        </w:rPr>
        <w:t xml:space="preserve"> </w:t>
      </w:r>
      <w:r w:rsidR="006363BB" w:rsidRPr="00965B22">
        <w:rPr>
          <w:rFonts w:ascii="Lucida Sans Unicode" w:hAnsi="Lucida Sans Unicode" w:cs="Lucida Sans Unicode"/>
          <w:lang w:val="ro-RO"/>
        </w:rPr>
        <w:t>pentru fiecare analiza fiin</w:t>
      </w:r>
      <w:r w:rsidR="001D2415">
        <w:rPr>
          <w:rFonts w:ascii="Lucida Sans Unicode" w:hAnsi="Lucida Sans Unicode" w:cs="Lucida Sans Unicode"/>
          <w:lang w:val="ro-RO"/>
        </w:rPr>
        <w:t>d eliberat Raport de Incercare:</w:t>
      </w:r>
    </w:p>
    <w:p w:rsidR="001D2415" w:rsidRPr="001D2415" w:rsidRDefault="00BB05D6" w:rsidP="00BB05D6">
      <w:pPr>
        <w:pStyle w:val="NoSpacing"/>
        <w:jc w:val="both"/>
        <w:rPr>
          <w:rFonts w:ascii="Lucida Sans Unicode" w:hAnsi="Lucida Sans Unicode" w:cs="Lucida Sans Unicode"/>
          <w:lang w:val="ro-RO"/>
        </w:rPr>
      </w:pPr>
      <w:r w:rsidRPr="00AA47A9">
        <w:rPr>
          <w:noProof/>
          <w:lang w:val="ro-RO" w:eastAsia="ro-RO"/>
        </w:rPr>
        <w:drawing>
          <wp:inline distT="0" distB="0" distL="0" distR="0" wp14:anchorId="4C8E9AE5" wp14:editId="15D9243A">
            <wp:extent cx="6534150" cy="3121871"/>
            <wp:effectExtent l="19050" t="19050" r="19050" b="215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r="35283"/>
                    <a:stretch/>
                  </pic:blipFill>
                  <pic:spPr bwMode="auto">
                    <a:xfrm>
                      <a:off x="0" y="0"/>
                      <a:ext cx="6566138" cy="3137154"/>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CA51ED" w:rsidRPr="00965B22" w:rsidRDefault="00CA51ED" w:rsidP="001D2415">
      <w:pPr>
        <w:pStyle w:val="NoSpacing"/>
        <w:rPr>
          <w:rFonts w:ascii="Lucida Sans Unicode" w:hAnsi="Lucida Sans Unicode" w:cs="Lucida Sans Unicode"/>
          <w:lang w:val="ro-RO"/>
        </w:rPr>
      </w:pPr>
    </w:p>
    <w:p w:rsidR="001D2415" w:rsidRDefault="00AA47A9" w:rsidP="0046327E">
      <w:pPr>
        <w:pStyle w:val="NoSpacing"/>
        <w:rPr>
          <w:rFonts w:ascii="Lucida Sans Unicode" w:hAnsi="Lucida Sans Unicode" w:cs="Lucida Sans Unicode"/>
          <w:b/>
          <w:u w:val="single"/>
          <w:lang w:val="ro-RO"/>
        </w:rPr>
      </w:pPr>
      <w:r w:rsidRPr="00AA47A9">
        <w:rPr>
          <w:noProof/>
          <w:lang w:val="ro-RO" w:eastAsia="ro-RO"/>
        </w:rPr>
        <w:drawing>
          <wp:inline distT="0" distB="0" distL="0" distR="0">
            <wp:extent cx="6814543" cy="33813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745" cy="3383956"/>
                    </a:xfrm>
                    <a:prstGeom prst="rect">
                      <a:avLst/>
                    </a:prstGeom>
                    <a:noFill/>
                    <a:ln>
                      <a:noFill/>
                    </a:ln>
                  </pic:spPr>
                </pic:pic>
              </a:graphicData>
            </a:graphic>
          </wp:inline>
        </w:drawing>
      </w:r>
    </w:p>
    <w:p w:rsidR="00AA47A9" w:rsidRDefault="00AA47A9" w:rsidP="0046327E">
      <w:pPr>
        <w:pStyle w:val="NoSpacing"/>
        <w:rPr>
          <w:rFonts w:ascii="Lucida Sans Unicode" w:hAnsi="Lucida Sans Unicode" w:cs="Lucida Sans Unicode"/>
          <w:b/>
          <w:u w:val="single"/>
          <w:lang w:val="ro-RO"/>
        </w:rPr>
      </w:pPr>
      <w:r>
        <w:rPr>
          <w:noProof/>
          <w:lang w:val="ro-RO" w:eastAsia="ro-RO"/>
        </w:rPr>
        <w:drawing>
          <wp:inline distT="0" distB="0" distL="0" distR="0" wp14:anchorId="37737E16" wp14:editId="691A42D5">
            <wp:extent cx="5779869"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859"/>
                    <a:stretch/>
                  </pic:blipFill>
                  <pic:spPr bwMode="auto">
                    <a:xfrm>
                      <a:off x="0" y="0"/>
                      <a:ext cx="5782665" cy="1324615"/>
                    </a:xfrm>
                    <a:prstGeom prst="rect">
                      <a:avLst/>
                    </a:prstGeom>
                    <a:ln>
                      <a:noFill/>
                    </a:ln>
                    <a:extLst>
                      <a:ext uri="{53640926-AAD7-44D8-BBD7-CCE9431645EC}">
                        <a14:shadowObscured xmlns:a14="http://schemas.microsoft.com/office/drawing/2010/main"/>
                      </a:ext>
                    </a:extLst>
                  </pic:spPr>
                </pic:pic>
              </a:graphicData>
            </a:graphic>
          </wp:inline>
        </w:drawing>
      </w:r>
    </w:p>
    <w:p w:rsidR="00ED212E" w:rsidRPr="00965B22" w:rsidRDefault="005469AD" w:rsidP="0046327E">
      <w:pPr>
        <w:pStyle w:val="NoSpacing"/>
        <w:rPr>
          <w:rFonts w:ascii="Lucida Sans Unicode" w:hAnsi="Lucida Sans Unicode" w:cs="Lucida Sans Unicode"/>
          <w:u w:val="single"/>
          <w:lang w:val="ro-RO"/>
        </w:rPr>
      </w:pPr>
      <w:r w:rsidRPr="00965B22">
        <w:rPr>
          <w:rFonts w:ascii="Lucida Sans Unicode" w:hAnsi="Lucida Sans Unicode" w:cs="Lucida Sans Unicode"/>
          <w:b/>
          <w:u w:val="single"/>
          <w:lang w:val="ro-RO"/>
        </w:rPr>
        <w:t>III</w:t>
      </w:r>
      <w:r w:rsidR="00ED212E" w:rsidRPr="00965B22">
        <w:rPr>
          <w:rFonts w:ascii="Lucida Sans Unicode" w:hAnsi="Lucida Sans Unicode" w:cs="Lucida Sans Unicode"/>
          <w:b/>
          <w:u w:val="single"/>
          <w:lang w:val="ro-RO"/>
        </w:rPr>
        <w:t>.2</w:t>
      </w:r>
      <w:r w:rsidR="00ED212E" w:rsidRPr="00965B22">
        <w:rPr>
          <w:rFonts w:ascii="Lucida Sans Unicode" w:hAnsi="Lucida Sans Unicode" w:cs="Lucida Sans Unicode"/>
          <w:u w:val="single"/>
          <w:lang w:val="ro-RO"/>
        </w:rPr>
        <w:t xml:space="preserve"> </w:t>
      </w:r>
      <w:r w:rsidR="006B2190" w:rsidRPr="00965B22">
        <w:rPr>
          <w:rFonts w:ascii="Lucida Sans Unicode" w:hAnsi="Lucida Sans Unicode" w:cs="Lucida Sans Unicode"/>
          <w:u w:val="single"/>
          <w:lang w:val="ro-RO"/>
        </w:rPr>
        <w:t xml:space="preserve">Emisii </w:t>
      </w:r>
      <w:r w:rsidR="00ED212E" w:rsidRPr="00965B22">
        <w:rPr>
          <w:rFonts w:ascii="Lucida Sans Unicode" w:hAnsi="Lucida Sans Unicode" w:cs="Lucida Sans Unicode"/>
          <w:u w:val="single"/>
          <w:lang w:val="ro-RO"/>
        </w:rPr>
        <w:t xml:space="preserve"> in aer</w:t>
      </w:r>
    </w:p>
    <w:p w:rsidR="00C469FB" w:rsidRPr="00965B22" w:rsidRDefault="00C469FB" w:rsidP="0046327E">
      <w:pPr>
        <w:pStyle w:val="NoSpacing"/>
        <w:rPr>
          <w:rFonts w:ascii="Lucida Sans Unicode" w:hAnsi="Lucida Sans Unicode" w:cs="Lucida Sans Unicode"/>
          <w:lang w:val="ro-RO"/>
        </w:rPr>
      </w:pPr>
    </w:p>
    <w:p w:rsidR="001D2415" w:rsidRPr="00C82F8D" w:rsidRDefault="00ED212E" w:rsidP="003C62FA">
      <w:pPr>
        <w:pStyle w:val="NoSpacing"/>
        <w:numPr>
          <w:ilvl w:val="0"/>
          <w:numId w:val="10"/>
        </w:numPr>
        <w:jc w:val="both"/>
        <w:rPr>
          <w:rFonts w:ascii="Lucida Sans Unicode" w:hAnsi="Lucida Sans Unicode" w:cs="Lucida Sans Unicode"/>
          <w:lang w:val="ro-RO"/>
        </w:rPr>
      </w:pPr>
      <w:r w:rsidRPr="00C82F8D">
        <w:rPr>
          <w:rFonts w:ascii="Lucida Sans Unicode" w:hAnsi="Lucida Sans Unicode" w:cs="Lucida Sans Unicode"/>
          <w:lang w:val="ro-RO"/>
        </w:rPr>
        <w:t>Em</w:t>
      </w:r>
      <w:r w:rsidR="000B69E7" w:rsidRPr="00C82F8D">
        <w:rPr>
          <w:rFonts w:ascii="Lucida Sans Unicode" w:hAnsi="Lucida Sans Unicode" w:cs="Lucida Sans Unicode"/>
          <w:lang w:val="ro-RO"/>
        </w:rPr>
        <w:t>isiile de la centrala termica</w:t>
      </w:r>
      <w:r w:rsidR="00F1678C" w:rsidRPr="00C82F8D">
        <w:rPr>
          <w:rFonts w:ascii="Lucida Sans Unicode" w:hAnsi="Lucida Sans Unicode" w:cs="Lucida Sans Unicode"/>
          <w:lang w:val="ro-RO"/>
        </w:rPr>
        <w:t xml:space="preserve"> la cosurile cazanelor de abur</w:t>
      </w:r>
      <w:r w:rsidR="00A8476C" w:rsidRPr="00C82F8D">
        <w:rPr>
          <w:rFonts w:ascii="Lucida Sans Unicode" w:hAnsi="Lucida Sans Unicode" w:cs="Lucida Sans Unicode"/>
          <w:lang w:val="ro-RO"/>
        </w:rPr>
        <w:t xml:space="preserve"> si apa calda </w:t>
      </w:r>
      <w:r w:rsidR="000B69E7" w:rsidRPr="00C82F8D">
        <w:rPr>
          <w:rFonts w:ascii="Lucida Sans Unicode" w:hAnsi="Lucida Sans Unicode" w:cs="Lucida Sans Unicode"/>
          <w:lang w:val="ro-RO"/>
        </w:rPr>
        <w:t xml:space="preserve"> su</w:t>
      </w:r>
      <w:r w:rsidRPr="00C82F8D">
        <w:rPr>
          <w:rFonts w:ascii="Lucida Sans Unicode" w:hAnsi="Lucida Sans Unicode" w:cs="Lucida Sans Unicode"/>
          <w:lang w:val="ro-RO"/>
        </w:rPr>
        <w:t xml:space="preserve">nt monitorizate </w:t>
      </w:r>
      <w:r w:rsidR="006363BB" w:rsidRPr="00C82F8D">
        <w:rPr>
          <w:rFonts w:ascii="Lucida Sans Unicode" w:hAnsi="Lucida Sans Unicode" w:cs="Lucida Sans Unicode"/>
          <w:lang w:val="ro-RO"/>
        </w:rPr>
        <w:t>anual,</w:t>
      </w:r>
      <w:r w:rsidRPr="00C82F8D">
        <w:rPr>
          <w:rFonts w:ascii="Lucida Sans Unicode" w:hAnsi="Lucida Sans Unicode" w:cs="Lucida Sans Unicode"/>
          <w:lang w:val="ro-RO"/>
        </w:rPr>
        <w:t xml:space="preserve"> </w:t>
      </w:r>
      <w:r w:rsidR="00C82F8D" w:rsidRPr="00965B22">
        <w:rPr>
          <w:rFonts w:ascii="Lucida Sans Unicode" w:hAnsi="Lucida Sans Unicode" w:cs="Lucida Sans Unicode"/>
          <w:lang w:val="ro-RO"/>
        </w:rPr>
        <w:t>de catre catre laboratorul autorizat al SC WESSLING SRL, Conform contract  AGR-2017-00131</w:t>
      </w:r>
      <w:r w:rsidR="00F1678C" w:rsidRPr="00C82F8D">
        <w:rPr>
          <w:rFonts w:ascii="Lucida Sans Unicode" w:hAnsi="Lucida Sans Unicode" w:cs="Lucida Sans Unicode"/>
          <w:lang w:val="ro-RO"/>
        </w:rPr>
        <w:t xml:space="preserve">, pentru fiecare analiza fiind eliberat Raport de </w:t>
      </w:r>
      <w:r w:rsidR="001D2415" w:rsidRPr="00C82F8D">
        <w:rPr>
          <w:rFonts w:ascii="Lucida Sans Unicode" w:hAnsi="Lucida Sans Unicode" w:cs="Lucida Sans Unicode"/>
          <w:lang w:val="ro-RO"/>
        </w:rPr>
        <w:t>Incercare</w:t>
      </w:r>
      <w:r w:rsidR="00F1678C" w:rsidRPr="00C82F8D">
        <w:rPr>
          <w:rFonts w:ascii="Lucida Sans Unicode" w:hAnsi="Lucida Sans Unicode" w:cs="Lucida Sans Unicode"/>
          <w:lang w:val="ro-RO"/>
        </w:rPr>
        <w:t>:</w:t>
      </w:r>
    </w:p>
    <w:p w:rsidR="00F1678C" w:rsidRPr="00965B22" w:rsidRDefault="00FF0F86" w:rsidP="0089532D">
      <w:pPr>
        <w:pStyle w:val="NoSpacing"/>
        <w:rPr>
          <w:rFonts w:ascii="Lucida Sans Unicode" w:hAnsi="Lucida Sans Unicode" w:cs="Lucida Sans Unicode"/>
          <w:lang w:val="ro-RO"/>
        </w:rPr>
      </w:pPr>
      <w:r w:rsidRPr="00FF0F86">
        <w:rPr>
          <w:noProof/>
          <w:lang w:val="ro-RO" w:eastAsia="ro-RO"/>
        </w:rPr>
        <w:drawing>
          <wp:inline distT="0" distB="0" distL="0" distR="0">
            <wp:extent cx="6334125" cy="4629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4629150"/>
                    </a:xfrm>
                    <a:prstGeom prst="rect">
                      <a:avLst/>
                    </a:prstGeom>
                    <a:noFill/>
                    <a:ln>
                      <a:noFill/>
                    </a:ln>
                  </pic:spPr>
                </pic:pic>
              </a:graphicData>
            </a:graphic>
          </wp:inline>
        </w:drawing>
      </w:r>
    </w:p>
    <w:p w:rsidR="006363BB" w:rsidRDefault="006363BB" w:rsidP="0089532D">
      <w:pPr>
        <w:pStyle w:val="NoSpacing"/>
        <w:rPr>
          <w:rFonts w:ascii="Lucida Sans Unicode" w:hAnsi="Lucida Sans Unicode" w:cs="Lucida Sans Unicode"/>
          <w:lang w:val="ro-RO"/>
        </w:rPr>
      </w:pPr>
      <w:r w:rsidRPr="00965B22">
        <w:rPr>
          <w:rFonts w:ascii="Lucida Sans Unicode" w:hAnsi="Lucida Sans Unicode" w:cs="Lucida Sans Unicode"/>
          <w:lang w:val="ro-RO"/>
        </w:rPr>
        <w:t>Parametrii monitorizati sunt cei din Autorizatia Integrat</w:t>
      </w:r>
      <w:r w:rsidR="009D6DD5" w:rsidRPr="00965B22">
        <w:rPr>
          <w:rFonts w:ascii="Lucida Sans Unicode" w:hAnsi="Lucida Sans Unicode" w:cs="Lucida Sans Unicode"/>
          <w:lang w:val="ro-RO"/>
        </w:rPr>
        <w:t>a</w:t>
      </w:r>
      <w:r w:rsidRPr="00965B22">
        <w:rPr>
          <w:rFonts w:ascii="Lucida Sans Unicode" w:hAnsi="Lucida Sans Unicode" w:cs="Lucida Sans Unicode"/>
          <w:lang w:val="ro-RO"/>
        </w:rPr>
        <w:t xml:space="preserve"> de Mediu – Oxizi de azot,</w:t>
      </w:r>
      <w:r w:rsidR="009D6DD5" w:rsidRPr="00965B22">
        <w:rPr>
          <w:rFonts w:ascii="Lucida Sans Unicode" w:hAnsi="Lucida Sans Unicode" w:cs="Lucida Sans Unicode"/>
          <w:lang w:val="ro-RO"/>
        </w:rPr>
        <w:t xml:space="preserve"> </w:t>
      </w:r>
      <w:r w:rsidRPr="00965B22">
        <w:rPr>
          <w:rFonts w:ascii="Lucida Sans Unicode" w:hAnsi="Lucida Sans Unicode" w:cs="Lucida Sans Unicode"/>
          <w:lang w:val="ro-RO"/>
        </w:rPr>
        <w:t>Oxizi de sulf, Monoxid de carbon, Pulberi</w:t>
      </w:r>
    </w:p>
    <w:p w:rsidR="0038625A" w:rsidRPr="00965B22" w:rsidRDefault="0038625A" w:rsidP="0089532D">
      <w:pPr>
        <w:pStyle w:val="NoSpacing"/>
        <w:rPr>
          <w:rFonts w:ascii="Lucida Sans Unicode" w:hAnsi="Lucida Sans Unicode" w:cs="Lucida Sans Unicode"/>
          <w:lang w:val="ro-RO"/>
        </w:rPr>
      </w:pPr>
      <w:r>
        <w:rPr>
          <w:rFonts w:ascii="Lucida Sans Unicode" w:hAnsi="Lucida Sans Unicode" w:cs="Lucida Sans Unicode"/>
          <w:lang w:val="ro-RO"/>
        </w:rPr>
        <w:t xml:space="preserve">Deoarece la cazanul Buderus valoarea la Monoxid de carbon a fost peste limita </w:t>
      </w:r>
      <w:r w:rsidR="007C7008">
        <w:rPr>
          <w:rFonts w:ascii="Lucida Sans Unicode" w:hAnsi="Lucida Sans Unicode" w:cs="Lucida Sans Unicode"/>
          <w:lang w:val="ro-RO"/>
        </w:rPr>
        <w:t xml:space="preserve">admisa, s-a decis sa se renunte la utilizarea acestui cazan, cazanul fiind </w:t>
      </w:r>
      <w:r w:rsidR="00FD4093">
        <w:rPr>
          <w:rFonts w:ascii="Lucida Sans Unicode" w:hAnsi="Lucida Sans Unicode" w:cs="Lucida Sans Unicode"/>
          <w:lang w:val="ro-RO"/>
        </w:rPr>
        <w:t>scos din folosire.</w:t>
      </w:r>
    </w:p>
    <w:p w:rsidR="006363BB" w:rsidRPr="00965B22" w:rsidRDefault="006363BB" w:rsidP="0089532D">
      <w:pPr>
        <w:pStyle w:val="NoSpacing"/>
        <w:rPr>
          <w:rFonts w:ascii="Lucida Sans Unicode" w:hAnsi="Lucida Sans Unicode" w:cs="Lucida Sans Unicode"/>
          <w:lang w:val="ro-RO"/>
        </w:rPr>
      </w:pPr>
    </w:p>
    <w:p w:rsidR="006363BB" w:rsidRPr="00965B22" w:rsidRDefault="006363BB" w:rsidP="00F1678C">
      <w:pPr>
        <w:pStyle w:val="NoSpacing"/>
        <w:numPr>
          <w:ilvl w:val="0"/>
          <w:numId w:val="10"/>
        </w:numPr>
        <w:jc w:val="both"/>
        <w:rPr>
          <w:rFonts w:ascii="Lucida Sans Unicode" w:hAnsi="Lucida Sans Unicode" w:cs="Lucida Sans Unicode"/>
          <w:lang w:val="ro-RO"/>
        </w:rPr>
      </w:pPr>
      <w:r w:rsidRPr="00965B22">
        <w:rPr>
          <w:rFonts w:ascii="Lucida Sans Unicode" w:hAnsi="Lucida Sans Unicode" w:cs="Lucida Sans Unicode"/>
          <w:lang w:val="ro-RO"/>
        </w:rPr>
        <w:t xml:space="preserve">Emisiile de la centrala termica </w:t>
      </w:r>
      <w:r w:rsidR="006D1CCC" w:rsidRPr="00965B22">
        <w:rPr>
          <w:rFonts w:ascii="Lucida Sans Unicode" w:hAnsi="Lucida Sans Unicode" w:cs="Lucida Sans Unicode"/>
          <w:lang w:val="ro-RO"/>
        </w:rPr>
        <w:t>a</w:t>
      </w:r>
      <w:r w:rsidRPr="00965B22">
        <w:rPr>
          <w:rFonts w:ascii="Lucida Sans Unicode" w:hAnsi="Lucida Sans Unicode" w:cs="Lucida Sans Unicode"/>
          <w:lang w:val="ro-RO"/>
        </w:rPr>
        <w:t xml:space="preserve"> statiei de pre</w:t>
      </w:r>
      <w:r w:rsidR="00A8476C" w:rsidRPr="00965B22">
        <w:rPr>
          <w:rFonts w:ascii="Lucida Sans Unicode" w:hAnsi="Lucida Sans Unicode" w:cs="Lucida Sans Unicode"/>
          <w:lang w:val="ro-RO"/>
        </w:rPr>
        <w:t>epurare</w:t>
      </w:r>
      <w:r w:rsidRPr="00965B22">
        <w:rPr>
          <w:rFonts w:ascii="Lucida Sans Unicode" w:hAnsi="Lucida Sans Unicode" w:cs="Lucida Sans Unicode"/>
          <w:lang w:val="ro-RO"/>
        </w:rPr>
        <w:t xml:space="preserve">, cu functionare pe biogaz si gaz natural sunt monitorizate trimestrial, de catre catre laboratorul autorizat al SC WESSLING SRL, Conform contract  AGR-2017-00131 pentru fiecare analiza fiind eliberat Raport de Incercare: </w:t>
      </w:r>
    </w:p>
    <w:p w:rsidR="00C82F8D" w:rsidRDefault="00C82F8D" w:rsidP="00C82F8D">
      <w:pPr>
        <w:pStyle w:val="NoSpacing"/>
        <w:ind w:left="1800"/>
        <w:rPr>
          <w:rFonts w:ascii="Lucida Sans Unicode" w:hAnsi="Lucida Sans Unicode" w:cs="Lucida Sans Unicode"/>
          <w:highlight w:val="yellow"/>
          <w:lang w:val="ro-RO"/>
        </w:rPr>
      </w:pPr>
    </w:p>
    <w:p w:rsidR="00C82F8D" w:rsidRPr="00FC0FD4" w:rsidRDefault="00C82F8D" w:rsidP="00C82F8D">
      <w:pPr>
        <w:pStyle w:val="NoSpacing"/>
        <w:rPr>
          <w:rFonts w:ascii="Lucida Sans Unicode" w:hAnsi="Lucida Sans Unicode" w:cs="Lucida Sans Unicode"/>
          <w:highlight w:val="yellow"/>
          <w:lang w:val="ro-RO"/>
        </w:rPr>
      </w:pPr>
    </w:p>
    <w:p w:rsidR="006363BB" w:rsidRPr="00965B22" w:rsidRDefault="006363BB" w:rsidP="006363BB">
      <w:pPr>
        <w:pStyle w:val="NoSpacing"/>
        <w:rPr>
          <w:rFonts w:ascii="Lucida Sans Unicode" w:hAnsi="Lucida Sans Unicode" w:cs="Lucida Sans Unicode"/>
          <w:lang w:val="ro-RO"/>
        </w:rPr>
      </w:pPr>
      <w:r w:rsidRPr="00965B22">
        <w:rPr>
          <w:rFonts w:ascii="Lucida Sans Unicode" w:hAnsi="Lucida Sans Unicode" w:cs="Lucida Sans Unicode"/>
          <w:lang w:val="ro-RO"/>
        </w:rPr>
        <w:t>Parametrii monitorizati sunt cei din Autorizatia Integrat</w:t>
      </w:r>
      <w:r w:rsidR="004405F4" w:rsidRPr="00965B22">
        <w:rPr>
          <w:rFonts w:ascii="Lucida Sans Unicode" w:hAnsi="Lucida Sans Unicode" w:cs="Lucida Sans Unicode"/>
          <w:lang w:val="ro-RO"/>
        </w:rPr>
        <w:t>a</w:t>
      </w:r>
      <w:r w:rsidRPr="00965B22">
        <w:rPr>
          <w:rFonts w:ascii="Lucida Sans Unicode" w:hAnsi="Lucida Sans Unicode" w:cs="Lucida Sans Unicode"/>
          <w:lang w:val="ro-RO"/>
        </w:rPr>
        <w:t xml:space="preserve"> de Mediu- Oxizi de azot,</w:t>
      </w:r>
      <w:r w:rsidR="004405F4" w:rsidRPr="00965B22">
        <w:rPr>
          <w:rFonts w:ascii="Lucida Sans Unicode" w:hAnsi="Lucida Sans Unicode" w:cs="Lucida Sans Unicode"/>
          <w:lang w:val="ro-RO"/>
        </w:rPr>
        <w:t xml:space="preserve"> </w:t>
      </w:r>
      <w:r w:rsidRPr="00965B22">
        <w:rPr>
          <w:rFonts w:ascii="Lucida Sans Unicode" w:hAnsi="Lucida Sans Unicode" w:cs="Lucida Sans Unicode"/>
          <w:lang w:val="ro-RO"/>
        </w:rPr>
        <w:t>Oxizi de sulf, Monoxid de carbon, Pulberi</w:t>
      </w:r>
    </w:p>
    <w:p w:rsidR="00261C4B" w:rsidRPr="00965B22" w:rsidRDefault="00261C4B" w:rsidP="0089532D">
      <w:pPr>
        <w:pStyle w:val="NoSpacing"/>
        <w:rPr>
          <w:rFonts w:ascii="Lucida Sans Unicode" w:hAnsi="Lucida Sans Unicode" w:cs="Lucida Sans Unicode"/>
          <w:lang w:val="ro-RO"/>
        </w:rPr>
      </w:pPr>
    </w:p>
    <w:p w:rsidR="006363BB" w:rsidRPr="00965B22" w:rsidRDefault="006363BB" w:rsidP="00F1678C">
      <w:pPr>
        <w:pStyle w:val="NoSpacing"/>
        <w:numPr>
          <w:ilvl w:val="0"/>
          <w:numId w:val="10"/>
        </w:numPr>
        <w:jc w:val="both"/>
        <w:rPr>
          <w:rFonts w:ascii="Lucida Sans Unicode" w:hAnsi="Lucida Sans Unicode" w:cs="Lucida Sans Unicode"/>
          <w:lang w:val="ro-RO"/>
        </w:rPr>
      </w:pPr>
      <w:r w:rsidRPr="00965B22">
        <w:rPr>
          <w:rFonts w:ascii="Lucida Sans Unicode" w:hAnsi="Lucida Sans Unicode" w:cs="Lucida Sans Unicode"/>
          <w:lang w:val="ro-RO"/>
        </w:rPr>
        <w:t xml:space="preserve">Emisiile de la conducta de extragere gaze reziduale de la statia de preepurare , dupa biofiltru sunt monitorizate </w:t>
      </w:r>
      <w:r w:rsidR="00AC762A" w:rsidRPr="00965B22">
        <w:rPr>
          <w:rFonts w:ascii="Lucida Sans Unicode" w:hAnsi="Lucida Sans Unicode" w:cs="Lucida Sans Unicode"/>
          <w:lang w:val="ro-RO"/>
        </w:rPr>
        <w:t>trimestrial</w:t>
      </w:r>
      <w:r w:rsidR="00A8476C" w:rsidRPr="00965B22">
        <w:rPr>
          <w:rFonts w:ascii="Lucida Sans Unicode" w:hAnsi="Lucida Sans Unicode" w:cs="Lucida Sans Unicode"/>
          <w:lang w:val="ro-RO"/>
        </w:rPr>
        <w:t xml:space="preserve"> </w:t>
      </w:r>
      <w:r w:rsidRPr="00965B22">
        <w:rPr>
          <w:rFonts w:ascii="Lucida Sans Unicode" w:hAnsi="Lucida Sans Unicode" w:cs="Lucida Sans Unicode"/>
          <w:lang w:val="ro-RO"/>
        </w:rPr>
        <w:t xml:space="preserve">, de catre catre laboratorul autorizat al SC WESSLING SRL, </w:t>
      </w:r>
      <w:r w:rsidRPr="00271616">
        <w:rPr>
          <w:rFonts w:ascii="Lucida Sans Unicode" w:hAnsi="Lucida Sans Unicode" w:cs="Lucida Sans Unicode"/>
          <w:lang w:val="ro-RO"/>
        </w:rPr>
        <w:t>Conform contract  AGR-2017-00131</w:t>
      </w:r>
      <w:r w:rsidRPr="00965B22">
        <w:rPr>
          <w:rFonts w:ascii="Lucida Sans Unicode" w:hAnsi="Lucida Sans Unicode" w:cs="Lucida Sans Unicode"/>
          <w:lang w:val="ro-RO"/>
        </w:rPr>
        <w:t xml:space="preserve"> pentru fiecare analiza fiind eliberat Raport de Incercare: </w:t>
      </w:r>
    </w:p>
    <w:p w:rsidR="006363BB" w:rsidRPr="00965B22" w:rsidRDefault="00C82F8D" w:rsidP="00D00E54">
      <w:pPr>
        <w:pStyle w:val="NoSpacing"/>
        <w:rPr>
          <w:rFonts w:ascii="Lucida Sans Unicode" w:hAnsi="Lucida Sans Unicode" w:cs="Lucida Sans Unicode"/>
          <w:lang w:val="ro-RO"/>
        </w:rPr>
      </w:pPr>
      <w:r w:rsidRPr="00C82F8D">
        <w:rPr>
          <w:noProof/>
          <w:lang w:val="ro-RO" w:eastAsia="ro-RO"/>
        </w:rPr>
        <w:drawing>
          <wp:inline distT="0" distB="0" distL="0" distR="0">
            <wp:extent cx="6800215" cy="355174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0215" cy="3551748"/>
                    </a:xfrm>
                    <a:prstGeom prst="rect">
                      <a:avLst/>
                    </a:prstGeom>
                    <a:noFill/>
                    <a:ln>
                      <a:noFill/>
                    </a:ln>
                  </pic:spPr>
                </pic:pic>
              </a:graphicData>
            </a:graphic>
          </wp:inline>
        </w:drawing>
      </w:r>
    </w:p>
    <w:p w:rsidR="006363BB" w:rsidRPr="00965B22" w:rsidRDefault="006363BB" w:rsidP="006363BB">
      <w:pPr>
        <w:pStyle w:val="NoSpacing"/>
        <w:rPr>
          <w:rFonts w:ascii="Lucida Sans Unicode" w:hAnsi="Lucida Sans Unicode" w:cs="Lucida Sans Unicode"/>
          <w:lang w:val="ro-RO"/>
        </w:rPr>
      </w:pPr>
      <w:r w:rsidRPr="00965B22">
        <w:rPr>
          <w:rFonts w:ascii="Lucida Sans Unicode" w:hAnsi="Lucida Sans Unicode" w:cs="Lucida Sans Unicode"/>
          <w:lang w:val="ro-RO"/>
        </w:rPr>
        <w:t>Parametrii monitorizati sunt cei din Autorizatia Integrat</w:t>
      </w:r>
      <w:r w:rsidR="004405F4" w:rsidRPr="00965B22">
        <w:rPr>
          <w:rFonts w:ascii="Lucida Sans Unicode" w:hAnsi="Lucida Sans Unicode" w:cs="Lucida Sans Unicode"/>
          <w:lang w:val="ro-RO"/>
        </w:rPr>
        <w:t>a</w:t>
      </w:r>
      <w:r w:rsidRPr="00965B22">
        <w:rPr>
          <w:rFonts w:ascii="Lucida Sans Unicode" w:hAnsi="Lucida Sans Unicode" w:cs="Lucida Sans Unicode"/>
          <w:lang w:val="ro-RO"/>
        </w:rPr>
        <w:t xml:space="preserve"> de Mediu- Compusi organic volatili nemeta</w:t>
      </w:r>
      <w:r w:rsidR="00A8476C" w:rsidRPr="00965B22">
        <w:rPr>
          <w:rFonts w:ascii="Lucida Sans Unicode" w:hAnsi="Lucida Sans Unicode" w:cs="Lucida Sans Unicode"/>
          <w:lang w:val="ro-RO"/>
        </w:rPr>
        <w:t>n</w:t>
      </w:r>
      <w:r w:rsidRPr="00965B22">
        <w:rPr>
          <w:rFonts w:ascii="Lucida Sans Unicode" w:hAnsi="Lucida Sans Unicode" w:cs="Lucida Sans Unicode"/>
          <w:lang w:val="ro-RO"/>
        </w:rPr>
        <w:t>ic</w:t>
      </w:r>
      <w:r w:rsidR="00A8476C" w:rsidRPr="00965B22">
        <w:rPr>
          <w:rFonts w:ascii="Lucida Sans Unicode" w:hAnsi="Lucida Sans Unicode" w:cs="Lucida Sans Unicode"/>
          <w:lang w:val="ro-RO"/>
        </w:rPr>
        <w:t>i</w:t>
      </w:r>
      <w:r w:rsidRPr="00965B22">
        <w:rPr>
          <w:rFonts w:ascii="Lucida Sans Unicode" w:hAnsi="Lucida Sans Unicode" w:cs="Lucida Sans Unicode"/>
          <w:lang w:val="ro-RO"/>
        </w:rPr>
        <w:t>-COV</w:t>
      </w:r>
      <w:r w:rsidR="00A8476C" w:rsidRPr="00965B22">
        <w:rPr>
          <w:rFonts w:ascii="Lucida Sans Unicode" w:hAnsi="Lucida Sans Unicode" w:cs="Lucida Sans Unicode"/>
          <w:lang w:val="ro-RO"/>
        </w:rPr>
        <w:t>, Amoniac, Sulfuri si Hidrogen sulfurat</w:t>
      </w:r>
    </w:p>
    <w:p w:rsidR="006363BB" w:rsidRPr="00965B22" w:rsidRDefault="006363BB" w:rsidP="0089532D">
      <w:pPr>
        <w:pStyle w:val="NoSpacing"/>
        <w:rPr>
          <w:rFonts w:ascii="Lucida Sans Unicode" w:hAnsi="Lucida Sans Unicode" w:cs="Lucida Sans Unicode"/>
          <w:lang w:val="ro-RO"/>
        </w:rPr>
      </w:pPr>
    </w:p>
    <w:p w:rsidR="003D6564" w:rsidRPr="00965B22" w:rsidRDefault="00F3377E" w:rsidP="00F3377E">
      <w:pPr>
        <w:pStyle w:val="NoSpacing"/>
        <w:jc w:val="both"/>
        <w:rPr>
          <w:rFonts w:ascii="Lucida Sans Unicode" w:hAnsi="Lucida Sans Unicode" w:cs="Lucida Sans Unicode"/>
          <w:lang w:val="ro-RO"/>
        </w:rPr>
      </w:pPr>
      <w:r w:rsidRPr="00965B22">
        <w:rPr>
          <w:rFonts w:ascii="Lucida Sans Unicode" w:hAnsi="Lucida Sans Unicode" w:cs="Lucida Sans Unicode"/>
          <w:lang w:val="ro-RO"/>
        </w:rPr>
        <w:t xml:space="preserve">   </w:t>
      </w:r>
    </w:p>
    <w:p w:rsidR="00ED212E" w:rsidRPr="00965B22" w:rsidRDefault="005469AD" w:rsidP="0046327E">
      <w:pPr>
        <w:pStyle w:val="NoSpacing"/>
        <w:rPr>
          <w:rFonts w:ascii="Lucida Sans Unicode" w:hAnsi="Lucida Sans Unicode" w:cs="Lucida Sans Unicode"/>
          <w:u w:val="single"/>
          <w:lang w:val="ro-RO"/>
        </w:rPr>
      </w:pPr>
      <w:r w:rsidRPr="00965B22">
        <w:rPr>
          <w:rFonts w:ascii="Lucida Sans Unicode" w:hAnsi="Lucida Sans Unicode" w:cs="Lucida Sans Unicode"/>
          <w:b/>
          <w:u w:val="single"/>
          <w:lang w:val="ro-RO"/>
        </w:rPr>
        <w:t>III</w:t>
      </w:r>
      <w:r w:rsidR="00ED212E" w:rsidRPr="00965B22">
        <w:rPr>
          <w:rFonts w:ascii="Lucida Sans Unicode" w:hAnsi="Lucida Sans Unicode" w:cs="Lucida Sans Unicode"/>
          <w:b/>
          <w:u w:val="single"/>
          <w:lang w:val="ro-RO"/>
        </w:rPr>
        <w:t>.3</w:t>
      </w:r>
      <w:r w:rsidR="00ED212E" w:rsidRPr="00965B22">
        <w:rPr>
          <w:rFonts w:ascii="Lucida Sans Unicode" w:hAnsi="Lucida Sans Unicode" w:cs="Lucida Sans Unicode"/>
          <w:u w:val="single"/>
          <w:lang w:val="ro-RO"/>
        </w:rPr>
        <w:t xml:space="preserve"> Calitatea solului</w:t>
      </w:r>
    </w:p>
    <w:p w:rsidR="00C469FB" w:rsidRPr="00965B22" w:rsidRDefault="00C469FB" w:rsidP="0046327E">
      <w:pPr>
        <w:pStyle w:val="NoSpacing"/>
        <w:rPr>
          <w:rFonts w:ascii="Lucida Sans Unicode" w:hAnsi="Lucida Sans Unicode" w:cs="Lucida Sans Unicode"/>
          <w:lang w:val="ro-RO"/>
        </w:rPr>
      </w:pPr>
    </w:p>
    <w:p w:rsidR="00934410" w:rsidRPr="00965B22" w:rsidRDefault="00A8476C" w:rsidP="00261C4B">
      <w:pPr>
        <w:pStyle w:val="NoSpacing"/>
        <w:ind w:firstLine="720"/>
        <w:jc w:val="both"/>
        <w:rPr>
          <w:rFonts w:ascii="Lucida Sans Unicode" w:hAnsi="Lucida Sans Unicode" w:cs="Lucida Sans Unicode"/>
          <w:lang w:val="ro-RO"/>
        </w:rPr>
      </w:pPr>
      <w:r w:rsidRPr="00965B22">
        <w:rPr>
          <w:rFonts w:ascii="Lucida Sans Unicode" w:hAnsi="Lucida Sans Unicode" w:cs="Lucida Sans Unicode"/>
          <w:lang w:val="ro-RO"/>
        </w:rPr>
        <w:t>Mentionam faptul ca cca. 95</w:t>
      </w:r>
      <w:r w:rsidR="00D73B83" w:rsidRPr="00965B22">
        <w:rPr>
          <w:rFonts w:ascii="Lucida Sans Unicode" w:hAnsi="Lucida Sans Unicode" w:cs="Lucida Sans Unicode"/>
          <w:lang w:val="ro-RO"/>
        </w:rPr>
        <w:t xml:space="preserve">% din suprafata </w:t>
      </w:r>
      <w:r w:rsidR="00074C72" w:rsidRPr="00965B22">
        <w:rPr>
          <w:rFonts w:ascii="Lucida Sans Unicode" w:hAnsi="Lucida Sans Unicode" w:cs="Lucida Sans Unicode"/>
          <w:lang w:val="ro-RO"/>
        </w:rPr>
        <w:t>amplasamentului este betonata,</w:t>
      </w:r>
      <w:r w:rsidRPr="00965B22">
        <w:rPr>
          <w:rFonts w:ascii="Lucida Sans Unicode" w:hAnsi="Lucida Sans Unicode" w:cs="Lucida Sans Unicode"/>
          <w:lang w:val="ro-RO"/>
        </w:rPr>
        <w:t xml:space="preserve"> este foarte redusa posibilitatea poluarii solului, frecventa de monitorizare este de 10 ani.</w:t>
      </w:r>
      <w:r w:rsidR="004405F4" w:rsidRPr="00965B22">
        <w:rPr>
          <w:rFonts w:ascii="Lucida Sans Unicode" w:hAnsi="Lucida Sans Unicode" w:cs="Lucida Sans Unicode"/>
          <w:lang w:val="ro-RO"/>
        </w:rPr>
        <w:t xml:space="preserve"> </w:t>
      </w:r>
      <w:r w:rsidR="005565DF" w:rsidRPr="00965B22">
        <w:rPr>
          <w:rFonts w:ascii="Lucida Sans Unicode" w:hAnsi="Lucida Sans Unicode" w:cs="Lucida Sans Unicode"/>
          <w:lang w:val="ro-RO"/>
        </w:rPr>
        <w:t>In</w:t>
      </w:r>
      <w:r w:rsidR="005C652D">
        <w:rPr>
          <w:rFonts w:ascii="Lucida Sans Unicode" w:hAnsi="Lucida Sans Unicode" w:cs="Lucida Sans Unicode"/>
          <w:lang w:val="ro-RO"/>
        </w:rPr>
        <w:t xml:space="preserve"> anul</w:t>
      </w:r>
      <w:r w:rsidR="005565DF" w:rsidRPr="00965B22">
        <w:rPr>
          <w:rFonts w:ascii="Lucida Sans Unicode" w:hAnsi="Lucida Sans Unicode" w:cs="Lucida Sans Unicode"/>
          <w:lang w:val="ro-RO"/>
        </w:rPr>
        <w:t xml:space="preserve"> 201</w:t>
      </w:r>
      <w:r w:rsidR="00C82F8D">
        <w:rPr>
          <w:rFonts w:ascii="Lucida Sans Unicode" w:hAnsi="Lucida Sans Unicode" w:cs="Lucida Sans Unicode"/>
          <w:lang w:val="ro-RO"/>
        </w:rPr>
        <w:t>8</w:t>
      </w:r>
      <w:r w:rsidR="00074C72" w:rsidRPr="00965B22">
        <w:rPr>
          <w:rFonts w:ascii="Lucida Sans Unicode" w:hAnsi="Lucida Sans Unicode" w:cs="Lucida Sans Unicode"/>
          <w:lang w:val="ro-RO"/>
        </w:rPr>
        <w:t xml:space="preserve"> nu au fost inregistrate evenimente de mediu cu contaminare sol. </w:t>
      </w:r>
    </w:p>
    <w:p w:rsidR="00261C4B" w:rsidRPr="00965B22" w:rsidRDefault="00261C4B" w:rsidP="00261C4B">
      <w:pPr>
        <w:pStyle w:val="NoSpacing"/>
        <w:jc w:val="both"/>
        <w:rPr>
          <w:rFonts w:ascii="Lucida Sans Unicode" w:hAnsi="Lucida Sans Unicode" w:cs="Lucida Sans Unicode"/>
          <w:lang w:val="ro-RO"/>
        </w:rPr>
      </w:pPr>
    </w:p>
    <w:p w:rsidR="00A8476C" w:rsidRPr="00965B22" w:rsidRDefault="000B69E7" w:rsidP="00A8476C">
      <w:pPr>
        <w:pStyle w:val="NoSpacing"/>
        <w:jc w:val="both"/>
        <w:rPr>
          <w:rFonts w:ascii="Lucida Sans Unicode" w:hAnsi="Lucida Sans Unicode" w:cs="Lucida Sans Unicode"/>
          <w:lang w:val="ro-RO"/>
        </w:rPr>
      </w:pPr>
      <w:r w:rsidRPr="00965B22">
        <w:rPr>
          <w:rFonts w:ascii="Lucida Sans Unicode" w:hAnsi="Lucida Sans Unicode" w:cs="Lucida Sans Unicode"/>
          <w:lang w:val="ro-RO"/>
        </w:rPr>
        <w:t>Monitorizarea se face de ca</w:t>
      </w:r>
      <w:r w:rsidR="005565DF" w:rsidRPr="00965B22">
        <w:rPr>
          <w:rFonts w:ascii="Lucida Sans Unicode" w:hAnsi="Lucida Sans Unicode" w:cs="Lucida Sans Unicode"/>
          <w:lang w:val="ro-RO"/>
        </w:rPr>
        <w:t xml:space="preserve">tre </w:t>
      </w:r>
      <w:r w:rsidR="00A8476C" w:rsidRPr="00965B22">
        <w:rPr>
          <w:rFonts w:ascii="Lucida Sans Unicode" w:hAnsi="Lucida Sans Unicode" w:cs="Lucida Sans Unicode"/>
          <w:lang w:val="ro-RO"/>
        </w:rPr>
        <w:t xml:space="preserve">laboratorul autorizat al SC WESSLING SRL, Conform contract  AGR-2017-00131 pentru fiecare analiza fiind eliberat Raport de Incercare: </w:t>
      </w:r>
      <w:r w:rsidR="00C82F8D">
        <w:rPr>
          <w:rFonts w:ascii="Lucida Sans Unicode" w:hAnsi="Lucida Sans Unicode" w:cs="Lucida Sans Unicode"/>
          <w:lang w:val="ro-RO"/>
        </w:rPr>
        <w:t xml:space="preserve">In 2018 nu s-au efectuat </w:t>
      </w:r>
      <w:r w:rsidR="005C652D">
        <w:rPr>
          <w:rFonts w:ascii="Lucida Sans Unicode" w:hAnsi="Lucida Sans Unicode" w:cs="Lucida Sans Unicode"/>
          <w:lang w:val="ro-RO"/>
        </w:rPr>
        <w:t xml:space="preserve">masuratori ale solului, urmatoarea </w:t>
      </w:r>
      <w:r w:rsidR="00177ACF">
        <w:rPr>
          <w:rFonts w:ascii="Lucida Sans Unicode" w:hAnsi="Lucida Sans Unicode" w:cs="Lucida Sans Unicode"/>
          <w:lang w:val="ro-RO"/>
        </w:rPr>
        <w:t xml:space="preserve">masuratoare se va efectua inainte de expirarea autorizatiei integrate de mediu </w:t>
      </w:r>
    </w:p>
    <w:p w:rsidR="00AC762A" w:rsidRPr="00965B22" w:rsidRDefault="00AC762A" w:rsidP="00A8476C">
      <w:pPr>
        <w:pStyle w:val="NoSpacing"/>
        <w:jc w:val="both"/>
        <w:rPr>
          <w:rFonts w:ascii="Lucida Sans Unicode" w:hAnsi="Lucida Sans Unicode" w:cs="Lucida Sans Unicode"/>
          <w:lang w:val="ro-RO"/>
        </w:rPr>
      </w:pPr>
    </w:p>
    <w:p w:rsidR="00A8476C" w:rsidRPr="00965B22" w:rsidRDefault="00A8476C" w:rsidP="00A8476C">
      <w:pPr>
        <w:pStyle w:val="NoSpacing"/>
        <w:ind w:firstLine="720"/>
        <w:jc w:val="both"/>
        <w:rPr>
          <w:rFonts w:ascii="Lucida Sans Unicode" w:hAnsi="Lucida Sans Unicode" w:cs="Lucida Sans Unicode"/>
          <w:lang w:val="ro-RO"/>
        </w:rPr>
      </w:pPr>
    </w:p>
    <w:p w:rsidR="00ED212E" w:rsidRPr="00965B22" w:rsidRDefault="005469AD" w:rsidP="0046327E">
      <w:pPr>
        <w:pStyle w:val="NoSpacing"/>
        <w:rPr>
          <w:rFonts w:ascii="Lucida Sans Unicode" w:hAnsi="Lucida Sans Unicode" w:cs="Lucida Sans Unicode"/>
          <w:u w:val="single"/>
          <w:lang w:val="ro-RO"/>
        </w:rPr>
      </w:pPr>
      <w:r w:rsidRPr="00965B22">
        <w:rPr>
          <w:rFonts w:ascii="Lucida Sans Unicode" w:hAnsi="Lucida Sans Unicode" w:cs="Lucida Sans Unicode"/>
          <w:b/>
          <w:u w:val="single"/>
          <w:lang w:val="ro-RO"/>
        </w:rPr>
        <w:t>III</w:t>
      </w:r>
      <w:r w:rsidR="00ED212E" w:rsidRPr="00965B22">
        <w:rPr>
          <w:rFonts w:ascii="Lucida Sans Unicode" w:hAnsi="Lucida Sans Unicode" w:cs="Lucida Sans Unicode"/>
          <w:b/>
          <w:u w:val="single"/>
          <w:lang w:val="ro-RO"/>
        </w:rPr>
        <w:t>.4</w:t>
      </w:r>
      <w:r w:rsidR="00ED212E" w:rsidRPr="00965B22">
        <w:rPr>
          <w:rFonts w:ascii="Lucida Sans Unicode" w:hAnsi="Lucida Sans Unicode" w:cs="Lucida Sans Unicode"/>
          <w:u w:val="single"/>
          <w:lang w:val="ro-RO"/>
        </w:rPr>
        <w:t xml:space="preserve"> Zgomot</w:t>
      </w:r>
    </w:p>
    <w:p w:rsidR="00C469FB" w:rsidRPr="00965B22" w:rsidRDefault="00C469FB" w:rsidP="0046327E">
      <w:pPr>
        <w:pStyle w:val="NoSpacing"/>
        <w:rPr>
          <w:rFonts w:ascii="Lucida Sans Unicode" w:hAnsi="Lucida Sans Unicode" w:cs="Lucida Sans Unicode"/>
          <w:lang w:val="ro-RO"/>
        </w:rPr>
      </w:pPr>
    </w:p>
    <w:p w:rsidR="00542752" w:rsidRPr="00965B22" w:rsidRDefault="00AA5ABE" w:rsidP="00AA5AB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w:t>
      </w:r>
      <w:r w:rsidR="005565DF" w:rsidRPr="00965B22">
        <w:rPr>
          <w:rFonts w:ascii="Lucida Sans Unicode" w:hAnsi="Lucida Sans Unicode" w:cs="Lucida Sans Unicode"/>
          <w:lang w:val="ro-RO"/>
        </w:rPr>
        <w:t>Pentru 201</w:t>
      </w:r>
      <w:r w:rsidR="005C652D">
        <w:rPr>
          <w:rFonts w:ascii="Lucida Sans Unicode" w:hAnsi="Lucida Sans Unicode" w:cs="Lucida Sans Unicode"/>
          <w:lang w:val="ro-RO"/>
        </w:rPr>
        <w:t>8</w:t>
      </w:r>
      <w:r w:rsidR="00074C72" w:rsidRPr="00965B22">
        <w:rPr>
          <w:rFonts w:ascii="Lucida Sans Unicode" w:hAnsi="Lucida Sans Unicode" w:cs="Lucida Sans Unicode"/>
          <w:lang w:val="ro-RO"/>
        </w:rPr>
        <w:t xml:space="preserve"> nu au fost facute modificari in instalatie astfel incat sa fie depasiri ale valorilor admise din punct de vedere </w:t>
      </w:r>
      <w:r w:rsidR="009E253F" w:rsidRPr="00965B22">
        <w:rPr>
          <w:rFonts w:ascii="Lucida Sans Unicode" w:hAnsi="Lucida Sans Unicode" w:cs="Lucida Sans Unicode"/>
          <w:lang w:val="ro-RO"/>
        </w:rPr>
        <w:t>zgomot.</w:t>
      </w:r>
    </w:p>
    <w:p w:rsidR="00AC762A" w:rsidRDefault="000B69E7" w:rsidP="005C652D">
      <w:pPr>
        <w:pStyle w:val="NoSpacing"/>
        <w:rPr>
          <w:rFonts w:ascii="Lucida Sans Unicode" w:hAnsi="Lucida Sans Unicode" w:cs="Lucida Sans Unicode"/>
          <w:lang w:val="ro-RO"/>
        </w:rPr>
      </w:pPr>
      <w:r w:rsidRPr="00965B22">
        <w:rPr>
          <w:rFonts w:ascii="Lucida Sans Unicode" w:hAnsi="Lucida Sans Unicode" w:cs="Lucida Sans Unicode"/>
          <w:lang w:val="ro-RO"/>
        </w:rPr>
        <w:t>De asemenea monitorizare</w:t>
      </w:r>
      <w:r w:rsidR="00685120" w:rsidRPr="00965B22">
        <w:rPr>
          <w:rFonts w:ascii="Lucida Sans Unicode" w:hAnsi="Lucida Sans Unicode" w:cs="Lucida Sans Unicode"/>
          <w:lang w:val="ro-RO"/>
        </w:rPr>
        <w:t>a</w:t>
      </w:r>
      <w:r w:rsidRPr="00965B22">
        <w:rPr>
          <w:rFonts w:ascii="Lucida Sans Unicode" w:hAnsi="Lucida Sans Unicode" w:cs="Lucida Sans Unicode"/>
          <w:lang w:val="ro-RO"/>
        </w:rPr>
        <w:t xml:space="preserve"> anuala pentru acest factor de mediu pe amplasamentul</w:t>
      </w:r>
      <w:r w:rsidR="005565DF" w:rsidRPr="00965B22">
        <w:rPr>
          <w:rFonts w:ascii="Lucida Sans Unicode" w:hAnsi="Lucida Sans Unicode" w:cs="Lucida Sans Unicode"/>
          <w:lang w:val="ro-RO"/>
        </w:rPr>
        <w:t xml:space="preserve"> nostru a fost realizata in 201</w:t>
      </w:r>
      <w:r w:rsidR="00FC0FD4">
        <w:rPr>
          <w:rFonts w:ascii="Lucida Sans Unicode" w:hAnsi="Lucida Sans Unicode" w:cs="Lucida Sans Unicode"/>
          <w:lang w:val="ro-RO"/>
        </w:rPr>
        <w:t>8</w:t>
      </w:r>
      <w:r w:rsidRPr="00965B22">
        <w:rPr>
          <w:rFonts w:ascii="Lucida Sans Unicode" w:hAnsi="Lucida Sans Unicode" w:cs="Lucida Sans Unicode"/>
          <w:lang w:val="ro-RO"/>
        </w:rPr>
        <w:t xml:space="preserve"> de catre  laboratorul  </w:t>
      </w:r>
      <w:r w:rsidR="00CE3AE3" w:rsidRPr="00965B22">
        <w:rPr>
          <w:rFonts w:ascii="Lucida Sans Unicode" w:hAnsi="Lucida Sans Unicode" w:cs="Lucida Sans Unicode"/>
          <w:lang w:val="ro-RO"/>
        </w:rPr>
        <w:t xml:space="preserve">autorizat al SC WESSLING SRL, Conform contract  AGR-2017-00131 pentru fiecare analiza fiind eliberat Raport de Incercare </w:t>
      </w:r>
      <w:r w:rsidR="00E5736A" w:rsidRPr="00965B22">
        <w:rPr>
          <w:rFonts w:ascii="Lucida Sans Unicode" w:hAnsi="Lucida Sans Unicode" w:cs="Lucida Sans Unicode"/>
          <w:lang w:val="ro-RO"/>
        </w:rPr>
        <w:t>pentru masuratori.</w:t>
      </w:r>
    </w:p>
    <w:p w:rsidR="005C652D" w:rsidRPr="00FC0FD4" w:rsidRDefault="00FF0F86" w:rsidP="005C652D">
      <w:pPr>
        <w:pStyle w:val="NoSpacing"/>
        <w:rPr>
          <w:rFonts w:ascii="Lucida Sans Unicode" w:hAnsi="Lucida Sans Unicode" w:cs="Lucida Sans Unicode"/>
          <w:highlight w:val="yellow"/>
          <w:lang w:val="ro-RO"/>
        </w:rPr>
      </w:pPr>
      <w:r w:rsidRPr="00FF0F86">
        <w:rPr>
          <w:noProof/>
          <w:lang w:val="ro-RO" w:eastAsia="ro-RO"/>
        </w:rPr>
        <w:drawing>
          <wp:inline distT="0" distB="0" distL="0" distR="0">
            <wp:extent cx="6800215" cy="3217205"/>
            <wp:effectExtent l="0" t="0" r="63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0215" cy="3217205"/>
                    </a:xfrm>
                    <a:prstGeom prst="rect">
                      <a:avLst/>
                    </a:prstGeom>
                    <a:noFill/>
                    <a:ln>
                      <a:noFill/>
                    </a:ln>
                  </pic:spPr>
                </pic:pic>
              </a:graphicData>
            </a:graphic>
          </wp:inline>
        </w:drawing>
      </w:r>
    </w:p>
    <w:p w:rsidR="00A8476C" w:rsidRPr="00965B22" w:rsidRDefault="00E60EF4"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w:t>
      </w:r>
      <w:r w:rsidR="000B69E7" w:rsidRPr="00965B22">
        <w:rPr>
          <w:rFonts w:ascii="Lucida Sans Unicode" w:hAnsi="Lucida Sans Unicode" w:cs="Lucida Sans Unicode"/>
          <w:lang w:val="ro-RO"/>
        </w:rPr>
        <w:t xml:space="preserve">  </w:t>
      </w:r>
    </w:p>
    <w:p w:rsidR="00A8476C" w:rsidRPr="00177ACF" w:rsidRDefault="005469AD" w:rsidP="0046327E">
      <w:pPr>
        <w:pStyle w:val="NoSpacing"/>
        <w:rPr>
          <w:rFonts w:ascii="Lucida Sans Unicode" w:hAnsi="Lucida Sans Unicode" w:cs="Lucida Sans Unicode"/>
          <w:u w:val="single"/>
          <w:lang w:val="ro-RO"/>
        </w:rPr>
      </w:pPr>
      <w:r w:rsidRPr="00177ACF">
        <w:rPr>
          <w:rFonts w:ascii="Lucida Sans Unicode" w:hAnsi="Lucida Sans Unicode" w:cs="Lucida Sans Unicode"/>
          <w:b/>
          <w:u w:val="single"/>
          <w:lang w:val="ro-RO"/>
        </w:rPr>
        <w:t>III</w:t>
      </w:r>
      <w:r w:rsidR="00A8476C" w:rsidRPr="00177ACF">
        <w:rPr>
          <w:rFonts w:ascii="Lucida Sans Unicode" w:hAnsi="Lucida Sans Unicode" w:cs="Lucida Sans Unicode"/>
          <w:b/>
          <w:u w:val="single"/>
          <w:lang w:val="ro-RO"/>
        </w:rPr>
        <w:t>.5</w:t>
      </w:r>
      <w:r w:rsidRPr="00177ACF">
        <w:rPr>
          <w:rFonts w:ascii="Lucida Sans Unicode" w:hAnsi="Lucida Sans Unicode" w:cs="Lucida Sans Unicode"/>
          <w:b/>
          <w:u w:val="single"/>
          <w:lang w:val="ro-RO"/>
        </w:rPr>
        <w:t xml:space="preserve"> </w:t>
      </w:r>
      <w:r w:rsidR="00A8476C" w:rsidRPr="00177ACF">
        <w:rPr>
          <w:rFonts w:ascii="Lucida Sans Unicode" w:hAnsi="Lucida Sans Unicode" w:cs="Lucida Sans Unicode"/>
          <w:u w:val="single"/>
          <w:lang w:val="ro-RO"/>
        </w:rPr>
        <w:t>Imisii</w:t>
      </w:r>
    </w:p>
    <w:p w:rsidR="00717060" w:rsidRPr="00965B22" w:rsidRDefault="00717060" w:rsidP="00717060">
      <w:pPr>
        <w:pStyle w:val="NoSpacing"/>
        <w:jc w:val="both"/>
        <w:rPr>
          <w:rFonts w:ascii="Lucida Sans Unicode" w:hAnsi="Lucida Sans Unicode" w:cs="Lucida Sans Unicode"/>
          <w:lang w:val="ro-RO"/>
        </w:rPr>
      </w:pPr>
      <w:r w:rsidRPr="00965B22">
        <w:rPr>
          <w:rFonts w:ascii="Lucida Sans Unicode" w:hAnsi="Lucida Sans Unicode" w:cs="Lucida Sans Unicode"/>
          <w:lang w:val="ro-RO"/>
        </w:rPr>
        <w:t xml:space="preserve">        Imisiile </w:t>
      </w:r>
      <w:r w:rsidR="004405F4" w:rsidRPr="00965B22">
        <w:rPr>
          <w:rFonts w:ascii="Lucida Sans Unicode" w:hAnsi="Lucida Sans Unicode" w:cs="Lucida Sans Unicode"/>
          <w:lang w:val="ro-RO"/>
        </w:rPr>
        <w:t>sunt monitorizate langa statia de preepurare si la</w:t>
      </w:r>
      <w:r w:rsidRPr="00965B22">
        <w:rPr>
          <w:rFonts w:ascii="Lucida Sans Unicode" w:hAnsi="Lucida Sans Unicode" w:cs="Lucida Sans Unicode"/>
          <w:lang w:val="ro-RO"/>
        </w:rPr>
        <w:t xml:space="preserve">nga poarta de acces nr.4 </w:t>
      </w:r>
      <w:r w:rsidR="00780DBC" w:rsidRPr="00965B22">
        <w:rPr>
          <w:rFonts w:ascii="Lucida Sans Unicode" w:hAnsi="Lucida Sans Unicode" w:cs="Lucida Sans Unicode"/>
          <w:lang w:val="ro-RO"/>
        </w:rPr>
        <w:t>trimestrial</w:t>
      </w:r>
      <w:r w:rsidRPr="00965B22">
        <w:rPr>
          <w:rFonts w:ascii="Lucida Sans Unicode" w:hAnsi="Lucida Sans Unicode" w:cs="Lucida Sans Unicode"/>
          <w:lang w:val="ro-RO"/>
        </w:rPr>
        <w:t xml:space="preserve">, de catre catre laboratorul autorizat al SC WESSLING SRL, Conform contract  AGR-2017-00131 pentru fiecare analiza fiind eliberat Raport de Incercare: </w:t>
      </w:r>
    </w:p>
    <w:p w:rsidR="00A05A41" w:rsidRPr="00965B22" w:rsidRDefault="00FF0F86" w:rsidP="005C652D">
      <w:pPr>
        <w:pStyle w:val="NoSpacing"/>
        <w:rPr>
          <w:rFonts w:ascii="Lucida Sans Unicode" w:hAnsi="Lucida Sans Unicode" w:cs="Lucida Sans Unicode"/>
          <w:lang w:val="ro-RO"/>
        </w:rPr>
      </w:pPr>
      <w:r w:rsidRPr="00FF0F86">
        <w:rPr>
          <w:noProof/>
          <w:lang w:val="ro-RO" w:eastAsia="ro-RO"/>
        </w:rPr>
        <w:drawing>
          <wp:inline distT="0" distB="0" distL="0" distR="0">
            <wp:extent cx="6734175" cy="28453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1290" cy="2852572"/>
                    </a:xfrm>
                    <a:prstGeom prst="rect">
                      <a:avLst/>
                    </a:prstGeom>
                    <a:noFill/>
                    <a:ln>
                      <a:noFill/>
                    </a:ln>
                  </pic:spPr>
                </pic:pic>
              </a:graphicData>
            </a:graphic>
          </wp:inline>
        </w:drawing>
      </w:r>
      <w:r w:rsidR="0038625A" w:rsidRPr="0038625A">
        <w:t xml:space="preserve"> </w:t>
      </w:r>
    </w:p>
    <w:p w:rsidR="00717060" w:rsidRPr="00965B22" w:rsidRDefault="00717060" w:rsidP="00717060">
      <w:pPr>
        <w:pStyle w:val="NoSpacing"/>
        <w:rPr>
          <w:rFonts w:ascii="Lucida Sans Unicode" w:hAnsi="Lucida Sans Unicode" w:cs="Lucida Sans Unicode"/>
          <w:lang w:val="ro-RO"/>
        </w:rPr>
      </w:pPr>
      <w:r w:rsidRPr="00965B22">
        <w:rPr>
          <w:rFonts w:ascii="Lucida Sans Unicode" w:hAnsi="Lucida Sans Unicode" w:cs="Lucida Sans Unicode"/>
          <w:lang w:val="ro-RO"/>
        </w:rPr>
        <w:t>Parametrii monitorizati sunt cei din Autorizatia Integrat</w:t>
      </w:r>
      <w:r w:rsidR="004405F4" w:rsidRPr="00965B22">
        <w:rPr>
          <w:rFonts w:ascii="Lucida Sans Unicode" w:hAnsi="Lucida Sans Unicode" w:cs="Lucida Sans Unicode"/>
          <w:lang w:val="ro-RO"/>
        </w:rPr>
        <w:t>a</w:t>
      </w:r>
      <w:r w:rsidRPr="00965B22">
        <w:rPr>
          <w:rFonts w:ascii="Lucida Sans Unicode" w:hAnsi="Lucida Sans Unicode" w:cs="Lucida Sans Unicode"/>
          <w:lang w:val="ro-RO"/>
        </w:rPr>
        <w:t xml:space="preserve"> de Mediu- Compusi organic volatili nemetanici-COV, Amoniac, Sulfuri si Hidrogen sulfurat</w:t>
      </w:r>
    </w:p>
    <w:p w:rsidR="00E44297" w:rsidRPr="00965B22" w:rsidRDefault="00E44297" w:rsidP="00717060">
      <w:pPr>
        <w:pStyle w:val="NoSpacing"/>
        <w:rPr>
          <w:rFonts w:ascii="Lucida Sans Unicode" w:hAnsi="Lucida Sans Unicode" w:cs="Lucida Sans Unicode"/>
          <w:lang w:val="ro-RO"/>
        </w:rPr>
      </w:pPr>
    </w:p>
    <w:p w:rsidR="00E44297" w:rsidRDefault="00E44297" w:rsidP="00E44297">
      <w:pPr>
        <w:pStyle w:val="NoSpacing"/>
        <w:rPr>
          <w:rFonts w:ascii="Lucida Sans Unicode" w:hAnsi="Lucida Sans Unicode" w:cs="Lucida Sans Unicode"/>
          <w:lang w:val="ro-RO"/>
        </w:rPr>
      </w:pPr>
      <w:r w:rsidRPr="00965B22">
        <w:rPr>
          <w:rFonts w:ascii="Lucida Sans Unicode" w:hAnsi="Lucida Sans Unicode" w:cs="Lucida Sans Unicode"/>
          <w:lang w:val="ro-RO"/>
        </w:rPr>
        <w:t>Nu au fost depasiri ale valorilor limita admise la parametrii monitorizati</w:t>
      </w:r>
      <w:r w:rsidR="004405F4" w:rsidRPr="00965B22">
        <w:rPr>
          <w:rFonts w:ascii="Lucida Sans Unicode" w:hAnsi="Lucida Sans Unicode" w:cs="Lucida Sans Unicode"/>
          <w:lang w:val="ro-RO"/>
        </w:rPr>
        <w:t>.</w:t>
      </w:r>
    </w:p>
    <w:p w:rsidR="00177ACF" w:rsidRDefault="00177ACF" w:rsidP="00E44297">
      <w:pPr>
        <w:pStyle w:val="NoSpacing"/>
        <w:rPr>
          <w:rFonts w:ascii="Lucida Sans Unicode" w:hAnsi="Lucida Sans Unicode" w:cs="Lucida Sans Unicode"/>
          <w:lang w:val="ro-RO"/>
        </w:rPr>
      </w:pPr>
    </w:p>
    <w:p w:rsidR="00177ACF" w:rsidRDefault="00177ACF" w:rsidP="00E44297">
      <w:pPr>
        <w:pStyle w:val="NoSpacing"/>
        <w:rPr>
          <w:rFonts w:ascii="Lucida Sans Unicode" w:hAnsi="Lucida Sans Unicode" w:cs="Lucida Sans Unicode"/>
          <w:u w:val="single"/>
          <w:lang w:val="ro-RO"/>
        </w:rPr>
      </w:pPr>
      <w:r w:rsidRPr="00177ACF">
        <w:rPr>
          <w:rFonts w:ascii="Lucida Sans Unicode" w:hAnsi="Lucida Sans Unicode" w:cs="Lucida Sans Unicode"/>
          <w:b/>
          <w:u w:val="single"/>
          <w:lang w:val="ro-RO"/>
        </w:rPr>
        <w:t>III.6</w:t>
      </w:r>
      <w:r w:rsidRPr="00177ACF">
        <w:rPr>
          <w:rFonts w:ascii="Lucida Sans Unicode" w:hAnsi="Lucida Sans Unicode" w:cs="Lucida Sans Unicode"/>
          <w:u w:val="single"/>
          <w:lang w:val="ro-RO"/>
        </w:rPr>
        <w:t xml:space="preserve"> Apa subterana</w:t>
      </w:r>
    </w:p>
    <w:p w:rsidR="00177ACF" w:rsidRPr="00177ACF" w:rsidRDefault="00177ACF" w:rsidP="00E44297">
      <w:pPr>
        <w:pStyle w:val="NoSpacing"/>
        <w:rPr>
          <w:rFonts w:ascii="Lucida Sans Unicode" w:hAnsi="Lucida Sans Unicode" w:cs="Lucida Sans Unicode"/>
          <w:lang w:val="ro-RO"/>
        </w:rPr>
      </w:pPr>
      <w:r w:rsidRPr="00177ACF">
        <w:rPr>
          <w:rFonts w:ascii="Lucida Sans Unicode" w:hAnsi="Lucida Sans Unicode" w:cs="Lucida Sans Unicode"/>
          <w:lang w:val="ro-RO"/>
        </w:rPr>
        <w:t xml:space="preserve">Avand in vedere </w:t>
      </w:r>
      <w:r>
        <w:rPr>
          <w:rFonts w:ascii="Lucida Sans Unicode" w:hAnsi="Lucida Sans Unicode" w:cs="Lucida Sans Unicode"/>
          <w:lang w:val="ro-RO"/>
        </w:rPr>
        <w:t xml:space="preserve">ca cc95% din amplasamentul fabricii este asfaltat, iar sistemele de alimentare, colectare ape uzate si pluviale, instalatiile de preepurare sunt executate etans si controlate periodic, fiind astfel foarte redusa posibilitatea poluarii apelor subterane, frecventa de monitorizare a apei este o data la cinci ani. In anul 2018 nu s-au facut masuratori la apele subterane de catre Laboratorul  </w:t>
      </w:r>
      <w:r w:rsidRPr="00965B22">
        <w:rPr>
          <w:rFonts w:ascii="Lucida Sans Unicode" w:hAnsi="Lucida Sans Unicode" w:cs="Lucida Sans Unicode"/>
          <w:lang w:val="ro-RO"/>
        </w:rPr>
        <w:t>autorizat al SC WESSLING SRL, Conform contract  AGR-2017-00131</w:t>
      </w:r>
      <w:r w:rsidR="00FD4093">
        <w:rPr>
          <w:rFonts w:ascii="Lucida Sans Unicode" w:hAnsi="Lucida Sans Unicode" w:cs="Lucida Sans Unicode"/>
          <w:lang w:val="ro-RO"/>
        </w:rPr>
        <w:t xml:space="preserve">, urmatoarea masuratoare fiind </w:t>
      </w:r>
      <w:r w:rsidR="00975DAF">
        <w:rPr>
          <w:rFonts w:ascii="Lucida Sans Unicode" w:hAnsi="Lucida Sans Unicode" w:cs="Lucida Sans Unicode"/>
          <w:lang w:val="ro-RO"/>
        </w:rPr>
        <w:t xml:space="preserve">programata </w:t>
      </w:r>
      <w:r w:rsidR="00FD4093">
        <w:rPr>
          <w:rFonts w:ascii="Lucida Sans Unicode" w:hAnsi="Lucida Sans Unicode" w:cs="Lucida Sans Unicode"/>
          <w:lang w:val="ro-RO"/>
        </w:rPr>
        <w:t>in anul 2022.</w:t>
      </w:r>
    </w:p>
    <w:p w:rsidR="00E44297" w:rsidRPr="00965B22" w:rsidRDefault="00E44297" w:rsidP="00717060">
      <w:pPr>
        <w:pStyle w:val="NoSpacing"/>
        <w:rPr>
          <w:rFonts w:ascii="Lucida Sans Unicode" w:hAnsi="Lucida Sans Unicode" w:cs="Lucida Sans Unicode"/>
          <w:lang w:val="ro-RO"/>
        </w:rPr>
      </w:pPr>
    </w:p>
    <w:p w:rsidR="005469AD" w:rsidRPr="00965B22" w:rsidRDefault="005469AD" w:rsidP="00717060">
      <w:pPr>
        <w:pStyle w:val="NoSpacing"/>
        <w:rPr>
          <w:rFonts w:ascii="Lucida Sans Unicode" w:hAnsi="Lucida Sans Unicode" w:cs="Lucida Sans Unicode"/>
          <w:lang w:val="ro-RO"/>
        </w:rPr>
      </w:pPr>
      <w:r w:rsidRPr="00965B22">
        <w:rPr>
          <w:rFonts w:ascii="Lucida Sans Unicode" w:hAnsi="Lucida Sans Unicode" w:cs="Lucida Sans Unicode"/>
          <w:b/>
          <w:lang w:val="ro-RO"/>
        </w:rPr>
        <w:t>IV.Contributia la Registrul European al poluantiilor emisi si transferati(PRTR)</w:t>
      </w:r>
      <w:r w:rsidRPr="00965B22">
        <w:rPr>
          <w:rFonts w:ascii="Lucida Sans Unicode" w:hAnsi="Lucida Sans Unicode" w:cs="Lucida Sans Unicode"/>
          <w:lang w:val="ro-RO"/>
        </w:rPr>
        <w:t>.</w:t>
      </w:r>
    </w:p>
    <w:p w:rsidR="005469AD" w:rsidRPr="00965B22" w:rsidRDefault="005469AD" w:rsidP="00717060">
      <w:pPr>
        <w:pStyle w:val="NoSpacing"/>
        <w:rPr>
          <w:rFonts w:ascii="Lucida Sans Unicode" w:hAnsi="Lucida Sans Unicode" w:cs="Lucida Sans Unicode"/>
          <w:lang w:val="ro-RO"/>
        </w:rPr>
      </w:pPr>
    </w:p>
    <w:p w:rsidR="005469AD" w:rsidRPr="00965B22" w:rsidRDefault="005469AD" w:rsidP="00717060">
      <w:pPr>
        <w:pStyle w:val="NoSpacing"/>
        <w:rPr>
          <w:rFonts w:ascii="Lucida Sans Unicode" w:hAnsi="Lucida Sans Unicode" w:cs="Lucida Sans Unicode"/>
          <w:lang w:val="ro-RO"/>
        </w:rPr>
      </w:pPr>
      <w:r w:rsidRPr="00271616">
        <w:rPr>
          <w:rFonts w:ascii="Lucida Sans Unicode" w:hAnsi="Lucida Sans Unicode" w:cs="Lucida Sans Unicode"/>
          <w:lang w:val="ro-RO"/>
        </w:rPr>
        <w:t>Anexa 1.</w:t>
      </w:r>
    </w:p>
    <w:p w:rsidR="005469AD" w:rsidRPr="00965B22" w:rsidRDefault="005469AD" w:rsidP="00717060">
      <w:pPr>
        <w:pStyle w:val="NoSpacing"/>
        <w:rPr>
          <w:rFonts w:ascii="Lucida Sans Unicode" w:hAnsi="Lucida Sans Unicode" w:cs="Lucida Sans Unicode"/>
          <w:lang w:val="ro-RO"/>
        </w:rPr>
      </w:pPr>
    </w:p>
    <w:p w:rsidR="005469AD" w:rsidRPr="00965B22" w:rsidRDefault="00033CFF" w:rsidP="005469AD">
      <w:pPr>
        <w:pStyle w:val="NoSpacing"/>
        <w:rPr>
          <w:rFonts w:ascii="Lucida Sans Unicode" w:hAnsi="Lucida Sans Unicode" w:cs="Lucida Sans Unicode"/>
          <w:b/>
          <w:lang w:val="ro-RO"/>
        </w:rPr>
      </w:pPr>
      <w:r>
        <w:rPr>
          <w:rFonts w:ascii="Lucida Sans Unicode" w:hAnsi="Lucida Sans Unicode" w:cs="Lucida Sans Unicode"/>
          <w:b/>
          <w:lang w:val="ro-RO"/>
        </w:rPr>
        <w:t>V. Plan opera</w:t>
      </w:r>
      <w:r w:rsidR="005469AD" w:rsidRPr="00965B22">
        <w:rPr>
          <w:rFonts w:ascii="Lucida Sans Unicode" w:hAnsi="Lucida Sans Unicode" w:cs="Lucida Sans Unicode"/>
          <w:b/>
          <w:lang w:val="ro-RO"/>
        </w:rPr>
        <w:t>tiv  de prevenire si management al situatiilor de urgenta.</w:t>
      </w:r>
    </w:p>
    <w:p w:rsidR="005469AD" w:rsidRPr="00965B22" w:rsidRDefault="005469AD" w:rsidP="005469AD">
      <w:pPr>
        <w:pStyle w:val="NoSpacing"/>
        <w:rPr>
          <w:rFonts w:ascii="Lucida Sans Unicode" w:hAnsi="Lucida Sans Unicode" w:cs="Lucida Sans Unicode"/>
          <w:lang w:val="ro-RO"/>
        </w:rPr>
      </w:pPr>
    </w:p>
    <w:p w:rsidR="005469AD" w:rsidRPr="00965B22" w:rsidRDefault="005469AD" w:rsidP="00224D17">
      <w:pPr>
        <w:pStyle w:val="NoSpacing"/>
        <w:ind w:firstLine="720"/>
        <w:jc w:val="both"/>
        <w:rPr>
          <w:rFonts w:ascii="Lucida Sans Unicode" w:hAnsi="Lucida Sans Unicode" w:cs="Lucida Sans Unicode"/>
          <w:lang w:val="ro-RO"/>
        </w:rPr>
      </w:pPr>
      <w:r w:rsidRPr="00271616">
        <w:rPr>
          <w:rFonts w:ascii="Lucida Sans Unicode" w:hAnsi="Lucida Sans Unicode" w:cs="Lucida Sans Unicode"/>
          <w:lang w:val="ro-RO"/>
        </w:rPr>
        <w:t>Mentionam faptul ca in anul 201</w:t>
      </w:r>
      <w:r w:rsidR="00FF0F86" w:rsidRPr="00271616">
        <w:rPr>
          <w:rFonts w:ascii="Lucida Sans Unicode" w:hAnsi="Lucida Sans Unicode" w:cs="Lucida Sans Unicode"/>
          <w:lang w:val="ro-RO"/>
        </w:rPr>
        <w:t>8</w:t>
      </w:r>
      <w:r w:rsidRPr="00271616">
        <w:rPr>
          <w:rFonts w:ascii="Lucida Sans Unicode" w:hAnsi="Lucida Sans Unicode" w:cs="Lucida Sans Unicode"/>
          <w:lang w:val="ro-RO"/>
        </w:rPr>
        <w:t xml:space="preserve">, pe amplasamentul S.C. HEINEKEN ROMANIA S.A. Punct de lucru </w:t>
      </w:r>
      <w:r w:rsidR="005D0149" w:rsidRPr="00271616">
        <w:rPr>
          <w:rFonts w:ascii="Lucida Sans Unicode" w:hAnsi="Lucida Sans Unicode" w:cs="Lucida Sans Unicode"/>
          <w:lang w:val="ro-RO"/>
        </w:rPr>
        <w:t>M-Ciuc s</w:t>
      </w:r>
      <w:r w:rsidRPr="00271616">
        <w:rPr>
          <w:rFonts w:ascii="Lucida Sans Unicode" w:hAnsi="Lucida Sans Unicode" w:cs="Lucida Sans Unicode"/>
          <w:lang w:val="ro-RO"/>
        </w:rPr>
        <w:t xml:space="preserve">-au inregistrat </w:t>
      </w:r>
      <w:r w:rsidR="00271616" w:rsidRPr="00271616">
        <w:rPr>
          <w:rFonts w:ascii="Lucida Sans Unicode" w:hAnsi="Lucida Sans Unicode" w:cs="Lucida Sans Unicode"/>
          <w:lang w:val="ro-RO"/>
        </w:rPr>
        <w:t>2</w:t>
      </w:r>
      <w:r w:rsidR="005D0149" w:rsidRPr="00271616">
        <w:rPr>
          <w:rFonts w:ascii="Lucida Sans Unicode" w:hAnsi="Lucida Sans Unicode" w:cs="Lucida Sans Unicode"/>
          <w:lang w:val="ro-RO"/>
        </w:rPr>
        <w:t xml:space="preserve"> </w:t>
      </w:r>
      <w:r w:rsidRPr="00271616">
        <w:rPr>
          <w:rFonts w:ascii="Lucida Sans Unicode" w:hAnsi="Lucida Sans Unicode" w:cs="Lucida Sans Unicode"/>
          <w:lang w:val="ro-RO"/>
        </w:rPr>
        <w:t>incidente de medi</w:t>
      </w:r>
      <w:r w:rsidR="005D0149" w:rsidRPr="00271616">
        <w:rPr>
          <w:rFonts w:ascii="Lucida Sans Unicode" w:hAnsi="Lucida Sans Unicode" w:cs="Lucida Sans Unicode"/>
          <w:lang w:val="ro-RO"/>
        </w:rPr>
        <w:t>u, toate fiind raportate c</w:t>
      </w:r>
      <w:r w:rsidR="00685120" w:rsidRPr="00271616">
        <w:rPr>
          <w:rFonts w:ascii="Lucida Sans Unicode" w:hAnsi="Lucida Sans Unicode" w:cs="Lucida Sans Unicode"/>
          <w:lang w:val="ro-RO"/>
        </w:rPr>
        <w:t>a</w:t>
      </w:r>
      <w:r w:rsidR="005D0149" w:rsidRPr="00271616">
        <w:rPr>
          <w:rFonts w:ascii="Lucida Sans Unicode" w:hAnsi="Lucida Sans Unicode" w:cs="Lucida Sans Unicode"/>
          <w:lang w:val="ro-RO"/>
        </w:rPr>
        <w:t xml:space="preserve">tre </w:t>
      </w:r>
      <w:r w:rsidRPr="00271616">
        <w:rPr>
          <w:rFonts w:ascii="Lucida Sans Unicode" w:hAnsi="Lucida Sans Unicode" w:cs="Lucida Sans Unicode"/>
          <w:lang w:val="ro-RO"/>
        </w:rPr>
        <w:t xml:space="preserve">A.P.M., G.N.M.-CJ, </w:t>
      </w:r>
      <w:r w:rsidR="005D0149" w:rsidRPr="00271616">
        <w:rPr>
          <w:rFonts w:ascii="Lucida Sans Unicode" w:hAnsi="Lucida Sans Unicode" w:cs="Lucida Sans Unicode"/>
          <w:lang w:val="ro-RO"/>
        </w:rPr>
        <w:t>SGA si Harviz. Incidentele au avut rezultat nefunctionarea in parametrii a statiei de preepurare si din acest motiv param</w:t>
      </w:r>
      <w:r w:rsidR="00DB0433" w:rsidRPr="00271616">
        <w:rPr>
          <w:rFonts w:ascii="Lucida Sans Unicode" w:hAnsi="Lucida Sans Unicode" w:cs="Lucida Sans Unicode"/>
          <w:lang w:val="ro-RO"/>
        </w:rPr>
        <w:t>e</w:t>
      </w:r>
      <w:r w:rsidR="005D0149" w:rsidRPr="00271616">
        <w:rPr>
          <w:rFonts w:ascii="Lucida Sans Unicode" w:hAnsi="Lucida Sans Unicode" w:cs="Lucida Sans Unicode"/>
          <w:lang w:val="ro-RO"/>
        </w:rPr>
        <w:t>trii apelor uzate pret</w:t>
      </w:r>
      <w:r w:rsidR="000614BA" w:rsidRPr="00271616">
        <w:rPr>
          <w:rFonts w:ascii="Lucida Sans Unicode" w:hAnsi="Lucida Sans Unicode" w:cs="Lucida Sans Unicode"/>
          <w:lang w:val="ro-RO"/>
        </w:rPr>
        <w:t>rat</w:t>
      </w:r>
      <w:r w:rsidR="005D0149" w:rsidRPr="00271616">
        <w:rPr>
          <w:rFonts w:ascii="Lucida Sans Unicode" w:hAnsi="Lucida Sans Unicode" w:cs="Lucida Sans Unicode"/>
          <w:lang w:val="ro-RO"/>
        </w:rPr>
        <w:t>ate au depasit limitele admise din A</w:t>
      </w:r>
      <w:r w:rsidR="00DB0433" w:rsidRPr="00271616">
        <w:rPr>
          <w:rFonts w:ascii="Lucida Sans Unicode" w:hAnsi="Lucida Sans Unicode" w:cs="Lucida Sans Unicode"/>
          <w:lang w:val="ro-RO"/>
        </w:rPr>
        <w:t>I</w:t>
      </w:r>
      <w:r w:rsidR="005D0149" w:rsidRPr="00271616">
        <w:rPr>
          <w:rFonts w:ascii="Lucida Sans Unicode" w:hAnsi="Lucida Sans Unicode" w:cs="Lucida Sans Unicode"/>
          <w:lang w:val="ro-RO"/>
        </w:rPr>
        <w:t>M.</w:t>
      </w:r>
      <w:r w:rsidR="00343224" w:rsidRPr="00271616">
        <w:rPr>
          <w:rFonts w:ascii="Lucida Sans Unicode" w:hAnsi="Lucida Sans Unicode" w:cs="Lucida Sans Unicode"/>
          <w:lang w:val="ro-RO"/>
        </w:rPr>
        <w:t xml:space="preserve"> </w:t>
      </w:r>
      <w:r w:rsidR="004405F4" w:rsidRPr="00271616">
        <w:rPr>
          <w:rFonts w:ascii="Lucida Sans Unicode" w:hAnsi="Lucida Sans Unicode" w:cs="Lucida Sans Unicode"/>
          <w:lang w:val="ro-RO"/>
        </w:rPr>
        <w:t>Au fost intreprinse masuri de remediere a defectiunilor, statia de preepurare intrand in parametrii normali de functionare.</w:t>
      </w:r>
    </w:p>
    <w:p w:rsidR="005469AD" w:rsidRPr="00965B22" w:rsidRDefault="005469AD" w:rsidP="00033CFF">
      <w:pPr>
        <w:pStyle w:val="NoSpacing"/>
        <w:ind w:firstLine="709"/>
        <w:rPr>
          <w:rFonts w:ascii="Lucida Sans Unicode" w:hAnsi="Lucida Sans Unicode" w:cs="Lucida Sans Unicode"/>
          <w:lang w:val="ro-RO"/>
        </w:rPr>
      </w:pPr>
      <w:r w:rsidRPr="00965B22">
        <w:rPr>
          <w:rFonts w:ascii="Lucida Sans Unicode" w:hAnsi="Lucida Sans Unicode" w:cs="Lucida Sans Unicode"/>
          <w:lang w:val="ro-RO"/>
        </w:rPr>
        <w:t xml:space="preserve">Din punct de vedere al inspectiilor efectuate pe amplasament </w:t>
      </w:r>
      <w:r w:rsidR="00224D17">
        <w:rPr>
          <w:rFonts w:ascii="Lucida Sans Unicode" w:hAnsi="Lucida Sans Unicode" w:cs="Lucida Sans Unicode"/>
          <w:lang w:val="ro-RO"/>
        </w:rPr>
        <w:t>de catre A.P.M., G.N.M., I.S.U., A</w:t>
      </w:r>
      <w:r w:rsidR="0062747F">
        <w:rPr>
          <w:rFonts w:ascii="Lucida Sans Unicode" w:hAnsi="Lucida Sans Unicode" w:cs="Lucida Sans Unicode"/>
          <w:lang w:val="ro-RO"/>
        </w:rPr>
        <w:t>.</w:t>
      </w:r>
      <w:r w:rsidR="00224D17">
        <w:rPr>
          <w:rFonts w:ascii="Lucida Sans Unicode" w:hAnsi="Lucida Sans Unicode" w:cs="Lucida Sans Unicode"/>
          <w:lang w:val="ro-RO"/>
        </w:rPr>
        <w:t>B</w:t>
      </w:r>
      <w:r w:rsidR="0062747F">
        <w:rPr>
          <w:rFonts w:ascii="Lucida Sans Unicode" w:hAnsi="Lucida Sans Unicode" w:cs="Lucida Sans Unicode"/>
          <w:lang w:val="ro-RO"/>
        </w:rPr>
        <w:t>.</w:t>
      </w:r>
      <w:r w:rsidR="00224D17">
        <w:rPr>
          <w:rFonts w:ascii="Lucida Sans Unicode" w:hAnsi="Lucida Sans Unicode" w:cs="Lucida Sans Unicode"/>
          <w:lang w:val="ro-RO"/>
        </w:rPr>
        <w:t>A</w:t>
      </w:r>
      <w:r w:rsidR="0062747F">
        <w:rPr>
          <w:rFonts w:ascii="Lucida Sans Unicode" w:hAnsi="Lucida Sans Unicode" w:cs="Lucida Sans Unicode"/>
          <w:lang w:val="ro-RO"/>
        </w:rPr>
        <w:t>.</w:t>
      </w:r>
      <w:r w:rsidR="00224D17">
        <w:rPr>
          <w:rFonts w:ascii="Lucida Sans Unicode" w:hAnsi="Lucida Sans Unicode" w:cs="Lucida Sans Unicode"/>
          <w:lang w:val="ro-RO"/>
        </w:rPr>
        <w:t xml:space="preserve"> OLT, </w:t>
      </w:r>
      <w:r w:rsidRPr="00965B22">
        <w:rPr>
          <w:rFonts w:ascii="Lucida Sans Unicode" w:hAnsi="Lucida Sans Unicode" w:cs="Lucida Sans Unicode"/>
          <w:lang w:val="ro-RO"/>
        </w:rPr>
        <w:t>mentionam faptul ca toate masurile din rapoartele de inspectie sunt trecute intr-un plan de actiuni cu responsabil si termene de realizare</w:t>
      </w:r>
      <w:r w:rsidR="004405F4" w:rsidRPr="00965B22">
        <w:rPr>
          <w:rFonts w:ascii="Lucida Sans Unicode" w:hAnsi="Lucida Sans Unicode" w:cs="Lucida Sans Unicode"/>
          <w:lang w:val="ro-RO"/>
        </w:rPr>
        <w:t>,</w:t>
      </w:r>
      <w:r w:rsidRPr="00965B22">
        <w:rPr>
          <w:rFonts w:ascii="Lucida Sans Unicode" w:hAnsi="Lucida Sans Unicode" w:cs="Lucida Sans Unicode"/>
          <w:lang w:val="ro-RO"/>
        </w:rPr>
        <w:t xml:space="preserve"> </w:t>
      </w:r>
      <w:r w:rsidR="004405F4" w:rsidRPr="00965B22">
        <w:rPr>
          <w:rFonts w:ascii="Lucida Sans Unicode" w:hAnsi="Lucida Sans Unicode" w:cs="Lucida Sans Unicode"/>
          <w:lang w:val="ro-RO"/>
        </w:rPr>
        <w:t>stadiul implementarii actiunilor fiind urma</w:t>
      </w:r>
      <w:r w:rsidR="00224D17">
        <w:rPr>
          <w:rFonts w:ascii="Lucida Sans Unicode" w:hAnsi="Lucida Sans Unicode" w:cs="Lucida Sans Unicode"/>
          <w:lang w:val="ro-RO"/>
        </w:rPr>
        <w:t>rit periodic pana la finalizare</w:t>
      </w:r>
      <w:r w:rsidR="00685120" w:rsidRPr="00965B22">
        <w:rPr>
          <w:rFonts w:ascii="Lucida Sans Unicode" w:hAnsi="Lucida Sans Unicode" w:cs="Lucida Sans Unicode"/>
          <w:lang w:val="ro-RO"/>
        </w:rPr>
        <w:t>.</w:t>
      </w:r>
    </w:p>
    <w:p w:rsidR="00B27D04" w:rsidRPr="00965B22" w:rsidRDefault="00B27D04" w:rsidP="005469AD">
      <w:pPr>
        <w:pStyle w:val="NoSpacing"/>
        <w:rPr>
          <w:rFonts w:ascii="Lucida Sans Unicode" w:hAnsi="Lucida Sans Unicode" w:cs="Lucida Sans Unicode"/>
          <w:lang w:val="ro-RO"/>
        </w:rPr>
      </w:pPr>
    </w:p>
    <w:p w:rsidR="00B27D04" w:rsidRPr="00965B22" w:rsidRDefault="00B27D04" w:rsidP="00033CFF">
      <w:pPr>
        <w:pStyle w:val="NoSpacing"/>
        <w:ind w:firstLine="709"/>
        <w:rPr>
          <w:rFonts w:ascii="Lucida Sans Unicode" w:hAnsi="Lucida Sans Unicode" w:cs="Lucida Sans Unicode"/>
          <w:lang w:val="ro-RO"/>
        </w:rPr>
      </w:pPr>
      <w:r w:rsidRPr="00965B22">
        <w:rPr>
          <w:rFonts w:ascii="Lucida Sans Unicode" w:hAnsi="Lucida Sans Unicode" w:cs="Lucida Sans Unicode"/>
          <w:lang w:val="ro-RO"/>
        </w:rPr>
        <w:t>In cadrul sistemului de Management de Mediu ISO 14001:2</w:t>
      </w:r>
      <w:r w:rsidR="004405F4" w:rsidRPr="00965B22">
        <w:rPr>
          <w:rFonts w:ascii="Lucida Sans Unicode" w:hAnsi="Lucida Sans Unicode" w:cs="Lucida Sans Unicode"/>
          <w:lang w:val="ro-RO"/>
        </w:rPr>
        <w:t>015 sun</w:t>
      </w:r>
      <w:r w:rsidRPr="00965B22">
        <w:rPr>
          <w:rFonts w:ascii="Lucida Sans Unicode" w:hAnsi="Lucida Sans Unicode" w:cs="Lucida Sans Unicode"/>
          <w:lang w:val="ro-RO"/>
        </w:rPr>
        <w:t>t elaborate proceduri/instructiuni pentru preven</w:t>
      </w:r>
      <w:r w:rsidR="004405F4" w:rsidRPr="00965B22">
        <w:rPr>
          <w:rFonts w:ascii="Lucida Sans Unicode" w:hAnsi="Lucida Sans Unicode" w:cs="Lucida Sans Unicode"/>
          <w:lang w:val="ro-RO"/>
        </w:rPr>
        <w:t>i</w:t>
      </w:r>
      <w:r w:rsidRPr="00965B22">
        <w:rPr>
          <w:rFonts w:ascii="Lucida Sans Unicode" w:hAnsi="Lucida Sans Unicode" w:cs="Lucida Sans Unicode"/>
          <w:lang w:val="ro-RO"/>
        </w:rPr>
        <w:t>rea si management al SU.</w:t>
      </w:r>
    </w:p>
    <w:p w:rsidR="00B27D04" w:rsidRPr="00965B22" w:rsidRDefault="00B27D04" w:rsidP="005469AD">
      <w:pPr>
        <w:pStyle w:val="NoSpacing"/>
        <w:rPr>
          <w:rFonts w:ascii="Lucida Sans Unicode" w:hAnsi="Lucida Sans Unicode" w:cs="Lucida Sans Unicode"/>
          <w:lang w:val="ro-RO"/>
        </w:rPr>
      </w:pPr>
    </w:p>
    <w:p w:rsidR="00B27D04" w:rsidRPr="00965B22" w:rsidRDefault="00343224" w:rsidP="0062747F">
      <w:pPr>
        <w:pStyle w:val="NoSpacing"/>
        <w:ind w:firstLine="709"/>
        <w:rPr>
          <w:rFonts w:ascii="Lucida Sans Unicode" w:hAnsi="Lucida Sans Unicode" w:cs="Lucida Sans Unicode"/>
          <w:lang w:val="ro-RO"/>
        </w:rPr>
      </w:pPr>
      <w:r w:rsidRPr="00271616">
        <w:rPr>
          <w:rFonts w:ascii="Lucida Sans Unicode" w:hAnsi="Lucida Sans Unicode" w:cs="Lucida Sans Unicode"/>
          <w:lang w:val="ro-RO"/>
        </w:rPr>
        <w:t>A</w:t>
      </w:r>
      <w:r w:rsidR="00224D17">
        <w:rPr>
          <w:rFonts w:ascii="Lucida Sans Unicode" w:hAnsi="Lucida Sans Unicode" w:cs="Lucida Sans Unicode"/>
          <w:lang w:val="ro-RO"/>
        </w:rPr>
        <w:t>u</w:t>
      </w:r>
      <w:r w:rsidRPr="00271616">
        <w:rPr>
          <w:rFonts w:ascii="Lucida Sans Unicode" w:hAnsi="Lucida Sans Unicode" w:cs="Lucida Sans Unicode"/>
          <w:lang w:val="ro-RO"/>
        </w:rPr>
        <w:t xml:space="preserve"> fost elaborat</w:t>
      </w:r>
      <w:r w:rsidR="00224D17">
        <w:rPr>
          <w:rFonts w:ascii="Lucida Sans Unicode" w:hAnsi="Lucida Sans Unicode" w:cs="Lucida Sans Unicode"/>
          <w:lang w:val="ro-RO"/>
        </w:rPr>
        <w:t>e</w:t>
      </w:r>
      <w:r w:rsidRPr="00271616">
        <w:rPr>
          <w:rFonts w:ascii="Lucida Sans Unicode" w:hAnsi="Lucida Sans Unicode" w:cs="Lucida Sans Unicode"/>
          <w:lang w:val="ro-RO"/>
        </w:rPr>
        <w:t xml:space="preserve"> Planul de prevenire poluare accidentala</w:t>
      </w:r>
      <w:r w:rsidR="00224D17">
        <w:rPr>
          <w:rFonts w:ascii="Lucida Sans Unicode" w:hAnsi="Lucida Sans Unicode" w:cs="Lucida Sans Unicode"/>
          <w:lang w:val="ro-RO"/>
        </w:rPr>
        <w:t xml:space="preserve"> si </w:t>
      </w:r>
      <w:r w:rsidRPr="00271616">
        <w:rPr>
          <w:rFonts w:ascii="Lucida Sans Unicode" w:hAnsi="Lucida Sans Unicode" w:cs="Lucida Sans Unicode"/>
          <w:lang w:val="ro-RO"/>
        </w:rPr>
        <w:t>planuri</w:t>
      </w:r>
      <w:r w:rsidR="004405F4" w:rsidRPr="00271616">
        <w:rPr>
          <w:rFonts w:ascii="Lucida Sans Unicode" w:hAnsi="Lucida Sans Unicode" w:cs="Lucida Sans Unicode"/>
          <w:lang w:val="ro-RO"/>
        </w:rPr>
        <w:t>le</w:t>
      </w:r>
      <w:r w:rsidRPr="00271616">
        <w:rPr>
          <w:rFonts w:ascii="Lucida Sans Unicode" w:hAnsi="Lucida Sans Unicode" w:cs="Lucida Sans Unicode"/>
          <w:lang w:val="ro-RO"/>
        </w:rPr>
        <w:t xml:space="preserve"> de urgenta pentru diferite tipuri de SU.</w:t>
      </w:r>
    </w:p>
    <w:p w:rsidR="00343224" w:rsidRPr="00965B22" w:rsidRDefault="00343224" w:rsidP="00033CFF">
      <w:pPr>
        <w:pStyle w:val="NoSpacing"/>
        <w:ind w:firstLine="709"/>
        <w:rPr>
          <w:rFonts w:ascii="Lucida Sans Unicode" w:hAnsi="Lucida Sans Unicode" w:cs="Lucida Sans Unicode"/>
          <w:lang w:val="ro-RO"/>
        </w:rPr>
      </w:pPr>
      <w:r w:rsidRPr="00965B22">
        <w:rPr>
          <w:rFonts w:ascii="Lucida Sans Unicode" w:hAnsi="Lucida Sans Unicode" w:cs="Lucida Sans Unicode"/>
          <w:lang w:val="ro-RO"/>
        </w:rPr>
        <w:t>Periodic tot personalul este instruit pe SU, conform tematicii aprobate.</w:t>
      </w:r>
    </w:p>
    <w:p w:rsidR="00343224" w:rsidRPr="00965B22" w:rsidRDefault="00DB0433" w:rsidP="00033CFF">
      <w:pPr>
        <w:pStyle w:val="NoSpacing"/>
        <w:ind w:firstLine="709"/>
        <w:rPr>
          <w:rFonts w:ascii="Lucida Sans Unicode" w:hAnsi="Lucida Sans Unicode" w:cs="Lucida Sans Unicode"/>
          <w:lang w:val="ro-RO"/>
        </w:rPr>
      </w:pPr>
      <w:r w:rsidRPr="00965B22">
        <w:rPr>
          <w:rFonts w:ascii="Lucida Sans Unicode" w:hAnsi="Lucida Sans Unicode" w:cs="Lucida Sans Unicode"/>
          <w:lang w:val="ro-RO"/>
        </w:rPr>
        <w:t>Exercitiile pentru SU sun</w:t>
      </w:r>
      <w:r w:rsidR="00343224" w:rsidRPr="00965B22">
        <w:rPr>
          <w:rFonts w:ascii="Lucida Sans Unicode" w:hAnsi="Lucida Sans Unicode" w:cs="Lucida Sans Unicode"/>
          <w:lang w:val="ro-RO"/>
        </w:rPr>
        <w:t xml:space="preserve">t efectuate conform unei planificari aprobate, </w:t>
      </w:r>
      <w:r w:rsidR="004405F4" w:rsidRPr="00965B22">
        <w:rPr>
          <w:rFonts w:ascii="Lucida Sans Unicode" w:hAnsi="Lucida Sans Unicode" w:cs="Lucida Sans Unicode"/>
          <w:lang w:val="ro-RO"/>
        </w:rPr>
        <w:t xml:space="preserve">rezultatele acestora sunt </w:t>
      </w:r>
      <w:r w:rsidRPr="00965B22">
        <w:rPr>
          <w:rFonts w:ascii="Lucida Sans Unicode" w:hAnsi="Lucida Sans Unicode" w:cs="Lucida Sans Unicode"/>
          <w:lang w:val="ro-RO"/>
        </w:rPr>
        <w:t xml:space="preserve">analizate si </w:t>
      </w:r>
      <w:r w:rsidR="004405F4" w:rsidRPr="00965B22">
        <w:rPr>
          <w:rFonts w:ascii="Lucida Sans Unicode" w:hAnsi="Lucida Sans Unicode" w:cs="Lucida Sans Unicode"/>
          <w:lang w:val="ro-RO"/>
        </w:rPr>
        <w:t>se propun actiuni de imbunatatire.</w:t>
      </w:r>
    </w:p>
    <w:p w:rsidR="00343224" w:rsidRPr="00965B22" w:rsidRDefault="00343224" w:rsidP="005469AD">
      <w:pPr>
        <w:pStyle w:val="NoSpacing"/>
        <w:rPr>
          <w:rFonts w:ascii="Lucida Sans Unicode" w:hAnsi="Lucida Sans Unicode" w:cs="Lucida Sans Unicode"/>
          <w:lang w:val="ro-RO"/>
        </w:rPr>
      </w:pPr>
    </w:p>
    <w:p w:rsidR="00717060" w:rsidRPr="00965B22" w:rsidRDefault="00717060" w:rsidP="0046327E">
      <w:pPr>
        <w:pStyle w:val="NoSpacing"/>
        <w:rPr>
          <w:rFonts w:ascii="Lucida Sans Unicode" w:hAnsi="Lucida Sans Unicode" w:cs="Lucida Sans Unicode"/>
          <w:lang w:val="ro-RO"/>
        </w:rPr>
      </w:pPr>
    </w:p>
    <w:p w:rsidR="007D0C33" w:rsidRPr="00965B22" w:rsidRDefault="00780DBC"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t>VI.Sesizari si Reclamatii</w:t>
      </w:r>
    </w:p>
    <w:p w:rsidR="00780DBC" w:rsidRPr="00965B22" w:rsidRDefault="00780DBC" w:rsidP="0046327E">
      <w:pPr>
        <w:pStyle w:val="NoSpacing"/>
        <w:rPr>
          <w:rFonts w:ascii="Lucida Sans Unicode" w:hAnsi="Lucida Sans Unicode" w:cs="Lucida Sans Unicode"/>
          <w:lang w:val="ro-RO"/>
        </w:rPr>
      </w:pPr>
      <w:r w:rsidRPr="00965B22">
        <w:rPr>
          <w:rFonts w:ascii="Lucida Sans Unicode" w:hAnsi="Lucida Sans Unicode" w:cs="Lucida Sans Unicode"/>
          <w:b/>
          <w:lang w:val="ro-RO"/>
        </w:rPr>
        <w:t xml:space="preserve">  </w:t>
      </w:r>
      <w:r w:rsidR="00C33A43" w:rsidRPr="00965B22">
        <w:rPr>
          <w:rFonts w:ascii="Lucida Sans Unicode" w:hAnsi="Lucida Sans Unicode" w:cs="Lucida Sans Unicode"/>
          <w:lang w:val="ro-RO"/>
        </w:rPr>
        <w:t>Pentru anul 201</w:t>
      </w:r>
      <w:r w:rsidR="00FC0FD4">
        <w:rPr>
          <w:rFonts w:ascii="Lucida Sans Unicode" w:hAnsi="Lucida Sans Unicode" w:cs="Lucida Sans Unicode"/>
          <w:lang w:val="ro-RO"/>
        </w:rPr>
        <w:t>8</w:t>
      </w:r>
      <w:r w:rsidR="00C33A43" w:rsidRPr="00965B22">
        <w:rPr>
          <w:rFonts w:ascii="Lucida Sans Unicode" w:hAnsi="Lucida Sans Unicode" w:cs="Lucida Sans Unicode"/>
          <w:lang w:val="ro-RO"/>
        </w:rPr>
        <w:t xml:space="preserve"> </w:t>
      </w:r>
      <w:r w:rsidRPr="00965B22">
        <w:rPr>
          <w:rFonts w:ascii="Lucida Sans Unicode" w:hAnsi="Lucida Sans Unicode" w:cs="Lucida Sans Unicode"/>
          <w:lang w:val="ro-RO"/>
        </w:rPr>
        <w:t>nu au fost sesizari si reclamatii din partea publicului.</w:t>
      </w:r>
    </w:p>
    <w:p w:rsidR="007D0C33" w:rsidRPr="00965B22" w:rsidRDefault="007D0C33" w:rsidP="0046327E">
      <w:pPr>
        <w:pStyle w:val="NoSpacing"/>
        <w:rPr>
          <w:rFonts w:ascii="Lucida Sans Unicode" w:hAnsi="Lucida Sans Unicode" w:cs="Lucida Sans Unicode"/>
          <w:lang w:val="ro-RO"/>
        </w:rPr>
      </w:pPr>
    </w:p>
    <w:p w:rsidR="00632CB1" w:rsidRPr="00965B22" w:rsidRDefault="00780DBC"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t>VII</w:t>
      </w:r>
      <w:r w:rsidR="00632CB1" w:rsidRPr="00965B22">
        <w:rPr>
          <w:rFonts w:ascii="Lucida Sans Unicode" w:hAnsi="Lucida Sans Unicode" w:cs="Lucida Sans Unicode"/>
          <w:b/>
          <w:lang w:val="ro-RO"/>
        </w:rPr>
        <w:t>.</w:t>
      </w:r>
      <w:r w:rsidR="00EB62EB" w:rsidRPr="00965B22">
        <w:rPr>
          <w:rFonts w:ascii="Lucida Sans Unicode" w:hAnsi="Lucida Sans Unicode" w:cs="Lucida Sans Unicode"/>
          <w:b/>
          <w:lang w:val="ro-RO"/>
        </w:rPr>
        <w:t xml:space="preserve"> </w:t>
      </w:r>
      <w:r w:rsidR="00632CB1" w:rsidRPr="00965B22">
        <w:rPr>
          <w:rFonts w:ascii="Lucida Sans Unicode" w:hAnsi="Lucida Sans Unicode" w:cs="Lucida Sans Unicode"/>
          <w:b/>
          <w:lang w:val="ro-RO"/>
        </w:rPr>
        <w:t>Gestionare deseu</w:t>
      </w:r>
      <w:r w:rsidR="00793522" w:rsidRPr="00965B22">
        <w:rPr>
          <w:rFonts w:ascii="Lucida Sans Unicode" w:hAnsi="Lucida Sans Unicode" w:cs="Lucida Sans Unicode"/>
          <w:b/>
          <w:lang w:val="ro-RO"/>
        </w:rPr>
        <w:t>ri</w:t>
      </w:r>
    </w:p>
    <w:p w:rsidR="00DA7EFF" w:rsidRPr="00965B22" w:rsidRDefault="007330BB"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t xml:space="preserve">   </w:t>
      </w:r>
    </w:p>
    <w:p w:rsidR="00DA7EFF" w:rsidRPr="00965B22" w:rsidRDefault="00AA5ABE" w:rsidP="00AA5AB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w:t>
      </w:r>
      <w:r w:rsidR="007330BB" w:rsidRPr="00965B22">
        <w:rPr>
          <w:rFonts w:ascii="Lucida Sans Unicode" w:hAnsi="Lucida Sans Unicode" w:cs="Lucida Sans Unicode"/>
          <w:lang w:val="ro-RO"/>
        </w:rPr>
        <w:t xml:space="preserve">       </w:t>
      </w:r>
      <w:r w:rsidR="00DA7EFF" w:rsidRPr="00965B22">
        <w:rPr>
          <w:rFonts w:ascii="Lucida Sans Unicode" w:hAnsi="Lucida Sans Unicode" w:cs="Lucida Sans Unicode"/>
          <w:lang w:val="ro-RO"/>
        </w:rPr>
        <w:t>Evidenta gestiunii deseurilor se realizeaza conform H</w:t>
      </w:r>
      <w:r w:rsidR="00261C4B" w:rsidRPr="00965B22">
        <w:rPr>
          <w:rFonts w:ascii="Lucida Sans Unicode" w:hAnsi="Lucida Sans Unicode" w:cs="Lucida Sans Unicode"/>
          <w:lang w:val="ro-RO"/>
        </w:rPr>
        <w:t>.</w:t>
      </w:r>
      <w:r w:rsidR="00DA7EFF" w:rsidRPr="00965B22">
        <w:rPr>
          <w:rFonts w:ascii="Lucida Sans Unicode" w:hAnsi="Lucida Sans Unicode" w:cs="Lucida Sans Unicode"/>
          <w:lang w:val="ro-RO"/>
        </w:rPr>
        <w:t>G</w:t>
      </w:r>
      <w:r w:rsidR="00261C4B" w:rsidRPr="00965B22">
        <w:rPr>
          <w:rFonts w:ascii="Lucida Sans Unicode" w:hAnsi="Lucida Sans Unicode" w:cs="Lucida Sans Unicode"/>
          <w:lang w:val="ro-RO"/>
        </w:rPr>
        <w:t>.</w:t>
      </w:r>
      <w:r w:rsidR="00DA7EFF" w:rsidRPr="00965B22">
        <w:rPr>
          <w:rFonts w:ascii="Lucida Sans Unicode" w:hAnsi="Lucida Sans Unicode" w:cs="Lucida Sans Unicode"/>
          <w:lang w:val="ro-RO"/>
        </w:rPr>
        <w:t xml:space="preserve"> 856/2002,</w:t>
      </w:r>
      <w:r w:rsidRPr="00965B22">
        <w:rPr>
          <w:rFonts w:ascii="Lucida Sans Unicode" w:hAnsi="Lucida Sans Unicode" w:cs="Lucida Sans Unicode"/>
          <w:lang w:val="ro-RO"/>
        </w:rPr>
        <w:t xml:space="preserve"> </w:t>
      </w:r>
      <w:r w:rsidR="00DA7EFF" w:rsidRPr="00965B22">
        <w:rPr>
          <w:rFonts w:ascii="Lucida Sans Unicode" w:hAnsi="Lucida Sans Unicode" w:cs="Lucida Sans Unicode"/>
          <w:lang w:val="ro-RO"/>
        </w:rPr>
        <w:t xml:space="preserve">iar raportul statistic privind gestiunea deseurilor se transmite </w:t>
      </w:r>
      <w:r w:rsidR="00A03A22" w:rsidRPr="00965B22">
        <w:rPr>
          <w:rFonts w:ascii="Lucida Sans Unicode" w:hAnsi="Lucida Sans Unicode" w:cs="Lucida Sans Unicode"/>
          <w:lang w:val="ro-RO"/>
        </w:rPr>
        <w:t>anual catre APM Harghita.</w:t>
      </w:r>
    </w:p>
    <w:p w:rsidR="007330BB" w:rsidRPr="00965B22" w:rsidRDefault="007330BB" w:rsidP="00AA5AB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w:t>
      </w:r>
    </w:p>
    <w:p w:rsidR="007330BB" w:rsidRPr="00965B22" w:rsidRDefault="007330BB" w:rsidP="00AA5AB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Deseurile sunt colectate selectiv in recipienti, separat pentru fiecare tip.</w:t>
      </w:r>
    </w:p>
    <w:p w:rsidR="00B55B4C" w:rsidRPr="00965B22" w:rsidRDefault="007330BB" w:rsidP="00AA5AB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Deseurile de am</w:t>
      </w:r>
      <w:r w:rsidR="00685120" w:rsidRPr="00965B22">
        <w:rPr>
          <w:rFonts w:ascii="Lucida Sans Unicode" w:hAnsi="Lucida Sans Unicode" w:cs="Lucida Sans Unicode"/>
          <w:lang w:val="ro-RO"/>
        </w:rPr>
        <w:t>balaje sunt colectate  separat.</w:t>
      </w:r>
    </w:p>
    <w:p w:rsidR="00B55B4C" w:rsidRPr="00965B22" w:rsidRDefault="00B55B4C" w:rsidP="00AA5ABE">
      <w:pPr>
        <w:pStyle w:val="NoSpacing"/>
        <w:rPr>
          <w:rFonts w:ascii="Lucida Sans Unicode" w:hAnsi="Lucida Sans Unicode" w:cs="Lucida Sans Unicode"/>
          <w:lang w:val="ro-RO"/>
        </w:rPr>
      </w:pPr>
    </w:p>
    <w:p w:rsidR="007330BB" w:rsidRPr="00965B22" w:rsidRDefault="007330BB" w:rsidP="00AA5ABE">
      <w:pPr>
        <w:pStyle w:val="NoSpacing"/>
        <w:rPr>
          <w:rFonts w:ascii="Lucida Sans Unicode" w:hAnsi="Lucida Sans Unicode" w:cs="Lucida Sans Unicode"/>
          <w:lang w:val="ro-RO"/>
        </w:rPr>
      </w:pPr>
      <w:r w:rsidRPr="00306A99">
        <w:rPr>
          <w:rFonts w:ascii="Lucida Sans Unicode" w:hAnsi="Lucida Sans Unicode" w:cs="Lucida Sans Unicode"/>
          <w:lang w:val="ro-RO"/>
        </w:rPr>
        <w:t>Cantitatea de d</w:t>
      </w:r>
      <w:r w:rsidR="000614BA" w:rsidRPr="00306A99">
        <w:rPr>
          <w:rFonts w:ascii="Lucida Sans Unicode" w:hAnsi="Lucida Sans Unicode" w:cs="Lucida Sans Unicode"/>
          <w:lang w:val="ro-RO"/>
        </w:rPr>
        <w:t>eseuri generata si valorificata/eliminata:</w:t>
      </w:r>
    </w:p>
    <w:p w:rsidR="00793522" w:rsidRPr="00965B22" w:rsidRDefault="00793522" w:rsidP="0046327E">
      <w:pPr>
        <w:pStyle w:val="NoSpacing"/>
        <w:rPr>
          <w:rFonts w:ascii="Lucida Sans Unicode" w:hAnsi="Lucida Sans Unicode" w:cs="Lucida Sans Unicode"/>
          <w:b/>
          <w:lang w:val="ro-RO"/>
        </w:rPr>
      </w:pPr>
    </w:p>
    <w:p w:rsidR="00542752" w:rsidRPr="00965B22" w:rsidRDefault="009A3E1A" w:rsidP="0046327E">
      <w:pPr>
        <w:pStyle w:val="NoSpacing"/>
        <w:rPr>
          <w:rFonts w:ascii="Lucida Sans Unicode" w:hAnsi="Lucida Sans Unicode" w:cs="Lucida Sans Unicode"/>
          <w:b/>
          <w:lang w:val="ro-RO"/>
        </w:rPr>
      </w:pPr>
      <w:r w:rsidRPr="009A3E1A">
        <w:rPr>
          <w:noProof/>
          <w:lang w:val="ro-RO" w:eastAsia="ro-RO"/>
        </w:rPr>
        <w:drawing>
          <wp:inline distT="0" distB="0" distL="0" distR="0">
            <wp:extent cx="6800215" cy="6820916"/>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0215" cy="6820916"/>
                    </a:xfrm>
                    <a:prstGeom prst="rect">
                      <a:avLst/>
                    </a:prstGeom>
                    <a:noFill/>
                    <a:ln>
                      <a:noFill/>
                    </a:ln>
                  </pic:spPr>
                </pic:pic>
              </a:graphicData>
            </a:graphic>
          </wp:inline>
        </w:drawing>
      </w:r>
    </w:p>
    <w:p w:rsidR="005D7FD6" w:rsidRPr="00965B22" w:rsidRDefault="00FF2728" w:rsidP="00261C4B">
      <w:pPr>
        <w:pStyle w:val="NoSpacing"/>
        <w:ind w:firstLine="720"/>
        <w:jc w:val="both"/>
        <w:rPr>
          <w:rFonts w:ascii="Lucida Sans Unicode" w:hAnsi="Lucida Sans Unicode" w:cs="Lucida Sans Unicode"/>
          <w:lang w:val="ro-RO"/>
        </w:rPr>
      </w:pPr>
      <w:r w:rsidRPr="00965B22">
        <w:rPr>
          <w:rFonts w:ascii="Lucida Sans Unicode" w:hAnsi="Lucida Sans Unicode" w:cs="Lucida Sans Unicode"/>
          <w:lang w:val="ro-RO"/>
        </w:rPr>
        <w:t xml:space="preserve">Valorificarea deseurilor se realizeaza prin firme specializate, cu activitate autorizata, pe baza de contract de prestari servicii: precum S.C. </w:t>
      </w:r>
      <w:r w:rsidR="00D1391B" w:rsidRPr="00965B22">
        <w:rPr>
          <w:rFonts w:ascii="Lucida Sans Unicode" w:hAnsi="Lucida Sans Unicode" w:cs="Lucida Sans Unicode"/>
          <w:lang w:val="ro-RO"/>
        </w:rPr>
        <w:t>Harplast</w:t>
      </w:r>
      <w:r w:rsidR="005565DF" w:rsidRPr="00965B22">
        <w:rPr>
          <w:rFonts w:ascii="Lucida Sans Unicode" w:hAnsi="Lucida Sans Unicode" w:cs="Lucida Sans Unicode"/>
          <w:lang w:val="ro-RO"/>
        </w:rPr>
        <w:t xml:space="preserve"> SRL</w:t>
      </w:r>
      <w:r w:rsidR="007330BB" w:rsidRPr="00965B22">
        <w:rPr>
          <w:rFonts w:ascii="Lucida Sans Unicode" w:hAnsi="Lucida Sans Unicode" w:cs="Lucida Sans Unicode"/>
          <w:lang w:val="ro-RO"/>
        </w:rPr>
        <w:t>, S.C.RDE HURON</w:t>
      </w:r>
      <w:r w:rsidR="007249C2" w:rsidRPr="00965B22">
        <w:rPr>
          <w:rFonts w:ascii="Lucida Sans Unicode" w:hAnsi="Lucida Sans Unicode" w:cs="Lucida Sans Unicode"/>
          <w:lang w:val="ro-RO"/>
        </w:rPr>
        <w:t xml:space="preserve"> SRL</w:t>
      </w:r>
      <w:r w:rsidRPr="00965B22">
        <w:rPr>
          <w:rFonts w:ascii="Lucida Sans Unicode" w:hAnsi="Lucida Sans Unicode" w:cs="Lucida Sans Unicode"/>
          <w:lang w:val="ro-RO"/>
        </w:rPr>
        <w:t xml:space="preserve">, S.C. </w:t>
      </w:r>
      <w:r w:rsidR="007249C2" w:rsidRPr="00965B22">
        <w:rPr>
          <w:rFonts w:ascii="Lucida Sans Unicode" w:hAnsi="Lucida Sans Unicode" w:cs="Lucida Sans Unicode"/>
          <w:lang w:val="ro-RO"/>
        </w:rPr>
        <w:t xml:space="preserve">Remat M.G </w:t>
      </w:r>
      <w:r w:rsidRPr="00965B22">
        <w:rPr>
          <w:rFonts w:ascii="Lucida Sans Unicode" w:hAnsi="Lucida Sans Unicode" w:cs="Lucida Sans Unicode"/>
          <w:lang w:val="ro-RO"/>
        </w:rPr>
        <w:t xml:space="preserve"> Brasov, S.C. </w:t>
      </w:r>
      <w:r w:rsidR="005565DF" w:rsidRPr="00965B22">
        <w:rPr>
          <w:rFonts w:ascii="Lucida Sans Unicode" w:hAnsi="Lucida Sans Unicode" w:cs="Lucida Sans Unicode"/>
          <w:lang w:val="ro-RO"/>
        </w:rPr>
        <w:t>TC ROM GLASS</w:t>
      </w:r>
      <w:r w:rsidR="007249C2" w:rsidRPr="00FF0F86">
        <w:rPr>
          <w:rFonts w:ascii="Lucida Sans Unicode" w:hAnsi="Lucida Sans Unicode" w:cs="Lucida Sans Unicode"/>
          <w:lang w:val="ro-RO"/>
        </w:rPr>
        <w:t xml:space="preserve">, S.C. </w:t>
      </w:r>
      <w:r w:rsidR="00FF0F86" w:rsidRPr="00FF0F86">
        <w:rPr>
          <w:rFonts w:ascii="Lucida Sans Unicode" w:hAnsi="Lucida Sans Unicode" w:cs="Lucida Sans Unicode"/>
          <w:lang w:val="ro-RO"/>
        </w:rPr>
        <w:t xml:space="preserve">AKSD </w:t>
      </w:r>
      <w:r w:rsidR="007249C2" w:rsidRPr="00FF0F86">
        <w:rPr>
          <w:rFonts w:ascii="Lucida Sans Unicode" w:hAnsi="Lucida Sans Unicode" w:cs="Lucida Sans Unicode"/>
          <w:lang w:val="ro-RO"/>
        </w:rPr>
        <w:t>SRL</w:t>
      </w:r>
      <w:r w:rsidRPr="00FF0F86">
        <w:rPr>
          <w:rFonts w:ascii="Lucida Sans Unicode" w:hAnsi="Lucida Sans Unicode" w:cs="Lucida Sans Unicode"/>
          <w:lang w:val="ro-RO"/>
        </w:rPr>
        <w:t>,</w:t>
      </w:r>
      <w:r w:rsidRPr="00965B22">
        <w:rPr>
          <w:rFonts w:ascii="Lucida Sans Unicode" w:hAnsi="Lucida Sans Unicode" w:cs="Lucida Sans Unicode"/>
          <w:lang w:val="ro-RO"/>
        </w:rPr>
        <w:t xml:space="preserve"> </w:t>
      </w:r>
      <w:r w:rsidR="009A3E1A">
        <w:rPr>
          <w:rFonts w:ascii="Lucida Sans Unicode" w:hAnsi="Lucida Sans Unicode" w:cs="Lucida Sans Unicode"/>
          <w:lang w:val="ro-RO"/>
        </w:rPr>
        <w:t>C</w:t>
      </w:r>
      <w:r w:rsidR="00FF0F86">
        <w:rPr>
          <w:rFonts w:ascii="Lucida Sans Unicode" w:hAnsi="Lucida Sans Unicode" w:cs="Lucida Sans Unicode"/>
          <w:lang w:val="ro-RO"/>
        </w:rPr>
        <w:t>omputer Trade</w:t>
      </w:r>
      <w:r w:rsidRPr="00965B22">
        <w:rPr>
          <w:rFonts w:ascii="Lucida Sans Unicode" w:hAnsi="Lucida Sans Unicode" w:cs="Lucida Sans Unicode"/>
          <w:lang w:val="ro-RO"/>
        </w:rPr>
        <w:t xml:space="preserve">, </w:t>
      </w:r>
      <w:r w:rsidR="007330BB" w:rsidRPr="00965B22">
        <w:rPr>
          <w:rFonts w:ascii="Lucida Sans Unicode" w:hAnsi="Lucida Sans Unicode" w:cs="Lucida Sans Unicode"/>
          <w:lang w:val="ro-RO"/>
        </w:rPr>
        <w:t>SC ECO CSIK SRL</w:t>
      </w:r>
      <w:r w:rsidR="00AE5185" w:rsidRPr="00965B22">
        <w:rPr>
          <w:rFonts w:ascii="Lucida Sans Unicode" w:hAnsi="Lucida Sans Unicode" w:cs="Lucida Sans Unicode"/>
          <w:lang w:val="ro-RO"/>
        </w:rPr>
        <w:t xml:space="preserve">, </w:t>
      </w:r>
      <w:r w:rsidR="00CF726C">
        <w:rPr>
          <w:rFonts w:ascii="Lucida Sans Unicode" w:hAnsi="Lucida Sans Unicode" w:cs="Lucida Sans Unicode"/>
          <w:lang w:val="ro-RO"/>
        </w:rPr>
        <w:t>,</w:t>
      </w:r>
      <w:r w:rsidR="00FF0F86" w:rsidRPr="00FF0F86">
        <w:t xml:space="preserve"> </w:t>
      </w:r>
      <w:r w:rsidR="00FF0F86" w:rsidRPr="00FF0F86">
        <w:rPr>
          <w:rFonts w:ascii="Lucida Sans Unicode" w:hAnsi="Lucida Sans Unicode" w:cs="Lucida Sans Unicode"/>
          <w:lang w:val="ro-RO"/>
        </w:rPr>
        <w:t>SC GreenGlass Recycling SA</w:t>
      </w:r>
      <w:r w:rsidR="00FF0F86">
        <w:rPr>
          <w:rFonts w:ascii="Lucida Sans Unicode" w:hAnsi="Lucida Sans Unicode" w:cs="Lucida Sans Unicode"/>
          <w:lang w:val="ro-RO"/>
        </w:rPr>
        <w:t>,</w:t>
      </w:r>
      <w:r w:rsidR="00FF0F86" w:rsidRPr="00FF0F86">
        <w:t xml:space="preserve"> </w:t>
      </w:r>
      <w:r w:rsidR="00FF0F86" w:rsidRPr="00FF0F86">
        <w:rPr>
          <w:rFonts w:ascii="Lucida Sans Unicode" w:hAnsi="Lucida Sans Unicode" w:cs="Lucida Sans Unicode"/>
          <w:lang w:val="ro-RO"/>
        </w:rPr>
        <w:t>SC Kronospan Trading SRL</w:t>
      </w:r>
      <w:r w:rsidR="009A3E1A">
        <w:rPr>
          <w:rFonts w:ascii="Lucida Sans Unicode" w:hAnsi="Lucida Sans Unicode" w:cs="Lucida Sans Unicode"/>
          <w:lang w:val="ro-RO"/>
        </w:rPr>
        <w:t>,</w:t>
      </w:r>
      <w:r w:rsidR="009A3E1A" w:rsidRPr="009A3E1A">
        <w:t xml:space="preserve"> </w:t>
      </w:r>
      <w:r w:rsidR="009A3E1A" w:rsidRPr="009A3E1A">
        <w:rPr>
          <w:rFonts w:ascii="Lucida Sans Unicode" w:hAnsi="Lucida Sans Unicode" w:cs="Lucida Sans Unicode"/>
          <w:lang w:val="ro-RO"/>
        </w:rPr>
        <w:t>SC ECO TOTAL SRL</w:t>
      </w:r>
      <w:r w:rsidR="00CF726C">
        <w:rPr>
          <w:rFonts w:ascii="Lucida Sans Unicode" w:hAnsi="Lucida Sans Unicode" w:cs="Lucida Sans Unicode"/>
          <w:lang w:val="ro-RO"/>
        </w:rPr>
        <w:t>.</w:t>
      </w:r>
    </w:p>
    <w:p w:rsidR="00AE5185" w:rsidRPr="00965B22" w:rsidRDefault="00AE5185" w:rsidP="0046327E">
      <w:pPr>
        <w:pStyle w:val="NoSpacing"/>
        <w:rPr>
          <w:rFonts w:ascii="Lucida Sans Unicode" w:hAnsi="Lucida Sans Unicode" w:cs="Lucida Sans Unicode"/>
          <w:lang w:val="ro-RO"/>
        </w:rPr>
      </w:pPr>
    </w:p>
    <w:p w:rsidR="00542752" w:rsidRPr="00965B22" w:rsidRDefault="005469AD"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Deseuri </w:t>
      </w:r>
      <w:r w:rsidR="00A03A22" w:rsidRPr="00965B22">
        <w:rPr>
          <w:rFonts w:ascii="Lucida Sans Unicode" w:hAnsi="Lucida Sans Unicode" w:cs="Lucida Sans Unicode"/>
          <w:lang w:val="ro-RO"/>
        </w:rPr>
        <w:t>am</w:t>
      </w:r>
      <w:r w:rsidR="008744D0" w:rsidRPr="00965B22">
        <w:rPr>
          <w:rFonts w:ascii="Lucida Sans Unicode" w:hAnsi="Lucida Sans Unicode" w:cs="Lucida Sans Unicode"/>
          <w:lang w:val="ro-RO"/>
        </w:rPr>
        <w:t>balaje</w:t>
      </w:r>
    </w:p>
    <w:p w:rsidR="00AE5185" w:rsidRPr="00965B22" w:rsidRDefault="00AE5185" w:rsidP="00AE5185">
      <w:pPr>
        <w:pStyle w:val="NoSpacing"/>
        <w:ind w:firstLine="720"/>
        <w:jc w:val="both"/>
        <w:rPr>
          <w:rFonts w:ascii="Lucida Sans Unicode" w:hAnsi="Lucida Sans Unicode" w:cs="Lucida Sans Unicode"/>
          <w:lang w:val="ro-RO"/>
        </w:rPr>
      </w:pPr>
    </w:p>
    <w:p w:rsidR="007330BB" w:rsidRPr="00965B22" w:rsidRDefault="007330BB" w:rsidP="007330BB">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Deseurile de ambalaje sunt colectate  s</w:t>
      </w:r>
      <w:r w:rsidR="00B55B4C" w:rsidRPr="00965B22">
        <w:rPr>
          <w:rFonts w:ascii="Lucida Sans Unicode" w:hAnsi="Lucida Sans Unicode" w:cs="Lucida Sans Unicode"/>
          <w:lang w:val="ro-RO"/>
        </w:rPr>
        <w:t>eparat, pe tipuri.</w:t>
      </w:r>
    </w:p>
    <w:p w:rsidR="007330BB" w:rsidRPr="00965B22" w:rsidRDefault="007330BB" w:rsidP="007330BB">
      <w:pPr>
        <w:pStyle w:val="NoSpacing"/>
        <w:rPr>
          <w:rFonts w:ascii="Lucida Sans Unicode" w:hAnsi="Lucida Sans Unicode" w:cs="Lucida Sans Unicode"/>
          <w:lang w:val="ro-RO"/>
        </w:rPr>
      </w:pPr>
    </w:p>
    <w:p w:rsidR="00AE5185" w:rsidRPr="00965B22" w:rsidRDefault="00AE5185" w:rsidP="00AE5185">
      <w:pPr>
        <w:pStyle w:val="NoSpacing"/>
        <w:ind w:firstLine="720"/>
        <w:jc w:val="both"/>
        <w:rPr>
          <w:rFonts w:ascii="Lucida Sans Unicode" w:hAnsi="Lucida Sans Unicode" w:cs="Lucida Sans Unicode"/>
        </w:rPr>
      </w:pPr>
      <w:proofErr w:type="spellStart"/>
      <w:r w:rsidRPr="00965B22">
        <w:rPr>
          <w:rFonts w:ascii="Lucida Sans Unicode" w:hAnsi="Lucida Sans Unicode" w:cs="Lucida Sans Unicode"/>
        </w:rPr>
        <w:t>Atingerea</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obiectivelor</w:t>
      </w:r>
      <w:proofErr w:type="spellEnd"/>
      <w:r w:rsidRPr="00965B22">
        <w:rPr>
          <w:rFonts w:ascii="Lucida Sans Unicode" w:hAnsi="Lucida Sans Unicode" w:cs="Lucida Sans Unicode"/>
        </w:rPr>
        <w:t xml:space="preserve"> de </w:t>
      </w:r>
      <w:proofErr w:type="spellStart"/>
      <w:r w:rsidRPr="00965B22">
        <w:rPr>
          <w:rFonts w:ascii="Lucida Sans Unicode" w:hAnsi="Lucida Sans Unicode" w:cs="Lucida Sans Unicode"/>
        </w:rPr>
        <w:t>reciclare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si</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valorificare</w:t>
      </w:r>
      <w:proofErr w:type="spellEnd"/>
      <w:r w:rsidRPr="00965B22">
        <w:rPr>
          <w:rFonts w:ascii="Lucida Sans Unicode" w:hAnsi="Lucida Sans Unicode" w:cs="Lucida Sans Unicode"/>
        </w:rPr>
        <w:t xml:space="preserve"> </w:t>
      </w:r>
      <w:proofErr w:type="gramStart"/>
      <w:r w:rsidRPr="00965B22">
        <w:rPr>
          <w:rFonts w:ascii="Lucida Sans Unicode" w:hAnsi="Lucida Sans Unicode" w:cs="Lucida Sans Unicode"/>
        </w:rPr>
        <w:t>a</w:t>
      </w:r>
      <w:proofErr w:type="gram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ambalajelor</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aferente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produselor</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introduse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pe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piata</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nationala</w:t>
      </w:r>
      <w:proofErr w:type="spellEnd"/>
      <w:r w:rsidRPr="00965B22">
        <w:rPr>
          <w:rFonts w:ascii="Lucida Sans Unicode" w:hAnsi="Lucida Sans Unicode" w:cs="Lucida Sans Unicode"/>
        </w:rPr>
        <w:t xml:space="preserve">, in </w:t>
      </w:r>
      <w:proofErr w:type="spellStart"/>
      <w:r w:rsidRPr="00965B22">
        <w:rPr>
          <w:rFonts w:ascii="Lucida Sans Unicode" w:hAnsi="Lucida Sans Unicode" w:cs="Lucida Sans Unicode"/>
        </w:rPr>
        <w:t>baza</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Legii</w:t>
      </w:r>
      <w:proofErr w:type="spellEnd"/>
      <w:r w:rsidRPr="00965B22">
        <w:rPr>
          <w:rFonts w:ascii="Lucida Sans Unicode" w:hAnsi="Lucida Sans Unicode" w:cs="Lucida Sans Unicode"/>
        </w:rPr>
        <w:t xml:space="preserve"> 249/2015 cu </w:t>
      </w:r>
      <w:proofErr w:type="spellStart"/>
      <w:r w:rsidRPr="00965B22">
        <w:rPr>
          <w:rFonts w:ascii="Lucida Sans Unicode" w:hAnsi="Lucida Sans Unicode" w:cs="Lucida Sans Unicode"/>
        </w:rPr>
        <w:t>modificarile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si</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completarile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ulterioare</w:t>
      </w:r>
      <w:proofErr w:type="spellEnd"/>
      <w:r w:rsidRPr="00965B22">
        <w:rPr>
          <w:rFonts w:ascii="Lucida Sans Unicode" w:hAnsi="Lucida Sans Unicode" w:cs="Lucida Sans Unicode"/>
        </w:rPr>
        <w:t xml:space="preserve">, se </w:t>
      </w:r>
      <w:proofErr w:type="spellStart"/>
      <w:r w:rsidRPr="00965B22">
        <w:rPr>
          <w:rFonts w:ascii="Lucida Sans Unicode" w:hAnsi="Lucida Sans Unicode" w:cs="Lucida Sans Unicode"/>
        </w:rPr>
        <w:t>realizeaza</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atat</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prin</w:t>
      </w:r>
      <w:proofErr w:type="spellEnd"/>
      <w:r w:rsidRPr="00965B22">
        <w:rPr>
          <w:rFonts w:ascii="Lucida Sans Unicode" w:hAnsi="Lucida Sans Unicode" w:cs="Lucida Sans Unicode"/>
        </w:rPr>
        <w:t xml:space="preserve"> transfer de </w:t>
      </w:r>
      <w:proofErr w:type="spellStart"/>
      <w:r w:rsidRPr="0062747F">
        <w:rPr>
          <w:rFonts w:ascii="Lucida Sans Unicode" w:hAnsi="Lucida Sans Unicode" w:cs="Lucida Sans Unicode"/>
        </w:rPr>
        <w:t>responsabilitate</w:t>
      </w:r>
      <w:proofErr w:type="spellEnd"/>
      <w:r w:rsidRPr="0062747F">
        <w:rPr>
          <w:rFonts w:ascii="Lucida Sans Unicode" w:hAnsi="Lucida Sans Unicode" w:cs="Lucida Sans Unicode"/>
        </w:rPr>
        <w:t xml:space="preserve"> </w:t>
      </w:r>
      <w:proofErr w:type="spellStart"/>
      <w:r w:rsidRPr="0062747F">
        <w:rPr>
          <w:rFonts w:ascii="Lucida Sans Unicode" w:hAnsi="Lucida Sans Unicode" w:cs="Lucida Sans Unicode"/>
        </w:rPr>
        <w:t>catre</w:t>
      </w:r>
      <w:proofErr w:type="spellEnd"/>
      <w:r w:rsidRPr="0062747F">
        <w:rPr>
          <w:rFonts w:ascii="Lucida Sans Unicode" w:hAnsi="Lucida Sans Unicode" w:cs="Lucida Sans Unicode"/>
        </w:rPr>
        <w:t xml:space="preserve"> Next Eco Recycling SA</w:t>
      </w:r>
      <w:r w:rsidRPr="00965B22">
        <w:rPr>
          <w:rFonts w:ascii="Lucida Sans Unicode" w:hAnsi="Lucida Sans Unicode" w:cs="Lucida Sans Unicode"/>
        </w:rPr>
        <w:t xml:space="preserve"> cat </w:t>
      </w:r>
      <w:proofErr w:type="spellStart"/>
      <w:r w:rsidRPr="00965B22">
        <w:rPr>
          <w:rFonts w:ascii="Lucida Sans Unicode" w:hAnsi="Lucida Sans Unicode" w:cs="Lucida Sans Unicode"/>
        </w:rPr>
        <w:t>si</w:t>
      </w:r>
      <w:proofErr w:type="spellEnd"/>
      <w:r w:rsidRPr="00965B22">
        <w:rPr>
          <w:rFonts w:ascii="Lucida Sans Unicode" w:hAnsi="Lucida Sans Unicode" w:cs="Lucida Sans Unicode"/>
        </w:rPr>
        <w:t xml:space="preserve"> in mod individual. </w:t>
      </w:r>
      <w:proofErr w:type="spellStart"/>
      <w:r w:rsidRPr="00965B22">
        <w:rPr>
          <w:rFonts w:ascii="Lucida Sans Unicode" w:hAnsi="Lucida Sans Unicode" w:cs="Lucida Sans Unicode"/>
        </w:rPr>
        <w:t>Datele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privind</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ambalajele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si</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deseurile</w:t>
      </w:r>
      <w:proofErr w:type="spellEnd"/>
      <w:r w:rsidRPr="00965B22">
        <w:rPr>
          <w:rFonts w:ascii="Lucida Sans Unicode" w:hAnsi="Lucida Sans Unicode" w:cs="Lucida Sans Unicode"/>
        </w:rPr>
        <w:t xml:space="preserve"> de </w:t>
      </w:r>
      <w:proofErr w:type="spellStart"/>
      <w:r w:rsidRPr="00965B22">
        <w:rPr>
          <w:rFonts w:ascii="Lucida Sans Unicode" w:hAnsi="Lucida Sans Unicode" w:cs="Lucida Sans Unicode"/>
        </w:rPr>
        <w:t>ambalaje</w:t>
      </w:r>
      <w:proofErr w:type="spellEnd"/>
      <w:r w:rsidRPr="00965B22">
        <w:rPr>
          <w:rFonts w:ascii="Lucida Sans Unicode" w:hAnsi="Lucida Sans Unicode" w:cs="Lucida Sans Unicode"/>
        </w:rPr>
        <w:t xml:space="preserve"> se </w:t>
      </w:r>
      <w:proofErr w:type="spellStart"/>
      <w:r w:rsidRPr="00965B22">
        <w:rPr>
          <w:rFonts w:ascii="Lucida Sans Unicode" w:hAnsi="Lucida Sans Unicode" w:cs="Lucida Sans Unicode"/>
        </w:rPr>
        <w:t>centralizeaza</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si</w:t>
      </w:r>
      <w:proofErr w:type="spellEnd"/>
      <w:r w:rsidRPr="00965B22">
        <w:rPr>
          <w:rFonts w:ascii="Lucida Sans Unicode" w:hAnsi="Lucida Sans Unicode" w:cs="Lucida Sans Unicode"/>
        </w:rPr>
        <w:t xml:space="preserve"> se </w:t>
      </w:r>
      <w:proofErr w:type="spellStart"/>
      <w:r w:rsidRPr="00965B22">
        <w:rPr>
          <w:rFonts w:ascii="Lucida Sans Unicode" w:hAnsi="Lucida Sans Unicode" w:cs="Lucida Sans Unicode"/>
        </w:rPr>
        <w:t>raporteaza</w:t>
      </w:r>
      <w:proofErr w:type="spellEnd"/>
      <w:r w:rsidRPr="00965B22">
        <w:rPr>
          <w:rFonts w:ascii="Lucida Sans Unicode" w:hAnsi="Lucida Sans Unicode" w:cs="Lucida Sans Unicode"/>
        </w:rPr>
        <w:t xml:space="preserve"> la </w:t>
      </w:r>
      <w:proofErr w:type="spellStart"/>
      <w:r w:rsidRPr="00965B22">
        <w:rPr>
          <w:rFonts w:ascii="Lucida Sans Unicode" w:hAnsi="Lucida Sans Unicode" w:cs="Lucida Sans Unicode"/>
        </w:rPr>
        <w:t>nivel</w:t>
      </w:r>
      <w:proofErr w:type="spellEnd"/>
      <w:r w:rsidRPr="00965B22">
        <w:rPr>
          <w:rFonts w:ascii="Lucida Sans Unicode" w:hAnsi="Lucida Sans Unicode" w:cs="Lucida Sans Unicode"/>
        </w:rPr>
        <w:t xml:space="preserve"> de </w:t>
      </w:r>
      <w:proofErr w:type="spellStart"/>
      <w:r w:rsidRPr="00965B22">
        <w:rPr>
          <w:rFonts w:ascii="Lucida Sans Unicode" w:hAnsi="Lucida Sans Unicode" w:cs="Lucida Sans Unicode"/>
        </w:rPr>
        <w:t>sediu</w:t>
      </w:r>
      <w:proofErr w:type="spellEnd"/>
      <w:r w:rsidRPr="00965B22">
        <w:rPr>
          <w:rFonts w:ascii="Lucida Sans Unicode" w:hAnsi="Lucida Sans Unicode" w:cs="Lucida Sans Unicode"/>
        </w:rPr>
        <w:t xml:space="preserve"> central al SC HEINEKEN ROMANIA SA, </w:t>
      </w:r>
      <w:proofErr w:type="spellStart"/>
      <w:r w:rsidRPr="00965B22">
        <w:rPr>
          <w:rFonts w:ascii="Lucida Sans Unicode" w:hAnsi="Lucida Sans Unicode" w:cs="Lucida Sans Unicode"/>
        </w:rPr>
        <w:t>si</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sunt</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transmise</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anual</w:t>
      </w:r>
      <w:proofErr w:type="spellEnd"/>
      <w:r w:rsidRPr="00965B22">
        <w:rPr>
          <w:rFonts w:ascii="Lucida Sans Unicode" w:hAnsi="Lucida Sans Unicode" w:cs="Lucida Sans Unicode"/>
        </w:rPr>
        <w:t xml:space="preserve"> </w:t>
      </w:r>
      <w:proofErr w:type="spellStart"/>
      <w:r w:rsidRPr="00965B22">
        <w:rPr>
          <w:rFonts w:ascii="Lucida Sans Unicode" w:hAnsi="Lucida Sans Unicode" w:cs="Lucida Sans Unicode"/>
        </w:rPr>
        <w:t>catre</w:t>
      </w:r>
      <w:proofErr w:type="spellEnd"/>
      <w:r w:rsidRPr="00965B22">
        <w:rPr>
          <w:rFonts w:ascii="Lucida Sans Unicode" w:hAnsi="Lucida Sans Unicode" w:cs="Lucida Sans Unicode"/>
        </w:rPr>
        <w:t xml:space="preserve"> APM </w:t>
      </w:r>
      <w:proofErr w:type="gramStart"/>
      <w:r w:rsidRPr="00965B22">
        <w:rPr>
          <w:rFonts w:ascii="Lucida Sans Unicode" w:hAnsi="Lucida Sans Unicode" w:cs="Lucida Sans Unicode"/>
        </w:rPr>
        <w:t>Bucuresti .</w:t>
      </w:r>
      <w:proofErr w:type="gramEnd"/>
    </w:p>
    <w:p w:rsidR="00261C4B" w:rsidRPr="00965B22" w:rsidRDefault="00261C4B" w:rsidP="00FF2728">
      <w:pPr>
        <w:pStyle w:val="NoSpacing"/>
        <w:jc w:val="both"/>
        <w:rPr>
          <w:rFonts w:ascii="Lucida Sans Unicode" w:hAnsi="Lucida Sans Unicode" w:cs="Lucida Sans Unicode"/>
          <w:lang w:val="ro-RO"/>
        </w:rPr>
      </w:pPr>
    </w:p>
    <w:p w:rsidR="00033CFF" w:rsidRDefault="008633B3" w:rsidP="00FF2728">
      <w:pPr>
        <w:pStyle w:val="NoSpacing"/>
        <w:jc w:val="both"/>
        <w:rPr>
          <w:rFonts w:ascii="Lucida Sans Unicode" w:hAnsi="Lucida Sans Unicode" w:cs="Lucida Sans Unicode"/>
          <w:lang w:val="ro-RO"/>
        </w:rPr>
      </w:pPr>
      <w:r w:rsidRPr="00965B22">
        <w:rPr>
          <w:rFonts w:ascii="Lucida Sans Unicode" w:hAnsi="Lucida Sans Unicode" w:cs="Lucida Sans Unicode"/>
          <w:lang w:val="ro-RO"/>
        </w:rPr>
        <w:t xml:space="preserve">          </w:t>
      </w:r>
      <w:r w:rsidR="00FF2728" w:rsidRPr="00965B22">
        <w:rPr>
          <w:rFonts w:ascii="Lucida Sans Unicode" w:hAnsi="Lucida Sans Unicode" w:cs="Lucida Sans Unicode"/>
          <w:lang w:val="ro-RO"/>
        </w:rPr>
        <w:t>Suma platita conform obligatiilor legale la fondul de mediu se realizeaza tot la nivelul societatii S</w:t>
      </w:r>
      <w:r w:rsidR="00261C4B" w:rsidRPr="00965B22">
        <w:rPr>
          <w:rFonts w:ascii="Lucida Sans Unicode" w:hAnsi="Lucida Sans Unicode" w:cs="Lucida Sans Unicode"/>
          <w:lang w:val="ro-RO"/>
        </w:rPr>
        <w:t>.</w:t>
      </w:r>
      <w:r w:rsidR="00FF2728" w:rsidRPr="00965B22">
        <w:rPr>
          <w:rFonts w:ascii="Lucida Sans Unicode" w:hAnsi="Lucida Sans Unicode" w:cs="Lucida Sans Unicode"/>
          <w:lang w:val="ro-RO"/>
        </w:rPr>
        <w:t>C</w:t>
      </w:r>
      <w:r w:rsidR="00261C4B" w:rsidRPr="00965B22">
        <w:rPr>
          <w:rFonts w:ascii="Lucida Sans Unicode" w:hAnsi="Lucida Sans Unicode" w:cs="Lucida Sans Unicode"/>
          <w:lang w:val="ro-RO"/>
        </w:rPr>
        <w:t>.</w:t>
      </w:r>
      <w:r w:rsidR="00FF2728" w:rsidRPr="00965B22">
        <w:rPr>
          <w:rFonts w:ascii="Lucida Sans Unicode" w:hAnsi="Lucida Sans Unicode" w:cs="Lucida Sans Unicode"/>
          <w:lang w:val="ro-RO"/>
        </w:rPr>
        <w:t xml:space="preserve"> HEINEKEN ROMANIA S</w:t>
      </w:r>
      <w:r w:rsidR="00261C4B" w:rsidRPr="00965B22">
        <w:rPr>
          <w:rFonts w:ascii="Lucida Sans Unicode" w:hAnsi="Lucida Sans Unicode" w:cs="Lucida Sans Unicode"/>
          <w:lang w:val="ro-RO"/>
        </w:rPr>
        <w:t>.</w:t>
      </w:r>
      <w:r w:rsidR="00FF2728" w:rsidRPr="00965B22">
        <w:rPr>
          <w:rFonts w:ascii="Lucida Sans Unicode" w:hAnsi="Lucida Sans Unicode" w:cs="Lucida Sans Unicode"/>
          <w:lang w:val="ro-RO"/>
        </w:rPr>
        <w:t>A</w:t>
      </w:r>
      <w:r w:rsidR="00261C4B" w:rsidRPr="00965B22">
        <w:rPr>
          <w:rFonts w:ascii="Lucida Sans Unicode" w:hAnsi="Lucida Sans Unicode" w:cs="Lucida Sans Unicode"/>
          <w:lang w:val="ro-RO"/>
        </w:rPr>
        <w:t>.</w:t>
      </w:r>
    </w:p>
    <w:p w:rsidR="00033CFF" w:rsidRPr="00965B22" w:rsidRDefault="00033CFF" w:rsidP="00FF2728">
      <w:pPr>
        <w:pStyle w:val="NoSpacing"/>
        <w:jc w:val="both"/>
        <w:rPr>
          <w:rFonts w:ascii="Lucida Sans Unicode" w:hAnsi="Lucida Sans Unicode" w:cs="Lucida Sans Unicode"/>
          <w:lang w:val="ro-RO"/>
        </w:rPr>
      </w:pPr>
    </w:p>
    <w:p w:rsidR="005469AD" w:rsidRPr="00965B22" w:rsidRDefault="005469AD" w:rsidP="00FF2728">
      <w:pPr>
        <w:pStyle w:val="NoSpacing"/>
        <w:jc w:val="both"/>
        <w:rPr>
          <w:rFonts w:ascii="Lucida Sans Unicode" w:hAnsi="Lucida Sans Unicode" w:cs="Lucida Sans Unicode"/>
          <w:lang w:val="ro-RO"/>
        </w:rPr>
      </w:pPr>
      <w:r w:rsidRPr="00965B22">
        <w:rPr>
          <w:rFonts w:ascii="Lucida Sans Unicode" w:hAnsi="Lucida Sans Unicode" w:cs="Lucida Sans Unicode"/>
          <w:b/>
          <w:lang w:val="ro-RO"/>
        </w:rPr>
        <w:t>VIII.Intrari de substante si preparate chimice periculoase</w:t>
      </w:r>
      <w:r w:rsidRPr="00965B22">
        <w:rPr>
          <w:rFonts w:ascii="Lucida Sans Unicode" w:hAnsi="Lucida Sans Unicode" w:cs="Lucida Sans Unicode"/>
          <w:lang w:val="ro-RO"/>
        </w:rPr>
        <w:t>.</w:t>
      </w:r>
    </w:p>
    <w:p w:rsidR="007330BB" w:rsidRPr="00965B22" w:rsidRDefault="007330BB" w:rsidP="00FF2728">
      <w:pPr>
        <w:pStyle w:val="NoSpacing"/>
        <w:jc w:val="both"/>
        <w:rPr>
          <w:rFonts w:ascii="Lucida Sans Unicode" w:hAnsi="Lucida Sans Unicode" w:cs="Lucida Sans Unicode"/>
          <w:lang w:val="ro-RO"/>
        </w:rPr>
      </w:pPr>
    </w:p>
    <w:p w:rsidR="007330BB" w:rsidRPr="00965B22" w:rsidRDefault="007330BB" w:rsidP="00FF2728">
      <w:pPr>
        <w:pStyle w:val="NoSpacing"/>
        <w:jc w:val="both"/>
        <w:rPr>
          <w:rFonts w:ascii="Lucida Sans Unicode" w:hAnsi="Lucida Sans Unicode" w:cs="Lucida Sans Unicode"/>
          <w:lang w:val="ro-RO"/>
        </w:rPr>
      </w:pPr>
      <w:r w:rsidRPr="00FC6923">
        <w:rPr>
          <w:rFonts w:ascii="Lucida Sans Unicode" w:hAnsi="Lucida Sans Unicode" w:cs="Lucida Sans Unicode"/>
          <w:lang w:val="ro-RO"/>
        </w:rPr>
        <w:t>Cantitatil</w:t>
      </w:r>
      <w:r w:rsidR="00685120" w:rsidRPr="00FC6923">
        <w:rPr>
          <w:rFonts w:ascii="Lucida Sans Unicode" w:hAnsi="Lucida Sans Unicode" w:cs="Lucida Sans Unicode"/>
          <w:lang w:val="ro-RO"/>
        </w:rPr>
        <w:t>e</w:t>
      </w:r>
      <w:r w:rsidRPr="00FC6923">
        <w:rPr>
          <w:rFonts w:ascii="Lucida Sans Unicode" w:hAnsi="Lucida Sans Unicode" w:cs="Lucida Sans Unicode"/>
          <w:lang w:val="ro-RO"/>
        </w:rPr>
        <w:t xml:space="preserve"> de  substa</w:t>
      </w:r>
      <w:r w:rsidR="00A94A49" w:rsidRPr="00FC6923">
        <w:rPr>
          <w:rFonts w:ascii="Lucida Sans Unicode" w:hAnsi="Lucida Sans Unicode" w:cs="Lucida Sans Unicode"/>
          <w:lang w:val="ro-RO"/>
        </w:rPr>
        <w:t>nte periculoase intrat</w:t>
      </w:r>
      <w:r w:rsidR="005C017B" w:rsidRPr="00FC6923">
        <w:rPr>
          <w:rFonts w:ascii="Lucida Sans Unicode" w:hAnsi="Lucida Sans Unicode" w:cs="Lucida Sans Unicode"/>
          <w:lang w:val="ro-RO"/>
        </w:rPr>
        <w:t>e</w:t>
      </w:r>
      <w:r w:rsidR="00A94A49" w:rsidRPr="00FC6923">
        <w:rPr>
          <w:rFonts w:ascii="Lucida Sans Unicode" w:hAnsi="Lucida Sans Unicode" w:cs="Lucida Sans Unicode"/>
          <w:lang w:val="ro-RO"/>
        </w:rPr>
        <w:t>/consumat</w:t>
      </w:r>
      <w:r w:rsidR="005C017B" w:rsidRPr="00FC6923">
        <w:rPr>
          <w:rFonts w:ascii="Lucida Sans Unicode" w:hAnsi="Lucida Sans Unicode" w:cs="Lucida Sans Unicode"/>
          <w:lang w:val="ro-RO"/>
        </w:rPr>
        <w:t>e</w:t>
      </w:r>
      <w:r w:rsidR="00A94A49" w:rsidRPr="00FC6923">
        <w:rPr>
          <w:rFonts w:ascii="Lucida Sans Unicode" w:hAnsi="Lucida Sans Unicode" w:cs="Lucida Sans Unicode"/>
          <w:lang w:val="ro-RO"/>
        </w:rPr>
        <w:t xml:space="preserve"> sunt in tabelul de mai jos:</w:t>
      </w:r>
      <w:r w:rsidR="00A94A49" w:rsidRPr="00965B22">
        <w:rPr>
          <w:rFonts w:ascii="Lucida Sans Unicode" w:hAnsi="Lucida Sans Unicode" w:cs="Lucida Sans Unicode"/>
          <w:lang w:val="ro-RO"/>
        </w:rPr>
        <w:t xml:space="preserve"> </w:t>
      </w:r>
    </w:p>
    <w:p w:rsidR="007330BB" w:rsidRPr="00965B22" w:rsidRDefault="007330BB" w:rsidP="00FF2728">
      <w:pPr>
        <w:pStyle w:val="NoSpacing"/>
        <w:jc w:val="both"/>
        <w:rPr>
          <w:rFonts w:ascii="Lucida Sans Unicode" w:hAnsi="Lucida Sans Unicode" w:cs="Lucida Sans Unicode"/>
          <w:lang w:val="ro-RO"/>
        </w:rPr>
      </w:pPr>
    </w:p>
    <w:tbl>
      <w:tblPr>
        <w:tblStyle w:val="TableGrid"/>
        <w:tblW w:w="0" w:type="auto"/>
        <w:tblLook w:val="04A0" w:firstRow="1" w:lastRow="0" w:firstColumn="1" w:lastColumn="0" w:noHBand="0" w:noVBand="1"/>
      </w:tblPr>
      <w:tblGrid>
        <w:gridCol w:w="893"/>
        <w:gridCol w:w="3260"/>
        <w:gridCol w:w="1051"/>
        <w:gridCol w:w="1380"/>
        <w:gridCol w:w="960"/>
      </w:tblGrid>
      <w:tr w:rsidR="00306A99" w:rsidRPr="00306A99" w:rsidTr="00306A99">
        <w:trPr>
          <w:trHeight w:val="900"/>
        </w:trPr>
        <w:tc>
          <w:tcPr>
            <w:tcW w:w="740" w:type="dxa"/>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Nr.crt.</w:t>
            </w:r>
          </w:p>
        </w:tc>
        <w:tc>
          <w:tcPr>
            <w:tcW w:w="3260" w:type="dxa"/>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Substanta</w:t>
            </w:r>
            <w:proofErr w:type="spellEnd"/>
            <w:r w:rsidRPr="00306A99">
              <w:rPr>
                <w:rFonts w:ascii="Lucida Sans Unicode" w:hAnsi="Lucida Sans Unicode" w:cs="Lucida Sans Unicode"/>
              </w:rPr>
              <w:t xml:space="preserve"> </w:t>
            </w:r>
            <w:proofErr w:type="spellStart"/>
            <w:r w:rsidRPr="00306A99">
              <w:rPr>
                <w:rFonts w:ascii="Lucida Sans Unicode" w:hAnsi="Lucida Sans Unicode" w:cs="Lucida Sans Unicode"/>
              </w:rPr>
              <w:t>chimica</w:t>
            </w:r>
            <w:proofErr w:type="spellEnd"/>
            <w:r w:rsidRPr="00306A99">
              <w:rPr>
                <w:rFonts w:ascii="Lucida Sans Unicode" w:hAnsi="Lucida Sans Unicode" w:cs="Lucida Sans Unicode"/>
              </w:rPr>
              <w:t xml:space="preserve"> </w:t>
            </w:r>
            <w:proofErr w:type="spellStart"/>
            <w:r w:rsidRPr="00306A99">
              <w:rPr>
                <w:rFonts w:ascii="Lucida Sans Unicode" w:hAnsi="Lucida Sans Unicode" w:cs="Lucida Sans Unicode"/>
              </w:rPr>
              <w:t>periculoasa</w:t>
            </w:r>
            <w:proofErr w:type="spellEnd"/>
            <w:r w:rsidRPr="00306A99">
              <w:rPr>
                <w:rFonts w:ascii="Lucida Sans Unicode" w:hAnsi="Lucida Sans Unicode" w:cs="Lucida Sans Unicode"/>
              </w:rPr>
              <w:t>/</w:t>
            </w:r>
            <w:proofErr w:type="spellStart"/>
            <w:r w:rsidRPr="00306A99">
              <w:rPr>
                <w:rFonts w:ascii="Lucida Sans Unicode" w:hAnsi="Lucida Sans Unicode" w:cs="Lucida Sans Unicode"/>
              </w:rPr>
              <w:t>categorie</w:t>
            </w:r>
            <w:proofErr w:type="spellEnd"/>
            <w:r w:rsidRPr="00306A99">
              <w:rPr>
                <w:rFonts w:ascii="Lucida Sans Unicode" w:hAnsi="Lucida Sans Unicode" w:cs="Lucida Sans Unicode"/>
              </w:rPr>
              <w:t xml:space="preserve"> de </w:t>
            </w:r>
            <w:proofErr w:type="spellStart"/>
            <w:r w:rsidRPr="00306A99">
              <w:rPr>
                <w:rFonts w:ascii="Lucida Sans Unicode" w:hAnsi="Lucida Sans Unicode" w:cs="Lucida Sans Unicode"/>
              </w:rPr>
              <w:t>amestec</w:t>
            </w:r>
            <w:proofErr w:type="spellEnd"/>
          </w:p>
        </w:tc>
        <w:tc>
          <w:tcPr>
            <w:tcW w:w="960" w:type="dxa"/>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Intrat</w:t>
            </w:r>
            <w:proofErr w:type="spellEnd"/>
            <w:r w:rsidRPr="00306A99">
              <w:rPr>
                <w:rFonts w:ascii="Lucida Sans Unicode" w:hAnsi="Lucida Sans Unicode" w:cs="Lucida Sans Unicode"/>
              </w:rPr>
              <w:t xml:space="preserve"> </w:t>
            </w:r>
          </w:p>
        </w:tc>
        <w:tc>
          <w:tcPr>
            <w:tcW w:w="1300" w:type="dxa"/>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Cantitate</w:t>
            </w:r>
            <w:proofErr w:type="spellEnd"/>
            <w:r w:rsidRPr="00306A99">
              <w:rPr>
                <w:rFonts w:ascii="Lucida Sans Unicode" w:hAnsi="Lucida Sans Unicode" w:cs="Lucida Sans Unicode"/>
              </w:rPr>
              <w:t xml:space="preserve"> </w:t>
            </w:r>
            <w:proofErr w:type="spellStart"/>
            <w:r w:rsidRPr="00306A99">
              <w:rPr>
                <w:rFonts w:ascii="Lucida Sans Unicode" w:hAnsi="Lucida Sans Unicode" w:cs="Lucida Sans Unicode"/>
              </w:rPr>
              <w:t>consumata</w:t>
            </w:r>
            <w:proofErr w:type="spellEnd"/>
          </w:p>
        </w:tc>
        <w:tc>
          <w:tcPr>
            <w:tcW w:w="960" w:type="dxa"/>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UM</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Hidroxid</w:t>
            </w:r>
            <w:proofErr w:type="spellEnd"/>
            <w:r w:rsidRPr="00306A99">
              <w:rPr>
                <w:rFonts w:ascii="Lucida Sans Unicode" w:hAnsi="Lucida Sans Unicode" w:cs="Lucida Sans Unicode"/>
              </w:rPr>
              <w:t xml:space="preserve"> de </w:t>
            </w:r>
            <w:proofErr w:type="spellStart"/>
            <w:r w:rsidRPr="00306A99">
              <w:rPr>
                <w:rFonts w:ascii="Lucida Sans Unicode" w:hAnsi="Lucida Sans Unicode" w:cs="Lucida Sans Unicode"/>
              </w:rPr>
              <w:t>sodiu</w:t>
            </w:r>
            <w:proofErr w:type="spellEnd"/>
            <w:r w:rsidRPr="00306A99">
              <w:rPr>
                <w:rFonts w:ascii="Lucida Sans Unicode" w:hAnsi="Lucida Sans Unicode" w:cs="Lucida Sans Unicode"/>
              </w:rPr>
              <w:t xml:space="preserve"> </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407799</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407799</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PS75FG</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8989</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8989</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Trimeta</w:t>
            </w:r>
            <w:proofErr w:type="spellEnd"/>
            <w:r w:rsidRPr="00306A99">
              <w:rPr>
                <w:rFonts w:ascii="Lucida Sans Unicode" w:hAnsi="Lucida Sans Unicode" w:cs="Lucida Sans Unicode"/>
              </w:rPr>
              <w:t xml:space="preserve"> CD</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10878</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10878</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P3 </w:t>
            </w:r>
            <w:proofErr w:type="spellStart"/>
            <w:r w:rsidRPr="00306A99">
              <w:rPr>
                <w:rFonts w:ascii="Lucida Sans Unicode" w:hAnsi="Lucida Sans Unicode" w:cs="Lucida Sans Unicode"/>
              </w:rPr>
              <w:t>Horolith</w:t>
            </w:r>
            <w:proofErr w:type="spellEnd"/>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31722</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31722</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5</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P3-Lubodrive </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34830</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34830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6</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P3 </w:t>
            </w:r>
            <w:proofErr w:type="spellStart"/>
            <w:r w:rsidRPr="00306A99">
              <w:rPr>
                <w:rFonts w:ascii="Lucida Sans Unicode" w:hAnsi="Lucida Sans Unicode" w:cs="Lucida Sans Unicode"/>
              </w:rPr>
              <w:t>Oxonia</w:t>
            </w:r>
            <w:proofErr w:type="spellEnd"/>
            <w:r w:rsidRPr="00306A99">
              <w:rPr>
                <w:rFonts w:ascii="Lucida Sans Unicode" w:hAnsi="Lucida Sans Unicode" w:cs="Lucida Sans Unicode"/>
              </w:rPr>
              <w:t xml:space="preserve"> </w:t>
            </w:r>
            <w:proofErr w:type="spellStart"/>
            <w:r w:rsidRPr="00306A99">
              <w:rPr>
                <w:rFonts w:ascii="Lucida Sans Unicode" w:hAnsi="Lucida Sans Unicode" w:cs="Lucida Sans Unicode"/>
              </w:rPr>
              <w:t>activ</w:t>
            </w:r>
            <w:proofErr w:type="spellEnd"/>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15438</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15438</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7</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Stabilon</w:t>
            </w:r>
            <w:proofErr w:type="spellEnd"/>
            <w:r w:rsidRPr="00306A99">
              <w:rPr>
                <w:rFonts w:ascii="Lucida Sans Unicode" w:hAnsi="Lucida Sans Unicode" w:cs="Lucida Sans Unicode"/>
              </w:rPr>
              <w:t xml:space="preserve"> Plus</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11820</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11820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P3 </w:t>
            </w:r>
            <w:proofErr w:type="spellStart"/>
            <w:r w:rsidRPr="00306A99">
              <w:rPr>
                <w:rFonts w:ascii="Lucida Sans Unicode" w:hAnsi="Lucida Sans Unicode" w:cs="Lucida Sans Unicode"/>
              </w:rPr>
              <w:t>Topax</w:t>
            </w:r>
            <w:proofErr w:type="spellEnd"/>
            <w:r w:rsidRPr="00306A99">
              <w:rPr>
                <w:rFonts w:ascii="Lucida Sans Unicode" w:hAnsi="Lucida Sans Unicode" w:cs="Lucida Sans Unicode"/>
              </w:rPr>
              <w:t xml:space="preserve"> 56</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8964</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8964</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9</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P3 </w:t>
            </w:r>
            <w:proofErr w:type="spellStart"/>
            <w:r w:rsidRPr="00306A99">
              <w:rPr>
                <w:rFonts w:ascii="Lucida Sans Unicode" w:hAnsi="Lucida Sans Unicode" w:cs="Lucida Sans Unicode"/>
              </w:rPr>
              <w:t>Topax</w:t>
            </w:r>
            <w:proofErr w:type="spellEnd"/>
            <w:r w:rsidRPr="00306A99">
              <w:rPr>
                <w:rFonts w:ascii="Lucida Sans Unicode" w:hAnsi="Lucida Sans Unicode" w:cs="Lucida Sans Unicode"/>
              </w:rPr>
              <w:t xml:space="preserve"> 66</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11611</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11611</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10</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P3-Prevafoam</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194</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194</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11</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Acticlor</w:t>
            </w:r>
            <w:proofErr w:type="spellEnd"/>
            <w:r w:rsidRPr="00306A99">
              <w:rPr>
                <w:rFonts w:ascii="Lucida Sans Unicode" w:hAnsi="Lucida Sans Unicode" w:cs="Lucida Sans Unicode"/>
              </w:rPr>
              <w:t xml:space="preserve"> A90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1127</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1127</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12</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Acticlor</w:t>
            </w:r>
            <w:proofErr w:type="spellEnd"/>
            <w:r w:rsidRPr="00306A99">
              <w:rPr>
                <w:rFonts w:ascii="Lucida Sans Unicode" w:hAnsi="Lucida Sans Unicode" w:cs="Lucida Sans Unicode"/>
              </w:rPr>
              <w:t xml:space="preserve"> C75</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1277</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1277</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13</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Stabilon</w:t>
            </w:r>
            <w:proofErr w:type="spellEnd"/>
            <w:r w:rsidRPr="00306A99">
              <w:rPr>
                <w:rFonts w:ascii="Lucida Sans Unicode" w:hAnsi="Lucida Sans Unicode" w:cs="Lucida Sans Unicode"/>
              </w:rPr>
              <w:t xml:space="preserve"> WTN</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5210</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5210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14</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P3 </w:t>
            </w:r>
            <w:proofErr w:type="spellStart"/>
            <w:r w:rsidRPr="00306A99">
              <w:rPr>
                <w:rFonts w:ascii="Lucida Sans Unicode" w:hAnsi="Lucida Sans Unicode" w:cs="Lucida Sans Unicode"/>
              </w:rPr>
              <w:t>Ansep</w:t>
            </w:r>
            <w:proofErr w:type="spellEnd"/>
            <w:r w:rsidRPr="00306A99">
              <w:rPr>
                <w:rFonts w:ascii="Lucida Sans Unicode" w:hAnsi="Lucida Sans Unicode" w:cs="Lucida Sans Unicode"/>
              </w:rPr>
              <w:t xml:space="preserve"> CIP</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1833</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1833</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15</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P3-Lubostar CP </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1660</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1660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16</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Pasto AC</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85</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85</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17</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P3-Ferisol </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4740</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4740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18</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Nalco 2510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992</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992</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19</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Nalco 3DT227C 250kg </w:t>
            </w:r>
            <w:proofErr w:type="spellStart"/>
            <w:r w:rsidRPr="00306A99">
              <w:rPr>
                <w:rFonts w:ascii="Lucida Sans Unicode" w:hAnsi="Lucida Sans Unicode" w:cs="Lucida Sans Unicode"/>
              </w:rPr>
              <w:t>Bidon</w:t>
            </w:r>
            <w:proofErr w:type="spellEnd"/>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1430</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1430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20</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CA </w:t>
            </w:r>
            <w:proofErr w:type="spellStart"/>
            <w:r w:rsidRPr="00306A99">
              <w:rPr>
                <w:rFonts w:ascii="Lucida Sans Unicode" w:hAnsi="Lucida Sans Unicode" w:cs="Lucida Sans Unicode"/>
              </w:rPr>
              <w:t>Handipak</w:t>
            </w:r>
            <w:proofErr w:type="spellEnd"/>
            <w:r w:rsidRPr="00306A99">
              <w:rPr>
                <w:rFonts w:ascii="Lucida Sans Unicode" w:hAnsi="Lucida Sans Unicode" w:cs="Lucida Sans Unicode"/>
              </w:rPr>
              <w:t xml:space="preserve"> 150 M1</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6</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6</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21</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HANDIPACK 15MT</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7</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7</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22</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CA </w:t>
            </w:r>
            <w:proofErr w:type="spellStart"/>
            <w:r w:rsidRPr="00306A99">
              <w:rPr>
                <w:rFonts w:ascii="Lucida Sans Unicode" w:hAnsi="Lucida Sans Unicode" w:cs="Lucida Sans Unicode"/>
              </w:rPr>
              <w:t>Handipak</w:t>
            </w:r>
            <w:proofErr w:type="spellEnd"/>
            <w:r w:rsidRPr="00306A99">
              <w:rPr>
                <w:rFonts w:ascii="Lucida Sans Unicode" w:hAnsi="Lucida Sans Unicode" w:cs="Lucida Sans Unicode"/>
              </w:rPr>
              <w:t xml:space="preserve"> 900 Plus</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23</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CA </w:t>
            </w:r>
            <w:proofErr w:type="spellStart"/>
            <w:r w:rsidRPr="00306A99">
              <w:rPr>
                <w:rFonts w:ascii="Lucida Sans Unicode" w:hAnsi="Lucida Sans Unicode" w:cs="Lucida Sans Unicode"/>
              </w:rPr>
              <w:t>Handipak</w:t>
            </w:r>
            <w:proofErr w:type="spellEnd"/>
            <w:r w:rsidRPr="00306A99">
              <w:rPr>
                <w:rFonts w:ascii="Lucida Sans Unicode" w:hAnsi="Lucida Sans Unicode" w:cs="Lucida Sans Unicode"/>
              </w:rPr>
              <w:t xml:space="preserve"> 104 C</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6</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6</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24</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CB3939</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6</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6</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25</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Bisulfit</w:t>
            </w:r>
            <w:proofErr w:type="spellEnd"/>
            <w:r w:rsidRPr="00306A99">
              <w:rPr>
                <w:rFonts w:ascii="Lucida Sans Unicode" w:hAnsi="Lucida Sans Unicode" w:cs="Lucida Sans Unicode"/>
              </w:rPr>
              <w:t xml:space="preserve"> de </w:t>
            </w:r>
            <w:proofErr w:type="spellStart"/>
            <w:r w:rsidRPr="00306A99">
              <w:rPr>
                <w:rFonts w:ascii="Lucida Sans Unicode" w:hAnsi="Lucida Sans Unicode" w:cs="Lucida Sans Unicode"/>
              </w:rPr>
              <w:t>sodiu</w:t>
            </w:r>
            <w:proofErr w:type="spellEnd"/>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391</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391</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26</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Acid </w:t>
            </w:r>
            <w:proofErr w:type="spellStart"/>
            <w:r w:rsidRPr="00306A99">
              <w:rPr>
                <w:rFonts w:ascii="Lucida Sans Unicode" w:hAnsi="Lucida Sans Unicode" w:cs="Lucida Sans Unicode"/>
              </w:rPr>
              <w:t>clorhidric</w:t>
            </w:r>
            <w:proofErr w:type="spellEnd"/>
            <w:r w:rsidRPr="00306A99">
              <w:rPr>
                <w:rFonts w:ascii="Lucida Sans Unicode" w:hAnsi="Lucida Sans Unicode" w:cs="Lucida Sans Unicode"/>
              </w:rPr>
              <w:t xml:space="preserve"> 36%</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217960</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217960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27</w:t>
            </w:r>
          </w:p>
        </w:tc>
        <w:tc>
          <w:tcPr>
            <w:tcW w:w="32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Topaz</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507</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507</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28</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Clorura</w:t>
            </w:r>
            <w:proofErr w:type="spellEnd"/>
            <w:r w:rsidRPr="00306A99">
              <w:rPr>
                <w:rFonts w:ascii="Lucida Sans Unicode" w:hAnsi="Lucida Sans Unicode" w:cs="Lucida Sans Unicode"/>
              </w:rPr>
              <w:t xml:space="preserve"> de </w:t>
            </w:r>
            <w:proofErr w:type="spellStart"/>
            <w:r w:rsidRPr="00306A99">
              <w:rPr>
                <w:rFonts w:ascii="Lucida Sans Unicode" w:hAnsi="Lucida Sans Unicode" w:cs="Lucida Sans Unicode"/>
              </w:rPr>
              <w:t>calciu</w:t>
            </w:r>
            <w:proofErr w:type="spellEnd"/>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43596</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43596</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29</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Stabicip</w:t>
            </w:r>
            <w:proofErr w:type="spellEnd"/>
            <w:r w:rsidRPr="00306A99">
              <w:rPr>
                <w:rFonts w:ascii="Lucida Sans Unicode" w:hAnsi="Lucida Sans Unicode" w:cs="Lucida Sans Unicode"/>
              </w:rPr>
              <w:t xml:space="preserve"> OXI</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84</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84</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30</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Divodes</w:t>
            </w:r>
            <w:proofErr w:type="spellEnd"/>
            <w:r w:rsidRPr="00306A99">
              <w:rPr>
                <w:rFonts w:ascii="Lucida Sans Unicode" w:hAnsi="Lucida Sans Unicode" w:cs="Lucida Sans Unicode"/>
              </w:rPr>
              <w:t xml:space="preserve"> FG VT29</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2076</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2076</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31</w:t>
            </w:r>
          </w:p>
        </w:tc>
        <w:tc>
          <w:tcPr>
            <w:tcW w:w="3260" w:type="dxa"/>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 xml:space="preserve">Acid </w:t>
            </w:r>
            <w:proofErr w:type="spellStart"/>
            <w:r w:rsidRPr="00306A99">
              <w:rPr>
                <w:rFonts w:ascii="Lucida Sans Unicode" w:hAnsi="Lucida Sans Unicode" w:cs="Lucida Sans Unicode"/>
              </w:rPr>
              <w:t>fosforic</w:t>
            </w:r>
            <w:proofErr w:type="spellEnd"/>
            <w:r w:rsidRPr="00306A99">
              <w:rPr>
                <w:rFonts w:ascii="Lucida Sans Unicode" w:hAnsi="Lucida Sans Unicode" w:cs="Lucida Sans Unicode"/>
              </w:rPr>
              <w:t xml:space="preserve"> 75% </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2448</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2448</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32</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Sulfat</w:t>
            </w:r>
            <w:proofErr w:type="spellEnd"/>
            <w:r w:rsidRPr="00306A99">
              <w:rPr>
                <w:rFonts w:ascii="Lucida Sans Unicode" w:hAnsi="Lucida Sans Unicode" w:cs="Lucida Sans Unicode"/>
              </w:rPr>
              <w:t xml:space="preserve"> de </w:t>
            </w:r>
            <w:proofErr w:type="spellStart"/>
            <w:r w:rsidRPr="00306A99">
              <w:rPr>
                <w:rFonts w:ascii="Lucida Sans Unicode" w:hAnsi="Lucida Sans Unicode" w:cs="Lucida Sans Unicode"/>
              </w:rPr>
              <w:t>calciu</w:t>
            </w:r>
            <w:proofErr w:type="spellEnd"/>
            <w:r w:rsidRPr="00306A99">
              <w:rPr>
                <w:rFonts w:ascii="Lucida Sans Unicode" w:hAnsi="Lucida Sans Unicode" w:cs="Lucida Sans Unicode"/>
              </w:rPr>
              <w:t xml:space="preserve"> </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4201</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4201</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r w:rsidR="00306A99" w:rsidRPr="00306A99" w:rsidTr="00306A99">
        <w:trPr>
          <w:trHeight w:val="300"/>
        </w:trPr>
        <w:tc>
          <w:tcPr>
            <w:tcW w:w="74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33</w:t>
            </w:r>
          </w:p>
        </w:tc>
        <w:tc>
          <w:tcPr>
            <w:tcW w:w="3260" w:type="dxa"/>
            <w:noWrap/>
            <w:hideMark/>
          </w:tcPr>
          <w:p w:rsidR="00306A99" w:rsidRPr="00306A99" w:rsidRDefault="00306A99" w:rsidP="00306A99">
            <w:pPr>
              <w:pStyle w:val="NoSpacing"/>
              <w:rPr>
                <w:rFonts w:ascii="Lucida Sans Unicode" w:hAnsi="Lucida Sans Unicode" w:cs="Lucida Sans Unicode"/>
              </w:rPr>
            </w:pPr>
            <w:proofErr w:type="spellStart"/>
            <w:r w:rsidRPr="00306A99">
              <w:rPr>
                <w:rFonts w:ascii="Lucida Sans Unicode" w:hAnsi="Lucida Sans Unicode" w:cs="Lucida Sans Unicode"/>
              </w:rPr>
              <w:t>Clorura</w:t>
            </w:r>
            <w:proofErr w:type="spellEnd"/>
            <w:r w:rsidRPr="00306A99">
              <w:rPr>
                <w:rFonts w:ascii="Lucida Sans Unicode" w:hAnsi="Lucida Sans Unicode" w:cs="Lucida Sans Unicode"/>
              </w:rPr>
              <w:t xml:space="preserve"> de </w:t>
            </w:r>
            <w:proofErr w:type="spellStart"/>
            <w:r w:rsidRPr="00306A99">
              <w:rPr>
                <w:rFonts w:ascii="Lucida Sans Unicode" w:hAnsi="Lucida Sans Unicode" w:cs="Lucida Sans Unicode"/>
              </w:rPr>
              <w:t>sodiu</w:t>
            </w:r>
            <w:proofErr w:type="spellEnd"/>
            <w:r w:rsidRPr="00306A99">
              <w:rPr>
                <w:rFonts w:ascii="Lucida Sans Unicode" w:hAnsi="Lucida Sans Unicode" w:cs="Lucida Sans Unicode"/>
              </w:rPr>
              <w:t xml:space="preserve"> </w:t>
            </w:r>
            <w:proofErr w:type="spellStart"/>
            <w:r w:rsidRPr="00306A99">
              <w:rPr>
                <w:rFonts w:ascii="Lucida Sans Unicode" w:hAnsi="Lucida Sans Unicode" w:cs="Lucida Sans Unicode"/>
              </w:rPr>
              <w:t>tablete</w:t>
            </w:r>
            <w:proofErr w:type="spellEnd"/>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149000</w:t>
            </w:r>
          </w:p>
        </w:tc>
        <w:tc>
          <w:tcPr>
            <w:tcW w:w="130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149000</w:t>
            </w:r>
          </w:p>
        </w:tc>
        <w:tc>
          <w:tcPr>
            <w:tcW w:w="960" w:type="dxa"/>
            <w:noWrap/>
            <w:hideMark/>
          </w:tcPr>
          <w:p w:rsidR="00306A99" w:rsidRPr="00306A99" w:rsidRDefault="00306A99" w:rsidP="00306A99">
            <w:pPr>
              <w:pStyle w:val="NoSpacing"/>
              <w:rPr>
                <w:rFonts w:ascii="Lucida Sans Unicode" w:hAnsi="Lucida Sans Unicode" w:cs="Lucida Sans Unicode"/>
              </w:rPr>
            </w:pPr>
            <w:r w:rsidRPr="00306A99">
              <w:rPr>
                <w:rFonts w:ascii="Lucida Sans Unicode" w:hAnsi="Lucida Sans Unicode" w:cs="Lucida Sans Unicode"/>
              </w:rPr>
              <w:t>Kg/an</w:t>
            </w:r>
          </w:p>
        </w:tc>
      </w:tr>
    </w:tbl>
    <w:p w:rsidR="00FC6DE0" w:rsidRPr="00965B22" w:rsidRDefault="00FC6DE0" w:rsidP="0046327E">
      <w:pPr>
        <w:pStyle w:val="NoSpacing"/>
        <w:rPr>
          <w:rFonts w:ascii="Lucida Sans Unicode" w:hAnsi="Lucida Sans Unicode" w:cs="Lucida Sans Unicode"/>
          <w:lang w:val="ro-RO"/>
        </w:rPr>
      </w:pPr>
    </w:p>
    <w:p w:rsidR="00DC243E" w:rsidRPr="00965B22" w:rsidRDefault="00DC243E" w:rsidP="0046327E">
      <w:pPr>
        <w:pStyle w:val="NoSpacing"/>
        <w:rPr>
          <w:rFonts w:ascii="Lucida Sans Unicode" w:hAnsi="Lucida Sans Unicode" w:cs="Lucida Sans Unicode"/>
          <w:lang w:val="ro-RO"/>
        </w:rPr>
      </w:pPr>
    </w:p>
    <w:p w:rsidR="0092715B" w:rsidRPr="00965B22" w:rsidRDefault="0092715B" w:rsidP="0046327E">
      <w:pPr>
        <w:pStyle w:val="NoSpacing"/>
        <w:rPr>
          <w:rFonts w:ascii="Lucida Sans Unicode" w:hAnsi="Lucida Sans Unicode" w:cs="Lucida Sans Unicode"/>
          <w:lang w:val="ro-RO"/>
        </w:rPr>
      </w:pPr>
    </w:p>
    <w:p w:rsidR="0092715B" w:rsidRPr="00965B22" w:rsidRDefault="0092715B" w:rsidP="0046327E">
      <w:pPr>
        <w:pStyle w:val="NoSpacing"/>
        <w:rPr>
          <w:rFonts w:ascii="Lucida Sans Unicode" w:hAnsi="Lucida Sans Unicode" w:cs="Lucida Sans Unicode"/>
          <w:lang w:val="ro-RO"/>
        </w:rPr>
      </w:pPr>
    </w:p>
    <w:p w:rsidR="00E63B85" w:rsidRPr="00965B22" w:rsidRDefault="00E63B85" w:rsidP="0046327E">
      <w:pPr>
        <w:pStyle w:val="NoSpacing"/>
        <w:rPr>
          <w:rFonts w:ascii="Lucida Sans Unicode" w:hAnsi="Lucida Sans Unicode" w:cs="Lucida Sans Unicode"/>
          <w:lang w:val="ro-RO"/>
        </w:rPr>
      </w:pPr>
    </w:p>
    <w:p w:rsidR="00FF2728" w:rsidRPr="00965B22" w:rsidRDefault="00614BE1" w:rsidP="0046327E">
      <w:pPr>
        <w:pStyle w:val="NoSpacing"/>
        <w:rPr>
          <w:rFonts w:ascii="Lucida Sans Unicode" w:hAnsi="Lucida Sans Unicode" w:cs="Lucida Sans Unicode"/>
          <w:lang w:val="ro-RO"/>
        </w:rPr>
      </w:pPr>
      <w:r w:rsidRPr="00965B22">
        <w:rPr>
          <w:rFonts w:ascii="Lucida Sans Unicode" w:hAnsi="Lucida Sans Unicode" w:cs="Lucida Sans Unicode"/>
          <w:lang w:val="ro-RO"/>
        </w:rPr>
        <w:t xml:space="preserve">                                                                                                         </w:t>
      </w:r>
    </w:p>
    <w:p w:rsidR="00D9040E" w:rsidRPr="00965B22" w:rsidRDefault="00B76740"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t>Director Tehnic Local</w:t>
      </w:r>
      <w:r w:rsidR="0092715B" w:rsidRPr="00965B22">
        <w:rPr>
          <w:rFonts w:ascii="Lucida Sans Unicode" w:hAnsi="Lucida Sans Unicode" w:cs="Lucida Sans Unicode"/>
          <w:b/>
          <w:lang w:val="ro-RO"/>
        </w:rPr>
        <w:t>,</w:t>
      </w:r>
      <w:r w:rsidR="00D9040E" w:rsidRPr="00965B22">
        <w:rPr>
          <w:rFonts w:ascii="Lucida Sans Unicode" w:hAnsi="Lucida Sans Unicode" w:cs="Lucida Sans Unicode"/>
          <w:b/>
          <w:lang w:val="ro-RO"/>
        </w:rPr>
        <w:t xml:space="preserve">                               </w:t>
      </w:r>
      <w:r w:rsidRPr="00965B22">
        <w:rPr>
          <w:rFonts w:ascii="Lucida Sans Unicode" w:hAnsi="Lucida Sans Unicode" w:cs="Lucida Sans Unicode"/>
          <w:b/>
          <w:lang w:val="ro-RO"/>
        </w:rPr>
        <w:t xml:space="preserve">          </w:t>
      </w:r>
      <w:r w:rsidR="00BF6DC5" w:rsidRPr="00965B22">
        <w:rPr>
          <w:rFonts w:ascii="Lucida Sans Unicode" w:hAnsi="Lucida Sans Unicode" w:cs="Lucida Sans Unicode"/>
          <w:b/>
          <w:lang w:val="ro-RO"/>
        </w:rPr>
        <w:t xml:space="preserve">                     </w:t>
      </w:r>
      <w:r w:rsidRPr="00965B22">
        <w:rPr>
          <w:rFonts w:ascii="Lucida Sans Unicode" w:hAnsi="Lucida Sans Unicode" w:cs="Lucida Sans Unicode"/>
          <w:b/>
          <w:lang w:val="ro-RO"/>
        </w:rPr>
        <w:t xml:space="preserve">               </w:t>
      </w:r>
      <w:r w:rsidR="00D9040E" w:rsidRPr="00965B22">
        <w:rPr>
          <w:rFonts w:ascii="Lucida Sans Unicode" w:hAnsi="Lucida Sans Unicode" w:cs="Lucida Sans Unicode"/>
          <w:b/>
          <w:lang w:val="ro-RO"/>
        </w:rPr>
        <w:t xml:space="preserve">  </w:t>
      </w:r>
      <w:r w:rsidR="00BF6DC5" w:rsidRPr="00965B22">
        <w:rPr>
          <w:rFonts w:ascii="Lucida Sans Unicode" w:hAnsi="Lucida Sans Unicode" w:cs="Lucida Sans Unicode"/>
          <w:b/>
          <w:lang w:val="ro-RO"/>
        </w:rPr>
        <w:t>Intocmit</w:t>
      </w:r>
      <w:r w:rsidR="0092715B" w:rsidRPr="00965B22">
        <w:rPr>
          <w:rFonts w:ascii="Lucida Sans Unicode" w:hAnsi="Lucida Sans Unicode" w:cs="Lucida Sans Unicode"/>
          <w:b/>
          <w:lang w:val="ro-RO"/>
        </w:rPr>
        <w:t>,</w:t>
      </w:r>
    </w:p>
    <w:p w:rsidR="00D9040E" w:rsidRPr="00965B22" w:rsidRDefault="00BF6DC5" w:rsidP="0046327E">
      <w:pPr>
        <w:pStyle w:val="NoSpacing"/>
        <w:rPr>
          <w:rFonts w:ascii="Lucida Sans Unicode" w:hAnsi="Lucida Sans Unicode" w:cs="Lucida Sans Unicode"/>
          <w:b/>
          <w:lang w:val="ro-RO"/>
        </w:rPr>
      </w:pPr>
      <w:r w:rsidRPr="00965B22">
        <w:rPr>
          <w:rFonts w:ascii="Lucida Sans Unicode" w:hAnsi="Lucida Sans Unicode" w:cs="Lucida Sans Unicode"/>
          <w:b/>
          <w:lang w:val="ro-RO"/>
        </w:rPr>
        <w:t xml:space="preserve">TANASE </w:t>
      </w:r>
      <w:r w:rsidR="00E60EF4" w:rsidRPr="00965B22">
        <w:rPr>
          <w:rFonts w:ascii="Lucida Sans Unicode" w:hAnsi="Lucida Sans Unicode" w:cs="Lucida Sans Unicode"/>
          <w:b/>
          <w:lang w:val="ro-RO"/>
        </w:rPr>
        <w:t>PAUL-</w:t>
      </w:r>
      <w:r w:rsidRPr="00965B22">
        <w:rPr>
          <w:rFonts w:ascii="Lucida Sans Unicode" w:hAnsi="Lucida Sans Unicode" w:cs="Lucida Sans Unicode"/>
          <w:b/>
          <w:lang w:val="ro-RO"/>
        </w:rPr>
        <w:t>RAZVAN</w:t>
      </w:r>
      <w:r w:rsidR="00D9040E" w:rsidRPr="00965B22">
        <w:rPr>
          <w:rFonts w:ascii="Lucida Sans Unicode" w:hAnsi="Lucida Sans Unicode" w:cs="Lucida Sans Unicode"/>
          <w:b/>
          <w:lang w:val="ro-RO"/>
        </w:rPr>
        <w:t xml:space="preserve">                                         </w:t>
      </w:r>
      <w:r w:rsidR="00E91A8D" w:rsidRPr="00965B22">
        <w:rPr>
          <w:rFonts w:ascii="Lucida Sans Unicode" w:hAnsi="Lucida Sans Unicode" w:cs="Lucida Sans Unicode"/>
          <w:b/>
          <w:lang w:val="ro-RO"/>
        </w:rPr>
        <w:t xml:space="preserve">     </w:t>
      </w:r>
      <w:r w:rsidRPr="00965B22">
        <w:rPr>
          <w:rFonts w:ascii="Lucida Sans Unicode" w:hAnsi="Lucida Sans Unicode" w:cs="Lucida Sans Unicode"/>
          <w:b/>
          <w:lang w:val="ro-RO"/>
        </w:rPr>
        <w:t xml:space="preserve">                 </w:t>
      </w:r>
      <w:r w:rsidR="00E91A8D" w:rsidRPr="00965B22">
        <w:rPr>
          <w:rFonts w:ascii="Lucida Sans Unicode" w:hAnsi="Lucida Sans Unicode" w:cs="Lucida Sans Unicode"/>
          <w:b/>
          <w:lang w:val="ro-RO"/>
        </w:rPr>
        <w:t xml:space="preserve">              </w:t>
      </w:r>
      <w:r w:rsidR="00FC6923">
        <w:rPr>
          <w:rFonts w:ascii="Lucida Sans Unicode" w:hAnsi="Lucida Sans Unicode" w:cs="Lucida Sans Unicode"/>
          <w:b/>
          <w:lang w:val="ro-RO"/>
        </w:rPr>
        <w:t>BOMHER MARIANA</w:t>
      </w:r>
    </w:p>
    <w:p w:rsidR="0092715B" w:rsidRPr="00965B22" w:rsidRDefault="0092715B">
      <w:pPr>
        <w:pStyle w:val="NoSpacing"/>
        <w:rPr>
          <w:rFonts w:ascii="Lucida Sans Unicode" w:hAnsi="Lucida Sans Unicode" w:cs="Lucida Sans Unicode"/>
          <w:b/>
          <w:lang w:val="ro-RO"/>
        </w:rPr>
      </w:pPr>
    </w:p>
    <w:sectPr w:rsidR="0092715B" w:rsidRPr="00965B22" w:rsidSect="00C82F8D">
      <w:headerReference w:type="default" r:id="rId16"/>
      <w:footerReference w:type="default" r:id="rId17"/>
      <w:pgSz w:w="12240" w:h="15840"/>
      <w:pgMar w:top="1349" w:right="284" w:bottom="73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15" w:rsidRDefault="001D2415" w:rsidP="00E659B7">
      <w:pPr>
        <w:spacing w:after="0" w:line="240" w:lineRule="auto"/>
      </w:pPr>
      <w:r>
        <w:separator/>
      </w:r>
    </w:p>
  </w:endnote>
  <w:endnote w:type="continuationSeparator" w:id="0">
    <w:p w:rsidR="001D2415" w:rsidRDefault="001D2415" w:rsidP="00E6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INEKEN Core Light">
    <w:panose1 w:val="02000503040000020004"/>
    <w:charset w:val="00"/>
    <w:family w:val="auto"/>
    <w:pitch w:val="variable"/>
    <w:sig w:usb0="A00002EF" w:usb1="5000205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938756"/>
      <w:docPartObj>
        <w:docPartGallery w:val="Page Numbers (Bottom of Page)"/>
        <w:docPartUnique/>
      </w:docPartObj>
    </w:sdtPr>
    <w:sdtEndPr/>
    <w:sdtContent>
      <w:p w:rsidR="001D2415" w:rsidRDefault="001D2415">
        <w:pPr>
          <w:pStyle w:val="Footer"/>
          <w:jc w:val="right"/>
        </w:pPr>
        <w:r>
          <w:rPr>
            <w:noProof w:val="0"/>
          </w:rPr>
          <w:fldChar w:fldCharType="begin"/>
        </w:r>
        <w:r>
          <w:instrText xml:space="preserve"> PAGE   \* MERGEFORMAT </w:instrText>
        </w:r>
        <w:r>
          <w:rPr>
            <w:noProof w:val="0"/>
          </w:rPr>
          <w:fldChar w:fldCharType="separate"/>
        </w:r>
        <w:r w:rsidR="00BB05D6">
          <w:t>1</w:t>
        </w:r>
        <w:r>
          <w:fldChar w:fldCharType="end"/>
        </w:r>
      </w:p>
    </w:sdtContent>
  </w:sdt>
  <w:p w:rsidR="001D2415" w:rsidRDefault="001D2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15" w:rsidRDefault="001D2415" w:rsidP="00E659B7">
      <w:pPr>
        <w:spacing w:after="0" w:line="240" w:lineRule="auto"/>
      </w:pPr>
      <w:r>
        <w:separator/>
      </w:r>
    </w:p>
  </w:footnote>
  <w:footnote w:type="continuationSeparator" w:id="0">
    <w:p w:rsidR="001D2415" w:rsidRDefault="001D2415" w:rsidP="00E65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15" w:rsidRDefault="001D2415">
    <w:pPr>
      <w:pStyle w:val="Header"/>
    </w:pPr>
    <w:r w:rsidRPr="009D1CFD">
      <w:rPr>
        <w:rFonts w:ascii="Lucida Sans Unicode" w:hAnsi="Lucida Sans Unicode" w:cs="Lucida Sans Unicode"/>
        <w:lang w:eastAsia="ro-RO"/>
      </w:rPr>
      <w:drawing>
        <wp:inline distT="0" distB="0" distL="0" distR="0" wp14:anchorId="4EC35954" wp14:editId="3746DAA3">
          <wp:extent cx="2409825" cy="7249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397" t="47036" r="58333" b="42417"/>
                  <a:stretch/>
                </pic:blipFill>
                <pic:spPr bwMode="auto">
                  <a:xfrm>
                    <a:off x="0" y="0"/>
                    <a:ext cx="2409825" cy="7249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EB7"/>
    <w:multiLevelType w:val="hybridMultilevel"/>
    <w:tmpl w:val="4EF44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92C2E"/>
    <w:multiLevelType w:val="hybridMultilevel"/>
    <w:tmpl w:val="2950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60EC"/>
    <w:multiLevelType w:val="hybridMultilevel"/>
    <w:tmpl w:val="00B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D0AD1"/>
    <w:multiLevelType w:val="hybridMultilevel"/>
    <w:tmpl w:val="6A441A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1C6D2BFF"/>
    <w:multiLevelType w:val="hybridMultilevel"/>
    <w:tmpl w:val="486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33FB3"/>
    <w:multiLevelType w:val="hybridMultilevel"/>
    <w:tmpl w:val="27BA687C"/>
    <w:lvl w:ilvl="0" w:tplc="A148DBD6">
      <w:start w:val="3"/>
      <w:numFmt w:val="bullet"/>
      <w:lvlText w:val="-"/>
      <w:lvlJc w:val="left"/>
      <w:pPr>
        <w:ind w:left="510" w:hanging="360"/>
      </w:pPr>
      <w:rPr>
        <w:rFonts w:ascii="HEINEKEN Core Light" w:eastAsiaTheme="minorEastAsia" w:hAnsi="HEINEKEN Core Light" w:cs="Lucida Sans Unicode"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2D1A09AA"/>
    <w:multiLevelType w:val="hybridMultilevel"/>
    <w:tmpl w:val="D44ADB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26E52"/>
    <w:multiLevelType w:val="hybridMultilevel"/>
    <w:tmpl w:val="1E44826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5D3A4E29"/>
    <w:multiLevelType w:val="hybridMultilevel"/>
    <w:tmpl w:val="A04A9DC2"/>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9" w15:restartNumberingAfterBreak="0">
    <w:nsid w:val="6CBA720E"/>
    <w:multiLevelType w:val="hybridMultilevel"/>
    <w:tmpl w:val="8B443D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1CD0713"/>
    <w:multiLevelType w:val="hybridMultilevel"/>
    <w:tmpl w:val="3D4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97678"/>
    <w:multiLevelType w:val="hybridMultilevel"/>
    <w:tmpl w:val="1B8E6F4C"/>
    <w:lvl w:ilvl="0" w:tplc="E3E2F04E">
      <w:start w:val="7"/>
      <w:numFmt w:val="bullet"/>
      <w:lvlText w:val="-"/>
      <w:lvlJc w:val="left"/>
      <w:pPr>
        <w:ind w:left="720" w:hanging="360"/>
      </w:pPr>
      <w:rPr>
        <w:rFonts w:ascii="Lucida Sans Unicode" w:eastAsiaTheme="minorEastAsia" w:hAnsi="Lucida Sans Unicode" w:cs="Lucida Sans Unicode"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F77F0"/>
    <w:multiLevelType w:val="hybridMultilevel"/>
    <w:tmpl w:val="0B342C02"/>
    <w:lvl w:ilvl="0" w:tplc="A148DBD6">
      <w:start w:val="3"/>
      <w:numFmt w:val="bullet"/>
      <w:lvlText w:val="-"/>
      <w:lvlJc w:val="left"/>
      <w:pPr>
        <w:ind w:left="360" w:hanging="360"/>
      </w:pPr>
      <w:rPr>
        <w:rFonts w:ascii="HEINEKEN Core Light" w:eastAsiaTheme="minorEastAsia" w:hAnsi="HEINEKEN Core Light" w:cs="Lucida Sans Unicode"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3" w15:restartNumberingAfterBreak="0">
    <w:nsid w:val="7A7D59B1"/>
    <w:multiLevelType w:val="hybridMultilevel"/>
    <w:tmpl w:val="5F827296"/>
    <w:lvl w:ilvl="0" w:tplc="E3E2F04E">
      <w:start w:val="7"/>
      <w:numFmt w:val="bullet"/>
      <w:lvlText w:val="-"/>
      <w:lvlJc w:val="left"/>
      <w:pPr>
        <w:ind w:left="720" w:hanging="360"/>
      </w:pPr>
      <w:rPr>
        <w:rFonts w:ascii="Lucida Sans Unicode" w:eastAsiaTheme="minorEastAsia" w:hAnsi="Lucida Sans Unicode" w:cs="Lucida Sans Unicode"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230B1"/>
    <w:multiLevelType w:val="hybridMultilevel"/>
    <w:tmpl w:val="5C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14C0A"/>
    <w:multiLevelType w:val="hybridMultilevel"/>
    <w:tmpl w:val="C168349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4"/>
  </w:num>
  <w:num w:numId="5">
    <w:abstractNumId w:val="1"/>
  </w:num>
  <w:num w:numId="6">
    <w:abstractNumId w:val="0"/>
  </w:num>
  <w:num w:numId="7">
    <w:abstractNumId w:val="6"/>
  </w:num>
  <w:num w:numId="8">
    <w:abstractNumId w:val="2"/>
  </w:num>
  <w:num w:numId="9">
    <w:abstractNumId w:val="10"/>
  </w:num>
  <w:num w:numId="10">
    <w:abstractNumId w:val="11"/>
  </w:num>
  <w:num w:numId="11">
    <w:abstractNumId w:val="15"/>
  </w:num>
  <w:num w:numId="12">
    <w:abstractNumId w:val="8"/>
  </w:num>
  <w:num w:numId="13">
    <w:abstractNumId w:val="13"/>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7E"/>
    <w:rsid w:val="000003BE"/>
    <w:rsid w:val="00033CE2"/>
    <w:rsid w:val="00033CFF"/>
    <w:rsid w:val="000456D2"/>
    <w:rsid w:val="000506BB"/>
    <w:rsid w:val="0005177F"/>
    <w:rsid w:val="00053CCD"/>
    <w:rsid w:val="000614BA"/>
    <w:rsid w:val="00063806"/>
    <w:rsid w:val="00066074"/>
    <w:rsid w:val="00074C72"/>
    <w:rsid w:val="00085522"/>
    <w:rsid w:val="00087808"/>
    <w:rsid w:val="0009284B"/>
    <w:rsid w:val="000A2442"/>
    <w:rsid w:val="000A26DE"/>
    <w:rsid w:val="000B1C2B"/>
    <w:rsid w:val="000B69E7"/>
    <w:rsid w:val="000C0F87"/>
    <w:rsid w:val="000C3EC3"/>
    <w:rsid w:val="000E0989"/>
    <w:rsid w:val="000E1764"/>
    <w:rsid w:val="000E35BE"/>
    <w:rsid w:val="000E4520"/>
    <w:rsid w:val="000E5CFC"/>
    <w:rsid w:val="001032FF"/>
    <w:rsid w:val="00116F17"/>
    <w:rsid w:val="00136C98"/>
    <w:rsid w:val="001473F8"/>
    <w:rsid w:val="00177ACF"/>
    <w:rsid w:val="0018011F"/>
    <w:rsid w:val="00183B93"/>
    <w:rsid w:val="001A28F4"/>
    <w:rsid w:val="001A69C6"/>
    <w:rsid w:val="001B0651"/>
    <w:rsid w:val="001B2BE9"/>
    <w:rsid w:val="001C52B3"/>
    <w:rsid w:val="001D2415"/>
    <w:rsid w:val="001D37EE"/>
    <w:rsid w:val="001D7D5A"/>
    <w:rsid w:val="001F78EB"/>
    <w:rsid w:val="00211CAC"/>
    <w:rsid w:val="00224D17"/>
    <w:rsid w:val="00226E99"/>
    <w:rsid w:val="002343FF"/>
    <w:rsid w:val="00252726"/>
    <w:rsid w:val="00256BC1"/>
    <w:rsid w:val="00261C4B"/>
    <w:rsid w:val="00271616"/>
    <w:rsid w:val="002778C5"/>
    <w:rsid w:val="00294EAF"/>
    <w:rsid w:val="002B223C"/>
    <w:rsid w:val="002B3B09"/>
    <w:rsid w:val="002B47A7"/>
    <w:rsid w:val="002C76D4"/>
    <w:rsid w:val="002C7EB9"/>
    <w:rsid w:val="002D75DD"/>
    <w:rsid w:val="002E307C"/>
    <w:rsid w:val="002E7389"/>
    <w:rsid w:val="00303D82"/>
    <w:rsid w:val="00304BBB"/>
    <w:rsid w:val="00306A99"/>
    <w:rsid w:val="00312708"/>
    <w:rsid w:val="00334C1D"/>
    <w:rsid w:val="0033685F"/>
    <w:rsid w:val="00343224"/>
    <w:rsid w:val="0035565A"/>
    <w:rsid w:val="00360ADF"/>
    <w:rsid w:val="00361CEB"/>
    <w:rsid w:val="003640DF"/>
    <w:rsid w:val="003675EB"/>
    <w:rsid w:val="003737D8"/>
    <w:rsid w:val="0038500A"/>
    <w:rsid w:val="0038625A"/>
    <w:rsid w:val="00390B9D"/>
    <w:rsid w:val="003A1FF6"/>
    <w:rsid w:val="003B3054"/>
    <w:rsid w:val="003C3DA5"/>
    <w:rsid w:val="003C5843"/>
    <w:rsid w:val="003D1111"/>
    <w:rsid w:val="003D6564"/>
    <w:rsid w:val="003F0E98"/>
    <w:rsid w:val="004107FC"/>
    <w:rsid w:val="00432C37"/>
    <w:rsid w:val="00436EF2"/>
    <w:rsid w:val="004405F4"/>
    <w:rsid w:val="00444AFB"/>
    <w:rsid w:val="00456828"/>
    <w:rsid w:val="0045720A"/>
    <w:rsid w:val="0046327E"/>
    <w:rsid w:val="004726D0"/>
    <w:rsid w:val="00473BCF"/>
    <w:rsid w:val="00476AC7"/>
    <w:rsid w:val="00494AEE"/>
    <w:rsid w:val="004A210F"/>
    <w:rsid w:val="004B13CC"/>
    <w:rsid w:val="004B439D"/>
    <w:rsid w:val="004C3684"/>
    <w:rsid w:val="004C48FC"/>
    <w:rsid w:val="004D5693"/>
    <w:rsid w:val="004E1FAC"/>
    <w:rsid w:val="004E3014"/>
    <w:rsid w:val="004E4711"/>
    <w:rsid w:val="005006C1"/>
    <w:rsid w:val="00502281"/>
    <w:rsid w:val="00520B81"/>
    <w:rsid w:val="00523A3E"/>
    <w:rsid w:val="00531117"/>
    <w:rsid w:val="00536246"/>
    <w:rsid w:val="00542752"/>
    <w:rsid w:val="005469AD"/>
    <w:rsid w:val="00547138"/>
    <w:rsid w:val="005565DF"/>
    <w:rsid w:val="005678E4"/>
    <w:rsid w:val="00572235"/>
    <w:rsid w:val="00575E46"/>
    <w:rsid w:val="00576B0F"/>
    <w:rsid w:val="0057795C"/>
    <w:rsid w:val="0059361C"/>
    <w:rsid w:val="005C017B"/>
    <w:rsid w:val="005C652D"/>
    <w:rsid w:val="005D0149"/>
    <w:rsid w:val="005D7250"/>
    <w:rsid w:val="005D7FD6"/>
    <w:rsid w:val="005F1410"/>
    <w:rsid w:val="0060396F"/>
    <w:rsid w:val="00614BE1"/>
    <w:rsid w:val="00624D56"/>
    <w:rsid w:val="0062747F"/>
    <w:rsid w:val="00632CB1"/>
    <w:rsid w:val="006345F2"/>
    <w:rsid w:val="00634C5B"/>
    <w:rsid w:val="006363BB"/>
    <w:rsid w:val="00636682"/>
    <w:rsid w:val="0064726F"/>
    <w:rsid w:val="006558B3"/>
    <w:rsid w:val="00685120"/>
    <w:rsid w:val="006A5387"/>
    <w:rsid w:val="006A7E32"/>
    <w:rsid w:val="006B2190"/>
    <w:rsid w:val="006C780E"/>
    <w:rsid w:val="006D139A"/>
    <w:rsid w:val="006D1CCC"/>
    <w:rsid w:val="006D5C59"/>
    <w:rsid w:val="006D626B"/>
    <w:rsid w:val="006F07F1"/>
    <w:rsid w:val="006F488F"/>
    <w:rsid w:val="006F4F06"/>
    <w:rsid w:val="006F5263"/>
    <w:rsid w:val="0070625F"/>
    <w:rsid w:val="00716551"/>
    <w:rsid w:val="00717060"/>
    <w:rsid w:val="00721892"/>
    <w:rsid w:val="007243E0"/>
    <w:rsid w:val="007249C2"/>
    <w:rsid w:val="007275A0"/>
    <w:rsid w:val="007330BB"/>
    <w:rsid w:val="00747E28"/>
    <w:rsid w:val="00750C0C"/>
    <w:rsid w:val="00752511"/>
    <w:rsid w:val="00752768"/>
    <w:rsid w:val="007542B7"/>
    <w:rsid w:val="00756415"/>
    <w:rsid w:val="00757615"/>
    <w:rsid w:val="00760198"/>
    <w:rsid w:val="00775D79"/>
    <w:rsid w:val="00780DBC"/>
    <w:rsid w:val="007843B1"/>
    <w:rsid w:val="007857DA"/>
    <w:rsid w:val="007869BA"/>
    <w:rsid w:val="00790BA7"/>
    <w:rsid w:val="00793522"/>
    <w:rsid w:val="007A4BA3"/>
    <w:rsid w:val="007A60D5"/>
    <w:rsid w:val="007A672D"/>
    <w:rsid w:val="007B172B"/>
    <w:rsid w:val="007C7008"/>
    <w:rsid w:val="007D0C33"/>
    <w:rsid w:val="007D1DC1"/>
    <w:rsid w:val="007D42FE"/>
    <w:rsid w:val="007D7EDB"/>
    <w:rsid w:val="007E604F"/>
    <w:rsid w:val="007F19F0"/>
    <w:rsid w:val="007F2EF3"/>
    <w:rsid w:val="00810E62"/>
    <w:rsid w:val="0081715E"/>
    <w:rsid w:val="00832EA3"/>
    <w:rsid w:val="00835034"/>
    <w:rsid w:val="00845B4B"/>
    <w:rsid w:val="00855C18"/>
    <w:rsid w:val="008620A9"/>
    <w:rsid w:val="008633B3"/>
    <w:rsid w:val="008744D0"/>
    <w:rsid w:val="00881CBA"/>
    <w:rsid w:val="008822B6"/>
    <w:rsid w:val="00892D0C"/>
    <w:rsid w:val="0089532D"/>
    <w:rsid w:val="008A4D35"/>
    <w:rsid w:val="008C3B91"/>
    <w:rsid w:val="008C4688"/>
    <w:rsid w:val="008C4FA6"/>
    <w:rsid w:val="008C6EA9"/>
    <w:rsid w:val="008D261E"/>
    <w:rsid w:val="008D3C6F"/>
    <w:rsid w:val="008E1DC8"/>
    <w:rsid w:val="00900900"/>
    <w:rsid w:val="00907983"/>
    <w:rsid w:val="00924DAE"/>
    <w:rsid w:val="0092715B"/>
    <w:rsid w:val="0093414D"/>
    <w:rsid w:val="00934410"/>
    <w:rsid w:val="009410AE"/>
    <w:rsid w:val="00941176"/>
    <w:rsid w:val="00943FD0"/>
    <w:rsid w:val="00946595"/>
    <w:rsid w:val="00955BB8"/>
    <w:rsid w:val="00961737"/>
    <w:rsid w:val="00965B22"/>
    <w:rsid w:val="0097539E"/>
    <w:rsid w:val="00975DAF"/>
    <w:rsid w:val="009822A6"/>
    <w:rsid w:val="009A3E1A"/>
    <w:rsid w:val="009C3F24"/>
    <w:rsid w:val="009D0F65"/>
    <w:rsid w:val="009D1CFD"/>
    <w:rsid w:val="009D6DD5"/>
    <w:rsid w:val="009E15D5"/>
    <w:rsid w:val="009E2212"/>
    <w:rsid w:val="009E253F"/>
    <w:rsid w:val="009F1C00"/>
    <w:rsid w:val="009F2C67"/>
    <w:rsid w:val="00A03A22"/>
    <w:rsid w:val="00A05A41"/>
    <w:rsid w:val="00A232E5"/>
    <w:rsid w:val="00A275CF"/>
    <w:rsid w:val="00A36909"/>
    <w:rsid w:val="00A42CD5"/>
    <w:rsid w:val="00A47B18"/>
    <w:rsid w:val="00A54AA4"/>
    <w:rsid w:val="00A76075"/>
    <w:rsid w:val="00A8476C"/>
    <w:rsid w:val="00A86BD4"/>
    <w:rsid w:val="00A91813"/>
    <w:rsid w:val="00A94A49"/>
    <w:rsid w:val="00AA1323"/>
    <w:rsid w:val="00AA47A9"/>
    <w:rsid w:val="00AA5ABE"/>
    <w:rsid w:val="00AB3859"/>
    <w:rsid w:val="00AC5388"/>
    <w:rsid w:val="00AC762A"/>
    <w:rsid w:val="00AD68EC"/>
    <w:rsid w:val="00AE17E4"/>
    <w:rsid w:val="00AE5185"/>
    <w:rsid w:val="00AF0E84"/>
    <w:rsid w:val="00B15BDC"/>
    <w:rsid w:val="00B24160"/>
    <w:rsid w:val="00B2449D"/>
    <w:rsid w:val="00B24CA0"/>
    <w:rsid w:val="00B25996"/>
    <w:rsid w:val="00B27A99"/>
    <w:rsid w:val="00B27D04"/>
    <w:rsid w:val="00B40EC8"/>
    <w:rsid w:val="00B505A9"/>
    <w:rsid w:val="00B54769"/>
    <w:rsid w:val="00B55B4C"/>
    <w:rsid w:val="00B76740"/>
    <w:rsid w:val="00B769C7"/>
    <w:rsid w:val="00B80705"/>
    <w:rsid w:val="00B82293"/>
    <w:rsid w:val="00BB05D6"/>
    <w:rsid w:val="00BC74D5"/>
    <w:rsid w:val="00BD0AA1"/>
    <w:rsid w:val="00BD4B43"/>
    <w:rsid w:val="00BD66C8"/>
    <w:rsid w:val="00BF62E5"/>
    <w:rsid w:val="00BF6DC5"/>
    <w:rsid w:val="00C069BD"/>
    <w:rsid w:val="00C156E0"/>
    <w:rsid w:val="00C21006"/>
    <w:rsid w:val="00C27CE5"/>
    <w:rsid w:val="00C3056E"/>
    <w:rsid w:val="00C324F2"/>
    <w:rsid w:val="00C33A43"/>
    <w:rsid w:val="00C469FB"/>
    <w:rsid w:val="00C5123D"/>
    <w:rsid w:val="00C547C7"/>
    <w:rsid w:val="00C664E5"/>
    <w:rsid w:val="00C80275"/>
    <w:rsid w:val="00C82BA8"/>
    <w:rsid w:val="00C82F8D"/>
    <w:rsid w:val="00C84CF3"/>
    <w:rsid w:val="00C935A4"/>
    <w:rsid w:val="00CA51ED"/>
    <w:rsid w:val="00CA5F61"/>
    <w:rsid w:val="00CA6E69"/>
    <w:rsid w:val="00CB14DB"/>
    <w:rsid w:val="00CB5B46"/>
    <w:rsid w:val="00CC7A39"/>
    <w:rsid w:val="00CD35F2"/>
    <w:rsid w:val="00CE3AE3"/>
    <w:rsid w:val="00CE527B"/>
    <w:rsid w:val="00CE634C"/>
    <w:rsid w:val="00CF726C"/>
    <w:rsid w:val="00CF7ADC"/>
    <w:rsid w:val="00D007B4"/>
    <w:rsid w:val="00D00E54"/>
    <w:rsid w:val="00D10E97"/>
    <w:rsid w:val="00D1391B"/>
    <w:rsid w:val="00D16A00"/>
    <w:rsid w:val="00D17176"/>
    <w:rsid w:val="00D248E2"/>
    <w:rsid w:val="00D31843"/>
    <w:rsid w:val="00D32ABA"/>
    <w:rsid w:val="00D3548B"/>
    <w:rsid w:val="00D73B83"/>
    <w:rsid w:val="00D81591"/>
    <w:rsid w:val="00D82497"/>
    <w:rsid w:val="00D84B83"/>
    <w:rsid w:val="00D9040E"/>
    <w:rsid w:val="00D95349"/>
    <w:rsid w:val="00DA251E"/>
    <w:rsid w:val="00DA7EFF"/>
    <w:rsid w:val="00DB0433"/>
    <w:rsid w:val="00DC243E"/>
    <w:rsid w:val="00DC61EE"/>
    <w:rsid w:val="00DD4FF4"/>
    <w:rsid w:val="00DE49DE"/>
    <w:rsid w:val="00DE5845"/>
    <w:rsid w:val="00E04DD6"/>
    <w:rsid w:val="00E1692A"/>
    <w:rsid w:val="00E31058"/>
    <w:rsid w:val="00E3300C"/>
    <w:rsid w:val="00E3766E"/>
    <w:rsid w:val="00E42490"/>
    <w:rsid w:val="00E4334C"/>
    <w:rsid w:val="00E44297"/>
    <w:rsid w:val="00E5736A"/>
    <w:rsid w:val="00E60EF4"/>
    <w:rsid w:val="00E619A5"/>
    <w:rsid w:val="00E63B85"/>
    <w:rsid w:val="00E659B7"/>
    <w:rsid w:val="00E74055"/>
    <w:rsid w:val="00E83A02"/>
    <w:rsid w:val="00E879D5"/>
    <w:rsid w:val="00E91373"/>
    <w:rsid w:val="00E91A8D"/>
    <w:rsid w:val="00E957E9"/>
    <w:rsid w:val="00EA6F14"/>
    <w:rsid w:val="00EB62EB"/>
    <w:rsid w:val="00EB7F88"/>
    <w:rsid w:val="00EC1AAC"/>
    <w:rsid w:val="00EC7338"/>
    <w:rsid w:val="00ED0984"/>
    <w:rsid w:val="00ED212E"/>
    <w:rsid w:val="00EE0E75"/>
    <w:rsid w:val="00EE1261"/>
    <w:rsid w:val="00EF03F5"/>
    <w:rsid w:val="00F01E65"/>
    <w:rsid w:val="00F02CE3"/>
    <w:rsid w:val="00F13B65"/>
    <w:rsid w:val="00F14A30"/>
    <w:rsid w:val="00F1678C"/>
    <w:rsid w:val="00F26F7D"/>
    <w:rsid w:val="00F27B41"/>
    <w:rsid w:val="00F3377E"/>
    <w:rsid w:val="00F53517"/>
    <w:rsid w:val="00F70A15"/>
    <w:rsid w:val="00F755B5"/>
    <w:rsid w:val="00F774AE"/>
    <w:rsid w:val="00F9211C"/>
    <w:rsid w:val="00FB5190"/>
    <w:rsid w:val="00FC0FD4"/>
    <w:rsid w:val="00FC6923"/>
    <w:rsid w:val="00FC6DE0"/>
    <w:rsid w:val="00FC751F"/>
    <w:rsid w:val="00FD4093"/>
    <w:rsid w:val="00FD4FA7"/>
    <w:rsid w:val="00FF0F86"/>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32339FF-D7D0-406C-A581-78F3EB4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27E"/>
    <w:pPr>
      <w:spacing w:after="0" w:line="240" w:lineRule="auto"/>
    </w:pPr>
  </w:style>
  <w:style w:type="table" w:styleId="TableGrid">
    <w:name w:val="Table Grid"/>
    <w:basedOn w:val="TableNormal"/>
    <w:uiPriority w:val="59"/>
    <w:rsid w:val="00AB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59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59B7"/>
  </w:style>
  <w:style w:type="paragraph" w:styleId="Footer">
    <w:name w:val="footer"/>
    <w:basedOn w:val="Normal"/>
    <w:link w:val="FooterChar"/>
    <w:uiPriority w:val="99"/>
    <w:unhideWhenUsed/>
    <w:rsid w:val="00E659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659B7"/>
  </w:style>
  <w:style w:type="paragraph" w:styleId="BalloonText">
    <w:name w:val="Balloon Text"/>
    <w:basedOn w:val="Normal"/>
    <w:link w:val="BalloonTextChar"/>
    <w:uiPriority w:val="99"/>
    <w:semiHidden/>
    <w:unhideWhenUsed/>
    <w:rsid w:val="00C2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E5"/>
    <w:rPr>
      <w:rFonts w:ascii="Tahoma" w:hAnsi="Tahoma" w:cs="Tahoma"/>
      <w:sz w:val="16"/>
      <w:szCs w:val="16"/>
    </w:rPr>
  </w:style>
  <w:style w:type="paragraph" w:customStyle="1" w:styleId="xmsolistparagraph">
    <w:name w:val="x_msolistparagraph"/>
    <w:basedOn w:val="Normal"/>
    <w:rsid w:val="00D248E2"/>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customStyle="1" w:styleId="apple-converted-space">
    <w:name w:val="apple-converted-space"/>
    <w:basedOn w:val="DefaultParagraphFont"/>
    <w:rsid w:val="00D248E2"/>
  </w:style>
  <w:style w:type="paragraph" w:styleId="Revision">
    <w:name w:val="Revision"/>
    <w:hidden/>
    <w:uiPriority w:val="99"/>
    <w:semiHidden/>
    <w:rsid w:val="003F0E98"/>
    <w:pPr>
      <w:spacing w:after="0" w:line="240" w:lineRule="auto"/>
    </w:pPr>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5054">
      <w:bodyDiv w:val="1"/>
      <w:marLeft w:val="0"/>
      <w:marRight w:val="0"/>
      <w:marTop w:val="0"/>
      <w:marBottom w:val="0"/>
      <w:divBdr>
        <w:top w:val="none" w:sz="0" w:space="0" w:color="auto"/>
        <w:left w:val="none" w:sz="0" w:space="0" w:color="auto"/>
        <w:bottom w:val="none" w:sz="0" w:space="0" w:color="auto"/>
        <w:right w:val="none" w:sz="0" w:space="0" w:color="auto"/>
      </w:divBdr>
    </w:div>
    <w:div w:id="449516741">
      <w:bodyDiv w:val="1"/>
      <w:marLeft w:val="0"/>
      <w:marRight w:val="0"/>
      <w:marTop w:val="0"/>
      <w:marBottom w:val="0"/>
      <w:divBdr>
        <w:top w:val="none" w:sz="0" w:space="0" w:color="auto"/>
        <w:left w:val="none" w:sz="0" w:space="0" w:color="auto"/>
        <w:bottom w:val="none" w:sz="0" w:space="0" w:color="auto"/>
        <w:right w:val="none" w:sz="0" w:space="0" w:color="auto"/>
      </w:divBdr>
    </w:div>
    <w:div w:id="526531893">
      <w:bodyDiv w:val="1"/>
      <w:marLeft w:val="0"/>
      <w:marRight w:val="0"/>
      <w:marTop w:val="0"/>
      <w:marBottom w:val="0"/>
      <w:divBdr>
        <w:top w:val="none" w:sz="0" w:space="0" w:color="auto"/>
        <w:left w:val="none" w:sz="0" w:space="0" w:color="auto"/>
        <w:bottom w:val="none" w:sz="0" w:space="0" w:color="auto"/>
        <w:right w:val="none" w:sz="0" w:space="0" w:color="auto"/>
      </w:divBdr>
    </w:div>
    <w:div w:id="622274084">
      <w:bodyDiv w:val="1"/>
      <w:marLeft w:val="0"/>
      <w:marRight w:val="0"/>
      <w:marTop w:val="0"/>
      <w:marBottom w:val="0"/>
      <w:divBdr>
        <w:top w:val="none" w:sz="0" w:space="0" w:color="auto"/>
        <w:left w:val="none" w:sz="0" w:space="0" w:color="auto"/>
        <w:bottom w:val="none" w:sz="0" w:space="0" w:color="auto"/>
        <w:right w:val="none" w:sz="0" w:space="0" w:color="auto"/>
      </w:divBdr>
    </w:div>
    <w:div w:id="676345814">
      <w:bodyDiv w:val="1"/>
      <w:marLeft w:val="0"/>
      <w:marRight w:val="0"/>
      <w:marTop w:val="0"/>
      <w:marBottom w:val="0"/>
      <w:divBdr>
        <w:top w:val="none" w:sz="0" w:space="0" w:color="auto"/>
        <w:left w:val="none" w:sz="0" w:space="0" w:color="auto"/>
        <w:bottom w:val="none" w:sz="0" w:space="0" w:color="auto"/>
        <w:right w:val="none" w:sz="0" w:space="0" w:color="auto"/>
      </w:divBdr>
    </w:div>
    <w:div w:id="736779162">
      <w:bodyDiv w:val="1"/>
      <w:marLeft w:val="0"/>
      <w:marRight w:val="0"/>
      <w:marTop w:val="0"/>
      <w:marBottom w:val="0"/>
      <w:divBdr>
        <w:top w:val="none" w:sz="0" w:space="0" w:color="auto"/>
        <w:left w:val="none" w:sz="0" w:space="0" w:color="auto"/>
        <w:bottom w:val="none" w:sz="0" w:space="0" w:color="auto"/>
        <w:right w:val="none" w:sz="0" w:space="0" w:color="auto"/>
      </w:divBdr>
    </w:div>
    <w:div w:id="1163277430">
      <w:bodyDiv w:val="1"/>
      <w:marLeft w:val="0"/>
      <w:marRight w:val="0"/>
      <w:marTop w:val="0"/>
      <w:marBottom w:val="0"/>
      <w:divBdr>
        <w:top w:val="none" w:sz="0" w:space="0" w:color="auto"/>
        <w:left w:val="none" w:sz="0" w:space="0" w:color="auto"/>
        <w:bottom w:val="none" w:sz="0" w:space="0" w:color="auto"/>
        <w:right w:val="none" w:sz="0" w:space="0" w:color="auto"/>
      </w:divBdr>
    </w:div>
    <w:div w:id="1293289981">
      <w:bodyDiv w:val="1"/>
      <w:marLeft w:val="0"/>
      <w:marRight w:val="0"/>
      <w:marTop w:val="0"/>
      <w:marBottom w:val="0"/>
      <w:divBdr>
        <w:top w:val="none" w:sz="0" w:space="0" w:color="auto"/>
        <w:left w:val="none" w:sz="0" w:space="0" w:color="auto"/>
        <w:bottom w:val="none" w:sz="0" w:space="0" w:color="auto"/>
        <w:right w:val="none" w:sz="0" w:space="0" w:color="auto"/>
      </w:divBdr>
    </w:div>
    <w:div w:id="1316448587">
      <w:bodyDiv w:val="1"/>
      <w:marLeft w:val="0"/>
      <w:marRight w:val="0"/>
      <w:marTop w:val="0"/>
      <w:marBottom w:val="0"/>
      <w:divBdr>
        <w:top w:val="none" w:sz="0" w:space="0" w:color="auto"/>
        <w:left w:val="none" w:sz="0" w:space="0" w:color="auto"/>
        <w:bottom w:val="none" w:sz="0" w:space="0" w:color="auto"/>
        <w:right w:val="none" w:sz="0" w:space="0" w:color="auto"/>
      </w:divBdr>
    </w:div>
    <w:div w:id="1705134441">
      <w:bodyDiv w:val="1"/>
      <w:marLeft w:val="0"/>
      <w:marRight w:val="0"/>
      <w:marTop w:val="0"/>
      <w:marBottom w:val="0"/>
      <w:divBdr>
        <w:top w:val="none" w:sz="0" w:space="0" w:color="auto"/>
        <w:left w:val="none" w:sz="0" w:space="0" w:color="auto"/>
        <w:bottom w:val="none" w:sz="0" w:space="0" w:color="auto"/>
        <w:right w:val="none" w:sz="0" w:space="0" w:color="auto"/>
      </w:divBdr>
    </w:div>
    <w:div w:id="17122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9E3104-8A38-4197-853E-5BC483AC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12</Pages>
  <Words>1966</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relu</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relu</dc:creator>
  <cp:lastModifiedBy>Mariana Bomher</cp:lastModifiedBy>
  <cp:revision>46</cp:revision>
  <cp:lastPrinted>2019-03-15T06:10:00Z</cp:lastPrinted>
  <dcterms:created xsi:type="dcterms:W3CDTF">2018-03-27T17:36:00Z</dcterms:created>
  <dcterms:modified xsi:type="dcterms:W3CDTF">2019-03-15T06:11:00Z</dcterms:modified>
</cp:coreProperties>
</file>