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081AF7">
        <w:t>4322</w:t>
      </w:r>
      <w:r w:rsidR="0077213C">
        <w:t xml:space="preserve"> </w:t>
      </w:r>
      <w:r>
        <w:t>din</w:t>
      </w:r>
      <w:r w:rsidR="00BF7A33">
        <w:t xml:space="preserve"> </w:t>
      </w:r>
      <w:r w:rsidR="00081AF7">
        <w:t>02 mai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081AF7">
        <w:rPr>
          <w:b/>
          <w:sz w:val="32"/>
        </w:rPr>
        <w:t>02 mai</w:t>
      </w:r>
      <w:bookmarkStart w:id="0" w:name="_GoBack"/>
      <w:bookmarkEnd w:id="0"/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lit. l </w:t>
      </w:r>
      <w:r w:rsidRPr="00B907B7">
        <w:rPr>
          <w:szCs w:val="28"/>
        </w:rPr>
        <w:t xml:space="preserve">din </w:t>
      </w:r>
      <w:r>
        <w:rPr>
          <w:szCs w:val="28"/>
        </w:rPr>
        <w:t>O</w:t>
      </w:r>
      <w:r w:rsidRPr="00B907B7">
        <w:rPr>
          <w:szCs w:val="28"/>
        </w:rPr>
        <w:t>.</w:t>
      </w:r>
      <w:r>
        <w:rPr>
          <w:szCs w:val="28"/>
        </w:rPr>
        <w:t>M</w:t>
      </w:r>
      <w:r w:rsidRPr="00B907B7">
        <w:rPr>
          <w:szCs w:val="28"/>
        </w:rPr>
        <w:t>. nr.</w:t>
      </w:r>
      <w:r>
        <w:rPr>
          <w:szCs w:val="28"/>
        </w:rPr>
        <w:t>135/76/84/1284/2010</w:t>
      </w:r>
      <w:r w:rsidRPr="0021225E">
        <w:t>, art. 32 al Deciziei preşedintelui ANPM nr. 321/2006, Agenţia pentru Protecţia Mediului Harghita face publică decizia C.I.A.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77213C" w:rsidRPr="00F921B3" w:rsidTr="00076AA5">
        <w:trPr>
          <w:trHeight w:val="540"/>
        </w:trPr>
        <w:tc>
          <w:tcPr>
            <w:tcW w:w="426" w:type="dxa"/>
          </w:tcPr>
          <w:p w:rsidR="0077213C" w:rsidRPr="00F921B3" w:rsidRDefault="0077213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213C" w:rsidRDefault="00081AF7" w:rsidP="0008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PLAZMONTECH </w:t>
            </w:r>
            <w:proofErr w:type="spellStart"/>
            <w:r>
              <w:rPr>
                <w:sz w:val="24"/>
                <w:szCs w:val="24"/>
              </w:rPr>
              <w:t>kft-SOSKUT</w:t>
            </w:r>
            <w:proofErr w:type="spellEnd"/>
            <w:r>
              <w:rPr>
                <w:sz w:val="24"/>
                <w:szCs w:val="24"/>
              </w:rPr>
              <w:t xml:space="preserve"> – Sucursala Gheorgheni</w:t>
            </w:r>
          </w:p>
        </w:tc>
        <w:tc>
          <w:tcPr>
            <w:tcW w:w="2551" w:type="dxa"/>
          </w:tcPr>
          <w:p w:rsidR="0077213C" w:rsidRDefault="00081AF7" w:rsidP="00B95F4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Construire depozit frigorific</w:t>
            </w:r>
          </w:p>
        </w:tc>
        <w:tc>
          <w:tcPr>
            <w:tcW w:w="2410" w:type="dxa"/>
          </w:tcPr>
          <w:p w:rsidR="0077213C" w:rsidRDefault="00081AF7" w:rsidP="00B95F4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Remetea, str. </w:t>
            </w:r>
            <w:proofErr w:type="spellStart"/>
            <w:r>
              <w:rPr>
                <w:sz w:val="24"/>
                <w:szCs w:val="24"/>
              </w:rPr>
              <w:t>Alszegi</w:t>
            </w:r>
            <w:proofErr w:type="spellEnd"/>
            <w:r>
              <w:rPr>
                <w:sz w:val="24"/>
                <w:szCs w:val="24"/>
              </w:rPr>
              <w:t>, nr. 157</w:t>
            </w:r>
          </w:p>
        </w:tc>
        <w:tc>
          <w:tcPr>
            <w:tcW w:w="2126" w:type="dxa"/>
          </w:tcPr>
          <w:p w:rsidR="0077213C" w:rsidRDefault="0077213C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77213C" w:rsidRDefault="00081AF7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  <w:tr w:rsidR="0077213C" w:rsidRPr="00F921B3" w:rsidTr="00076AA5">
        <w:trPr>
          <w:trHeight w:val="540"/>
        </w:trPr>
        <w:tc>
          <w:tcPr>
            <w:tcW w:w="426" w:type="dxa"/>
          </w:tcPr>
          <w:p w:rsidR="0077213C" w:rsidRPr="00F921B3" w:rsidRDefault="0077213C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7213C" w:rsidRDefault="00081AF7" w:rsidP="00081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ORAŞUL CRISTURU SECUIESC</w:t>
            </w:r>
          </w:p>
        </w:tc>
        <w:tc>
          <w:tcPr>
            <w:tcW w:w="2551" w:type="dxa"/>
          </w:tcPr>
          <w:p w:rsidR="0077213C" w:rsidRDefault="00081AF7" w:rsidP="00B95F4B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conductă şi branşament gaze naturale</w:t>
            </w:r>
          </w:p>
        </w:tc>
        <w:tc>
          <w:tcPr>
            <w:tcW w:w="2410" w:type="dxa"/>
          </w:tcPr>
          <w:p w:rsidR="0077213C" w:rsidRDefault="00081AF7" w:rsidP="00B95F4B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Cristuru Secuiesc, str. </w:t>
            </w:r>
            <w:proofErr w:type="spellStart"/>
            <w:r>
              <w:rPr>
                <w:sz w:val="24"/>
                <w:szCs w:val="24"/>
              </w:rPr>
              <w:t>Soskut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213C" w:rsidRDefault="0077213C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77213C" w:rsidRDefault="00081AF7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Mihály István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Pr="00A032A7" w:rsidRDefault="00A5351C" w:rsidP="00D14767">
      <w:pPr>
        <w:rPr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Tr="00C3030D">
        <w:tc>
          <w:tcPr>
            <w:tcW w:w="3369" w:type="dxa"/>
          </w:tcPr>
          <w:p w:rsidR="00520142" w:rsidRDefault="00520142" w:rsidP="008426A5">
            <w:pPr>
              <w:jc w:val="center"/>
            </w:pPr>
            <w:r w:rsidRPr="008426A5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520142" w:rsidRPr="008426A5" w:rsidRDefault="00712B3A" w:rsidP="005C766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520142" w:rsidRPr="008426A5">
              <w:rPr>
                <w:i/>
              </w:rPr>
              <w:t xml:space="preserve">Şef serv. </w:t>
            </w:r>
            <w:r w:rsidR="005C7663">
              <w:rPr>
                <w:i/>
              </w:rPr>
              <w:t>A.A.A.</w:t>
            </w:r>
            <w:r w:rsidR="00520142" w:rsidRPr="008426A5">
              <w:rPr>
                <w:i/>
              </w:rPr>
              <w:t>,</w:t>
            </w:r>
          </w:p>
        </w:tc>
        <w:tc>
          <w:tcPr>
            <w:tcW w:w="2551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8426A5" w:rsidRDefault="00520142" w:rsidP="008426A5">
            <w:pPr>
              <w:jc w:val="center"/>
              <w:rPr>
                <w:i/>
              </w:rPr>
            </w:pPr>
            <w:r w:rsidRPr="008426A5">
              <w:rPr>
                <w:i/>
              </w:rPr>
              <w:t>Şef serv. Monitorizare,</w:t>
            </w:r>
          </w:p>
        </w:tc>
      </w:tr>
      <w:tr w:rsidR="00520142" w:rsidTr="00C3030D">
        <w:tc>
          <w:tcPr>
            <w:tcW w:w="3369" w:type="dxa"/>
          </w:tcPr>
          <w:p w:rsidR="00520142" w:rsidRDefault="00886CBA" w:rsidP="00DE100F">
            <w:r>
              <w:t xml:space="preserve">   </w:t>
            </w:r>
            <w:r w:rsidR="00DE100F">
              <w:t>Domokos László József</w:t>
            </w:r>
          </w:p>
        </w:tc>
        <w:tc>
          <w:tcPr>
            <w:tcW w:w="2693" w:type="dxa"/>
          </w:tcPr>
          <w:p w:rsidR="00520142" w:rsidRDefault="003C0D1D" w:rsidP="00AD6BE3">
            <w:pPr>
              <w:jc w:val="center"/>
            </w:pPr>
            <w:r>
              <w:t xml:space="preserve">ing. </w:t>
            </w:r>
            <w:r w:rsidR="00AD6BE3">
              <w:t xml:space="preserve">Both </w:t>
            </w:r>
            <w:proofErr w:type="spellStart"/>
            <w:r w:rsidR="00AD6BE3">
              <w:t>Enikő</w:t>
            </w:r>
            <w:proofErr w:type="spellEnd"/>
          </w:p>
        </w:tc>
        <w:tc>
          <w:tcPr>
            <w:tcW w:w="2551" w:type="dxa"/>
          </w:tcPr>
          <w:p w:rsidR="00520142" w:rsidRPr="00284774" w:rsidRDefault="00284774" w:rsidP="008426A5">
            <w:pPr>
              <w:jc w:val="center"/>
              <w:rPr>
                <w:lang w:val="hu-HU"/>
              </w:rPr>
            </w:pPr>
            <w:r>
              <w:t>S</w:t>
            </w:r>
            <w:r>
              <w:rPr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Default="00B664AE" w:rsidP="00B664AE">
            <w:pPr>
              <w:jc w:val="center"/>
            </w:pPr>
            <w:r>
              <w:t>Kardos Carmen</w:t>
            </w:r>
          </w:p>
        </w:tc>
      </w:tr>
    </w:tbl>
    <w:p w:rsidR="00E567A3" w:rsidRDefault="00E567A3"/>
    <w:sectPr w:rsidR="00E567A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F3ED-6614-422A-99B1-A0EA62B3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53</cp:revision>
  <cp:lastPrinted>2019-03-13T11:01:00Z</cp:lastPrinted>
  <dcterms:created xsi:type="dcterms:W3CDTF">2016-05-18T06:45:00Z</dcterms:created>
  <dcterms:modified xsi:type="dcterms:W3CDTF">2019-05-06T10:08:00Z</dcterms:modified>
</cp:coreProperties>
</file>