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1E7781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sz w:val="28"/>
          <w:szCs w:val="28"/>
        </w:rPr>
        <w:tab/>
      </w:r>
      <w:r w:rsidRPr="001E7781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250855">
        <w:rPr>
          <w:rFonts w:ascii="Arial" w:hAnsi="Arial" w:cs="Arial"/>
          <w:b w:val="0"/>
          <w:sz w:val="28"/>
          <w:szCs w:val="28"/>
        </w:rPr>
        <w:t>20</w:t>
      </w:r>
      <w:r w:rsidRPr="001E7781">
        <w:rPr>
          <w:rFonts w:ascii="Arial" w:hAnsi="Arial" w:cs="Arial"/>
          <w:b w:val="0"/>
          <w:sz w:val="28"/>
          <w:szCs w:val="28"/>
        </w:rPr>
        <w:t>.</w:t>
      </w:r>
      <w:r w:rsidR="00E77385" w:rsidRPr="001E7781">
        <w:rPr>
          <w:rFonts w:ascii="Arial" w:hAnsi="Arial" w:cs="Arial"/>
          <w:b w:val="0"/>
          <w:sz w:val="28"/>
          <w:szCs w:val="28"/>
        </w:rPr>
        <w:t>06</w:t>
      </w:r>
      <w:r w:rsidR="00350239" w:rsidRPr="001E7781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1E7781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1E7781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1E7781">
        <w:rPr>
          <w:rFonts w:ascii="Arial" w:hAnsi="Arial" w:cs="Arial"/>
        </w:rPr>
        <w:t>ANUNŢ  PUBLIC</w:t>
      </w:r>
    </w:p>
    <w:p w:rsidR="00564E6A" w:rsidRPr="001E7781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1E7781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1E7781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1E7781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1E7781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1E7781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250855">
        <w:rPr>
          <w:rFonts w:ascii="Arial" w:hAnsi="Arial" w:cs="Arial"/>
          <w:b/>
          <w:sz w:val="28"/>
          <w:szCs w:val="28"/>
          <w:lang w:val="ro-RO"/>
        </w:rPr>
        <w:t>18</w:t>
      </w:r>
      <w:r w:rsidR="00E77385" w:rsidRPr="001E7781">
        <w:rPr>
          <w:rFonts w:ascii="Arial" w:hAnsi="Arial" w:cs="Arial"/>
          <w:b/>
          <w:sz w:val="28"/>
          <w:szCs w:val="28"/>
          <w:lang w:val="ro-RO"/>
        </w:rPr>
        <w:t>.06</w:t>
      </w:r>
      <w:r w:rsidR="002570D2" w:rsidRPr="001E7781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1E7781">
        <w:rPr>
          <w:rFonts w:ascii="Arial" w:hAnsi="Arial" w:cs="Arial"/>
          <w:sz w:val="28"/>
          <w:szCs w:val="28"/>
          <w:lang w:val="ro-RO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/>
        </w:rPr>
        <w:t>-</w:t>
      </w:r>
      <w:r w:rsidR="002570D2" w:rsidRPr="001E7781">
        <w:rPr>
          <w:rFonts w:ascii="Arial" w:hAnsi="Arial" w:cs="Arial"/>
          <w:sz w:val="28"/>
          <w:szCs w:val="28"/>
          <w:lang w:val="ro-RO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1E7781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1E7781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1E7781">
        <w:rPr>
          <w:rFonts w:ascii="Arial" w:hAnsi="Arial" w:cs="Arial"/>
          <w:sz w:val="28"/>
          <w:szCs w:val="28"/>
          <w:lang w:val="ro-RO"/>
        </w:rPr>
        <w:t xml:space="preserve">: </w:t>
      </w:r>
      <w:r w:rsidR="00526709">
        <w:rPr>
          <w:rFonts w:ascii="Arial" w:hAnsi="Arial" w:cs="Arial"/>
          <w:b/>
          <w:i/>
          <w:sz w:val="28"/>
          <w:szCs w:val="28"/>
          <w:lang w:val="ro-RO"/>
        </w:rPr>
        <w:t>“ Reabilitare drum  forestier Valea Seacă</w:t>
      </w:r>
      <w:r w:rsidR="00515DE4" w:rsidRPr="001E7781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515DE4" w:rsidRPr="001E7781">
        <w:rPr>
          <w:rFonts w:ascii="Arial" w:hAnsi="Arial" w:cs="Arial"/>
          <w:sz w:val="28"/>
          <w:szCs w:val="28"/>
          <w:lang w:val="ro-RO"/>
        </w:rPr>
        <w:t xml:space="preserve"> propus a fi amplasat</w:t>
      </w:r>
      <w:r w:rsidR="00526709">
        <w:rPr>
          <w:rFonts w:ascii="Arial" w:hAnsi="Arial" w:cs="Arial"/>
          <w:sz w:val="28"/>
          <w:szCs w:val="28"/>
          <w:lang w:val="ro-RO"/>
        </w:rPr>
        <w:t xml:space="preserve"> în com. Corbu, sat. Capu Corbului, str. Bilborului</w:t>
      </w:r>
      <w:r w:rsidR="00E77385" w:rsidRPr="001E7781">
        <w:rPr>
          <w:rFonts w:ascii="Arial" w:hAnsi="Arial" w:cs="Arial"/>
          <w:sz w:val="28"/>
          <w:szCs w:val="28"/>
          <w:lang w:val="ro-RO"/>
        </w:rPr>
        <w:t xml:space="preserve">, </w:t>
      </w:r>
      <w:r w:rsidR="00515DE4" w:rsidRPr="001E7781">
        <w:rPr>
          <w:rFonts w:ascii="Arial" w:hAnsi="Arial" w:cs="Arial"/>
          <w:sz w:val="28"/>
          <w:szCs w:val="28"/>
          <w:lang w:val="ro-RO"/>
        </w:rPr>
        <w:t xml:space="preserve"> jud Harghita. </w:t>
      </w:r>
      <w:r w:rsidR="0035482E" w:rsidRPr="001E7781">
        <w:rPr>
          <w:rFonts w:ascii="Arial" w:hAnsi="Arial" w:cs="Arial"/>
          <w:sz w:val="28"/>
          <w:szCs w:val="28"/>
          <w:lang w:val="ro-RO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1E7781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250855">
        <w:rPr>
          <w:rFonts w:ascii="Arial" w:hAnsi="Arial" w:cs="Arial"/>
          <w:b/>
          <w:sz w:val="28"/>
          <w:szCs w:val="28"/>
          <w:lang w:val="ro-RO" w:bidi="ar-SA"/>
        </w:rPr>
        <w:t>DIRECȚIA SILVICĂ HARGHITA</w:t>
      </w:r>
      <w:r w:rsidR="00515DE4" w:rsidRPr="001E7781">
        <w:rPr>
          <w:rFonts w:ascii="Arial" w:hAnsi="Arial" w:cs="Arial"/>
          <w:b/>
          <w:sz w:val="28"/>
          <w:szCs w:val="28"/>
          <w:lang w:val="ro-RO"/>
        </w:rPr>
        <w:t>,</w:t>
      </w:r>
      <w:r w:rsidR="00A35899">
        <w:rPr>
          <w:rFonts w:ascii="Arial" w:hAnsi="Arial" w:cs="Arial"/>
          <w:sz w:val="28"/>
          <w:szCs w:val="28"/>
          <w:lang w:val="ro-RO"/>
        </w:rPr>
        <w:t xml:space="preserve"> cu sediul în mun. M.Ciuc, str. Marton Aron, nr. 78</w:t>
      </w:r>
      <w:r w:rsidR="00515DE4" w:rsidRPr="001E7781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1E7781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sz w:val="28"/>
          <w:szCs w:val="28"/>
          <w:lang w:val="ro-RO"/>
        </w:rPr>
        <w:t>Proiectul deciziei de încadrare şi motivele care o fundamentează pot fi consultate la sediul A.P.M. Harghita din Miercurea Ciuc, str. Márton Áron, nr. 43, în zilele de luni-joi, între orele 8,00-16,30 şi vineri între orele 8,00-14,00 şi la următoarea adresă de internet http://apmhr.anpm.ro.</w:t>
      </w:r>
    </w:p>
    <w:p w:rsidR="00564E6A" w:rsidRPr="001E7781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1E7781">
        <w:rPr>
          <w:rFonts w:ascii="Arial" w:hAnsi="Arial" w:cs="Arial"/>
          <w:sz w:val="28"/>
          <w:szCs w:val="28"/>
          <w:lang w:val="ro-RO"/>
        </w:rPr>
        <w:t>10</w:t>
      </w:r>
      <w:r w:rsidRPr="001E7781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1E7781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6" w:history="1">
        <w:r w:rsidRPr="001E7781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1E7781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1E7781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1E7781">
        <w:rPr>
          <w:rFonts w:ascii="Arial" w:hAnsi="Arial" w:cs="Arial"/>
          <w:iCs/>
          <w:sz w:val="32"/>
          <w:lang w:val="ro-RO"/>
        </w:rPr>
        <w:tab/>
      </w:r>
      <w:r w:rsidRPr="001E7781">
        <w:rPr>
          <w:rFonts w:ascii="Arial" w:hAnsi="Arial" w:cs="Arial"/>
          <w:iCs/>
          <w:sz w:val="32"/>
          <w:lang w:val="ro-RO"/>
        </w:rPr>
        <w:tab/>
      </w:r>
      <w:r w:rsidRPr="001E7781">
        <w:rPr>
          <w:rFonts w:ascii="Arial" w:hAnsi="Arial" w:cs="Arial"/>
          <w:iCs/>
          <w:sz w:val="32"/>
          <w:lang w:val="ro-RO"/>
        </w:rPr>
        <w:tab/>
      </w:r>
      <w:r w:rsidRPr="001E7781">
        <w:rPr>
          <w:rFonts w:ascii="Arial" w:hAnsi="Arial" w:cs="Arial"/>
          <w:iCs/>
          <w:sz w:val="32"/>
          <w:lang w:val="ro-RO"/>
        </w:rPr>
        <w:tab/>
      </w:r>
      <w:r w:rsidRPr="001E7781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1E7781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1E7781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1E7781">
        <w:rPr>
          <w:rFonts w:ascii="Arial" w:hAnsi="Arial" w:cs="Arial"/>
          <w:b/>
          <w:sz w:val="28"/>
          <w:lang w:val="ro-RO"/>
        </w:rPr>
        <w:t>Hargita Megyei Környezetvédelmi Ügynökség</w:t>
      </w:r>
      <w:r w:rsidRPr="001E7781">
        <w:rPr>
          <w:rFonts w:ascii="Arial" w:hAnsi="Arial" w:cs="Arial"/>
          <w:sz w:val="28"/>
          <w:szCs w:val="28"/>
          <w:lang w:val="ro-RO"/>
        </w:rPr>
        <w:t>, értesíti az</w:t>
      </w:r>
      <w:r w:rsidR="00CA1B01" w:rsidRPr="001E7781">
        <w:rPr>
          <w:rFonts w:ascii="Arial" w:hAnsi="Arial" w:cs="Arial"/>
          <w:sz w:val="28"/>
          <w:szCs w:val="28"/>
          <w:lang w:val="ro-RO"/>
        </w:rPr>
        <w:t xml:space="preserve"> érintett nyilvánosságot, hogy</w:t>
      </w:r>
      <w:r w:rsidR="001F1297" w:rsidRPr="001E7781">
        <w:rPr>
          <w:rFonts w:ascii="Arial" w:hAnsi="Arial" w:cs="Arial"/>
          <w:sz w:val="28"/>
          <w:szCs w:val="28"/>
          <w:lang w:val="ro-RO"/>
        </w:rPr>
        <w:t xml:space="preserve"> </w:t>
      </w:r>
      <w:r w:rsidR="00A35899">
        <w:rPr>
          <w:rFonts w:ascii="Arial" w:hAnsi="Arial" w:cs="Arial"/>
          <w:b/>
          <w:sz w:val="28"/>
          <w:szCs w:val="28"/>
        </w:rPr>
        <w:t>HARGITA ERD</w:t>
      </w:r>
      <w:r w:rsidR="00A35899">
        <w:rPr>
          <w:rFonts w:ascii="Arial" w:hAnsi="Arial" w:cs="Arial"/>
          <w:b/>
          <w:sz w:val="28"/>
          <w:szCs w:val="28"/>
          <w:lang w:val="hu-HU"/>
        </w:rPr>
        <w:t>ÉSZETI IGAZGATÓSÁG</w:t>
      </w:r>
      <w:r w:rsidR="00991474" w:rsidRPr="001E7781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1E7781">
        <w:rPr>
          <w:rFonts w:ascii="Arial" w:hAnsi="Arial" w:cs="Arial"/>
          <w:sz w:val="28"/>
          <w:szCs w:val="28"/>
          <w:lang w:val="ro-RO"/>
        </w:rPr>
        <w:t>a</w:t>
      </w:r>
      <w:r w:rsidR="007C1FB3" w:rsidRPr="001E7781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E77385" w:rsidRPr="001E7781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526709">
        <w:rPr>
          <w:rFonts w:ascii="Arial" w:hAnsi="Arial" w:cs="Arial"/>
          <w:b/>
          <w:i/>
          <w:sz w:val="28"/>
          <w:szCs w:val="28"/>
        </w:rPr>
        <w:t>A Valea Seacă</w:t>
      </w:r>
      <w:r w:rsidR="00BF27CC">
        <w:rPr>
          <w:rFonts w:ascii="Arial" w:hAnsi="Arial" w:cs="Arial"/>
          <w:b/>
          <w:i/>
          <w:sz w:val="28"/>
          <w:szCs w:val="28"/>
        </w:rPr>
        <w:t xml:space="preserve"> erdei út feljavítása</w:t>
      </w:r>
      <w:r w:rsidR="007C1FB3" w:rsidRPr="001E7781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1E778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/>
        </w:rPr>
        <w:t xml:space="preserve">vonatkozó tervét </w:t>
      </w:r>
      <w:r w:rsidRPr="001E7781">
        <w:rPr>
          <w:rFonts w:ascii="Arial" w:hAnsi="Arial" w:cs="Arial"/>
          <w:sz w:val="28"/>
          <w:szCs w:val="28"/>
          <w:lang w:val="ro-RO" w:bidi="ar-SA"/>
        </w:rPr>
        <w:t>a Hargita Megyei Környezetvédelmi Ügynöks</w:t>
      </w:r>
      <w:r w:rsidR="005B3C1F" w:rsidRPr="001E7781">
        <w:rPr>
          <w:rFonts w:ascii="Arial" w:hAnsi="Arial" w:cs="Arial"/>
          <w:sz w:val="28"/>
          <w:szCs w:val="28"/>
          <w:lang w:val="ro-RO" w:bidi="ar-SA"/>
        </w:rPr>
        <w:t xml:space="preserve">ég eseti elbírálása alapján </w:t>
      </w:r>
      <w:r w:rsidR="005B3C1F" w:rsidRPr="001E7781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r w:rsidR="00BF27CC">
        <w:rPr>
          <w:rFonts w:ascii="Arial" w:hAnsi="Arial" w:cs="Arial"/>
          <w:b/>
          <w:sz w:val="28"/>
          <w:szCs w:val="28"/>
          <w:lang w:val="ro-RO" w:bidi="ar-SA"/>
        </w:rPr>
        <w:t>junius 18-</w:t>
      </w:r>
      <w:r w:rsidR="00BF27CC">
        <w:rPr>
          <w:rFonts w:ascii="Arial" w:hAnsi="Arial" w:cs="Arial"/>
          <w:b/>
          <w:sz w:val="28"/>
          <w:szCs w:val="28"/>
          <w:lang w:val="hu-HU" w:bidi="ar-SA"/>
        </w:rPr>
        <w:t>á</w:t>
      </w:r>
      <w:r w:rsidR="005B3C1F" w:rsidRPr="001E7781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1E7781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 w:bidi="ar-SA"/>
        </w:rPr>
        <w:t>döntéstervezetet hozott (nem szükséges a környeze</w:t>
      </w:r>
      <w:r w:rsidR="00CA1B01" w:rsidRPr="001E7781">
        <w:rPr>
          <w:rFonts w:ascii="Arial" w:hAnsi="Arial" w:cs="Arial"/>
          <w:sz w:val="28"/>
          <w:szCs w:val="28"/>
          <w:lang w:val="ro-RO" w:bidi="ar-SA"/>
        </w:rPr>
        <w:t>ti hatástanulmány elkészítése).</w:t>
      </w:r>
    </w:p>
    <w:p w:rsidR="00564E6A" w:rsidRPr="001E7781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b/>
          <w:sz w:val="28"/>
          <w:szCs w:val="28"/>
          <w:lang w:val="ro-RO"/>
        </w:rPr>
        <w:tab/>
      </w:r>
      <w:r w:rsidRPr="001E7781">
        <w:rPr>
          <w:rFonts w:ascii="Arial" w:hAnsi="Arial" w:cs="Arial"/>
          <w:sz w:val="28"/>
          <w:szCs w:val="28"/>
          <w:lang w:val="ro-RO"/>
        </w:rPr>
        <w:t>A döntés tervezete, valamint az ezt megalapozó érvek megtekinthetőek a Hargita Megyei Környezetvédelmi Ügynökség székhelyén, Csíkszereda, Márton Áron utca 43 szám alatt, hétfőn-csütörtökön 8,00 – 16,30 óra között, pénteken 8,00 – 14,00 óra között</w:t>
      </w:r>
      <w:r w:rsidRPr="001E7781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r w:rsidRPr="001E7781">
        <w:rPr>
          <w:rFonts w:ascii="Arial" w:hAnsi="Arial" w:cs="Arial"/>
          <w:sz w:val="28"/>
          <w:szCs w:val="28"/>
          <w:lang w:val="ro-RO"/>
        </w:rPr>
        <w:t>valamint a http://apmhr.anpm.ro internetes oldalon.</w:t>
      </w:r>
    </w:p>
    <w:p w:rsidR="00564E6A" w:rsidRPr="001E7781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sz w:val="28"/>
          <w:szCs w:val="28"/>
          <w:lang w:val="ro-RO"/>
        </w:rPr>
        <w:t>Az érintettek a döntéstervezetre vonatkozó észrevételeiket a h</w:t>
      </w:r>
      <w:r w:rsidR="00D439BA" w:rsidRPr="001E7781">
        <w:rPr>
          <w:rFonts w:ascii="Arial" w:hAnsi="Arial" w:cs="Arial"/>
          <w:sz w:val="28"/>
          <w:szCs w:val="28"/>
          <w:lang w:val="ro-RO"/>
        </w:rPr>
        <w:t>í</w:t>
      </w:r>
      <w:r w:rsidRPr="001E7781">
        <w:rPr>
          <w:rFonts w:ascii="Arial" w:hAnsi="Arial" w:cs="Arial"/>
          <w:sz w:val="28"/>
          <w:szCs w:val="28"/>
          <w:lang w:val="ro-RO"/>
        </w:rPr>
        <w:t xml:space="preserve">rdetéstől számított </w:t>
      </w:r>
      <w:r w:rsidR="007845B3" w:rsidRPr="001E7781">
        <w:rPr>
          <w:rFonts w:ascii="Arial" w:hAnsi="Arial" w:cs="Arial"/>
          <w:sz w:val="28"/>
          <w:szCs w:val="28"/>
          <w:lang w:val="ro-RO"/>
        </w:rPr>
        <w:t>10</w:t>
      </w:r>
      <w:r w:rsidRPr="001E7781">
        <w:rPr>
          <w:rFonts w:ascii="Arial" w:hAnsi="Arial" w:cs="Arial"/>
          <w:sz w:val="28"/>
          <w:szCs w:val="28"/>
          <w:lang w:val="ro-RO"/>
        </w:rPr>
        <w:t xml:space="preserve"> nap alatt</w:t>
      </w:r>
      <w:r w:rsidRPr="001E7781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Pr="001E7781">
        <w:rPr>
          <w:rFonts w:ascii="Arial" w:hAnsi="Arial" w:cs="Arial"/>
          <w:sz w:val="28"/>
          <w:szCs w:val="28"/>
          <w:lang w:val="ro-RO"/>
        </w:rPr>
        <w:t>nyújthatják be a Hargita Megyei Környezetvédelmi Ügynökséghez.</w:t>
      </w:r>
    </w:p>
    <w:p w:rsidR="00724C7E" w:rsidRPr="001E7781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1E7781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1E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E7781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0855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2F690E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26709"/>
    <w:rsid w:val="005334B7"/>
    <w:rsid w:val="005379C9"/>
    <w:rsid w:val="005422E2"/>
    <w:rsid w:val="00543D84"/>
    <w:rsid w:val="00544E9C"/>
    <w:rsid w:val="005464D0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0AC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5899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BF27CC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77385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2DA-16A4-4BEB-BF98-2867E76A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2019-06-20T12:17:00Z</dcterms:created>
  <dcterms:modified xsi:type="dcterms:W3CDTF">2019-06-20T12:17:00Z</dcterms:modified>
</cp:coreProperties>
</file>