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514941" w:rsidRDefault="00212FBC" w:rsidP="00A549DF">
      <w:pPr>
        <w:spacing w:after="0" w:line="240" w:lineRule="auto"/>
        <w:jc w:val="both"/>
        <w:rPr>
          <w:rFonts w:ascii="Times New Roman" w:hAnsi="Times New Roman"/>
          <w:b/>
          <w:bCs/>
          <w:sz w:val="28"/>
          <w:szCs w:val="28"/>
          <w:lang w:val="ro-RO"/>
        </w:rPr>
      </w:pPr>
    </w:p>
    <w:p w:rsidR="00435CED" w:rsidRPr="00514941" w:rsidRDefault="00435CED" w:rsidP="00A549DF">
      <w:pPr>
        <w:pStyle w:val="Heading1"/>
        <w:spacing w:after="120"/>
        <w:jc w:val="center"/>
        <w:rPr>
          <w:rFonts w:ascii="Times New Roman" w:hAnsi="Times New Roman"/>
          <w:b/>
          <w:bCs/>
        </w:rPr>
      </w:pPr>
      <w:r w:rsidRPr="00514941">
        <w:rPr>
          <w:rFonts w:ascii="Times New Roman" w:hAnsi="Times New Roman"/>
          <w:b/>
        </w:rPr>
        <w:t>DECIZIA ETAPEI DE ÎNCADRARE</w:t>
      </w:r>
      <w:r w:rsidRPr="00514941">
        <w:rPr>
          <w:rFonts w:ascii="Times New Roman" w:hAnsi="Times New Roman"/>
          <w:b/>
          <w:bCs/>
        </w:rPr>
        <w:t xml:space="preserve"> </w:t>
      </w:r>
    </w:p>
    <w:p w:rsidR="002F04A6" w:rsidRPr="00514941" w:rsidRDefault="00BB3126" w:rsidP="002F04A6">
      <w:pPr>
        <w:pStyle w:val="Heading2"/>
        <w:tabs>
          <w:tab w:val="center" w:pos="4987"/>
          <w:tab w:val="left" w:pos="7650"/>
        </w:tabs>
        <w:spacing w:before="0" w:after="0" w:line="240" w:lineRule="auto"/>
        <w:jc w:val="center"/>
        <w:rPr>
          <w:rFonts w:ascii="Times New Roman" w:hAnsi="Times New Roman"/>
          <w:i w:val="0"/>
          <w:lang w:val="ro-RO"/>
        </w:rPr>
      </w:pPr>
      <w:r w:rsidRPr="00514941">
        <w:rPr>
          <w:rFonts w:ascii="Times New Roman" w:hAnsi="Times New Roman"/>
          <w:i w:val="0"/>
          <w:lang w:val="ro-RO"/>
        </w:rPr>
        <w:t>Nr.</w:t>
      </w:r>
      <w:r w:rsidR="00635B79" w:rsidRPr="00514941">
        <w:rPr>
          <w:rFonts w:ascii="Times New Roman" w:hAnsi="Times New Roman"/>
          <w:i w:val="0"/>
          <w:lang w:val="ro-RO"/>
        </w:rPr>
        <w:t xml:space="preserve"> </w:t>
      </w:r>
      <w:r w:rsidR="00B6748B">
        <w:rPr>
          <w:rFonts w:ascii="Times New Roman" w:hAnsi="Times New Roman"/>
          <w:i w:val="0"/>
          <w:lang w:val="ro-RO"/>
        </w:rPr>
        <w:t xml:space="preserve"> </w:t>
      </w:r>
      <w:r w:rsidR="001A7F53" w:rsidRPr="00514941">
        <w:rPr>
          <w:rFonts w:ascii="Times New Roman" w:hAnsi="Times New Roman"/>
          <w:i w:val="0"/>
          <w:lang w:val="ro-RO"/>
        </w:rPr>
        <w:t xml:space="preserve"> </w:t>
      </w:r>
      <w:r w:rsidR="00E3323B" w:rsidRPr="00514941">
        <w:rPr>
          <w:rFonts w:ascii="Times New Roman" w:hAnsi="Times New Roman"/>
          <w:i w:val="0"/>
          <w:lang w:val="ro-RO"/>
        </w:rPr>
        <w:t xml:space="preserve">din </w:t>
      </w:r>
      <w:r w:rsidR="00B6748B">
        <w:rPr>
          <w:rFonts w:ascii="Times New Roman" w:hAnsi="Times New Roman"/>
          <w:i w:val="0"/>
          <w:lang w:val="ro-RO"/>
        </w:rPr>
        <w:t>1</w:t>
      </w:r>
      <w:bookmarkStart w:id="0" w:name="_GoBack"/>
      <w:bookmarkEnd w:id="0"/>
      <w:r w:rsidR="00D938D2" w:rsidRPr="00514941">
        <w:rPr>
          <w:rFonts w:ascii="Times New Roman" w:hAnsi="Times New Roman"/>
          <w:i w:val="0"/>
          <w:lang w:val="ro-RO"/>
        </w:rPr>
        <w:t>9</w:t>
      </w:r>
      <w:r w:rsidR="00E3323B" w:rsidRPr="00514941">
        <w:rPr>
          <w:rFonts w:ascii="Times New Roman" w:hAnsi="Times New Roman"/>
          <w:i w:val="0"/>
          <w:lang w:val="ro-RO"/>
        </w:rPr>
        <w:t>.</w:t>
      </w:r>
      <w:r w:rsidR="002F04A6" w:rsidRPr="00514941">
        <w:rPr>
          <w:rFonts w:ascii="Times New Roman" w:hAnsi="Times New Roman"/>
          <w:i w:val="0"/>
          <w:lang w:val="ro-RO"/>
        </w:rPr>
        <w:t>0</w:t>
      </w:r>
      <w:r w:rsidR="00635B79" w:rsidRPr="00514941">
        <w:rPr>
          <w:rFonts w:ascii="Times New Roman" w:hAnsi="Times New Roman"/>
          <w:i w:val="0"/>
          <w:lang w:val="ro-RO"/>
        </w:rPr>
        <w:t>7</w:t>
      </w:r>
      <w:r w:rsidR="00E3323B" w:rsidRPr="00514941">
        <w:rPr>
          <w:rFonts w:ascii="Times New Roman" w:hAnsi="Times New Roman"/>
          <w:i w:val="0"/>
          <w:lang w:val="ro-RO"/>
        </w:rPr>
        <w:t>.201</w:t>
      </w:r>
      <w:r w:rsidR="002F04A6" w:rsidRPr="00514941">
        <w:rPr>
          <w:rFonts w:ascii="Times New Roman" w:hAnsi="Times New Roman"/>
          <w:i w:val="0"/>
          <w:lang w:val="ro-RO"/>
        </w:rPr>
        <w:t>9</w:t>
      </w:r>
      <w:r w:rsidR="00E3323B" w:rsidRPr="00514941">
        <w:rPr>
          <w:rFonts w:ascii="Times New Roman" w:hAnsi="Times New Roman"/>
          <w:i w:val="0"/>
          <w:lang w:val="ro-RO"/>
        </w:rPr>
        <w:t>.</w:t>
      </w:r>
    </w:p>
    <w:p w:rsidR="00435CED" w:rsidRPr="00514941" w:rsidRDefault="00B94819" w:rsidP="002F04A6">
      <w:pPr>
        <w:pStyle w:val="Heading2"/>
        <w:tabs>
          <w:tab w:val="center" w:pos="4987"/>
          <w:tab w:val="left" w:pos="7650"/>
        </w:tabs>
        <w:spacing w:before="0" w:after="0" w:line="240" w:lineRule="auto"/>
        <w:jc w:val="center"/>
        <w:rPr>
          <w:rFonts w:ascii="Times New Roman" w:hAnsi="Times New Roman"/>
          <w:lang w:val="ro-RO"/>
        </w:rPr>
      </w:pPr>
      <w:r w:rsidRPr="00514941">
        <w:rPr>
          <w:rFonts w:ascii="Times New Roman" w:hAnsi="Times New Roman"/>
          <w:lang w:val="ro-RO"/>
        </w:rPr>
        <w:t xml:space="preserve">     </w:t>
      </w:r>
    </w:p>
    <w:p w:rsidR="00A549DF" w:rsidRPr="00514941" w:rsidRDefault="00A549DF" w:rsidP="00A549DF">
      <w:pPr>
        <w:autoSpaceDE w:val="0"/>
        <w:spacing w:after="0" w:line="240" w:lineRule="auto"/>
        <w:jc w:val="both"/>
        <w:rPr>
          <w:rFonts w:ascii="Times New Roman" w:hAnsi="Times New Roman"/>
          <w:sz w:val="28"/>
          <w:szCs w:val="28"/>
          <w:lang w:val="ro-RO"/>
        </w:rPr>
      </w:pPr>
    </w:p>
    <w:p w:rsidR="00435CED" w:rsidRPr="00514941" w:rsidRDefault="00435CED" w:rsidP="00A549DF">
      <w:pPr>
        <w:autoSpaceDE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Ca urmare a solicitării de emitere a acordului de mediu adresate de</w:t>
      </w:r>
      <w:r w:rsidR="00B42F44" w:rsidRPr="00514941">
        <w:rPr>
          <w:rFonts w:ascii="Times New Roman" w:hAnsi="Times New Roman"/>
          <w:sz w:val="28"/>
          <w:szCs w:val="28"/>
          <w:lang w:val="ro-RO"/>
        </w:rPr>
        <w:t xml:space="preserve"> </w:t>
      </w:r>
      <w:r w:rsidR="00635B79" w:rsidRPr="00514941">
        <w:rPr>
          <w:rFonts w:ascii="Times New Roman" w:hAnsi="Times New Roman"/>
          <w:b/>
          <w:sz w:val="28"/>
          <w:szCs w:val="28"/>
          <w:lang w:val="ro-RO"/>
        </w:rPr>
        <w:t>C</w:t>
      </w:r>
      <w:r w:rsidR="00E31ABB" w:rsidRPr="00514941">
        <w:rPr>
          <w:rFonts w:ascii="Times New Roman" w:hAnsi="Times New Roman"/>
          <w:b/>
          <w:sz w:val="28"/>
          <w:szCs w:val="28"/>
          <w:lang w:val="ro-RO"/>
        </w:rPr>
        <w:t>S</w:t>
      </w:r>
      <w:r w:rsidR="00635B79" w:rsidRPr="00514941">
        <w:rPr>
          <w:rFonts w:ascii="Times New Roman" w:hAnsi="Times New Roman"/>
          <w:b/>
          <w:sz w:val="28"/>
          <w:szCs w:val="28"/>
          <w:lang w:val="ro-RO"/>
        </w:rPr>
        <w:t>ÍKI MALÁTA GYÁR</w:t>
      </w:r>
      <w:r w:rsidR="00E31ABB" w:rsidRPr="00514941">
        <w:rPr>
          <w:rFonts w:ascii="Times New Roman" w:hAnsi="Times New Roman"/>
          <w:b/>
          <w:sz w:val="28"/>
          <w:szCs w:val="28"/>
          <w:lang w:val="ro-RO"/>
        </w:rPr>
        <w:t xml:space="preserve"> S.R.L.</w:t>
      </w:r>
      <w:r w:rsidRPr="00514941">
        <w:rPr>
          <w:rFonts w:ascii="Times New Roman" w:hAnsi="Times New Roman"/>
          <w:sz w:val="28"/>
          <w:szCs w:val="28"/>
          <w:lang w:val="ro-RO"/>
        </w:rPr>
        <w:t>, cu sediul în</w:t>
      </w:r>
      <w:r w:rsidR="00DB7BAB" w:rsidRPr="00514941">
        <w:rPr>
          <w:rFonts w:ascii="Times New Roman" w:hAnsi="Times New Roman"/>
          <w:sz w:val="28"/>
          <w:szCs w:val="28"/>
          <w:lang w:val="ro-RO"/>
        </w:rPr>
        <w:t xml:space="preserve"> </w:t>
      </w:r>
      <w:proofErr w:type="spellStart"/>
      <w:r w:rsidR="00635B79" w:rsidRPr="00514941">
        <w:rPr>
          <w:rFonts w:ascii="Times New Roman" w:hAnsi="Times New Roman"/>
          <w:sz w:val="28"/>
          <w:szCs w:val="28"/>
          <w:lang w:val="ro-RO"/>
        </w:rPr>
        <w:t>com</w:t>
      </w:r>
      <w:proofErr w:type="spellEnd"/>
      <w:r w:rsidR="00635B79" w:rsidRPr="00514941">
        <w:rPr>
          <w:rFonts w:ascii="Times New Roman" w:hAnsi="Times New Roman"/>
          <w:sz w:val="28"/>
          <w:szCs w:val="28"/>
          <w:lang w:val="ro-RO"/>
        </w:rPr>
        <w:t>. Sânsimion nr.575</w:t>
      </w:r>
      <w:r w:rsidR="00CD3BA7" w:rsidRPr="00514941">
        <w:rPr>
          <w:rFonts w:ascii="Times New Roman" w:hAnsi="Times New Roman"/>
          <w:sz w:val="28"/>
          <w:szCs w:val="28"/>
          <w:lang w:val="ro-RO"/>
        </w:rPr>
        <w:t>, jud. Harghita</w:t>
      </w:r>
      <w:r w:rsidR="00B515AC" w:rsidRPr="00514941">
        <w:rPr>
          <w:rFonts w:ascii="Times New Roman" w:hAnsi="Times New Roman"/>
          <w:sz w:val="28"/>
          <w:szCs w:val="28"/>
          <w:lang w:val="ro-RO"/>
        </w:rPr>
        <w:t>,</w:t>
      </w:r>
      <w:r w:rsidRPr="00514941">
        <w:rPr>
          <w:rFonts w:ascii="Times New Roman" w:hAnsi="Times New Roman"/>
          <w:sz w:val="28"/>
          <w:szCs w:val="28"/>
          <w:lang w:val="ro-RO"/>
        </w:rPr>
        <w:t xml:space="preserve"> înregistrată la APM Harghita cu nr.</w:t>
      </w:r>
      <w:r w:rsidR="00635B79" w:rsidRPr="00514941">
        <w:rPr>
          <w:rFonts w:ascii="Times New Roman" w:hAnsi="Times New Roman"/>
          <w:sz w:val="28"/>
          <w:szCs w:val="28"/>
          <w:lang w:val="ro-RO"/>
        </w:rPr>
        <w:t>418</w:t>
      </w:r>
      <w:r w:rsidRPr="00514941">
        <w:rPr>
          <w:rFonts w:ascii="Times New Roman" w:hAnsi="Times New Roman"/>
          <w:spacing w:val="-6"/>
          <w:sz w:val="28"/>
          <w:szCs w:val="28"/>
          <w:lang w:val="ro-RO"/>
        </w:rPr>
        <w:t>/</w:t>
      </w:r>
      <w:r w:rsidR="00635B79" w:rsidRPr="00514941">
        <w:rPr>
          <w:rFonts w:ascii="Times New Roman" w:hAnsi="Times New Roman"/>
          <w:spacing w:val="-6"/>
          <w:sz w:val="28"/>
          <w:szCs w:val="28"/>
          <w:lang w:val="ro-RO"/>
        </w:rPr>
        <w:t>18.01.2019</w:t>
      </w:r>
      <w:r w:rsidRPr="00514941">
        <w:rPr>
          <w:rFonts w:ascii="Times New Roman" w:hAnsi="Times New Roman"/>
          <w:spacing w:val="-6"/>
          <w:sz w:val="28"/>
          <w:szCs w:val="28"/>
          <w:lang w:val="ro-RO"/>
        </w:rPr>
        <w:t>,</w:t>
      </w:r>
      <w:r w:rsidR="00212FBC" w:rsidRPr="00514941">
        <w:rPr>
          <w:rFonts w:ascii="Times New Roman" w:hAnsi="Times New Roman"/>
          <w:spacing w:val="-6"/>
          <w:sz w:val="28"/>
          <w:szCs w:val="28"/>
          <w:lang w:val="ro-RO"/>
        </w:rPr>
        <w:t xml:space="preserve">completată la </w:t>
      </w:r>
      <w:r w:rsidR="001A7F53" w:rsidRPr="00514941">
        <w:rPr>
          <w:rFonts w:ascii="Times New Roman" w:hAnsi="Times New Roman"/>
          <w:spacing w:val="-6"/>
          <w:sz w:val="28"/>
          <w:szCs w:val="28"/>
          <w:lang w:val="ro-RO"/>
        </w:rPr>
        <w:t>nr.</w:t>
      </w:r>
      <w:r w:rsidR="00635B79" w:rsidRPr="00514941">
        <w:rPr>
          <w:rFonts w:ascii="Times New Roman" w:hAnsi="Times New Roman"/>
          <w:spacing w:val="-6"/>
          <w:sz w:val="28"/>
          <w:szCs w:val="28"/>
          <w:lang w:val="ro-RO"/>
        </w:rPr>
        <w:t>6102</w:t>
      </w:r>
      <w:r w:rsidR="00E31ABB" w:rsidRPr="00514941">
        <w:rPr>
          <w:rFonts w:ascii="Times New Roman" w:hAnsi="Times New Roman"/>
          <w:spacing w:val="-6"/>
          <w:sz w:val="28"/>
          <w:szCs w:val="28"/>
          <w:lang w:val="ro-RO"/>
        </w:rPr>
        <w:t>/</w:t>
      </w:r>
      <w:r w:rsidR="00635B79" w:rsidRPr="00514941">
        <w:rPr>
          <w:rFonts w:ascii="Times New Roman" w:hAnsi="Times New Roman"/>
          <w:spacing w:val="-6"/>
          <w:sz w:val="28"/>
          <w:szCs w:val="28"/>
          <w:lang w:val="ro-RO"/>
        </w:rPr>
        <w:t>01</w:t>
      </w:r>
      <w:r w:rsidR="00E31ABB" w:rsidRPr="00514941">
        <w:rPr>
          <w:rFonts w:ascii="Times New Roman" w:hAnsi="Times New Roman"/>
          <w:spacing w:val="-6"/>
          <w:sz w:val="28"/>
          <w:szCs w:val="28"/>
          <w:lang w:val="ro-RO"/>
        </w:rPr>
        <w:t>.0</w:t>
      </w:r>
      <w:r w:rsidR="00635B79" w:rsidRPr="00514941">
        <w:rPr>
          <w:rFonts w:ascii="Times New Roman" w:hAnsi="Times New Roman"/>
          <w:spacing w:val="-6"/>
          <w:sz w:val="28"/>
          <w:szCs w:val="28"/>
          <w:lang w:val="ro-RO"/>
        </w:rPr>
        <w:t>7</w:t>
      </w:r>
      <w:r w:rsidR="00E31ABB" w:rsidRPr="00514941">
        <w:rPr>
          <w:rFonts w:ascii="Times New Roman" w:hAnsi="Times New Roman"/>
          <w:spacing w:val="-6"/>
          <w:sz w:val="28"/>
          <w:szCs w:val="28"/>
          <w:lang w:val="ro-RO"/>
        </w:rPr>
        <w:t>.2019,</w:t>
      </w:r>
      <w:r w:rsidR="00E31ABB" w:rsidRPr="00514941">
        <w:rPr>
          <w:rFonts w:ascii="Times New Roman" w:hAnsi="Times New Roman"/>
          <w:sz w:val="28"/>
          <w:szCs w:val="28"/>
          <w:lang w:val="ro-RO"/>
        </w:rPr>
        <w:t xml:space="preserve"> </w:t>
      </w:r>
      <w:r w:rsidR="00D938D2" w:rsidRPr="00514941">
        <w:rPr>
          <w:rFonts w:ascii="Times New Roman" w:hAnsi="Times New Roman"/>
          <w:sz w:val="28"/>
          <w:szCs w:val="28"/>
          <w:lang w:val="ro-RO"/>
        </w:rPr>
        <w:t xml:space="preserve">completată la nr.6942/18.07.2019, </w:t>
      </w:r>
      <w:r w:rsidRPr="00514941">
        <w:rPr>
          <w:rFonts w:ascii="Times New Roman" w:hAnsi="Times New Roman"/>
          <w:sz w:val="28"/>
          <w:szCs w:val="28"/>
          <w:lang w:val="ro-RO"/>
        </w:rPr>
        <w:t>în baza:</w:t>
      </w:r>
    </w:p>
    <w:p w:rsidR="001A7F53" w:rsidRPr="00514941"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Times New Roman" w:hAnsi="Times New Roman"/>
          <w:sz w:val="28"/>
          <w:szCs w:val="28"/>
          <w:lang w:val="ro-RO"/>
        </w:rPr>
      </w:pPr>
      <w:r w:rsidRPr="00514941">
        <w:rPr>
          <w:rFonts w:ascii="Times New Roman" w:hAnsi="Times New Roman"/>
          <w:sz w:val="28"/>
          <w:szCs w:val="28"/>
          <w:lang w:val="ro-RO"/>
        </w:rPr>
        <w:t>Legii nr. 292/2018 privind evaluarea impactului anumitor proiecte publice şi private asupra mediului</w:t>
      </w:r>
    </w:p>
    <w:p w:rsidR="001A7F53" w:rsidRPr="00514941"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Times New Roman" w:hAnsi="Times New Roman"/>
          <w:sz w:val="28"/>
          <w:szCs w:val="28"/>
          <w:lang w:val="ro-RO"/>
        </w:rPr>
      </w:pPr>
      <w:r w:rsidRPr="00514941">
        <w:rPr>
          <w:rFonts w:ascii="Times New Roman" w:hAnsi="Times New Roman"/>
          <w:sz w:val="28"/>
          <w:szCs w:val="28"/>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514941" w:rsidRDefault="001A7F53" w:rsidP="00E4082E">
      <w:pPr>
        <w:spacing w:after="0" w:line="240" w:lineRule="auto"/>
        <w:jc w:val="both"/>
        <w:rPr>
          <w:rFonts w:ascii="Times New Roman" w:hAnsi="Times New Roman"/>
          <w:b/>
          <w:sz w:val="28"/>
          <w:szCs w:val="28"/>
          <w:lang w:val="ro-RO"/>
        </w:rPr>
      </w:pPr>
    </w:p>
    <w:p w:rsidR="00E31ABB" w:rsidRPr="00514941" w:rsidRDefault="001A7F53" w:rsidP="00E4082E">
      <w:pPr>
        <w:spacing w:after="0" w:line="240" w:lineRule="auto"/>
        <w:jc w:val="both"/>
        <w:rPr>
          <w:rFonts w:ascii="Times New Roman" w:hAnsi="Times New Roman"/>
          <w:sz w:val="28"/>
          <w:szCs w:val="28"/>
          <w:lang w:val="ro-RO"/>
        </w:rPr>
      </w:pPr>
      <w:r w:rsidRPr="00514941">
        <w:rPr>
          <w:rFonts w:ascii="Times New Roman" w:hAnsi="Times New Roman"/>
          <w:b/>
          <w:sz w:val="28"/>
          <w:szCs w:val="28"/>
          <w:lang w:val="ro-RO"/>
        </w:rPr>
        <w:t xml:space="preserve">Agenţia pentru Protecţia Mediului Harghita decide, </w:t>
      </w:r>
      <w:r w:rsidRPr="00514941">
        <w:rPr>
          <w:rFonts w:ascii="Times New Roman" w:hAnsi="Times New Roman"/>
          <w:sz w:val="28"/>
          <w:szCs w:val="28"/>
          <w:lang w:val="ro-RO"/>
        </w:rPr>
        <w:t xml:space="preserve">ca urmare a consultărilor desfăşurate în cadrul şedinţei Comisiei de analiză tehnică din data de </w:t>
      </w:r>
      <w:r w:rsidR="00635B79" w:rsidRPr="00514941">
        <w:rPr>
          <w:rFonts w:ascii="Times New Roman" w:hAnsi="Times New Roman"/>
          <w:b/>
          <w:sz w:val="28"/>
          <w:szCs w:val="28"/>
          <w:lang w:val="ro-RO"/>
        </w:rPr>
        <w:t>16</w:t>
      </w:r>
      <w:r w:rsidRPr="00514941">
        <w:rPr>
          <w:rFonts w:ascii="Times New Roman" w:hAnsi="Times New Roman"/>
          <w:b/>
          <w:sz w:val="28"/>
          <w:szCs w:val="28"/>
          <w:lang w:val="ro-RO"/>
        </w:rPr>
        <w:t>.0</w:t>
      </w:r>
      <w:r w:rsidR="00635B79" w:rsidRPr="00514941">
        <w:rPr>
          <w:rFonts w:ascii="Times New Roman" w:hAnsi="Times New Roman"/>
          <w:b/>
          <w:sz w:val="28"/>
          <w:szCs w:val="28"/>
          <w:lang w:val="ro-RO"/>
        </w:rPr>
        <w:t>7</w:t>
      </w:r>
      <w:r w:rsidRPr="00514941">
        <w:rPr>
          <w:rFonts w:ascii="Times New Roman" w:hAnsi="Times New Roman"/>
          <w:b/>
          <w:sz w:val="28"/>
          <w:szCs w:val="28"/>
          <w:lang w:val="ro-RO"/>
        </w:rPr>
        <w:t>.2019</w:t>
      </w:r>
      <w:r w:rsidRPr="00514941">
        <w:rPr>
          <w:rFonts w:ascii="Times New Roman" w:hAnsi="Times New Roman"/>
          <w:sz w:val="28"/>
          <w:szCs w:val="28"/>
          <w:lang w:val="ro-RO"/>
        </w:rPr>
        <w:t xml:space="preserve">, că proiectul </w:t>
      </w:r>
      <w:r w:rsidRPr="00514941">
        <w:rPr>
          <w:rFonts w:ascii="Times New Roman" w:hAnsi="Times New Roman"/>
          <w:b/>
          <w:sz w:val="28"/>
          <w:szCs w:val="28"/>
          <w:lang w:val="ro-RO"/>
        </w:rPr>
        <w:t>„</w:t>
      </w:r>
      <w:r w:rsidR="00635B79" w:rsidRPr="00514941">
        <w:rPr>
          <w:rFonts w:ascii="Times New Roman" w:hAnsi="Times New Roman"/>
          <w:b/>
          <w:sz w:val="28"/>
          <w:szCs w:val="28"/>
          <w:lang w:val="ro-RO"/>
        </w:rPr>
        <w:t>Construire fabrică de malţ şi utilităţile necesare şi extindere staţie de epurare</w:t>
      </w:r>
      <w:r w:rsidR="00E31ABB" w:rsidRPr="00514941">
        <w:rPr>
          <w:rFonts w:ascii="Times New Roman" w:hAnsi="Times New Roman"/>
          <w:b/>
          <w:sz w:val="28"/>
          <w:szCs w:val="28"/>
          <w:lang w:val="ro-RO"/>
        </w:rPr>
        <w:t>”</w:t>
      </w:r>
      <w:r w:rsidRPr="00514941">
        <w:rPr>
          <w:rFonts w:ascii="Times New Roman" w:hAnsi="Times New Roman"/>
          <w:sz w:val="28"/>
          <w:szCs w:val="28"/>
          <w:lang w:val="ro-RO"/>
        </w:rPr>
        <w:t xml:space="preserve"> propus a fi amplasat în jud. Harghita, </w:t>
      </w:r>
      <w:proofErr w:type="spellStart"/>
      <w:r w:rsidR="00635B79" w:rsidRPr="00514941">
        <w:rPr>
          <w:rFonts w:ascii="Times New Roman" w:hAnsi="Times New Roman"/>
          <w:sz w:val="28"/>
          <w:szCs w:val="28"/>
          <w:lang w:val="ro-RO"/>
        </w:rPr>
        <w:t>com</w:t>
      </w:r>
      <w:proofErr w:type="spellEnd"/>
      <w:r w:rsidR="00635B79" w:rsidRPr="00514941">
        <w:rPr>
          <w:rFonts w:ascii="Times New Roman" w:hAnsi="Times New Roman"/>
          <w:sz w:val="28"/>
          <w:szCs w:val="28"/>
          <w:lang w:val="ro-RO"/>
        </w:rPr>
        <w:t>. Sânsimion nr.575</w:t>
      </w:r>
    </w:p>
    <w:p w:rsidR="00635B79" w:rsidRPr="00514941" w:rsidRDefault="00635B79" w:rsidP="00E4082E">
      <w:pPr>
        <w:spacing w:after="0" w:line="240" w:lineRule="auto"/>
        <w:jc w:val="both"/>
        <w:rPr>
          <w:rFonts w:ascii="Times New Roman" w:hAnsi="Times New Roman"/>
          <w:sz w:val="28"/>
          <w:szCs w:val="28"/>
          <w:lang w:val="ro-RO"/>
        </w:rPr>
      </w:pPr>
    </w:p>
    <w:p w:rsidR="001A7F53" w:rsidRPr="00514941" w:rsidRDefault="001A7F53" w:rsidP="00E4082E">
      <w:pPr>
        <w:spacing w:after="0" w:line="240" w:lineRule="auto"/>
        <w:jc w:val="both"/>
        <w:rPr>
          <w:rFonts w:ascii="Times New Roman" w:hAnsi="Times New Roman"/>
          <w:b/>
          <w:sz w:val="28"/>
          <w:szCs w:val="28"/>
          <w:lang w:val="ro-RO"/>
        </w:rPr>
      </w:pPr>
      <w:r w:rsidRPr="00514941">
        <w:rPr>
          <w:rFonts w:ascii="Times New Roman" w:hAnsi="Times New Roman"/>
          <w:sz w:val="28"/>
          <w:szCs w:val="28"/>
          <w:lang w:val="ro-RO"/>
        </w:rPr>
        <w:t xml:space="preserve"> - </w:t>
      </w:r>
      <w:r w:rsidRPr="00514941">
        <w:rPr>
          <w:rFonts w:ascii="Times New Roman" w:hAnsi="Times New Roman"/>
          <w:b/>
          <w:sz w:val="28"/>
          <w:szCs w:val="28"/>
          <w:lang w:val="ro-RO"/>
        </w:rPr>
        <w:t>nu se supune evaluării impactului asupra mediului.</w:t>
      </w:r>
    </w:p>
    <w:p w:rsidR="00635B79" w:rsidRPr="00514941" w:rsidRDefault="00635B79" w:rsidP="00E4082E">
      <w:pPr>
        <w:spacing w:after="0" w:line="240" w:lineRule="auto"/>
        <w:jc w:val="both"/>
        <w:rPr>
          <w:rFonts w:ascii="Times New Roman" w:hAnsi="Times New Roman"/>
          <w:b/>
          <w:sz w:val="28"/>
          <w:szCs w:val="28"/>
          <w:lang w:val="ro-RO"/>
        </w:rPr>
      </w:pPr>
    </w:p>
    <w:p w:rsidR="00E4082E" w:rsidRPr="00514941" w:rsidRDefault="00E4082E" w:rsidP="00E4082E">
      <w:pPr>
        <w:spacing w:after="0" w:line="240" w:lineRule="auto"/>
        <w:jc w:val="both"/>
        <w:rPr>
          <w:rFonts w:ascii="Times New Roman" w:eastAsia="Times New Roman" w:hAnsi="Times New Roman"/>
          <w:b/>
          <w:sz w:val="28"/>
          <w:szCs w:val="28"/>
          <w:lang w:val="ro-RO"/>
        </w:rPr>
      </w:pPr>
      <w:r w:rsidRPr="00514941">
        <w:rPr>
          <w:rFonts w:ascii="Times New Roman" w:eastAsia="Times New Roman" w:hAnsi="Times New Roman"/>
          <w:b/>
          <w:sz w:val="28"/>
          <w:szCs w:val="28"/>
          <w:lang w:val="ro-RO"/>
        </w:rPr>
        <w:t xml:space="preserve">Justificarea prezentei decizii: </w:t>
      </w:r>
    </w:p>
    <w:p w:rsidR="001A7F53" w:rsidRPr="00514941" w:rsidRDefault="001A7F53" w:rsidP="001A7F53">
      <w:pPr>
        <w:autoSpaceDE w:val="0"/>
        <w:autoSpaceDN w:val="0"/>
        <w:adjustRightInd w:val="0"/>
        <w:spacing w:after="0" w:line="240" w:lineRule="auto"/>
        <w:jc w:val="both"/>
        <w:rPr>
          <w:rFonts w:ascii="Times New Roman" w:hAnsi="Times New Roman"/>
          <w:b/>
          <w:sz w:val="28"/>
          <w:szCs w:val="28"/>
          <w:lang w:val="ro-RO"/>
        </w:rPr>
      </w:pPr>
      <w:r w:rsidRPr="00514941">
        <w:rPr>
          <w:rFonts w:ascii="Times New Roman" w:hAnsi="Times New Roman"/>
          <w:b/>
          <w:sz w:val="28"/>
          <w:szCs w:val="28"/>
          <w:lang w:val="ro-RO"/>
        </w:rPr>
        <w:t xml:space="preserve">    I. Motivele pe baza cărora s-a stabilit neefectuarea evaluării impactului asupra mediului sunt următoarele:</w:t>
      </w:r>
    </w:p>
    <w:p w:rsidR="001A7F53" w:rsidRPr="00514941" w:rsidRDefault="001A7F53" w:rsidP="001A7F53">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a) proiectul se încadrează în prevederile Legii nr. 292/2018 privind evaluarea impactului anumitor proiecte publice şi private asupra mediului, anexa nr. 2, pct. </w:t>
      </w:r>
      <w:r w:rsidR="00635B79" w:rsidRPr="00514941">
        <w:rPr>
          <w:rFonts w:ascii="Times New Roman" w:hAnsi="Times New Roman"/>
          <w:sz w:val="28"/>
          <w:szCs w:val="28"/>
          <w:lang w:val="ro-RO"/>
        </w:rPr>
        <w:t>7</w:t>
      </w:r>
      <w:r w:rsidRPr="00514941">
        <w:rPr>
          <w:rFonts w:ascii="Times New Roman" w:hAnsi="Times New Roman"/>
          <w:sz w:val="28"/>
          <w:szCs w:val="28"/>
          <w:lang w:val="ro-RO"/>
        </w:rPr>
        <w:t xml:space="preserve"> lit. </w:t>
      </w:r>
      <w:r w:rsidR="00635B79" w:rsidRPr="00514941">
        <w:rPr>
          <w:rFonts w:ascii="Times New Roman" w:hAnsi="Times New Roman"/>
          <w:sz w:val="28"/>
          <w:szCs w:val="28"/>
          <w:lang w:val="ro-RO"/>
        </w:rPr>
        <w:t>d</w:t>
      </w:r>
      <w:r w:rsidRPr="00514941">
        <w:rPr>
          <w:rFonts w:ascii="Times New Roman" w:hAnsi="Times New Roman"/>
          <w:sz w:val="28"/>
          <w:szCs w:val="28"/>
          <w:lang w:val="ro-RO"/>
        </w:rPr>
        <w:t>)</w:t>
      </w:r>
      <w:r w:rsidR="00635B79" w:rsidRPr="00514941">
        <w:rPr>
          <w:rFonts w:ascii="Times New Roman" w:hAnsi="Times New Roman"/>
          <w:sz w:val="28"/>
          <w:szCs w:val="28"/>
          <w:lang w:val="ro-RO"/>
        </w:rPr>
        <w:t xml:space="preserve"> şi </w:t>
      </w:r>
      <w:proofErr w:type="spellStart"/>
      <w:r w:rsidR="00635B79" w:rsidRPr="00514941">
        <w:rPr>
          <w:rFonts w:ascii="Times New Roman" w:hAnsi="Times New Roman"/>
          <w:sz w:val="28"/>
          <w:szCs w:val="28"/>
          <w:lang w:val="ro-RO"/>
        </w:rPr>
        <w:t>pct</w:t>
      </w:r>
      <w:proofErr w:type="spellEnd"/>
      <w:r w:rsidR="00635B79" w:rsidRPr="00514941">
        <w:rPr>
          <w:rFonts w:ascii="Times New Roman" w:hAnsi="Times New Roman"/>
          <w:sz w:val="28"/>
          <w:szCs w:val="28"/>
          <w:lang w:val="ro-RO"/>
        </w:rPr>
        <w:t xml:space="preserve"> 11 </w:t>
      </w:r>
      <w:proofErr w:type="spellStart"/>
      <w:r w:rsidR="00635B79" w:rsidRPr="00514941">
        <w:rPr>
          <w:rFonts w:ascii="Times New Roman" w:hAnsi="Times New Roman"/>
          <w:sz w:val="28"/>
          <w:szCs w:val="28"/>
          <w:lang w:val="ro-RO"/>
        </w:rPr>
        <w:t>lit.c</w:t>
      </w:r>
      <w:proofErr w:type="spellEnd"/>
      <w:r w:rsidR="00635B79" w:rsidRPr="00514941">
        <w:rPr>
          <w:rFonts w:ascii="Times New Roman" w:hAnsi="Times New Roman"/>
          <w:sz w:val="28"/>
          <w:szCs w:val="28"/>
          <w:lang w:val="ro-RO"/>
        </w:rPr>
        <w:t xml:space="preserve">) coroborat cu pct.13 </w:t>
      </w:r>
      <w:proofErr w:type="spellStart"/>
      <w:r w:rsidR="00635B79" w:rsidRPr="00514941">
        <w:rPr>
          <w:rFonts w:ascii="Times New Roman" w:hAnsi="Times New Roman"/>
          <w:sz w:val="28"/>
          <w:szCs w:val="28"/>
          <w:lang w:val="ro-RO"/>
        </w:rPr>
        <w:t>lit.a</w:t>
      </w:r>
      <w:proofErr w:type="spellEnd"/>
      <w:r w:rsidR="00635B79" w:rsidRPr="00514941">
        <w:rPr>
          <w:rFonts w:ascii="Times New Roman" w:hAnsi="Times New Roman"/>
          <w:sz w:val="28"/>
          <w:szCs w:val="28"/>
          <w:lang w:val="ro-RO"/>
        </w:rPr>
        <w:t>)</w:t>
      </w:r>
      <w:r w:rsidRPr="00514941">
        <w:rPr>
          <w:rFonts w:ascii="Times New Roman" w:hAnsi="Times New Roman"/>
          <w:sz w:val="28"/>
          <w:szCs w:val="28"/>
          <w:lang w:val="ro-RO"/>
        </w:rPr>
        <w:t>;</w:t>
      </w:r>
    </w:p>
    <w:p w:rsidR="001A7F53" w:rsidRPr="00514941" w:rsidRDefault="001A7F53" w:rsidP="001A7F53">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b) Justificarea potrivit criteriilor prevăzute în anexa nr. 3;</w:t>
      </w:r>
    </w:p>
    <w:p w:rsidR="001A7F53" w:rsidRPr="00514941" w:rsidRDefault="001A7F53" w:rsidP="001A7F53">
      <w:pPr>
        <w:autoSpaceDE w:val="0"/>
        <w:autoSpaceDN w:val="0"/>
        <w:adjustRightInd w:val="0"/>
        <w:spacing w:after="0" w:line="240" w:lineRule="auto"/>
        <w:jc w:val="both"/>
        <w:rPr>
          <w:rFonts w:ascii="Times New Roman" w:hAnsi="Times New Roman"/>
          <w:b/>
          <w:sz w:val="28"/>
          <w:szCs w:val="28"/>
          <w:lang w:val="ro-RO"/>
        </w:rPr>
      </w:pPr>
      <w:r w:rsidRPr="00514941">
        <w:rPr>
          <w:rFonts w:ascii="Times New Roman" w:hAnsi="Times New Roman"/>
          <w:b/>
          <w:sz w:val="28"/>
          <w:szCs w:val="28"/>
          <w:lang w:val="ro-RO"/>
        </w:rPr>
        <w:t xml:space="preserve">    1. Caracteristicile proiectului</w:t>
      </w:r>
    </w:p>
    <w:p w:rsidR="00FF3A53" w:rsidRPr="00514941" w:rsidRDefault="00FF3A53" w:rsidP="00FF3A53">
      <w:pPr>
        <w:autoSpaceDE w:val="0"/>
        <w:autoSpaceDN w:val="0"/>
        <w:adjustRightInd w:val="0"/>
        <w:spacing w:after="0" w:line="240" w:lineRule="auto"/>
        <w:jc w:val="both"/>
        <w:rPr>
          <w:rFonts w:ascii="Times New Roman" w:hAnsi="Times New Roman"/>
          <w:b/>
          <w:i/>
          <w:sz w:val="28"/>
          <w:szCs w:val="28"/>
          <w:lang w:val="ro-RO"/>
        </w:rPr>
      </w:pPr>
      <w:r w:rsidRPr="00514941">
        <w:rPr>
          <w:rFonts w:ascii="Times New Roman" w:hAnsi="Times New Roman"/>
          <w:b/>
          <w:i/>
          <w:sz w:val="28"/>
          <w:szCs w:val="28"/>
          <w:lang w:val="ro-RO"/>
        </w:rPr>
        <w:t>a) dimensiunea și concepția întregului proiect:</w:t>
      </w:r>
    </w:p>
    <w:p w:rsidR="00635B79" w:rsidRPr="00514941" w:rsidRDefault="00635B79" w:rsidP="00635B79">
      <w:pPr>
        <w:spacing w:after="0"/>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Proiectul prevede realizarea unei fabrici de malţ</w:t>
      </w:r>
      <w:r w:rsidR="00844447" w:rsidRPr="00514941">
        <w:rPr>
          <w:rFonts w:ascii="Times New Roman" w:eastAsiaTheme="minorHAnsi" w:hAnsi="Times New Roman"/>
          <w:color w:val="000000"/>
          <w:sz w:val="28"/>
          <w:szCs w:val="28"/>
          <w:lang w:val="ro-RO"/>
        </w:rPr>
        <w:t xml:space="preserve"> adiacent fabricii de bere existente, </w:t>
      </w:r>
      <w:r w:rsidRPr="00514941">
        <w:rPr>
          <w:rFonts w:ascii="Times New Roman" w:eastAsiaTheme="minorHAnsi" w:hAnsi="Times New Roman"/>
          <w:color w:val="000000"/>
          <w:sz w:val="28"/>
          <w:szCs w:val="28"/>
          <w:lang w:val="ro-RO"/>
        </w:rPr>
        <w:t xml:space="preserve">cu </w:t>
      </w:r>
      <w:r w:rsidR="00844447" w:rsidRPr="00514941">
        <w:rPr>
          <w:rFonts w:ascii="Times New Roman" w:eastAsiaTheme="minorHAnsi" w:hAnsi="Times New Roman"/>
          <w:color w:val="000000"/>
          <w:sz w:val="28"/>
          <w:szCs w:val="28"/>
          <w:lang w:val="ro-RO"/>
        </w:rPr>
        <w:t xml:space="preserve">o </w:t>
      </w:r>
      <w:r w:rsidRPr="00514941">
        <w:rPr>
          <w:rFonts w:ascii="Times New Roman" w:eastAsiaTheme="minorHAnsi" w:hAnsi="Times New Roman"/>
          <w:color w:val="000000"/>
          <w:sz w:val="28"/>
          <w:szCs w:val="28"/>
          <w:lang w:val="ro-RO"/>
        </w:rPr>
        <w:t>capacitate de producţie 8400 tone malţ/an ,121 şarje/</w:t>
      </w:r>
      <w:proofErr w:type="spellStart"/>
      <w:r w:rsidRPr="00514941">
        <w:rPr>
          <w:rFonts w:ascii="Times New Roman" w:eastAsiaTheme="minorHAnsi" w:hAnsi="Times New Roman"/>
          <w:color w:val="000000"/>
          <w:sz w:val="28"/>
          <w:szCs w:val="28"/>
          <w:lang w:val="ro-RO"/>
        </w:rPr>
        <w:t>an-</w:t>
      </w:r>
      <w:proofErr w:type="spellEnd"/>
      <w:r w:rsidRPr="00514941">
        <w:rPr>
          <w:rFonts w:ascii="Times New Roman" w:eastAsiaTheme="minorHAnsi" w:hAnsi="Times New Roman"/>
          <w:color w:val="000000"/>
          <w:sz w:val="28"/>
          <w:szCs w:val="28"/>
          <w:lang w:val="ro-RO"/>
        </w:rPr>
        <w:t xml:space="preserve"> 69 tone/şarjă, respectiv 23 t malţ/zi.</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b/>
          <w:color w:val="000000"/>
          <w:sz w:val="28"/>
          <w:szCs w:val="28"/>
          <w:lang w:val="ro-RO"/>
        </w:rPr>
        <w:lastRenderedPageBreak/>
        <w:t>Suprafaţa totală a amplasamentului</w:t>
      </w:r>
      <w:r w:rsidRPr="00514941">
        <w:rPr>
          <w:rFonts w:ascii="Times New Roman" w:eastAsiaTheme="minorHAnsi" w:hAnsi="Times New Roman"/>
          <w:color w:val="000000"/>
          <w:sz w:val="28"/>
          <w:szCs w:val="28"/>
          <w:lang w:val="ro-RO"/>
        </w:rPr>
        <w:t xml:space="preserve"> este de St = 15432 mp, din care </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b/>
          <w:color w:val="000000"/>
          <w:sz w:val="28"/>
          <w:szCs w:val="28"/>
          <w:lang w:val="ro-RO"/>
        </w:rPr>
        <w:t>S1:</w:t>
      </w:r>
      <w:r w:rsidRPr="00514941">
        <w:rPr>
          <w:rFonts w:ascii="Times New Roman" w:eastAsiaTheme="minorHAnsi" w:hAnsi="Times New Roman"/>
          <w:color w:val="000000"/>
          <w:sz w:val="28"/>
          <w:szCs w:val="28"/>
          <w:lang w:val="ro-RO"/>
        </w:rPr>
        <w:t xml:space="preserve"> 14768 </w:t>
      </w:r>
      <w:proofErr w:type="spellStart"/>
      <w:r w:rsidRPr="00514941">
        <w:rPr>
          <w:rFonts w:ascii="Times New Roman" w:eastAsiaTheme="minorHAnsi" w:hAnsi="Times New Roman"/>
          <w:color w:val="000000"/>
          <w:sz w:val="28"/>
          <w:szCs w:val="28"/>
          <w:lang w:val="ro-RO"/>
        </w:rPr>
        <w:t>mp-</w:t>
      </w:r>
      <w:proofErr w:type="spellEnd"/>
      <w:r w:rsidRPr="00514941">
        <w:rPr>
          <w:rFonts w:ascii="Times New Roman" w:eastAsiaTheme="minorHAnsi" w:hAnsi="Times New Roman"/>
          <w:color w:val="000000"/>
          <w:sz w:val="28"/>
          <w:szCs w:val="28"/>
          <w:lang w:val="ro-RO"/>
        </w:rPr>
        <w:t xml:space="preserve"> pent</w:t>
      </w:r>
      <w:r w:rsidR="00844447" w:rsidRPr="00514941">
        <w:rPr>
          <w:rFonts w:ascii="Times New Roman" w:eastAsiaTheme="minorHAnsi" w:hAnsi="Times New Roman"/>
          <w:color w:val="000000"/>
          <w:sz w:val="28"/>
          <w:szCs w:val="28"/>
          <w:lang w:val="ro-RO"/>
        </w:rPr>
        <w:t>ru realizarea fabricii de malţ cu:</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suprafaţa construită: 2862,61 mp </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suprafaţa desfăşurată: 5201,97 mp </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suprafaţă asfaltată: 4175,00 mp </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suprafaţă platformă betonată: 1379,00 mp </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suprafaţă spaţii verzi: 6321,00 mp </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b/>
          <w:color w:val="000000"/>
          <w:sz w:val="28"/>
          <w:szCs w:val="28"/>
          <w:lang w:val="ro-RO"/>
        </w:rPr>
        <w:t>S2</w:t>
      </w:r>
      <w:r w:rsidRPr="00514941">
        <w:rPr>
          <w:rFonts w:ascii="Times New Roman" w:eastAsiaTheme="minorHAnsi" w:hAnsi="Times New Roman"/>
          <w:color w:val="000000"/>
          <w:sz w:val="28"/>
          <w:szCs w:val="28"/>
          <w:lang w:val="ro-RO"/>
        </w:rPr>
        <w:t xml:space="preserve">= 664 mp – pentru extinderea staţiei de epurare a S.C. LIXID PROIECT SRL </w:t>
      </w: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p>
    <w:p w:rsidR="00BD047E" w:rsidRPr="00514941" w:rsidRDefault="00BD047E" w:rsidP="00BD047E">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b/>
          <w:color w:val="000000"/>
          <w:sz w:val="28"/>
          <w:szCs w:val="28"/>
          <w:lang w:val="ro-RO"/>
        </w:rPr>
        <w:t>Pentru realizarea tehnologiei de fabricare a malţului</w:t>
      </w:r>
      <w:r w:rsidRPr="00514941">
        <w:rPr>
          <w:rFonts w:ascii="Times New Roman" w:eastAsiaTheme="minorHAnsi" w:hAnsi="Times New Roman"/>
          <w:color w:val="000000"/>
          <w:sz w:val="28"/>
          <w:szCs w:val="28"/>
          <w:lang w:val="ro-RO"/>
        </w:rPr>
        <w:t xml:space="preserve"> în cadrul </w:t>
      </w:r>
      <w:r w:rsidR="00844447" w:rsidRPr="00514941">
        <w:rPr>
          <w:rFonts w:ascii="Times New Roman" w:eastAsiaTheme="minorHAnsi" w:hAnsi="Times New Roman"/>
          <w:color w:val="000000"/>
          <w:sz w:val="28"/>
          <w:szCs w:val="28"/>
          <w:lang w:val="ro-RO"/>
        </w:rPr>
        <w:t>a</w:t>
      </w:r>
      <w:r w:rsidRPr="00514941">
        <w:rPr>
          <w:rFonts w:ascii="Times New Roman" w:eastAsiaTheme="minorHAnsi" w:hAnsi="Times New Roman"/>
          <w:color w:val="000000"/>
          <w:sz w:val="28"/>
          <w:szCs w:val="28"/>
          <w:lang w:val="ro-RO"/>
        </w:rPr>
        <w:t>mplasamentului,</w:t>
      </w:r>
      <w:r w:rsidR="00844447" w:rsidRPr="00514941">
        <w:rPr>
          <w:rFonts w:ascii="Times New Roman" w:eastAsiaTheme="minorHAnsi" w:hAnsi="Times New Roman"/>
          <w:color w:val="000000"/>
          <w:sz w:val="28"/>
          <w:szCs w:val="28"/>
          <w:lang w:val="ro-RO"/>
        </w:rPr>
        <w:t xml:space="preserve"> </w:t>
      </w:r>
      <w:r w:rsidRPr="00514941">
        <w:rPr>
          <w:rFonts w:ascii="Times New Roman" w:eastAsiaTheme="minorHAnsi" w:hAnsi="Times New Roman"/>
          <w:color w:val="000000"/>
          <w:sz w:val="28"/>
          <w:szCs w:val="28"/>
          <w:lang w:val="ro-RO"/>
        </w:rPr>
        <w:t xml:space="preserve">proiectul prevede: </w:t>
      </w:r>
    </w:p>
    <w:p w:rsidR="00BD047E" w:rsidRPr="00514941" w:rsidRDefault="00BD047E" w:rsidP="00321547">
      <w:pPr>
        <w:pStyle w:val="ListParagraph"/>
        <w:numPr>
          <w:ilvl w:val="0"/>
          <w:numId w:val="27"/>
        </w:numPr>
        <w:autoSpaceDE w:val="0"/>
        <w:autoSpaceDN w:val="0"/>
        <w:adjustRightInd w:val="0"/>
        <w:spacing w:after="65"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construirea următoarelor corpuri de clădiri: </w:t>
      </w:r>
    </w:p>
    <w:p w:rsidR="00BD047E" w:rsidRPr="00514941" w:rsidRDefault="00BD047E"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b/>
          <w:bCs/>
          <w:color w:val="000000"/>
          <w:sz w:val="28"/>
          <w:szCs w:val="28"/>
          <w:lang w:val="ro-RO"/>
        </w:rPr>
        <w:t xml:space="preserve">Corp C1 </w:t>
      </w:r>
      <w:r w:rsidRPr="00514941">
        <w:rPr>
          <w:rFonts w:ascii="Times New Roman" w:eastAsiaTheme="minorHAnsi" w:hAnsi="Times New Roman"/>
          <w:color w:val="000000"/>
          <w:sz w:val="28"/>
          <w:szCs w:val="28"/>
          <w:lang w:val="ro-RO"/>
        </w:rPr>
        <w:t xml:space="preserve">cu regim de înălţime P, </w:t>
      </w:r>
      <w:proofErr w:type="spellStart"/>
      <w:r w:rsidRPr="00514941">
        <w:rPr>
          <w:rFonts w:ascii="Times New Roman" w:eastAsiaTheme="minorHAnsi" w:hAnsi="Times New Roman"/>
          <w:color w:val="000000"/>
          <w:sz w:val="28"/>
          <w:szCs w:val="28"/>
          <w:lang w:val="ro-RO"/>
        </w:rPr>
        <w:t>P</w:t>
      </w:r>
      <w:proofErr w:type="spellEnd"/>
      <w:r w:rsidRPr="00514941">
        <w:rPr>
          <w:rFonts w:ascii="Times New Roman" w:eastAsiaTheme="minorHAnsi" w:hAnsi="Times New Roman"/>
          <w:color w:val="000000"/>
          <w:sz w:val="28"/>
          <w:szCs w:val="28"/>
          <w:lang w:val="ro-RO"/>
        </w:rPr>
        <w:t xml:space="preserve">+2 ( parţial) cu Sc = 1499 mp în care se va realiza faza de malţificare a orzului de calitate superioară ( în afara operaţiei de curăţare de radicele) cuprinzând spaţii tehnologice şi spaţii auxiliare pentru personal care deserveşte întregul proces de fabricaţie </w:t>
      </w:r>
    </w:p>
    <w:p w:rsidR="00BD047E" w:rsidRPr="00514941" w:rsidRDefault="00BD047E"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b/>
          <w:bCs/>
          <w:color w:val="000000"/>
          <w:sz w:val="28"/>
          <w:szCs w:val="28"/>
          <w:lang w:val="ro-RO"/>
        </w:rPr>
        <w:t xml:space="preserve">corp C2 </w:t>
      </w:r>
      <w:r w:rsidRPr="00514941">
        <w:rPr>
          <w:rFonts w:ascii="Times New Roman" w:eastAsiaTheme="minorHAnsi" w:hAnsi="Times New Roman"/>
          <w:color w:val="000000"/>
          <w:sz w:val="28"/>
          <w:szCs w:val="28"/>
          <w:lang w:val="ro-RO"/>
        </w:rPr>
        <w:t xml:space="preserve">cu regim de înălţime S+P+9 E cu Sc= 261,9 mp în care se va realiza faza de condiţionare a orzului, respectiv operaţia de curăţare a malţului uscat </w:t>
      </w:r>
    </w:p>
    <w:p w:rsidR="00BD047E" w:rsidRPr="00514941" w:rsidRDefault="00BD047E"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Lângă corpul C2 sunt prevăzute:</w:t>
      </w:r>
    </w:p>
    <w:p w:rsidR="00BD047E" w:rsidRPr="00514941" w:rsidRDefault="00844447"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w:t>
      </w:r>
      <w:r w:rsidR="00BD047E" w:rsidRPr="00514941">
        <w:rPr>
          <w:rFonts w:ascii="Times New Roman" w:eastAsiaTheme="minorHAnsi" w:hAnsi="Times New Roman"/>
          <w:color w:val="000000"/>
          <w:sz w:val="28"/>
          <w:szCs w:val="28"/>
          <w:lang w:val="ro-RO"/>
        </w:rPr>
        <w:t xml:space="preserve"> 6 buc. silozuri cilindrice prefabricate cu diametru D = 10,95 m şi H =21,86 m, cu capacitate de depozitare 1000 tone/siloz pentru orzul de calitate superioară rezultat din faza de condiţionare a orzului ( S1), capacitatea totală de stocare fiind 6000 tone orz de calitate superioară </w:t>
      </w:r>
    </w:p>
    <w:p w:rsidR="00BD047E" w:rsidRPr="00514941" w:rsidRDefault="00844447"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w:t>
      </w:r>
      <w:r w:rsidR="00BD047E" w:rsidRPr="00514941">
        <w:rPr>
          <w:rFonts w:ascii="Times New Roman" w:eastAsiaTheme="minorHAnsi" w:hAnsi="Times New Roman"/>
          <w:color w:val="000000"/>
          <w:sz w:val="28"/>
          <w:szCs w:val="28"/>
          <w:lang w:val="ro-RO"/>
        </w:rPr>
        <w:t xml:space="preserve"> 3 buc. silozuri cilindrice prefabricate cu diametru D = 10,95 m şi H =24,38 m, cu capacitate de depozitare/maturare 800 tone malţ finit/siloz ( S2) </w:t>
      </w:r>
    </w:p>
    <w:p w:rsidR="00BD047E" w:rsidRPr="00514941" w:rsidRDefault="00844447"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w:t>
      </w:r>
      <w:r w:rsidR="00BD047E" w:rsidRPr="00514941">
        <w:rPr>
          <w:rFonts w:ascii="Times New Roman" w:eastAsiaTheme="minorHAnsi" w:hAnsi="Times New Roman"/>
          <w:color w:val="000000"/>
          <w:sz w:val="28"/>
          <w:szCs w:val="28"/>
          <w:lang w:val="ro-RO"/>
        </w:rPr>
        <w:t xml:space="preserve"> 3 buc. silozuri cilindrice prefabricate cu diametru D = 6,39 m şi H =23,395 m, cu capacitate de depozitare/maturare 200 tone malţ finit/siloz ( S3), </w:t>
      </w:r>
    </w:p>
    <w:p w:rsidR="00BD047E" w:rsidRPr="00514941" w:rsidRDefault="00321547"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C</w:t>
      </w:r>
      <w:r w:rsidR="00BD047E" w:rsidRPr="00514941">
        <w:rPr>
          <w:rFonts w:ascii="Times New Roman" w:eastAsiaTheme="minorHAnsi" w:hAnsi="Times New Roman"/>
          <w:color w:val="000000"/>
          <w:sz w:val="28"/>
          <w:szCs w:val="28"/>
          <w:lang w:val="ro-RO"/>
        </w:rPr>
        <w:t xml:space="preserve">apacitatea totală de depozitare, maturare a </w:t>
      </w:r>
      <w:proofErr w:type="spellStart"/>
      <w:r w:rsidR="00BD047E" w:rsidRPr="00514941">
        <w:rPr>
          <w:rFonts w:ascii="Times New Roman" w:eastAsiaTheme="minorHAnsi" w:hAnsi="Times New Roman"/>
          <w:color w:val="000000"/>
          <w:sz w:val="28"/>
          <w:szCs w:val="28"/>
          <w:lang w:val="ro-RO"/>
        </w:rPr>
        <w:t>malţurilor</w:t>
      </w:r>
      <w:proofErr w:type="spellEnd"/>
      <w:r w:rsidR="00BD047E" w:rsidRPr="00514941">
        <w:rPr>
          <w:rFonts w:ascii="Times New Roman" w:eastAsiaTheme="minorHAnsi" w:hAnsi="Times New Roman"/>
          <w:color w:val="000000"/>
          <w:sz w:val="28"/>
          <w:szCs w:val="28"/>
          <w:lang w:val="ro-RO"/>
        </w:rPr>
        <w:t xml:space="preserve"> clasice ( malţ blond, malţ brun) </w:t>
      </w:r>
      <w:r w:rsidRPr="00514941">
        <w:rPr>
          <w:rFonts w:ascii="Times New Roman" w:eastAsiaTheme="minorHAnsi" w:hAnsi="Times New Roman"/>
          <w:color w:val="000000"/>
          <w:sz w:val="28"/>
          <w:szCs w:val="28"/>
          <w:lang w:val="ro-RO"/>
        </w:rPr>
        <w:t>este</w:t>
      </w:r>
      <w:r w:rsidR="00BD047E" w:rsidRPr="00514941">
        <w:rPr>
          <w:rFonts w:ascii="Times New Roman" w:eastAsiaTheme="minorHAnsi" w:hAnsi="Times New Roman"/>
          <w:color w:val="000000"/>
          <w:sz w:val="28"/>
          <w:szCs w:val="28"/>
          <w:lang w:val="ro-RO"/>
        </w:rPr>
        <w:t xml:space="preserve"> 3000 tone.</w:t>
      </w:r>
    </w:p>
    <w:p w:rsidR="00BD047E" w:rsidRPr="00514941" w:rsidRDefault="00BD047E"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b/>
          <w:bCs/>
          <w:color w:val="000000"/>
          <w:sz w:val="28"/>
          <w:szCs w:val="28"/>
          <w:lang w:val="ro-RO"/>
        </w:rPr>
        <w:t xml:space="preserve">corp C3 </w:t>
      </w:r>
      <w:r w:rsidRPr="00514941">
        <w:rPr>
          <w:rFonts w:ascii="Times New Roman" w:eastAsiaTheme="minorHAnsi" w:hAnsi="Times New Roman"/>
          <w:color w:val="000000"/>
          <w:sz w:val="28"/>
          <w:szCs w:val="28"/>
          <w:lang w:val="ro-RO"/>
        </w:rPr>
        <w:t>cu regim de înălţime P cu Sc= 106,7mp</w:t>
      </w:r>
      <w:r w:rsidR="00321547" w:rsidRPr="00514941">
        <w:rPr>
          <w:rFonts w:ascii="Times New Roman" w:eastAsiaTheme="minorHAnsi" w:hAnsi="Times New Roman"/>
          <w:color w:val="000000"/>
          <w:sz w:val="28"/>
          <w:szCs w:val="28"/>
          <w:lang w:val="ro-RO"/>
        </w:rPr>
        <w:t>,</w:t>
      </w:r>
      <w:r w:rsidRPr="00514941">
        <w:rPr>
          <w:rFonts w:ascii="Times New Roman" w:eastAsiaTheme="minorHAnsi" w:hAnsi="Times New Roman"/>
          <w:color w:val="000000"/>
          <w:sz w:val="28"/>
          <w:szCs w:val="28"/>
          <w:lang w:val="ro-RO"/>
        </w:rPr>
        <w:t xml:space="preserve"> în care se va realiza depozitarea tipurilor speciale de malţ ambalate în saci de mase plastice, aşezate pe </w:t>
      </w:r>
      <w:proofErr w:type="spellStart"/>
      <w:r w:rsidRPr="00514941">
        <w:rPr>
          <w:rFonts w:ascii="Times New Roman" w:eastAsiaTheme="minorHAnsi" w:hAnsi="Times New Roman"/>
          <w:color w:val="000000"/>
          <w:sz w:val="28"/>
          <w:szCs w:val="28"/>
          <w:lang w:val="ro-RO"/>
        </w:rPr>
        <w:t>paleţi</w:t>
      </w:r>
      <w:proofErr w:type="spellEnd"/>
      <w:r w:rsidRPr="00514941">
        <w:rPr>
          <w:rFonts w:ascii="Times New Roman" w:eastAsiaTheme="minorHAnsi" w:hAnsi="Times New Roman"/>
          <w:color w:val="000000"/>
          <w:sz w:val="28"/>
          <w:szCs w:val="28"/>
          <w:lang w:val="ro-RO"/>
        </w:rPr>
        <w:t xml:space="preserve"> de lemn </w:t>
      </w:r>
    </w:p>
    <w:p w:rsidR="00BD047E" w:rsidRPr="00514941" w:rsidRDefault="00BD047E"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b/>
          <w:bCs/>
          <w:color w:val="000000"/>
          <w:sz w:val="28"/>
          <w:szCs w:val="28"/>
          <w:lang w:val="ro-RO"/>
        </w:rPr>
        <w:t xml:space="preserve">clădire C4- </w:t>
      </w:r>
      <w:r w:rsidRPr="00514941">
        <w:rPr>
          <w:rFonts w:ascii="Times New Roman" w:eastAsiaTheme="minorHAnsi" w:hAnsi="Times New Roman"/>
          <w:color w:val="000000"/>
          <w:sz w:val="28"/>
          <w:szCs w:val="28"/>
          <w:lang w:val="ro-RO"/>
        </w:rPr>
        <w:t xml:space="preserve">cabina de poartă </w:t>
      </w:r>
    </w:p>
    <w:p w:rsidR="00BD047E" w:rsidRPr="00514941" w:rsidRDefault="00BD047E"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p>
    <w:p w:rsidR="00BD047E" w:rsidRPr="00514941" w:rsidRDefault="00BD047E" w:rsidP="003523E5">
      <w:pPr>
        <w:pStyle w:val="ListParagraph"/>
        <w:numPr>
          <w:ilvl w:val="0"/>
          <w:numId w:val="25"/>
        </w:numPr>
        <w:autoSpaceDE w:val="0"/>
        <w:autoSpaceDN w:val="0"/>
        <w:adjustRightInd w:val="0"/>
        <w:spacing w:after="62"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b/>
          <w:color w:val="000000"/>
          <w:sz w:val="28"/>
          <w:szCs w:val="28"/>
          <w:lang w:val="ro-RO"/>
        </w:rPr>
        <w:t>realizarea reţelei interioare de apă potabilă şi de apă uzată</w:t>
      </w:r>
      <w:r w:rsidRPr="00514941">
        <w:rPr>
          <w:rFonts w:ascii="Times New Roman" w:eastAsiaTheme="minorHAnsi" w:hAnsi="Times New Roman"/>
          <w:color w:val="000000"/>
          <w:sz w:val="28"/>
          <w:szCs w:val="28"/>
          <w:lang w:val="ro-RO"/>
        </w:rPr>
        <w:t xml:space="preserve"> </w:t>
      </w:r>
    </w:p>
    <w:p w:rsidR="00BD047E" w:rsidRPr="00514941" w:rsidRDefault="00BD047E" w:rsidP="003523E5">
      <w:pPr>
        <w:pStyle w:val="ListParagraph"/>
        <w:numPr>
          <w:ilvl w:val="0"/>
          <w:numId w:val="2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b/>
          <w:color w:val="000000"/>
          <w:sz w:val="28"/>
          <w:szCs w:val="28"/>
          <w:lang w:val="ro-RO"/>
        </w:rPr>
        <w:t>extinderea staţiei de epurare a fabricii de bere</w:t>
      </w:r>
      <w:r w:rsidRPr="00514941">
        <w:rPr>
          <w:rFonts w:ascii="Times New Roman" w:eastAsiaTheme="minorHAnsi" w:hAnsi="Times New Roman"/>
          <w:color w:val="000000"/>
          <w:sz w:val="28"/>
          <w:szCs w:val="28"/>
          <w:lang w:val="ro-RO"/>
        </w:rPr>
        <w:t xml:space="preserve"> aparţinând S.C. LIXID PROIECT SRL cu un </w:t>
      </w:r>
      <w:proofErr w:type="spellStart"/>
      <w:r w:rsidRPr="00514941">
        <w:rPr>
          <w:rFonts w:ascii="Times New Roman" w:eastAsiaTheme="minorHAnsi" w:hAnsi="Times New Roman"/>
          <w:color w:val="000000"/>
          <w:sz w:val="28"/>
          <w:szCs w:val="28"/>
          <w:lang w:val="ro-RO"/>
        </w:rPr>
        <w:t>bioreactor</w:t>
      </w:r>
      <w:proofErr w:type="spellEnd"/>
      <w:r w:rsidRPr="00514941">
        <w:rPr>
          <w:rFonts w:ascii="Times New Roman" w:eastAsiaTheme="minorHAnsi" w:hAnsi="Times New Roman"/>
          <w:color w:val="000000"/>
          <w:sz w:val="28"/>
          <w:szCs w:val="28"/>
          <w:lang w:val="ro-RO"/>
        </w:rPr>
        <w:t xml:space="preserve"> SBR cu capacitatea hidraulică 875 mc pentru acceptarea şi epurarea debitelor de apă uzată rezultate şi de la fabricarea malţului împreună cu debitele de apă uzate de la fabrica de bere şi de la S.C. PITYOKA GYÁR SRL. </w:t>
      </w:r>
    </w:p>
    <w:p w:rsidR="00635B79" w:rsidRPr="00514941" w:rsidRDefault="00FE0F19" w:rsidP="003523E5">
      <w:pPr>
        <w:spacing w:after="0"/>
        <w:jc w:val="both"/>
        <w:rPr>
          <w:rFonts w:ascii="Times New Roman" w:hAnsi="Times New Roman"/>
          <w:b/>
          <w:sz w:val="28"/>
          <w:szCs w:val="28"/>
          <w:lang w:val="ro-RO"/>
        </w:rPr>
      </w:pPr>
      <w:r w:rsidRPr="00514941">
        <w:rPr>
          <w:rFonts w:ascii="Times New Roman" w:hAnsi="Times New Roman"/>
          <w:b/>
          <w:sz w:val="28"/>
          <w:szCs w:val="28"/>
          <w:lang w:val="ro-RO"/>
        </w:rPr>
        <w:t>Fluxul tehnologic cuprinde următoarele faze:</w:t>
      </w:r>
    </w:p>
    <w:p w:rsidR="00FE0F19" w:rsidRPr="00514941" w:rsidRDefault="00FE0F19" w:rsidP="003523E5">
      <w:pPr>
        <w:spacing w:after="0"/>
        <w:jc w:val="both"/>
        <w:rPr>
          <w:rFonts w:ascii="Times New Roman" w:hAnsi="Times New Roman"/>
          <w:sz w:val="28"/>
          <w:szCs w:val="28"/>
          <w:lang w:val="ro-RO"/>
        </w:rPr>
      </w:pPr>
      <w:r w:rsidRPr="00514941">
        <w:rPr>
          <w:rFonts w:ascii="Times New Roman" w:hAnsi="Times New Roman"/>
          <w:b/>
          <w:bCs/>
          <w:i/>
          <w:sz w:val="28"/>
          <w:szCs w:val="28"/>
          <w:lang w:val="ro-RO"/>
        </w:rPr>
        <w:t>Condiţionarea orzului</w:t>
      </w:r>
      <w:r w:rsidRPr="00514941">
        <w:rPr>
          <w:rFonts w:ascii="Times New Roman" w:hAnsi="Times New Roman"/>
          <w:b/>
          <w:bCs/>
          <w:sz w:val="28"/>
          <w:szCs w:val="28"/>
          <w:lang w:val="ro-RO"/>
        </w:rPr>
        <w:t xml:space="preserve"> </w:t>
      </w:r>
      <w:r w:rsidRPr="00514941">
        <w:rPr>
          <w:rFonts w:ascii="Times New Roman" w:hAnsi="Times New Roman"/>
          <w:sz w:val="28"/>
          <w:szCs w:val="28"/>
          <w:lang w:val="ro-RO"/>
        </w:rPr>
        <w:t xml:space="preserve">cuprinde operaţiile de </w:t>
      </w:r>
      <w:proofErr w:type="spellStart"/>
      <w:r w:rsidRPr="00514941">
        <w:rPr>
          <w:rFonts w:ascii="Times New Roman" w:hAnsi="Times New Roman"/>
          <w:sz w:val="28"/>
          <w:szCs w:val="28"/>
          <w:lang w:val="ro-RO"/>
        </w:rPr>
        <w:t>precurãţare</w:t>
      </w:r>
      <w:proofErr w:type="spellEnd"/>
      <w:r w:rsidRPr="00514941">
        <w:rPr>
          <w:rFonts w:ascii="Times New Roman" w:hAnsi="Times New Roman"/>
          <w:sz w:val="28"/>
          <w:szCs w:val="28"/>
          <w:lang w:val="ro-RO"/>
        </w:rPr>
        <w:t xml:space="preserve">, </w:t>
      </w:r>
      <w:proofErr w:type="spellStart"/>
      <w:r w:rsidRPr="00514941">
        <w:rPr>
          <w:rFonts w:ascii="Times New Roman" w:hAnsi="Times New Roman"/>
          <w:sz w:val="28"/>
          <w:szCs w:val="28"/>
          <w:lang w:val="ro-RO"/>
        </w:rPr>
        <w:t>curãţare</w:t>
      </w:r>
      <w:proofErr w:type="spellEnd"/>
      <w:r w:rsidRPr="00514941">
        <w:rPr>
          <w:rFonts w:ascii="Times New Roman" w:hAnsi="Times New Roman"/>
          <w:sz w:val="28"/>
          <w:szCs w:val="28"/>
          <w:lang w:val="ro-RO"/>
        </w:rPr>
        <w:t>, sortare şi maturare.</w:t>
      </w:r>
    </w:p>
    <w:p w:rsidR="00FE0F19" w:rsidRPr="00514941" w:rsidRDefault="00FE0F19" w:rsidP="003523E5">
      <w:pPr>
        <w:spacing w:after="0"/>
        <w:jc w:val="both"/>
        <w:rPr>
          <w:rFonts w:ascii="Times New Roman" w:hAnsi="Times New Roman"/>
          <w:sz w:val="28"/>
          <w:szCs w:val="28"/>
          <w:lang w:val="ro-RO"/>
        </w:rPr>
      </w:pPr>
      <w:r w:rsidRPr="00514941">
        <w:rPr>
          <w:rFonts w:ascii="Times New Roman" w:hAnsi="Times New Roman"/>
          <w:b/>
          <w:bCs/>
          <w:i/>
          <w:sz w:val="28"/>
          <w:szCs w:val="28"/>
          <w:lang w:val="ro-RO"/>
        </w:rPr>
        <w:lastRenderedPageBreak/>
        <w:t>Malţificarea orzului</w:t>
      </w:r>
      <w:r w:rsidRPr="00514941">
        <w:rPr>
          <w:rFonts w:ascii="Times New Roman" w:hAnsi="Times New Roman"/>
          <w:b/>
          <w:bCs/>
          <w:sz w:val="28"/>
          <w:szCs w:val="28"/>
          <w:lang w:val="ro-RO"/>
        </w:rPr>
        <w:t xml:space="preserve"> </w:t>
      </w:r>
      <w:r w:rsidRPr="00514941">
        <w:rPr>
          <w:rFonts w:ascii="Times New Roman" w:hAnsi="Times New Roman"/>
          <w:sz w:val="28"/>
          <w:szCs w:val="28"/>
          <w:lang w:val="ro-RO"/>
        </w:rPr>
        <w:t xml:space="preserve">cuprinde </w:t>
      </w:r>
      <w:proofErr w:type="spellStart"/>
      <w:r w:rsidRPr="00514941">
        <w:rPr>
          <w:rFonts w:ascii="Times New Roman" w:hAnsi="Times New Roman"/>
          <w:sz w:val="28"/>
          <w:szCs w:val="28"/>
          <w:lang w:val="ro-RO"/>
        </w:rPr>
        <w:t>urmãtoarele</w:t>
      </w:r>
      <w:proofErr w:type="spellEnd"/>
      <w:r w:rsidRPr="00514941">
        <w:rPr>
          <w:rFonts w:ascii="Times New Roman" w:hAnsi="Times New Roman"/>
          <w:sz w:val="28"/>
          <w:szCs w:val="28"/>
          <w:lang w:val="ro-RO"/>
        </w:rPr>
        <w:t xml:space="preserve"> operaţii: </w:t>
      </w:r>
      <w:proofErr w:type="spellStart"/>
      <w:r w:rsidRPr="00514941">
        <w:rPr>
          <w:rFonts w:ascii="Times New Roman" w:hAnsi="Times New Roman"/>
          <w:sz w:val="28"/>
          <w:szCs w:val="28"/>
          <w:lang w:val="ro-RO"/>
        </w:rPr>
        <w:t>cântãrire</w:t>
      </w:r>
      <w:proofErr w:type="spellEnd"/>
      <w:r w:rsidRPr="00514941">
        <w:rPr>
          <w:rFonts w:ascii="Times New Roman" w:hAnsi="Times New Roman"/>
          <w:sz w:val="28"/>
          <w:szCs w:val="28"/>
          <w:lang w:val="ro-RO"/>
        </w:rPr>
        <w:t xml:space="preserve">, înmuiere, germinare, uscare, </w:t>
      </w:r>
      <w:proofErr w:type="spellStart"/>
      <w:r w:rsidRPr="00514941">
        <w:rPr>
          <w:rFonts w:ascii="Times New Roman" w:hAnsi="Times New Roman"/>
          <w:sz w:val="28"/>
          <w:szCs w:val="28"/>
          <w:lang w:val="ro-RO"/>
        </w:rPr>
        <w:t>curãţare</w:t>
      </w:r>
      <w:proofErr w:type="spellEnd"/>
      <w:r w:rsidRPr="00514941">
        <w:rPr>
          <w:rFonts w:ascii="Times New Roman" w:hAnsi="Times New Roman"/>
          <w:sz w:val="28"/>
          <w:szCs w:val="28"/>
          <w:lang w:val="ro-RO"/>
        </w:rPr>
        <w:t xml:space="preserve"> de radicele şi maturarea malţului,după caz prăjirea malţului</w:t>
      </w:r>
    </w:p>
    <w:p w:rsidR="00321547" w:rsidRPr="00514941" w:rsidRDefault="00321547" w:rsidP="003523E5">
      <w:pPr>
        <w:spacing w:after="0"/>
        <w:jc w:val="both"/>
        <w:rPr>
          <w:rFonts w:ascii="Times New Roman" w:hAnsi="Times New Roman"/>
          <w:b/>
          <w:sz w:val="28"/>
          <w:szCs w:val="28"/>
          <w:lang w:val="ro-RO"/>
        </w:rPr>
      </w:pPr>
    </w:p>
    <w:p w:rsidR="00FE0F19" w:rsidRPr="00514941" w:rsidRDefault="00FE0F19" w:rsidP="003523E5">
      <w:pPr>
        <w:spacing w:after="0"/>
        <w:jc w:val="both"/>
        <w:rPr>
          <w:rFonts w:ascii="Times New Roman" w:hAnsi="Times New Roman"/>
          <w:b/>
          <w:sz w:val="28"/>
          <w:szCs w:val="28"/>
          <w:lang w:val="ro-RO"/>
        </w:rPr>
      </w:pPr>
      <w:r w:rsidRPr="00514941">
        <w:rPr>
          <w:rFonts w:ascii="Times New Roman" w:hAnsi="Times New Roman"/>
          <w:b/>
          <w:sz w:val="28"/>
          <w:szCs w:val="28"/>
          <w:lang w:val="ro-RO"/>
        </w:rPr>
        <w:t>Utilităţile:</w:t>
      </w:r>
    </w:p>
    <w:p w:rsidR="00FE0F19" w:rsidRPr="00514941" w:rsidRDefault="00FE0F19" w:rsidP="003523E5">
      <w:pPr>
        <w:spacing w:after="0"/>
        <w:jc w:val="both"/>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-Alimentarea</w:t>
      </w:r>
      <w:proofErr w:type="spellEnd"/>
      <w:r w:rsidRPr="00514941">
        <w:rPr>
          <w:rFonts w:ascii="Times New Roman" w:eastAsiaTheme="minorHAnsi" w:hAnsi="Times New Roman"/>
          <w:color w:val="000000"/>
          <w:sz w:val="28"/>
          <w:szCs w:val="28"/>
          <w:lang w:val="ro-RO"/>
        </w:rPr>
        <w:t xml:space="preserve"> cu apă potabilă în scop menajer, tehnologic și pentru stins incendii se va realiza din puțul forat existent P6 (cu coordonatele STEREO ‘70: X: 529668,870; Y: 568671,590), cu adâncime H = 62,5 m, cu capacitate Q=16 l/s, având capacitatea instalată </w:t>
      </w:r>
      <w:proofErr w:type="spellStart"/>
      <w:r w:rsidRPr="00514941">
        <w:rPr>
          <w:rFonts w:ascii="Times New Roman" w:eastAsiaTheme="minorHAnsi" w:hAnsi="Times New Roman"/>
          <w:color w:val="000000"/>
          <w:sz w:val="28"/>
          <w:szCs w:val="28"/>
          <w:lang w:val="ro-RO"/>
        </w:rPr>
        <w:t>Qi</w:t>
      </w:r>
      <w:proofErr w:type="spellEnd"/>
      <w:r w:rsidRPr="00514941">
        <w:rPr>
          <w:rFonts w:ascii="Times New Roman" w:eastAsiaTheme="minorHAnsi" w:hAnsi="Times New Roman"/>
          <w:color w:val="000000"/>
          <w:sz w:val="28"/>
          <w:szCs w:val="28"/>
          <w:lang w:val="ro-RO"/>
        </w:rPr>
        <w:t>=10 l/s și care se va folosi în comun cu LIXID PROIECT SRL şi cu S.C. PITYÓKA GYÁR S.R.L.</w:t>
      </w:r>
    </w:p>
    <w:p w:rsidR="00FE0F19" w:rsidRPr="00514941" w:rsidRDefault="00FE0F19" w:rsidP="003523E5">
      <w:pPr>
        <w:spacing w:after="0"/>
        <w:jc w:val="both"/>
        <w:rPr>
          <w:rFonts w:ascii="Times New Roman" w:hAnsi="Times New Roman"/>
          <w:sz w:val="28"/>
          <w:szCs w:val="28"/>
          <w:lang w:val="ro-RO"/>
        </w:rPr>
      </w:pPr>
      <w:proofErr w:type="spellStart"/>
      <w:r w:rsidRPr="00514941">
        <w:rPr>
          <w:rFonts w:ascii="Times New Roman" w:hAnsi="Times New Roman"/>
          <w:sz w:val="28"/>
          <w:szCs w:val="28"/>
          <w:lang w:val="ro-RO"/>
        </w:rPr>
        <w:t>-Apele</w:t>
      </w:r>
      <w:proofErr w:type="spellEnd"/>
      <w:r w:rsidRPr="00514941">
        <w:rPr>
          <w:rFonts w:ascii="Times New Roman" w:hAnsi="Times New Roman"/>
          <w:sz w:val="28"/>
          <w:szCs w:val="28"/>
          <w:lang w:val="ro-RO"/>
        </w:rPr>
        <w:t xml:space="preserve"> uzate menajere și apele uzate tehnologice rezultate în cadrul amplasamentului vor fi colectate prin rețeaua de canalizare din PVC-KG ( cele menajere), şi din PEHD ( cele tehnologice) și vor fi trimise în bazinul </w:t>
      </w:r>
      <w:proofErr w:type="spellStart"/>
      <w:r w:rsidRPr="00514941">
        <w:rPr>
          <w:rFonts w:ascii="Times New Roman" w:hAnsi="Times New Roman"/>
          <w:sz w:val="28"/>
          <w:szCs w:val="28"/>
          <w:lang w:val="ro-RO"/>
        </w:rPr>
        <w:t>pufer</w:t>
      </w:r>
      <w:proofErr w:type="spellEnd"/>
      <w:r w:rsidRPr="00514941">
        <w:rPr>
          <w:rFonts w:ascii="Times New Roman" w:hAnsi="Times New Roman"/>
          <w:sz w:val="28"/>
          <w:szCs w:val="28"/>
          <w:lang w:val="ro-RO"/>
        </w:rPr>
        <w:t xml:space="preserve"> cu capacitate de V = 130 mc al staţiei de epurare în funcţiune a fabricii de bere.</w:t>
      </w:r>
    </w:p>
    <w:p w:rsidR="00FE0F19" w:rsidRPr="00514941" w:rsidRDefault="00FE0F19" w:rsidP="003523E5">
      <w:pPr>
        <w:pStyle w:val="Default"/>
        <w:jc w:val="both"/>
        <w:rPr>
          <w:rFonts w:ascii="Times New Roman" w:hAnsi="Times New Roman" w:cs="Times New Roman"/>
          <w:sz w:val="28"/>
          <w:szCs w:val="28"/>
          <w:lang w:val="ro-RO"/>
        </w:rPr>
      </w:pPr>
      <w:r w:rsidRPr="00514941">
        <w:rPr>
          <w:rFonts w:ascii="Times New Roman" w:hAnsi="Times New Roman" w:cs="Times New Roman"/>
          <w:sz w:val="28"/>
          <w:szCs w:val="28"/>
          <w:lang w:val="ro-RO"/>
        </w:rPr>
        <w:t xml:space="preserve">Epurarea apelor uzate menajere şi tehnologice se va realiza la staţia de epurare </w:t>
      </w:r>
      <w:proofErr w:type="spellStart"/>
      <w:r w:rsidRPr="00514941">
        <w:rPr>
          <w:rFonts w:ascii="Times New Roman" w:hAnsi="Times New Roman" w:cs="Times New Roman"/>
          <w:sz w:val="28"/>
          <w:szCs w:val="28"/>
          <w:lang w:val="ro-RO"/>
        </w:rPr>
        <w:t>mecano-</w:t>
      </w:r>
      <w:proofErr w:type="spellEnd"/>
      <w:r w:rsidRPr="00514941">
        <w:rPr>
          <w:rFonts w:ascii="Times New Roman" w:hAnsi="Times New Roman" w:cs="Times New Roman"/>
          <w:sz w:val="28"/>
          <w:szCs w:val="28"/>
          <w:lang w:val="ro-RO"/>
        </w:rPr>
        <w:t xml:space="preserve"> biologică cu nămol activ a fabricii de bere în funcţiune, aparţinând S.C. LIXID PROIECT SRL.</w:t>
      </w:r>
    </w:p>
    <w:p w:rsidR="00FE0F19" w:rsidRPr="00514941" w:rsidRDefault="00FE0F19" w:rsidP="003523E5">
      <w:pPr>
        <w:pStyle w:val="Default"/>
        <w:jc w:val="both"/>
        <w:rPr>
          <w:rFonts w:ascii="Times New Roman" w:eastAsiaTheme="minorHAnsi" w:hAnsi="Times New Roman" w:cs="Times New Roman"/>
          <w:sz w:val="28"/>
          <w:szCs w:val="28"/>
          <w:lang w:val="ro-RO"/>
        </w:rPr>
      </w:pPr>
      <w:r w:rsidRPr="00514941">
        <w:rPr>
          <w:rFonts w:ascii="Times New Roman" w:hAnsi="Times New Roman" w:cs="Times New Roman"/>
          <w:sz w:val="28"/>
          <w:szCs w:val="28"/>
          <w:lang w:val="ro-RO"/>
        </w:rPr>
        <w:t xml:space="preserve">În </w:t>
      </w:r>
      <w:r w:rsidRPr="00514941">
        <w:rPr>
          <w:rFonts w:ascii="Times New Roman" w:eastAsiaTheme="minorHAnsi" w:hAnsi="Times New Roman" w:cs="Times New Roman"/>
          <w:sz w:val="28"/>
          <w:szCs w:val="28"/>
          <w:lang w:val="ro-RO"/>
        </w:rPr>
        <w:t xml:space="preserve">cadrul proiectului prevăd următoarele modificări: </w:t>
      </w:r>
    </w:p>
    <w:p w:rsidR="00FE0F19" w:rsidRPr="00514941" w:rsidRDefault="00FE0F19" w:rsidP="003523E5">
      <w:pPr>
        <w:autoSpaceDE w:val="0"/>
        <w:autoSpaceDN w:val="0"/>
        <w:adjustRightInd w:val="0"/>
        <w:spacing w:after="86" w:line="240" w:lineRule="auto"/>
        <w:ind w:firstLine="720"/>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extinderea epurării biologice cu un </w:t>
      </w:r>
      <w:proofErr w:type="spellStart"/>
      <w:r w:rsidRPr="00514941">
        <w:rPr>
          <w:rFonts w:ascii="Times New Roman" w:eastAsiaTheme="minorHAnsi" w:hAnsi="Times New Roman"/>
          <w:color w:val="000000"/>
          <w:sz w:val="28"/>
          <w:szCs w:val="28"/>
          <w:lang w:val="ro-RO"/>
        </w:rPr>
        <w:t>bioreactor</w:t>
      </w:r>
      <w:proofErr w:type="spellEnd"/>
      <w:r w:rsidRPr="00514941">
        <w:rPr>
          <w:rFonts w:ascii="Times New Roman" w:eastAsiaTheme="minorHAnsi" w:hAnsi="Times New Roman"/>
          <w:color w:val="000000"/>
          <w:sz w:val="28"/>
          <w:szCs w:val="28"/>
          <w:lang w:val="ro-RO"/>
        </w:rPr>
        <w:t xml:space="preserve"> tip SBR cu capacitate hidraulică de 875 mc </w:t>
      </w:r>
    </w:p>
    <w:p w:rsidR="00FE0F19" w:rsidRPr="00514941" w:rsidRDefault="00FE0F19" w:rsidP="003523E5">
      <w:pPr>
        <w:autoSpaceDE w:val="0"/>
        <w:autoSpaceDN w:val="0"/>
        <w:adjustRightInd w:val="0"/>
        <w:spacing w:after="0" w:line="240" w:lineRule="auto"/>
        <w:ind w:firstLine="720"/>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extinderea patului de nisip la post epurare efluent cu o suprafaţă de 50% faţă de cea existentă al fabricii de bere cu spălarea periodică cu apă şi recircularea apei de spălare în bazin de egalizare. </w:t>
      </w:r>
    </w:p>
    <w:p w:rsidR="00FE0F19" w:rsidRPr="00514941" w:rsidRDefault="00FE0F19" w:rsidP="003523E5">
      <w:pPr>
        <w:autoSpaceDE w:val="0"/>
        <w:autoSpaceDN w:val="0"/>
        <w:adjustRightInd w:val="0"/>
        <w:spacing w:after="0" w:line="240" w:lineRule="auto"/>
        <w:ind w:firstLine="720"/>
        <w:jc w:val="both"/>
        <w:rPr>
          <w:rFonts w:ascii="Times New Roman" w:eastAsiaTheme="minorHAnsi" w:hAnsi="Times New Roman"/>
          <w:color w:val="000000"/>
          <w:sz w:val="28"/>
          <w:szCs w:val="28"/>
          <w:lang w:val="ro-RO"/>
        </w:rPr>
      </w:pPr>
      <w:r w:rsidRPr="00514941">
        <w:rPr>
          <w:rFonts w:ascii="Times New Roman" w:hAnsi="Times New Roman"/>
          <w:sz w:val="28"/>
          <w:szCs w:val="28"/>
          <w:lang w:val="ro-RO"/>
        </w:rPr>
        <w:t xml:space="preserve">Apele uzate epurate vor fi evacuate prin conducta de canalizare existentă a fabricii de bere având ca emisar pârâul </w:t>
      </w:r>
      <w:proofErr w:type="spellStart"/>
      <w:r w:rsidRPr="00514941">
        <w:rPr>
          <w:rFonts w:ascii="Times New Roman" w:hAnsi="Times New Roman"/>
          <w:sz w:val="28"/>
          <w:szCs w:val="28"/>
          <w:lang w:val="ro-RO"/>
        </w:rPr>
        <w:t>Kapolna</w:t>
      </w:r>
      <w:proofErr w:type="spellEnd"/>
      <w:r w:rsidRPr="00514941">
        <w:rPr>
          <w:rFonts w:ascii="Times New Roman" w:hAnsi="Times New Roman"/>
          <w:sz w:val="28"/>
          <w:szCs w:val="28"/>
          <w:lang w:val="ro-RO"/>
        </w:rPr>
        <w:t>, în râul Olt.</w:t>
      </w:r>
    </w:p>
    <w:p w:rsidR="00321547" w:rsidRPr="00514941" w:rsidRDefault="00321547" w:rsidP="003523E5">
      <w:pPr>
        <w:pStyle w:val="Default"/>
        <w:jc w:val="both"/>
        <w:rPr>
          <w:rFonts w:ascii="Times New Roman" w:eastAsiaTheme="minorHAnsi" w:hAnsi="Times New Roman" w:cs="Times New Roman"/>
          <w:sz w:val="28"/>
          <w:szCs w:val="28"/>
          <w:lang w:val="ro-RO"/>
        </w:rPr>
      </w:pPr>
      <w:proofErr w:type="spellStart"/>
      <w:r w:rsidRPr="00514941">
        <w:rPr>
          <w:rFonts w:ascii="Times New Roman" w:hAnsi="Times New Roman"/>
          <w:b/>
          <w:sz w:val="28"/>
          <w:szCs w:val="28"/>
          <w:lang w:val="ro-RO"/>
        </w:rPr>
        <w:t>-</w:t>
      </w:r>
      <w:r w:rsidRPr="00514941">
        <w:rPr>
          <w:rFonts w:ascii="Times New Roman" w:eastAsiaTheme="minorHAnsi" w:hAnsi="Times New Roman" w:cs="Times New Roman"/>
          <w:sz w:val="28"/>
          <w:szCs w:val="28"/>
          <w:lang w:val="ro-RO"/>
        </w:rPr>
        <w:t>Energia</w:t>
      </w:r>
      <w:proofErr w:type="spellEnd"/>
      <w:r w:rsidRPr="00514941">
        <w:rPr>
          <w:rFonts w:ascii="Times New Roman" w:eastAsiaTheme="minorHAnsi" w:hAnsi="Times New Roman" w:cs="Times New Roman"/>
          <w:sz w:val="28"/>
          <w:szCs w:val="28"/>
          <w:lang w:val="ro-RO"/>
        </w:rPr>
        <w:t xml:space="preserve"> termică necesară: 5510 kW în scop tehnologic şi 372 kW pentru încălzire spaţii </w:t>
      </w:r>
    </w:p>
    <w:p w:rsidR="00321547" w:rsidRPr="00514941" w:rsidRDefault="00321547" w:rsidP="003523E5">
      <w:pPr>
        <w:autoSpaceDE w:val="0"/>
        <w:autoSpaceDN w:val="0"/>
        <w:adjustRightInd w:val="0"/>
        <w:spacing w:after="86"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A</w:t>
      </w:r>
      <w:r w:rsidRPr="00514941">
        <w:rPr>
          <w:rFonts w:ascii="Times New Roman" w:eastAsiaTheme="minorHAnsi" w:hAnsi="Times New Roman"/>
          <w:b/>
          <w:bCs/>
          <w:color w:val="000000"/>
          <w:sz w:val="28"/>
          <w:szCs w:val="28"/>
          <w:lang w:val="ro-RO"/>
        </w:rPr>
        <w:t xml:space="preserve">erul </w:t>
      </w:r>
      <w:proofErr w:type="spellStart"/>
      <w:r w:rsidRPr="00514941">
        <w:rPr>
          <w:rFonts w:ascii="Times New Roman" w:eastAsiaTheme="minorHAnsi" w:hAnsi="Times New Roman"/>
          <w:b/>
          <w:bCs/>
          <w:color w:val="000000"/>
          <w:sz w:val="28"/>
          <w:szCs w:val="28"/>
          <w:lang w:val="ro-RO"/>
        </w:rPr>
        <w:t>cald</w:t>
      </w:r>
      <w:r w:rsidRPr="00514941">
        <w:rPr>
          <w:rFonts w:ascii="Times New Roman" w:eastAsiaTheme="minorHAnsi" w:hAnsi="Times New Roman"/>
          <w:color w:val="000000"/>
          <w:sz w:val="28"/>
          <w:szCs w:val="28"/>
          <w:lang w:val="ro-RO"/>
        </w:rPr>
        <w:t>-</w:t>
      </w:r>
      <w:proofErr w:type="spellEnd"/>
      <w:r w:rsidRPr="00514941">
        <w:rPr>
          <w:rFonts w:ascii="Times New Roman" w:eastAsiaTheme="minorHAnsi" w:hAnsi="Times New Roman"/>
          <w:color w:val="000000"/>
          <w:sz w:val="28"/>
          <w:szCs w:val="28"/>
          <w:lang w:val="ro-RO"/>
        </w:rPr>
        <w:t xml:space="preserve"> necesar în operaţia de uscare a produsului intermediar: malţ </w:t>
      </w:r>
      <w:proofErr w:type="spellStart"/>
      <w:r w:rsidRPr="00514941">
        <w:rPr>
          <w:rFonts w:ascii="Times New Roman" w:eastAsiaTheme="minorHAnsi" w:hAnsi="Times New Roman"/>
          <w:color w:val="000000"/>
          <w:sz w:val="28"/>
          <w:szCs w:val="28"/>
          <w:lang w:val="ro-RO"/>
        </w:rPr>
        <w:t>verde-</w:t>
      </w:r>
      <w:proofErr w:type="spellEnd"/>
      <w:r w:rsidRPr="00514941">
        <w:rPr>
          <w:rFonts w:ascii="Times New Roman" w:eastAsiaTheme="minorHAnsi" w:hAnsi="Times New Roman"/>
          <w:color w:val="000000"/>
          <w:sz w:val="28"/>
          <w:szCs w:val="28"/>
          <w:lang w:val="ro-RO"/>
        </w:rPr>
        <w:t xml:space="preserve"> se asigură cu ajutorul unui arzător de gaz natural. Puterea termică nominală a instalaţiei de ardere va fi: </w:t>
      </w:r>
      <w:r w:rsidRPr="00514941">
        <w:rPr>
          <w:rFonts w:ascii="Times New Roman" w:eastAsiaTheme="minorHAnsi" w:hAnsi="Times New Roman"/>
          <w:b/>
          <w:bCs/>
          <w:color w:val="000000"/>
          <w:sz w:val="28"/>
          <w:szCs w:val="28"/>
          <w:lang w:val="ro-RO"/>
        </w:rPr>
        <w:t>5400 kW</w:t>
      </w:r>
      <w:r w:rsidRPr="00514941">
        <w:rPr>
          <w:rFonts w:ascii="Times New Roman" w:eastAsiaTheme="minorHAnsi" w:hAnsi="Times New Roman"/>
          <w:color w:val="000000"/>
          <w:sz w:val="28"/>
          <w:szCs w:val="28"/>
          <w:lang w:val="ro-RO"/>
        </w:rPr>
        <w:t>.</w:t>
      </w:r>
    </w:p>
    <w:p w:rsidR="00321547" w:rsidRPr="00514941" w:rsidRDefault="00321547" w:rsidP="003523E5">
      <w:pPr>
        <w:autoSpaceDE w:val="0"/>
        <w:autoSpaceDN w:val="0"/>
        <w:adjustRightInd w:val="0"/>
        <w:spacing w:after="84"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Energia termică la fabricarea </w:t>
      </w:r>
      <w:proofErr w:type="spellStart"/>
      <w:r w:rsidRPr="00514941">
        <w:rPr>
          <w:rFonts w:ascii="Times New Roman" w:eastAsiaTheme="minorHAnsi" w:hAnsi="Times New Roman"/>
          <w:color w:val="000000"/>
          <w:sz w:val="28"/>
          <w:szCs w:val="28"/>
          <w:lang w:val="ro-RO"/>
        </w:rPr>
        <w:t>malţurilor</w:t>
      </w:r>
      <w:proofErr w:type="spellEnd"/>
      <w:r w:rsidRPr="00514941">
        <w:rPr>
          <w:rFonts w:ascii="Times New Roman" w:eastAsiaTheme="minorHAnsi" w:hAnsi="Times New Roman"/>
          <w:color w:val="000000"/>
          <w:sz w:val="28"/>
          <w:szCs w:val="28"/>
          <w:lang w:val="ro-RO"/>
        </w:rPr>
        <w:t xml:space="preserve"> speciale şi a orzului prăjit : se asigură în instalaţii speciale prin arderea gazului natural. Puterea termică nominală a instalaţiei de prăjire este </w:t>
      </w:r>
      <w:r w:rsidRPr="00514941">
        <w:rPr>
          <w:rFonts w:ascii="Times New Roman" w:eastAsiaTheme="minorHAnsi" w:hAnsi="Times New Roman"/>
          <w:b/>
          <w:bCs/>
          <w:color w:val="000000"/>
          <w:sz w:val="28"/>
          <w:szCs w:val="28"/>
          <w:lang w:val="ro-RO"/>
        </w:rPr>
        <w:t>110 kW</w:t>
      </w:r>
      <w:r w:rsidRPr="00514941">
        <w:rPr>
          <w:rFonts w:ascii="Times New Roman" w:eastAsiaTheme="minorHAnsi" w:hAnsi="Times New Roman"/>
          <w:color w:val="000000"/>
          <w:sz w:val="28"/>
          <w:szCs w:val="28"/>
          <w:lang w:val="ro-RO"/>
        </w:rPr>
        <w:t xml:space="preserve">, iar consumul de gaz natural va fi: 10,62 </w:t>
      </w:r>
      <w:proofErr w:type="spellStart"/>
      <w:r w:rsidRPr="00514941">
        <w:rPr>
          <w:rFonts w:ascii="Times New Roman" w:eastAsiaTheme="minorHAnsi" w:hAnsi="Times New Roman"/>
          <w:color w:val="000000"/>
          <w:sz w:val="28"/>
          <w:szCs w:val="28"/>
          <w:lang w:val="ro-RO"/>
        </w:rPr>
        <w:t>mcN</w:t>
      </w:r>
      <w:proofErr w:type="spellEnd"/>
      <w:r w:rsidRPr="00514941">
        <w:rPr>
          <w:rFonts w:ascii="Times New Roman" w:eastAsiaTheme="minorHAnsi" w:hAnsi="Times New Roman"/>
          <w:color w:val="000000"/>
          <w:sz w:val="28"/>
          <w:szCs w:val="28"/>
          <w:lang w:val="ro-RO"/>
        </w:rPr>
        <w:t xml:space="preserve">/h </w:t>
      </w:r>
    </w:p>
    <w:p w:rsidR="00321547" w:rsidRPr="00514941" w:rsidRDefault="003523E5" w:rsidP="003523E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E</w:t>
      </w:r>
      <w:r w:rsidR="00321547" w:rsidRPr="00514941">
        <w:rPr>
          <w:rFonts w:ascii="Times New Roman" w:eastAsiaTheme="minorHAnsi" w:hAnsi="Times New Roman"/>
          <w:color w:val="000000"/>
          <w:sz w:val="28"/>
          <w:szCs w:val="28"/>
          <w:lang w:val="ro-RO"/>
        </w:rPr>
        <w:t xml:space="preserve">nergia termică necesară pentru încălzirea spaţiilor de birou şi de producţie va fi asigurat de 1 cazan cu puterea termică de 372 kW, amplasat în CT proprie </w:t>
      </w:r>
      <w:r w:rsidRPr="00514941">
        <w:rPr>
          <w:rFonts w:ascii="Times New Roman" w:eastAsiaTheme="minorHAnsi" w:hAnsi="Times New Roman"/>
          <w:color w:val="000000"/>
          <w:sz w:val="28"/>
          <w:szCs w:val="28"/>
          <w:lang w:val="ro-RO"/>
        </w:rPr>
        <w:t>.</w:t>
      </w:r>
      <w:r w:rsidR="00321547" w:rsidRPr="00514941">
        <w:rPr>
          <w:rFonts w:ascii="Times New Roman" w:eastAsiaTheme="minorHAnsi" w:hAnsi="Times New Roman"/>
          <w:color w:val="000000"/>
          <w:sz w:val="28"/>
          <w:szCs w:val="28"/>
          <w:lang w:val="ro-RO"/>
        </w:rPr>
        <w:t xml:space="preserve">Combustibilul utilizat: gaz natural. </w:t>
      </w:r>
    </w:p>
    <w:p w:rsidR="00FE0F19" w:rsidRPr="00514941" w:rsidRDefault="00321547" w:rsidP="003523E5">
      <w:pPr>
        <w:spacing w:after="0"/>
        <w:jc w:val="both"/>
        <w:rPr>
          <w:rFonts w:ascii="Times New Roman" w:hAnsi="Times New Roman"/>
          <w:b/>
          <w:sz w:val="28"/>
          <w:szCs w:val="28"/>
          <w:lang w:val="ro-RO"/>
        </w:rPr>
      </w:pPr>
      <w:proofErr w:type="spellStart"/>
      <w:r w:rsidRPr="00514941">
        <w:rPr>
          <w:rFonts w:ascii="Times New Roman" w:eastAsiaTheme="minorHAnsi" w:hAnsi="Times New Roman"/>
          <w:color w:val="000000"/>
          <w:sz w:val="28"/>
          <w:szCs w:val="28"/>
          <w:lang w:val="ro-RO"/>
        </w:rPr>
        <w:t>-Energia</w:t>
      </w:r>
      <w:proofErr w:type="spellEnd"/>
      <w:r w:rsidRPr="00514941">
        <w:rPr>
          <w:rFonts w:ascii="Times New Roman" w:eastAsiaTheme="minorHAnsi" w:hAnsi="Times New Roman"/>
          <w:color w:val="000000"/>
          <w:sz w:val="28"/>
          <w:szCs w:val="28"/>
          <w:lang w:val="ro-RO"/>
        </w:rPr>
        <w:t xml:space="preserve"> electrică necesară: va fi asigurată din rețeaua existentă în zonă prin intermediul unui transformator cu 1000 kVA.</w:t>
      </w:r>
    </w:p>
    <w:p w:rsidR="00F21F62" w:rsidRPr="00514941" w:rsidRDefault="00F21F62" w:rsidP="00363F6F">
      <w:pPr>
        <w:numPr>
          <w:ilvl w:val="0"/>
          <w:numId w:val="24"/>
        </w:numPr>
        <w:tabs>
          <w:tab w:val="clear" w:pos="720"/>
          <w:tab w:val="left" w:pos="0"/>
          <w:tab w:val="num" w:pos="450"/>
        </w:tabs>
        <w:suppressAutoHyphens/>
        <w:spacing w:after="120" w:line="240" w:lineRule="auto"/>
        <w:ind w:left="0" w:firstLine="0"/>
        <w:jc w:val="both"/>
        <w:rPr>
          <w:rFonts w:ascii="Times New Roman" w:hAnsi="Times New Roman"/>
          <w:sz w:val="28"/>
          <w:szCs w:val="28"/>
          <w:lang w:val="ro-RO"/>
        </w:rPr>
      </w:pPr>
      <w:r w:rsidRPr="00514941">
        <w:rPr>
          <w:rFonts w:ascii="Times New Roman" w:hAnsi="Times New Roman"/>
          <w:b/>
          <w:sz w:val="28"/>
          <w:szCs w:val="28"/>
          <w:lang w:val="ro-RO"/>
        </w:rPr>
        <w:t>Organizarea de șantier va fi desfășurată integral în interiorul amplasamentului.</w:t>
      </w:r>
    </w:p>
    <w:p w:rsidR="00FE0F19" w:rsidRPr="00514941" w:rsidRDefault="00E4082E" w:rsidP="003523E5">
      <w:pPr>
        <w:pStyle w:val="Default"/>
        <w:jc w:val="both"/>
        <w:rPr>
          <w:rFonts w:ascii="Times New Roman" w:hAnsi="Times New Roman" w:cs="Times New Roman"/>
          <w:sz w:val="28"/>
          <w:szCs w:val="28"/>
          <w:lang w:val="ro-RO"/>
        </w:rPr>
      </w:pPr>
      <w:r w:rsidRPr="00514941">
        <w:rPr>
          <w:rFonts w:ascii="Times New Roman" w:hAnsi="Times New Roman" w:cs="Times New Roman"/>
          <w:b/>
          <w:i/>
          <w:sz w:val="28"/>
          <w:szCs w:val="28"/>
          <w:lang w:val="ro-RO"/>
        </w:rPr>
        <w:lastRenderedPageBreak/>
        <w:t>b) cumularea cu alte proiecte existente și/sau aprobate:</w:t>
      </w:r>
      <w:r w:rsidRPr="00514941">
        <w:rPr>
          <w:rFonts w:ascii="Times New Roman" w:hAnsi="Times New Roman" w:cs="Times New Roman"/>
          <w:sz w:val="28"/>
          <w:szCs w:val="28"/>
          <w:lang w:val="ro-RO"/>
        </w:rPr>
        <w:t xml:space="preserve"> </w:t>
      </w:r>
      <w:r w:rsidR="00FE0F19" w:rsidRPr="00514941">
        <w:rPr>
          <w:rFonts w:ascii="Times New Roman" w:hAnsi="Times New Roman" w:cs="Times New Roman"/>
          <w:sz w:val="28"/>
          <w:szCs w:val="28"/>
          <w:lang w:val="ro-RO"/>
        </w:rPr>
        <w:t xml:space="preserve">Proiectul este în relaţie cu proiectul DEMOLARE CLĂDIRILOR A FOSTEI FABRICI DE SPIRT ŞI AMIDON ( C30, C31, C32, C33, C34, C35, C36, C37, C38, C39),titularul proiectului fiind SC LIXID PROIECT SRL , reglementat prin Clasarea notificării emisă de APM Harghita cu nr. 5391/18.06.2019, prin care vor fi asigurate terenurile necesare pentru realizarea acestui proiect; </w:t>
      </w:r>
    </w:p>
    <w:p w:rsidR="00FE0F19" w:rsidRPr="00514941" w:rsidRDefault="00FE0F19" w:rsidP="00FE0F19">
      <w:pPr>
        <w:pStyle w:val="Default"/>
        <w:rPr>
          <w:rFonts w:ascii="Times New Roman" w:hAnsi="Times New Roman" w:cs="Times New Roman"/>
          <w:i/>
          <w:sz w:val="28"/>
          <w:szCs w:val="28"/>
          <w:lang w:val="ro-RO"/>
        </w:rPr>
      </w:pPr>
      <w:r w:rsidRPr="00514941">
        <w:rPr>
          <w:rFonts w:ascii="Times New Roman" w:hAnsi="Times New Roman" w:cs="Times New Roman"/>
          <w:b/>
          <w:i/>
          <w:sz w:val="28"/>
          <w:szCs w:val="28"/>
          <w:lang w:val="ro-RO"/>
        </w:rPr>
        <w:t xml:space="preserve"> </w:t>
      </w:r>
      <w:r w:rsidR="00E4082E" w:rsidRPr="00514941">
        <w:rPr>
          <w:rFonts w:ascii="Times New Roman" w:hAnsi="Times New Roman" w:cs="Times New Roman"/>
          <w:b/>
          <w:i/>
          <w:sz w:val="28"/>
          <w:szCs w:val="28"/>
          <w:lang w:val="ro-RO"/>
        </w:rPr>
        <w:t>c) utilizarea resurselor naturale, în special a solului, a terenurilor, a apei și a biodiversității</w:t>
      </w:r>
      <w:r w:rsidR="00E4082E" w:rsidRPr="00514941">
        <w:rPr>
          <w:rFonts w:ascii="Times New Roman" w:hAnsi="Times New Roman" w:cs="Times New Roman"/>
          <w:i/>
          <w:sz w:val="28"/>
          <w:szCs w:val="28"/>
          <w:lang w:val="ro-RO"/>
        </w:rPr>
        <w:t>:</w:t>
      </w:r>
    </w:p>
    <w:p w:rsidR="00FE0F19" w:rsidRPr="00514941" w:rsidRDefault="00E4082E" w:rsidP="00FE0F19">
      <w:pPr>
        <w:pStyle w:val="Default"/>
        <w:rPr>
          <w:rFonts w:ascii="Times New Roman" w:eastAsiaTheme="minorHAnsi" w:hAnsi="Times New Roman" w:cs="Times New Roman"/>
          <w:sz w:val="28"/>
          <w:szCs w:val="28"/>
          <w:lang w:val="ro-RO"/>
        </w:rPr>
      </w:pPr>
      <w:r w:rsidRPr="00514941">
        <w:rPr>
          <w:rFonts w:ascii="Times New Roman" w:hAnsi="Times New Roman" w:cs="Times New Roman"/>
          <w:i/>
          <w:sz w:val="28"/>
          <w:szCs w:val="28"/>
          <w:lang w:val="ro-RO"/>
        </w:rPr>
        <w:t xml:space="preserve"> </w:t>
      </w:r>
      <w:r w:rsidR="00FE0F19" w:rsidRPr="00514941">
        <w:rPr>
          <w:rFonts w:ascii="Times New Roman" w:eastAsiaTheme="minorHAnsi" w:hAnsi="Times New Roman" w:cs="Times New Roman"/>
          <w:i/>
          <w:iCs/>
          <w:sz w:val="28"/>
          <w:szCs w:val="28"/>
          <w:lang w:val="ro-RO"/>
        </w:rPr>
        <w:t xml:space="preserve">Utilizarea apei </w:t>
      </w:r>
    </w:p>
    <w:p w:rsidR="000C38C9" w:rsidRPr="00514941" w:rsidRDefault="00FE0F19" w:rsidP="00FE0F19">
      <w:pPr>
        <w:autoSpaceDE w:val="0"/>
        <w:autoSpaceDN w:val="0"/>
        <w:adjustRightInd w:val="0"/>
        <w:spacing w:after="0" w:line="240" w:lineRule="auto"/>
        <w:jc w:val="both"/>
        <w:rPr>
          <w:rFonts w:ascii="Times New Roman" w:hAnsi="Times New Roman"/>
          <w:b/>
          <w:i/>
          <w:color w:val="000000"/>
          <w:sz w:val="28"/>
          <w:szCs w:val="28"/>
          <w:lang w:val="ro-RO" w:eastAsia="ro-RO"/>
        </w:rPr>
      </w:pPr>
      <w:r w:rsidRPr="00514941">
        <w:rPr>
          <w:rFonts w:ascii="Times New Roman" w:eastAsiaTheme="minorHAnsi" w:hAnsi="Times New Roman"/>
          <w:color w:val="000000"/>
          <w:sz w:val="28"/>
          <w:szCs w:val="28"/>
          <w:lang w:val="ro-RO"/>
        </w:rPr>
        <w:t xml:space="preserve">Apa potabilă necesare în scop igienico-sanitar şi tehnologic va fi preluată din puțul forat existent P6 (cu coordonatele STEREO ‘70: X: 529668,870; Y: 568671,590), cu adâncime H </w:t>
      </w:r>
      <w:r w:rsidRPr="00514941">
        <w:rPr>
          <w:rFonts w:eastAsiaTheme="minorHAnsi" w:cs="Calibri"/>
          <w:color w:val="000000"/>
          <w:sz w:val="28"/>
          <w:szCs w:val="28"/>
          <w:lang w:val="ro-RO"/>
        </w:rPr>
        <w:t xml:space="preserve">= </w:t>
      </w:r>
      <w:r w:rsidRPr="00514941">
        <w:rPr>
          <w:rFonts w:ascii="Times New Roman" w:eastAsiaTheme="minorHAnsi" w:hAnsi="Times New Roman"/>
          <w:color w:val="000000"/>
          <w:sz w:val="28"/>
          <w:szCs w:val="28"/>
          <w:lang w:val="ro-RO"/>
        </w:rPr>
        <w:t>62,5 m, cu capacitate Q</w:t>
      </w:r>
      <w:r w:rsidRPr="00514941">
        <w:rPr>
          <w:rFonts w:eastAsiaTheme="minorHAnsi" w:cs="Calibri"/>
          <w:color w:val="000000"/>
          <w:sz w:val="28"/>
          <w:szCs w:val="28"/>
          <w:lang w:val="ro-RO"/>
        </w:rPr>
        <w:t>=</w:t>
      </w:r>
      <w:r w:rsidRPr="00514941">
        <w:rPr>
          <w:rFonts w:ascii="Times New Roman" w:eastAsiaTheme="minorHAnsi" w:hAnsi="Times New Roman"/>
          <w:color w:val="000000"/>
          <w:sz w:val="28"/>
          <w:szCs w:val="28"/>
          <w:lang w:val="ro-RO"/>
        </w:rPr>
        <w:t xml:space="preserve">16 l/s, având capacitatea instalată </w:t>
      </w:r>
      <w:proofErr w:type="spellStart"/>
      <w:r w:rsidRPr="00514941">
        <w:rPr>
          <w:rFonts w:ascii="Times New Roman" w:eastAsiaTheme="minorHAnsi" w:hAnsi="Times New Roman"/>
          <w:color w:val="000000"/>
          <w:sz w:val="28"/>
          <w:szCs w:val="28"/>
          <w:lang w:val="ro-RO"/>
        </w:rPr>
        <w:t>Q</w:t>
      </w:r>
      <w:r w:rsidRPr="00514941">
        <w:rPr>
          <w:rFonts w:ascii="Times New Roman" w:eastAsiaTheme="minorHAnsi" w:hAnsi="Times New Roman"/>
          <w:color w:val="000000"/>
          <w:sz w:val="18"/>
          <w:szCs w:val="18"/>
          <w:lang w:val="ro-RO"/>
        </w:rPr>
        <w:t>i</w:t>
      </w:r>
      <w:proofErr w:type="spellEnd"/>
      <w:r w:rsidRPr="00514941">
        <w:rPr>
          <w:rFonts w:eastAsiaTheme="minorHAnsi" w:cs="Calibri"/>
          <w:color w:val="000000"/>
          <w:sz w:val="28"/>
          <w:szCs w:val="28"/>
          <w:lang w:val="ro-RO"/>
        </w:rPr>
        <w:t>=</w:t>
      </w:r>
      <w:r w:rsidRPr="00514941">
        <w:rPr>
          <w:rFonts w:ascii="Times New Roman" w:eastAsiaTheme="minorHAnsi" w:hAnsi="Times New Roman"/>
          <w:color w:val="000000"/>
          <w:sz w:val="28"/>
          <w:szCs w:val="28"/>
          <w:lang w:val="ro-RO"/>
        </w:rPr>
        <w:t>10 l/s și care se va folosi în comun cu LIXID PROIECT SRL şi cu S.C. PITYÓKA GYÁR S.R.L.</w:t>
      </w:r>
    </w:p>
    <w:p w:rsidR="00E4082E" w:rsidRPr="00514941" w:rsidRDefault="00E4082E" w:rsidP="00E4082E">
      <w:pPr>
        <w:autoSpaceDE w:val="0"/>
        <w:autoSpaceDN w:val="0"/>
        <w:adjustRightInd w:val="0"/>
        <w:spacing w:after="0" w:line="240" w:lineRule="auto"/>
        <w:jc w:val="both"/>
        <w:rPr>
          <w:rFonts w:ascii="Times New Roman" w:hAnsi="Times New Roman"/>
          <w:b/>
          <w:i/>
          <w:color w:val="000000"/>
          <w:sz w:val="28"/>
          <w:szCs w:val="28"/>
          <w:lang w:val="ro-RO" w:eastAsia="ro-RO"/>
        </w:rPr>
      </w:pPr>
      <w:r w:rsidRPr="00514941">
        <w:rPr>
          <w:rFonts w:ascii="Times New Roman" w:hAnsi="Times New Roman"/>
          <w:b/>
          <w:i/>
          <w:color w:val="000000"/>
          <w:sz w:val="28"/>
          <w:szCs w:val="28"/>
          <w:lang w:val="ro-RO" w:eastAsia="ro-RO"/>
        </w:rPr>
        <w:t xml:space="preserve">d) producţia de deşeuri: </w:t>
      </w:r>
    </w:p>
    <w:p w:rsidR="00613709" w:rsidRPr="00514941" w:rsidRDefault="000C38C9" w:rsidP="00613709">
      <w:p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sz w:val="28"/>
          <w:szCs w:val="28"/>
          <w:lang w:val="ro-RO"/>
        </w:rPr>
        <w:t xml:space="preserve"> </w:t>
      </w:r>
      <w:r w:rsidR="003523E5" w:rsidRPr="00514941">
        <w:rPr>
          <w:rFonts w:ascii="Times New Roman" w:eastAsia="Times New Roman" w:hAnsi="Times New Roman"/>
          <w:bCs/>
          <w:sz w:val="28"/>
          <w:szCs w:val="28"/>
          <w:lang w:val="ro-RO"/>
        </w:rPr>
        <w:t>Î</w:t>
      </w:r>
      <w:r w:rsidR="00613709" w:rsidRPr="00514941">
        <w:rPr>
          <w:rFonts w:ascii="Times New Roman" w:eastAsia="Times New Roman" w:hAnsi="Times New Roman"/>
          <w:bCs/>
          <w:sz w:val="28"/>
          <w:szCs w:val="28"/>
          <w:lang w:val="ro-RO"/>
        </w:rPr>
        <w:t xml:space="preserve">n faza de construcţie pot fi generate următoarele tipuri de deşeuri: </w:t>
      </w:r>
    </w:p>
    <w:p w:rsidR="00613709" w:rsidRPr="00514941" w:rsidRDefault="00613709" w:rsidP="00613709">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bCs/>
          <w:sz w:val="28"/>
          <w:szCs w:val="28"/>
          <w:lang w:val="ro-RO"/>
        </w:rPr>
        <w:t xml:space="preserve">deşeuri municipale amestecate: cod 20 03 01: cca. 130 kg/lună ( de la 30 persoane) </w:t>
      </w:r>
    </w:p>
    <w:p w:rsidR="003523E5" w:rsidRPr="00514941" w:rsidRDefault="009A68CC" w:rsidP="00613709">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sz w:val="28"/>
          <w:szCs w:val="28"/>
          <w:lang w:val="ro-RO"/>
        </w:rPr>
        <w:t>d</w:t>
      </w:r>
      <w:r w:rsidR="003523E5" w:rsidRPr="00514941">
        <w:rPr>
          <w:rFonts w:ascii="Times New Roman" w:eastAsia="Times New Roman" w:hAnsi="Times New Roman"/>
          <w:sz w:val="28"/>
          <w:szCs w:val="28"/>
          <w:lang w:val="ro-RO"/>
        </w:rPr>
        <w:t xml:space="preserve">eşeurile de construcţii rezultate în perioada de construcţie vor fi colectate în sistem selectiv şi transportate de pe amplasament de către o firmă specializată </w:t>
      </w:r>
    </w:p>
    <w:p w:rsidR="00613709" w:rsidRPr="00514941" w:rsidRDefault="009A68CC" w:rsidP="00613709">
      <w:p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bCs/>
          <w:sz w:val="28"/>
          <w:szCs w:val="28"/>
          <w:lang w:val="ro-RO"/>
        </w:rPr>
        <w:t>Î</w:t>
      </w:r>
      <w:r w:rsidR="00613709" w:rsidRPr="00514941">
        <w:rPr>
          <w:rFonts w:ascii="Times New Roman" w:eastAsia="Times New Roman" w:hAnsi="Times New Roman"/>
          <w:bCs/>
          <w:sz w:val="28"/>
          <w:szCs w:val="28"/>
          <w:lang w:val="ro-RO"/>
        </w:rPr>
        <w:t xml:space="preserve">n faza de operare la nivelul fabricii de malţ: </w:t>
      </w:r>
    </w:p>
    <w:p w:rsidR="00613709" w:rsidRPr="00514941" w:rsidRDefault="00613709" w:rsidP="00613709">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bCs/>
          <w:sz w:val="28"/>
          <w:szCs w:val="28"/>
          <w:lang w:val="ro-RO"/>
        </w:rPr>
        <w:t xml:space="preserve">materii care sunt improprii pentru consum ori procesare – cod 02 03 04, - în cantități variabile , conform evidenţei HG 856/2002, praful reţinut de ciclon şi filtre de saci </w:t>
      </w:r>
    </w:p>
    <w:p w:rsidR="00613709" w:rsidRPr="00514941" w:rsidRDefault="00613709" w:rsidP="00613709">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bCs/>
          <w:sz w:val="28"/>
          <w:szCs w:val="28"/>
          <w:lang w:val="ro-RO"/>
        </w:rPr>
        <w:t xml:space="preserve">ambalaje de materiale </w:t>
      </w:r>
      <w:proofErr w:type="spellStart"/>
      <w:r w:rsidRPr="00514941">
        <w:rPr>
          <w:rFonts w:ascii="Times New Roman" w:eastAsia="Times New Roman" w:hAnsi="Times New Roman"/>
          <w:bCs/>
          <w:sz w:val="28"/>
          <w:szCs w:val="28"/>
          <w:lang w:val="ro-RO"/>
        </w:rPr>
        <w:t>plastic-</w:t>
      </w:r>
      <w:proofErr w:type="spellEnd"/>
      <w:r w:rsidRPr="00514941">
        <w:rPr>
          <w:rFonts w:ascii="Times New Roman" w:eastAsia="Times New Roman" w:hAnsi="Times New Roman"/>
          <w:bCs/>
          <w:sz w:val="28"/>
          <w:szCs w:val="28"/>
          <w:lang w:val="ro-RO"/>
        </w:rPr>
        <w:t xml:space="preserve"> cod 15 01 02 - în cantități variabile , conform evidenţei HG 856/2002 </w:t>
      </w:r>
    </w:p>
    <w:p w:rsidR="00613709" w:rsidRPr="00514941" w:rsidRDefault="00613709" w:rsidP="00613709">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bCs/>
          <w:sz w:val="28"/>
          <w:szCs w:val="28"/>
          <w:lang w:val="ro-RO"/>
        </w:rPr>
        <w:t xml:space="preserve">deşeuri de ambalajele de la materiale dezinfectante - 15 01 10*- în cantități variabile , conform evidenţei HG 856/2002 </w:t>
      </w:r>
    </w:p>
    <w:p w:rsidR="00613709" w:rsidRPr="00514941" w:rsidRDefault="00613709" w:rsidP="00613709">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514941">
        <w:rPr>
          <w:rFonts w:ascii="Times New Roman" w:eastAsia="Times New Roman" w:hAnsi="Times New Roman"/>
          <w:bCs/>
          <w:sz w:val="28"/>
          <w:szCs w:val="28"/>
          <w:lang w:val="ro-RO"/>
        </w:rPr>
        <w:t xml:space="preserve">nămoluri rezultate din epurarea biologică a apelor reziduale industriale, altele decât cele specificate la 19 08 11- cod 19 08 12 - în cantități variabile , conform evidenţei HG 856/2002, ţinută de S.C. LIXID PROJECT SRL, operatorul staţiei de epurare care va accepta şi va trata apele uzate rezultate de la fabrica de malţ împreună cu apele uzate de la fabrica de bere. </w:t>
      </w:r>
    </w:p>
    <w:p w:rsidR="00613709" w:rsidRPr="00514941" w:rsidRDefault="00613709" w:rsidP="00613709">
      <w:pPr>
        <w:numPr>
          <w:ilvl w:val="0"/>
          <w:numId w:val="24"/>
        </w:numPr>
        <w:autoSpaceDE w:val="0"/>
        <w:autoSpaceDN w:val="0"/>
        <w:adjustRightInd w:val="0"/>
        <w:spacing w:after="0" w:line="240" w:lineRule="auto"/>
        <w:jc w:val="both"/>
        <w:rPr>
          <w:rFonts w:ascii="Times New Roman" w:hAnsi="Times New Roman"/>
          <w:sz w:val="28"/>
          <w:szCs w:val="28"/>
          <w:lang w:val="ro-RO"/>
        </w:rPr>
      </w:pPr>
      <w:r w:rsidRPr="00514941">
        <w:rPr>
          <w:rFonts w:ascii="Times New Roman" w:eastAsia="Times New Roman" w:hAnsi="Times New Roman"/>
          <w:bCs/>
          <w:sz w:val="28"/>
          <w:szCs w:val="28"/>
          <w:lang w:val="ro-RO"/>
        </w:rPr>
        <w:t xml:space="preserve">deşeuri municipale amestecate de la angajaţi: cod 20 03 01- cca. 87 kg/lună </w:t>
      </w:r>
    </w:p>
    <w:p w:rsidR="00613709" w:rsidRPr="00514941" w:rsidRDefault="00613709" w:rsidP="00613709">
      <w:pPr>
        <w:autoSpaceDE w:val="0"/>
        <w:autoSpaceDN w:val="0"/>
        <w:adjustRightInd w:val="0"/>
        <w:spacing w:after="0" w:line="240" w:lineRule="auto"/>
        <w:rPr>
          <w:rFonts w:ascii="Times New Roman" w:eastAsiaTheme="minorHAnsi" w:hAnsi="Times New Roman"/>
          <w:color w:val="000000"/>
          <w:sz w:val="23"/>
          <w:szCs w:val="23"/>
          <w:lang w:val="ro-RO"/>
        </w:rPr>
      </w:pPr>
      <w:r w:rsidRPr="00514941">
        <w:rPr>
          <w:rFonts w:ascii="Times New Roman" w:eastAsiaTheme="minorHAnsi" w:hAnsi="Times New Roman"/>
          <w:color w:val="000000"/>
          <w:sz w:val="28"/>
          <w:szCs w:val="28"/>
          <w:lang w:val="ro-RO"/>
        </w:rPr>
        <w:t>Deșeurile municipale colectate în amestec, precum și deșeurile de ambalaje colectate selectiv, inclusiv materii care sunt improprii pentru consum ori procesare – cod 02 03 37</w:t>
      </w:r>
      <w:r w:rsidRPr="00514941">
        <w:rPr>
          <w:rFonts w:ascii="Times New Roman" w:eastAsiaTheme="minorHAnsi" w:hAnsi="Times New Roman"/>
          <w:color w:val="000000"/>
          <w:sz w:val="23"/>
          <w:szCs w:val="23"/>
          <w:lang w:val="ro-RO"/>
        </w:rPr>
        <w:t xml:space="preserve"> </w:t>
      </w:r>
    </w:p>
    <w:p w:rsidR="00613709" w:rsidRPr="00514941" w:rsidRDefault="00613709" w:rsidP="00613709">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eastAsiaTheme="minorHAnsi" w:hAnsi="Times New Roman"/>
          <w:sz w:val="28"/>
          <w:szCs w:val="28"/>
          <w:lang w:val="ro-RO"/>
        </w:rPr>
        <w:t xml:space="preserve"> şi nămoluri rezultate din epurarea biologică a apelor reziduale industriale, altele decât cele specificate la 19 08 11- cod 19 08 12 – vor fi predate în bază de contract la EC</w:t>
      </w:r>
      <w:r w:rsidR="009A68CC" w:rsidRPr="00514941">
        <w:rPr>
          <w:rFonts w:ascii="Times New Roman" w:eastAsiaTheme="minorHAnsi" w:hAnsi="Times New Roman"/>
          <w:sz w:val="28"/>
          <w:szCs w:val="28"/>
          <w:lang w:val="ro-RO"/>
        </w:rPr>
        <w:t>O CSIK SRL în scopul tratării. Î</w:t>
      </w:r>
      <w:r w:rsidRPr="00514941">
        <w:rPr>
          <w:rFonts w:ascii="Times New Roman" w:eastAsiaTheme="minorHAnsi" w:hAnsi="Times New Roman"/>
          <w:sz w:val="28"/>
          <w:szCs w:val="28"/>
          <w:lang w:val="ro-RO"/>
        </w:rPr>
        <w:t xml:space="preserve">n cazul nămolurilor rezultate din epurarea biologică a apelor reziduale industriale, altele decât cele specificate la 19 08 11- cod 19 08 12 predarea vor fi/este efectuată de S.C. LIXID PROJECT SRL, operatorul staţiei de </w:t>
      </w:r>
      <w:proofErr w:type="spellStart"/>
      <w:r w:rsidRPr="00514941">
        <w:rPr>
          <w:rFonts w:ascii="Times New Roman" w:eastAsiaTheme="minorHAnsi" w:hAnsi="Times New Roman"/>
          <w:sz w:val="28"/>
          <w:szCs w:val="28"/>
          <w:lang w:val="ro-RO"/>
        </w:rPr>
        <w:t>epuare</w:t>
      </w:r>
      <w:proofErr w:type="spellEnd"/>
    </w:p>
    <w:p w:rsidR="00E4082E" w:rsidRPr="00514941" w:rsidRDefault="00E4082E" w:rsidP="00613709">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b/>
          <w:i/>
          <w:sz w:val="28"/>
          <w:szCs w:val="28"/>
          <w:lang w:val="ro-RO"/>
        </w:rPr>
        <w:t>e) poluarea și alte efecte nocive</w:t>
      </w:r>
      <w:r w:rsidRPr="00514941">
        <w:rPr>
          <w:rFonts w:ascii="Times New Roman" w:hAnsi="Times New Roman"/>
          <w:sz w:val="28"/>
          <w:szCs w:val="28"/>
          <w:lang w:val="ro-RO"/>
        </w:rPr>
        <w:t>:</w:t>
      </w:r>
    </w:p>
    <w:p w:rsidR="00613709" w:rsidRPr="00514941" w:rsidRDefault="00B841D5" w:rsidP="00613709">
      <w:pPr>
        <w:pStyle w:val="Default"/>
        <w:rPr>
          <w:rFonts w:ascii="Times New Roman" w:eastAsiaTheme="minorHAnsi" w:hAnsi="Times New Roman" w:cs="Times New Roman"/>
          <w:lang w:val="ro-RO"/>
        </w:rPr>
      </w:pPr>
      <w:r w:rsidRPr="00514941">
        <w:rPr>
          <w:rFonts w:ascii="Times New Roman" w:hAnsi="Times New Roman" w:cs="Times New Roman"/>
          <w:b/>
          <w:i/>
          <w:sz w:val="28"/>
          <w:szCs w:val="28"/>
          <w:lang w:val="ro-RO"/>
        </w:rPr>
        <w:t xml:space="preserve">1.emisii în </w:t>
      </w:r>
      <w:proofErr w:type="spellStart"/>
      <w:r w:rsidRPr="00514941">
        <w:rPr>
          <w:rFonts w:ascii="Times New Roman" w:hAnsi="Times New Roman" w:cs="Times New Roman"/>
          <w:b/>
          <w:i/>
          <w:sz w:val="28"/>
          <w:szCs w:val="28"/>
          <w:lang w:val="ro-RO"/>
        </w:rPr>
        <w:t>aer</w:t>
      </w:r>
      <w:r w:rsidRPr="00514941">
        <w:rPr>
          <w:rFonts w:ascii="Times New Roman" w:hAnsi="Times New Roman" w:cs="Times New Roman"/>
          <w:i/>
          <w:sz w:val="28"/>
          <w:szCs w:val="28"/>
          <w:lang w:val="ro-RO"/>
        </w:rPr>
        <w:t>-</w:t>
      </w:r>
      <w:proofErr w:type="spellEnd"/>
      <w:r w:rsidRPr="00514941">
        <w:rPr>
          <w:rFonts w:ascii="Times New Roman" w:hAnsi="Times New Roman" w:cs="Times New Roman"/>
          <w:i/>
          <w:sz w:val="28"/>
          <w:szCs w:val="28"/>
          <w:lang w:val="ro-RO"/>
        </w:rPr>
        <w:t xml:space="preserve"> </w:t>
      </w:r>
    </w:p>
    <w:p w:rsidR="00613709" w:rsidRPr="00514941" w:rsidRDefault="009A68CC" w:rsidP="00613709">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b/>
          <w:bCs/>
          <w:color w:val="000000"/>
          <w:sz w:val="28"/>
          <w:szCs w:val="28"/>
          <w:lang w:val="ro-RO"/>
        </w:rPr>
        <w:lastRenderedPageBreak/>
        <w:t>Î</w:t>
      </w:r>
      <w:r w:rsidR="00613709" w:rsidRPr="00514941">
        <w:rPr>
          <w:rFonts w:ascii="Times New Roman" w:eastAsiaTheme="minorHAnsi" w:hAnsi="Times New Roman"/>
          <w:b/>
          <w:bCs/>
          <w:color w:val="000000"/>
          <w:sz w:val="28"/>
          <w:szCs w:val="28"/>
          <w:lang w:val="ro-RO"/>
        </w:rPr>
        <w:t xml:space="preserve">n faza de construcţie </w:t>
      </w:r>
      <w:r w:rsidR="00613709" w:rsidRPr="00514941">
        <w:rPr>
          <w:rFonts w:ascii="Times New Roman" w:eastAsiaTheme="minorHAnsi" w:hAnsi="Times New Roman"/>
          <w:color w:val="000000"/>
          <w:sz w:val="28"/>
          <w:szCs w:val="28"/>
          <w:lang w:val="ro-RO"/>
        </w:rPr>
        <w:t xml:space="preserve">există următoarele activităţi care au asociate </w:t>
      </w:r>
      <w:r w:rsidRPr="00514941">
        <w:rPr>
          <w:rFonts w:ascii="Times New Roman" w:eastAsiaTheme="minorHAnsi" w:hAnsi="Times New Roman"/>
          <w:b/>
          <w:bCs/>
          <w:color w:val="000000"/>
          <w:sz w:val="28"/>
          <w:szCs w:val="28"/>
          <w:lang w:val="ro-RO"/>
        </w:rPr>
        <w:t>surse de emisii</w:t>
      </w:r>
      <w:r w:rsidR="00613709" w:rsidRPr="00514941">
        <w:rPr>
          <w:rFonts w:ascii="Times New Roman" w:eastAsiaTheme="minorHAnsi" w:hAnsi="Times New Roman"/>
          <w:b/>
          <w:bCs/>
          <w:color w:val="000000"/>
          <w:sz w:val="28"/>
          <w:szCs w:val="28"/>
          <w:lang w:val="ro-RO"/>
        </w:rPr>
        <w:t xml:space="preserve"> </w:t>
      </w:r>
      <w:r w:rsidR="00613709" w:rsidRPr="00514941">
        <w:rPr>
          <w:rFonts w:ascii="Times New Roman" w:eastAsiaTheme="minorHAnsi" w:hAnsi="Times New Roman"/>
          <w:color w:val="000000"/>
          <w:sz w:val="28"/>
          <w:szCs w:val="28"/>
          <w:lang w:val="ro-RO"/>
        </w:rPr>
        <w:t xml:space="preserve">liniare: </w:t>
      </w:r>
    </w:p>
    <w:p w:rsidR="00613709" w:rsidRPr="00514941" w:rsidRDefault="00613709" w:rsidP="00613709">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funcţionarea utilajelor şi echipamentelor mobile motorizate</w:t>
      </w:r>
      <w:r w:rsidRPr="00514941">
        <w:rPr>
          <w:rFonts w:ascii="Times New Roman" w:eastAsiaTheme="minorHAnsi" w:hAnsi="Times New Roman"/>
          <w:i/>
          <w:iCs/>
          <w:color w:val="000000"/>
          <w:sz w:val="28"/>
          <w:szCs w:val="28"/>
          <w:lang w:val="ro-RO"/>
        </w:rPr>
        <w:t xml:space="preserve">; </w:t>
      </w:r>
    </w:p>
    <w:p w:rsidR="00613709" w:rsidRPr="00514941" w:rsidRDefault="00613709" w:rsidP="00613709">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traficul autovehiculelor în amplasamentul şantierului</w:t>
      </w:r>
    </w:p>
    <w:p w:rsidR="00613709" w:rsidRPr="00514941" w:rsidRDefault="009A68CC" w:rsidP="00613709">
      <w:pPr>
        <w:autoSpaceDE w:val="0"/>
        <w:autoSpaceDN w:val="0"/>
        <w:adjustRightInd w:val="0"/>
        <w:spacing w:after="0" w:line="240" w:lineRule="auto"/>
        <w:rPr>
          <w:rFonts w:ascii="Times New Roman" w:eastAsiaTheme="minorHAnsi" w:hAnsi="Times New Roman"/>
          <w:color w:val="000000"/>
          <w:sz w:val="28"/>
          <w:szCs w:val="28"/>
          <w:lang w:val="ro-RO"/>
        </w:rPr>
      </w:pPr>
      <w:r w:rsidRPr="00514941">
        <w:rPr>
          <w:rFonts w:ascii="Times New Roman" w:eastAsiaTheme="minorHAnsi" w:hAnsi="Times New Roman"/>
          <w:b/>
          <w:bCs/>
          <w:color w:val="000000"/>
          <w:sz w:val="28"/>
          <w:szCs w:val="28"/>
          <w:lang w:val="ro-RO"/>
        </w:rPr>
        <w:t>Î</w:t>
      </w:r>
      <w:r w:rsidR="00613709" w:rsidRPr="00514941">
        <w:rPr>
          <w:rFonts w:ascii="Times New Roman" w:eastAsiaTheme="minorHAnsi" w:hAnsi="Times New Roman"/>
          <w:b/>
          <w:bCs/>
          <w:color w:val="000000"/>
          <w:sz w:val="28"/>
          <w:szCs w:val="28"/>
          <w:lang w:val="ro-RO"/>
        </w:rPr>
        <w:t xml:space="preserve">n perioada de operare: </w:t>
      </w:r>
    </w:p>
    <w:p w:rsidR="00613709" w:rsidRPr="00514941" w:rsidRDefault="00613709" w:rsidP="00613709">
      <w:pPr>
        <w:autoSpaceDE w:val="0"/>
        <w:autoSpaceDN w:val="0"/>
        <w:adjustRightInd w:val="0"/>
        <w:spacing w:after="0" w:line="240" w:lineRule="auto"/>
        <w:rPr>
          <w:rFonts w:ascii="Times New Roman" w:eastAsiaTheme="minorHAnsi" w:hAnsi="Times New Roman"/>
          <w:color w:val="000000"/>
          <w:sz w:val="18"/>
          <w:szCs w:val="18"/>
          <w:lang w:val="ro-RO"/>
        </w:rPr>
      </w:pPr>
      <w:proofErr w:type="spellStart"/>
      <w:r w:rsidRPr="00514941">
        <w:rPr>
          <w:rFonts w:ascii="Times New Roman" w:eastAsiaTheme="minorHAnsi" w:hAnsi="Times New Roman"/>
          <w:color w:val="000000"/>
          <w:sz w:val="28"/>
          <w:szCs w:val="28"/>
          <w:lang w:val="ro-RO"/>
        </w:rPr>
        <w:t>-din</w:t>
      </w:r>
      <w:proofErr w:type="spellEnd"/>
      <w:r w:rsidRPr="00514941">
        <w:rPr>
          <w:rFonts w:ascii="Times New Roman" w:eastAsiaTheme="minorHAnsi" w:hAnsi="Times New Roman"/>
          <w:color w:val="000000"/>
          <w:sz w:val="28"/>
          <w:szCs w:val="28"/>
          <w:lang w:val="ro-RO"/>
        </w:rPr>
        <w:t xml:space="preserve"> procesul de condiţionare a orzului şi de degerminare a malţului uscat: </w:t>
      </w:r>
      <w:r w:rsidRPr="00514941">
        <w:rPr>
          <w:rFonts w:ascii="Times New Roman" w:eastAsiaTheme="minorHAnsi" w:hAnsi="Times New Roman"/>
          <w:i/>
          <w:iCs/>
          <w:color w:val="000000"/>
          <w:sz w:val="28"/>
          <w:szCs w:val="28"/>
          <w:lang w:val="ro-RO"/>
        </w:rPr>
        <w:t>pulberi, , CO</w:t>
      </w:r>
      <w:r w:rsidRPr="00514941">
        <w:rPr>
          <w:rFonts w:ascii="Times New Roman" w:eastAsiaTheme="minorHAnsi" w:hAnsi="Times New Roman"/>
          <w:i/>
          <w:iCs/>
          <w:color w:val="000000"/>
          <w:sz w:val="18"/>
          <w:szCs w:val="18"/>
          <w:lang w:val="ro-RO"/>
        </w:rPr>
        <w:t xml:space="preserve">2 </w:t>
      </w:r>
    </w:p>
    <w:p w:rsidR="00613709" w:rsidRPr="00514941" w:rsidRDefault="00613709" w:rsidP="00613709">
      <w:pPr>
        <w:autoSpaceDE w:val="0"/>
        <w:autoSpaceDN w:val="0"/>
        <w:adjustRightInd w:val="0"/>
        <w:spacing w:after="0" w:line="240" w:lineRule="auto"/>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-din</w:t>
      </w:r>
      <w:proofErr w:type="spellEnd"/>
      <w:r w:rsidRPr="00514941">
        <w:rPr>
          <w:rFonts w:ascii="Times New Roman" w:eastAsiaTheme="minorHAnsi" w:hAnsi="Times New Roman"/>
          <w:color w:val="000000"/>
          <w:sz w:val="28"/>
          <w:szCs w:val="28"/>
          <w:lang w:val="ro-RO"/>
        </w:rPr>
        <w:t xml:space="preserve"> procesele de malţificare a orzului: </w:t>
      </w:r>
      <w:r w:rsidRPr="00514941">
        <w:rPr>
          <w:rFonts w:ascii="Times New Roman" w:eastAsiaTheme="minorHAnsi" w:hAnsi="Times New Roman"/>
          <w:i/>
          <w:iCs/>
          <w:color w:val="000000"/>
          <w:sz w:val="28"/>
          <w:szCs w:val="28"/>
          <w:lang w:val="ro-RO"/>
        </w:rPr>
        <w:t xml:space="preserve">pulberi total în suspensie (TSP), PM10, PM2,5, CO, </w:t>
      </w:r>
      <w:proofErr w:type="spellStart"/>
      <w:r w:rsidRPr="00514941">
        <w:rPr>
          <w:rFonts w:ascii="Times New Roman" w:eastAsiaTheme="minorHAnsi" w:hAnsi="Times New Roman"/>
          <w:i/>
          <w:iCs/>
          <w:color w:val="000000"/>
          <w:sz w:val="28"/>
          <w:szCs w:val="28"/>
          <w:lang w:val="ro-RO"/>
        </w:rPr>
        <w:t>NOx</w:t>
      </w:r>
      <w:proofErr w:type="spellEnd"/>
      <w:r w:rsidRPr="00514941">
        <w:rPr>
          <w:rFonts w:ascii="Times New Roman" w:eastAsiaTheme="minorHAnsi" w:hAnsi="Times New Roman"/>
          <w:i/>
          <w:iCs/>
          <w:color w:val="000000"/>
          <w:sz w:val="28"/>
          <w:szCs w:val="28"/>
          <w:lang w:val="ro-RO"/>
        </w:rPr>
        <w:t xml:space="preserve">, NMVOC, SO2, NH3 </w:t>
      </w:r>
    </w:p>
    <w:p w:rsidR="00613709" w:rsidRPr="00514941" w:rsidRDefault="00613709" w:rsidP="00613709">
      <w:pPr>
        <w:autoSpaceDE w:val="0"/>
        <w:autoSpaceDN w:val="0"/>
        <w:adjustRightInd w:val="0"/>
        <w:spacing w:after="38"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din activitatea de colectare, epurare, stocare ape uzate: </w:t>
      </w:r>
      <w:r w:rsidRPr="00514941">
        <w:rPr>
          <w:rFonts w:ascii="Times New Roman" w:eastAsiaTheme="minorHAnsi" w:hAnsi="Times New Roman"/>
          <w:i/>
          <w:iCs/>
          <w:color w:val="000000"/>
          <w:sz w:val="28"/>
          <w:szCs w:val="28"/>
          <w:lang w:val="ro-RO"/>
        </w:rPr>
        <w:t xml:space="preserve">metan, dioxid de carbon, </w:t>
      </w:r>
      <w:proofErr w:type="spellStart"/>
      <w:r w:rsidRPr="00514941">
        <w:rPr>
          <w:rFonts w:ascii="Times New Roman" w:eastAsiaTheme="minorHAnsi" w:hAnsi="Times New Roman"/>
          <w:i/>
          <w:iCs/>
          <w:color w:val="000000"/>
          <w:sz w:val="28"/>
          <w:szCs w:val="28"/>
          <w:lang w:val="ro-RO"/>
        </w:rPr>
        <w:t>COVnm</w:t>
      </w:r>
      <w:proofErr w:type="spellEnd"/>
      <w:r w:rsidRPr="00514941">
        <w:rPr>
          <w:rFonts w:ascii="Times New Roman" w:eastAsiaTheme="minorHAnsi" w:hAnsi="Times New Roman"/>
          <w:i/>
          <w:iCs/>
          <w:color w:val="000000"/>
          <w:sz w:val="28"/>
          <w:szCs w:val="28"/>
          <w:lang w:val="ro-RO"/>
        </w:rPr>
        <w:t xml:space="preserve"> şi NH3 </w:t>
      </w:r>
    </w:p>
    <w:p w:rsidR="00613709" w:rsidRPr="00514941" w:rsidRDefault="00613709" w:rsidP="00613709">
      <w:pPr>
        <w:autoSpaceDE w:val="0"/>
        <w:autoSpaceDN w:val="0"/>
        <w:adjustRightInd w:val="0"/>
        <w:spacing w:after="38" w:line="240" w:lineRule="auto"/>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d</w:t>
      </w:r>
      <w:r w:rsidR="00AB6AAB" w:rsidRPr="00514941">
        <w:rPr>
          <w:rFonts w:ascii="Times New Roman" w:eastAsiaTheme="minorHAnsi" w:hAnsi="Times New Roman"/>
          <w:color w:val="000000"/>
          <w:sz w:val="28"/>
          <w:szCs w:val="28"/>
          <w:lang w:val="ro-RO"/>
        </w:rPr>
        <w:t>e la instalații de ardere</w:t>
      </w:r>
      <w:r w:rsidRPr="00514941">
        <w:rPr>
          <w:rFonts w:ascii="Times New Roman" w:eastAsiaTheme="minorHAnsi" w:hAnsi="Times New Roman"/>
          <w:color w:val="000000"/>
          <w:sz w:val="28"/>
          <w:szCs w:val="28"/>
          <w:lang w:val="ro-RO"/>
        </w:rPr>
        <w:t xml:space="preserve"> :</w:t>
      </w:r>
      <w:r w:rsidRPr="00514941">
        <w:rPr>
          <w:rFonts w:ascii="Times New Roman" w:eastAsiaTheme="minorHAnsi" w:hAnsi="Times New Roman"/>
          <w:i/>
          <w:iCs/>
          <w:color w:val="000000"/>
          <w:sz w:val="28"/>
          <w:szCs w:val="28"/>
          <w:lang w:val="ro-RO"/>
        </w:rPr>
        <w:t xml:space="preserve">pulberi total în suspensie (TSP), PM10, PM2,5, CO, </w:t>
      </w:r>
      <w:proofErr w:type="spellStart"/>
      <w:r w:rsidRPr="00514941">
        <w:rPr>
          <w:rFonts w:ascii="Times New Roman" w:eastAsiaTheme="minorHAnsi" w:hAnsi="Times New Roman"/>
          <w:i/>
          <w:iCs/>
          <w:color w:val="000000"/>
          <w:sz w:val="28"/>
          <w:szCs w:val="28"/>
          <w:lang w:val="ro-RO"/>
        </w:rPr>
        <w:t>NOx</w:t>
      </w:r>
      <w:proofErr w:type="spellEnd"/>
      <w:r w:rsidRPr="00514941">
        <w:rPr>
          <w:rFonts w:ascii="Times New Roman" w:eastAsiaTheme="minorHAnsi" w:hAnsi="Times New Roman"/>
          <w:i/>
          <w:iCs/>
          <w:color w:val="000000"/>
          <w:sz w:val="28"/>
          <w:szCs w:val="28"/>
          <w:lang w:val="ro-RO"/>
        </w:rPr>
        <w:t xml:space="preserve">, NMVOC, SO2, NH3 </w:t>
      </w:r>
    </w:p>
    <w:p w:rsidR="00613709" w:rsidRPr="00514941" w:rsidRDefault="00613709" w:rsidP="00613709">
      <w:pPr>
        <w:autoSpaceDE w:val="0"/>
        <w:autoSpaceDN w:val="0"/>
        <w:adjustRightInd w:val="0"/>
        <w:spacing w:after="0" w:line="240" w:lineRule="auto"/>
        <w:rPr>
          <w:rFonts w:ascii="Times New Roman" w:eastAsiaTheme="minorHAnsi" w:hAnsi="Times New Roman"/>
          <w:i/>
          <w:iCs/>
          <w:color w:val="000000"/>
          <w:sz w:val="28"/>
          <w:szCs w:val="28"/>
          <w:lang w:val="ro-RO"/>
        </w:rPr>
      </w:pPr>
      <w:r w:rsidRPr="00514941">
        <w:rPr>
          <w:rFonts w:ascii="Times New Roman" w:eastAsiaTheme="minorHAnsi" w:hAnsi="Times New Roman"/>
          <w:color w:val="000000"/>
          <w:sz w:val="28"/>
          <w:szCs w:val="28"/>
          <w:lang w:val="ro-RO"/>
        </w:rPr>
        <w:t xml:space="preserve">- din activitatea de transport rutier: </w:t>
      </w:r>
      <w:r w:rsidRPr="00514941">
        <w:rPr>
          <w:rFonts w:ascii="Times New Roman" w:eastAsiaTheme="minorHAnsi" w:hAnsi="Times New Roman"/>
          <w:i/>
          <w:iCs/>
          <w:color w:val="000000"/>
          <w:sz w:val="28"/>
          <w:szCs w:val="28"/>
          <w:lang w:val="ro-RO"/>
        </w:rPr>
        <w:t xml:space="preserve">CO, </w:t>
      </w:r>
      <w:proofErr w:type="spellStart"/>
      <w:r w:rsidRPr="00514941">
        <w:rPr>
          <w:rFonts w:ascii="Times New Roman" w:eastAsiaTheme="minorHAnsi" w:hAnsi="Times New Roman"/>
          <w:i/>
          <w:iCs/>
          <w:color w:val="000000"/>
          <w:sz w:val="28"/>
          <w:szCs w:val="28"/>
          <w:lang w:val="ro-RO"/>
        </w:rPr>
        <w:t>NOx</w:t>
      </w:r>
      <w:proofErr w:type="spellEnd"/>
      <w:r w:rsidRPr="00514941">
        <w:rPr>
          <w:rFonts w:ascii="Times New Roman" w:eastAsiaTheme="minorHAnsi" w:hAnsi="Times New Roman"/>
          <w:i/>
          <w:iCs/>
          <w:color w:val="000000"/>
          <w:sz w:val="28"/>
          <w:szCs w:val="28"/>
          <w:lang w:val="ro-RO"/>
        </w:rPr>
        <w:t>, NMVOC, CH4, N2O, NH3, PM2</w:t>
      </w:r>
      <w:r w:rsidRPr="00514941">
        <w:rPr>
          <w:rFonts w:ascii="Times New Roman" w:eastAsiaTheme="minorHAnsi" w:hAnsi="Times New Roman"/>
          <w:color w:val="000000"/>
          <w:sz w:val="28"/>
          <w:szCs w:val="28"/>
          <w:lang w:val="ro-RO"/>
        </w:rPr>
        <w:t xml:space="preserve">,5 </w:t>
      </w:r>
      <w:r w:rsidRPr="00514941">
        <w:rPr>
          <w:rFonts w:ascii="Times New Roman" w:eastAsiaTheme="minorHAnsi" w:hAnsi="Times New Roman"/>
          <w:i/>
          <w:iCs/>
          <w:color w:val="000000"/>
          <w:sz w:val="28"/>
          <w:szCs w:val="28"/>
          <w:lang w:val="ro-RO"/>
        </w:rPr>
        <w:t xml:space="preserve">CO2, SO2, plumb,cadmiu, crom, nichel, seleniu, zinc (metale grele din carburant), </w:t>
      </w:r>
      <w:proofErr w:type="spellStart"/>
      <w:r w:rsidRPr="00514941">
        <w:rPr>
          <w:rFonts w:ascii="Times New Roman" w:eastAsiaTheme="minorHAnsi" w:hAnsi="Times New Roman"/>
          <w:i/>
          <w:iCs/>
          <w:color w:val="000000"/>
          <w:sz w:val="28"/>
          <w:szCs w:val="28"/>
          <w:lang w:val="ro-RO"/>
        </w:rPr>
        <w:t>POPs</w:t>
      </w:r>
      <w:proofErr w:type="spellEnd"/>
      <w:r w:rsidRPr="00514941">
        <w:rPr>
          <w:rFonts w:ascii="Times New Roman" w:eastAsiaTheme="minorHAnsi" w:hAnsi="Times New Roman"/>
          <w:i/>
          <w:iCs/>
          <w:color w:val="000000"/>
          <w:sz w:val="28"/>
          <w:szCs w:val="28"/>
          <w:lang w:val="ro-RO"/>
        </w:rPr>
        <w:t xml:space="preserve"> </w:t>
      </w:r>
    </w:p>
    <w:p w:rsidR="00613709" w:rsidRPr="00514941" w:rsidRDefault="00613709"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b/>
          <w:color w:val="000000"/>
          <w:sz w:val="28"/>
          <w:szCs w:val="28"/>
          <w:lang w:val="ro-RO"/>
        </w:rPr>
        <w:t>Sisteme de reducere a emisiilor</w:t>
      </w:r>
      <w:r w:rsidRPr="00514941">
        <w:rPr>
          <w:rFonts w:ascii="Times New Roman" w:eastAsiaTheme="minorHAnsi" w:hAnsi="Times New Roman"/>
          <w:color w:val="000000"/>
          <w:sz w:val="28"/>
          <w:szCs w:val="28"/>
          <w:lang w:val="ro-RO"/>
        </w:rPr>
        <w:t xml:space="preserve"> :</w:t>
      </w:r>
    </w:p>
    <w:p w:rsidR="00613709" w:rsidRPr="00514941" w:rsidRDefault="00613709"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-din</w:t>
      </w:r>
      <w:proofErr w:type="spellEnd"/>
      <w:r w:rsidRPr="00514941">
        <w:rPr>
          <w:rFonts w:ascii="Times New Roman" w:eastAsiaTheme="minorHAnsi" w:hAnsi="Times New Roman"/>
          <w:color w:val="000000"/>
          <w:sz w:val="28"/>
          <w:szCs w:val="28"/>
          <w:lang w:val="ro-RO"/>
        </w:rPr>
        <w:t xml:space="preserve"> procesul de condiţionare a orzului, de degerminare a malţului uscat</w:t>
      </w:r>
      <w:r w:rsidRPr="00514941">
        <w:rPr>
          <w:rFonts w:ascii="Times New Roman" w:eastAsiaTheme="minorHAnsi" w:hAnsi="Times New Roman"/>
          <w:b/>
          <w:bCs/>
          <w:color w:val="000000"/>
          <w:sz w:val="28"/>
          <w:szCs w:val="28"/>
          <w:lang w:val="ro-RO"/>
        </w:rPr>
        <w:t xml:space="preserve">: </w:t>
      </w:r>
      <w:r w:rsidRPr="00514941">
        <w:rPr>
          <w:rFonts w:ascii="Times New Roman" w:eastAsiaTheme="minorHAnsi" w:hAnsi="Times New Roman"/>
          <w:color w:val="000000"/>
          <w:sz w:val="28"/>
          <w:szCs w:val="28"/>
          <w:lang w:val="ro-RO"/>
        </w:rPr>
        <w:t xml:space="preserve">echiparea cu ventilatoare de aerisire </w:t>
      </w:r>
      <w:r w:rsidR="009A68CC" w:rsidRPr="00514941">
        <w:rPr>
          <w:rFonts w:ascii="Times New Roman" w:eastAsiaTheme="minorHAnsi" w:hAnsi="Times New Roman"/>
          <w:color w:val="000000"/>
          <w:sz w:val="28"/>
          <w:szCs w:val="28"/>
          <w:lang w:val="ro-RO"/>
        </w:rPr>
        <w:t>, cu f</w:t>
      </w:r>
      <w:r w:rsidRPr="00514941">
        <w:rPr>
          <w:rFonts w:ascii="Times New Roman" w:eastAsiaTheme="minorHAnsi" w:hAnsi="Times New Roman"/>
          <w:color w:val="000000"/>
          <w:sz w:val="28"/>
          <w:szCs w:val="28"/>
          <w:lang w:val="ro-RO"/>
        </w:rPr>
        <w:t>iltre a silozurilor de stocare a malţului</w:t>
      </w:r>
      <w:r w:rsidR="009A68CC" w:rsidRPr="00514941">
        <w:rPr>
          <w:rFonts w:ascii="Times New Roman" w:eastAsiaTheme="minorHAnsi" w:hAnsi="Times New Roman"/>
          <w:color w:val="000000"/>
          <w:sz w:val="28"/>
          <w:szCs w:val="28"/>
          <w:lang w:val="ro-RO"/>
        </w:rPr>
        <w:t xml:space="preserve">, asigurarea </w:t>
      </w:r>
      <w:r w:rsidRPr="00514941">
        <w:rPr>
          <w:rFonts w:ascii="Times New Roman" w:eastAsiaTheme="minorHAnsi" w:hAnsi="Times New Roman"/>
          <w:color w:val="000000"/>
          <w:sz w:val="28"/>
          <w:szCs w:val="28"/>
          <w:lang w:val="ro-RO"/>
        </w:rPr>
        <w:t>etanș</w:t>
      </w:r>
      <w:r w:rsidR="009A68CC" w:rsidRPr="00514941">
        <w:rPr>
          <w:rFonts w:ascii="Times New Roman" w:eastAsiaTheme="minorHAnsi" w:hAnsi="Times New Roman"/>
          <w:color w:val="000000"/>
          <w:sz w:val="28"/>
          <w:szCs w:val="28"/>
          <w:lang w:val="ro-RO"/>
        </w:rPr>
        <w:t>ării</w:t>
      </w:r>
      <w:r w:rsidRPr="00514941">
        <w:rPr>
          <w:rFonts w:ascii="Times New Roman" w:eastAsiaTheme="minorHAnsi" w:hAnsi="Times New Roman"/>
          <w:color w:val="000000"/>
          <w:sz w:val="28"/>
          <w:szCs w:val="28"/>
          <w:lang w:val="ro-RO"/>
        </w:rPr>
        <w:t xml:space="preserve"> utilajelor</w:t>
      </w:r>
      <w:r w:rsidR="009A68CC" w:rsidRPr="00514941">
        <w:rPr>
          <w:rFonts w:ascii="Times New Roman" w:eastAsiaTheme="minorHAnsi" w:hAnsi="Times New Roman"/>
          <w:color w:val="000000"/>
          <w:sz w:val="28"/>
          <w:szCs w:val="28"/>
          <w:lang w:val="ro-RO"/>
        </w:rPr>
        <w:t xml:space="preserve">, </w:t>
      </w:r>
      <w:r w:rsidRPr="00514941">
        <w:rPr>
          <w:rFonts w:ascii="Times New Roman" w:eastAsiaTheme="minorHAnsi" w:hAnsi="Times New Roman"/>
          <w:color w:val="000000"/>
          <w:sz w:val="28"/>
          <w:szCs w:val="28"/>
          <w:lang w:val="ro-RO"/>
        </w:rPr>
        <w:t xml:space="preserve">eliminarea tuturor posibilităților de împrăștiere a materiilor prime și materialelor pulverulente pe sol, căi de acces, platforme </w:t>
      </w:r>
    </w:p>
    <w:p w:rsidR="00613709" w:rsidRPr="00514941" w:rsidRDefault="009A68CC"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S</w:t>
      </w:r>
      <w:r w:rsidR="00613709" w:rsidRPr="00514941">
        <w:rPr>
          <w:rFonts w:ascii="Times New Roman" w:eastAsiaTheme="minorHAnsi" w:hAnsi="Times New Roman"/>
          <w:color w:val="000000"/>
          <w:sz w:val="28"/>
          <w:szCs w:val="28"/>
          <w:lang w:val="ro-RO"/>
        </w:rPr>
        <w:t xml:space="preserve">istemul de separare a pulberilor de la instalaţiile de curăţare a orzului şi de la instalaţiile de degerminare a malţului uscat ( clădirea C2) </w:t>
      </w:r>
      <w:r w:rsidRPr="00514941">
        <w:rPr>
          <w:rFonts w:ascii="Times New Roman" w:eastAsiaTheme="minorHAnsi" w:hAnsi="Times New Roman"/>
          <w:color w:val="000000"/>
          <w:sz w:val="28"/>
          <w:szCs w:val="28"/>
          <w:lang w:val="ro-RO"/>
        </w:rPr>
        <w:t xml:space="preserve">este </w:t>
      </w:r>
      <w:r w:rsidR="00613709" w:rsidRPr="00514941">
        <w:rPr>
          <w:rFonts w:ascii="Times New Roman" w:eastAsiaTheme="minorHAnsi" w:hAnsi="Times New Roman"/>
          <w:color w:val="000000"/>
          <w:sz w:val="28"/>
          <w:szCs w:val="28"/>
          <w:lang w:val="ro-RO"/>
        </w:rPr>
        <w:t>alcătuit: dintr-un ciclon cu capacitate de separare pentru un debit de aer de 212 m3/h, şi conducta de golire pentru praful depus cu D= 200 mm, şi din filtre cu saci .</w:t>
      </w:r>
    </w:p>
    <w:p w:rsidR="00613709" w:rsidRPr="00514941" w:rsidRDefault="00613709"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 xml:space="preserve">- din procesul de malţificare a orzului ( clădire C1): </w:t>
      </w:r>
    </w:p>
    <w:p w:rsidR="00613709" w:rsidRPr="00514941" w:rsidRDefault="009A68CC" w:rsidP="00AB6AAB">
      <w:pPr>
        <w:autoSpaceDE w:val="0"/>
        <w:autoSpaceDN w:val="0"/>
        <w:adjustRightInd w:val="0"/>
        <w:spacing w:after="0" w:line="240" w:lineRule="auto"/>
        <w:ind w:firstLine="720"/>
        <w:jc w:val="both"/>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w:t>
      </w:r>
      <w:r w:rsidR="00613709" w:rsidRPr="00514941">
        <w:rPr>
          <w:rFonts w:ascii="Times New Roman" w:eastAsiaTheme="minorHAnsi" w:hAnsi="Times New Roman"/>
          <w:color w:val="000000"/>
          <w:sz w:val="28"/>
          <w:szCs w:val="28"/>
          <w:lang w:val="ro-RO"/>
        </w:rPr>
        <w:t>coş</w:t>
      </w:r>
      <w:proofErr w:type="spellEnd"/>
      <w:r w:rsidR="00613709" w:rsidRPr="00514941">
        <w:rPr>
          <w:rFonts w:ascii="Times New Roman" w:eastAsiaTheme="minorHAnsi" w:hAnsi="Times New Roman"/>
          <w:color w:val="000000"/>
          <w:sz w:val="28"/>
          <w:szCs w:val="28"/>
          <w:lang w:val="ro-RO"/>
        </w:rPr>
        <w:t xml:space="preserve"> de dispersie a gazelor de ardere utilizat la producerea agentului de uscare – aerul </w:t>
      </w:r>
      <w:proofErr w:type="spellStart"/>
      <w:r w:rsidR="00613709" w:rsidRPr="00514941">
        <w:rPr>
          <w:rFonts w:ascii="Times New Roman" w:eastAsiaTheme="minorHAnsi" w:hAnsi="Times New Roman"/>
          <w:color w:val="000000"/>
          <w:sz w:val="28"/>
          <w:szCs w:val="28"/>
          <w:lang w:val="ro-RO"/>
        </w:rPr>
        <w:t>cald-</w:t>
      </w:r>
      <w:proofErr w:type="spellEnd"/>
      <w:r w:rsidR="00613709" w:rsidRPr="00514941">
        <w:rPr>
          <w:rFonts w:ascii="Times New Roman" w:eastAsiaTheme="minorHAnsi" w:hAnsi="Times New Roman"/>
          <w:color w:val="000000"/>
          <w:sz w:val="28"/>
          <w:szCs w:val="28"/>
          <w:lang w:val="ro-RO"/>
        </w:rPr>
        <w:t xml:space="preserve"> cu H =7,9 m. </w:t>
      </w:r>
    </w:p>
    <w:p w:rsidR="00613709" w:rsidRPr="00514941" w:rsidRDefault="009A68CC" w:rsidP="00AB6AAB">
      <w:pPr>
        <w:autoSpaceDE w:val="0"/>
        <w:autoSpaceDN w:val="0"/>
        <w:adjustRightInd w:val="0"/>
        <w:spacing w:after="0" w:line="240" w:lineRule="auto"/>
        <w:ind w:firstLine="720"/>
        <w:jc w:val="both"/>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w:t>
      </w:r>
      <w:r w:rsidR="00613709" w:rsidRPr="00514941">
        <w:rPr>
          <w:rFonts w:ascii="Times New Roman" w:eastAsiaTheme="minorHAnsi" w:hAnsi="Times New Roman"/>
          <w:color w:val="000000"/>
          <w:sz w:val="28"/>
          <w:szCs w:val="28"/>
          <w:lang w:val="ro-RO"/>
        </w:rPr>
        <w:t>instalaţia</w:t>
      </w:r>
      <w:proofErr w:type="spellEnd"/>
      <w:r w:rsidR="00613709" w:rsidRPr="00514941">
        <w:rPr>
          <w:rFonts w:ascii="Times New Roman" w:eastAsiaTheme="minorHAnsi" w:hAnsi="Times New Roman"/>
          <w:color w:val="000000"/>
          <w:sz w:val="28"/>
          <w:szCs w:val="28"/>
          <w:lang w:val="ro-RO"/>
        </w:rPr>
        <w:t xml:space="preserve"> de post ardere, în care substanțele organice volatile ( </w:t>
      </w:r>
      <w:proofErr w:type="spellStart"/>
      <w:r w:rsidR="00613709" w:rsidRPr="00514941">
        <w:rPr>
          <w:rFonts w:ascii="Times New Roman" w:eastAsiaTheme="minorHAnsi" w:hAnsi="Times New Roman"/>
          <w:color w:val="000000"/>
          <w:sz w:val="28"/>
          <w:szCs w:val="28"/>
          <w:lang w:val="ro-RO"/>
        </w:rPr>
        <w:t>COVnm</w:t>
      </w:r>
      <w:proofErr w:type="spellEnd"/>
      <w:r w:rsidR="00613709" w:rsidRPr="00514941">
        <w:rPr>
          <w:rFonts w:ascii="Times New Roman" w:eastAsiaTheme="minorHAnsi" w:hAnsi="Times New Roman"/>
          <w:color w:val="000000"/>
          <w:sz w:val="28"/>
          <w:szCs w:val="28"/>
          <w:lang w:val="ro-RO"/>
        </w:rPr>
        <w:t xml:space="preserve">) din gaze la prăjirea malţului se oxidează la bioxid de carbon și vapori de apă </w:t>
      </w:r>
    </w:p>
    <w:p w:rsidR="00E25E6D" w:rsidRPr="00514941" w:rsidRDefault="00613709"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eastAsiaTheme="minorHAnsi" w:hAnsi="Times New Roman"/>
          <w:color w:val="000000"/>
          <w:sz w:val="28"/>
          <w:szCs w:val="28"/>
          <w:lang w:val="ro-RO"/>
        </w:rPr>
        <w:t xml:space="preserve">- </w:t>
      </w:r>
      <w:r w:rsidRPr="00514941">
        <w:rPr>
          <w:rFonts w:ascii="Times New Roman" w:hAnsi="Times New Roman"/>
          <w:sz w:val="28"/>
          <w:szCs w:val="28"/>
          <w:lang w:val="ro-RO"/>
        </w:rPr>
        <w:t>de la instalați</w:t>
      </w:r>
      <w:r w:rsidR="00E25E6D" w:rsidRPr="00514941">
        <w:rPr>
          <w:rFonts w:ascii="Times New Roman" w:hAnsi="Times New Roman"/>
          <w:sz w:val="28"/>
          <w:szCs w:val="28"/>
          <w:lang w:val="ro-RO"/>
        </w:rPr>
        <w:t>i</w:t>
      </w:r>
      <w:r w:rsidRPr="00514941">
        <w:rPr>
          <w:rFonts w:ascii="Times New Roman" w:hAnsi="Times New Roman"/>
          <w:sz w:val="28"/>
          <w:szCs w:val="28"/>
          <w:lang w:val="ro-RO"/>
        </w:rPr>
        <w:t xml:space="preserve"> de ardere </w:t>
      </w:r>
    </w:p>
    <w:p w:rsidR="00E25E6D" w:rsidRPr="00514941" w:rsidRDefault="009A68CC" w:rsidP="00AB6AAB">
      <w:pPr>
        <w:pStyle w:val="ListParagraph"/>
        <w:autoSpaceDE w:val="0"/>
        <w:autoSpaceDN w:val="0"/>
        <w:adjustRightInd w:val="0"/>
        <w:spacing w:after="0" w:line="240" w:lineRule="auto"/>
        <w:jc w:val="both"/>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w:t>
      </w:r>
      <w:r w:rsidR="00E25E6D" w:rsidRPr="00514941">
        <w:rPr>
          <w:rFonts w:ascii="Times New Roman" w:eastAsiaTheme="minorHAnsi" w:hAnsi="Times New Roman"/>
          <w:color w:val="000000"/>
          <w:sz w:val="28"/>
          <w:szCs w:val="28"/>
          <w:lang w:val="ro-RO"/>
        </w:rPr>
        <w:t>coș</w:t>
      </w:r>
      <w:proofErr w:type="spellEnd"/>
      <w:r w:rsidR="00E25E6D" w:rsidRPr="00514941">
        <w:rPr>
          <w:rFonts w:ascii="Times New Roman" w:eastAsiaTheme="minorHAnsi" w:hAnsi="Times New Roman"/>
          <w:color w:val="000000"/>
          <w:sz w:val="28"/>
          <w:szCs w:val="28"/>
          <w:lang w:val="ro-RO"/>
        </w:rPr>
        <w:t xml:space="preserve"> de dispersie având caracteristici geometrice: H1=6,30 m și D1=0,40 m pentru evacuarea/dispersia gazelor de ardere de la cazanul cu putere termică nominală P1=372 kW ( C.T. clădire C1), care utilizează drept combustibil gaz natural. </w:t>
      </w:r>
    </w:p>
    <w:p w:rsidR="00F21F62" w:rsidRPr="00514941" w:rsidRDefault="00613709"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eastAsiaTheme="minorHAnsi" w:hAnsi="Times New Roman"/>
          <w:color w:val="000000"/>
          <w:sz w:val="28"/>
          <w:szCs w:val="28"/>
          <w:lang w:val="ro-RO"/>
        </w:rPr>
        <w:t xml:space="preserve"> </w:t>
      </w:r>
      <w:r w:rsidR="00B841D5" w:rsidRPr="00514941">
        <w:rPr>
          <w:rFonts w:ascii="Times New Roman" w:eastAsia="Times New Roman" w:hAnsi="Times New Roman"/>
          <w:b/>
          <w:i/>
          <w:sz w:val="28"/>
          <w:szCs w:val="28"/>
          <w:lang w:val="ro-RO"/>
        </w:rPr>
        <w:t>2. emisii în apă:</w:t>
      </w:r>
      <w:proofErr w:type="spellStart"/>
      <w:r w:rsidR="00B841D5" w:rsidRPr="00514941">
        <w:rPr>
          <w:rFonts w:ascii="Times New Roman" w:eastAsia="Times New Roman" w:hAnsi="Times New Roman"/>
          <w:i/>
          <w:sz w:val="28"/>
          <w:szCs w:val="28"/>
          <w:lang w:val="ro-RO"/>
        </w:rPr>
        <w:t>-în</w:t>
      </w:r>
      <w:proofErr w:type="spellEnd"/>
      <w:r w:rsidR="00B841D5" w:rsidRPr="00514941">
        <w:rPr>
          <w:rFonts w:ascii="Times New Roman" w:eastAsia="Times New Roman" w:hAnsi="Times New Roman"/>
          <w:i/>
          <w:sz w:val="28"/>
          <w:szCs w:val="28"/>
          <w:lang w:val="ro-RO"/>
        </w:rPr>
        <w:t xml:space="preserve"> faza de construire</w:t>
      </w:r>
      <w:r w:rsidR="00B841D5" w:rsidRPr="00514941">
        <w:rPr>
          <w:rFonts w:ascii="Times New Roman" w:eastAsia="Times New Roman" w:hAnsi="Times New Roman"/>
          <w:sz w:val="28"/>
          <w:szCs w:val="28"/>
          <w:lang w:val="ro-RO"/>
        </w:rPr>
        <w:t xml:space="preserve"> -. Se pot produce pierderi accidentale de materiale, combustibili, uleiuri din maşinile şi utilajele de construire. Manevrarea defectuoasă a autovehiculelor care transportă diverse tipuri de materiale sau a utilajelor în apropierea </w:t>
      </w:r>
      <w:r w:rsidR="0097079C" w:rsidRPr="00514941">
        <w:rPr>
          <w:rFonts w:ascii="Times New Roman" w:eastAsia="Times New Roman" w:hAnsi="Times New Roman"/>
          <w:sz w:val="28"/>
          <w:szCs w:val="28"/>
          <w:lang w:val="ro-RO"/>
        </w:rPr>
        <w:t>căminelor de apă pluvială</w:t>
      </w:r>
      <w:r w:rsidR="00B841D5" w:rsidRPr="00514941">
        <w:rPr>
          <w:rFonts w:ascii="Times New Roman" w:eastAsia="Times New Roman" w:hAnsi="Times New Roman"/>
          <w:sz w:val="28"/>
          <w:szCs w:val="28"/>
          <w:lang w:val="ro-RO"/>
        </w:rPr>
        <w:t xml:space="preserve"> pot conduce la producerea unor deversări accidentale în acestea.</w:t>
      </w:r>
      <w:r w:rsidR="00F21F62" w:rsidRPr="00514941">
        <w:rPr>
          <w:rFonts w:ascii="Times New Roman" w:hAnsi="Times New Roman"/>
          <w:b/>
          <w:sz w:val="28"/>
          <w:szCs w:val="28"/>
          <w:lang w:val="ro-RO"/>
        </w:rPr>
        <w:t xml:space="preserve"> </w:t>
      </w:r>
      <w:r w:rsidR="00F21F62" w:rsidRPr="00514941">
        <w:rPr>
          <w:rFonts w:ascii="Times New Roman" w:hAnsi="Times New Roman"/>
          <w:sz w:val="28"/>
          <w:szCs w:val="28"/>
          <w:lang w:val="ro-RO"/>
        </w:rPr>
        <w:t xml:space="preserve">La </w:t>
      </w:r>
      <w:proofErr w:type="spellStart"/>
      <w:r w:rsidR="00F21F62" w:rsidRPr="00514941">
        <w:rPr>
          <w:rFonts w:ascii="Times New Roman" w:hAnsi="Times New Roman"/>
          <w:sz w:val="28"/>
          <w:szCs w:val="28"/>
          <w:lang w:val="ro-RO"/>
        </w:rPr>
        <w:t>executia</w:t>
      </w:r>
      <w:proofErr w:type="spellEnd"/>
      <w:r w:rsidR="00F21F62" w:rsidRPr="00514941">
        <w:rPr>
          <w:rFonts w:ascii="Times New Roman" w:hAnsi="Times New Roman"/>
          <w:sz w:val="28"/>
          <w:szCs w:val="28"/>
          <w:lang w:val="ro-RO"/>
        </w:rPr>
        <w:t xml:space="preserve"> lucrării se vor evita scurgerile de produse petroliere din </w:t>
      </w:r>
      <w:proofErr w:type="spellStart"/>
      <w:r w:rsidR="00F21F62" w:rsidRPr="00514941">
        <w:rPr>
          <w:rFonts w:ascii="Times New Roman" w:hAnsi="Times New Roman"/>
          <w:sz w:val="28"/>
          <w:szCs w:val="28"/>
          <w:lang w:val="ro-RO"/>
        </w:rPr>
        <w:t>masinile</w:t>
      </w:r>
      <w:proofErr w:type="spellEnd"/>
      <w:r w:rsidR="00F21F62" w:rsidRPr="00514941">
        <w:rPr>
          <w:rFonts w:ascii="Times New Roman" w:hAnsi="Times New Roman"/>
          <w:sz w:val="28"/>
          <w:szCs w:val="28"/>
          <w:lang w:val="ro-RO"/>
        </w:rPr>
        <w:t xml:space="preserve"> si utilajele specifice </w:t>
      </w:r>
      <w:proofErr w:type="spellStart"/>
      <w:r w:rsidR="00F21F62" w:rsidRPr="00514941">
        <w:rPr>
          <w:rFonts w:ascii="Times New Roman" w:hAnsi="Times New Roman"/>
          <w:sz w:val="28"/>
          <w:szCs w:val="28"/>
          <w:lang w:val="ro-RO"/>
        </w:rPr>
        <w:t>santierului</w:t>
      </w:r>
      <w:proofErr w:type="spellEnd"/>
      <w:r w:rsidR="00F21F62" w:rsidRPr="00514941">
        <w:rPr>
          <w:rFonts w:ascii="Times New Roman" w:hAnsi="Times New Roman"/>
          <w:sz w:val="28"/>
          <w:szCs w:val="28"/>
          <w:lang w:val="ro-RO"/>
        </w:rPr>
        <w:t xml:space="preserve">. În cazul producerii unor incidente de acest fel, se vor utiliza </w:t>
      </w:r>
      <w:r w:rsidR="00AB6AAB" w:rsidRPr="00514941">
        <w:rPr>
          <w:rFonts w:ascii="Times New Roman" w:hAnsi="Times New Roman"/>
          <w:sz w:val="28"/>
          <w:szCs w:val="28"/>
          <w:lang w:val="ro-RO"/>
        </w:rPr>
        <w:t>materiale absorbante,</w:t>
      </w:r>
      <w:r w:rsidR="00F21F62" w:rsidRPr="00514941">
        <w:rPr>
          <w:rFonts w:ascii="Times New Roman" w:hAnsi="Times New Roman"/>
          <w:sz w:val="28"/>
          <w:szCs w:val="28"/>
          <w:lang w:val="ro-RO"/>
        </w:rPr>
        <w:t>substanţe neutralizante;</w:t>
      </w:r>
    </w:p>
    <w:p w:rsidR="000353A0" w:rsidRPr="00514941" w:rsidRDefault="00B841D5" w:rsidP="00AB6AAB">
      <w:pPr>
        <w:suppressAutoHyphens/>
        <w:spacing w:after="120" w:line="240" w:lineRule="auto"/>
        <w:ind w:left="1440" w:firstLine="720"/>
        <w:jc w:val="both"/>
        <w:rPr>
          <w:rFonts w:ascii="Times New Roman" w:hAnsi="Times New Roman"/>
          <w:sz w:val="28"/>
          <w:szCs w:val="28"/>
          <w:lang w:val="ro-RO"/>
        </w:rPr>
      </w:pPr>
      <w:proofErr w:type="spellStart"/>
      <w:r w:rsidRPr="00514941">
        <w:rPr>
          <w:rFonts w:ascii="Times New Roman" w:eastAsia="Times New Roman" w:hAnsi="Times New Roman"/>
          <w:i/>
          <w:sz w:val="28"/>
          <w:szCs w:val="28"/>
          <w:lang w:val="ro-RO"/>
        </w:rPr>
        <w:t>-în</w:t>
      </w:r>
      <w:proofErr w:type="spellEnd"/>
      <w:r w:rsidRPr="00514941">
        <w:rPr>
          <w:rFonts w:ascii="Times New Roman" w:eastAsia="Times New Roman" w:hAnsi="Times New Roman"/>
          <w:i/>
          <w:sz w:val="28"/>
          <w:szCs w:val="28"/>
          <w:lang w:val="ro-RO"/>
        </w:rPr>
        <w:t xml:space="preserve"> timpul exploatării</w:t>
      </w:r>
      <w:r w:rsidR="00AB6AAB" w:rsidRPr="00514941">
        <w:rPr>
          <w:rFonts w:ascii="Times New Roman" w:eastAsia="Times New Roman" w:hAnsi="Times New Roman"/>
          <w:sz w:val="28"/>
          <w:szCs w:val="28"/>
          <w:lang w:val="ro-RO"/>
        </w:rPr>
        <w:t xml:space="preserve"> </w:t>
      </w:r>
      <w:r w:rsidR="000353A0" w:rsidRPr="00514941">
        <w:rPr>
          <w:rFonts w:ascii="Times New Roman" w:hAnsi="Times New Roman"/>
          <w:sz w:val="28"/>
          <w:szCs w:val="28"/>
          <w:lang w:val="ro-RO"/>
        </w:rPr>
        <w:t>sursele de emisii în apă sunt:</w:t>
      </w:r>
    </w:p>
    <w:p w:rsidR="000353A0" w:rsidRPr="00514941" w:rsidRDefault="000353A0" w:rsidP="00AB6AAB">
      <w:pPr>
        <w:suppressAutoHyphens/>
        <w:spacing w:after="120" w:line="240" w:lineRule="auto"/>
        <w:jc w:val="both"/>
        <w:rPr>
          <w:rFonts w:ascii="Times New Roman" w:hAnsi="Times New Roman"/>
          <w:sz w:val="28"/>
          <w:szCs w:val="28"/>
          <w:lang w:val="ro-RO"/>
        </w:rPr>
      </w:pPr>
      <w:r w:rsidRPr="00514941">
        <w:rPr>
          <w:rFonts w:ascii="Times New Roman" w:hAnsi="Times New Roman"/>
          <w:b/>
          <w:bCs/>
          <w:sz w:val="28"/>
          <w:szCs w:val="28"/>
          <w:lang w:val="ro-RO"/>
        </w:rPr>
        <w:t xml:space="preserve">- </w:t>
      </w:r>
      <w:r w:rsidRPr="00514941">
        <w:rPr>
          <w:rFonts w:ascii="Times New Roman" w:hAnsi="Times New Roman"/>
          <w:bCs/>
          <w:sz w:val="28"/>
          <w:szCs w:val="28"/>
          <w:lang w:val="ro-RO"/>
        </w:rPr>
        <w:t>apele uzate menajere</w:t>
      </w:r>
      <w:r w:rsidRPr="00514941">
        <w:rPr>
          <w:rFonts w:ascii="Times New Roman" w:hAnsi="Times New Roman"/>
          <w:b/>
          <w:bCs/>
          <w:sz w:val="28"/>
          <w:szCs w:val="28"/>
          <w:lang w:val="ro-RO"/>
        </w:rPr>
        <w:t xml:space="preserve"> </w:t>
      </w:r>
      <w:r w:rsidRPr="00514941">
        <w:rPr>
          <w:rFonts w:ascii="Times New Roman" w:hAnsi="Times New Roman"/>
          <w:sz w:val="28"/>
          <w:szCs w:val="28"/>
          <w:lang w:val="ro-RO"/>
        </w:rPr>
        <w:t>colectate prin rețeaua de canalizare menajeră interioară ce se va realiza din conducte PVC-KG.</w:t>
      </w:r>
    </w:p>
    <w:p w:rsidR="000353A0" w:rsidRPr="00514941" w:rsidRDefault="000353A0" w:rsidP="00AB6AAB">
      <w:pPr>
        <w:suppressAutoHyphens/>
        <w:spacing w:after="120" w:line="240" w:lineRule="auto"/>
        <w:jc w:val="both"/>
        <w:rPr>
          <w:rFonts w:ascii="Times New Roman" w:hAnsi="Times New Roman"/>
          <w:i/>
          <w:iCs/>
          <w:sz w:val="28"/>
          <w:szCs w:val="28"/>
          <w:lang w:val="ro-RO"/>
        </w:rPr>
      </w:pPr>
      <w:r w:rsidRPr="00514941">
        <w:rPr>
          <w:rFonts w:ascii="Times New Roman" w:hAnsi="Times New Roman"/>
          <w:b/>
          <w:sz w:val="28"/>
          <w:szCs w:val="28"/>
          <w:lang w:val="ro-RO"/>
        </w:rPr>
        <w:lastRenderedPageBreak/>
        <w:t xml:space="preserve">- </w:t>
      </w:r>
      <w:r w:rsidRPr="00514941">
        <w:rPr>
          <w:rFonts w:ascii="Times New Roman" w:hAnsi="Times New Roman"/>
          <w:b/>
          <w:bCs/>
          <w:sz w:val="28"/>
          <w:szCs w:val="28"/>
          <w:lang w:val="ro-RO"/>
        </w:rPr>
        <w:t xml:space="preserve">apele uzate tehnologice </w:t>
      </w:r>
      <w:r w:rsidRPr="00514941">
        <w:rPr>
          <w:rFonts w:ascii="Times New Roman" w:hAnsi="Times New Roman"/>
          <w:sz w:val="28"/>
          <w:szCs w:val="28"/>
          <w:lang w:val="ro-RO"/>
        </w:rPr>
        <w:t>rezultate din procesul de fabricare a malţului precum şi din fazele conexe ( tratarea apei potabile) - compușii caracteristici ai acestor ape sunt</w:t>
      </w:r>
      <w:r w:rsidRPr="00514941">
        <w:rPr>
          <w:rFonts w:ascii="Times New Roman" w:hAnsi="Times New Roman"/>
          <w:i/>
          <w:iCs/>
          <w:sz w:val="28"/>
          <w:szCs w:val="28"/>
          <w:lang w:val="ro-RO"/>
        </w:rPr>
        <w:t>: materii în suspensie</w:t>
      </w:r>
      <w:r w:rsidRPr="00514941">
        <w:rPr>
          <w:rFonts w:ascii="Times New Roman" w:hAnsi="Times New Roman"/>
          <w:sz w:val="28"/>
          <w:szCs w:val="28"/>
          <w:lang w:val="ro-RO"/>
        </w:rPr>
        <w:t xml:space="preserve">, </w:t>
      </w:r>
      <w:r w:rsidRPr="00514941">
        <w:rPr>
          <w:rFonts w:ascii="Times New Roman" w:hAnsi="Times New Roman"/>
          <w:i/>
          <w:iCs/>
          <w:sz w:val="28"/>
          <w:szCs w:val="28"/>
          <w:lang w:val="ro-RO"/>
        </w:rPr>
        <w:t>substanțe organice ,azot total, fosfor total şi detergenţi sintetici.</w:t>
      </w:r>
    </w:p>
    <w:p w:rsidR="000353A0" w:rsidRPr="00514941" w:rsidRDefault="000353A0" w:rsidP="00AB6AAB">
      <w:pPr>
        <w:suppressAutoHyphens/>
        <w:spacing w:after="120" w:line="240" w:lineRule="auto"/>
        <w:jc w:val="both"/>
        <w:rPr>
          <w:rFonts w:ascii="Times New Roman" w:hAnsi="Times New Roman"/>
          <w:sz w:val="28"/>
          <w:szCs w:val="28"/>
          <w:lang w:val="ro-RO"/>
        </w:rPr>
      </w:pPr>
      <w:r w:rsidRPr="00514941">
        <w:rPr>
          <w:rFonts w:ascii="Times New Roman" w:hAnsi="Times New Roman"/>
          <w:sz w:val="28"/>
          <w:szCs w:val="28"/>
          <w:lang w:val="ro-RO"/>
        </w:rPr>
        <w:t>Reţeaua interioară de canalizare se va realiza din conducte PVC – KG pentru ape uzat</w:t>
      </w:r>
      <w:r w:rsidR="00AB6AAB" w:rsidRPr="00514941">
        <w:rPr>
          <w:rFonts w:ascii="Times New Roman" w:hAnsi="Times New Roman"/>
          <w:sz w:val="28"/>
          <w:szCs w:val="28"/>
          <w:lang w:val="ro-RO"/>
        </w:rPr>
        <w:t>e</w:t>
      </w:r>
      <w:r w:rsidRPr="00514941">
        <w:rPr>
          <w:rFonts w:ascii="Times New Roman" w:hAnsi="Times New Roman"/>
          <w:sz w:val="28"/>
          <w:szCs w:val="28"/>
          <w:lang w:val="ro-RO"/>
        </w:rPr>
        <w:t xml:space="preserve"> menajer</w:t>
      </w:r>
      <w:r w:rsidR="00AB6AAB" w:rsidRPr="00514941">
        <w:rPr>
          <w:rFonts w:ascii="Times New Roman" w:hAnsi="Times New Roman"/>
          <w:sz w:val="28"/>
          <w:szCs w:val="28"/>
          <w:lang w:val="ro-RO"/>
        </w:rPr>
        <w:t>e</w:t>
      </w:r>
      <w:r w:rsidRPr="00514941">
        <w:rPr>
          <w:rFonts w:ascii="Times New Roman" w:hAnsi="Times New Roman"/>
          <w:sz w:val="28"/>
          <w:szCs w:val="28"/>
          <w:lang w:val="ro-RO"/>
        </w:rPr>
        <w:t xml:space="preserve">, cu racorduri etanşe, şi din conducte de PEHD sub presiune pentru apa uzată tehnologică, fără posibilitatea </w:t>
      </w:r>
      <w:proofErr w:type="spellStart"/>
      <w:r w:rsidRPr="00514941">
        <w:rPr>
          <w:rFonts w:ascii="Times New Roman" w:hAnsi="Times New Roman"/>
          <w:sz w:val="28"/>
          <w:szCs w:val="28"/>
          <w:lang w:val="ro-RO"/>
        </w:rPr>
        <w:t>exfiltraţiilor</w:t>
      </w:r>
      <w:proofErr w:type="spellEnd"/>
      <w:r w:rsidRPr="00514941">
        <w:rPr>
          <w:rFonts w:ascii="Times New Roman" w:hAnsi="Times New Roman"/>
          <w:sz w:val="28"/>
          <w:szCs w:val="28"/>
          <w:lang w:val="ro-RO"/>
        </w:rPr>
        <w:t xml:space="preserve"> de apă uzată în pânza freatică. Apele uzate colectate vor fi trimise în bazinul </w:t>
      </w:r>
      <w:proofErr w:type="spellStart"/>
      <w:r w:rsidRPr="00514941">
        <w:rPr>
          <w:rFonts w:ascii="Times New Roman" w:hAnsi="Times New Roman"/>
          <w:sz w:val="28"/>
          <w:szCs w:val="28"/>
          <w:lang w:val="ro-RO"/>
        </w:rPr>
        <w:t>pufer</w:t>
      </w:r>
      <w:proofErr w:type="spellEnd"/>
      <w:r w:rsidRPr="00514941">
        <w:rPr>
          <w:rFonts w:ascii="Times New Roman" w:hAnsi="Times New Roman"/>
          <w:sz w:val="28"/>
          <w:szCs w:val="28"/>
          <w:lang w:val="ro-RO"/>
        </w:rPr>
        <w:t xml:space="preserve"> cu capacitate de V = 130 mc al staţiei de epurare în funcţiune a fabricii de bere, aparţinând S.C. LIXID PROJECT SRL </w:t>
      </w:r>
    </w:p>
    <w:p w:rsidR="00B841D5" w:rsidRPr="00514941" w:rsidRDefault="00B841D5" w:rsidP="00AB6AAB">
      <w:pPr>
        <w:autoSpaceDE w:val="0"/>
        <w:autoSpaceDN w:val="0"/>
        <w:adjustRightInd w:val="0"/>
        <w:spacing w:after="0" w:line="240" w:lineRule="auto"/>
        <w:jc w:val="both"/>
        <w:rPr>
          <w:rFonts w:ascii="Times New Roman" w:eastAsia="Times New Roman" w:hAnsi="Times New Roman"/>
          <w:i/>
          <w:sz w:val="28"/>
          <w:szCs w:val="28"/>
          <w:lang w:val="ro-RO"/>
        </w:rPr>
      </w:pPr>
      <w:r w:rsidRPr="00514941">
        <w:rPr>
          <w:rFonts w:ascii="Times New Roman" w:eastAsia="Times New Roman" w:hAnsi="Times New Roman"/>
          <w:b/>
          <w:i/>
          <w:sz w:val="28"/>
          <w:szCs w:val="28"/>
          <w:lang w:val="ro-RO"/>
        </w:rPr>
        <w:t>3.emisii în sol</w:t>
      </w:r>
      <w:r w:rsidRPr="00514941">
        <w:rPr>
          <w:rFonts w:ascii="Times New Roman" w:eastAsia="Times New Roman" w:hAnsi="Times New Roman"/>
          <w:i/>
          <w:sz w:val="28"/>
          <w:szCs w:val="28"/>
          <w:lang w:val="ro-RO"/>
        </w:rPr>
        <w:t xml:space="preserve">:- în faza de construire </w:t>
      </w:r>
      <w:r w:rsidRPr="00514941">
        <w:rPr>
          <w:rFonts w:ascii="Times New Roman" w:eastAsia="Times New Roman" w:hAnsi="Times New Roman"/>
          <w:sz w:val="28"/>
          <w:szCs w:val="28"/>
          <w:lang w:val="ro-RO"/>
        </w:rPr>
        <w:t>surs</w:t>
      </w:r>
      <w:r w:rsidR="00AB6AAB" w:rsidRPr="00514941">
        <w:rPr>
          <w:rFonts w:ascii="Times New Roman" w:eastAsia="Times New Roman" w:hAnsi="Times New Roman"/>
          <w:sz w:val="28"/>
          <w:szCs w:val="28"/>
          <w:lang w:val="ro-RO"/>
        </w:rPr>
        <w:t>e</w:t>
      </w:r>
      <w:r w:rsidRPr="00514941">
        <w:rPr>
          <w:rFonts w:ascii="Times New Roman" w:eastAsia="Times New Roman" w:hAnsi="Times New Roman"/>
          <w:sz w:val="28"/>
          <w:szCs w:val="28"/>
          <w:lang w:val="ro-RO"/>
        </w:rPr>
        <w:t xml:space="preserve"> de poluare a solului pot rezulta</w:t>
      </w:r>
      <w:r w:rsidRPr="00514941">
        <w:rPr>
          <w:rFonts w:ascii="Times New Roman" w:eastAsia="Times New Roman" w:hAnsi="Times New Roman"/>
          <w:b/>
          <w:sz w:val="28"/>
          <w:szCs w:val="28"/>
          <w:lang w:val="ro-RO"/>
        </w:rPr>
        <w:t xml:space="preserve"> </w:t>
      </w:r>
      <w:r w:rsidRPr="00514941">
        <w:rPr>
          <w:rFonts w:ascii="Times New Roman" w:eastAsia="Times New Roman" w:hAnsi="Times New Roman"/>
          <w:sz w:val="28"/>
          <w:szCs w:val="28"/>
          <w:lang w:val="ro-RO"/>
        </w:rPr>
        <w:t>din circulația utilajelor grele și a mijloacelor de transport, organizările de șantier, defecțiuni tehnice ale utilajelor, scurgeri de combustibil.</w:t>
      </w:r>
    </w:p>
    <w:p w:rsidR="00AB6AAB" w:rsidRPr="00514941" w:rsidRDefault="00B841D5" w:rsidP="00AB6AAB">
      <w:pPr>
        <w:pStyle w:val="Default"/>
        <w:jc w:val="both"/>
        <w:rPr>
          <w:rFonts w:ascii="Times New Roman" w:eastAsiaTheme="minorHAnsi" w:hAnsi="Times New Roman" w:cs="Times New Roman"/>
          <w:sz w:val="28"/>
          <w:szCs w:val="28"/>
          <w:lang w:val="ro-RO"/>
        </w:rPr>
      </w:pPr>
      <w:proofErr w:type="spellStart"/>
      <w:r w:rsidRPr="00514941">
        <w:rPr>
          <w:rFonts w:ascii="Times New Roman" w:hAnsi="Times New Roman" w:cs="Times New Roman"/>
          <w:i/>
          <w:sz w:val="28"/>
          <w:szCs w:val="28"/>
          <w:lang w:val="ro-RO"/>
        </w:rPr>
        <w:t>-în</w:t>
      </w:r>
      <w:proofErr w:type="spellEnd"/>
      <w:r w:rsidRPr="00514941">
        <w:rPr>
          <w:rFonts w:ascii="Times New Roman" w:hAnsi="Times New Roman" w:cs="Times New Roman"/>
          <w:i/>
          <w:sz w:val="28"/>
          <w:szCs w:val="28"/>
          <w:lang w:val="ro-RO"/>
        </w:rPr>
        <w:t xml:space="preserve"> timpul exploatării </w:t>
      </w:r>
      <w:r w:rsidR="00F21F62" w:rsidRPr="00514941">
        <w:rPr>
          <w:rFonts w:ascii="Times New Roman" w:hAnsi="Times New Roman" w:cs="Times New Roman"/>
          <w:i/>
          <w:sz w:val="28"/>
          <w:szCs w:val="28"/>
          <w:lang w:val="ro-RO"/>
        </w:rPr>
        <w:t>:-</w:t>
      </w:r>
      <w:r w:rsidR="00C55E59" w:rsidRPr="00514941">
        <w:rPr>
          <w:rFonts w:ascii="Times New Roman" w:hAnsi="Times New Roman" w:cs="Times New Roman"/>
          <w:sz w:val="28"/>
          <w:szCs w:val="28"/>
          <w:lang w:val="ro-RO"/>
        </w:rPr>
        <w:t xml:space="preserve"> </w:t>
      </w:r>
      <w:r w:rsidR="00C55E59" w:rsidRPr="00514941">
        <w:rPr>
          <w:rFonts w:ascii="Times New Roman" w:eastAsiaTheme="minorHAnsi" w:hAnsi="Times New Roman" w:cs="Times New Roman"/>
          <w:sz w:val="28"/>
          <w:szCs w:val="28"/>
          <w:lang w:val="ro-RO"/>
        </w:rPr>
        <w:t xml:space="preserve">Sursele posibile de poluare pentru sol, subsol şi ape freatice în faza de operare pot constitui managementul necorespunzător al substanţelor periculoase utilizate la dezinfecţia şi dezinsecţia, deratizarea spaţiilor de către operatorul prestator de serviciu în acest domeniu , eventualele pierderi de apă uzată din conductele reţelei de canalizare, de la componentele stației de epurare extinsă a fabricii de bere , </w:t>
      </w:r>
    </w:p>
    <w:p w:rsidR="00C55E59" w:rsidRPr="00514941" w:rsidRDefault="00C55E59" w:rsidP="00AB6AAB">
      <w:pPr>
        <w:pStyle w:val="Default"/>
        <w:jc w:val="both"/>
        <w:rPr>
          <w:rFonts w:ascii="Times New Roman" w:eastAsiaTheme="minorHAnsi" w:hAnsi="Times New Roman" w:cs="Times New Roman"/>
          <w:sz w:val="28"/>
          <w:szCs w:val="28"/>
          <w:lang w:val="ro-RO"/>
        </w:rPr>
      </w:pPr>
      <w:r w:rsidRPr="00514941">
        <w:rPr>
          <w:rFonts w:ascii="Times New Roman" w:eastAsiaTheme="minorHAnsi" w:hAnsi="Times New Roman" w:cs="Times New Roman"/>
          <w:sz w:val="28"/>
          <w:szCs w:val="28"/>
          <w:lang w:val="ro-RO"/>
        </w:rPr>
        <w:t xml:space="preserve">Având în vedere că suprafață exterioară de S=4175,00 + 1379,00 = 5 554 mp aferent căilor de acces, parcării, platformelor va fi impermeabilizată( asfaltată şi betonată ), rețeaua de canalizare interioară va fi realizată din conducte PVC – KG cu racorduri etanşe ,nămolul deshidratat este/va fi stocat în cadrul stației de epurare în containere adecvate </w:t>
      </w:r>
      <w:r w:rsidR="00AB6AAB" w:rsidRPr="00514941">
        <w:rPr>
          <w:rFonts w:ascii="Times New Roman" w:eastAsiaTheme="minorHAnsi" w:hAnsi="Times New Roman" w:cs="Times New Roman"/>
          <w:sz w:val="28"/>
          <w:szCs w:val="28"/>
          <w:lang w:val="ro-RO"/>
        </w:rPr>
        <w:t>se va evita poluarea solului, subsolului și apei freatice</w:t>
      </w:r>
    </w:p>
    <w:p w:rsidR="00C55E59" w:rsidRPr="00514941" w:rsidRDefault="00C55E59"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p>
    <w:p w:rsidR="00B841D5" w:rsidRPr="00514941" w:rsidRDefault="00C55E59" w:rsidP="00AB6AAB">
      <w:pPr>
        <w:autoSpaceDE w:val="0"/>
        <w:autoSpaceDN w:val="0"/>
        <w:adjustRightInd w:val="0"/>
        <w:spacing w:after="0" w:line="240" w:lineRule="auto"/>
        <w:jc w:val="both"/>
        <w:rPr>
          <w:rFonts w:ascii="Times New Roman" w:eastAsia="Times New Roman" w:hAnsi="Times New Roman"/>
          <w:i/>
          <w:sz w:val="28"/>
          <w:szCs w:val="28"/>
          <w:lang w:val="ro-RO"/>
        </w:rPr>
      </w:pPr>
      <w:r w:rsidRPr="00514941">
        <w:rPr>
          <w:rFonts w:ascii="Times New Roman" w:eastAsiaTheme="minorHAnsi" w:hAnsi="Times New Roman"/>
          <w:color w:val="000000"/>
          <w:sz w:val="28"/>
          <w:szCs w:val="28"/>
          <w:lang w:val="ro-RO"/>
        </w:rPr>
        <w:t xml:space="preserve"> </w:t>
      </w:r>
      <w:r w:rsidR="00B841D5" w:rsidRPr="00514941">
        <w:rPr>
          <w:rFonts w:ascii="Times New Roman" w:eastAsia="Times New Roman" w:hAnsi="Times New Roman"/>
          <w:b/>
          <w:i/>
          <w:sz w:val="28"/>
          <w:szCs w:val="28"/>
          <w:lang w:val="ro-RO"/>
        </w:rPr>
        <w:t>4.zgomot</w:t>
      </w:r>
      <w:r w:rsidR="00B841D5" w:rsidRPr="00514941">
        <w:rPr>
          <w:rFonts w:ascii="Times New Roman" w:eastAsia="Times New Roman" w:hAnsi="Times New Roman"/>
          <w:i/>
          <w:sz w:val="28"/>
          <w:szCs w:val="28"/>
          <w:lang w:val="ro-RO"/>
        </w:rPr>
        <w:t>:-</w:t>
      </w:r>
      <w:bookmarkStart w:id="1" w:name="_Hlk507694400"/>
      <w:r w:rsidR="00B841D5" w:rsidRPr="00514941">
        <w:rPr>
          <w:rFonts w:ascii="Times New Roman" w:eastAsia="Times New Roman" w:hAnsi="Times New Roman"/>
          <w:b/>
          <w:bCs/>
          <w:i/>
          <w:sz w:val="28"/>
          <w:szCs w:val="28"/>
          <w:lang w:val="ro-RO"/>
        </w:rPr>
        <w:t xml:space="preserve"> </w:t>
      </w:r>
      <w:r w:rsidR="00B841D5" w:rsidRPr="00514941">
        <w:rPr>
          <w:rFonts w:ascii="Times New Roman" w:eastAsia="Times New Roman" w:hAnsi="Times New Roman"/>
          <w:bCs/>
          <w:i/>
          <w:sz w:val="28"/>
          <w:szCs w:val="28"/>
          <w:lang w:val="ro-RO"/>
        </w:rPr>
        <w:t>în faza de construire</w:t>
      </w:r>
      <w:bookmarkEnd w:id="1"/>
      <w:r w:rsidR="00B841D5" w:rsidRPr="00514941">
        <w:rPr>
          <w:rFonts w:ascii="Times New Roman" w:eastAsia="Times New Roman" w:hAnsi="Times New Roman"/>
          <w:bCs/>
          <w:i/>
          <w:sz w:val="28"/>
          <w:szCs w:val="28"/>
          <w:lang w:val="ro-RO"/>
        </w:rPr>
        <w:t xml:space="preserve"> </w:t>
      </w:r>
      <w:proofErr w:type="spellStart"/>
      <w:r w:rsidR="00F21F62" w:rsidRPr="00514941">
        <w:rPr>
          <w:rFonts w:ascii="Times New Roman" w:eastAsia="Times New Roman" w:hAnsi="Times New Roman"/>
          <w:bCs/>
          <w:i/>
          <w:sz w:val="28"/>
          <w:szCs w:val="28"/>
          <w:lang w:val="ro-RO"/>
        </w:rPr>
        <w:t>-</w:t>
      </w:r>
      <w:r w:rsidR="00B841D5" w:rsidRPr="00514941">
        <w:rPr>
          <w:rFonts w:ascii="Times New Roman" w:eastAsia="Times New Roman" w:hAnsi="Times New Roman"/>
          <w:sz w:val="28"/>
          <w:szCs w:val="28"/>
          <w:lang w:val="ro-RO"/>
        </w:rPr>
        <w:t>sursa</w:t>
      </w:r>
      <w:proofErr w:type="spellEnd"/>
      <w:r w:rsidR="00B841D5" w:rsidRPr="00514941">
        <w:rPr>
          <w:rFonts w:ascii="Times New Roman" w:eastAsia="Times New Roman" w:hAnsi="Times New Roman"/>
          <w:sz w:val="28"/>
          <w:szCs w:val="28"/>
          <w:lang w:val="ro-RO"/>
        </w:rPr>
        <w:t xml:space="preserve"> principală de zgomot şi vibraţii este reprezentată de circulaţia mijloacelor de transpor</w:t>
      </w:r>
      <w:r w:rsidR="00C23836" w:rsidRPr="00514941">
        <w:rPr>
          <w:rFonts w:ascii="Times New Roman" w:eastAsia="Times New Roman" w:hAnsi="Times New Roman"/>
          <w:sz w:val="28"/>
          <w:szCs w:val="28"/>
          <w:lang w:val="ro-RO"/>
        </w:rPr>
        <w:t>t</w:t>
      </w:r>
      <w:r w:rsidR="00F21F62" w:rsidRPr="00514941">
        <w:rPr>
          <w:rFonts w:ascii="Times New Roman" w:eastAsia="Times New Roman" w:hAnsi="Times New Roman"/>
          <w:sz w:val="28"/>
          <w:szCs w:val="28"/>
          <w:lang w:val="ro-RO"/>
        </w:rPr>
        <w:t xml:space="preserve"> şi a utilajelor de construcţie</w:t>
      </w:r>
      <w:r w:rsidR="00B841D5" w:rsidRPr="00514941">
        <w:rPr>
          <w:rFonts w:ascii="Times New Roman" w:eastAsia="Times New Roman" w:hAnsi="Times New Roman"/>
          <w:i/>
          <w:sz w:val="28"/>
          <w:szCs w:val="28"/>
          <w:lang w:val="ro-RO"/>
        </w:rPr>
        <w:t>.</w:t>
      </w:r>
    </w:p>
    <w:tbl>
      <w:tblPr>
        <w:tblW w:w="0" w:type="auto"/>
        <w:tblBorders>
          <w:top w:val="nil"/>
          <w:left w:val="nil"/>
          <w:bottom w:val="nil"/>
          <w:right w:val="nil"/>
        </w:tblBorders>
        <w:tblLayout w:type="fixed"/>
        <w:tblLook w:val="0000" w:firstRow="0" w:lastRow="0" w:firstColumn="0" w:lastColumn="0" w:noHBand="0" w:noVBand="0"/>
      </w:tblPr>
      <w:tblGrid>
        <w:gridCol w:w="10103"/>
      </w:tblGrid>
      <w:tr w:rsidR="00E25E6D" w:rsidRPr="00514941" w:rsidTr="00E25E6D">
        <w:trPr>
          <w:trHeight w:val="193"/>
        </w:trPr>
        <w:tc>
          <w:tcPr>
            <w:tcW w:w="10103" w:type="dxa"/>
          </w:tcPr>
          <w:p w:rsidR="00E25E6D" w:rsidRPr="00514941" w:rsidRDefault="00F21F62" w:rsidP="00AB6AAB">
            <w:pPr>
              <w:pStyle w:val="Default"/>
              <w:jc w:val="both"/>
              <w:rPr>
                <w:rFonts w:ascii="Times New Roman" w:hAnsi="Times New Roman" w:cs="Times New Roman"/>
                <w:sz w:val="28"/>
                <w:szCs w:val="28"/>
                <w:lang w:val="ro-RO"/>
              </w:rPr>
            </w:pPr>
            <w:r w:rsidRPr="00514941">
              <w:rPr>
                <w:rFonts w:ascii="Times New Roman" w:hAnsi="Times New Roman" w:cs="Times New Roman"/>
                <w:i/>
                <w:sz w:val="28"/>
                <w:szCs w:val="28"/>
                <w:lang w:val="ro-RO"/>
              </w:rPr>
              <w:tab/>
              <w:t xml:space="preserve">  </w:t>
            </w:r>
            <w:proofErr w:type="spellStart"/>
            <w:r w:rsidRPr="00514941">
              <w:rPr>
                <w:rFonts w:ascii="Times New Roman" w:hAnsi="Times New Roman" w:cs="Times New Roman"/>
                <w:i/>
                <w:sz w:val="28"/>
                <w:szCs w:val="28"/>
                <w:lang w:val="ro-RO"/>
              </w:rPr>
              <w:t>-în</w:t>
            </w:r>
            <w:proofErr w:type="spellEnd"/>
            <w:r w:rsidRPr="00514941">
              <w:rPr>
                <w:rFonts w:ascii="Times New Roman" w:hAnsi="Times New Roman" w:cs="Times New Roman"/>
                <w:i/>
                <w:sz w:val="28"/>
                <w:szCs w:val="28"/>
                <w:lang w:val="ro-RO"/>
              </w:rPr>
              <w:t xml:space="preserve"> faza de exploatare-</w:t>
            </w:r>
            <w:r w:rsidRPr="00514941">
              <w:rPr>
                <w:rFonts w:ascii="Times New Roman" w:hAnsi="Times New Roman" w:cs="Times New Roman"/>
                <w:sz w:val="28"/>
                <w:szCs w:val="28"/>
                <w:lang w:val="ro-RO"/>
              </w:rPr>
              <w:t>sursa principală de zgomot este reprezentată de</w:t>
            </w:r>
            <w:r w:rsidRPr="00514941">
              <w:rPr>
                <w:rFonts w:ascii="Times New Roman" w:hAnsi="Times New Roman" w:cs="Times New Roman"/>
                <w:i/>
                <w:sz w:val="28"/>
                <w:szCs w:val="28"/>
                <w:lang w:val="ro-RO"/>
              </w:rPr>
              <w:t xml:space="preserve"> </w:t>
            </w:r>
            <w:r w:rsidR="00AB6AAB" w:rsidRPr="00514941">
              <w:rPr>
                <w:rFonts w:ascii="Times New Roman" w:hAnsi="Times New Roman" w:cs="Times New Roman"/>
                <w:sz w:val="28"/>
                <w:szCs w:val="28"/>
                <w:lang w:val="ro-RO"/>
              </w:rPr>
              <w:t>t</w:t>
            </w:r>
            <w:r w:rsidR="00E25E6D" w:rsidRPr="00514941">
              <w:rPr>
                <w:rFonts w:ascii="Times New Roman" w:hAnsi="Times New Roman" w:cs="Times New Roman"/>
                <w:sz w:val="28"/>
                <w:szCs w:val="28"/>
                <w:lang w:val="ro-RO"/>
              </w:rPr>
              <w:t xml:space="preserve">ransportul și descărcarea orzului în procesul de fabricaţie , respectiv </w:t>
            </w:r>
            <w:r w:rsidR="00AB6AAB" w:rsidRPr="00514941">
              <w:rPr>
                <w:rFonts w:ascii="Times New Roman" w:hAnsi="Times New Roman" w:cs="Times New Roman"/>
                <w:sz w:val="28"/>
                <w:szCs w:val="28"/>
                <w:lang w:val="ro-RO"/>
              </w:rPr>
              <w:t>î</w:t>
            </w:r>
            <w:r w:rsidR="00E25E6D" w:rsidRPr="00514941">
              <w:rPr>
                <w:rFonts w:ascii="Times New Roman" w:hAnsi="Times New Roman" w:cs="Times New Roman"/>
                <w:sz w:val="28"/>
                <w:szCs w:val="28"/>
                <w:lang w:val="ro-RO"/>
              </w:rPr>
              <w:t xml:space="preserve">ncărcarea și transportul produselor/subproduselor/produselor intermediare rezultate din activitate,respectiv ale deșeurilor generate </w:t>
            </w:r>
          </w:p>
          <w:p w:rsidR="00E25E6D" w:rsidRPr="00514941" w:rsidRDefault="00E25E6D" w:rsidP="00AB6AAB">
            <w:pPr>
              <w:pStyle w:val="Default"/>
              <w:jc w:val="both"/>
              <w:rPr>
                <w:rFonts w:ascii="Times New Roman" w:hAnsi="Times New Roman" w:cs="Times New Roman"/>
                <w:sz w:val="28"/>
                <w:szCs w:val="28"/>
                <w:lang w:val="ro-RO"/>
              </w:rPr>
            </w:pPr>
            <w:r w:rsidRPr="00514941">
              <w:rPr>
                <w:rFonts w:ascii="Times New Roman" w:hAnsi="Times New Roman" w:cs="Times New Roman"/>
                <w:i/>
                <w:iCs/>
                <w:sz w:val="28"/>
                <w:szCs w:val="28"/>
                <w:lang w:val="ro-RO"/>
              </w:rPr>
              <w:t>Amenajările şi dotările pentru protecţia împotriva zgomotului şi vibraţiilor</w:t>
            </w:r>
          </w:p>
        </w:tc>
      </w:tr>
    </w:tbl>
    <w:p w:rsidR="00E25E6D" w:rsidRPr="00514941" w:rsidRDefault="00E25E6D"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-aplicarea</w:t>
      </w:r>
      <w:proofErr w:type="spellEnd"/>
      <w:r w:rsidRPr="00514941">
        <w:rPr>
          <w:rFonts w:ascii="Times New Roman" w:eastAsiaTheme="minorHAnsi" w:hAnsi="Times New Roman"/>
          <w:color w:val="000000"/>
          <w:sz w:val="28"/>
          <w:szCs w:val="28"/>
          <w:lang w:val="ro-RO"/>
        </w:rPr>
        <w:t xml:space="preserve"> un</w:t>
      </w:r>
      <w:r w:rsidR="00C55E59" w:rsidRPr="00514941">
        <w:rPr>
          <w:rFonts w:ascii="Times New Roman" w:eastAsiaTheme="minorHAnsi" w:hAnsi="Times New Roman"/>
          <w:color w:val="000000"/>
          <w:sz w:val="28"/>
          <w:szCs w:val="28"/>
          <w:lang w:val="ro-RO"/>
        </w:rPr>
        <w:t>or</w:t>
      </w:r>
      <w:r w:rsidR="00C23836" w:rsidRPr="00514941">
        <w:rPr>
          <w:rFonts w:ascii="Times New Roman" w:eastAsiaTheme="minorHAnsi" w:hAnsi="Times New Roman"/>
          <w:color w:val="000000"/>
          <w:sz w:val="28"/>
          <w:szCs w:val="28"/>
          <w:lang w:val="ro-RO"/>
        </w:rPr>
        <w:t xml:space="preserve"> măsuri de management adecvat</w:t>
      </w:r>
      <w:r w:rsidRPr="00514941">
        <w:rPr>
          <w:rFonts w:ascii="Times New Roman" w:eastAsiaTheme="minorHAnsi" w:hAnsi="Times New Roman"/>
          <w:color w:val="000000"/>
          <w:sz w:val="28"/>
          <w:szCs w:val="28"/>
          <w:lang w:val="ro-RO"/>
        </w:rPr>
        <w:t xml:space="preserve"> în perioada de construcţie </w:t>
      </w:r>
    </w:p>
    <w:p w:rsidR="00E25E6D" w:rsidRPr="00514941" w:rsidRDefault="00E25E6D"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proofErr w:type="spellStart"/>
      <w:r w:rsidRPr="00514941">
        <w:rPr>
          <w:rFonts w:ascii="Times New Roman" w:eastAsiaTheme="minorHAnsi" w:hAnsi="Times New Roman"/>
          <w:color w:val="000000"/>
          <w:sz w:val="28"/>
          <w:szCs w:val="28"/>
          <w:lang w:val="ro-RO"/>
        </w:rPr>
        <w:t>-Ciclonul</w:t>
      </w:r>
      <w:proofErr w:type="spellEnd"/>
      <w:r w:rsidRPr="00514941">
        <w:rPr>
          <w:rFonts w:ascii="Times New Roman" w:eastAsiaTheme="minorHAnsi" w:hAnsi="Times New Roman"/>
          <w:color w:val="000000"/>
          <w:sz w:val="28"/>
          <w:szCs w:val="28"/>
          <w:lang w:val="ro-RO"/>
        </w:rPr>
        <w:t xml:space="preserve"> şi filtrele cu saci ( clădirea C2) </w:t>
      </w:r>
      <w:r w:rsidR="00C55E59" w:rsidRPr="00514941">
        <w:rPr>
          <w:rFonts w:ascii="Times New Roman" w:eastAsiaTheme="minorHAnsi" w:hAnsi="Times New Roman"/>
          <w:color w:val="000000"/>
          <w:sz w:val="28"/>
          <w:szCs w:val="28"/>
          <w:lang w:val="ro-RO"/>
        </w:rPr>
        <w:t>vor fi</w:t>
      </w:r>
      <w:r w:rsidRPr="00514941">
        <w:rPr>
          <w:rFonts w:ascii="Times New Roman" w:eastAsiaTheme="minorHAnsi" w:hAnsi="Times New Roman"/>
          <w:color w:val="000000"/>
          <w:sz w:val="28"/>
          <w:szCs w:val="28"/>
          <w:lang w:val="ro-RO"/>
        </w:rPr>
        <w:t xml:space="preserve"> echipate cu amortizoare de zgomot </w:t>
      </w:r>
    </w:p>
    <w:p w:rsidR="00F21F62" w:rsidRPr="00514941" w:rsidRDefault="00F21F62" w:rsidP="00AB6AAB">
      <w:pPr>
        <w:autoSpaceDE w:val="0"/>
        <w:autoSpaceDN w:val="0"/>
        <w:adjustRightInd w:val="0"/>
        <w:spacing w:after="0" w:line="240" w:lineRule="auto"/>
        <w:jc w:val="both"/>
        <w:rPr>
          <w:rFonts w:ascii="Times New Roman" w:eastAsia="Times New Roman" w:hAnsi="Times New Roman"/>
          <w:i/>
          <w:sz w:val="28"/>
          <w:szCs w:val="28"/>
          <w:lang w:val="ro-RO"/>
        </w:rPr>
      </w:pPr>
    </w:p>
    <w:p w:rsidR="00805915"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b/>
          <w:i/>
          <w:sz w:val="28"/>
          <w:szCs w:val="28"/>
          <w:lang w:val="ro-RO"/>
        </w:rPr>
        <w:t>f) riscurile de accidente majore și/sau dezastre relevante pentru proiectul în cauză</w:t>
      </w:r>
      <w:r w:rsidRPr="00514941">
        <w:rPr>
          <w:rFonts w:ascii="Times New Roman" w:hAnsi="Times New Roman"/>
          <w:i/>
          <w:sz w:val="28"/>
          <w:szCs w:val="28"/>
          <w:lang w:val="ro-RO"/>
        </w:rPr>
        <w:t xml:space="preserve">, </w:t>
      </w:r>
      <w:r w:rsidRPr="00514941">
        <w:rPr>
          <w:rFonts w:ascii="Times New Roman" w:hAnsi="Times New Roman"/>
          <w:b/>
          <w:i/>
          <w:sz w:val="28"/>
          <w:szCs w:val="28"/>
          <w:lang w:val="ro-RO"/>
        </w:rPr>
        <w:t>inclusiv cele cauzate de schimbările climatice, conform cunoștințelor științifice:</w:t>
      </w:r>
      <w:r w:rsidRPr="00514941">
        <w:rPr>
          <w:rFonts w:ascii="Times New Roman" w:hAnsi="Times New Roman"/>
          <w:sz w:val="28"/>
          <w:szCs w:val="28"/>
          <w:lang w:val="ro-RO"/>
        </w:rPr>
        <w:t xml:space="preserve"> </w:t>
      </w:r>
    </w:p>
    <w:p w:rsidR="00805915" w:rsidRPr="00514941" w:rsidRDefault="00C23836"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D</w:t>
      </w:r>
      <w:r w:rsidR="00805915" w:rsidRPr="00514941">
        <w:rPr>
          <w:rFonts w:ascii="Times New Roman" w:eastAsiaTheme="minorHAnsi" w:hAnsi="Times New Roman"/>
          <w:color w:val="000000"/>
          <w:sz w:val="28"/>
          <w:szCs w:val="28"/>
          <w:lang w:val="ro-RO"/>
        </w:rPr>
        <w:t xml:space="preserve">in procesul de respiraţie a orzului, </w:t>
      </w:r>
      <w:r w:rsidRPr="00514941">
        <w:rPr>
          <w:rFonts w:ascii="Times New Roman" w:eastAsiaTheme="minorHAnsi" w:hAnsi="Times New Roman"/>
          <w:color w:val="000000"/>
          <w:sz w:val="28"/>
          <w:szCs w:val="28"/>
          <w:lang w:val="ro-RO"/>
        </w:rPr>
        <w:t xml:space="preserve">rezultă CO2, </w:t>
      </w:r>
      <w:r w:rsidR="00805915" w:rsidRPr="00514941">
        <w:rPr>
          <w:rFonts w:ascii="Times New Roman" w:eastAsiaTheme="minorHAnsi" w:hAnsi="Times New Roman"/>
          <w:color w:val="000000"/>
          <w:sz w:val="28"/>
          <w:szCs w:val="28"/>
          <w:lang w:val="ro-RO"/>
        </w:rPr>
        <w:t xml:space="preserve">viteza căruia depinde în special de umiditatea orzului şi de temperatura depozitării. </w:t>
      </w:r>
    </w:p>
    <w:p w:rsidR="00E4082E" w:rsidRPr="00514941" w:rsidRDefault="00C23836"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eastAsiaTheme="minorHAnsi" w:hAnsi="Times New Roman"/>
          <w:color w:val="000000"/>
          <w:sz w:val="28"/>
          <w:szCs w:val="28"/>
          <w:lang w:val="ro-RO"/>
        </w:rPr>
        <w:t>S</w:t>
      </w:r>
      <w:r w:rsidR="00805915" w:rsidRPr="00514941">
        <w:rPr>
          <w:rFonts w:ascii="Times New Roman" w:eastAsiaTheme="minorHAnsi" w:hAnsi="Times New Roman"/>
          <w:color w:val="000000"/>
          <w:sz w:val="28"/>
          <w:szCs w:val="28"/>
          <w:lang w:val="ro-RO"/>
        </w:rPr>
        <w:t xml:space="preserve">ilozurile de </w:t>
      </w:r>
      <w:proofErr w:type="spellStart"/>
      <w:r w:rsidR="00805915" w:rsidRPr="00514941">
        <w:rPr>
          <w:rFonts w:ascii="Times New Roman" w:eastAsiaTheme="minorHAnsi" w:hAnsi="Times New Roman"/>
          <w:color w:val="000000"/>
          <w:sz w:val="28"/>
          <w:szCs w:val="28"/>
          <w:lang w:val="ro-RO"/>
        </w:rPr>
        <w:t>depozitare</w:t>
      </w:r>
      <w:r w:rsidRPr="00514941">
        <w:rPr>
          <w:rFonts w:ascii="Times New Roman" w:eastAsiaTheme="minorHAnsi" w:hAnsi="Times New Roman"/>
          <w:color w:val="000000"/>
          <w:sz w:val="28"/>
          <w:szCs w:val="28"/>
          <w:lang w:val="ro-RO"/>
        </w:rPr>
        <w:t>e</w:t>
      </w:r>
      <w:proofErr w:type="spellEnd"/>
      <w:r w:rsidR="00805915" w:rsidRPr="00514941">
        <w:rPr>
          <w:rFonts w:ascii="Times New Roman" w:eastAsiaTheme="minorHAnsi" w:hAnsi="Times New Roman"/>
          <w:color w:val="000000"/>
          <w:sz w:val="28"/>
          <w:szCs w:val="28"/>
          <w:lang w:val="ro-RO"/>
        </w:rPr>
        <w:t xml:space="preserve"> orzului de calitate superioară sunt echipate cu ventilatoare de aerisire cu un debit de aer de 133 m3/minut la o presiune de 1430 Pa şi cu termometre de rezistență, iar la operaţia de înmuiere se va aplica un procedeu adecvat cu alegerea pauzei</w:t>
      </w:r>
      <w:r w:rsidRPr="00514941">
        <w:rPr>
          <w:rFonts w:ascii="Times New Roman" w:eastAsiaTheme="minorHAnsi" w:hAnsi="Times New Roman"/>
          <w:color w:val="000000"/>
          <w:sz w:val="28"/>
          <w:szCs w:val="28"/>
          <w:lang w:val="ro-RO"/>
        </w:rPr>
        <w:t xml:space="preserve"> de </w:t>
      </w:r>
      <w:proofErr w:type="spellStart"/>
      <w:r w:rsidRPr="00514941">
        <w:rPr>
          <w:rFonts w:ascii="Times New Roman" w:eastAsiaTheme="minorHAnsi" w:hAnsi="Times New Roman"/>
          <w:color w:val="000000"/>
          <w:sz w:val="28"/>
          <w:szCs w:val="28"/>
          <w:lang w:val="ro-RO"/>
        </w:rPr>
        <w:t>oxygen-</w:t>
      </w:r>
      <w:proofErr w:type="spellEnd"/>
      <w:r w:rsidRPr="00514941">
        <w:rPr>
          <w:rFonts w:ascii="Times New Roman" w:eastAsiaTheme="minorHAnsi" w:hAnsi="Times New Roman"/>
          <w:color w:val="000000"/>
          <w:sz w:val="28"/>
          <w:szCs w:val="28"/>
          <w:lang w:val="ro-RO"/>
        </w:rPr>
        <w:t xml:space="preserve"> </w:t>
      </w:r>
      <w:r w:rsidR="00805915" w:rsidRPr="00514941">
        <w:rPr>
          <w:rFonts w:ascii="Times New Roman" w:eastAsiaTheme="minorHAnsi" w:hAnsi="Times New Roman"/>
          <w:color w:val="000000"/>
          <w:sz w:val="28"/>
          <w:szCs w:val="28"/>
          <w:lang w:val="ro-RO"/>
        </w:rPr>
        <w:t xml:space="preserve">prin urmare proiectul nu contribuie la modificarea semnificativă a emisiei de CO2. </w:t>
      </w:r>
    </w:p>
    <w:p w:rsidR="00805915" w:rsidRPr="00514941" w:rsidRDefault="00E4082E" w:rsidP="00AB6AAB">
      <w:pPr>
        <w:pStyle w:val="Default"/>
        <w:jc w:val="both"/>
        <w:rPr>
          <w:rFonts w:ascii="Times New Roman" w:eastAsiaTheme="minorHAnsi" w:hAnsi="Times New Roman" w:cs="Times New Roman"/>
          <w:sz w:val="28"/>
          <w:szCs w:val="28"/>
          <w:lang w:val="ro-RO"/>
        </w:rPr>
      </w:pPr>
      <w:r w:rsidRPr="00514941">
        <w:rPr>
          <w:rFonts w:ascii="Times New Roman" w:hAnsi="Times New Roman" w:cs="Times New Roman"/>
          <w:b/>
          <w:i/>
          <w:sz w:val="28"/>
          <w:szCs w:val="28"/>
          <w:lang w:val="ro-RO"/>
        </w:rPr>
        <w:lastRenderedPageBreak/>
        <w:t xml:space="preserve">g) riscurile pentru sănătatea umană </w:t>
      </w:r>
      <w:r w:rsidRPr="00514941">
        <w:rPr>
          <w:rFonts w:ascii="Times New Roman" w:hAnsi="Times New Roman" w:cs="Times New Roman"/>
          <w:i/>
          <w:sz w:val="28"/>
          <w:szCs w:val="28"/>
          <w:lang w:val="ro-RO"/>
        </w:rPr>
        <w:t xml:space="preserve">(de exemplu, din cauza contaminării apei sau a poluării atmosferice): </w:t>
      </w:r>
    </w:p>
    <w:p w:rsidR="00805915" w:rsidRPr="00514941" w:rsidRDefault="00805915"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Prin debitele de poluanți evacuate în aer de la fabrica de malţ în urma proiectului propus nivelul acestora în aerul înconjurător la teritoriile protejate ( zone de locuit) nu va depăși valorile limită /concentraț</w:t>
      </w:r>
      <w:r w:rsidR="00C23836" w:rsidRPr="00514941">
        <w:rPr>
          <w:rFonts w:ascii="Times New Roman" w:eastAsiaTheme="minorHAnsi" w:hAnsi="Times New Roman"/>
          <w:color w:val="000000"/>
          <w:sz w:val="28"/>
          <w:szCs w:val="28"/>
          <w:lang w:val="ro-RO"/>
        </w:rPr>
        <w:t>iile maxime admisibile</w:t>
      </w:r>
      <w:r w:rsidRPr="00514941">
        <w:rPr>
          <w:rFonts w:ascii="Times New Roman" w:eastAsiaTheme="minorHAnsi" w:hAnsi="Times New Roman"/>
          <w:color w:val="000000"/>
          <w:sz w:val="28"/>
          <w:szCs w:val="28"/>
          <w:lang w:val="ro-RO"/>
        </w:rPr>
        <w:t xml:space="preserve"> în aerul ambiental a</w:t>
      </w:r>
      <w:r w:rsidR="00C23836" w:rsidRPr="00514941">
        <w:rPr>
          <w:rFonts w:ascii="Times New Roman" w:eastAsiaTheme="minorHAnsi" w:hAnsi="Times New Roman"/>
          <w:color w:val="000000"/>
          <w:sz w:val="28"/>
          <w:szCs w:val="28"/>
          <w:lang w:val="ro-RO"/>
        </w:rPr>
        <w:t>l</w:t>
      </w:r>
      <w:r w:rsidRPr="00514941">
        <w:rPr>
          <w:rFonts w:ascii="Times New Roman" w:eastAsiaTheme="minorHAnsi" w:hAnsi="Times New Roman"/>
          <w:color w:val="000000"/>
          <w:sz w:val="28"/>
          <w:szCs w:val="28"/>
          <w:lang w:val="ro-RO"/>
        </w:rPr>
        <w:t xml:space="preserve"> teritoriilor protejate, cu respectarea perimetrului de protecție sanitară stabilit prin </w:t>
      </w:r>
      <w:r w:rsidRPr="00514941">
        <w:rPr>
          <w:rFonts w:ascii="Times New Roman" w:eastAsiaTheme="minorHAnsi" w:hAnsi="Times New Roman"/>
          <w:i/>
          <w:iCs/>
          <w:color w:val="000000"/>
          <w:sz w:val="28"/>
          <w:szCs w:val="28"/>
          <w:lang w:val="ro-RO"/>
        </w:rPr>
        <w:t xml:space="preserve">Referat de evaluare a impactului activităţilor care se vor desfăşura la obiectivul de investiţie " " Construire fabrică de malţ şi utilităţi necesare şi extindere staţie de epurare situate în Sânsimion , nr. 575, judeţul Harghita" </w:t>
      </w:r>
      <w:r w:rsidRPr="00514941">
        <w:rPr>
          <w:rFonts w:ascii="Times New Roman" w:eastAsiaTheme="minorHAnsi" w:hAnsi="Times New Roman"/>
          <w:color w:val="000000"/>
          <w:sz w:val="28"/>
          <w:szCs w:val="28"/>
          <w:lang w:val="ro-RO"/>
        </w:rPr>
        <w:t xml:space="preserve">asupra confortului şi sănătăţii populaţiei din zonă cu nr. 1968/25.04.2019., elaborat de Institutul Naţional de Sănătate Publică, Centrul Regional de Sănătate Publică Iaşi,. Prin urmare proiectul nu generează un impact potențial asupra condițiilor de viață ale locuitorilor. </w:t>
      </w:r>
    </w:p>
    <w:p w:rsidR="00805915" w:rsidRPr="00514941" w:rsidRDefault="00805915" w:rsidP="00AB6AAB">
      <w:pPr>
        <w:autoSpaceDE w:val="0"/>
        <w:autoSpaceDN w:val="0"/>
        <w:adjustRightInd w:val="0"/>
        <w:spacing w:after="0" w:line="240" w:lineRule="auto"/>
        <w:jc w:val="both"/>
        <w:rPr>
          <w:rFonts w:ascii="Times New Roman" w:hAnsi="Times New Roman"/>
          <w:b/>
          <w:sz w:val="28"/>
          <w:szCs w:val="28"/>
          <w:lang w:val="ro-RO"/>
        </w:rPr>
      </w:pPr>
    </w:p>
    <w:p w:rsidR="00E4082E" w:rsidRPr="00514941" w:rsidRDefault="00805915" w:rsidP="00AB6AAB">
      <w:pPr>
        <w:pStyle w:val="BodyText"/>
        <w:numPr>
          <w:ilvl w:val="0"/>
          <w:numId w:val="11"/>
        </w:numPr>
        <w:ind w:left="360" w:right="344"/>
        <w:jc w:val="both"/>
        <w:rPr>
          <w:rFonts w:ascii="Times New Roman" w:hAnsi="Times New Roman"/>
          <w:b/>
          <w:sz w:val="28"/>
          <w:szCs w:val="28"/>
          <w:lang w:val="ro-RO"/>
        </w:rPr>
      </w:pPr>
      <w:r w:rsidRPr="00514941">
        <w:rPr>
          <w:rFonts w:ascii="Times New Roman" w:hAnsi="Times New Roman"/>
          <w:b/>
          <w:sz w:val="28"/>
          <w:szCs w:val="28"/>
          <w:lang w:val="ro-RO"/>
        </w:rPr>
        <w:t>A</w:t>
      </w:r>
      <w:r w:rsidR="00E4082E" w:rsidRPr="00514941">
        <w:rPr>
          <w:rFonts w:ascii="Times New Roman" w:hAnsi="Times New Roman"/>
          <w:b/>
          <w:sz w:val="28"/>
          <w:szCs w:val="28"/>
          <w:lang w:val="ro-RO"/>
        </w:rPr>
        <w:t>mplasarea proiectului</w:t>
      </w:r>
    </w:p>
    <w:p w:rsidR="00E4082E" w:rsidRPr="00514941" w:rsidRDefault="00E4082E" w:rsidP="00AB6AAB">
      <w:pPr>
        <w:pStyle w:val="BodyText"/>
        <w:ind w:right="-54"/>
        <w:jc w:val="both"/>
        <w:rPr>
          <w:rFonts w:ascii="Times New Roman" w:hAnsi="Times New Roman"/>
          <w:i/>
          <w:sz w:val="28"/>
          <w:szCs w:val="28"/>
          <w:lang w:val="ro-RO"/>
        </w:rPr>
      </w:pPr>
      <w:r w:rsidRPr="00514941">
        <w:rPr>
          <w:rFonts w:ascii="Times New Roman" w:hAnsi="Times New Roman"/>
          <w:b/>
          <w:sz w:val="28"/>
          <w:szCs w:val="28"/>
          <w:lang w:val="ro-RO"/>
        </w:rPr>
        <w:t xml:space="preserve">a) utilizarea actuală și aprobată a terenului: </w:t>
      </w:r>
      <w:r w:rsidR="00805915" w:rsidRPr="00514941">
        <w:rPr>
          <w:rFonts w:ascii="Times New Roman" w:hAnsi="Times New Roman"/>
          <w:sz w:val="28"/>
          <w:szCs w:val="28"/>
          <w:lang w:val="ro-RO"/>
        </w:rPr>
        <w:t>: Terenul pentru realizarea proiectului (S =15432 mp) este situat în intravilanul  localită</w:t>
      </w:r>
      <w:r w:rsidR="00C23836" w:rsidRPr="00514941">
        <w:rPr>
          <w:rFonts w:ascii="Times New Roman" w:hAnsi="Times New Roman"/>
          <w:sz w:val="28"/>
          <w:szCs w:val="28"/>
          <w:lang w:val="ro-RO"/>
        </w:rPr>
        <w:t xml:space="preserve">ţii Sânsimion, zona industrial, care </w:t>
      </w:r>
      <w:r w:rsidR="00805915" w:rsidRPr="00514941">
        <w:rPr>
          <w:rFonts w:ascii="Times New Roman" w:hAnsi="Times New Roman"/>
          <w:sz w:val="28"/>
          <w:szCs w:val="28"/>
          <w:lang w:val="ro-RO"/>
        </w:rPr>
        <w:t xml:space="preserve">are categoria de folosinţă intravilan cu </w:t>
      </w:r>
      <w:proofErr w:type="spellStart"/>
      <w:r w:rsidR="00805915" w:rsidRPr="00514941">
        <w:rPr>
          <w:rFonts w:ascii="Times New Roman" w:hAnsi="Times New Roman"/>
          <w:sz w:val="28"/>
          <w:szCs w:val="28"/>
          <w:lang w:val="ro-RO"/>
        </w:rPr>
        <w:t>funcţiuni</w:t>
      </w:r>
      <w:r w:rsidR="00C23836" w:rsidRPr="00514941">
        <w:rPr>
          <w:rFonts w:ascii="Times New Roman" w:hAnsi="Times New Roman"/>
          <w:sz w:val="28"/>
          <w:szCs w:val="28"/>
          <w:lang w:val="ro-RO"/>
        </w:rPr>
        <w:t>-</w:t>
      </w:r>
      <w:proofErr w:type="spellEnd"/>
      <w:r w:rsidR="00805915" w:rsidRPr="00514941">
        <w:rPr>
          <w:rFonts w:ascii="Times New Roman" w:hAnsi="Times New Roman"/>
          <w:sz w:val="28"/>
          <w:szCs w:val="28"/>
          <w:lang w:val="ro-RO"/>
        </w:rPr>
        <w:t xml:space="preserve"> </w:t>
      </w:r>
      <w:r w:rsidR="00805915" w:rsidRPr="00514941">
        <w:rPr>
          <w:rFonts w:ascii="Times New Roman" w:hAnsi="Times New Roman"/>
          <w:i/>
          <w:iCs/>
          <w:sz w:val="28"/>
          <w:szCs w:val="28"/>
          <w:lang w:val="ro-RO"/>
        </w:rPr>
        <w:t>construcţii industriale şi edilitare .</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b/>
          <w:sz w:val="28"/>
          <w:szCs w:val="28"/>
          <w:lang w:val="ro-RO"/>
        </w:rPr>
        <w:t>b) bogăția, disponibilitatea, calitatea și ca</w:t>
      </w:r>
      <w:r w:rsidR="00C23836" w:rsidRPr="00514941">
        <w:rPr>
          <w:rFonts w:ascii="Times New Roman" w:hAnsi="Times New Roman"/>
          <w:b/>
          <w:sz w:val="28"/>
          <w:szCs w:val="28"/>
          <w:lang w:val="ro-RO"/>
        </w:rPr>
        <w:t>pacitatea de regenerare relativă</w:t>
      </w:r>
      <w:r w:rsidRPr="00514941">
        <w:rPr>
          <w:rFonts w:ascii="Times New Roman" w:hAnsi="Times New Roman"/>
          <w:b/>
          <w:sz w:val="28"/>
          <w:szCs w:val="28"/>
          <w:lang w:val="ro-RO"/>
        </w:rPr>
        <w:t xml:space="preserve"> ale resurselor naturale </w:t>
      </w:r>
      <w:r w:rsidRPr="00514941">
        <w:rPr>
          <w:rFonts w:ascii="Times New Roman" w:hAnsi="Times New Roman"/>
          <w:sz w:val="28"/>
          <w:szCs w:val="28"/>
          <w:lang w:val="ro-RO"/>
        </w:rPr>
        <w:t>(inclusiv solul, terenurile, apa și biodiversitatea) din zonă și din subteranul acesteia:</w:t>
      </w:r>
      <w:r w:rsidR="00FB7F2B" w:rsidRPr="00514941">
        <w:rPr>
          <w:rFonts w:ascii="Times New Roman" w:hAnsi="Times New Roman"/>
          <w:sz w:val="28"/>
          <w:szCs w:val="28"/>
          <w:lang w:val="ro-RO"/>
        </w:rPr>
        <w:t xml:space="preserve"> </w:t>
      </w:r>
      <w:r w:rsidR="00FB7F2B" w:rsidRPr="00514941">
        <w:rPr>
          <w:rFonts w:ascii="Times New Roman" w:hAnsi="Times New Roman"/>
          <w:i/>
          <w:sz w:val="28"/>
          <w:szCs w:val="28"/>
          <w:lang w:val="ro-RO"/>
        </w:rPr>
        <w:t>nu este cazul.</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b/>
          <w:sz w:val="28"/>
          <w:szCs w:val="28"/>
          <w:lang w:val="ro-RO"/>
        </w:rPr>
        <w:t>c) capacitatea de absorbţie a mediului natural</w:t>
      </w:r>
      <w:r w:rsidRPr="00514941">
        <w:rPr>
          <w:rFonts w:ascii="Times New Roman" w:hAnsi="Times New Roman"/>
          <w:sz w:val="28"/>
          <w:szCs w:val="28"/>
          <w:lang w:val="ro-RO"/>
        </w:rPr>
        <w:t>, acordându-se atenție specială următoarelor zone:</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i) zonele umede, zone riverane, guri ale râurilor</w:t>
      </w:r>
      <w:r w:rsidR="00FB7F2B" w:rsidRPr="00514941">
        <w:rPr>
          <w:rFonts w:ascii="Times New Roman" w:hAnsi="Times New Roman"/>
          <w:sz w:val="28"/>
          <w:szCs w:val="28"/>
          <w:lang w:val="ro-RO"/>
        </w:rPr>
        <w:t xml:space="preserve">: </w:t>
      </w:r>
      <w:r w:rsidR="00FB7F2B" w:rsidRPr="00514941">
        <w:rPr>
          <w:rFonts w:ascii="Times New Roman" w:hAnsi="Times New Roman"/>
          <w:i/>
          <w:sz w:val="28"/>
          <w:szCs w:val="28"/>
          <w:lang w:val="ro-RO"/>
        </w:rPr>
        <w:t>nu este cazul.</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ii) zonele costiere</w:t>
      </w:r>
      <w:r w:rsidR="00FB7F2B" w:rsidRPr="00514941">
        <w:rPr>
          <w:rFonts w:ascii="Times New Roman" w:hAnsi="Times New Roman"/>
          <w:sz w:val="28"/>
          <w:szCs w:val="28"/>
          <w:lang w:val="ro-RO"/>
        </w:rPr>
        <w:t xml:space="preserve"> și mediul marin: </w:t>
      </w:r>
      <w:r w:rsidR="00FB7F2B" w:rsidRPr="00514941">
        <w:rPr>
          <w:rFonts w:ascii="Times New Roman" w:hAnsi="Times New Roman"/>
          <w:i/>
          <w:sz w:val="28"/>
          <w:szCs w:val="28"/>
          <w:lang w:val="ro-RO"/>
        </w:rPr>
        <w:t>nu este cazul.</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w:t>
      </w:r>
      <w:proofErr w:type="spellStart"/>
      <w:r w:rsidRPr="00514941">
        <w:rPr>
          <w:rFonts w:ascii="Times New Roman" w:hAnsi="Times New Roman"/>
          <w:sz w:val="28"/>
          <w:szCs w:val="28"/>
          <w:lang w:val="ro-RO"/>
        </w:rPr>
        <w:t>iii</w:t>
      </w:r>
      <w:proofErr w:type="spellEnd"/>
      <w:r w:rsidRPr="00514941">
        <w:rPr>
          <w:rFonts w:ascii="Times New Roman" w:hAnsi="Times New Roman"/>
          <w:sz w:val="28"/>
          <w:szCs w:val="28"/>
          <w:lang w:val="ro-RO"/>
        </w:rPr>
        <w:t>) zonele montane şi forestiere</w:t>
      </w:r>
      <w:r w:rsidR="00FB7F2B" w:rsidRPr="00514941">
        <w:rPr>
          <w:rFonts w:ascii="Times New Roman" w:hAnsi="Times New Roman"/>
          <w:sz w:val="28"/>
          <w:szCs w:val="28"/>
          <w:lang w:val="ro-RO"/>
        </w:rPr>
        <w:t xml:space="preserve">: </w:t>
      </w:r>
      <w:r w:rsidR="00FB7F2B" w:rsidRPr="00514941">
        <w:rPr>
          <w:rFonts w:ascii="Times New Roman" w:hAnsi="Times New Roman"/>
          <w:i/>
          <w:sz w:val="28"/>
          <w:szCs w:val="28"/>
          <w:lang w:val="ro-RO"/>
        </w:rPr>
        <w:t>nu este cazul.</w:t>
      </w:r>
    </w:p>
    <w:p w:rsidR="00E4082E" w:rsidRPr="00514941" w:rsidRDefault="00E4082E" w:rsidP="00AB6AAB">
      <w:pPr>
        <w:autoSpaceDE w:val="0"/>
        <w:autoSpaceDN w:val="0"/>
        <w:adjustRightInd w:val="0"/>
        <w:spacing w:after="18" w:line="240" w:lineRule="auto"/>
        <w:jc w:val="both"/>
        <w:rPr>
          <w:rFonts w:ascii="Times New Roman" w:hAnsi="Times New Roman"/>
          <w:color w:val="000000"/>
          <w:sz w:val="28"/>
          <w:szCs w:val="28"/>
          <w:lang w:val="ro-RO" w:eastAsia="ro-RO"/>
        </w:rPr>
      </w:pPr>
      <w:r w:rsidRPr="00514941">
        <w:rPr>
          <w:rFonts w:ascii="Times New Roman" w:hAnsi="Times New Roman"/>
          <w:color w:val="000000"/>
          <w:sz w:val="28"/>
          <w:szCs w:val="28"/>
          <w:lang w:val="ro-RO" w:eastAsia="ro-RO"/>
        </w:rPr>
        <w:t xml:space="preserve">  </w:t>
      </w:r>
      <w:proofErr w:type="spellStart"/>
      <w:r w:rsidRPr="00514941">
        <w:rPr>
          <w:rFonts w:ascii="Times New Roman" w:hAnsi="Times New Roman"/>
          <w:color w:val="000000"/>
          <w:sz w:val="28"/>
          <w:szCs w:val="28"/>
          <w:lang w:val="ro-RO" w:eastAsia="ro-RO"/>
        </w:rPr>
        <w:t>iv</w:t>
      </w:r>
      <w:proofErr w:type="spellEnd"/>
      <w:r w:rsidRPr="00514941">
        <w:rPr>
          <w:rFonts w:ascii="Times New Roman" w:hAnsi="Times New Roman"/>
          <w:color w:val="000000"/>
          <w:sz w:val="28"/>
          <w:szCs w:val="28"/>
          <w:lang w:val="ro-RO" w:eastAsia="ro-RO"/>
        </w:rPr>
        <w:t>) rezervaţii şi parcuri naturale</w:t>
      </w:r>
      <w:r w:rsidR="00FB7F2B" w:rsidRPr="00514941">
        <w:rPr>
          <w:rFonts w:ascii="Times New Roman" w:hAnsi="Times New Roman"/>
          <w:color w:val="000000"/>
          <w:sz w:val="28"/>
          <w:szCs w:val="28"/>
          <w:lang w:val="ro-RO" w:eastAsia="ro-RO"/>
        </w:rPr>
        <w:t xml:space="preserve">: </w:t>
      </w:r>
      <w:r w:rsidR="00FB7F2B" w:rsidRPr="00514941">
        <w:rPr>
          <w:rFonts w:ascii="Times New Roman" w:hAnsi="Times New Roman"/>
          <w:i/>
          <w:color w:val="000000"/>
          <w:sz w:val="28"/>
          <w:szCs w:val="28"/>
          <w:lang w:val="ro-RO" w:eastAsia="ro-RO"/>
        </w:rPr>
        <w:t>nu este cazul.</w:t>
      </w:r>
      <w:r w:rsidRPr="00514941">
        <w:rPr>
          <w:rFonts w:ascii="Times New Roman" w:hAnsi="Times New Roman"/>
          <w:color w:val="000000"/>
          <w:sz w:val="28"/>
          <w:szCs w:val="28"/>
          <w:lang w:val="ro-RO" w:eastAsia="ro-RO"/>
        </w:rPr>
        <w:t xml:space="preserve"> </w:t>
      </w:r>
    </w:p>
    <w:p w:rsidR="00AC2906"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color w:val="000000"/>
          <w:sz w:val="28"/>
          <w:szCs w:val="28"/>
          <w:lang w:val="ro-RO" w:eastAsia="ro-RO"/>
        </w:rPr>
        <w:t xml:space="preserve">  v) zone clasificate sau protejate conform </w:t>
      </w:r>
      <w:proofErr w:type="spellStart"/>
      <w:r w:rsidRPr="00514941">
        <w:rPr>
          <w:rFonts w:ascii="Times New Roman" w:hAnsi="Times New Roman"/>
          <w:color w:val="000000"/>
          <w:sz w:val="28"/>
          <w:szCs w:val="28"/>
          <w:lang w:val="ro-RO" w:eastAsia="ro-RO"/>
        </w:rPr>
        <w:t>legislatiei</w:t>
      </w:r>
      <w:proofErr w:type="spellEnd"/>
      <w:r w:rsidRPr="00514941">
        <w:rPr>
          <w:rFonts w:ascii="Times New Roman" w:hAnsi="Times New Roman"/>
          <w:color w:val="000000"/>
          <w:sz w:val="28"/>
          <w:szCs w:val="28"/>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AC2906" w:rsidRPr="00514941">
        <w:rPr>
          <w:rFonts w:ascii="Times New Roman" w:hAnsi="Times New Roman"/>
          <w:sz w:val="28"/>
          <w:szCs w:val="28"/>
          <w:lang w:val="ro-RO"/>
        </w:rPr>
        <w:t xml:space="preserve"> </w:t>
      </w:r>
    </w:p>
    <w:p w:rsidR="00E4082E" w:rsidRPr="00514941" w:rsidRDefault="00AC2906" w:rsidP="00AB6AAB">
      <w:pPr>
        <w:autoSpaceDE w:val="0"/>
        <w:autoSpaceDN w:val="0"/>
        <w:adjustRightInd w:val="0"/>
        <w:spacing w:after="0" w:line="240" w:lineRule="auto"/>
        <w:jc w:val="both"/>
        <w:rPr>
          <w:rFonts w:ascii="Times New Roman" w:hAnsi="Times New Roman"/>
          <w:sz w:val="28"/>
          <w:szCs w:val="28"/>
          <w:lang w:val="ro-RO"/>
        </w:rPr>
      </w:pPr>
      <w:proofErr w:type="spellStart"/>
      <w:r w:rsidRPr="00514941">
        <w:rPr>
          <w:rFonts w:ascii="Times New Roman" w:hAnsi="Times New Roman"/>
          <w:sz w:val="28"/>
          <w:szCs w:val="28"/>
          <w:lang w:val="ro-RO"/>
        </w:rPr>
        <w:t>-Cea</w:t>
      </w:r>
      <w:proofErr w:type="spellEnd"/>
      <w:r w:rsidRPr="00514941">
        <w:rPr>
          <w:rFonts w:ascii="Times New Roman" w:hAnsi="Times New Roman"/>
          <w:sz w:val="28"/>
          <w:szCs w:val="28"/>
          <w:lang w:val="ro-RO"/>
        </w:rPr>
        <w:t xml:space="preserve"> mai apropiată arie naturale protejată : aria de protecţie specială </w:t>
      </w:r>
      <w:proofErr w:type="spellStart"/>
      <w:r w:rsidRPr="00514941">
        <w:rPr>
          <w:rFonts w:ascii="Times New Roman" w:hAnsi="Times New Roman"/>
          <w:sz w:val="28"/>
          <w:szCs w:val="28"/>
          <w:lang w:val="ro-RO"/>
        </w:rPr>
        <w:t>avifaunistică</w:t>
      </w:r>
      <w:proofErr w:type="spellEnd"/>
      <w:r w:rsidRPr="00514941">
        <w:rPr>
          <w:rFonts w:ascii="Times New Roman" w:hAnsi="Times New Roman"/>
          <w:sz w:val="28"/>
          <w:szCs w:val="28"/>
          <w:lang w:val="ro-RO"/>
        </w:rPr>
        <w:t xml:space="preserve"> ROSPA 0034 </w:t>
      </w:r>
      <w:r w:rsidRPr="00514941">
        <w:rPr>
          <w:rFonts w:ascii="Times New Roman" w:hAnsi="Times New Roman"/>
          <w:i/>
          <w:iCs/>
          <w:sz w:val="28"/>
          <w:szCs w:val="28"/>
          <w:lang w:val="ro-RO"/>
        </w:rPr>
        <w:t xml:space="preserve">Depresiunea şi Munţii Ciucului </w:t>
      </w:r>
      <w:r w:rsidRPr="00514941">
        <w:rPr>
          <w:rFonts w:ascii="Times New Roman" w:hAnsi="Times New Roman"/>
          <w:sz w:val="28"/>
          <w:szCs w:val="28"/>
          <w:lang w:val="ro-RO"/>
        </w:rPr>
        <w:t>se situează la o distanţă de cca. 630 m de la cea mai apropiată componentă a proiectului.</w:t>
      </w:r>
    </w:p>
    <w:p w:rsidR="00AC2906" w:rsidRPr="00514941" w:rsidRDefault="00AC2906" w:rsidP="00AB6AAB">
      <w:pPr>
        <w:pStyle w:val="Default"/>
        <w:jc w:val="both"/>
        <w:rPr>
          <w:rFonts w:ascii="Times New Roman" w:hAnsi="Times New Roman" w:cs="Times New Roman"/>
          <w:sz w:val="28"/>
          <w:szCs w:val="28"/>
          <w:lang w:val="ro-RO"/>
        </w:rPr>
      </w:pPr>
    </w:p>
    <w:p w:rsidR="00AC2906" w:rsidRPr="00514941" w:rsidRDefault="00AC2906" w:rsidP="00AB6AAB">
      <w:pPr>
        <w:pStyle w:val="Default"/>
        <w:jc w:val="both"/>
        <w:rPr>
          <w:rFonts w:ascii="Times New Roman" w:hAnsi="Times New Roman" w:cs="Times New Roman"/>
          <w:sz w:val="28"/>
          <w:szCs w:val="28"/>
          <w:lang w:val="ro-RO"/>
        </w:rPr>
      </w:pPr>
      <w:proofErr w:type="spellStart"/>
      <w:r w:rsidRPr="00514941">
        <w:rPr>
          <w:rFonts w:ascii="Times New Roman" w:hAnsi="Times New Roman" w:cs="Times New Roman"/>
          <w:sz w:val="28"/>
          <w:szCs w:val="28"/>
          <w:lang w:val="ro-RO"/>
        </w:rPr>
        <w:t>-Amplasamentul</w:t>
      </w:r>
      <w:proofErr w:type="spellEnd"/>
      <w:r w:rsidRPr="00514941">
        <w:rPr>
          <w:rFonts w:ascii="Times New Roman" w:hAnsi="Times New Roman" w:cs="Times New Roman"/>
          <w:sz w:val="28"/>
          <w:szCs w:val="28"/>
          <w:lang w:val="ro-RO"/>
        </w:rPr>
        <w:t xml:space="preserve"> proiectului se situează în perimetrul de protecţie hidrogeologică a zăcământului hidromineral </w:t>
      </w:r>
      <w:proofErr w:type="spellStart"/>
      <w:r w:rsidRPr="00514941">
        <w:rPr>
          <w:rFonts w:ascii="Times New Roman" w:hAnsi="Times New Roman" w:cs="Times New Roman"/>
          <w:i/>
          <w:iCs/>
          <w:sz w:val="28"/>
          <w:szCs w:val="28"/>
          <w:lang w:val="ro-RO"/>
        </w:rPr>
        <w:t>Fişag</w:t>
      </w:r>
      <w:proofErr w:type="spellEnd"/>
      <w:r w:rsidRPr="00514941">
        <w:rPr>
          <w:rFonts w:ascii="Times New Roman" w:hAnsi="Times New Roman" w:cs="Times New Roman"/>
          <w:sz w:val="28"/>
          <w:szCs w:val="28"/>
          <w:lang w:val="ro-RO"/>
        </w:rPr>
        <w:t>, judeţul Harghita, zăcământ aflat în concesiune la S.C. APEMIN TUŞNAD S.A.,</w:t>
      </w:r>
      <w:r w:rsidR="00C23836" w:rsidRPr="00514941">
        <w:rPr>
          <w:rFonts w:ascii="Times New Roman" w:hAnsi="Times New Roman" w:cs="Times New Roman"/>
          <w:sz w:val="28"/>
          <w:szCs w:val="28"/>
          <w:lang w:val="ro-RO"/>
        </w:rPr>
        <w:t>care are Licenţa</w:t>
      </w:r>
      <w:r w:rsidRPr="00514941">
        <w:rPr>
          <w:rFonts w:ascii="Times New Roman" w:hAnsi="Times New Roman" w:cs="Times New Roman"/>
          <w:sz w:val="28"/>
          <w:szCs w:val="28"/>
          <w:lang w:val="ro-RO"/>
        </w:rPr>
        <w:t xml:space="preserve"> de exploatare nr. 15167/2012. </w:t>
      </w:r>
    </w:p>
    <w:p w:rsidR="00AC2906" w:rsidRPr="00514941" w:rsidRDefault="00C23836" w:rsidP="00AB6AAB">
      <w:pPr>
        <w:autoSpaceDE w:val="0"/>
        <w:autoSpaceDN w:val="0"/>
        <w:adjustRightInd w:val="0"/>
        <w:spacing w:after="0" w:line="240" w:lineRule="auto"/>
        <w:jc w:val="both"/>
        <w:rPr>
          <w:rFonts w:ascii="Times New Roman" w:hAnsi="Times New Roman"/>
          <w:color w:val="000000"/>
          <w:sz w:val="28"/>
          <w:szCs w:val="28"/>
          <w:lang w:val="ro-RO" w:eastAsia="ro-RO"/>
        </w:rPr>
      </w:pPr>
      <w:r w:rsidRPr="00514941">
        <w:rPr>
          <w:rFonts w:ascii="Times New Roman" w:hAnsi="Times New Roman"/>
          <w:sz w:val="28"/>
          <w:szCs w:val="28"/>
          <w:lang w:val="ro-RO"/>
        </w:rPr>
        <w:t>Î</w:t>
      </w:r>
      <w:r w:rsidR="00AC2906" w:rsidRPr="00514941">
        <w:rPr>
          <w:rFonts w:ascii="Times New Roman" w:hAnsi="Times New Roman"/>
          <w:sz w:val="28"/>
          <w:szCs w:val="28"/>
          <w:lang w:val="ro-RO"/>
        </w:rPr>
        <w:t>n acest sens a fost solicitat avizul din partea Agenţiei Naţionale pentru Resurse Minerale, autoritatea competentă în domeniu.</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lastRenderedPageBreak/>
        <w:t xml:space="preserve">  vi) zonele în care au existat deja cazuri de nerespectare a stan</w:t>
      </w:r>
      <w:r w:rsidR="00787B81" w:rsidRPr="00514941">
        <w:rPr>
          <w:rFonts w:ascii="Times New Roman" w:hAnsi="Times New Roman"/>
          <w:sz w:val="28"/>
          <w:szCs w:val="28"/>
          <w:lang w:val="ro-RO"/>
        </w:rPr>
        <w:t xml:space="preserve">dardelor de calitate a mediului </w:t>
      </w:r>
      <w:r w:rsidRPr="00514941">
        <w:rPr>
          <w:rFonts w:ascii="Times New Roman" w:hAnsi="Times New Roman"/>
          <w:sz w:val="28"/>
          <w:szCs w:val="28"/>
          <w:lang w:val="ro-RO"/>
        </w:rPr>
        <w:t>prevăzute în dreptul Uniunii și relevante pentru proiect sau în care se consideră că există astfel de cazuri:</w:t>
      </w:r>
      <w:r w:rsidR="00787B81" w:rsidRPr="00514941">
        <w:rPr>
          <w:rFonts w:ascii="Times New Roman" w:hAnsi="Times New Roman"/>
          <w:sz w:val="28"/>
          <w:szCs w:val="28"/>
          <w:lang w:val="ro-RO"/>
        </w:rPr>
        <w:t xml:space="preserve"> </w:t>
      </w:r>
      <w:r w:rsidR="00787B81" w:rsidRPr="00514941">
        <w:rPr>
          <w:rFonts w:ascii="Times New Roman" w:hAnsi="Times New Roman"/>
          <w:i/>
          <w:sz w:val="28"/>
          <w:szCs w:val="28"/>
          <w:lang w:val="ro-RO"/>
        </w:rPr>
        <w:t>nu este cazul.</w:t>
      </w:r>
      <w:r w:rsidRPr="00514941">
        <w:rPr>
          <w:rFonts w:ascii="Times New Roman" w:hAnsi="Times New Roman"/>
          <w:sz w:val="28"/>
          <w:szCs w:val="28"/>
          <w:lang w:val="ro-RO"/>
        </w:rPr>
        <w:t xml:space="preserve"> </w:t>
      </w:r>
    </w:p>
    <w:p w:rsidR="00E4082E" w:rsidRPr="00514941" w:rsidRDefault="00E4082E" w:rsidP="00AB6AAB">
      <w:pPr>
        <w:autoSpaceDE w:val="0"/>
        <w:autoSpaceDN w:val="0"/>
        <w:adjustRightInd w:val="0"/>
        <w:spacing w:after="0" w:line="240" w:lineRule="auto"/>
        <w:jc w:val="both"/>
        <w:rPr>
          <w:rFonts w:ascii="Times New Roman" w:hAnsi="Times New Roman"/>
          <w:i/>
          <w:sz w:val="28"/>
          <w:szCs w:val="28"/>
          <w:lang w:val="ro-RO"/>
        </w:rPr>
      </w:pPr>
      <w:r w:rsidRPr="00514941">
        <w:rPr>
          <w:rFonts w:ascii="Times New Roman" w:hAnsi="Times New Roman"/>
          <w:sz w:val="28"/>
          <w:szCs w:val="28"/>
          <w:lang w:val="ro-RO"/>
        </w:rPr>
        <w:t xml:space="preserve">  vii) zonele cu o densitate mare a populației:</w:t>
      </w:r>
      <w:r w:rsidR="00787B81" w:rsidRPr="00514941">
        <w:rPr>
          <w:rFonts w:ascii="Times New Roman" w:hAnsi="Times New Roman"/>
          <w:sz w:val="28"/>
          <w:szCs w:val="28"/>
          <w:lang w:val="ro-RO"/>
        </w:rPr>
        <w:t xml:space="preserve"> </w:t>
      </w:r>
      <w:r w:rsidR="00787B81" w:rsidRPr="00514941">
        <w:rPr>
          <w:rFonts w:ascii="Times New Roman" w:hAnsi="Times New Roman"/>
          <w:i/>
          <w:sz w:val="28"/>
          <w:szCs w:val="28"/>
          <w:lang w:val="ro-RO"/>
        </w:rPr>
        <w:t>nu este cazul.</w:t>
      </w:r>
    </w:p>
    <w:p w:rsidR="00E4082E" w:rsidRPr="00514941" w:rsidRDefault="00E4082E" w:rsidP="00AB6AAB">
      <w:pPr>
        <w:autoSpaceDE w:val="0"/>
        <w:autoSpaceDN w:val="0"/>
        <w:adjustRightInd w:val="0"/>
        <w:spacing w:after="0" w:line="240" w:lineRule="auto"/>
        <w:jc w:val="both"/>
        <w:rPr>
          <w:rFonts w:ascii="Times New Roman" w:hAnsi="Times New Roman"/>
          <w:i/>
          <w:sz w:val="28"/>
          <w:szCs w:val="28"/>
          <w:lang w:val="ro-RO"/>
        </w:rPr>
      </w:pPr>
      <w:r w:rsidRPr="00514941">
        <w:rPr>
          <w:rFonts w:ascii="Times New Roman" w:hAnsi="Times New Roman"/>
          <w:sz w:val="28"/>
          <w:szCs w:val="28"/>
          <w:lang w:val="ro-RO"/>
        </w:rPr>
        <w:t xml:space="preserve">  viii) peisaje și situri importante din punct de vedere istoric, cultural sau arheologic:</w:t>
      </w:r>
      <w:r w:rsidR="00AC2906" w:rsidRPr="00514941">
        <w:rPr>
          <w:rFonts w:ascii="Times New Roman" w:hAnsi="Times New Roman"/>
          <w:sz w:val="28"/>
          <w:szCs w:val="28"/>
          <w:lang w:val="ro-RO"/>
        </w:rPr>
        <w:t xml:space="preserve"> Potrivit Repertoriului Arheologic Național al </w:t>
      </w:r>
      <w:proofErr w:type="spellStart"/>
      <w:r w:rsidR="00AC2906" w:rsidRPr="00514941">
        <w:rPr>
          <w:rFonts w:ascii="Times New Roman" w:hAnsi="Times New Roman"/>
          <w:sz w:val="28"/>
          <w:szCs w:val="28"/>
          <w:lang w:val="ro-RO"/>
        </w:rPr>
        <w:t>Romaniei</w:t>
      </w:r>
      <w:proofErr w:type="spellEnd"/>
      <w:r w:rsidR="00C23836" w:rsidRPr="00514941">
        <w:rPr>
          <w:rFonts w:ascii="Times New Roman" w:hAnsi="Times New Roman"/>
          <w:sz w:val="28"/>
          <w:szCs w:val="28"/>
          <w:lang w:val="ro-RO"/>
        </w:rPr>
        <w:t>,</w:t>
      </w:r>
      <w:r w:rsidR="00AC2906" w:rsidRPr="00514941">
        <w:rPr>
          <w:rFonts w:ascii="Times New Roman" w:hAnsi="Times New Roman"/>
          <w:sz w:val="28"/>
          <w:szCs w:val="28"/>
          <w:lang w:val="ro-RO"/>
        </w:rPr>
        <w:t xml:space="preserve"> cel mai apropiat sit arheologic faţă de amplasament este situl </w:t>
      </w:r>
      <w:r w:rsidR="00AC2906" w:rsidRPr="00514941">
        <w:rPr>
          <w:rFonts w:ascii="Times New Roman" w:hAnsi="Times New Roman"/>
          <w:i/>
          <w:iCs/>
          <w:sz w:val="28"/>
          <w:szCs w:val="28"/>
          <w:lang w:val="ro-RO"/>
        </w:rPr>
        <w:t>Posibila aşezare preistorică de la Sânsimion</w:t>
      </w:r>
      <w:r w:rsidR="00AC2906" w:rsidRPr="00514941">
        <w:rPr>
          <w:rFonts w:ascii="Times New Roman" w:hAnsi="Times New Roman"/>
          <w:sz w:val="28"/>
          <w:szCs w:val="28"/>
          <w:lang w:val="ro-RO"/>
        </w:rPr>
        <w:t>, care nu va fi afectat de proiect</w:t>
      </w:r>
      <w:r w:rsidR="00787B81" w:rsidRPr="00514941">
        <w:rPr>
          <w:rFonts w:ascii="Times New Roman" w:hAnsi="Times New Roman"/>
          <w:i/>
          <w:sz w:val="28"/>
          <w:szCs w:val="28"/>
          <w:lang w:val="ro-RO"/>
        </w:rPr>
        <w:t>.</w:t>
      </w:r>
    </w:p>
    <w:p w:rsidR="00E4082E" w:rsidRPr="00514941" w:rsidRDefault="00E4082E" w:rsidP="00AB6AAB">
      <w:pPr>
        <w:autoSpaceDE w:val="0"/>
        <w:autoSpaceDN w:val="0"/>
        <w:adjustRightInd w:val="0"/>
        <w:spacing w:before="120" w:after="0" w:line="240" w:lineRule="auto"/>
        <w:jc w:val="both"/>
        <w:rPr>
          <w:rFonts w:ascii="Times New Roman" w:hAnsi="Times New Roman"/>
          <w:b/>
          <w:sz w:val="28"/>
          <w:szCs w:val="28"/>
          <w:lang w:val="ro-RO"/>
        </w:rPr>
      </w:pPr>
      <w:r w:rsidRPr="00514941">
        <w:rPr>
          <w:rFonts w:ascii="Times New Roman" w:hAnsi="Times New Roman"/>
          <w:b/>
          <w:sz w:val="28"/>
          <w:szCs w:val="28"/>
          <w:lang w:val="ro-RO"/>
        </w:rPr>
        <w:t xml:space="preserve">3. Tipurile și caracteristicile impactului potenţial </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514941" w:rsidRDefault="00E4082E" w:rsidP="00AB6AAB">
      <w:pPr>
        <w:pStyle w:val="BodyText"/>
        <w:ind w:right="-54"/>
        <w:jc w:val="both"/>
        <w:rPr>
          <w:rFonts w:ascii="Times New Roman" w:hAnsi="Times New Roman"/>
          <w:sz w:val="28"/>
          <w:szCs w:val="28"/>
          <w:lang w:val="ro-RO"/>
        </w:rPr>
      </w:pPr>
      <w:r w:rsidRPr="00514941">
        <w:rPr>
          <w:rFonts w:ascii="Times New Roman" w:hAnsi="Times New Roman"/>
          <w:sz w:val="28"/>
          <w:szCs w:val="28"/>
          <w:lang w:val="ro-RO"/>
        </w:rPr>
        <w:t xml:space="preserve">  a) importanța și extinderea spațială a impactului (de exemplu, zona geografică și dimensiunea populației care poate fi afectată): </w:t>
      </w:r>
    </w:p>
    <w:p w:rsidR="005032DF" w:rsidRPr="00514941" w:rsidRDefault="00AC2906" w:rsidP="00AB6AAB">
      <w:pPr>
        <w:pStyle w:val="Default"/>
        <w:jc w:val="both"/>
        <w:rPr>
          <w:rFonts w:ascii="Times New Roman" w:eastAsiaTheme="minorHAnsi" w:hAnsi="Times New Roman" w:cs="Times New Roman"/>
          <w:sz w:val="28"/>
          <w:szCs w:val="28"/>
          <w:lang w:val="ro-RO"/>
        </w:rPr>
      </w:pPr>
      <w:r w:rsidRPr="00514941">
        <w:rPr>
          <w:rFonts w:ascii="Times New Roman" w:hAnsi="Times New Roman" w:cs="Times New Roman"/>
          <w:i/>
          <w:sz w:val="28"/>
          <w:szCs w:val="28"/>
          <w:lang w:val="ro-RO"/>
        </w:rPr>
        <w:t>- aria geografică:</w:t>
      </w:r>
      <w:r w:rsidRPr="00514941">
        <w:rPr>
          <w:rFonts w:ascii="Times New Roman" w:eastAsiaTheme="minorHAnsi" w:hAnsi="Times New Roman" w:cs="Times New Roman"/>
          <w:sz w:val="28"/>
          <w:szCs w:val="28"/>
          <w:lang w:val="ro-RO"/>
        </w:rPr>
        <w:t>locală, pe teritoriul administrativ al comunei Sânsimion</w:t>
      </w:r>
    </w:p>
    <w:p w:rsidR="00E4082E" w:rsidRPr="00514941" w:rsidRDefault="005032DF" w:rsidP="00AB6AAB">
      <w:pPr>
        <w:pStyle w:val="BodyText"/>
        <w:ind w:right="-54"/>
        <w:jc w:val="both"/>
        <w:rPr>
          <w:rFonts w:ascii="Times New Roman" w:hAnsi="Times New Roman"/>
          <w:sz w:val="28"/>
          <w:szCs w:val="28"/>
          <w:lang w:val="ro-RO"/>
        </w:rPr>
      </w:pPr>
      <w:r w:rsidRPr="00514941">
        <w:rPr>
          <w:rFonts w:ascii="Times New Roman" w:hAnsi="Times New Roman"/>
          <w:i/>
          <w:sz w:val="28"/>
          <w:szCs w:val="28"/>
          <w:lang w:val="ro-RO"/>
        </w:rPr>
        <w:t xml:space="preserve">- numărul persoanelor afectate: </w:t>
      </w:r>
      <w:r w:rsidRPr="00514941">
        <w:rPr>
          <w:rFonts w:ascii="Times New Roman" w:hAnsi="Times New Roman"/>
          <w:sz w:val="28"/>
          <w:szCs w:val="28"/>
          <w:lang w:val="ro-RO"/>
        </w:rPr>
        <w:t>prin realizarea proiectului nu vor fi persoane afectate negativ.</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b) natura impactului:</w:t>
      </w:r>
      <w:r w:rsidR="00B94819" w:rsidRPr="00514941">
        <w:rPr>
          <w:rFonts w:ascii="Times New Roman" w:hAnsi="Times New Roman"/>
          <w:sz w:val="28"/>
          <w:szCs w:val="28"/>
          <w:lang w:val="ro-RO"/>
        </w:rPr>
        <w:t xml:space="preserve"> </w:t>
      </w:r>
      <w:r w:rsidR="00D5560D" w:rsidRPr="00514941">
        <w:rPr>
          <w:rFonts w:ascii="Times New Roman" w:hAnsi="Times New Roman"/>
          <w:i/>
          <w:sz w:val="28"/>
          <w:szCs w:val="28"/>
          <w:lang w:val="ro-RO"/>
        </w:rPr>
        <w:t>impact</w:t>
      </w:r>
      <w:r w:rsidR="00AC2906" w:rsidRPr="00514941">
        <w:rPr>
          <w:rFonts w:ascii="Times New Roman" w:hAnsi="Times New Roman"/>
          <w:i/>
          <w:sz w:val="28"/>
          <w:szCs w:val="28"/>
          <w:lang w:val="ro-RO"/>
        </w:rPr>
        <w:t xml:space="preserve"> negativ nesemnificativ</w:t>
      </w:r>
      <w:r w:rsidR="005032DF" w:rsidRPr="00514941">
        <w:rPr>
          <w:rFonts w:ascii="Times New Roman" w:hAnsi="Times New Roman"/>
          <w:sz w:val="28"/>
          <w:szCs w:val="28"/>
          <w:lang w:val="ro-RO"/>
        </w:rPr>
        <w:t>.</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c) natura </w:t>
      </w:r>
      <w:proofErr w:type="spellStart"/>
      <w:r w:rsidRPr="00514941">
        <w:rPr>
          <w:rFonts w:ascii="Times New Roman" w:hAnsi="Times New Roman"/>
          <w:sz w:val="28"/>
          <w:szCs w:val="28"/>
          <w:lang w:val="ro-RO"/>
        </w:rPr>
        <w:t>transfrontieră</w:t>
      </w:r>
      <w:proofErr w:type="spellEnd"/>
      <w:r w:rsidRPr="00514941">
        <w:rPr>
          <w:rFonts w:ascii="Times New Roman" w:hAnsi="Times New Roman"/>
          <w:sz w:val="28"/>
          <w:szCs w:val="28"/>
          <w:lang w:val="ro-RO"/>
        </w:rPr>
        <w:t xml:space="preserve"> a impactului:</w:t>
      </w:r>
      <w:r w:rsidR="005032DF" w:rsidRPr="00514941">
        <w:rPr>
          <w:rFonts w:ascii="Times New Roman" w:hAnsi="Times New Roman"/>
          <w:sz w:val="28"/>
          <w:szCs w:val="28"/>
          <w:lang w:val="ro-RO"/>
        </w:rPr>
        <w:t xml:space="preserve"> </w:t>
      </w:r>
      <w:r w:rsidR="005032DF" w:rsidRPr="00514941">
        <w:rPr>
          <w:rFonts w:ascii="Times New Roman" w:hAnsi="Times New Roman"/>
          <w:i/>
          <w:sz w:val="28"/>
          <w:szCs w:val="28"/>
          <w:lang w:val="ro-RO"/>
        </w:rPr>
        <w:t>nu este cazul.</w:t>
      </w:r>
    </w:p>
    <w:p w:rsidR="00E4082E" w:rsidRPr="00514941" w:rsidRDefault="00E4082E" w:rsidP="00AB6AAB">
      <w:pPr>
        <w:pStyle w:val="BodyText"/>
        <w:ind w:right="-54"/>
        <w:jc w:val="both"/>
        <w:rPr>
          <w:rFonts w:ascii="Times New Roman" w:hAnsi="Times New Roman"/>
          <w:i/>
          <w:sz w:val="28"/>
          <w:szCs w:val="28"/>
          <w:lang w:val="ro-RO"/>
        </w:rPr>
      </w:pPr>
      <w:r w:rsidRPr="00514941">
        <w:rPr>
          <w:rFonts w:ascii="Times New Roman" w:hAnsi="Times New Roman"/>
          <w:sz w:val="28"/>
          <w:szCs w:val="28"/>
          <w:lang w:val="ro-RO"/>
        </w:rPr>
        <w:t xml:space="preserve">  d) intensitatea și complexitatea impactului:</w:t>
      </w:r>
      <w:r w:rsidR="005032DF" w:rsidRPr="00514941">
        <w:rPr>
          <w:rFonts w:ascii="Times New Roman" w:hAnsi="Times New Roman"/>
          <w:i/>
          <w:sz w:val="28"/>
          <w:szCs w:val="28"/>
          <w:lang w:val="ro-RO"/>
        </w:rPr>
        <w:t xml:space="preserve"> </w:t>
      </w:r>
      <w:proofErr w:type="spellStart"/>
      <w:r w:rsidR="005032DF" w:rsidRPr="00514941">
        <w:rPr>
          <w:rFonts w:ascii="Times New Roman" w:hAnsi="Times New Roman"/>
          <w:i/>
          <w:sz w:val="28"/>
          <w:szCs w:val="28"/>
          <w:lang w:val="ro-RO"/>
        </w:rPr>
        <w:t>-</w:t>
      </w:r>
      <w:r w:rsidR="00183041" w:rsidRPr="00514941">
        <w:rPr>
          <w:rFonts w:ascii="Times New Roman" w:hAnsi="Times New Roman"/>
          <w:i/>
          <w:sz w:val="28"/>
          <w:szCs w:val="28"/>
          <w:lang w:val="ro-RO"/>
        </w:rPr>
        <w:t>mică</w:t>
      </w:r>
      <w:proofErr w:type="spellEnd"/>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e) probabilitatea impactului:</w:t>
      </w:r>
      <w:r w:rsidRPr="00514941">
        <w:rPr>
          <w:rFonts w:ascii="Times New Roman" w:hAnsi="Times New Roman"/>
          <w:i/>
          <w:sz w:val="28"/>
          <w:szCs w:val="28"/>
          <w:lang w:val="ro-RO"/>
        </w:rPr>
        <w:t xml:space="preserve"> </w:t>
      </w:r>
      <w:r w:rsidR="005032DF" w:rsidRPr="00514941">
        <w:rPr>
          <w:rFonts w:ascii="Times New Roman" w:hAnsi="Times New Roman"/>
          <w:i/>
          <w:sz w:val="28"/>
          <w:szCs w:val="28"/>
          <w:lang w:val="ro-RO"/>
        </w:rPr>
        <w:t>mică</w:t>
      </w:r>
      <w:r w:rsidR="005032DF" w:rsidRPr="00514941">
        <w:rPr>
          <w:rFonts w:ascii="Times New Roman" w:hAnsi="Times New Roman"/>
          <w:sz w:val="28"/>
          <w:szCs w:val="28"/>
          <w:lang w:val="ro-RO"/>
        </w:rPr>
        <w:t>.</w:t>
      </w:r>
    </w:p>
    <w:p w:rsidR="00E4082E" w:rsidRPr="00514941" w:rsidRDefault="00E4082E" w:rsidP="00AB6AAB">
      <w:pPr>
        <w:pStyle w:val="BodyText"/>
        <w:ind w:right="-54"/>
        <w:jc w:val="both"/>
        <w:rPr>
          <w:rFonts w:ascii="Times New Roman" w:hAnsi="Times New Roman"/>
          <w:b/>
          <w:sz w:val="28"/>
          <w:szCs w:val="28"/>
          <w:lang w:val="ro-RO"/>
        </w:rPr>
      </w:pPr>
      <w:r w:rsidRPr="00514941">
        <w:rPr>
          <w:rFonts w:ascii="Times New Roman" w:hAnsi="Times New Roman"/>
          <w:sz w:val="28"/>
          <w:szCs w:val="28"/>
          <w:lang w:val="ro-RO"/>
        </w:rPr>
        <w:t xml:space="preserve">  f) debutul, durata, frecvența și reversibilitatea preconizate ale impactului:</w:t>
      </w:r>
      <w:r w:rsidR="005032DF" w:rsidRPr="00514941">
        <w:rPr>
          <w:rFonts w:ascii="Times New Roman" w:hAnsi="Times New Roman"/>
          <w:sz w:val="28"/>
          <w:szCs w:val="28"/>
          <w:lang w:val="ro-RO"/>
        </w:rPr>
        <w:t xml:space="preserve"> </w:t>
      </w:r>
      <w:r w:rsidR="005032DF" w:rsidRPr="00514941">
        <w:rPr>
          <w:rFonts w:ascii="Times New Roman" w:hAnsi="Times New Roman"/>
          <w:i/>
          <w:sz w:val="28"/>
          <w:szCs w:val="28"/>
          <w:lang w:val="ro-RO"/>
        </w:rPr>
        <w:t>Impact de scurtă durată, numai în timpul executării lucrărilor de execuţie. Nu rezultă impact remanent.</w:t>
      </w:r>
      <w:r w:rsidR="005032DF" w:rsidRPr="00514941">
        <w:rPr>
          <w:rFonts w:ascii="Times New Roman" w:hAnsi="Times New Roman"/>
          <w:b/>
          <w:sz w:val="28"/>
          <w:szCs w:val="28"/>
          <w:lang w:val="ro-RO"/>
        </w:rPr>
        <w:t xml:space="preserve">   </w:t>
      </w:r>
    </w:p>
    <w:p w:rsidR="00E4082E"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g) cumularea impactului cu impactul altor proiecte existente și/sau aprobate: </w:t>
      </w:r>
      <w:r w:rsidR="00942DBD" w:rsidRPr="00514941">
        <w:rPr>
          <w:rFonts w:ascii="Times New Roman" w:hAnsi="Times New Roman"/>
          <w:i/>
          <w:sz w:val="28"/>
          <w:szCs w:val="28"/>
          <w:lang w:val="ro-RO"/>
        </w:rPr>
        <w:t>nu este cazul</w:t>
      </w:r>
      <w:r w:rsidR="00942DBD" w:rsidRPr="00514941">
        <w:rPr>
          <w:rFonts w:ascii="Times New Roman" w:hAnsi="Times New Roman"/>
          <w:sz w:val="28"/>
          <w:szCs w:val="28"/>
          <w:lang w:val="ro-RO"/>
        </w:rPr>
        <w:t>.</w:t>
      </w:r>
    </w:p>
    <w:p w:rsidR="00AC2906" w:rsidRPr="00514941" w:rsidRDefault="00E4082E" w:rsidP="00AB6AAB">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h) posibilitatea de reducere efectivă a impactului:</w:t>
      </w:r>
      <w:r w:rsidR="00942DBD" w:rsidRPr="00514941">
        <w:rPr>
          <w:rFonts w:ascii="Times New Roman" w:hAnsi="Times New Roman"/>
          <w:sz w:val="28"/>
          <w:szCs w:val="28"/>
          <w:lang w:val="ro-RO"/>
        </w:rPr>
        <w:t xml:space="preserve"> </w:t>
      </w:r>
    </w:p>
    <w:p w:rsidR="00AC2906" w:rsidRPr="00514941" w:rsidRDefault="00C20CF1"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514941">
        <w:rPr>
          <w:rFonts w:ascii="Times New Roman" w:eastAsiaTheme="minorHAnsi" w:hAnsi="Times New Roman"/>
          <w:color w:val="000000"/>
          <w:sz w:val="28"/>
          <w:szCs w:val="28"/>
          <w:lang w:val="ro-RO"/>
        </w:rPr>
        <w:t>În fază de construcție</w:t>
      </w:r>
      <w:r w:rsidR="00AC2906" w:rsidRPr="00514941">
        <w:rPr>
          <w:rFonts w:ascii="Times New Roman" w:eastAsiaTheme="minorHAnsi" w:hAnsi="Times New Roman"/>
          <w:color w:val="000000"/>
          <w:sz w:val="28"/>
          <w:szCs w:val="28"/>
          <w:lang w:val="ro-RO"/>
        </w:rPr>
        <w:t xml:space="preserve"> </w:t>
      </w:r>
      <w:proofErr w:type="spellStart"/>
      <w:r w:rsidR="00C23836" w:rsidRPr="00514941">
        <w:rPr>
          <w:rFonts w:ascii="Times New Roman" w:eastAsiaTheme="minorHAnsi" w:hAnsi="Times New Roman"/>
          <w:color w:val="000000"/>
          <w:sz w:val="28"/>
          <w:szCs w:val="28"/>
          <w:lang w:val="ro-RO"/>
        </w:rPr>
        <w:t>-</w:t>
      </w:r>
      <w:r w:rsidR="00AC2906" w:rsidRPr="00514941">
        <w:rPr>
          <w:rFonts w:ascii="Times New Roman" w:eastAsiaTheme="minorHAnsi" w:hAnsi="Times New Roman"/>
          <w:color w:val="000000"/>
          <w:sz w:val="28"/>
          <w:szCs w:val="28"/>
          <w:lang w:val="ro-RO"/>
        </w:rPr>
        <w:t>prin</w:t>
      </w:r>
      <w:proofErr w:type="spellEnd"/>
      <w:r w:rsidR="00AC2906" w:rsidRPr="00514941">
        <w:rPr>
          <w:rFonts w:ascii="Times New Roman" w:eastAsiaTheme="minorHAnsi" w:hAnsi="Times New Roman"/>
          <w:color w:val="000000"/>
          <w:sz w:val="28"/>
          <w:szCs w:val="28"/>
          <w:lang w:val="ro-RO"/>
        </w:rPr>
        <w:t xml:space="preserve"> inspecţii tehnice periodice ale utilajelor, mijloacelor de transport folosite </w:t>
      </w:r>
    </w:p>
    <w:p w:rsidR="00C20CF1" w:rsidRPr="00514941" w:rsidRDefault="00C20CF1" w:rsidP="00AB6AAB">
      <w:pPr>
        <w:pStyle w:val="Default"/>
        <w:jc w:val="both"/>
        <w:rPr>
          <w:rFonts w:ascii="Times New Roman" w:eastAsiaTheme="minorHAnsi" w:hAnsi="Times New Roman" w:cs="Times New Roman"/>
          <w:sz w:val="28"/>
          <w:szCs w:val="28"/>
          <w:lang w:val="ro-RO"/>
        </w:rPr>
      </w:pPr>
      <w:r w:rsidRPr="00514941">
        <w:rPr>
          <w:rFonts w:ascii="Times New Roman" w:eastAsiaTheme="minorHAnsi" w:hAnsi="Times New Roman" w:cs="Times New Roman"/>
          <w:sz w:val="28"/>
          <w:szCs w:val="28"/>
          <w:lang w:val="ro-RO"/>
        </w:rPr>
        <w:t>În fază de funcționare</w:t>
      </w:r>
      <w:r w:rsidR="00AC2906" w:rsidRPr="00514941">
        <w:rPr>
          <w:rFonts w:ascii="Times New Roman" w:eastAsiaTheme="minorHAnsi" w:hAnsi="Times New Roman" w:cs="Times New Roman"/>
          <w:sz w:val="28"/>
          <w:szCs w:val="28"/>
          <w:lang w:val="ro-RO"/>
        </w:rPr>
        <w:t xml:space="preserve"> </w:t>
      </w:r>
      <w:r w:rsidR="00C23836" w:rsidRPr="00514941">
        <w:rPr>
          <w:rFonts w:ascii="Times New Roman" w:eastAsiaTheme="minorHAnsi" w:hAnsi="Times New Roman" w:cs="Times New Roman"/>
          <w:sz w:val="28"/>
          <w:szCs w:val="28"/>
          <w:lang w:val="ro-RO"/>
        </w:rPr>
        <w:t>-</w:t>
      </w:r>
      <w:r w:rsidR="00AC2906" w:rsidRPr="00514941">
        <w:rPr>
          <w:rFonts w:ascii="Times New Roman" w:eastAsiaTheme="minorHAnsi" w:hAnsi="Times New Roman" w:cs="Times New Roman"/>
          <w:sz w:val="28"/>
          <w:szCs w:val="28"/>
          <w:lang w:val="ro-RO"/>
        </w:rPr>
        <w:t xml:space="preserve"> </w:t>
      </w:r>
      <w:r w:rsidRPr="00514941">
        <w:rPr>
          <w:rFonts w:ascii="Times New Roman" w:eastAsiaTheme="minorHAnsi" w:hAnsi="Times New Roman" w:cs="Times New Roman"/>
          <w:sz w:val="28"/>
          <w:szCs w:val="28"/>
          <w:lang w:val="ro-RO"/>
        </w:rPr>
        <w:t xml:space="preserve">prin </w:t>
      </w:r>
      <w:r w:rsidR="00AC2906" w:rsidRPr="00514941">
        <w:rPr>
          <w:rFonts w:ascii="Times New Roman" w:eastAsiaTheme="minorHAnsi" w:hAnsi="Times New Roman" w:cs="Times New Roman"/>
          <w:sz w:val="28"/>
          <w:szCs w:val="28"/>
          <w:lang w:val="ro-RO"/>
        </w:rPr>
        <w:t>verificarea periodică a instalațiilor de ardere</w:t>
      </w:r>
      <w:r w:rsidRPr="00514941">
        <w:rPr>
          <w:rFonts w:ascii="Times New Roman" w:eastAsiaTheme="minorHAnsi" w:hAnsi="Times New Roman" w:cs="Times New Roman"/>
          <w:sz w:val="28"/>
          <w:szCs w:val="28"/>
          <w:lang w:val="ro-RO"/>
        </w:rPr>
        <w:t xml:space="preserve">, monitorizarea emisiilor de pulberi ( TSP, PM10, PM2,5) ,monitorizarea emisiilor de </w:t>
      </w:r>
      <w:proofErr w:type="spellStart"/>
      <w:r w:rsidRPr="00514941">
        <w:rPr>
          <w:rFonts w:ascii="Times New Roman" w:eastAsiaTheme="minorHAnsi" w:hAnsi="Times New Roman" w:cs="Times New Roman"/>
          <w:sz w:val="28"/>
          <w:szCs w:val="28"/>
          <w:lang w:val="ro-RO"/>
        </w:rPr>
        <w:t>mirosuri-</w:t>
      </w:r>
      <w:proofErr w:type="spellEnd"/>
      <w:r w:rsidRPr="00514941">
        <w:rPr>
          <w:rFonts w:ascii="Times New Roman" w:eastAsiaTheme="minorHAnsi" w:hAnsi="Times New Roman" w:cs="Times New Roman"/>
          <w:sz w:val="28"/>
          <w:szCs w:val="28"/>
          <w:lang w:val="ro-RO"/>
        </w:rPr>
        <w:t xml:space="preserve"> în cazurile în care s-au dovedit neplăceri cauzate de mirosuri la nivelul receptorilor sensibili ( reclamaţii, sesizări în acest sens) ,determinarea indicatorilor de calitate ai apelor uzate epurate evacuate, ţinerea evidenţei gestionării deșeurilor conform Anexei nr.1 din HG nr.856/2002 și intervenirea imediată în procese</w:t>
      </w:r>
      <w:r w:rsidR="00C23836" w:rsidRPr="00514941">
        <w:rPr>
          <w:rFonts w:ascii="Times New Roman" w:eastAsiaTheme="minorHAnsi" w:hAnsi="Times New Roman" w:cs="Times New Roman"/>
          <w:sz w:val="28"/>
          <w:szCs w:val="28"/>
          <w:lang w:val="ro-RO"/>
        </w:rPr>
        <w:t xml:space="preserve"> în cazul constatării unor depăș</w:t>
      </w:r>
      <w:r w:rsidRPr="00514941">
        <w:rPr>
          <w:rFonts w:ascii="Times New Roman" w:eastAsiaTheme="minorHAnsi" w:hAnsi="Times New Roman" w:cs="Times New Roman"/>
          <w:sz w:val="28"/>
          <w:szCs w:val="28"/>
          <w:lang w:val="ro-RO"/>
        </w:rPr>
        <w:t>iri fa</w:t>
      </w:r>
      <w:r w:rsidR="00C23836" w:rsidRPr="00514941">
        <w:rPr>
          <w:rFonts w:ascii="Times New Roman" w:eastAsiaTheme="minorHAnsi" w:hAnsi="Times New Roman" w:cs="Times New Roman"/>
          <w:sz w:val="28"/>
          <w:szCs w:val="28"/>
          <w:lang w:val="ro-RO"/>
        </w:rPr>
        <w:t>ț</w:t>
      </w:r>
      <w:r w:rsidRPr="00514941">
        <w:rPr>
          <w:rFonts w:ascii="Times New Roman" w:eastAsiaTheme="minorHAnsi" w:hAnsi="Times New Roman" w:cs="Times New Roman"/>
          <w:sz w:val="28"/>
          <w:szCs w:val="28"/>
          <w:lang w:val="ro-RO"/>
        </w:rPr>
        <w:t>ă de reglementările în vigoare.</w:t>
      </w:r>
    </w:p>
    <w:p w:rsidR="00AC2906" w:rsidRPr="00514941" w:rsidRDefault="00AC2906" w:rsidP="00AB6AAB">
      <w:pPr>
        <w:autoSpaceDE w:val="0"/>
        <w:autoSpaceDN w:val="0"/>
        <w:adjustRightInd w:val="0"/>
        <w:spacing w:after="0" w:line="240" w:lineRule="auto"/>
        <w:jc w:val="both"/>
        <w:rPr>
          <w:rFonts w:ascii="Times New Roman" w:eastAsiaTheme="minorHAnsi" w:hAnsi="Times New Roman"/>
          <w:color w:val="000000"/>
          <w:sz w:val="28"/>
          <w:szCs w:val="28"/>
          <w:lang w:val="ro-RO"/>
        </w:rPr>
      </w:pPr>
    </w:p>
    <w:p w:rsidR="00E4082E" w:rsidRPr="00514941" w:rsidRDefault="00E4082E" w:rsidP="00E4082E">
      <w:pPr>
        <w:autoSpaceDE w:val="0"/>
        <w:autoSpaceDN w:val="0"/>
        <w:adjustRightInd w:val="0"/>
        <w:spacing w:after="0" w:line="240" w:lineRule="auto"/>
        <w:jc w:val="both"/>
        <w:rPr>
          <w:rFonts w:ascii="Times New Roman" w:hAnsi="Times New Roman"/>
          <w:b/>
          <w:sz w:val="28"/>
          <w:szCs w:val="28"/>
          <w:lang w:val="ro-RO"/>
        </w:rPr>
      </w:pPr>
      <w:r w:rsidRPr="00514941">
        <w:rPr>
          <w:rFonts w:ascii="Times New Roman" w:hAnsi="Times New Roman"/>
          <w:b/>
          <w:sz w:val="28"/>
          <w:szCs w:val="28"/>
          <w:lang w:val="ro-RO"/>
        </w:rPr>
        <w:t xml:space="preserve">  II. Motivele </w:t>
      </w:r>
      <w:r w:rsidR="00E061DD" w:rsidRPr="00514941">
        <w:rPr>
          <w:rFonts w:ascii="Times New Roman" w:hAnsi="Times New Roman"/>
          <w:b/>
          <w:sz w:val="28"/>
          <w:szCs w:val="28"/>
          <w:lang w:val="ro-RO"/>
        </w:rPr>
        <w:t>pe baza cărora s-a stabilit neefectuarea evaluării adecvate sunt următoarele:</w:t>
      </w:r>
      <w:r w:rsidR="00E061DD" w:rsidRPr="00514941">
        <w:rPr>
          <w:b/>
          <w:sz w:val="20"/>
          <w:szCs w:val="20"/>
          <w:lang w:val="ro-RO"/>
        </w:rPr>
        <w:t xml:space="preserve"> </w:t>
      </w:r>
      <w:r w:rsidRPr="00514941">
        <w:rPr>
          <w:rFonts w:ascii="Times New Roman" w:hAnsi="Times New Roman"/>
          <w:b/>
          <w:sz w:val="28"/>
          <w:szCs w:val="28"/>
          <w:lang w:val="ro-RO"/>
        </w:rPr>
        <w:t xml:space="preserve"> :</w:t>
      </w:r>
    </w:p>
    <w:p w:rsidR="00E4082E" w:rsidRPr="00514941" w:rsidRDefault="00E4082E" w:rsidP="00CF3366">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proiectul propus nu intră sub incidenţa art. 28 din Ordonanţa de urgenţă a Guvernului nr. 57/2007 cu modificări şi  privind regimul ariilor naturale protejate, conservarea </w:t>
      </w:r>
      <w:r w:rsidRPr="00514941">
        <w:rPr>
          <w:rFonts w:ascii="Times New Roman" w:hAnsi="Times New Roman"/>
          <w:sz w:val="28"/>
          <w:szCs w:val="28"/>
          <w:lang w:val="ro-RO"/>
        </w:rPr>
        <w:lastRenderedPageBreak/>
        <w:t>habitatelor naturale, a florei şi faunei sălbatice, fiind situat în afara perimetrelor siturilor Natura 2000 din judeţ.</w:t>
      </w:r>
    </w:p>
    <w:p w:rsidR="00C20CF1" w:rsidRPr="00514941" w:rsidRDefault="00C20CF1" w:rsidP="00CF3366">
      <w:pPr>
        <w:autoSpaceDE w:val="0"/>
        <w:autoSpaceDN w:val="0"/>
        <w:adjustRightInd w:val="0"/>
        <w:spacing w:after="0" w:line="240" w:lineRule="auto"/>
        <w:jc w:val="both"/>
        <w:rPr>
          <w:rFonts w:ascii="Times New Roman" w:hAnsi="Times New Roman"/>
          <w:sz w:val="28"/>
          <w:szCs w:val="28"/>
          <w:lang w:val="ro-RO"/>
        </w:rPr>
      </w:pPr>
    </w:p>
    <w:p w:rsidR="00C20CF1" w:rsidRPr="00514941" w:rsidRDefault="00C20CF1" w:rsidP="00E061DD">
      <w:pPr>
        <w:autoSpaceDE w:val="0"/>
        <w:autoSpaceDN w:val="0"/>
        <w:adjustRightInd w:val="0"/>
        <w:spacing w:after="0" w:line="240" w:lineRule="auto"/>
        <w:jc w:val="both"/>
        <w:rPr>
          <w:rFonts w:ascii="Times New Roman" w:hAnsi="Times New Roman"/>
          <w:b/>
          <w:sz w:val="28"/>
          <w:szCs w:val="28"/>
          <w:lang w:val="ro-RO"/>
        </w:rPr>
      </w:pPr>
      <w:r w:rsidRPr="00514941">
        <w:rPr>
          <w:rFonts w:ascii="Times New Roman" w:hAnsi="Times New Roman"/>
          <w:b/>
          <w:sz w:val="28"/>
          <w:szCs w:val="28"/>
          <w:lang w:val="ro-RO"/>
        </w:rPr>
        <w:t>III</w:t>
      </w:r>
      <w:r w:rsidR="00E061DD" w:rsidRPr="00514941">
        <w:rPr>
          <w:b/>
          <w:sz w:val="20"/>
          <w:szCs w:val="20"/>
          <w:lang w:val="ro-RO"/>
        </w:rPr>
        <w:t xml:space="preserve"> </w:t>
      </w:r>
      <w:r w:rsidR="00E061DD" w:rsidRPr="00514941">
        <w:rPr>
          <w:rFonts w:ascii="Times New Roman" w:hAnsi="Times New Roman"/>
          <w:b/>
          <w:sz w:val="28"/>
          <w:szCs w:val="28"/>
          <w:lang w:val="ro-RO"/>
        </w:rPr>
        <w:t>Motivele pe baza cărora s-a stabilit neefectuarea evaluării impactului asupra corpurilor de apă</w:t>
      </w:r>
    </w:p>
    <w:p w:rsidR="00226051" w:rsidRPr="00514941" w:rsidRDefault="00226051" w:rsidP="00E061DD">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S-a emis </w:t>
      </w:r>
      <w:r w:rsidR="00A928F7" w:rsidRPr="00514941">
        <w:rPr>
          <w:rFonts w:ascii="Times New Roman" w:hAnsi="Times New Roman"/>
          <w:sz w:val="28"/>
          <w:szCs w:val="28"/>
          <w:lang w:val="ro-RO"/>
        </w:rPr>
        <w:t xml:space="preserve">pentru acest proiect </w:t>
      </w:r>
      <w:r w:rsidRPr="00514941">
        <w:rPr>
          <w:rFonts w:ascii="Times New Roman" w:hAnsi="Times New Roman"/>
          <w:sz w:val="28"/>
          <w:szCs w:val="28"/>
          <w:lang w:val="ro-RO"/>
        </w:rPr>
        <w:t>Avizul de gospodărire a apelor nr.13/08.05.2019 de către ABA Olt, SGA Harghita</w:t>
      </w:r>
    </w:p>
    <w:p w:rsidR="005E32DF" w:rsidRPr="00514941" w:rsidRDefault="005E32DF" w:rsidP="00A549DF">
      <w:pPr>
        <w:autoSpaceDE w:val="0"/>
        <w:autoSpaceDN w:val="0"/>
        <w:adjustRightInd w:val="0"/>
        <w:spacing w:after="0" w:line="240" w:lineRule="auto"/>
        <w:jc w:val="both"/>
        <w:rPr>
          <w:rFonts w:ascii="Times New Roman" w:hAnsi="Times New Roman"/>
          <w:b/>
          <w:sz w:val="28"/>
          <w:szCs w:val="28"/>
          <w:lang w:val="ro-RO"/>
        </w:rPr>
      </w:pPr>
    </w:p>
    <w:p w:rsidR="00435CED" w:rsidRPr="00514941" w:rsidRDefault="00435CED" w:rsidP="00A549DF">
      <w:pPr>
        <w:autoSpaceDE w:val="0"/>
        <w:autoSpaceDN w:val="0"/>
        <w:adjustRightInd w:val="0"/>
        <w:spacing w:after="0" w:line="240" w:lineRule="auto"/>
        <w:jc w:val="both"/>
        <w:rPr>
          <w:rFonts w:ascii="Times New Roman" w:hAnsi="Times New Roman"/>
          <w:b/>
          <w:sz w:val="28"/>
          <w:szCs w:val="28"/>
          <w:lang w:val="ro-RO"/>
        </w:rPr>
      </w:pPr>
      <w:r w:rsidRPr="00514941">
        <w:rPr>
          <w:rFonts w:ascii="Times New Roman" w:hAnsi="Times New Roman"/>
          <w:b/>
          <w:sz w:val="28"/>
          <w:szCs w:val="28"/>
          <w:lang w:val="ro-RO"/>
        </w:rPr>
        <w:t>Condiţiile de realizare a proiectului:</w:t>
      </w:r>
    </w:p>
    <w:p w:rsidR="00C23836" w:rsidRPr="00514941" w:rsidRDefault="00957200" w:rsidP="00A549DF">
      <w:pPr>
        <w:pStyle w:val="BodyText"/>
        <w:ind w:right="-54"/>
        <w:rPr>
          <w:rFonts w:ascii="Times New Roman" w:hAnsi="Times New Roman"/>
          <w:sz w:val="28"/>
          <w:szCs w:val="28"/>
          <w:lang w:val="ro-RO"/>
        </w:rPr>
      </w:pPr>
      <w:proofErr w:type="spellStart"/>
      <w:r w:rsidRPr="00514941">
        <w:rPr>
          <w:rFonts w:ascii="Times New Roman" w:hAnsi="Times New Roman"/>
          <w:sz w:val="28"/>
          <w:szCs w:val="28"/>
          <w:lang w:val="ro-RO"/>
        </w:rPr>
        <w:t>a</w:t>
      </w:r>
      <w:r w:rsidR="00A549DF" w:rsidRPr="00514941">
        <w:rPr>
          <w:rFonts w:ascii="Times New Roman" w:hAnsi="Times New Roman"/>
          <w:sz w:val="28"/>
          <w:szCs w:val="28"/>
          <w:lang w:val="ro-RO"/>
        </w:rPr>
        <w:t>.</w:t>
      </w:r>
      <w:r w:rsidR="00C23836" w:rsidRPr="00514941">
        <w:rPr>
          <w:rFonts w:ascii="Times New Roman" w:hAnsi="Times New Roman"/>
          <w:sz w:val="28"/>
          <w:szCs w:val="28"/>
          <w:lang w:val="ro-RO"/>
        </w:rPr>
        <w:t>Resspectarea</w:t>
      </w:r>
      <w:proofErr w:type="spellEnd"/>
      <w:r w:rsidR="00C23836" w:rsidRPr="00514941">
        <w:rPr>
          <w:rFonts w:ascii="Times New Roman" w:hAnsi="Times New Roman"/>
          <w:sz w:val="28"/>
          <w:szCs w:val="28"/>
          <w:lang w:val="ro-RO"/>
        </w:rPr>
        <w:t xml:space="preserve"> prevederilor Avizului de Gospodărire a Apelor nr.13/08.05.2019 emis de ABA Olt, SGA Harghita și a Avizului</w:t>
      </w:r>
      <w:r w:rsidR="00A928F7" w:rsidRPr="00514941">
        <w:rPr>
          <w:rFonts w:ascii="Times New Roman" w:hAnsi="Times New Roman"/>
          <w:sz w:val="28"/>
          <w:szCs w:val="28"/>
          <w:lang w:val="ro-RO"/>
        </w:rPr>
        <w:t xml:space="preserve"> emis de </w:t>
      </w:r>
      <w:r w:rsidR="00C23836" w:rsidRPr="00514941">
        <w:rPr>
          <w:rFonts w:ascii="Times New Roman" w:hAnsi="Times New Roman"/>
          <w:sz w:val="28"/>
          <w:szCs w:val="28"/>
          <w:lang w:val="ro-RO"/>
        </w:rPr>
        <w:t>ANRM</w:t>
      </w:r>
    </w:p>
    <w:p w:rsidR="00435CED" w:rsidRPr="00514941" w:rsidRDefault="00C23836" w:rsidP="00A549DF">
      <w:pPr>
        <w:pStyle w:val="BodyText"/>
        <w:ind w:right="-54"/>
        <w:rPr>
          <w:rFonts w:ascii="Times New Roman" w:hAnsi="Times New Roman"/>
          <w:sz w:val="28"/>
          <w:szCs w:val="28"/>
          <w:lang w:val="ro-RO"/>
        </w:rPr>
      </w:pPr>
      <w:proofErr w:type="spellStart"/>
      <w:r w:rsidRPr="00514941">
        <w:rPr>
          <w:rFonts w:ascii="Times New Roman" w:hAnsi="Times New Roman"/>
          <w:sz w:val="28"/>
          <w:szCs w:val="28"/>
          <w:lang w:val="ro-RO"/>
        </w:rPr>
        <w:t>b.</w:t>
      </w:r>
      <w:r w:rsidR="00435CED" w:rsidRPr="00514941">
        <w:rPr>
          <w:rFonts w:ascii="Times New Roman" w:hAnsi="Times New Roman"/>
          <w:sz w:val="28"/>
          <w:szCs w:val="28"/>
          <w:lang w:val="ro-RO"/>
        </w:rPr>
        <w:t>Evitarea</w:t>
      </w:r>
      <w:proofErr w:type="spellEnd"/>
      <w:r w:rsidR="00435CED" w:rsidRPr="00514941">
        <w:rPr>
          <w:rFonts w:ascii="Times New Roman" w:hAnsi="Times New Roman"/>
          <w:sz w:val="28"/>
          <w:szCs w:val="28"/>
          <w:lang w:val="ro-RO"/>
        </w:rPr>
        <w:t xml:space="preserve"> poluării solului şi a mediului acvatic cu produse petroliere în urma pierderilor de carburanţi de la mijloacele de transport şi de la utilajele folosite în timpul executării lucrărilor </w:t>
      </w:r>
      <w:r w:rsidR="00FF5723" w:rsidRPr="00514941">
        <w:rPr>
          <w:rFonts w:ascii="Times New Roman" w:hAnsi="Times New Roman"/>
          <w:sz w:val="28"/>
          <w:szCs w:val="28"/>
          <w:lang w:val="ro-RO"/>
        </w:rPr>
        <w:t>de construire</w:t>
      </w:r>
    </w:p>
    <w:p w:rsidR="00D863FE" w:rsidRPr="00514941" w:rsidRDefault="00435CED" w:rsidP="00D5560D">
      <w:pPr>
        <w:spacing w:after="0"/>
        <w:ind w:right="-54" w:firstLine="720"/>
        <w:jc w:val="both"/>
        <w:rPr>
          <w:rFonts w:ascii="Times New Roman" w:hAnsi="Times New Roman"/>
          <w:sz w:val="28"/>
          <w:szCs w:val="28"/>
          <w:lang w:val="ro-RO"/>
        </w:rPr>
      </w:pPr>
      <w:r w:rsidRPr="00514941">
        <w:rPr>
          <w:rFonts w:ascii="Times New Roman" w:hAnsi="Times New Roman"/>
          <w:sz w:val="28"/>
          <w:szCs w:val="28"/>
          <w:lang w:val="ro-RO"/>
        </w:rPr>
        <w:t>În scopul garantării evitării poluării accidentale a mediului aveţi obligaţia ca să aveţi în dotare materiale absorbante pentru produse petroliere.</w:t>
      </w:r>
    </w:p>
    <w:p w:rsidR="00435CED" w:rsidRPr="00514941" w:rsidRDefault="00C23836" w:rsidP="00A549DF">
      <w:pPr>
        <w:pStyle w:val="BodyText"/>
        <w:ind w:right="-54"/>
        <w:rPr>
          <w:rFonts w:ascii="Times New Roman" w:hAnsi="Times New Roman"/>
          <w:sz w:val="28"/>
          <w:szCs w:val="28"/>
          <w:lang w:val="ro-RO"/>
        </w:rPr>
      </w:pPr>
      <w:r w:rsidRPr="00514941">
        <w:rPr>
          <w:rFonts w:ascii="Times New Roman" w:hAnsi="Times New Roman"/>
          <w:sz w:val="28"/>
          <w:szCs w:val="28"/>
          <w:lang w:val="ro-RO"/>
        </w:rPr>
        <w:t>c</w:t>
      </w:r>
      <w:r w:rsidR="00435CED" w:rsidRPr="00514941">
        <w:rPr>
          <w:rFonts w:ascii="Times New Roman" w:hAnsi="Times New Roman"/>
          <w:sz w:val="28"/>
          <w:szCs w:val="28"/>
          <w:lang w:val="ro-RO"/>
        </w:rPr>
        <w:t>. Este interzisă afectarea terenurilor în afara amplasamentelor autorizate pentru realizarea lucrărilor de investiţii, prin:</w:t>
      </w:r>
    </w:p>
    <w:p w:rsidR="00435CED" w:rsidRPr="00514941" w:rsidRDefault="005E32DF" w:rsidP="005E32DF">
      <w:pPr>
        <w:suppressAutoHyphens/>
        <w:spacing w:after="0" w:line="240" w:lineRule="auto"/>
        <w:ind w:left="900" w:right="-54"/>
        <w:jc w:val="both"/>
        <w:rPr>
          <w:rFonts w:ascii="Times New Roman" w:hAnsi="Times New Roman"/>
          <w:sz w:val="28"/>
          <w:szCs w:val="28"/>
          <w:lang w:val="ro-RO"/>
        </w:rPr>
      </w:pPr>
      <w:proofErr w:type="spellStart"/>
      <w:r w:rsidRPr="00514941">
        <w:rPr>
          <w:rFonts w:ascii="Times New Roman" w:hAnsi="Times New Roman"/>
          <w:sz w:val="28"/>
          <w:szCs w:val="28"/>
          <w:lang w:val="ro-RO"/>
        </w:rPr>
        <w:t>-</w:t>
      </w:r>
      <w:r w:rsidR="00435CED" w:rsidRPr="00514941">
        <w:rPr>
          <w:rFonts w:ascii="Times New Roman" w:hAnsi="Times New Roman"/>
          <w:sz w:val="28"/>
          <w:szCs w:val="28"/>
          <w:lang w:val="ro-RO"/>
        </w:rPr>
        <w:t>abandonarea</w:t>
      </w:r>
      <w:proofErr w:type="spellEnd"/>
      <w:r w:rsidR="00435CED" w:rsidRPr="00514941">
        <w:rPr>
          <w:rFonts w:ascii="Times New Roman" w:hAnsi="Times New Roman"/>
          <w:sz w:val="28"/>
          <w:szCs w:val="28"/>
          <w:lang w:val="ro-RO"/>
        </w:rPr>
        <w:t>, înlăturarea sau eliminarea deşeurilor în locuri neautorizate;</w:t>
      </w:r>
    </w:p>
    <w:p w:rsidR="00435CED" w:rsidRPr="00514941" w:rsidRDefault="005E32DF" w:rsidP="005E32DF">
      <w:pPr>
        <w:suppressAutoHyphens/>
        <w:spacing w:after="0" w:line="240" w:lineRule="auto"/>
        <w:ind w:left="820" w:right="-54" w:firstLine="80"/>
        <w:jc w:val="both"/>
        <w:rPr>
          <w:rFonts w:ascii="Times New Roman" w:hAnsi="Times New Roman"/>
          <w:sz w:val="28"/>
          <w:szCs w:val="28"/>
          <w:lang w:val="ro-RO"/>
        </w:rPr>
      </w:pPr>
      <w:proofErr w:type="spellStart"/>
      <w:r w:rsidRPr="00514941">
        <w:rPr>
          <w:rFonts w:ascii="Times New Roman" w:hAnsi="Times New Roman"/>
          <w:sz w:val="28"/>
          <w:szCs w:val="28"/>
          <w:lang w:val="ro-RO"/>
        </w:rPr>
        <w:t>-</w:t>
      </w:r>
      <w:r w:rsidR="00435CED" w:rsidRPr="00514941">
        <w:rPr>
          <w:rFonts w:ascii="Times New Roman" w:hAnsi="Times New Roman"/>
          <w:sz w:val="28"/>
          <w:szCs w:val="28"/>
          <w:lang w:val="ro-RO"/>
        </w:rPr>
        <w:t>staţionarea</w:t>
      </w:r>
      <w:proofErr w:type="spellEnd"/>
      <w:r w:rsidR="00435CED" w:rsidRPr="00514941">
        <w:rPr>
          <w:rFonts w:ascii="Times New Roman" w:hAnsi="Times New Roman"/>
          <w:sz w:val="28"/>
          <w:szCs w:val="28"/>
          <w:lang w:val="ro-RO"/>
        </w:rPr>
        <w:t xml:space="preserve"> mijloacelor de transport în afara terenurilor desemnate în acest scop</w:t>
      </w:r>
    </w:p>
    <w:p w:rsidR="00435CED" w:rsidRPr="00514941" w:rsidRDefault="005E32DF" w:rsidP="005E32DF">
      <w:pPr>
        <w:suppressAutoHyphens/>
        <w:spacing w:after="0" w:line="240" w:lineRule="auto"/>
        <w:ind w:left="740" w:right="-54" w:firstLine="160"/>
        <w:jc w:val="both"/>
        <w:rPr>
          <w:rFonts w:ascii="Times New Roman" w:hAnsi="Times New Roman"/>
          <w:sz w:val="28"/>
          <w:szCs w:val="28"/>
          <w:lang w:val="ro-RO"/>
        </w:rPr>
      </w:pPr>
      <w:r w:rsidRPr="00514941">
        <w:rPr>
          <w:rFonts w:ascii="Times New Roman" w:hAnsi="Times New Roman"/>
          <w:sz w:val="28"/>
          <w:szCs w:val="28"/>
          <w:lang w:val="ro-RO"/>
        </w:rPr>
        <w:t xml:space="preserve">- </w:t>
      </w:r>
      <w:r w:rsidR="00435CED" w:rsidRPr="00514941">
        <w:rPr>
          <w:rFonts w:ascii="Times New Roman" w:hAnsi="Times New Roman"/>
          <w:sz w:val="28"/>
          <w:szCs w:val="28"/>
          <w:lang w:val="ro-RO"/>
        </w:rPr>
        <w:t>distrugerea sau degradarea, prin orice mijloace, a vegetaţiei ierboase sau lemnoase;</w:t>
      </w:r>
    </w:p>
    <w:p w:rsidR="00435CED" w:rsidRPr="00514941" w:rsidRDefault="00957200" w:rsidP="00CF3366">
      <w:pPr>
        <w:spacing w:after="0"/>
        <w:ind w:firstLine="90"/>
        <w:jc w:val="both"/>
        <w:rPr>
          <w:rFonts w:ascii="Times New Roman" w:eastAsiaTheme="minorHAnsi" w:hAnsi="Times New Roman"/>
          <w:sz w:val="28"/>
          <w:szCs w:val="28"/>
          <w:lang w:val="ro-RO"/>
        </w:rPr>
      </w:pPr>
      <w:r w:rsidRPr="00514941">
        <w:rPr>
          <w:rFonts w:ascii="Times New Roman" w:hAnsi="Times New Roman"/>
          <w:sz w:val="28"/>
          <w:szCs w:val="28"/>
          <w:lang w:val="ro-RO"/>
        </w:rPr>
        <w:t>d</w:t>
      </w:r>
      <w:r w:rsidR="00435CED" w:rsidRPr="00514941">
        <w:rPr>
          <w:rFonts w:ascii="Times New Roman" w:hAnsi="Times New Roman"/>
          <w:sz w:val="28"/>
          <w:szCs w:val="28"/>
          <w:lang w:val="ro-RO"/>
        </w:rPr>
        <w:t xml:space="preserve">. </w:t>
      </w:r>
      <w:r w:rsidR="00E70094" w:rsidRPr="00514941">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C23836" w:rsidRPr="00514941" w:rsidRDefault="00C23836" w:rsidP="00C62163">
      <w:pPr>
        <w:spacing w:before="240" w:after="0"/>
        <w:ind w:firstLine="90"/>
        <w:jc w:val="both"/>
        <w:rPr>
          <w:rFonts w:ascii="Times New Roman" w:eastAsiaTheme="minorHAnsi" w:hAnsi="Times New Roman"/>
          <w:sz w:val="28"/>
          <w:szCs w:val="28"/>
          <w:lang w:val="ro-RO"/>
        </w:rPr>
      </w:pPr>
      <w:r w:rsidRPr="00514941">
        <w:rPr>
          <w:rFonts w:ascii="Times New Roman" w:eastAsiaTheme="minorHAnsi" w:hAnsi="Times New Roman"/>
          <w:sz w:val="28"/>
          <w:szCs w:val="28"/>
          <w:lang w:val="ro-RO"/>
        </w:rPr>
        <w:t xml:space="preserve">e. În cazul utilizării unei instalații de ardere </w:t>
      </w:r>
      <w:r w:rsidR="00C62163" w:rsidRPr="00514941">
        <w:rPr>
          <w:rFonts w:ascii="Times New Roman" w:eastAsiaTheme="minorHAnsi" w:hAnsi="Times New Roman"/>
          <w:sz w:val="28"/>
          <w:szCs w:val="28"/>
          <w:lang w:val="ro-RO"/>
        </w:rPr>
        <w:t xml:space="preserve">cu putere nominală </w:t>
      </w:r>
      <w:r w:rsidRPr="00514941">
        <w:rPr>
          <w:rFonts w:ascii="Times New Roman" w:eastAsiaTheme="minorHAnsi" w:hAnsi="Times New Roman"/>
          <w:sz w:val="28"/>
          <w:szCs w:val="28"/>
          <w:lang w:val="ro-RO"/>
        </w:rPr>
        <w:t>mai mare de 5 MW,</w:t>
      </w:r>
      <w:r w:rsidR="00C62163" w:rsidRPr="00514941">
        <w:rPr>
          <w:rFonts w:ascii="Times New Roman" w:hAnsi="Times New Roman"/>
          <w:sz w:val="28"/>
          <w:szCs w:val="28"/>
          <w:lang w:val="ro-RO"/>
        </w:rPr>
        <w:t xml:space="preserve"> ale căror produse gazoase rezultate în urma arderii nu vor fi utilizate pentru încălzire directă, (uscarea obiectelor ori a materialelor sau orice alt tratament aplicată acestora)</w:t>
      </w:r>
      <w:r w:rsidR="00B66CFC" w:rsidRPr="00514941">
        <w:rPr>
          <w:rFonts w:ascii="Times New Roman" w:eastAsiaTheme="minorHAnsi" w:hAnsi="Times New Roman"/>
          <w:sz w:val="28"/>
          <w:szCs w:val="28"/>
          <w:lang w:val="ro-RO"/>
        </w:rPr>
        <w:t xml:space="preserve"> se va </w:t>
      </w:r>
      <w:r w:rsidR="00C62163" w:rsidRPr="00514941">
        <w:rPr>
          <w:rFonts w:ascii="Times New Roman" w:eastAsiaTheme="minorHAnsi" w:hAnsi="Times New Roman"/>
          <w:sz w:val="28"/>
          <w:szCs w:val="28"/>
          <w:lang w:val="ro-RO"/>
        </w:rPr>
        <w:t xml:space="preserve">considera instalație de ardere nouă </w:t>
      </w:r>
      <w:r w:rsidR="007E68C6" w:rsidRPr="00514941">
        <w:rPr>
          <w:rFonts w:ascii="Times New Roman" w:eastAsiaTheme="minorHAnsi" w:hAnsi="Times New Roman"/>
          <w:sz w:val="28"/>
          <w:szCs w:val="28"/>
          <w:lang w:val="ro-RO"/>
        </w:rPr>
        <w:t>în</w:t>
      </w:r>
      <w:r w:rsidR="00C62163" w:rsidRPr="00514941">
        <w:rPr>
          <w:rFonts w:ascii="Times New Roman" w:eastAsiaTheme="minorHAnsi" w:hAnsi="Times New Roman"/>
          <w:sz w:val="28"/>
          <w:szCs w:val="28"/>
          <w:lang w:val="ro-RO"/>
        </w:rPr>
        <w:t xml:space="preserve"> conform</w:t>
      </w:r>
      <w:r w:rsidR="007E68C6" w:rsidRPr="00514941">
        <w:rPr>
          <w:rFonts w:ascii="Times New Roman" w:eastAsiaTheme="minorHAnsi" w:hAnsi="Times New Roman"/>
          <w:sz w:val="28"/>
          <w:szCs w:val="28"/>
          <w:lang w:val="ro-RO"/>
        </w:rPr>
        <w:t xml:space="preserve">itate cu </w:t>
      </w:r>
      <w:r w:rsidR="00C62163" w:rsidRPr="00514941">
        <w:rPr>
          <w:rFonts w:ascii="Times New Roman" w:eastAsiaTheme="minorHAnsi" w:hAnsi="Times New Roman"/>
          <w:sz w:val="28"/>
          <w:szCs w:val="28"/>
          <w:lang w:val="ro-RO"/>
        </w:rPr>
        <w:t xml:space="preserve"> art.3 </w:t>
      </w:r>
      <w:r w:rsidR="007E68C6" w:rsidRPr="00514941">
        <w:rPr>
          <w:rFonts w:ascii="Times New Roman" w:eastAsiaTheme="minorHAnsi" w:hAnsi="Times New Roman"/>
          <w:sz w:val="28"/>
          <w:szCs w:val="28"/>
          <w:lang w:val="ro-RO"/>
        </w:rPr>
        <w:t xml:space="preserve">pct.7 </w:t>
      </w:r>
      <w:r w:rsidR="00C62163" w:rsidRPr="00514941">
        <w:rPr>
          <w:rFonts w:ascii="Times New Roman" w:eastAsiaTheme="minorHAnsi" w:hAnsi="Times New Roman"/>
          <w:sz w:val="28"/>
          <w:szCs w:val="28"/>
          <w:lang w:val="ro-RO"/>
        </w:rPr>
        <w:t>al</w:t>
      </w:r>
      <w:r w:rsidR="00B66CFC" w:rsidRPr="00514941">
        <w:rPr>
          <w:rFonts w:ascii="Times New Roman" w:eastAsiaTheme="minorHAnsi" w:hAnsi="Times New Roman"/>
          <w:sz w:val="28"/>
          <w:szCs w:val="28"/>
          <w:lang w:val="ro-RO"/>
        </w:rPr>
        <w:t xml:space="preserve"> Legii nr.188/2018</w:t>
      </w:r>
      <w:r w:rsidR="00B66CFC" w:rsidRPr="00514941">
        <w:rPr>
          <w:rFonts w:ascii="Times New Roman" w:hAnsi="Times New Roman"/>
          <w:sz w:val="28"/>
          <w:szCs w:val="28"/>
          <w:lang w:val="ro-RO"/>
        </w:rPr>
        <w:t xml:space="preserve"> </w:t>
      </w:r>
      <w:r w:rsidR="00B66CFC" w:rsidRPr="00514941">
        <w:rPr>
          <w:rFonts w:ascii="Times New Roman" w:hAnsi="Times New Roman"/>
          <w:i/>
          <w:sz w:val="28"/>
          <w:szCs w:val="28"/>
          <w:lang w:val="ro-RO"/>
        </w:rPr>
        <w:t>privind limitarea emisiilor în aer ale anumitor poluanţi proveniţi de la instalaţii medii de ardere</w:t>
      </w:r>
      <w:r w:rsidR="00B66CFC" w:rsidRPr="00514941">
        <w:rPr>
          <w:rFonts w:ascii="Times New Roman" w:eastAsiaTheme="minorHAnsi" w:hAnsi="Times New Roman"/>
          <w:sz w:val="28"/>
          <w:szCs w:val="28"/>
          <w:lang w:val="ro-RO"/>
        </w:rPr>
        <w:t xml:space="preserve"> </w:t>
      </w:r>
      <w:r w:rsidR="00C62163" w:rsidRPr="00514941">
        <w:rPr>
          <w:rFonts w:ascii="Times New Roman" w:eastAsiaTheme="minorHAnsi" w:hAnsi="Times New Roman"/>
          <w:sz w:val="28"/>
          <w:szCs w:val="28"/>
          <w:lang w:val="ro-RO"/>
        </w:rPr>
        <w:t xml:space="preserve">și va respecta procedura de înregistrare </w:t>
      </w:r>
      <w:r w:rsidR="007E68C6" w:rsidRPr="00514941">
        <w:rPr>
          <w:rFonts w:ascii="Times New Roman" w:eastAsiaTheme="minorHAnsi" w:hAnsi="Times New Roman"/>
          <w:sz w:val="28"/>
          <w:szCs w:val="28"/>
          <w:lang w:val="ro-RO"/>
        </w:rPr>
        <w:t>în conformitate cu art.7 respectiv</w:t>
      </w:r>
      <w:r w:rsidR="00C62163" w:rsidRPr="00514941">
        <w:rPr>
          <w:rFonts w:ascii="Times New Roman" w:eastAsiaTheme="minorHAnsi" w:hAnsi="Times New Roman"/>
          <w:sz w:val="28"/>
          <w:szCs w:val="28"/>
          <w:lang w:val="ro-RO"/>
        </w:rPr>
        <w:t xml:space="preserve"> valorile de emisie a gazelor de ardere prevăzute în anexa nr.2 partea a 2-a a Legii nr.188/2018</w:t>
      </w:r>
    </w:p>
    <w:p w:rsidR="00B66CFC" w:rsidRPr="00514941" w:rsidRDefault="00A928F7" w:rsidP="00B66CFC">
      <w:pPr>
        <w:autoSpaceDE w:val="0"/>
        <w:autoSpaceDN w:val="0"/>
        <w:spacing w:after="0" w:line="240" w:lineRule="auto"/>
        <w:jc w:val="both"/>
        <w:rPr>
          <w:rFonts w:ascii="Times New Roman" w:hAnsi="Times New Roman"/>
          <w:bCs/>
          <w:iCs/>
          <w:sz w:val="28"/>
          <w:szCs w:val="28"/>
          <w:lang w:val="ro-RO"/>
        </w:rPr>
      </w:pPr>
      <w:r w:rsidRPr="00514941">
        <w:rPr>
          <w:rFonts w:ascii="Times New Roman" w:hAnsi="Times New Roman"/>
          <w:sz w:val="28"/>
          <w:szCs w:val="28"/>
          <w:lang w:val="ro-RO"/>
        </w:rPr>
        <w:t>f</w:t>
      </w:r>
      <w:r w:rsidR="00B66CFC" w:rsidRPr="00514941">
        <w:rPr>
          <w:rFonts w:ascii="Times New Roman" w:hAnsi="Times New Roman"/>
          <w:sz w:val="28"/>
          <w:szCs w:val="28"/>
          <w:lang w:val="ro-RO"/>
        </w:rPr>
        <w:t xml:space="preserve">. </w:t>
      </w:r>
      <w:r w:rsidR="00B66CFC" w:rsidRPr="00514941">
        <w:rPr>
          <w:rFonts w:ascii="Times New Roman" w:hAnsi="Times New Roman"/>
          <w:bCs/>
          <w:iCs/>
          <w:sz w:val="28"/>
          <w:szCs w:val="28"/>
          <w:lang w:val="ro-RO"/>
        </w:rPr>
        <w:t>La finalizarea investiţiei și înaintea punerii în funcțiune conform Ordinului M.M.D.D. nr.1798 din 2007 cu modificările şi completările ulterioare, aveţi obligaţia de a solicita şi de a obţine autorizaţie de mediu.</w:t>
      </w:r>
    </w:p>
    <w:p w:rsidR="00435CED" w:rsidRPr="00514941" w:rsidRDefault="00435CED" w:rsidP="00A549DF">
      <w:pPr>
        <w:spacing w:after="0"/>
        <w:ind w:right="-54"/>
        <w:jc w:val="both"/>
        <w:rPr>
          <w:rFonts w:ascii="Times New Roman" w:hAnsi="Times New Roman"/>
          <w:sz w:val="28"/>
          <w:szCs w:val="28"/>
          <w:lang w:val="ro-RO"/>
        </w:rPr>
      </w:pPr>
    </w:p>
    <w:p w:rsidR="00A549DF" w:rsidRPr="00514941" w:rsidRDefault="00A549DF" w:rsidP="00A549DF">
      <w:pPr>
        <w:autoSpaceDE w:val="0"/>
        <w:autoSpaceDN w:val="0"/>
        <w:adjustRightInd w:val="0"/>
        <w:spacing w:after="0" w:line="240" w:lineRule="auto"/>
        <w:ind w:firstLine="720"/>
        <w:jc w:val="both"/>
        <w:rPr>
          <w:rFonts w:ascii="Times New Roman" w:hAnsi="Times New Roman"/>
          <w:sz w:val="28"/>
          <w:szCs w:val="28"/>
          <w:lang w:val="ro-RO"/>
        </w:rPr>
      </w:pPr>
      <w:r w:rsidRPr="00514941">
        <w:rPr>
          <w:rFonts w:ascii="Times New Roman" w:hAnsi="Times New Roman"/>
          <w:sz w:val="28"/>
          <w:szCs w:val="28"/>
          <w:lang w:val="ro-RO"/>
        </w:rPr>
        <w:t xml:space="preserve">Titularul unui proiect are obligaţia de a notifica în scris autoritatea competentă pentru protecţia mediului despre orice modificare sau extindere a proiectului survenită după emiterea deciziei etapei de încadrare, acordului de mediu şi anterior emiterii </w:t>
      </w:r>
      <w:r w:rsidRPr="00514941">
        <w:rPr>
          <w:rFonts w:ascii="Times New Roman" w:hAnsi="Times New Roman"/>
          <w:sz w:val="28"/>
          <w:szCs w:val="28"/>
          <w:lang w:val="ro-RO"/>
        </w:rPr>
        <w:lastRenderedPageBreak/>
        <w:t>aprobării de dezvoltare conform art. 34 alin. (1) din anexa 5 a Legii nr. 292/2018 privind evaluarea impactului anumitor proiecte publice şi private asupra mediului.</w:t>
      </w: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514941" w:rsidRDefault="00A549DF" w:rsidP="00A549DF">
      <w:pPr>
        <w:pStyle w:val="BodyText"/>
        <w:ind w:right="-1" w:firstLine="720"/>
        <w:jc w:val="both"/>
        <w:rPr>
          <w:rFonts w:ascii="Times New Roman" w:eastAsia="Calibri" w:hAnsi="Times New Roman"/>
          <w:sz w:val="28"/>
          <w:szCs w:val="28"/>
          <w:lang w:val="ro-RO"/>
        </w:rPr>
      </w:pPr>
      <w:r w:rsidRPr="00514941">
        <w:rPr>
          <w:rFonts w:ascii="Times New Roman" w:eastAsia="Calibri" w:hAnsi="Times New Roman"/>
          <w:sz w:val="28"/>
          <w:szCs w:val="28"/>
          <w:lang w:val="ro-RO"/>
        </w:rPr>
        <w:t>Răspunderea pentru corectitudinea informaţiilor puse la dispoziţia autorităţii competente pentru protecţia mediului şi a publicului, revine în întregime titularului proiectului;</w:t>
      </w: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w:t>
      </w:r>
      <w:r w:rsidRPr="00514941">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514941" w:rsidRDefault="00A549DF" w:rsidP="00A549DF">
      <w:pPr>
        <w:autoSpaceDE w:val="0"/>
        <w:autoSpaceDN w:val="0"/>
        <w:adjustRightInd w:val="0"/>
        <w:spacing w:after="0" w:line="240" w:lineRule="auto"/>
        <w:jc w:val="both"/>
        <w:rPr>
          <w:rFonts w:ascii="Times New Roman" w:hAnsi="Times New Roman"/>
          <w:sz w:val="20"/>
          <w:szCs w:val="20"/>
          <w:lang w:val="ro-RO"/>
        </w:rPr>
      </w:pPr>
      <w:r w:rsidRPr="00514941">
        <w:rPr>
          <w:rFonts w:ascii="Times New Roman" w:hAnsi="Times New Roman"/>
          <w:sz w:val="28"/>
          <w:szCs w:val="28"/>
          <w:lang w:val="ro-RO"/>
        </w:rPr>
        <w:t xml:space="preserve">  </w:t>
      </w:r>
      <w:r w:rsidRPr="00514941">
        <w:rPr>
          <w:rFonts w:ascii="Times New Roman" w:hAnsi="Times New Roman"/>
          <w:sz w:val="28"/>
          <w:szCs w:val="28"/>
          <w:lang w:val="ro-RO"/>
        </w:rPr>
        <w:tab/>
        <w:t xml:space="preserve">  </w:t>
      </w:r>
      <w:r w:rsidRPr="00514941">
        <w:rPr>
          <w:rFonts w:ascii="Times New Roman" w:hAnsi="Times New Roman"/>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514941" w:rsidRDefault="00A549DF" w:rsidP="00A549DF">
      <w:pPr>
        <w:autoSpaceDE w:val="0"/>
        <w:autoSpaceDN w:val="0"/>
        <w:adjustRightInd w:val="0"/>
        <w:spacing w:after="0" w:line="240" w:lineRule="auto"/>
        <w:jc w:val="both"/>
        <w:rPr>
          <w:rFonts w:ascii="Times New Roman" w:hAnsi="Times New Roman"/>
          <w:sz w:val="20"/>
          <w:szCs w:val="20"/>
          <w:lang w:val="ro-RO"/>
        </w:rPr>
      </w:pPr>
      <w:r w:rsidRPr="00514941">
        <w:rPr>
          <w:rFonts w:ascii="Times New Roman" w:hAnsi="Times New Roman"/>
          <w:sz w:val="20"/>
          <w:szCs w:val="20"/>
          <w:lang w:val="ro-RO"/>
        </w:rPr>
        <w:t xml:space="preserve">  </w:t>
      </w:r>
      <w:r w:rsidRPr="00514941">
        <w:rPr>
          <w:rFonts w:ascii="Times New Roman" w:hAnsi="Times New Roman"/>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514941" w:rsidRDefault="00A549DF" w:rsidP="00A549DF">
      <w:pPr>
        <w:autoSpaceDE w:val="0"/>
        <w:autoSpaceDN w:val="0"/>
        <w:adjustRightInd w:val="0"/>
        <w:spacing w:after="0" w:line="240" w:lineRule="auto"/>
        <w:jc w:val="both"/>
        <w:rPr>
          <w:rFonts w:ascii="Times New Roman" w:hAnsi="Times New Roman"/>
          <w:sz w:val="20"/>
          <w:szCs w:val="20"/>
          <w:lang w:val="ro-RO"/>
        </w:rPr>
      </w:pPr>
      <w:r w:rsidRPr="00514941">
        <w:rPr>
          <w:rFonts w:ascii="Times New Roman" w:hAnsi="Times New Roman"/>
          <w:sz w:val="20"/>
          <w:szCs w:val="20"/>
          <w:lang w:val="ro-RO"/>
        </w:rPr>
        <w:t xml:space="preserve">  </w:t>
      </w:r>
      <w:r w:rsidRPr="00514941">
        <w:rPr>
          <w:rFonts w:ascii="Times New Roman" w:hAnsi="Times New Roman"/>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514941" w:rsidRDefault="00A549DF" w:rsidP="00A549DF">
      <w:pPr>
        <w:autoSpaceDE w:val="0"/>
        <w:autoSpaceDN w:val="0"/>
        <w:adjustRightInd w:val="0"/>
        <w:spacing w:after="0" w:line="240" w:lineRule="auto"/>
        <w:jc w:val="both"/>
        <w:rPr>
          <w:rFonts w:ascii="Times New Roman" w:hAnsi="Times New Roman"/>
          <w:sz w:val="20"/>
          <w:szCs w:val="20"/>
          <w:lang w:val="ro-RO"/>
        </w:rPr>
      </w:pPr>
      <w:r w:rsidRPr="00514941">
        <w:rPr>
          <w:rFonts w:ascii="Times New Roman" w:hAnsi="Times New Roman"/>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514941" w:rsidRDefault="00A549DF" w:rsidP="00A549DF">
      <w:pPr>
        <w:autoSpaceDE w:val="0"/>
        <w:autoSpaceDN w:val="0"/>
        <w:adjustRightInd w:val="0"/>
        <w:spacing w:after="0" w:line="240" w:lineRule="auto"/>
        <w:jc w:val="both"/>
        <w:rPr>
          <w:rFonts w:ascii="Times New Roman" w:hAnsi="Times New Roman"/>
          <w:sz w:val="20"/>
          <w:szCs w:val="20"/>
          <w:lang w:val="ro-RO"/>
        </w:rPr>
      </w:pPr>
      <w:r w:rsidRPr="00514941">
        <w:rPr>
          <w:rFonts w:ascii="Times New Roman" w:hAnsi="Times New Roman"/>
          <w:sz w:val="20"/>
          <w:szCs w:val="20"/>
          <w:lang w:val="ro-RO"/>
        </w:rPr>
        <w:t xml:space="preserve">   </w:t>
      </w:r>
      <w:r w:rsidRPr="00514941">
        <w:rPr>
          <w:rFonts w:ascii="Times New Roman" w:hAnsi="Times New Roman"/>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514941" w:rsidRDefault="00A549DF" w:rsidP="00A549DF">
      <w:pPr>
        <w:autoSpaceDE w:val="0"/>
        <w:autoSpaceDN w:val="0"/>
        <w:adjustRightInd w:val="0"/>
        <w:spacing w:after="0" w:line="240" w:lineRule="auto"/>
        <w:jc w:val="both"/>
        <w:rPr>
          <w:rFonts w:ascii="Times New Roman" w:hAnsi="Times New Roman"/>
          <w:sz w:val="20"/>
          <w:szCs w:val="20"/>
          <w:lang w:val="ro-RO"/>
        </w:rPr>
      </w:pPr>
      <w:r w:rsidRPr="00514941">
        <w:rPr>
          <w:rFonts w:ascii="Times New Roman" w:hAnsi="Times New Roman"/>
          <w:sz w:val="20"/>
          <w:szCs w:val="20"/>
          <w:lang w:val="ro-RO"/>
        </w:rPr>
        <w:t xml:space="preserve"> </w:t>
      </w:r>
      <w:r w:rsidRPr="00514941">
        <w:rPr>
          <w:rFonts w:ascii="Times New Roman" w:hAnsi="Times New Roman"/>
          <w:sz w:val="20"/>
          <w:szCs w:val="20"/>
          <w:lang w:val="ro-RO"/>
        </w:rPr>
        <w:tab/>
        <w:t xml:space="preserve">   Procedura de soluţionare a plângerii prealabile prevăzută la art. 22 alin. (1) este gratuită şi trebuie să fie echitabilă, rapidă şi corectă.</w:t>
      </w: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 </w:t>
      </w:r>
      <w:r w:rsidRPr="00514941">
        <w:rPr>
          <w:rFonts w:ascii="Times New Roman" w:hAnsi="Times New Roman"/>
          <w:sz w:val="28"/>
          <w:szCs w:val="28"/>
          <w:lang w:val="ro-RO"/>
        </w:rPr>
        <w:tab/>
        <w:t xml:space="preserve">   Prezenta decizie poate fi contestată în conformitate cu prevederile Legii nr. </w:t>
      </w:r>
      <w:r w:rsidR="006455A4" w:rsidRPr="00514941">
        <w:rPr>
          <w:rFonts w:ascii="Times New Roman" w:hAnsi="Times New Roman"/>
          <w:sz w:val="28"/>
          <w:szCs w:val="28"/>
          <w:lang w:val="ro-RO"/>
        </w:rPr>
        <w:t>292/2018</w:t>
      </w:r>
      <w:r w:rsidRPr="00514941">
        <w:rPr>
          <w:rFonts w:ascii="Times New Roman" w:hAnsi="Times New Roman"/>
          <w:sz w:val="28"/>
          <w:szCs w:val="28"/>
          <w:lang w:val="ro-RO"/>
        </w:rPr>
        <w:t>. privind evaluarea impactului anumitor proiecte publice şi private asupra mediului şi ale Legii nr. 554/2004, cu modificările şi completările ulterioare.</w:t>
      </w: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514941" w:rsidRDefault="00A549DF" w:rsidP="00A549DF">
      <w:pPr>
        <w:autoSpaceDE w:val="0"/>
        <w:autoSpaceDN w:val="0"/>
        <w:adjustRightInd w:val="0"/>
        <w:spacing w:after="0" w:line="240" w:lineRule="auto"/>
        <w:ind w:left="426"/>
        <w:jc w:val="center"/>
        <w:rPr>
          <w:rFonts w:ascii="Times New Roman" w:hAnsi="Times New Roman"/>
          <w:b/>
          <w:sz w:val="28"/>
          <w:szCs w:val="28"/>
          <w:lang w:val="ro-RO"/>
        </w:rPr>
      </w:pPr>
      <w:r w:rsidRPr="00514941">
        <w:rPr>
          <w:rFonts w:ascii="Times New Roman" w:hAnsi="Times New Roman"/>
          <w:b/>
          <w:sz w:val="28"/>
          <w:szCs w:val="28"/>
          <w:lang w:val="ro-RO"/>
        </w:rPr>
        <w:t>DIRECTOR EXECUTIV,</w:t>
      </w:r>
    </w:p>
    <w:p w:rsidR="00A549DF" w:rsidRPr="00514941" w:rsidRDefault="00A549DF" w:rsidP="00A549DF">
      <w:pPr>
        <w:autoSpaceDE w:val="0"/>
        <w:autoSpaceDN w:val="0"/>
        <w:adjustRightInd w:val="0"/>
        <w:spacing w:after="0" w:line="240" w:lineRule="auto"/>
        <w:jc w:val="center"/>
        <w:rPr>
          <w:rFonts w:ascii="Times New Roman" w:hAnsi="Times New Roman"/>
          <w:sz w:val="28"/>
          <w:szCs w:val="28"/>
          <w:lang w:val="ro-RO"/>
        </w:rPr>
      </w:pPr>
      <w:r w:rsidRPr="00514941">
        <w:rPr>
          <w:rFonts w:ascii="Times New Roman" w:hAnsi="Times New Roman"/>
          <w:sz w:val="28"/>
          <w:szCs w:val="28"/>
          <w:lang w:val="ro-RO"/>
        </w:rPr>
        <w:t xml:space="preserve">ing. </w:t>
      </w:r>
      <w:r w:rsidRPr="00514941">
        <w:rPr>
          <w:rFonts w:ascii="Times New Roman" w:hAnsi="Times New Roman"/>
          <w:caps/>
          <w:sz w:val="28"/>
          <w:szCs w:val="28"/>
          <w:lang w:val="ro-RO"/>
        </w:rPr>
        <w:t xml:space="preserve">Domokos </w:t>
      </w:r>
      <w:r w:rsidRPr="00514941">
        <w:rPr>
          <w:rFonts w:ascii="Times New Roman" w:hAnsi="Times New Roman"/>
          <w:sz w:val="28"/>
          <w:szCs w:val="28"/>
          <w:lang w:val="ro-RO"/>
        </w:rPr>
        <w:t>László József</w:t>
      </w: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514941" w:rsidRDefault="007E68C6" w:rsidP="00A549DF">
      <w:pPr>
        <w:autoSpaceDE w:val="0"/>
        <w:autoSpaceDN w:val="0"/>
        <w:adjustRightInd w:val="0"/>
        <w:spacing w:after="0" w:line="240" w:lineRule="auto"/>
        <w:jc w:val="both"/>
        <w:rPr>
          <w:rFonts w:ascii="Times New Roman" w:hAnsi="Times New Roman"/>
          <w:b/>
          <w:sz w:val="28"/>
          <w:szCs w:val="28"/>
          <w:lang w:val="ro-RO"/>
        </w:rPr>
      </w:pPr>
      <w:proofErr w:type="spellStart"/>
      <w:r w:rsidRPr="00514941">
        <w:rPr>
          <w:rFonts w:ascii="Times New Roman" w:hAnsi="Times New Roman"/>
          <w:b/>
          <w:sz w:val="28"/>
          <w:szCs w:val="28"/>
          <w:lang w:val="ro-RO"/>
        </w:rPr>
        <w:t>p.</w:t>
      </w:r>
      <w:r w:rsidR="00A549DF" w:rsidRPr="00514941">
        <w:rPr>
          <w:rFonts w:ascii="Times New Roman" w:hAnsi="Times New Roman"/>
          <w:b/>
          <w:sz w:val="28"/>
          <w:szCs w:val="28"/>
          <w:lang w:val="ro-RO"/>
        </w:rPr>
        <w:t>ŞEF</w:t>
      </w:r>
      <w:proofErr w:type="spellEnd"/>
      <w:r w:rsidR="00A549DF" w:rsidRPr="00514941">
        <w:rPr>
          <w:rFonts w:ascii="Times New Roman" w:hAnsi="Times New Roman"/>
          <w:b/>
          <w:sz w:val="28"/>
          <w:szCs w:val="28"/>
          <w:lang w:val="ro-RO"/>
        </w:rPr>
        <w:t xml:space="preserve"> SERV. A.A.A.,    </w:t>
      </w:r>
      <w:r w:rsidR="00A549DF" w:rsidRPr="00514941">
        <w:rPr>
          <w:rFonts w:ascii="Times New Roman" w:hAnsi="Times New Roman"/>
          <w:b/>
          <w:sz w:val="28"/>
          <w:szCs w:val="28"/>
          <w:lang w:val="ro-RO"/>
        </w:rPr>
        <w:tab/>
      </w:r>
      <w:r w:rsidR="00A549DF" w:rsidRPr="00514941">
        <w:rPr>
          <w:rFonts w:ascii="Times New Roman" w:hAnsi="Times New Roman"/>
          <w:b/>
          <w:sz w:val="28"/>
          <w:szCs w:val="28"/>
          <w:lang w:val="ro-RO"/>
        </w:rPr>
        <w:tab/>
      </w:r>
      <w:r w:rsidR="00A549DF" w:rsidRPr="00514941">
        <w:rPr>
          <w:rFonts w:ascii="Times New Roman" w:hAnsi="Times New Roman"/>
          <w:b/>
          <w:sz w:val="28"/>
          <w:szCs w:val="28"/>
          <w:lang w:val="ro-RO"/>
        </w:rPr>
        <w:tab/>
      </w:r>
      <w:r w:rsidR="00A549DF" w:rsidRPr="00514941">
        <w:rPr>
          <w:rFonts w:ascii="Times New Roman" w:hAnsi="Times New Roman"/>
          <w:b/>
          <w:sz w:val="28"/>
          <w:szCs w:val="28"/>
          <w:lang w:val="ro-RO"/>
        </w:rPr>
        <w:tab/>
      </w:r>
      <w:r w:rsidR="00E80E76" w:rsidRPr="00514941">
        <w:rPr>
          <w:rFonts w:ascii="Times New Roman" w:hAnsi="Times New Roman"/>
          <w:b/>
          <w:sz w:val="28"/>
          <w:szCs w:val="28"/>
          <w:lang w:val="ro-RO"/>
        </w:rPr>
        <w:tab/>
      </w:r>
      <w:r w:rsidR="00A549DF" w:rsidRPr="00514941">
        <w:rPr>
          <w:rFonts w:ascii="Times New Roman" w:hAnsi="Times New Roman"/>
          <w:b/>
          <w:sz w:val="28"/>
          <w:szCs w:val="28"/>
          <w:lang w:val="ro-RO"/>
        </w:rPr>
        <w:tab/>
        <w:t xml:space="preserve">     ŞEF SERV. C.F.M.,</w:t>
      </w:r>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ing. </w:t>
      </w:r>
      <w:r w:rsidRPr="00514941">
        <w:rPr>
          <w:rFonts w:ascii="Times New Roman" w:hAnsi="Times New Roman"/>
          <w:caps/>
          <w:sz w:val="28"/>
          <w:szCs w:val="28"/>
          <w:lang w:val="ro-RO"/>
        </w:rPr>
        <w:t>Both</w:t>
      </w:r>
      <w:r w:rsidRPr="00514941">
        <w:rPr>
          <w:rFonts w:ascii="Times New Roman" w:hAnsi="Times New Roman"/>
          <w:sz w:val="28"/>
          <w:szCs w:val="28"/>
          <w:lang w:val="ro-RO"/>
        </w:rPr>
        <w:t xml:space="preserve"> </w:t>
      </w:r>
      <w:proofErr w:type="spellStart"/>
      <w:r w:rsidRPr="00514941">
        <w:rPr>
          <w:rFonts w:ascii="Times New Roman" w:hAnsi="Times New Roman"/>
          <w:sz w:val="28"/>
          <w:szCs w:val="28"/>
          <w:lang w:val="ro-RO"/>
        </w:rPr>
        <w:t>Enikő</w:t>
      </w:r>
      <w:proofErr w:type="spellEnd"/>
      <w:r w:rsidRPr="00514941">
        <w:rPr>
          <w:rFonts w:ascii="Times New Roman" w:hAnsi="Times New Roman"/>
          <w:sz w:val="28"/>
          <w:szCs w:val="28"/>
          <w:lang w:val="ro-RO"/>
        </w:rPr>
        <w:t xml:space="preserve">              </w:t>
      </w:r>
      <w:r w:rsidRPr="00514941">
        <w:rPr>
          <w:rFonts w:ascii="Times New Roman" w:hAnsi="Times New Roman"/>
          <w:sz w:val="28"/>
          <w:szCs w:val="28"/>
          <w:lang w:val="ro-RO"/>
        </w:rPr>
        <w:tab/>
      </w:r>
      <w:r w:rsidRPr="00514941">
        <w:rPr>
          <w:rFonts w:ascii="Times New Roman" w:hAnsi="Times New Roman"/>
          <w:sz w:val="28"/>
          <w:szCs w:val="28"/>
          <w:lang w:val="ro-RO"/>
        </w:rPr>
        <w:tab/>
      </w:r>
      <w:r w:rsidRPr="00514941">
        <w:rPr>
          <w:rFonts w:ascii="Times New Roman" w:hAnsi="Times New Roman"/>
          <w:sz w:val="28"/>
          <w:szCs w:val="28"/>
          <w:lang w:val="ro-RO"/>
        </w:rPr>
        <w:tab/>
      </w:r>
      <w:r w:rsidRPr="00514941">
        <w:rPr>
          <w:rFonts w:ascii="Times New Roman" w:hAnsi="Times New Roman"/>
          <w:sz w:val="28"/>
          <w:szCs w:val="28"/>
          <w:lang w:val="ro-RO"/>
        </w:rPr>
        <w:tab/>
      </w:r>
      <w:r w:rsidR="00E80E76" w:rsidRPr="00514941">
        <w:rPr>
          <w:rFonts w:ascii="Times New Roman" w:hAnsi="Times New Roman"/>
          <w:sz w:val="28"/>
          <w:szCs w:val="28"/>
          <w:lang w:val="ro-RO"/>
        </w:rPr>
        <w:tab/>
      </w:r>
      <w:r w:rsidRPr="00514941">
        <w:rPr>
          <w:rFonts w:ascii="Times New Roman" w:hAnsi="Times New Roman"/>
          <w:sz w:val="28"/>
          <w:szCs w:val="28"/>
          <w:lang w:val="ro-RO"/>
        </w:rPr>
        <w:t xml:space="preserve">    ing. </w:t>
      </w:r>
      <w:r w:rsidRPr="00514941">
        <w:rPr>
          <w:rFonts w:ascii="Times New Roman" w:hAnsi="Times New Roman"/>
          <w:caps/>
          <w:sz w:val="28"/>
          <w:szCs w:val="28"/>
          <w:lang w:val="ro-RO"/>
        </w:rPr>
        <w:t>Szabó</w:t>
      </w:r>
      <w:r w:rsidRPr="00514941">
        <w:rPr>
          <w:rFonts w:ascii="Times New Roman" w:hAnsi="Times New Roman"/>
          <w:sz w:val="28"/>
          <w:szCs w:val="28"/>
          <w:lang w:val="ro-RO"/>
        </w:rPr>
        <w:t xml:space="preserve"> Szilárd</w:t>
      </w:r>
    </w:p>
    <w:p w:rsidR="00E80E76" w:rsidRPr="00514941" w:rsidRDefault="00E80E76" w:rsidP="00A549DF">
      <w:pPr>
        <w:autoSpaceDE w:val="0"/>
        <w:autoSpaceDN w:val="0"/>
        <w:adjustRightInd w:val="0"/>
        <w:spacing w:after="0" w:line="240" w:lineRule="auto"/>
        <w:jc w:val="both"/>
        <w:rPr>
          <w:rFonts w:ascii="Times New Roman" w:hAnsi="Times New Roman"/>
          <w:sz w:val="28"/>
          <w:szCs w:val="28"/>
          <w:lang w:val="ro-RO"/>
        </w:rPr>
      </w:pPr>
    </w:p>
    <w:p w:rsidR="00E80E76" w:rsidRPr="00514941" w:rsidRDefault="00E80E76" w:rsidP="00A549DF">
      <w:pPr>
        <w:autoSpaceDE w:val="0"/>
        <w:autoSpaceDN w:val="0"/>
        <w:adjustRightInd w:val="0"/>
        <w:spacing w:after="0" w:line="240" w:lineRule="auto"/>
        <w:jc w:val="both"/>
        <w:rPr>
          <w:rFonts w:ascii="Times New Roman" w:hAnsi="Times New Roman"/>
          <w:sz w:val="28"/>
          <w:szCs w:val="28"/>
          <w:lang w:val="ro-RO"/>
        </w:rPr>
      </w:pPr>
    </w:p>
    <w:p w:rsidR="00A549DF" w:rsidRPr="00514941" w:rsidRDefault="00E80E76" w:rsidP="00A549DF">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ab/>
      </w:r>
    </w:p>
    <w:p w:rsidR="00A549DF" w:rsidRPr="00514941" w:rsidRDefault="00A549DF" w:rsidP="00A549DF">
      <w:pPr>
        <w:autoSpaceDE w:val="0"/>
        <w:autoSpaceDN w:val="0"/>
        <w:adjustRightInd w:val="0"/>
        <w:spacing w:after="0" w:line="240" w:lineRule="auto"/>
        <w:ind w:hanging="90"/>
        <w:jc w:val="both"/>
        <w:rPr>
          <w:rFonts w:ascii="Times New Roman" w:hAnsi="Times New Roman"/>
          <w:b/>
          <w:caps/>
          <w:sz w:val="28"/>
          <w:szCs w:val="28"/>
          <w:lang w:val="ro-RO"/>
        </w:rPr>
      </w:pPr>
      <w:r w:rsidRPr="00514941">
        <w:rPr>
          <w:rFonts w:ascii="Times New Roman" w:hAnsi="Times New Roman"/>
          <w:b/>
          <w:caps/>
          <w:sz w:val="28"/>
          <w:szCs w:val="28"/>
          <w:u w:val="single"/>
          <w:lang w:val="ro-RO"/>
        </w:rPr>
        <w:t>Întocmit</w:t>
      </w:r>
      <w:r w:rsidRPr="00514941">
        <w:rPr>
          <w:rFonts w:ascii="Times New Roman" w:hAnsi="Times New Roman"/>
          <w:b/>
          <w:caps/>
          <w:sz w:val="28"/>
          <w:szCs w:val="28"/>
          <w:lang w:val="ro-RO"/>
        </w:rPr>
        <w:t xml:space="preserve">                          </w:t>
      </w:r>
      <w:r w:rsidRPr="00514941">
        <w:rPr>
          <w:rFonts w:ascii="Times New Roman" w:hAnsi="Times New Roman"/>
          <w:b/>
          <w:caps/>
          <w:sz w:val="28"/>
          <w:szCs w:val="28"/>
          <w:lang w:val="ro-RO"/>
        </w:rPr>
        <w:tab/>
      </w:r>
      <w:r w:rsidRPr="00514941">
        <w:rPr>
          <w:rFonts w:ascii="Times New Roman" w:hAnsi="Times New Roman"/>
          <w:b/>
          <w:caps/>
          <w:sz w:val="28"/>
          <w:szCs w:val="28"/>
          <w:lang w:val="ro-RO"/>
        </w:rPr>
        <w:tab/>
      </w:r>
      <w:r w:rsidRPr="00514941">
        <w:rPr>
          <w:rFonts w:ascii="Times New Roman" w:hAnsi="Times New Roman"/>
          <w:b/>
          <w:caps/>
          <w:sz w:val="28"/>
          <w:szCs w:val="28"/>
          <w:lang w:val="ro-RO"/>
        </w:rPr>
        <w:tab/>
      </w:r>
      <w:r w:rsidRPr="00514941">
        <w:rPr>
          <w:rFonts w:ascii="Times New Roman" w:hAnsi="Times New Roman"/>
          <w:b/>
          <w:caps/>
          <w:sz w:val="28"/>
          <w:szCs w:val="28"/>
          <w:lang w:val="ro-RO"/>
        </w:rPr>
        <w:tab/>
      </w:r>
      <w:r w:rsidR="00E80E76" w:rsidRPr="00514941">
        <w:rPr>
          <w:rFonts w:ascii="Times New Roman" w:hAnsi="Times New Roman"/>
          <w:b/>
          <w:caps/>
          <w:sz w:val="28"/>
          <w:szCs w:val="28"/>
          <w:lang w:val="ro-RO"/>
        </w:rPr>
        <w:tab/>
      </w:r>
      <w:r w:rsidRPr="00514941">
        <w:rPr>
          <w:rFonts w:ascii="Times New Roman" w:hAnsi="Times New Roman"/>
          <w:b/>
          <w:caps/>
          <w:sz w:val="28"/>
          <w:szCs w:val="28"/>
          <w:lang w:val="ro-RO"/>
        </w:rPr>
        <w:t xml:space="preserve">    </w:t>
      </w:r>
      <w:proofErr w:type="spellStart"/>
      <w:r w:rsidRPr="00514941">
        <w:rPr>
          <w:rFonts w:ascii="Times New Roman" w:hAnsi="Times New Roman"/>
          <w:b/>
          <w:caps/>
          <w:sz w:val="28"/>
          <w:szCs w:val="28"/>
          <w:u w:val="single"/>
          <w:lang w:val="ro-RO"/>
        </w:rPr>
        <w:t>Întocmit</w:t>
      </w:r>
      <w:proofErr w:type="spellEnd"/>
    </w:p>
    <w:p w:rsidR="00A549DF" w:rsidRPr="00514941" w:rsidRDefault="00A549DF" w:rsidP="00A549DF">
      <w:pPr>
        <w:autoSpaceDE w:val="0"/>
        <w:autoSpaceDN w:val="0"/>
        <w:adjustRightInd w:val="0"/>
        <w:spacing w:after="0" w:line="240" w:lineRule="auto"/>
        <w:jc w:val="both"/>
        <w:rPr>
          <w:rFonts w:ascii="Times New Roman" w:hAnsi="Times New Roman"/>
          <w:sz w:val="28"/>
          <w:szCs w:val="28"/>
          <w:lang w:val="ro-RO"/>
        </w:rPr>
      </w:pPr>
      <w:r w:rsidRPr="00514941">
        <w:rPr>
          <w:rFonts w:ascii="Times New Roman" w:hAnsi="Times New Roman"/>
          <w:sz w:val="28"/>
          <w:szCs w:val="28"/>
          <w:lang w:val="ro-RO"/>
        </w:rPr>
        <w:t xml:space="preserve">Ing. </w:t>
      </w:r>
      <w:r w:rsidR="00957200" w:rsidRPr="00514941">
        <w:rPr>
          <w:rFonts w:ascii="Times New Roman" w:hAnsi="Times New Roman"/>
          <w:sz w:val="28"/>
          <w:szCs w:val="28"/>
          <w:lang w:val="ro-RO"/>
        </w:rPr>
        <w:t xml:space="preserve">BOTH </w:t>
      </w:r>
      <w:proofErr w:type="spellStart"/>
      <w:r w:rsidR="00957200" w:rsidRPr="00514941">
        <w:rPr>
          <w:rFonts w:ascii="Times New Roman" w:hAnsi="Times New Roman"/>
          <w:sz w:val="28"/>
          <w:szCs w:val="28"/>
          <w:lang w:val="ro-RO"/>
        </w:rPr>
        <w:t>Enikő</w:t>
      </w:r>
      <w:proofErr w:type="spellEnd"/>
      <w:r w:rsidRPr="00514941">
        <w:rPr>
          <w:rFonts w:ascii="Times New Roman" w:hAnsi="Times New Roman"/>
          <w:sz w:val="28"/>
          <w:szCs w:val="28"/>
          <w:lang w:val="ro-RO"/>
        </w:rPr>
        <w:t xml:space="preserve"> </w:t>
      </w:r>
      <w:r w:rsidRPr="00514941">
        <w:rPr>
          <w:rFonts w:ascii="Times New Roman" w:hAnsi="Times New Roman"/>
          <w:sz w:val="28"/>
          <w:szCs w:val="28"/>
          <w:lang w:val="ro-RO"/>
        </w:rPr>
        <w:tab/>
      </w:r>
      <w:r w:rsidRPr="00514941">
        <w:rPr>
          <w:rFonts w:ascii="Times New Roman" w:hAnsi="Times New Roman"/>
          <w:sz w:val="28"/>
          <w:szCs w:val="28"/>
          <w:lang w:val="ro-RO"/>
        </w:rPr>
        <w:tab/>
      </w:r>
      <w:r w:rsidRPr="00514941">
        <w:rPr>
          <w:rFonts w:ascii="Times New Roman" w:hAnsi="Times New Roman"/>
          <w:sz w:val="28"/>
          <w:szCs w:val="28"/>
          <w:lang w:val="ro-RO"/>
        </w:rPr>
        <w:tab/>
      </w:r>
      <w:r w:rsidRPr="00514941">
        <w:rPr>
          <w:rFonts w:ascii="Times New Roman" w:hAnsi="Times New Roman"/>
          <w:sz w:val="28"/>
          <w:szCs w:val="28"/>
          <w:lang w:val="ro-RO"/>
        </w:rPr>
        <w:tab/>
        <w:t xml:space="preserve"> </w:t>
      </w:r>
      <w:r w:rsidRPr="00514941">
        <w:rPr>
          <w:rFonts w:ascii="Times New Roman" w:hAnsi="Times New Roman"/>
          <w:sz w:val="28"/>
          <w:szCs w:val="28"/>
          <w:lang w:val="ro-RO"/>
        </w:rPr>
        <w:tab/>
      </w:r>
      <w:r w:rsidR="00E80E76" w:rsidRPr="00514941">
        <w:rPr>
          <w:rFonts w:ascii="Times New Roman" w:hAnsi="Times New Roman"/>
          <w:sz w:val="28"/>
          <w:szCs w:val="28"/>
          <w:lang w:val="ro-RO"/>
        </w:rPr>
        <w:tab/>
      </w:r>
      <w:r w:rsidRPr="00514941">
        <w:rPr>
          <w:rFonts w:ascii="Times New Roman" w:hAnsi="Times New Roman"/>
          <w:sz w:val="28"/>
          <w:szCs w:val="28"/>
          <w:lang w:val="ro-RO"/>
        </w:rPr>
        <w:t xml:space="preserve">       </w:t>
      </w:r>
      <w:r w:rsidRPr="00514941">
        <w:rPr>
          <w:rFonts w:ascii="Times New Roman" w:hAnsi="Times New Roman"/>
          <w:sz w:val="28"/>
          <w:szCs w:val="28"/>
          <w:lang w:val="ro-RO"/>
        </w:rPr>
        <w:tab/>
        <w:t xml:space="preserve">    </w:t>
      </w:r>
      <w:proofErr w:type="spellStart"/>
      <w:r w:rsidR="00957200" w:rsidRPr="00514941">
        <w:rPr>
          <w:rFonts w:ascii="Times New Roman" w:hAnsi="Times New Roman"/>
          <w:sz w:val="28"/>
          <w:szCs w:val="28"/>
          <w:lang w:val="ro-RO"/>
        </w:rPr>
        <w:t>Tőke</w:t>
      </w:r>
      <w:proofErr w:type="spellEnd"/>
      <w:r w:rsidR="00957200" w:rsidRPr="00514941">
        <w:rPr>
          <w:rFonts w:ascii="Times New Roman" w:hAnsi="Times New Roman"/>
          <w:sz w:val="28"/>
          <w:szCs w:val="28"/>
          <w:lang w:val="ro-RO"/>
        </w:rPr>
        <w:t xml:space="preserve"> Laura</w:t>
      </w:r>
    </w:p>
    <w:p w:rsidR="000C3551" w:rsidRPr="00514941" w:rsidRDefault="000C3551" w:rsidP="00A549DF">
      <w:pPr>
        <w:shd w:val="clear" w:color="auto" w:fill="FFFFFF"/>
        <w:spacing w:after="0" w:line="240" w:lineRule="auto"/>
        <w:jc w:val="both"/>
        <w:rPr>
          <w:rFonts w:ascii="Times New Roman" w:hAnsi="Times New Roman"/>
          <w:sz w:val="28"/>
          <w:szCs w:val="28"/>
          <w:lang w:val="ro-RO"/>
        </w:rPr>
      </w:pPr>
    </w:p>
    <w:sectPr w:rsidR="000C3551" w:rsidRPr="00514941"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26" w:rsidRDefault="00507026" w:rsidP="00C96EF2">
      <w:pPr>
        <w:spacing w:after="0" w:line="240" w:lineRule="auto"/>
      </w:pPr>
      <w:r>
        <w:separator/>
      </w:r>
    </w:p>
  </w:endnote>
  <w:endnote w:type="continuationSeparator" w:id="0">
    <w:p w:rsidR="00507026" w:rsidRDefault="00507026"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549DF" w:rsidRPr="00C00574" w:rsidRDefault="00B6748B"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6675932" r:id="rId2"/>
          </w:pict>
        </w:r>
        <w:r w:rsidR="00A549DF">
          <w:rPr>
            <w:noProof/>
          </w:rPr>
          <mc:AlternateContent>
            <mc:Choice Requires="wps">
              <w:drawing>
                <wp:anchor distT="0" distB="0" distL="114300" distR="114300" simplePos="0" relativeHeight="251664384" behindDoc="0" locked="0" layoutInCell="1" allowOverlap="1" wp14:anchorId="06264D4A" wp14:editId="066FB62D">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14F1F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321547">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Default="00A549DF" w:rsidP="00321547">
        <w:pPr>
          <w:pStyle w:val="Foote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321547" w:rsidRDefault="00321547" w:rsidP="00321547">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A549DF" w:rsidRPr="00C44321" w:rsidRDefault="00A549DF" w:rsidP="00A549DF">
        <w:pPr>
          <w:pStyle w:val="Footer"/>
          <w:jc w:val="center"/>
        </w:pPr>
        <w:r>
          <w:t xml:space="preserve"> </w:t>
        </w:r>
        <w:r>
          <w:fldChar w:fldCharType="begin"/>
        </w:r>
        <w:r>
          <w:instrText xml:space="preserve"> PAGE   \* MERGEFORMAT </w:instrText>
        </w:r>
        <w:r>
          <w:fldChar w:fldCharType="separate"/>
        </w:r>
        <w:r w:rsidR="00514941">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549DF" w:rsidRPr="00C00574" w:rsidRDefault="00B6748B"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6675934" r:id="rId2"/>
          </w:pict>
        </w:r>
        <w:r w:rsidR="00A549DF">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1E567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321547">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Default="00A549DF" w:rsidP="00321547">
        <w:pPr>
          <w:pStyle w:val="Foote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321547" w:rsidRDefault="00321547" w:rsidP="00321547">
        <w:pPr>
          <w:pStyle w:val="Header"/>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321547" w:rsidRPr="00187931" w:rsidRDefault="00321547" w:rsidP="00A549DF">
        <w:pPr>
          <w:pStyle w:val="Footer"/>
          <w:pBdr>
            <w:top w:val="single" w:sz="4" w:space="1" w:color="auto"/>
          </w:pBdr>
          <w:jc w:val="center"/>
          <w:rPr>
            <w:rFonts w:ascii="Arial" w:hAnsi="Arial" w:cs="Arial"/>
            <w:color w:val="00214E"/>
            <w:sz w:val="20"/>
            <w:szCs w:val="20"/>
            <w:lang w:val="ro-RO"/>
          </w:rPr>
        </w:pPr>
      </w:p>
      <w:p w:rsidR="00A549DF" w:rsidRPr="00992A14" w:rsidRDefault="00B6748B" w:rsidP="00A549DF">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26" w:rsidRDefault="00507026" w:rsidP="00C96EF2">
      <w:pPr>
        <w:spacing w:after="0" w:line="240" w:lineRule="auto"/>
      </w:pPr>
      <w:r>
        <w:separator/>
      </w:r>
    </w:p>
  </w:footnote>
  <w:footnote w:type="continuationSeparator" w:id="0">
    <w:p w:rsidR="00507026" w:rsidRDefault="00507026"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B6748B"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6675933" r:id="rId2"/>
      </w:pict>
    </w:r>
    <w:r w:rsidR="00A549DF">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B6748B"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B6748B"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02"/>
    <w:multiLevelType w:val="multilevel"/>
    <w:tmpl w:val="6BBED4B6"/>
    <w:name w:val="WW8Num7"/>
    <w:lvl w:ilvl="0">
      <w:numFmt w:val="bullet"/>
      <w:lvlText w:val="•"/>
      <w:lvlJc w:val="left"/>
      <w:pPr>
        <w:tabs>
          <w:tab w:val="num" w:pos="720"/>
        </w:tabs>
        <w:ind w:left="480" w:hanging="480"/>
      </w:pPr>
      <w:rPr>
        <w:rFonts w:ascii="Times New Roman" w:hAnsi="Times New Roman"/>
        <w:color w:val="auto"/>
        <w:lang w:val="ro-RO"/>
      </w:rPr>
    </w:lvl>
    <w:lvl w:ilvl="1">
      <w:numFmt w:val="bullet"/>
      <w:lvlText w:val="–"/>
      <w:lvlJc w:val="left"/>
      <w:pPr>
        <w:tabs>
          <w:tab w:val="num" w:pos="720"/>
        </w:tabs>
        <w:ind w:left="1200" w:hanging="480"/>
      </w:pPr>
      <w:rPr>
        <w:rFonts w:ascii="Times New Roman" w:hAnsi="Times New Roman"/>
        <w:color w:val="FF0000"/>
      </w:rPr>
    </w:lvl>
    <w:lvl w:ilvl="2">
      <w:numFmt w:val="bullet"/>
      <w:lvlText w:val="•"/>
      <w:lvlJc w:val="left"/>
      <w:pPr>
        <w:tabs>
          <w:tab w:val="num" w:pos="1440"/>
        </w:tabs>
        <w:ind w:left="1920" w:hanging="480"/>
      </w:pPr>
      <w:rPr>
        <w:rFonts w:ascii="Times New Roman" w:hAnsi="Times New Roman"/>
      </w:rPr>
    </w:lvl>
    <w:lvl w:ilvl="3">
      <w:numFmt w:val="bullet"/>
      <w:lvlText w:val="–"/>
      <w:lvlJc w:val="left"/>
      <w:pPr>
        <w:tabs>
          <w:tab w:val="num" w:pos="2160"/>
        </w:tabs>
        <w:ind w:left="2640" w:hanging="480"/>
      </w:pPr>
      <w:rPr>
        <w:rFonts w:ascii="Times New Roman" w:hAnsi="Times New Roman"/>
      </w:rPr>
    </w:lvl>
    <w:lvl w:ilvl="4">
      <w:numFmt w:val="bullet"/>
      <w:lvlText w:val="•"/>
      <w:lvlJc w:val="left"/>
      <w:pPr>
        <w:tabs>
          <w:tab w:val="num" w:pos="2880"/>
        </w:tabs>
        <w:ind w:left="3360" w:hanging="480"/>
      </w:pPr>
      <w:rPr>
        <w:rFonts w:ascii="Times New Roman" w:hAnsi="Times New Roman"/>
      </w:rPr>
    </w:lvl>
    <w:lvl w:ilvl="5">
      <w:numFmt w:val="bullet"/>
      <w:lvlText w:val="–"/>
      <w:lvlJc w:val="left"/>
      <w:pPr>
        <w:tabs>
          <w:tab w:val="num" w:pos="3600"/>
        </w:tabs>
        <w:ind w:left="4080" w:hanging="480"/>
      </w:pPr>
      <w:rPr>
        <w:rFonts w:ascii="Times New Roman" w:hAnsi="Times New Roman"/>
      </w:rPr>
    </w:lvl>
    <w:lvl w:ilvl="6">
      <w:numFmt w:val="bullet"/>
      <w:lvlText w:val="•"/>
      <w:lvlJc w:val="left"/>
      <w:pPr>
        <w:tabs>
          <w:tab w:val="num" w:pos="4320"/>
        </w:tabs>
        <w:ind w:left="4800" w:hanging="480"/>
      </w:pPr>
      <w:rPr>
        <w:rFonts w:ascii="Times New Roman" w:hAnsi="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6"/>
    <w:multiLevelType w:val="multilevel"/>
    <w:tmpl w:val="00000016"/>
    <w:name w:val="WW8Num43"/>
    <w:lvl w:ilvl="0">
      <w:start w:val="1"/>
      <w:numFmt w:val="lowerLetter"/>
      <w:lvlText w:val="%1)"/>
      <w:lvlJc w:val="left"/>
      <w:pPr>
        <w:tabs>
          <w:tab w:val="num" w:pos="0"/>
        </w:tabs>
        <w:ind w:left="480" w:hanging="480"/>
      </w:pPr>
      <w:rPr>
        <w:rFonts w:cs="Calibri"/>
        <w:b/>
        <w:color w:val="auto"/>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3">
    <w:nsid w:val="07F85C52"/>
    <w:multiLevelType w:val="hybridMultilevel"/>
    <w:tmpl w:val="CE38E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8">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4748E"/>
    <w:multiLevelType w:val="hybridMultilevel"/>
    <w:tmpl w:val="969A2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nsid w:val="4C065288"/>
    <w:multiLevelType w:val="hybridMultilevel"/>
    <w:tmpl w:val="F7BA5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8"/>
  </w:num>
  <w:num w:numId="7">
    <w:abstractNumId w:val="11"/>
  </w:num>
  <w:num w:numId="8">
    <w:abstractNumId w:val="19"/>
  </w:num>
  <w:num w:numId="9">
    <w:abstractNumId w:val="24"/>
  </w:num>
  <w:num w:numId="10">
    <w:abstractNumId w:val="10"/>
  </w:num>
  <w:num w:numId="11">
    <w:abstractNumId w:val="22"/>
  </w:num>
  <w:num w:numId="12">
    <w:abstractNumId w:val="6"/>
  </w:num>
  <w:num w:numId="13">
    <w:abstractNumId w:val="1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2"/>
  </w:num>
  <w:num w:numId="18">
    <w:abstractNumId w:val="4"/>
  </w:num>
  <w:num w:numId="19">
    <w:abstractNumId w:val="13"/>
  </w:num>
  <w:num w:numId="20">
    <w:abstractNumId w:val="5"/>
  </w:num>
  <w:num w:numId="21">
    <w:abstractNumId w:val="23"/>
  </w:num>
  <w:num w:numId="22">
    <w:abstractNumId w:val="17"/>
  </w:num>
  <w:num w:numId="23">
    <w:abstractNumId w:val="1"/>
  </w:num>
  <w:num w:numId="24">
    <w:abstractNumId w:val="0"/>
  </w:num>
  <w:num w:numId="25">
    <w:abstractNumId w:val="3"/>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353A0"/>
    <w:rsid w:val="00046081"/>
    <w:rsid w:val="000634DC"/>
    <w:rsid w:val="000B7B19"/>
    <w:rsid w:val="000C3551"/>
    <w:rsid w:val="000C38C9"/>
    <w:rsid w:val="0012102D"/>
    <w:rsid w:val="00147929"/>
    <w:rsid w:val="00153764"/>
    <w:rsid w:val="00183041"/>
    <w:rsid w:val="0019761F"/>
    <w:rsid w:val="001A7F53"/>
    <w:rsid w:val="001D3591"/>
    <w:rsid w:val="001D7477"/>
    <w:rsid w:val="00212FBC"/>
    <w:rsid w:val="0022199F"/>
    <w:rsid w:val="00226051"/>
    <w:rsid w:val="00230FA7"/>
    <w:rsid w:val="00232022"/>
    <w:rsid w:val="00246160"/>
    <w:rsid w:val="0025716B"/>
    <w:rsid w:val="0027369F"/>
    <w:rsid w:val="002A272F"/>
    <w:rsid w:val="002C1134"/>
    <w:rsid w:val="002C354E"/>
    <w:rsid w:val="002E3461"/>
    <w:rsid w:val="002F04A6"/>
    <w:rsid w:val="002F58D7"/>
    <w:rsid w:val="00302C55"/>
    <w:rsid w:val="00321547"/>
    <w:rsid w:val="00326BA0"/>
    <w:rsid w:val="00333083"/>
    <w:rsid w:val="003515A9"/>
    <w:rsid w:val="003523E5"/>
    <w:rsid w:val="00363F6F"/>
    <w:rsid w:val="003C183F"/>
    <w:rsid w:val="00435CED"/>
    <w:rsid w:val="00443BED"/>
    <w:rsid w:val="00491AAF"/>
    <w:rsid w:val="004D27CB"/>
    <w:rsid w:val="005032DF"/>
    <w:rsid w:val="00507026"/>
    <w:rsid w:val="00512CB1"/>
    <w:rsid w:val="00514941"/>
    <w:rsid w:val="005163DB"/>
    <w:rsid w:val="005446BE"/>
    <w:rsid w:val="005724AE"/>
    <w:rsid w:val="005A4C7C"/>
    <w:rsid w:val="005E32DF"/>
    <w:rsid w:val="005E43F3"/>
    <w:rsid w:val="005F7FF8"/>
    <w:rsid w:val="00607C5E"/>
    <w:rsid w:val="00613709"/>
    <w:rsid w:val="00634C55"/>
    <w:rsid w:val="00635B79"/>
    <w:rsid w:val="006455A4"/>
    <w:rsid w:val="00651E3D"/>
    <w:rsid w:val="006628B5"/>
    <w:rsid w:val="0066730E"/>
    <w:rsid w:val="00685CC7"/>
    <w:rsid w:val="00730274"/>
    <w:rsid w:val="00781206"/>
    <w:rsid w:val="00787541"/>
    <w:rsid w:val="00787B81"/>
    <w:rsid w:val="007E68C6"/>
    <w:rsid w:val="00805915"/>
    <w:rsid w:val="008116D4"/>
    <w:rsid w:val="00827875"/>
    <w:rsid w:val="00844447"/>
    <w:rsid w:val="00846DF1"/>
    <w:rsid w:val="00882839"/>
    <w:rsid w:val="008835B8"/>
    <w:rsid w:val="008C312C"/>
    <w:rsid w:val="009230FD"/>
    <w:rsid w:val="00934532"/>
    <w:rsid w:val="00937392"/>
    <w:rsid w:val="00942DBD"/>
    <w:rsid w:val="00957200"/>
    <w:rsid w:val="0097079C"/>
    <w:rsid w:val="00983A89"/>
    <w:rsid w:val="00983CC9"/>
    <w:rsid w:val="00984EAF"/>
    <w:rsid w:val="00985A02"/>
    <w:rsid w:val="009A68CC"/>
    <w:rsid w:val="009B4089"/>
    <w:rsid w:val="009C4ABF"/>
    <w:rsid w:val="00A27363"/>
    <w:rsid w:val="00A4097C"/>
    <w:rsid w:val="00A549DF"/>
    <w:rsid w:val="00A87556"/>
    <w:rsid w:val="00A928F7"/>
    <w:rsid w:val="00A9327C"/>
    <w:rsid w:val="00AB6AAB"/>
    <w:rsid w:val="00AC2906"/>
    <w:rsid w:val="00AC52E9"/>
    <w:rsid w:val="00AF7EE4"/>
    <w:rsid w:val="00B02EDB"/>
    <w:rsid w:val="00B42001"/>
    <w:rsid w:val="00B42F44"/>
    <w:rsid w:val="00B515AC"/>
    <w:rsid w:val="00B66CFC"/>
    <w:rsid w:val="00B6748B"/>
    <w:rsid w:val="00B76BD6"/>
    <w:rsid w:val="00B841D5"/>
    <w:rsid w:val="00B9327F"/>
    <w:rsid w:val="00B94819"/>
    <w:rsid w:val="00BB3126"/>
    <w:rsid w:val="00BD047E"/>
    <w:rsid w:val="00BF3915"/>
    <w:rsid w:val="00BF6067"/>
    <w:rsid w:val="00C12DB3"/>
    <w:rsid w:val="00C20CF1"/>
    <w:rsid w:val="00C23836"/>
    <w:rsid w:val="00C27784"/>
    <w:rsid w:val="00C32E05"/>
    <w:rsid w:val="00C55E59"/>
    <w:rsid w:val="00C62163"/>
    <w:rsid w:val="00C96EF2"/>
    <w:rsid w:val="00CA0DDB"/>
    <w:rsid w:val="00CC4BC1"/>
    <w:rsid w:val="00CD3BA7"/>
    <w:rsid w:val="00CF3366"/>
    <w:rsid w:val="00D0427A"/>
    <w:rsid w:val="00D11735"/>
    <w:rsid w:val="00D14E3F"/>
    <w:rsid w:val="00D205F1"/>
    <w:rsid w:val="00D21235"/>
    <w:rsid w:val="00D5560D"/>
    <w:rsid w:val="00D651A0"/>
    <w:rsid w:val="00D724A0"/>
    <w:rsid w:val="00D768D9"/>
    <w:rsid w:val="00D863FE"/>
    <w:rsid w:val="00D938D2"/>
    <w:rsid w:val="00D96E99"/>
    <w:rsid w:val="00DB7BAB"/>
    <w:rsid w:val="00E061DD"/>
    <w:rsid w:val="00E25E6D"/>
    <w:rsid w:val="00E2674B"/>
    <w:rsid w:val="00E31ABB"/>
    <w:rsid w:val="00E3323B"/>
    <w:rsid w:val="00E4082E"/>
    <w:rsid w:val="00E53C77"/>
    <w:rsid w:val="00E70094"/>
    <w:rsid w:val="00E80E76"/>
    <w:rsid w:val="00F21F62"/>
    <w:rsid w:val="00F458B3"/>
    <w:rsid w:val="00F82901"/>
    <w:rsid w:val="00FA0026"/>
    <w:rsid w:val="00FB7F2B"/>
    <w:rsid w:val="00FD1C6E"/>
    <w:rsid w:val="00FE0F19"/>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B3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8725-141D-427D-AD70-69F890A6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4000</Words>
  <Characters>22803</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Laszlo Anna</cp:lastModifiedBy>
  <cp:revision>3</cp:revision>
  <cp:lastPrinted>2019-07-23T11:41:00Z</cp:lastPrinted>
  <dcterms:created xsi:type="dcterms:W3CDTF">2019-08-07T06:39:00Z</dcterms:created>
  <dcterms:modified xsi:type="dcterms:W3CDTF">2019-08-07T06:39:00Z</dcterms:modified>
</cp:coreProperties>
</file>