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3CEDA" w14:textId="77777777" w:rsidR="00673EEA" w:rsidRPr="002D3BDE" w:rsidRDefault="00673EEA" w:rsidP="00673EEA">
      <w:pPr>
        <w:spacing w:after="0" w:line="240" w:lineRule="auto"/>
        <w:jc w:val="center"/>
        <w:rPr>
          <w:rFonts w:ascii="Arial Narrow" w:hAnsi="Arial Narrow"/>
          <w:b/>
          <w:sz w:val="28"/>
          <w:szCs w:val="28"/>
          <w:lang w:val="ro-RO"/>
        </w:rPr>
      </w:pPr>
      <w:r w:rsidRPr="002D3BDE">
        <w:rPr>
          <w:rFonts w:ascii="Arial Narrow" w:hAnsi="Arial Narrow"/>
          <w:b/>
          <w:sz w:val="28"/>
          <w:szCs w:val="28"/>
          <w:lang w:val="ro-RO"/>
        </w:rPr>
        <w:t>Memoriu de prezentare</w:t>
      </w:r>
    </w:p>
    <w:p w14:paraId="6CA357BC" w14:textId="77777777" w:rsidR="00673EEA" w:rsidRPr="002D3BDE" w:rsidRDefault="00673EEA" w:rsidP="00673EEA">
      <w:pPr>
        <w:spacing w:after="0" w:line="240" w:lineRule="auto"/>
        <w:jc w:val="center"/>
        <w:rPr>
          <w:rFonts w:ascii="Arial Narrow" w:hAnsi="Arial Narrow"/>
          <w:b/>
          <w:sz w:val="28"/>
          <w:szCs w:val="28"/>
          <w:lang w:val="ro-RO"/>
        </w:rPr>
      </w:pPr>
      <w:r w:rsidRPr="002D3BDE">
        <w:rPr>
          <w:rFonts w:ascii="Arial Narrow" w:hAnsi="Arial Narrow"/>
          <w:b/>
          <w:sz w:val="28"/>
          <w:szCs w:val="28"/>
          <w:lang w:val="ro-RO"/>
        </w:rPr>
        <w:t>pentru efectuarea evalu</w:t>
      </w:r>
      <w:r w:rsidRPr="002D3BDE">
        <w:rPr>
          <w:rFonts w:ascii="Arial Narrow" w:hAnsi="Arial Narrow" w:cs="Times New Roman"/>
          <w:b/>
          <w:sz w:val="28"/>
          <w:szCs w:val="28"/>
          <w:lang w:val="ro-RO"/>
        </w:rPr>
        <w:t>ă</w:t>
      </w:r>
      <w:r w:rsidRPr="002D3BDE">
        <w:rPr>
          <w:rFonts w:ascii="Arial Narrow" w:hAnsi="Arial Narrow"/>
          <w:b/>
          <w:sz w:val="28"/>
          <w:szCs w:val="28"/>
          <w:lang w:val="ro-RO"/>
        </w:rPr>
        <w:t>rii impactului asupra mediului f</w:t>
      </w:r>
      <w:r w:rsidRPr="002D3BDE">
        <w:rPr>
          <w:rFonts w:ascii="Arial Narrow" w:hAnsi="Arial Narrow" w:cs="Times New Roman"/>
          <w:b/>
          <w:sz w:val="28"/>
          <w:szCs w:val="28"/>
          <w:lang w:val="ro-RO"/>
        </w:rPr>
        <w:t>ă</w:t>
      </w:r>
      <w:r w:rsidRPr="002D3BDE">
        <w:rPr>
          <w:rFonts w:ascii="Arial Narrow" w:hAnsi="Arial Narrow"/>
          <w:b/>
          <w:sz w:val="28"/>
          <w:szCs w:val="28"/>
          <w:lang w:val="ro-RO"/>
        </w:rPr>
        <w:t>r</w:t>
      </w:r>
      <w:r w:rsidRPr="002D3BDE">
        <w:rPr>
          <w:rFonts w:ascii="Arial Narrow" w:hAnsi="Arial Narrow" w:cs="Times New Roman"/>
          <w:b/>
          <w:sz w:val="28"/>
          <w:szCs w:val="28"/>
          <w:lang w:val="ro-RO"/>
        </w:rPr>
        <w:t>ă</w:t>
      </w:r>
      <w:r w:rsidRPr="002D3BDE">
        <w:rPr>
          <w:rFonts w:ascii="Arial Narrow" w:hAnsi="Arial Narrow"/>
          <w:b/>
          <w:sz w:val="28"/>
          <w:szCs w:val="28"/>
          <w:lang w:val="ro-RO"/>
        </w:rPr>
        <w:t xml:space="preserve"> evaluare adecvat</w:t>
      </w:r>
      <w:r w:rsidRPr="002D3BDE">
        <w:rPr>
          <w:rFonts w:ascii="Arial Narrow" w:hAnsi="Arial Narrow" w:cs="Times New Roman"/>
          <w:b/>
          <w:sz w:val="28"/>
          <w:szCs w:val="28"/>
          <w:lang w:val="ro-RO"/>
        </w:rPr>
        <w:t>ă</w:t>
      </w:r>
    </w:p>
    <w:p w14:paraId="5169BFA2" w14:textId="77777777" w:rsidR="00673EEA" w:rsidRPr="002D3BDE" w:rsidRDefault="00673EEA" w:rsidP="00673EEA">
      <w:pPr>
        <w:jc w:val="both"/>
        <w:rPr>
          <w:rFonts w:ascii="Arial Narrow" w:hAnsi="Arial Narrow"/>
          <w:sz w:val="28"/>
          <w:szCs w:val="28"/>
          <w:lang w:val="ro-RO"/>
        </w:rPr>
      </w:pPr>
    </w:p>
    <w:p w14:paraId="60E978E6" w14:textId="77777777" w:rsidR="00673EEA" w:rsidRPr="002D3BDE" w:rsidRDefault="00673EEA" w:rsidP="00673EEA">
      <w:pPr>
        <w:autoSpaceDE w:val="0"/>
        <w:autoSpaceDN w:val="0"/>
        <w:adjustRightInd w:val="0"/>
        <w:jc w:val="center"/>
        <w:rPr>
          <w:rFonts w:ascii="Arial Narrow" w:hAnsi="Arial Narrow"/>
          <w:b/>
          <w:sz w:val="28"/>
          <w:szCs w:val="28"/>
        </w:rPr>
      </w:pPr>
    </w:p>
    <w:p w14:paraId="77D00198" w14:textId="77777777" w:rsidR="00673EEA" w:rsidRPr="002D3BDE" w:rsidRDefault="00673EEA" w:rsidP="00673EEA">
      <w:pPr>
        <w:autoSpaceDE w:val="0"/>
        <w:autoSpaceDN w:val="0"/>
        <w:adjustRightInd w:val="0"/>
        <w:jc w:val="center"/>
        <w:rPr>
          <w:rFonts w:ascii="Arial Narrow" w:hAnsi="Arial Narrow"/>
          <w:b/>
          <w:sz w:val="28"/>
          <w:szCs w:val="28"/>
        </w:rPr>
      </w:pPr>
    </w:p>
    <w:p w14:paraId="01DA0F98" w14:textId="77777777" w:rsidR="00673EEA" w:rsidRPr="002D3BDE" w:rsidRDefault="00673EEA" w:rsidP="00673EEA">
      <w:pPr>
        <w:autoSpaceDE w:val="0"/>
        <w:autoSpaceDN w:val="0"/>
        <w:adjustRightInd w:val="0"/>
        <w:jc w:val="center"/>
        <w:rPr>
          <w:rFonts w:ascii="Arial Narrow" w:hAnsi="Arial Narrow"/>
          <w:b/>
          <w:sz w:val="28"/>
          <w:szCs w:val="28"/>
        </w:rPr>
      </w:pPr>
    </w:p>
    <w:p w14:paraId="2594F8F0" w14:textId="7DD4FC9D" w:rsidR="00673EEA" w:rsidRPr="002D3BDE" w:rsidRDefault="00673EEA" w:rsidP="00673EEA">
      <w:pPr>
        <w:autoSpaceDE w:val="0"/>
        <w:autoSpaceDN w:val="0"/>
        <w:adjustRightInd w:val="0"/>
        <w:jc w:val="center"/>
        <w:rPr>
          <w:rFonts w:ascii="Arial Narrow" w:hAnsi="Arial Narrow"/>
          <w:sz w:val="28"/>
          <w:szCs w:val="28"/>
        </w:rPr>
      </w:pPr>
      <w:r w:rsidRPr="002D3BDE">
        <w:rPr>
          <w:rFonts w:ascii="Arial Narrow" w:hAnsi="Arial Narrow"/>
          <w:b/>
          <w:sz w:val="28"/>
          <w:szCs w:val="28"/>
        </w:rPr>
        <w:t xml:space="preserve">Denumirea obiectivului: </w:t>
      </w:r>
      <w:r w:rsidRPr="002D3BDE">
        <w:rPr>
          <w:rFonts w:ascii="Arial Narrow" w:hAnsi="Arial Narrow"/>
          <w:sz w:val="28"/>
          <w:szCs w:val="28"/>
          <w:lang w:val="ro-RO"/>
        </w:rPr>
        <w:t>Construire casă de locuit P+M cu utilitățile aferente, curent electric</w:t>
      </w:r>
    </w:p>
    <w:p w14:paraId="5F1EC3F0" w14:textId="77777777" w:rsidR="00673EEA" w:rsidRPr="002D3BDE" w:rsidRDefault="00673EEA" w:rsidP="00673EEA">
      <w:pPr>
        <w:autoSpaceDE w:val="0"/>
        <w:autoSpaceDN w:val="0"/>
        <w:adjustRightInd w:val="0"/>
        <w:jc w:val="center"/>
        <w:rPr>
          <w:rFonts w:ascii="Arial Narrow" w:hAnsi="Arial Narrow"/>
          <w:b/>
          <w:sz w:val="28"/>
          <w:szCs w:val="28"/>
        </w:rPr>
      </w:pPr>
    </w:p>
    <w:p w14:paraId="3A4FBA3C" w14:textId="77777777" w:rsidR="00673EEA" w:rsidRPr="002D3BDE" w:rsidRDefault="00673EEA" w:rsidP="00673EEA">
      <w:pPr>
        <w:autoSpaceDE w:val="0"/>
        <w:autoSpaceDN w:val="0"/>
        <w:adjustRightInd w:val="0"/>
        <w:jc w:val="center"/>
        <w:rPr>
          <w:rFonts w:ascii="Arial Narrow" w:hAnsi="Arial Narrow"/>
          <w:b/>
          <w:sz w:val="28"/>
          <w:szCs w:val="28"/>
        </w:rPr>
      </w:pPr>
    </w:p>
    <w:p w14:paraId="1FA866CA" w14:textId="1B1536FE" w:rsidR="00673EEA" w:rsidRPr="002D3BDE" w:rsidRDefault="00673EEA" w:rsidP="00673EEA">
      <w:pPr>
        <w:autoSpaceDE w:val="0"/>
        <w:autoSpaceDN w:val="0"/>
        <w:adjustRightInd w:val="0"/>
        <w:jc w:val="center"/>
        <w:rPr>
          <w:rFonts w:ascii="Arial Narrow" w:hAnsi="Arial Narrow"/>
          <w:b/>
          <w:sz w:val="28"/>
          <w:szCs w:val="28"/>
        </w:rPr>
      </w:pPr>
      <w:r w:rsidRPr="002D3BDE">
        <w:rPr>
          <w:rFonts w:ascii="Arial Narrow" w:hAnsi="Arial Narrow"/>
          <w:b/>
          <w:sz w:val="28"/>
          <w:szCs w:val="28"/>
        </w:rPr>
        <w:t xml:space="preserve">Beneficiar: </w:t>
      </w:r>
      <w:r w:rsidRPr="002D3BDE">
        <w:rPr>
          <w:rFonts w:ascii="Arial Narrow" w:hAnsi="Arial Narrow"/>
          <w:sz w:val="28"/>
          <w:szCs w:val="28"/>
          <w:lang w:val="ro-RO"/>
        </w:rPr>
        <w:t>Dajka G</w:t>
      </w:r>
      <w:r w:rsidRPr="002D3BDE">
        <w:rPr>
          <w:rFonts w:ascii="Arial Narrow" w:hAnsi="Arial Narrow"/>
          <w:sz w:val="28"/>
          <w:szCs w:val="28"/>
          <w:lang w:val="hu-HU"/>
        </w:rPr>
        <w:t>éza și Dajka Ibolya</w:t>
      </w:r>
    </w:p>
    <w:p w14:paraId="1A7C28CE" w14:textId="77777777" w:rsidR="00673EEA" w:rsidRPr="002D3BDE" w:rsidRDefault="00673EEA" w:rsidP="00673EEA">
      <w:pPr>
        <w:autoSpaceDE w:val="0"/>
        <w:autoSpaceDN w:val="0"/>
        <w:adjustRightInd w:val="0"/>
        <w:jc w:val="center"/>
        <w:rPr>
          <w:rFonts w:ascii="Arial Narrow" w:hAnsi="Arial Narrow"/>
          <w:b/>
          <w:sz w:val="28"/>
          <w:szCs w:val="28"/>
        </w:rPr>
      </w:pPr>
    </w:p>
    <w:p w14:paraId="28361D03" w14:textId="77777777" w:rsidR="00673EEA" w:rsidRPr="002D3BDE" w:rsidRDefault="00673EEA" w:rsidP="00673EEA">
      <w:pPr>
        <w:autoSpaceDE w:val="0"/>
        <w:autoSpaceDN w:val="0"/>
        <w:adjustRightInd w:val="0"/>
        <w:jc w:val="center"/>
        <w:rPr>
          <w:rFonts w:ascii="Arial Narrow" w:hAnsi="Arial Narrow"/>
          <w:b/>
          <w:sz w:val="28"/>
          <w:szCs w:val="28"/>
        </w:rPr>
      </w:pPr>
    </w:p>
    <w:p w14:paraId="3F03BC14" w14:textId="77777777" w:rsidR="00673EEA" w:rsidRPr="002D3BDE" w:rsidRDefault="00673EEA" w:rsidP="00673EEA">
      <w:pPr>
        <w:autoSpaceDE w:val="0"/>
        <w:autoSpaceDN w:val="0"/>
        <w:adjustRightInd w:val="0"/>
        <w:jc w:val="center"/>
        <w:rPr>
          <w:rFonts w:ascii="Arial Narrow" w:hAnsi="Arial Narrow"/>
          <w:b/>
          <w:sz w:val="28"/>
          <w:szCs w:val="28"/>
        </w:rPr>
      </w:pPr>
    </w:p>
    <w:p w14:paraId="0D5329C1" w14:textId="77777777" w:rsidR="00673EEA" w:rsidRPr="002D3BDE" w:rsidRDefault="00673EEA" w:rsidP="00673EEA">
      <w:pPr>
        <w:autoSpaceDE w:val="0"/>
        <w:autoSpaceDN w:val="0"/>
        <w:adjustRightInd w:val="0"/>
        <w:jc w:val="center"/>
        <w:rPr>
          <w:rFonts w:ascii="Arial Narrow" w:hAnsi="Arial Narrow"/>
          <w:b/>
          <w:sz w:val="28"/>
          <w:szCs w:val="28"/>
        </w:rPr>
      </w:pPr>
    </w:p>
    <w:p w14:paraId="4A758676" w14:textId="44FD2FAB" w:rsidR="00673EEA" w:rsidRPr="002D3BDE" w:rsidRDefault="00673EEA" w:rsidP="00673EEA">
      <w:pPr>
        <w:autoSpaceDE w:val="0"/>
        <w:autoSpaceDN w:val="0"/>
        <w:adjustRightInd w:val="0"/>
        <w:jc w:val="center"/>
        <w:rPr>
          <w:rFonts w:ascii="Arial Narrow" w:hAnsi="Arial Narrow"/>
          <w:sz w:val="28"/>
          <w:szCs w:val="28"/>
          <w:lang w:val="ro-RO"/>
        </w:rPr>
      </w:pPr>
      <w:r w:rsidRPr="002D3BDE">
        <w:rPr>
          <w:rFonts w:ascii="Arial Narrow" w:hAnsi="Arial Narrow"/>
          <w:b/>
          <w:sz w:val="28"/>
          <w:szCs w:val="28"/>
        </w:rPr>
        <w:t>Amplasament</w:t>
      </w:r>
      <w:r w:rsidRPr="002D3BDE">
        <w:rPr>
          <w:rFonts w:ascii="Arial Narrow" w:hAnsi="Arial Narrow"/>
          <w:sz w:val="28"/>
          <w:szCs w:val="28"/>
        </w:rPr>
        <w:t xml:space="preserve">: </w:t>
      </w:r>
      <w:r w:rsidRPr="002D3BDE">
        <w:rPr>
          <w:rFonts w:ascii="Arial Narrow" w:hAnsi="Arial Narrow"/>
          <w:sz w:val="28"/>
          <w:szCs w:val="28"/>
          <w:lang w:val="ro-RO"/>
        </w:rPr>
        <w:t>com. Ciceu, satul Ciaracio f.nr., jude</w:t>
      </w:r>
      <w:r w:rsidRPr="002D3BDE">
        <w:rPr>
          <w:rFonts w:ascii="Arial Narrow" w:hAnsi="Arial Narrow" w:cs="Times New Roman"/>
          <w:sz w:val="28"/>
          <w:szCs w:val="28"/>
          <w:lang w:val="ro-RO"/>
        </w:rPr>
        <w:t>ţ</w:t>
      </w:r>
      <w:r w:rsidRPr="002D3BDE">
        <w:rPr>
          <w:rFonts w:ascii="Arial Narrow" w:hAnsi="Arial Narrow"/>
          <w:sz w:val="28"/>
          <w:szCs w:val="28"/>
          <w:lang w:val="ro-RO"/>
        </w:rPr>
        <w:t>ul Harghita</w:t>
      </w:r>
    </w:p>
    <w:p w14:paraId="338679B3" w14:textId="77777777" w:rsidR="00673EEA" w:rsidRDefault="00673EEA" w:rsidP="00DD0CCA">
      <w:pPr>
        <w:spacing w:after="0" w:line="240" w:lineRule="auto"/>
        <w:jc w:val="center"/>
        <w:rPr>
          <w:rFonts w:ascii="Baskerville Old Face" w:hAnsi="Baskerville Old Face"/>
          <w:b/>
          <w:sz w:val="28"/>
          <w:szCs w:val="28"/>
          <w:lang w:val="ro-RO"/>
        </w:rPr>
      </w:pPr>
    </w:p>
    <w:p w14:paraId="5EB35733" w14:textId="77777777" w:rsidR="00673EEA" w:rsidRDefault="00673EEA" w:rsidP="00DD0CCA">
      <w:pPr>
        <w:spacing w:after="0" w:line="240" w:lineRule="auto"/>
        <w:jc w:val="center"/>
        <w:rPr>
          <w:rFonts w:ascii="Baskerville Old Face" w:hAnsi="Baskerville Old Face"/>
          <w:b/>
          <w:sz w:val="28"/>
          <w:szCs w:val="28"/>
          <w:lang w:val="ro-RO"/>
        </w:rPr>
      </w:pPr>
    </w:p>
    <w:p w14:paraId="28816EDB" w14:textId="77777777" w:rsidR="00673EEA" w:rsidRDefault="00673EEA" w:rsidP="00DD0CCA">
      <w:pPr>
        <w:spacing w:after="0" w:line="240" w:lineRule="auto"/>
        <w:jc w:val="center"/>
        <w:rPr>
          <w:rFonts w:ascii="Baskerville Old Face" w:hAnsi="Baskerville Old Face"/>
          <w:b/>
          <w:sz w:val="28"/>
          <w:szCs w:val="28"/>
          <w:lang w:val="ro-RO"/>
        </w:rPr>
      </w:pPr>
    </w:p>
    <w:p w14:paraId="2C640056" w14:textId="77777777" w:rsidR="00673EEA" w:rsidRDefault="00673EEA" w:rsidP="00DD0CCA">
      <w:pPr>
        <w:spacing w:after="0" w:line="240" w:lineRule="auto"/>
        <w:jc w:val="center"/>
        <w:rPr>
          <w:rFonts w:ascii="Baskerville Old Face" w:hAnsi="Baskerville Old Face"/>
          <w:b/>
          <w:sz w:val="28"/>
          <w:szCs w:val="28"/>
          <w:lang w:val="ro-RO"/>
        </w:rPr>
      </w:pPr>
    </w:p>
    <w:p w14:paraId="725DB2EC" w14:textId="77777777" w:rsidR="00673EEA" w:rsidRDefault="00673EEA" w:rsidP="00DD0CCA">
      <w:pPr>
        <w:spacing w:after="0" w:line="240" w:lineRule="auto"/>
        <w:jc w:val="center"/>
        <w:rPr>
          <w:rFonts w:ascii="Baskerville Old Face" w:hAnsi="Baskerville Old Face"/>
          <w:b/>
          <w:sz w:val="28"/>
          <w:szCs w:val="28"/>
          <w:lang w:val="ro-RO"/>
        </w:rPr>
      </w:pPr>
    </w:p>
    <w:p w14:paraId="6C6C37E2" w14:textId="77777777" w:rsidR="00673EEA" w:rsidRDefault="00673EEA" w:rsidP="00DD0CCA">
      <w:pPr>
        <w:spacing w:after="0" w:line="240" w:lineRule="auto"/>
        <w:jc w:val="center"/>
        <w:rPr>
          <w:rFonts w:ascii="Baskerville Old Face" w:hAnsi="Baskerville Old Face"/>
          <w:b/>
          <w:sz w:val="28"/>
          <w:szCs w:val="28"/>
          <w:lang w:val="ro-RO"/>
        </w:rPr>
      </w:pPr>
    </w:p>
    <w:p w14:paraId="7ED634CE" w14:textId="77777777" w:rsidR="00673EEA" w:rsidRDefault="00673EEA" w:rsidP="00DD0CCA">
      <w:pPr>
        <w:spacing w:after="0" w:line="240" w:lineRule="auto"/>
        <w:jc w:val="center"/>
        <w:rPr>
          <w:rFonts w:ascii="Baskerville Old Face" w:hAnsi="Baskerville Old Face"/>
          <w:b/>
          <w:sz w:val="28"/>
          <w:szCs w:val="28"/>
          <w:lang w:val="ro-RO"/>
        </w:rPr>
      </w:pPr>
    </w:p>
    <w:p w14:paraId="0499BDB9" w14:textId="77777777" w:rsidR="00673EEA" w:rsidRDefault="00673EEA" w:rsidP="00DD0CCA">
      <w:pPr>
        <w:spacing w:after="0" w:line="240" w:lineRule="auto"/>
        <w:jc w:val="center"/>
        <w:rPr>
          <w:rFonts w:ascii="Baskerville Old Face" w:hAnsi="Baskerville Old Face"/>
          <w:b/>
          <w:sz w:val="28"/>
          <w:szCs w:val="28"/>
          <w:lang w:val="ro-RO"/>
        </w:rPr>
      </w:pPr>
    </w:p>
    <w:p w14:paraId="1BA08F48" w14:textId="77777777" w:rsidR="00673EEA" w:rsidRDefault="00673EEA" w:rsidP="00DD0CCA">
      <w:pPr>
        <w:spacing w:after="0" w:line="240" w:lineRule="auto"/>
        <w:jc w:val="center"/>
        <w:rPr>
          <w:rFonts w:ascii="Baskerville Old Face" w:hAnsi="Baskerville Old Face"/>
          <w:b/>
          <w:sz w:val="28"/>
          <w:szCs w:val="28"/>
          <w:lang w:val="ro-RO"/>
        </w:rPr>
      </w:pPr>
    </w:p>
    <w:p w14:paraId="5A718D70" w14:textId="77777777" w:rsidR="00673EEA" w:rsidRDefault="00673EEA" w:rsidP="00DD0CCA">
      <w:pPr>
        <w:spacing w:after="0" w:line="240" w:lineRule="auto"/>
        <w:jc w:val="center"/>
        <w:rPr>
          <w:rFonts w:ascii="Baskerville Old Face" w:hAnsi="Baskerville Old Face"/>
          <w:b/>
          <w:sz w:val="28"/>
          <w:szCs w:val="28"/>
          <w:lang w:val="ro-RO"/>
        </w:rPr>
      </w:pPr>
    </w:p>
    <w:p w14:paraId="6699170F" w14:textId="4B3AB4AA" w:rsidR="00673EEA" w:rsidRDefault="00673EEA" w:rsidP="00DD0CCA">
      <w:pPr>
        <w:spacing w:after="0" w:line="240" w:lineRule="auto"/>
        <w:jc w:val="center"/>
        <w:rPr>
          <w:rFonts w:ascii="Baskerville Old Face" w:hAnsi="Baskerville Old Face"/>
          <w:b/>
          <w:sz w:val="28"/>
          <w:szCs w:val="28"/>
          <w:lang w:val="ro-RO"/>
        </w:rPr>
      </w:pPr>
    </w:p>
    <w:p w14:paraId="2631AD09" w14:textId="77777777" w:rsidR="00610599" w:rsidRDefault="00610599" w:rsidP="00DD0CCA">
      <w:pPr>
        <w:spacing w:after="0" w:line="240" w:lineRule="auto"/>
        <w:jc w:val="center"/>
        <w:rPr>
          <w:rFonts w:ascii="Baskerville Old Face" w:hAnsi="Baskerville Old Face"/>
          <w:b/>
          <w:sz w:val="28"/>
          <w:szCs w:val="28"/>
          <w:lang w:val="ro-RO"/>
        </w:rPr>
      </w:pPr>
    </w:p>
    <w:p w14:paraId="6B2A4489" w14:textId="77777777" w:rsidR="00673EEA" w:rsidRDefault="00673EEA" w:rsidP="00DD0CCA">
      <w:pPr>
        <w:spacing w:after="0" w:line="240" w:lineRule="auto"/>
        <w:jc w:val="center"/>
        <w:rPr>
          <w:rFonts w:ascii="Baskerville Old Face" w:hAnsi="Baskerville Old Face"/>
          <w:b/>
          <w:sz w:val="28"/>
          <w:szCs w:val="28"/>
          <w:lang w:val="ro-RO"/>
        </w:rPr>
      </w:pPr>
    </w:p>
    <w:p w14:paraId="00F0BDB2" w14:textId="77777777" w:rsidR="00673EEA" w:rsidRDefault="00673EEA" w:rsidP="00DD0CCA">
      <w:pPr>
        <w:spacing w:after="0" w:line="240" w:lineRule="auto"/>
        <w:jc w:val="center"/>
        <w:rPr>
          <w:rFonts w:ascii="Baskerville Old Face" w:hAnsi="Baskerville Old Face"/>
          <w:b/>
          <w:sz w:val="28"/>
          <w:szCs w:val="28"/>
          <w:lang w:val="ro-RO"/>
        </w:rPr>
      </w:pPr>
    </w:p>
    <w:p w14:paraId="4CE2939A" w14:textId="77777777" w:rsidR="00673EEA" w:rsidRDefault="00673EEA" w:rsidP="00DD0CCA">
      <w:pPr>
        <w:spacing w:after="0" w:line="240" w:lineRule="auto"/>
        <w:jc w:val="center"/>
        <w:rPr>
          <w:rFonts w:ascii="Baskerville Old Face" w:hAnsi="Baskerville Old Face"/>
          <w:b/>
          <w:sz w:val="28"/>
          <w:szCs w:val="28"/>
          <w:lang w:val="ro-RO"/>
        </w:rPr>
      </w:pPr>
    </w:p>
    <w:p w14:paraId="20D08231" w14:textId="77777777" w:rsidR="00673EEA" w:rsidRDefault="00673EEA" w:rsidP="00DD0CCA">
      <w:pPr>
        <w:spacing w:after="0" w:line="240" w:lineRule="auto"/>
        <w:jc w:val="center"/>
        <w:rPr>
          <w:rFonts w:ascii="Baskerville Old Face" w:hAnsi="Baskerville Old Face"/>
          <w:b/>
          <w:sz w:val="28"/>
          <w:szCs w:val="28"/>
          <w:lang w:val="ro-RO"/>
        </w:rPr>
      </w:pPr>
    </w:p>
    <w:p w14:paraId="1E3E349F" w14:textId="77777777" w:rsidR="00673EEA" w:rsidRDefault="00673EEA" w:rsidP="00DD0CCA">
      <w:pPr>
        <w:spacing w:after="0" w:line="240" w:lineRule="auto"/>
        <w:jc w:val="center"/>
        <w:rPr>
          <w:rFonts w:ascii="Baskerville Old Face" w:hAnsi="Baskerville Old Face"/>
          <w:b/>
          <w:sz w:val="28"/>
          <w:szCs w:val="28"/>
          <w:lang w:val="ro-RO"/>
        </w:rPr>
      </w:pPr>
    </w:p>
    <w:p w14:paraId="6F5AE115" w14:textId="6FCF8795" w:rsidR="00F10D9E" w:rsidRPr="002D3BDE" w:rsidRDefault="00F10D9E" w:rsidP="00DD0CCA">
      <w:pPr>
        <w:spacing w:after="0" w:line="240" w:lineRule="auto"/>
        <w:jc w:val="center"/>
        <w:rPr>
          <w:rFonts w:ascii="Arial Narrow" w:hAnsi="Arial Narrow"/>
          <w:b/>
          <w:lang w:val="ro-RO"/>
        </w:rPr>
      </w:pPr>
      <w:r w:rsidRPr="002D3BDE">
        <w:rPr>
          <w:rFonts w:ascii="Arial Narrow" w:hAnsi="Arial Narrow"/>
          <w:b/>
          <w:lang w:val="ro-RO"/>
        </w:rPr>
        <w:lastRenderedPageBreak/>
        <w:t>Memoriu de prezentare</w:t>
      </w:r>
    </w:p>
    <w:p w14:paraId="0C79DF77" w14:textId="3D5B16C7" w:rsidR="00F10D9E" w:rsidRPr="002D3BDE" w:rsidRDefault="00DD0CCA" w:rsidP="00DD0CCA">
      <w:pPr>
        <w:spacing w:after="0" w:line="240" w:lineRule="auto"/>
        <w:jc w:val="center"/>
        <w:rPr>
          <w:rFonts w:ascii="Arial Narrow" w:hAnsi="Arial Narrow"/>
          <w:b/>
          <w:lang w:val="ro-RO"/>
        </w:rPr>
      </w:pPr>
      <w:r w:rsidRPr="002D3BDE">
        <w:rPr>
          <w:rFonts w:ascii="Arial Narrow" w:hAnsi="Arial Narrow"/>
          <w:b/>
          <w:lang w:val="ro-RO"/>
        </w:rPr>
        <w:t>p</w:t>
      </w:r>
      <w:r w:rsidR="00F10D9E" w:rsidRPr="002D3BDE">
        <w:rPr>
          <w:rFonts w:ascii="Arial Narrow" w:hAnsi="Arial Narrow"/>
          <w:b/>
          <w:lang w:val="ro-RO"/>
        </w:rPr>
        <w:t>entru efectuarea evalu</w:t>
      </w:r>
      <w:r w:rsidR="00F10D9E" w:rsidRPr="002D3BDE">
        <w:rPr>
          <w:rFonts w:ascii="Arial Narrow" w:hAnsi="Arial Narrow" w:cs="Times New Roman"/>
          <w:b/>
          <w:lang w:val="ro-RO"/>
        </w:rPr>
        <w:t>ă</w:t>
      </w:r>
      <w:r w:rsidR="002B3BC1" w:rsidRPr="002D3BDE">
        <w:rPr>
          <w:rFonts w:ascii="Arial Narrow" w:hAnsi="Arial Narrow"/>
          <w:b/>
          <w:lang w:val="ro-RO"/>
        </w:rPr>
        <w:t>rii impactului asupra mediului cu procedura de</w:t>
      </w:r>
      <w:r w:rsidR="00F10D9E" w:rsidRPr="002D3BDE">
        <w:rPr>
          <w:rFonts w:ascii="Arial Narrow" w:hAnsi="Arial Narrow"/>
          <w:b/>
          <w:lang w:val="ro-RO"/>
        </w:rPr>
        <w:t xml:space="preserve"> evaluare adecvat</w:t>
      </w:r>
      <w:r w:rsidR="00F10D9E" w:rsidRPr="002D3BDE">
        <w:rPr>
          <w:rFonts w:ascii="Arial Narrow" w:hAnsi="Arial Narrow" w:cs="Times New Roman"/>
          <w:b/>
          <w:lang w:val="ro-RO"/>
        </w:rPr>
        <w:t>ă</w:t>
      </w:r>
    </w:p>
    <w:p w14:paraId="3A7E7D05" w14:textId="77777777" w:rsidR="00DD0CCA" w:rsidRPr="002D3BDE" w:rsidRDefault="00DD0CCA" w:rsidP="00DD0CCA">
      <w:pPr>
        <w:spacing w:after="0" w:line="240" w:lineRule="auto"/>
        <w:rPr>
          <w:rFonts w:ascii="Arial Narrow" w:hAnsi="Arial Narrow"/>
          <w:lang w:val="ro-RO"/>
        </w:rPr>
      </w:pPr>
    </w:p>
    <w:p w14:paraId="218F09C7" w14:textId="77777777" w:rsidR="00DD0CCA" w:rsidRPr="002D3BDE" w:rsidRDefault="00DD0CCA" w:rsidP="002506B2">
      <w:pPr>
        <w:spacing w:after="0" w:line="360" w:lineRule="auto"/>
        <w:rPr>
          <w:rFonts w:ascii="Arial Narrow" w:hAnsi="Arial Narrow"/>
          <w:lang w:val="ro-RO"/>
        </w:rPr>
      </w:pPr>
    </w:p>
    <w:p w14:paraId="0776CC6C" w14:textId="34E52DA3" w:rsidR="00F10D9E" w:rsidRPr="002D3BDE" w:rsidRDefault="00F10D9E" w:rsidP="002506B2">
      <w:pPr>
        <w:pStyle w:val="Listaszerbekezds"/>
        <w:numPr>
          <w:ilvl w:val="0"/>
          <w:numId w:val="1"/>
        </w:numPr>
        <w:spacing w:line="360" w:lineRule="auto"/>
        <w:jc w:val="both"/>
        <w:rPr>
          <w:rFonts w:ascii="Arial Narrow" w:hAnsi="Arial Narrow"/>
          <w:lang w:val="ro-RO"/>
        </w:rPr>
      </w:pPr>
      <w:r w:rsidRPr="002D3BDE">
        <w:rPr>
          <w:rFonts w:ascii="Arial Narrow" w:hAnsi="Arial Narrow"/>
          <w:b/>
          <w:lang w:val="ro-RO"/>
        </w:rPr>
        <w:t>Denumirea proiectului</w:t>
      </w:r>
      <w:r w:rsidRPr="002D3BDE">
        <w:rPr>
          <w:rFonts w:ascii="Arial Narrow" w:hAnsi="Arial Narrow"/>
          <w:lang w:val="ro-RO"/>
        </w:rPr>
        <w:t>: „Construire</w:t>
      </w:r>
      <w:r w:rsidR="0036770B" w:rsidRPr="002D3BDE">
        <w:rPr>
          <w:rFonts w:ascii="Arial Narrow" w:hAnsi="Arial Narrow"/>
          <w:lang w:val="ro-RO"/>
        </w:rPr>
        <w:t xml:space="preserve"> casă de locuit P+M cu utilitățile aferente, curent electric</w:t>
      </w:r>
      <w:r w:rsidRPr="002D3BDE">
        <w:rPr>
          <w:rFonts w:ascii="Arial Narrow" w:hAnsi="Arial Narrow"/>
          <w:lang w:val="ro-RO"/>
        </w:rPr>
        <w:t>”</w:t>
      </w:r>
    </w:p>
    <w:p w14:paraId="738CF664" w14:textId="74167AB9" w:rsidR="00F10D9E" w:rsidRPr="002D3BDE" w:rsidRDefault="00F10D9E" w:rsidP="002506B2">
      <w:pPr>
        <w:pStyle w:val="Listaszerbekezds"/>
        <w:numPr>
          <w:ilvl w:val="0"/>
          <w:numId w:val="1"/>
        </w:numPr>
        <w:spacing w:line="360" w:lineRule="auto"/>
        <w:jc w:val="both"/>
        <w:rPr>
          <w:rFonts w:ascii="Arial Narrow" w:hAnsi="Arial Narrow"/>
          <w:lang w:val="ro-RO"/>
        </w:rPr>
      </w:pPr>
      <w:r w:rsidRPr="002D3BDE">
        <w:rPr>
          <w:rFonts w:ascii="Arial Narrow" w:hAnsi="Arial Narrow"/>
          <w:b/>
          <w:lang w:val="ro-RO"/>
        </w:rPr>
        <w:t>Titular</w:t>
      </w:r>
      <w:r w:rsidR="0036770B" w:rsidRPr="002D3BDE">
        <w:rPr>
          <w:rFonts w:ascii="Arial Narrow" w:hAnsi="Arial Narrow"/>
          <w:lang w:val="ro-RO"/>
        </w:rPr>
        <w:t>: Dajka G</w:t>
      </w:r>
      <w:r w:rsidR="0036770B" w:rsidRPr="002D3BDE">
        <w:rPr>
          <w:rFonts w:ascii="Arial Narrow" w:hAnsi="Arial Narrow"/>
          <w:lang w:val="hu-HU"/>
        </w:rPr>
        <w:t>éza și Dajka Ibolya</w:t>
      </w:r>
      <w:r w:rsidRPr="002D3BDE">
        <w:rPr>
          <w:rFonts w:ascii="Arial Narrow" w:hAnsi="Arial Narrow"/>
          <w:lang w:val="ro-RO"/>
        </w:rPr>
        <w:t>, persoan</w:t>
      </w:r>
      <w:r w:rsidR="0036770B" w:rsidRPr="002D3BDE">
        <w:rPr>
          <w:rFonts w:ascii="Arial Narrow" w:hAnsi="Arial Narrow" w:cs="Times New Roman"/>
          <w:lang w:val="ro-RO"/>
        </w:rPr>
        <w:t>e</w:t>
      </w:r>
      <w:r w:rsidRPr="002D3BDE">
        <w:rPr>
          <w:rFonts w:ascii="Arial Narrow" w:hAnsi="Arial Narrow"/>
          <w:lang w:val="ro-RO"/>
        </w:rPr>
        <w:t xml:space="preserve"> fizic</w:t>
      </w:r>
      <w:r w:rsidR="0036770B" w:rsidRPr="002D3BDE">
        <w:rPr>
          <w:rFonts w:ascii="Arial Narrow" w:hAnsi="Arial Narrow" w:cs="Times New Roman"/>
          <w:lang w:val="ro-RO"/>
        </w:rPr>
        <w:t>e</w:t>
      </w:r>
      <w:r w:rsidRPr="002D3BDE">
        <w:rPr>
          <w:rFonts w:ascii="Arial Narrow" w:hAnsi="Arial Narrow"/>
          <w:lang w:val="ro-RO"/>
        </w:rPr>
        <w:t xml:space="preserve"> </w:t>
      </w:r>
      <w:r w:rsidRPr="002D3BDE">
        <w:rPr>
          <w:rFonts w:ascii="Arial Narrow" w:hAnsi="Arial Narrow" w:cs="Baskerville Old Face"/>
          <w:lang w:val="ro-RO"/>
        </w:rPr>
        <w:t>î</w:t>
      </w:r>
      <w:r w:rsidRPr="002D3BDE">
        <w:rPr>
          <w:rFonts w:ascii="Arial Narrow" w:hAnsi="Arial Narrow"/>
          <w:lang w:val="ro-RO"/>
        </w:rPr>
        <w:t xml:space="preserve">n localitatea </w:t>
      </w:r>
      <w:r w:rsidR="0036770B" w:rsidRPr="002D3BDE">
        <w:rPr>
          <w:rFonts w:ascii="Arial Narrow" w:hAnsi="Arial Narrow"/>
          <w:lang w:val="ro-RO"/>
        </w:rPr>
        <w:t>com. Ciceu, satul Ciaracio f.</w:t>
      </w:r>
      <w:r w:rsidR="00BA2C54" w:rsidRPr="002D3BDE">
        <w:rPr>
          <w:rFonts w:ascii="Arial Narrow" w:hAnsi="Arial Narrow"/>
          <w:lang w:val="ro-RO"/>
        </w:rPr>
        <w:t>nr.</w:t>
      </w:r>
      <w:r w:rsidRPr="002D3BDE">
        <w:rPr>
          <w:rFonts w:ascii="Arial Narrow" w:hAnsi="Arial Narrow"/>
          <w:lang w:val="ro-RO"/>
        </w:rPr>
        <w:t>, jude</w:t>
      </w:r>
      <w:r w:rsidRPr="002D3BDE">
        <w:rPr>
          <w:rFonts w:ascii="Arial Narrow" w:hAnsi="Arial Narrow" w:cs="Times New Roman"/>
          <w:lang w:val="ro-RO"/>
        </w:rPr>
        <w:t>ţ</w:t>
      </w:r>
      <w:r w:rsidRPr="002D3BDE">
        <w:rPr>
          <w:rFonts w:ascii="Arial Narrow" w:hAnsi="Arial Narrow"/>
          <w:lang w:val="ro-RO"/>
        </w:rPr>
        <w:t xml:space="preserve">ul Harghita, telefon: </w:t>
      </w:r>
      <w:r w:rsidR="0036770B" w:rsidRPr="002D3BDE">
        <w:rPr>
          <w:rFonts w:ascii="Arial Narrow" w:hAnsi="Arial Narrow"/>
          <w:lang w:val="ro-RO"/>
        </w:rPr>
        <w:t>0741525853</w:t>
      </w:r>
      <w:r w:rsidRPr="002D3BDE">
        <w:rPr>
          <w:rFonts w:ascii="Arial Narrow" w:hAnsi="Arial Narrow"/>
          <w:lang w:val="ro-RO"/>
        </w:rPr>
        <w:t xml:space="preserve">, cine este </w:t>
      </w:r>
      <w:r w:rsidRPr="002D3BDE">
        <w:rPr>
          <w:rFonts w:ascii="Arial Narrow" w:hAnsi="Arial Narrow" w:cs="Times New Roman"/>
          <w:lang w:val="ro-RO"/>
        </w:rPr>
        <w:t>ş</w:t>
      </w:r>
      <w:r w:rsidRPr="002D3BDE">
        <w:rPr>
          <w:rFonts w:ascii="Arial Narrow" w:hAnsi="Arial Narrow"/>
          <w:lang w:val="ro-RO"/>
        </w:rPr>
        <w:t>i persoana de contact ca responsabil pentru protec</w:t>
      </w:r>
      <w:r w:rsidRPr="002D3BDE">
        <w:rPr>
          <w:rFonts w:ascii="Arial Narrow" w:hAnsi="Arial Narrow" w:cs="Times New Roman"/>
          <w:lang w:val="ro-RO"/>
        </w:rPr>
        <w:t>ţ</w:t>
      </w:r>
      <w:r w:rsidRPr="002D3BDE">
        <w:rPr>
          <w:rFonts w:ascii="Arial Narrow" w:hAnsi="Arial Narrow"/>
          <w:lang w:val="ro-RO"/>
        </w:rPr>
        <w:t>ia mediului.</w:t>
      </w:r>
    </w:p>
    <w:p w14:paraId="01D54C26" w14:textId="61894A38" w:rsidR="005B78A2" w:rsidRPr="002D3BDE" w:rsidRDefault="005B78A2" w:rsidP="002506B2">
      <w:pPr>
        <w:pStyle w:val="Listaszerbekezds"/>
        <w:numPr>
          <w:ilvl w:val="0"/>
          <w:numId w:val="1"/>
        </w:numPr>
        <w:spacing w:line="360" w:lineRule="auto"/>
        <w:jc w:val="both"/>
        <w:rPr>
          <w:rFonts w:ascii="Arial Narrow" w:hAnsi="Arial Narrow"/>
          <w:lang w:val="ro-RO"/>
        </w:rPr>
      </w:pPr>
      <w:r w:rsidRPr="002D3BDE">
        <w:rPr>
          <w:rFonts w:ascii="Arial Narrow" w:hAnsi="Arial Narrow"/>
          <w:b/>
          <w:lang w:val="ro-RO"/>
        </w:rPr>
        <w:t>Descrierea</w:t>
      </w:r>
      <w:r w:rsidR="00610599" w:rsidRPr="002D3BDE">
        <w:rPr>
          <w:rFonts w:ascii="Arial Narrow" w:hAnsi="Arial Narrow"/>
          <w:b/>
          <w:lang w:val="ro-RO"/>
        </w:rPr>
        <w:t xml:space="preserve"> caracteristicilor fizice ale întregului</w:t>
      </w:r>
      <w:r w:rsidRPr="002D3BDE">
        <w:rPr>
          <w:rFonts w:ascii="Arial Narrow" w:hAnsi="Arial Narrow"/>
          <w:b/>
          <w:lang w:val="ro-RO"/>
        </w:rPr>
        <w:t xml:space="preserve"> proiect</w:t>
      </w:r>
      <w:r w:rsidRPr="002D3BDE">
        <w:rPr>
          <w:rFonts w:ascii="Arial Narrow" w:hAnsi="Arial Narrow"/>
          <w:lang w:val="ro-RO"/>
        </w:rPr>
        <w:t>:</w:t>
      </w:r>
    </w:p>
    <w:p w14:paraId="6ED6FDFB" w14:textId="5F0171CC" w:rsidR="005B78A2" w:rsidRPr="002D3BDE" w:rsidRDefault="005B78A2" w:rsidP="00610599">
      <w:pPr>
        <w:spacing w:line="360" w:lineRule="auto"/>
        <w:ind w:left="360" w:firstLine="360"/>
        <w:jc w:val="both"/>
        <w:rPr>
          <w:rFonts w:ascii="Arial Narrow" w:hAnsi="Arial Narrow" w:cs="Times New Roman"/>
          <w:lang w:val="ro-RO"/>
        </w:rPr>
      </w:pPr>
      <w:r w:rsidRPr="002D3BDE">
        <w:rPr>
          <w:rFonts w:ascii="Arial Narrow" w:hAnsi="Arial Narrow"/>
          <w:lang w:val="ro-RO"/>
        </w:rPr>
        <w:t xml:space="preserve">În conformitate cu </w:t>
      </w:r>
      <w:r w:rsidR="0036770B" w:rsidRPr="002D3BDE">
        <w:rPr>
          <w:rFonts w:ascii="Arial Narrow" w:hAnsi="Arial Narrow"/>
          <w:lang w:val="ro-RO"/>
        </w:rPr>
        <w:t>Certificatul de urbanism nr. 3 din 23.01.2019</w:t>
      </w:r>
      <w:r w:rsidRPr="002D3BDE">
        <w:rPr>
          <w:rFonts w:ascii="Arial Narrow" w:hAnsi="Arial Narrow"/>
          <w:lang w:val="ro-RO"/>
        </w:rPr>
        <w:t xml:space="preserve"> eliberat de </w:t>
      </w:r>
      <w:r w:rsidR="0036770B" w:rsidRPr="002D3BDE">
        <w:rPr>
          <w:rFonts w:ascii="Arial Narrow" w:hAnsi="Arial Narrow"/>
          <w:lang w:val="ro-RO"/>
        </w:rPr>
        <w:t>Primăria Comunei Ciceu</w:t>
      </w:r>
      <w:r w:rsidR="00BA2C54" w:rsidRPr="002D3BDE">
        <w:rPr>
          <w:rFonts w:ascii="Arial Narrow" w:hAnsi="Arial Narrow"/>
          <w:lang w:val="ro-RO"/>
        </w:rPr>
        <w:t>, județul Harghita</w:t>
      </w:r>
      <w:r w:rsidR="0036770B" w:rsidRPr="002D3BDE">
        <w:rPr>
          <w:rFonts w:ascii="Arial Narrow" w:hAnsi="Arial Narrow" w:cs="Times New Roman"/>
          <w:lang w:val="ro-RO"/>
        </w:rPr>
        <w:t xml:space="preserve">, numiții </w:t>
      </w:r>
      <w:r w:rsidR="0036770B" w:rsidRPr="002D3BDE">
        <w:rPr>
          <w:rFonts w:ascii="Arial Narrow" w:hAnsi="Arial Narrow"/>
          <w:lang w:val="ro-RO"/>
        </w:rPr>
        <w:t>Dajka G</w:t>
      </w:r>
      <w:r w:rsidR="0036770B" w:rsidRPr="002D3BDE">
        <w:rPr>
          <w:rFonts w:ascii="Arial Narrow" w:hAnsi="Arial Narrow"/>
          <w:lang w:val="hu-HU"/>
        </w:rPr>
        <w:t>éza și Dajka Ibolya</w:t>
      </w:r>
      <w:r w:rsidRPr="002D3BDE">
        <w:rPr>
          <w:rFonts w:ascii="Arial Narrow" w:hAnsi="Arial Narrow" w:cs="Times New Roman"/>
          <w:lang w:val="ro-RO"/>
        </w:rPr>
        <w:t xml:space="preserve"> doreşte să realizează investiţia susmenţionată din surse proprie.</w:t>
      </w:r>
    </w:p>
    <w:p w14:paraId="48DA7E85" w14:textId="68740419" w:rsidR="005B78A2" w:rsidRPr="002D3BDE" w:rsidRDefault="005B78A2" w:rsidP="00610599">
      <w:pPr>
        <w:spacing w:line="360" w:lineRule="auto"/>
        <w:ind w:left="360" w:firstLine="360"/>
        <w:jc w:val="both"/>
        <w:rPr>
          <w:rFonts w:ascii="Arial Narrow" w:hAnsi="Arial Narrow" w:cs="Times New Roman"/>
          <w:lang w:val="ro-RO"/>
        </w:rPr>
      </w:pPr>
      <w:r w:rsidRPr="002D3BDE">
        <w:rPr>
          <w:rFonts w:ascii="Arial Narrow" w:hAnsi="Arial Narrow" w:cs="Times New Roman"/>
          <w:lang w:val="ro-RO"/>
        </w:rPr>
        <w:t xml:space="preserve">Terenul pe care urmează să fie realizat investiţia este situat </w:t>
      </w:r>
      <w:r w:rsidRPr="002D3BDE">
        <w:rPr>
          <w:rFonts w:ascii="Arial Narrow" w:hAnsi="Arial Narrow" w:cs="Baskerville Old Face"/>
          <w:lang w:val="ro-RO"/>
        </w:rPr>
        <w:t>î</w:t>
      </w:r>
      <w:r w:rsidR="0099634F" w:rsidRPr="002D3BDE">
        <w:rPr>
          <w:rFonts w:ascii="Arial Narrow" w:hAnsi="Arial Narrow" w:cs="Times New Roman"/>
          <w:lang w:val="ro-RO"/>
        </w:rPr>
        <w:t>n intra</w:t>
      </w:r>
      <w:r w:rsidRPr="002D3BDE">
        <w:rPr>
          <w:rFonts w:ascii="Arial Narrow" w:hAnsi="Arial Narrow" w:cs="Times New Roman"/>
          <w:lang w:val="ro-RO"/>
        </w:rPr>
        <w:t xml:space="preserve">vilanul localităţii </w:t>
      </w:r>
      <w:r w:rsidR="0099634F" w:rsidRPr="002D3BDE">
        <w:rPr>
          <w:rFonts w:ascii="Arial Narrow" w:hAnsi="Arial Narrow" w:cs="Times New Roman"/>
          <w:lang w:val="ro-RO"/>
        </w:rPr>
        <w:t>Ciaracio</w:t>
      </w:r>
      <w:r w:rsidRPr="002D3BDE">
        <w:rPr>
          <w:rFonts w:ascii="Arial Narrow" w:hAnsi="Arial Narrow" w:cs="Times New Roman"/>
          <w:lang w:val="ro-RO"/>
        </w:rPr>
        <w:t xml:space="preserve"> </w:t>
      </w:r>
      <w:r w:rsidRPr="002D3BDE">
        <w:rPr>
          <w:rFonts w:ascii="Arial Narrow" w:hAnsi="Arial Narrow" w:cs="Baskerville Old Face"/>
          <w:lang w:val="ro-RO"/>
        </w:rPr>
        <w:t>î</w:t>
      </w:r>
      <w:r w:rsidRPr="002D3BDE">
        <w:rPr>
          <w:rFonts w:ascii="Arial Narrow" w:hAnsi="Arial Narrow" w:cs="Times New Roman"/>
          <w:lang w:val="ro-RO"/>
        </w:rPr>
        <w:t xml:space="preserve">n conformitate cu planul de </w:t>
      </w:r>
      <w:r w:rsidRPr="002D3BDE">
        <w:rPr>
          <w:rFonts w:ascii="Arial Narrow" w:hAnsi="Arial Narrow" w:cs="Baskerville Old Face"/>
          <w:lang w:val="ro-RO"/>
        </w:rPr>
        <w:t>î</w:t>
      </w:r>
      <w:r w:rsidRPr="002D3BDE">
        <w:rPr>
          <w:rFonts w:ascii="Arial Narrow" w:hAnsi="Arial Narrow" w:cs="Times New Roman"/>
          <w:lang w:val="ro-RO"/>
        </w:rPr>
        <w:t xml:space="preserve">ncadrare </w:t>
      </w:r>
      <w:r w:rsidRPr="002D3BDE">
        <w:rPr>
          <w:rFonts w:ascii="Arial Narrow" w:hAnsi="Arial Narrow" w:cs="Baskerville Old Face"/>
          <w:lang w:val="ro-RO"/>
        </w:rPr>
        <w:t>î</w:t>
      </w:r>
      <w:r w:rsidRPr="002D3BDE">
        <w:rPr>
          <w:rFonts w:ascii="Arial Narrow" w:hAnsi="Arial Narrow" w:cs="Times New Roman"/>
          <w:lang w:val="ro-RO"/>
        </w:rPr>
        <w:t>n zonă şi planul de situaţie anexată la prezenta documentaţie.</w:t>
      </w:r>
      <w:r w:rsidR="00D618B1" w:rsidRPr="002D3BDE">
        <w:rPr>
          <w:rFonts w:ascii="Arial Narrow" w:hAnsi="Arial Narrow" w:cs="Times New Roman"/>
          <w:lang w:val="ro-RO"/>
        </w:rPr>
        <w:t xml:space="preserve"> </w:t>
      </w:r>
    </w:p>
    <w:p w14:paraId="0D1A682D" w14:textId="77777777" w:rsidR="00610599" w:rsidRPr="002D3BDE" w:rsidRDefault="00610599" w:rsidP="00610599">
      <w:pPr>
        <w:spacing w:line="360" w:lineRule="auto"/>
        <w:ind w:firstLine="720"/>
        <w:jc w:val="both"/>
        <w:rPr>
          <w:rFonts w:ascii="Arial Narrow" w:hAnsi="Arial Narrow" w:cs="Times New Roman"/>
          <w:lang w:val="ro-RO"/>
        </w:rPr>
      </w:pPr>
      <w:r w:rsidRPr="002D3BDE">
        <w:rPr>
          <w:rFonts w:ascii="Arial Narrow" w:hAnsi="Arial Narrow" w:cs="Times New Roman"/>
          <w:lang w:val="ro-RO"/>
        </w:rPr>
        <w:t xml:space="preserve">Suprafaţa de teren specificat de a fi studiat </w:t>
      </w:r>
      <w:r w:rsidRPr="002D3BDE">
        <w:rPr>
          <w:rFonts w:ascii="Arial Narrow" w:hAnsi="Arial Narrow" w:cs="Baskerville Old Face"/>
          <w:lang w:val="ro-RO"/>
        </w:rPr>
        <w:t>conform</w:t>
      </w:r>
      <w:r w:rsidRPr="002D3BDE">
        <w:rPr>
          <w:rFonts w:ascii="Arial Narrow" w:hAnsi="Arial Narrow" w:cs="Times New Roman"/>
          <w:lang w:val="ro-RO"/>
        </w:rPr>
        <w:t xml:space="preserve"> certificatului de urbanism este de 1.020 mp.</w:t>
      </w:r>
    </w:p>
    <w:p w14:paraId="491B4570" w14:textId="77777777" w:rsidR="00610599" w:rsidRPr="002D3BDE" w:rsidRDefault="00610599" w:rsidP="00610599">
      <w:pPr>
        <w:pStyle w:val="Listaszerbekezds"/>
        <w:numPr>
          <w:ilvl w:val="0"/>
          <w:numId w:val="3"/>
        </w:numPr>
        <w:spacing w:line="360" w:lineRule="auto"/>
        <w:jc w:val="both"/>
        <w:rPr>
          <w:rFonts w:ascii="Arial Narrow" w:hAnsi="Arial Narrow" w:cs="Times New Roman"/>
          <w:lang w:val="ro-RO"/>
        </w:rPr>
      </w:pPr>
      <w:r w:rsidRPr="002D3BDE">
        <w:rPr>
          <w:rFonts w:ascii="Arial Narrow" w:hAnsi="Arial Narrow" w:cs="Times New Roman"/>
          <w:lang w:val="ro-RO"/>
        </w:rPr>
        <w:t xml:space="preserve">Justificarea necesităţii a proiectului este determinat prin scopul principal al investiţiei este crearea unui spaţiu corespunzător pentru o casă de locuit în conformitate cu cerinţele Uniunii Europene. </w:t>
      </w:r>
    </w:p>
    <w:p w14:paraId="45CE0ECB" w14:textId="488E4CC9" w:rsidR="00610599" w:rsidRPr="002D3BDE" w:rsidRDefault="00610599" w:rsidP="00610599">
      <w:pPr>
        <w:pStyle w:val="Listaszerbekezds"/>
        <w:numPr>
          <w:ilvl w:val="0"/>
          <w:numId w:val="3"/>
        </w:numPr>
        <w:spacing w:line="360" w:lineRule="auto"/>
        <w:jc w:val="both"/>
        <w:rPr>
          <w:rFonts w:ascii="Arial Narrow" w:hAnsi="Arial Narrow" w:cs="Times New Roman"/>
          <w:lang w:val="ro-RO"/>
        </w:rPr>
      </w:pPr>
      <w:r w:rsidRPr="002D3BDE">
        <w:rPr>
          <w:rFonts w:ascii="Arial Narrow" w:hAnsi="Arial Narrow" w:cs="Times New Roman"/>
          <w:lang w:val="ro-RO"/>
        </w:rPr>
        <w:t xml:space="preserve">Limitele construcţiilor (obiectelor) sunt arătate </w:t>
      </w:r>
      <w:r w:rsidRPr="002D3BDE">
        <w:rPr>
          <w:rFonts w:ascii="Arial Narrow" w:hAnsi="Arial Narrow" w:cs="Baskerville Old Face"/>
          <w:lang w:val="ro-RO"/>
        </w:rPr>
        <w:t>î</w:t>
      </w:r>
      <w:r w:rsidRPr="002D3BDE">
        <w:rPr>
          <w:rFonts w:ascii="Arial Narrow" w:hAnsi="Arial Narrow" w:cs="Times New Roman"/>
          <w:lang w:val="ro-RO"/>
        </w:rPr>
        <w:t xml:space="preserve">n planul de situaţie </w:t>
      </w:r>
      <w:r w:rsidRPr="002D3BDE">
        <w:rPr>
          <w:rFonts w:ascii="Arial Narrow" w:hAnsi="Arial Narrow" w:cs="Baskerville Old Face"/>
          <w:lang w:val="ro-RO"/>
        </w:rPr>
        <w:t>î</w:t>
      </w:r>
      <w:r w:rsidRPr="002D3BDE">
        <w:rPr>
          <w:rFonts w:ascii="Arial Narrow" w:hAnsi="Arial Narrow" w:cs="Times New Roman"/>
          <w:lang w:val="ro-RO"/>
        </w:rPr>
        <w:t>ntocmit pe baza studiului topografic şi aprobat de organele competente.</w:t>
      </w:r>
    </w:p>
    <w:p w14:paraId="74C405E0" w14:textId="60D63E8A" w:rsidR="00D618B1" w:rsidRPr="002D3BDE" w:rsidRDefault="00D618B1" w:rsidP="00610599">
      <w:pPr>
        <w:spacing w:line="360" w:lineRule="auto"/>
        <w:ind w:left="360" w:firstLine="360"/>
        <w:jc w:val="both"/>
        <w:rPr>
          <w:rFonts w:ascii="Arial Narrow" w:hAnsi="Arial Narrow" w:cs="Times New Roman"/>
          <w:lang w:val="ro-RO"/>
        </w:rPr>
      </w:pPr>
      <w:r w:rsidRPr="002D3BDE">
        <w:rPr>
          <w:rFonts w:ascii="Arial Narrow" w:hAnsi="Arial Narrow" w:cs="Times New Roman"/>
          <w:u w:val="single"/>
          <w:lang w:val="ro-RO"/>
        </w:rPr>
        <w:t>Din punct de vedere economic</w:t>
      </w:r>
      <w:r w:rsidRPr="002D3BDE">
        <w:rPr>
          <w:rFonts w:ascii="Arial Narrow" w:hAnsi="Arial Narrow" w:cs="Times New Roman"/>
          <w:lang w:val="ro-RO"/>
        </w:rPr>
        <w:t xml:space="preserve">: folosința acutală este teren viran. </w:t>
      </w:r>
    </w:p>
    <w:p w14:paraId="162A1D2F" w14:textId="2BCC0482" w:rsidR="00D618B1" w:rsidRPr="002D3BDE" w:rsidRDefault="00D618B1" w:rsidP="00610599">
      <w:pPr>
        <w:spacing w:line="360" w:lineRule="auto"/>
        <w:ind w:left="360" w:firstLine="360"/>
        <w:jc w:val="both"/>
        <w:rPr>
          <w:rFonts w:ascii="Arial Narrow" w:hAnsi="Arial Narrow" w:cs="Times New Roman"/>
          <w:lang w:val="ro-RO"/>
        </w:rPr>
      </w:pPr>
      <w:r w:rsidRPr="002D3BDE">
        <w:rPr>
          <w:rFonts w:ascii="Arial Narrow" w:hAnsi="Arial Narrow" w:cs="Times New Roman"/>
          <w:u w:val="single"/>
          <w:lang w:val="ro-RO"/>
        </w:rPr>
        <w:t>Restricții în zonă</w:t>
      </w:r>
      <w:r w:rsidRPr="002D3BDE">
        <w:rPr>
          <w:rFonts w:ascii="Arial Narrow" w:hAnsi="Arial Narrow" w:cs="Times New Roman"/>
          <w:lang w:val="ro-RO"/>
        </w:rPr>
        <w:t>: este interzisă amplasarea de unități de producție sau depozite, unități care pr</w:t>
      </w:r>
      <w:r w:rsidR="00C74880" w:rsidRPr="002D3BDE">
        <w:rPr>
          <w:rFonts w:ascii="Arial Narrow" w:hAnsi="Arial Narrow" w:cs="Times New Roman"/>
          <w:lang w:val="ro-RO"/>
        </w:rPr>
        <w:t xml:space="preserve">oduc nocivități de orice natură. </w:t>
      </w:r>
    </w:p>
    <w:p w14:paraId="67D91A0D" w14:textId="7022AF9A" w:rsidR="00D618B1" w:rsidRPr="002D3BDE" w:rsidRDefault="00D618B1" w:rsidP="00610599">
      <w:pPr>
        <w:spacing w:line="360" w:lineRule="auto"/>
        <w:ind w:left="360" w:firstLine="360"/>
        <w:jc w:val="both"/>
        <w:rPr>
          <w:rFonts w:ascii="Arial Narrow" w:hAnsi="Arial Narrow" w:cs="Times New Roman"/>
          <w:lang w:val="ro-RO"/>
        </w:rPr>
      </w:pPr>
      <w:r w:rsidRPr="002D3BDE">
        <w:rPr>
          <w:rFonts w:ascii="Arial Narrow" w:hAnsi="Arial Narrow" w:cs="Times New Roman"/>
          <w:lang w:val="ro-RO"/>
        </w:rPr>
        <w:t xml:space="preserve">Pe acest teren se dorește construirea unei locuințe cu regim de înălțime P+M. Locuința va fi amplasată conform pe terenul </w:t>
      </w:r>
      <w:r w:rsidR="00C74880" w:rsidRPr="002D3BDE">
        <w:rPr>
          <w:rFonts w:ascii="Arial Narrow" w:hAnsi="Arial Narrow" w:cs="Times New Roman"/>
          <w:lang w:val="ro-RO"/>
        </w:rPr>
        <w:t>mai sus menționat și din punct de vedere urbanistic va avea următoarele caracteristici:</w:t>
      </w:r>
    </w:p>
    <w:p w14:paraId="7DB78C78" w14:textId="762A09C8" w:rsidR="00C74880" w:rsidRPr="002D3BDE" w:rsidRDefault="00C74880" w:rsidP="00610599">
      <w:pPr>
        <w:spacing w:line="360" w:lineRule="auto"/>
        <w:ind w:left="360" w:firstLine="360"/>
        <w:jc w:val="both"/>
        <w:rPr>
          <w:rFonts w:ascii="Arial Narrow" w:hAnsi="Arial Narrow" w:cs="Times New Roman"/>
          <w:vertAlign w:val="superscript"/>
          <w:lang w:val="ro-RO"/>
        </w:rPr>
      </w:pPr>
      <w:r w:rsidRPr="002D3BDE">
        <w:rPr>
          <w:rFonts w:ascii="Arial Narrow" w:hAnsi="Arial Narrow" w:cs="Times New Roman"/>
          <w:b/>
          <w:lang w:val="ro-RO"/>
        </w:rPr>
        <w:t>Ac</w:t>
      </w:r>
      <w:r w:rsidRPr="002D3BDE">
        <w:rPr>
          <w:rFonts w:ascii="Arial Narrow" w:hAnsi="Arial Narrow" w:cs="Times New Roman"/>
          <w:lang w:val="ro-RO"/>
        </w:rPr>
        <w:t>=58,34 m</w:t>
      </w:r>
      <w:r w:rsidRPr="002D3BDE">
        <w:rPr>
          <w:rFonts w:ascii="Arial Narrow" w:hAnsi="Arial Narrow" w:cs="Times New Roman"/>
          <w:vertAlign w:val="superscript"/>
          <w:lang w:val="ro-RO"/>
        </w:rPr>
        <w:t>2</w:t>
      </w:r>
    </w:p>
    <w:p w14:paraId="45C628BB" w14:textId="7CDAC9F9" w:rsidR="00C74880" w:rsidRPr="002D3BDE" w:rsidRDefault="00C74880" w:rsidP="00610599">
      <w:pPr>
        <w:spacing w:line="360" w:lineRule="auto"/>
        <w:ind w:left="360" w:firstLine="360"/>
        <w:jc w:val="both"/>
        <w:rPr>
          <w:rFonts w:ascii="Arial Narrow" w:hAnsi="Arial Narrow" w:cs="Times New Roman"/>
          <w:lang w:val="ro-RO"/>
        </w:rPr>
      </w:pPr>
      <w:r w:rsidRPr="002D3BDE">
        <w:rPr>
          <w:rFonts w:ascii="Arial Narrow" w:hAnsi="Arial Narrow" w:cs="Times New Roman"/>
          <w:u w:val="single"/>
          <w:lang w:val="ro-RO"/>
        </w:rPr>
        <w:t>Alei pietonale, parcare și circulații betonate</w:t>
      </w:r>
      <w:r w:rsidRPr="002D3BDE">
        <w:rPr>
          <w:rFonts w:ascii="Arial Narrow" w:hAnsi="Arial Narrow" w:cs="Times New Roman"/>
          <w:lang w:val="ro-RO"/>
        </w:rPr>
        <w:t xml:space="preserve"> = aprox. </w:t>
      </w:r>
      <w:r w:rsidR="000C469B" w:rsidRPr="002D3BDE">
        <w:rPr>
          <w:rFonts w:ascii="Arial Narrow" w:hAnsi="Arial Narrow" w:cs="Times New Roman"/>
          <w:lang w:val="ro-RO"/>
        </w:rPr>
        <w:t>100 m</w:t>
      </w:r>
      <w:r w:rsidR="000C469B" w:rsidRPr="002D3BDE">
        <w:rPr>
          <w:rFonts w:ascii="Arial Narrow" w:hAnsi="Arial Narrow" w:cs="Times New Roman"/>
          <w:vertAlign w:val="superscript"/>
          <w:lang w:val="ro-RO"/>
        </w:rPr>
        <w:t>2</w:t>
      </w:r>
    </w:p>
    <w:p w14:paraId="3BACFB1B" w14:textId="13A4C467" w:rsidR="00C74880" w:rsidRPr="002D3BDE" w:rsidRDefault="000C469B" w:rsidP="00610599">
      <w:pPr>
        <w:spacing w:line="360" w:lineRule="auto"/>
        <w:ind w:left="360" w:firstLine="360"/>
        <w:jc w:val="both"/>
        <w:rPr>
          <w:rFonts w:ascii="Arial Narrow" w:hAnsi="Arial Narrow" w:cs="Times New Roman"/>
          <w:lang w:val="ro-RO"/>
        </w:rPr>
      </w:pPr>
      <w:r w:rsidRPr="002D3BDE">
        <w:rPr>
          <w:rFonts w:ascii="Arial Narrow" w:hAnsi="Arial Narrow" w:cs="Times New Roman"/>
          <w:u w:val="single"/>
          <w:lang w:val="ro-RO"/>
        </w:rPr>
        <w:t>Teren liber de construcții</w:t>
      </w:r>
      <w:r w:rsidRPr="002D3BDE">
        <w:rPr>
          <w:rFonts w:ascii="Arial Narrow" w:hAnsi="Arial Narrow" w:cs="Times New Roman"/>
          <w:lang w:val="ro-RO"/>
        </w:rPr>
        <w:t>= aprox. 850 m</w:t>
      </w:r>
      <w:r w:rsidRPr="002D3BDE">
        <w:rPr>
          <w:rFonts w:ascii="Arial Narrow" w:hAnsi="Arial Narrow" w:cs="Times New Roman"/>
          <w:vertAlign w:val="superscript"/>
          <w:lang w:val="ro-RO"/>
        </w:rPr>
        <w:t>2</w:t>
      </w:r>
    </w:p>
    <w:p w14:paraId="0D5EACFB" w14:textId="32400BD9" w:rsidR="00C74880" w:rsidRPr="002D3BDE" w:rsidRDefault="00610599" w:rsidP="00610599">
      <w:pPr>
        <w:spacing w:line="360" w:lineRule="auto"/>
        <w:ind w:left="360" w:firstLine="360"/>
        <w:jc w:val="both"/>
        <w:rPr>
          <w:rFonts w:ascii="Arial Narrow" w:hAnsi="Arial Narrow" w:cs="Times New Roman"/>
          <w:lang w:val="hu-HU"/>
        </w:rPr>
      </w:pPr>
      <w:r w:rsidRPr="002D3BDE">
        <w:rPr>
          <w:rFonts w:ascii="Arial Narrow" w:hAnsi="Arial Narrow" w:cs="Times New Roman"/>
          <w:u w:val="single"/>
          <w:lang w:val="hu-HU"/>
        </w:rPr>
        <w:t>Spații verzi</w:t>
      </w:r>
      <w:r w:rsidRPr="002D3BDE">
        <w:rPr>
          <w:rFonts w:ascii="Arial Narrow" w:hAnsi="Arial Narrow" w:cs="Times New Roman"/>
          <w:lang w:val="hu-HU"/>
        </w:rPr>
        <w:t xml:space="preserve"> = aprox. 800 m</w:t>
      </w:r>
      <w:r w:rsidRPr="002D3BDE">
        <w:rPr>
          <w:rFonts w:ascii="Arial Narrow" w:hAnsi="Arial Narrow" w:cs="Times New Roman"/>
          <w:vertAlign w:val="superscript"/>
          <w:lang w:val="hu-HU"/>
        </w:rPr>
        <w:t>2</w:t>
      </w:r>
    </w:p>
    <w:p w14:paraId="01349A4C" w14:textId="6C95F624" w:rsidR="005B78A2" w:rsidRPr="002D3BDE" w:rsidRDefault="00C74880" w:rsidP="00610599">
      <w:pPr>
        <w:spacing w:line="360" w:lineRule="auto"/>
        <w:ind w:left="360" w:firstLine="360"/>
        <w:jc w:val="both"/>
        <w:rPr>
          <w:rFonts w:ascii="Arial Narrow" w:hAnsi="Arial Narrow" w:cs="Times New Roman"/>
          <w:lang w:val="ro-RO"/>
        </w:rPr>
      </w:pPr>
      <w:r w:rsidRPr="002D3BDE">
        <w:rPr>
          <w:rFonts w:ascii="Arial Narrow" w:hAnsi="Arial Narrow" w:cs="Times New Roman"/>
          <w:lang w:val="ro-RO"/>
        </w:rPr>
        <w:t>Investiția</w:t>
      </w:r>
      <w:r w:rsidR="0099634F" w:rsidRPr="002D3BDE">
        <w:rPr>
          <w:rFonts w:ascii="Arial Narrow" w:hAnsi="Arial Narrow" w:cs="Times New Roman"/>
          <w:lang w:val="ro-RO"/>
        </w:rPr>
        <w:t xml:space="preserve"> este compus dintr-un obiect</w:t>
      </w:r>
      <w:r w:rsidR="005B78A2" w:rsidRPr="002D3BDE">
        <w:rPr>
          <w:rFonts w:ascii="Arial Narrow" w:hAnsi="Arial Narrow" w:cs="Times New Roman"/>
          <w:lang w:val="ro-RO"/>
        </w:rPr>
        <w:t xml:space="preserve">: 1. </w:t>
      </w:r>
      <w:r w:rsidR="0099634F" w:rsidRPr="002D3BDE">
        <w:rPr>
          <w:rFonts w:ascii="Arial Narrow" w:hAnsi="Arial Narrow" w:cs="Times New Roman"/>
          <w:lang w:val="ro-RO"/>
        </w:rPr>
        <w:t>Casă de locuit cu mansardă</w:t>
      </w:r>
    </w:p>
    <w:p w14:paraId="5D9EBAFB" w14:textId="5F2B935A" w:rsidR="00352A05" w:rsidRPr="002D3BDE" w:rsidRDefault="00F85061" w:rsidP="00610599">
      <w:pPr>
        <w:pStyle w:val="Listaszerbekezds"/>
        <w:numPr>
          <w:ilvl w:val="0"/>
          <w:numId w:val="2"/>
        </w:numPr>
        <w:spacing w:after="0" w:line="360" w:lineRule="auto"/>
        <w:jc w:val="both"/>
        <w:rPr>
          <w:rFonts w:ascii="Arial Narrow" w:hAnsi="Arial Narrow" w:cs="Times New Roman"/>
          <w:lang w:val="ro-RO"/>
        </w:rPr>
      </w:pPr>
      <w:r w:rsidRPr="002D3BDE">
        <w:rPr>
          <w:rFonts w:ascii="Arial Narrow" w:hAnsi="Arial Narrow" w:cs="Times New Roman"/>
          <w:lang w:val="ro-RO"/>
        </w:rPr>
        <w:lastRenderedPageBreak/>
        <w:t xml:space="preserve">Casa </w:t>
      </w:r>
      <w:r w:rsidR="00352A05" w:rsidRPr="002D3BDE">
        <w:rPr>
          <w:rFonts w:ascii="Arial Narrow" w:hAnsi="Arial Narrow" w:cs="Times New Roman"/>
          <w:lang w:val="ro-RO"/>
        </w:rPr>
        <w:t>va fi construit pe o fundaţie continuă din beton, zidărie portantă având cadru din be</w:t>
      </w:r>
      <w:r w:rsidRPr="002D3BDE">
        <w:rPr>
          <w:rFonts w:ascii="Arial Narrow" w:hAnsi="Arial Narrow" w:cs="Times New Roman"/>
          <w:lang w:val="ro-RO"/>
        </w:rPr>
        <w:t>ton armat, stâlpi din beton armat</w:t>
      </w:r>
      <w:r w:rsidR="00B7228D" w:rsidRPr="002D3BDE">
        <w:rPr>
          <w:rFonts w:ascii="Arial Narrow" w:hAnsi="Arial Narrow" w:cs="Times New Roman"/>
          <w:lang w:val="ro-RO"/>
        </w:rPr>
        <w:t xml:space="preserve">, şarpanta acoperişului </w:t>
      </w:r>
      <w:r w:rsidRPr="002D3BDE">
        <w:rPr>
          <w:rFonts w:ascii="Arial Narrow" w:hAnsi="Arial Narrow" w:cs="Times New Roman"/>
          <w:lang w:val="ro-RO"/>
        </w:rPr>
        <w:t xml:space="preserve">din lemn </w:t>
      </w:r>
      <w:r w:rsidR="00B7228D" w:rsidRPr="002D3BDE">
        <w:rPr>
          <w:rFonts w:ascii="Arial Narrow" w:hAnsi="Arial Narrow" w:cs="Times New Roman"/>
          <w:lang w:val="ro-RO"/>
        </w:rPr>
        <w:t>de brad și î</w:t>
      </w:r>
      <w:r w:rsidR="005643A5" w:rsidRPr="002D3BDE">
        <w:rPr>
          <w:rFonts w:ascii="Arial Narrow" w:hAnsi="Arial Narrow" w:cs="Times New Roman"/>
          <w:lang w:val="ro-RO"/>
        </w:rPr>
        <w:t>nvelitoare din țiglă ceramică/beton</w:t>
      </w:r>
      <w:r w:rsidR="00352A05" w:rsidRPr="002D3BDE">
        <w:rPr>
          <w:rFonts w:ascii="Arial Narrow" w:hAnsi="Arial Narrow" w:cs="Times New Roman"/>
          <w:lang w:val="ro-RO"/>
        </w:rPr>
        <w:t>.</w:t>
      </w:r>
      <w:r w:rsidR="00732B3B" w:rsidRPr="002D3BDE">
        <w:rPr>
          <w:rFonts w:ascii="Arial Narrow" w:hAnsi="Arial Narrow" w:cs="Times New Roman"/>
          <w:lang w:val="ro-RO"/>
        </w:rPr>
        <w:t xml:space="preserve"> Tâmplăria va fi P.V.C cu geam termopan. </w:t>
      </w:r>
    </w:p>
    <w:p w14:paraId="13649027" w14:textId="1624A665" w:rsidR="00FB1D34" w:rsidRPr="002D3BDE" w:rsidRDefault="00FB1D34" w:rsidP="00610599">
      <w:pPr>
        <w:spacing w:line="360" w:lineRule="auto"/>
        <w:ind w:firstLine="720"/>
        <w:jc w:val="both"/>
        <w:rPr>
          <w:rFonts w:ascii="Arial Narrow" w:hAnsi="Arial Narrow" w:cs="Times New Roman"/>
          <w:lang w:val="ro-RO"/>
        </w:rPr>
      </w:pPr>
      <w:r w:rsidRPr="002D3BDE">
        <w:rPr>
          <w:rFonts w:ascii="Arial Narrow" w:hAnsi="Arial Narrow" w:cs="Times New Roman"/>
          <w:lang w:val="ro-RO"/>
        </w:rPr>
        <w:t>Gradul de rezistenţă</w:t>
      </w:r>
      <w:r w:rsidR="008B31DD" w:rsidRPr="002D3BDE">
        <w:rPr>
          <w:rFonts w:ascii="Arial Narrow" w:hAnsi="Arial Narrow" w:cs="Times New Roman"/>
          <w:lang w:val="ro-RO"/>
        </w:rPr>
        <w:t xml:space="preserve"> la foc este </w:t>
      </w:r>
      <w:r w:rsidR="005A45DD" w:rsidRPr="002D3BDE">
        <w:rPr>
          <w:rFonts w:ascii="Arial Narrow" w:hAnsi="Arial Narrow" w:cs="Times New Roman"/>
          <w:lang w:val="ro-RO"/>
        </w:rPr>
        <w:t>I</w:t>
      </w:r>
      <w:r w:rsidR="008B31DD" w:rsidRPr="002D3BDE">
        <w:rPr>
          <w:rFonts w:ascii="Arial Narrow" w:hAnsi="Arial Narrow" w:cs="Times New Roman"/>
          <w:lang w:val="ro-RO"/>
        </w:rPr>
        <w:t xml:space="preserve">II, </w:t>
      </w:r>
      <w:r w:rsidRPr="002D3BDE">
        <w:rPr>
          <w:rFonts w:ascii="Arial Narrow" w:hAnsi="Arial Narrow" w:cs="Times New Roman"/>
          <w:lang w:val="ro-RO"/>
        </w:rPr>
        <w:t xml:space="preserve">din care cauză s-a prevăzut ignifugarea părţilor lemnoase cu soluţia contra incendiilor, asigurarea pichetul de incendiu </w:t>
      </w:r>
      <w:r w:rsidRPr="002D3BDE">
        <w:rPr>
          <w:rFonts w:ascii="Arial Narrow" w:hAnsi="Arial Narrow" w:cs="Baskerville Old Face"/>
          <w:lang w:val="ro-RO"/>
        </w:rPr>
        <w:t>î</w:t>
      </w:r>
      <w:r w:rsidRPr="002D3BDE">
        <w:rPr>
          <w:rFonts w:ascii="Arial Narrow" w:hAnsi="Arial Narrow" w:cs="Times New Roman"/>
          <w:lang w:val="ro-RO"/>
        </w:rPr>
        <w:t xml:space="preserve">n </w:t>
      </w:r>
      <w:r w:rsidR="00813F00" w:rsidRPr="002D3BDE">
        <w:rPr>
          <w:rFonts w:ascii="Arial Narrow" w:hAnsi="Arial Narrow" w:cs="Times New Roman"/>
          <w:lang w:val="ro-RO"/>
        </w:rPr>
        <w:t xml:space="preserve">incinta </w:t>
      </w:r>
      <w:r w:rsidRPr="002D3BDE">
        <w:rPr>
          <w:rFonts w:ascii="Arial Narrow" w:hAnsi="Arial Narrow" w:cs="Times New Roman"/>
          <w:lang w:val="ro-RO"/>
        </w:rPr>
        <w:t>obiectivului, va fi dotat cu stingătoare portative cu CO</w:t>
      </w:r>
      <w:r w:rsidRPr="002D3BDE">
        <w:rPr>
          <w:rFonts w:ascii="Arial Narrow" w:hAnsi="Arial Narrow" w:cs="Times New Roman"/>
          <w:vertAlign w:val="subscript"/>
          <w:lang w:val="ro-RO"/>
        </w:rPr>
        <w:t>2</w:t>
      </w:r>
      <w:r w:rsidR="00813F00" w:rsidRPr="002D3BDE">
        <w:rPr>
          <w:rFonts w:ascii="Arial Narrow" w:hAnsi="Arial Narrow" w:cs="Times New Roman"/>
          <w:lang w:val="ro-RO"/>
        </w:rPr>
        <w:t>.</w:t>
      </w:r>
    </w:p>
    <w:p w14:paraId="17102F56" w14:textId="2CCDAC32" w:rsidR="00610599" w:rsidRPr="002D3BDE" w:rsidRDefault="00610599" w:rsidP="00610599">
      <w:pPr>
        <w:spacing w:line="360" w:lineRule="auto"/>
        <w:ind w:firstLine="720"/>
        <w:jc w:val="both"/>
        <w:rPr>
          <w:rFonts w:ascii="Arial Narrow" w:hAnsi="Arial Narrow" w:cs="Times New Roman"/>
          <w:lang w:val="ro-RO"/>
        </w:rPr>
      </w:pPr>
      <w:r w:rsidRPr="002D3BDE">
        <w:rPr>
          <w:rFonts w:ascii="Arial Narrow" w:hAnsi="Arial Narrow" w:cs="Times New Roman"/>
          <w:b/>
          <w:u w:val="single"/>
          <w:lang w:val="ro-RO"/>
        </w:rPr>
        <w:t>Racordarea la rețele utilitare existente în zonă</w:t>
      </w:r>
      <w:r w:rsidRPr="002D3BDE">
        <w:rPr>
          <w:rFonts w:ascii="Arial Narrow" w:hAnsi="Arial Narrow" w:cs="Times New Roman"/>
          <w:lang w:val="ro-RO"/>
        </w:rPr>
        <w:t xml:space="preserve">: </w:t>
      </w:r>
    </w:p>
    <w:p w14:paraId="6953CDDB" w14:textId="1FD918DA" w:rsidR="00560B89" w:rsidRPr="002D3BDE" w:rsidRDefault="00560B89" w:rsidP="00610599">
      <w:pPr>
        <w:spacing w:line="360" w:lineRule="auto"/>
        <w:ind w:firstLine="720"/>
        <w:jc w:val="both"/>
        <w:rPr>
          <w:rFonts w:ascii="Arial Narrow" w:hAnsi="Arial Narrow" w:cs="Times New Roman"/>
          <w:lang w:val="ro-RO"/>
        </w:rPr>
      </w:pPr>
      <w:r w:rsidRPr="002D3BDE">
        <w:rPr>
          <w:rFonts w:ascii="Arial Narrow" w:hAnsi="Arial Narrow" w:cs="Times New Roman"/>
          <w:u w:val="single"/>
          <w:lang w:val="ro-RO"/>
        </w:rPr>
        <w:t>Alimentare cu apă</w:t>
      </w:r>
      <w:r w:rsidRPr="002D3BDE">
        <w:rPr>
          <w:rFonts w:ascii="Arial Narrow" w:hAnsi="Arial Narrow" w:cs="Times New Roman"/>
          <w:lang w:val="ro-RO"/>
        </w:rPr>
        <w:t xml:space="preserve">: se va realiza din pânză freatică, dintr-un put forat. De la forajul apa va fi distribuită la punctul de consum din cadrul construcției, prin intermediul unei rețele de distribuție prin țevi PE, montate îngropat. </w:t>
      </w:r>
    </w:p>
    <w:p w14:paraId="297D7EA0" w14:textId="57FE54B2" w:rsidR="00F66D52" w:rsidRPr="002D3BDE" w:rsidRDefault="000F1AE8" w:rsidP="001C286E">
      <w:pPr>
        <w:spacing w:line="360" w:lineRule="auto"/>
        <w:ind w:firstLine="720"/>
        <w:jc w:val="both"/>
        <w:rPr>
          <w:rFonts w:ascii="Arial Narrow" w:hAnsi="Arial Narrow" w:cs="Times New Roman"/>
          <w:lang w:val="hu-HU"/>
        </w:rPr>
      </w:pPr>
      <w:r w:rsidRPr="002D3BDE">
        <w:rPr>
          <w:rFonts w:ascii="Arial Narrow" w:hAnsi="Arial Narrow" w:cs="Times New Roman"/>
          <w:u w:val="single"/>
          <w:lang w:val="ro-RO"/>
        </w:rPr>
        <w:t>Evacuarea apelor uzate</w:t>
      </w:r>
      <w:r w:rsidRPr="002D3BDE">
        <w:rPr>
          <w:rFonts w:ascii="Arial Narrow" w:hAnsi="Arial Narrow" w:cs="Times New Roman"/>
          <w:lang w:val="ro-RO"/>
        </w:rPr>
        <w:t>: Colectarea și evacuarea apelor uzate menajere, provenite de la obiectivul proiectat se va realiza prin intermediul unei rețele de canalizare</w:t>
      </w:r>
      <w:r w:rsidR="001C286E" w:rsidRPr="002D3BDE">
        <w:rPr>
          <w:rFonts w:ascii="Arial Narrow" w:hAnsi="Arial Narrow" w:cs="Times New Roman"/>
          <w:lang w:val="ro-RO"/>
        </w:rPr>
        <w:t xml:space="preserve"> proiectată în incintă, care preia apele uzate și le dirijează la bazinul vidanjabil, cu evacuarea lor prin vidanjare de către o firmă autorizată.</w:t>
      </w:r>
      <w:r w:rsidR="001C286E" w:rsidRPr="002D3BDE">
        <w:rPr>
          <w:rFonts w:ascii="Arial Narrow" w:hAnsi="Arial Narrow" w:cs="Times New Roman"/>
          <w:lang w:val="hu-HU"/>
        </w:rPr>
        <w:t xml:space="preserve"> </w:t>
      </w:r>
      <w:r w:rsidR="008B28FC" w:rsidRPr="002D3BDE">
        <w:rPr>
          <w:rFonts w:ascii="Arial Narrow" w:hAnsi="Arial Narrow" w:cs="Times New Roman"/>
          <w:lang w:val="ro-RO"/>
        </w:rPr>
        <w:t>B</w:t>
      </w:r>
      <w:r w:rsidR="00F66D52" w:rsidRPr="002D3BDE">
        <w:rPr>
          <w:rFonts w:ascii="Arial Narrow" w:hAnsi="Arial Narrow" w:cs="Times New Roman"/>
          <w:lang w:val="ro-RO"/>
        </w:rPr>
        <w:t>azinul vidanjabil pentru a</w:t>
      </w:r>
      <w:r w:rsidR="005A45DD" w:rsidRPr="002D3BDE">
        <w:rPr>
          <w:rFonts w:ascii="Arial Narrow" w:hAnsi="Arial Narrow" w:cs="Times New Roman"/>
          <w:lang w:val="ro-RO"/>
        </w:rPr>
        <w:t>pele uzate cu o capacitate de 12</w:t>
      </w:r>
      <w:r w:rsidR="00F66D52" w:rsidRPr="002D3BDE">
        <w:rPr>
          <w:rFonts w:ascii="Arial Narrow" w:hAnsi="Arial Narrow" w:cs="Times New Roman"/>
          <w:lang w:val="ro-RO"/>
        </w:rPr>
        <w:t xml:space="preserve"> mc.</w:t>
      </w:r>
    </w:p>
    <w:p w14:paraId="6706E484" w14:textId="554F8182" w:rsidR="000F1AE8" w:rsidRPr="002D3BDE" w:rsidRDefault="000F1AE8" w:rsidP="00E43FB4">
      <w:pPr>
        <w:spacing w:line="360" w:lineRule="auto"/>
        <w:ind w:left="720"/>
        <w:jc w:val="both"/>
        <w:rPr>
          <w:rFonts w:ascii="Arial Narrow" w:hAnsi="Arial Narrow" w:cs="Times New Roman"/>
          <w:lang w:val="ro-RO"/>
        </w:rPr>
      </w:pPr>
      <w:r w:rsidRPr="002D3BDE">
        <w:rPr>
          <w:rFonts w:ascii="Arial Narrow" w:hAnsi="Arial Narrow" w:cs="Times New Roman"/>
          <w:u w:val="single"/>
          <w:lang w:val="ro-RO"/>
        </w:rPr>
        <w:t>Descrierea lucrărilor de refacere a amplasamentului în zona afectată de execuția investiției</w:t>
      </w:r>
      <w:r w:rsidRPr="002D3BDE">
        <w:rPr>
          <w:rFonts w:ascii="Arial Narrow" w:hAnsi="Arial Narrow" w:cs="Times New Roman"/>
          <w:lang w:val="ro-RO"/>
        </w:rPr>
        <w:t>:</w:t>
      </w:r>
    </w:p>
    <w:p w14:paraId="2EF525FE" w14:textId="32EA832A" w:rsidR="008B5152" w:rsidRPr="002D3BDE" w:rsidRDefault="00605607" w:rsidP="00610599">
      <w:pPr>
        <w:spacing w:line="360" w:lineRule="auto"/>
        <w:jc w:val="both"/>
        <w:rPr>
          <w:rFonts w:ascii="Arial Narrow" w:hAnsi="Arial Narrow" w:cs="Times New Roman"/>
          <w:lang w:val="ro-RO"/>
        </w:rPr>
      </w:pPr>
      <w:r w:rsidRPr="002D3BDE">
        <w:rPr>
          <w:rFonts w:ascii="Arial Narrow" w:hAnsi="Arial Narrow" w:cs="Times New Roman"/>
          <w:lang w:val="ro-RO"/>
        </w:rPr>
        <w:t xml:space="preserve">După terminarea și recepția provizorie a lucrărilor, spațiile verzi care au fost degradate de lucrări supuse săpăturilor și lucărilor de instalații se vor reface și întreține până la recepția finală. Molozul și pământul excedentar se vor evacua doar în zonele indicate de către Autoritatea locală. La finalizarea </w:t>
      </w:r>
      <w:r w:rsidR="00300405" w:rsidRPr="002D3BDE">
        <w:rPr>
          <w:rFonts w:ascii="Arial Narrow" w:hAnsi="Arial Narrow" w:cs="Times New Roman"/>
          <w:lang w:val="ro-RO"/>
        </w:rPr>
        <w:t xml:space="preserve">lucrărilor de construcții, terenul va fi adus la starea inițială de dinainte de începerea etapai de construcție, inclusiv refacerea corespunzătoare a spațiilor verzi afactate. </w:t>
      </w:r>
      <w:r w:rsidR="00657D3C" w:rsidRPr="002D3BDE">
        <w:rPr>
          <w:rFonts w:ascii="Arial Narrow" w:hAnsi="Arial Narrow" w:cs="Times New Roman"/>
          <w:lang w:val="ro-RO"/>
        </w:rPr>
        <w:t>Deoarece terenul cade în incidenţa Natura 2000 vor fi respectate următoare</w:t>
      </w:r>
      <w:r w:rsidR="00794B99" w:rsidRPr="002D3BDE">
        <w:rPr>
          <w:rFonts w:ascii="Arial Narrow" w:hAnsi="Arial Narrow" w:cs="Times New Roman"/>
          <w:lang w:val="ro-RO"/>
        </w:rPr>
        <w:t>l</w:t>
      </w:r>
      <w:r w:rsidR="00813F00" w:rsidRPr="002D3BDE">
        <w:rPr>
          <w:rFonts w:ascii="Arial Narrow" w:hAnsi="Arial Narrow" w:cs="Times New Roman"/>
          <w:lang w:val="ro-RO"/>
        </w:rPr>
        <w:t>e prevederi: Din suprafaţa 1020</w:t>
      </w:r>
      <w:r w:rsidR="005A45DD" w:rsidRPr="002D3BDE">
        <w:rPr>
          <w:rFonts w:ascii="Arial Narrow" w:hAnsi="Arial Narrow" w:cs="Times New Roman"/>
          <w:lang w:val="ro-RO"/>
        </w:rPr>
        <w:t xml:space="preserve"> mp, cca. 850</w:t>
      </w:r>
      <w:r w:rsidR="00657D3C" w:rsidRPr="002D3BDE">
        <w:rPr>
          <w:rFonts w:ascii="Arial Narrow" w:hAnsi="Arial Narrow" w:cs="Times New Roman"/>
          <w:lang w:val="ro-RO"/>
        </w:rPr>
        <w:t xml:space="preserve"> mp rămâne sub aceaşi regim de natură cu menţinerea faunei şi florei. </w:t>
      </w:r>
      <w:r w:rsidR="008B5152" w:rsidRPr="002D3BDE">
        <w:rPr>
          <w:rFonts w:ascii="Arial Narrow" w:hAnsi="Arial Narrow" w:cs="Times New Roman"/>
          <w:lang w:val="ro-RO"/>
        </w:rPr>
        <w:t>Porţiunea care va fi scos temporar la fel va fi cosit şi curăţat de buruieni şi de alte plante nedorite. Apele rezultate în urma ploilor de pe acoperiş vor fi dirijate</w:t>
      </w:r>
      <w:r w:rsidR="008F54F3" w:rsidRPr="002D3BDE">
        <w:rPr>
          <w:rFonts w:ascii="Arial Narrow" w:hAnsi="Arial Narrow" w:cs="Times New Roman"/>
          <w:lang w:val="ro-RO"/>
        </w:rPr>
        <w:t xml:space="preserve"> prin șanțuri marginali</w:t>
      </w:r>
      <w:r w:rsidR="008B5152" w:rsidRPr="002D3BDE">
        <w:rPr>
          <w:rFonts w:ascii="Arial Narrow" w:hAnsi="Arial Narrow" w:cs="Times New Roman"/>
          <w:lang w:val="ro-RO"/>
        </w:rPr>
        <w:t xml:space="preserve"> către pârâu. </w:t>
      </w:r>
    </w:p>
    <w:p w14:paraId="03B7DAFB" w14:textId="55416BFF" w:rsidR="00E43FB4" w:rsidRPr="002D3BDE" w:rsidRDefault="00E43FB4" w:rsidP="00610599">
      <w:pPr>
        <w:spacing w:line="360" w:lineRule="auto"/>
        <w:jc w:val="both"/>
        <w:rPr>
          <w:rFonts w:ascii="Arial Narrow" w:hAnsi="Arial Narrow" w:cs="Times New Roman"/>
          <w:lang w:val="ro-RO"/>
        </w:rPr>
      </w:pPr>
      <w:r w:rsidRPr="002D3BDE">
        <w:rPr>
          <w:rFonts w:ascii="Arial Narrow" w:hAnsi="Arial Narrow" w:cs="Times New Roman"/>
          <w:u w:val="single"/>
          <w:lang w:val="ro-RO"/>
        </w:rPr>
        <w:t>Căi noi de acces sau schimbări ale celor existente</w:t>
      </w:r>
      <w:r w:rsidRPr="002D3BDE">
        <w:rPr>
          <w:rFonts w:ascii="Arial Narrow" w:hAnsi="Arial Narrow" w:cs="Times New Roman"/>
          <w:lang w:val="ro-RO"/>
        </w:rPr>
        <w:t>:</w:t>
      </w:r>
    </w:p>
    <w:p w14:paraId="053CAF9A" w14:textId="216CA206" w:rsidR="00300405" w:rsidRPr="002D3BDE" w:rsidRDefault="00E43FB4" w:rsidP="00EF0382">
      <w:pPr>
        <w:pStyle w:val="Listaszerbekezds"/>
        <w:numPr>
          <w:ilvl w:val="0"/>
          <w:numId w:val="3"/>
        </w:numPr>
        <w:spacing w:line="360" w:lineRule="auto"/>
        <w:jc w:val="both"/>
        <w:rPr>
          <w:rFonts w:ascii="Arial Narrow" w:hAnsi="Arial Narrow" w:cs="Times New Roman"/>
          <w:lang w:val="ro-RO"/>
        </w:rPr>
      </w:pPr>
      <w:r w:rsidRPr="002D3BDE">
        <w:rPr>
          <w:rFonts w:ascii="Arial Narrow" w:hAnsi="Arial Narrow" w:cs="Times New Roman"/>
          <w:lang w:val="ro-RO"/>
        </w:rPr>
        <w:t>Calea de acces este în drum comunal existent, care trece pe lângă amplasament</w:t>
      </w:r>
      <w:r w:rsidR="00300405" w:rsidRPr="002D3BDE">
        <w:rPr>
          <w:rFonts w:ascii="Arial Narrow" w:hAnsi="Arial Narrow" w:cs="Times New Roman"/>
          <w:lang w:val="ro-RO"/>
        </w:rPr>
        <w:t xml:space="preserve">. </w:t>
      </w:r>
    </w:p>
    <w:p w14:paraId="0B20F696" w14:textId="33BD6099" w:rsidR="00300405" w:rsidRPr="002D3BDE" w:rsidRDefault="00300405" w:rsidP="00610599">
      <w:pPr>
        <w:spacing w:line="360" w:lineRule="auto"/>
        <w:jc w:val="both"/>
        <w:rPr>
          <w:rFonts w:ascii="Arial Narrow" w:hAnsi="Arial Narrow" w:cs="Times New Roman"/>
          <w:lang w:val="ro-RO"/>
        </w:rPr>
      </w:pPr>
      <w:r w:rsidRPr="002D3BDE">
        <w:rPr>
          <w:rFonts w:ascii="Arial Narrow" w:hAnsi="Arial Narrow" w:cs="Times New Roman"/>
          <w:u w:val="single"/>
          <w:lang w:val="ro-RO"/>
        </w:rPr>
        <w:t>Resursele naturale folosite în construcție și funcționare</w:t>
      </w:r>
      <w:r w:rsidRPr="002D3BDE">
        <w:rPr>
          <w:rFonts w:ascii="Arial Narrow" w:hAnsi="Arial Narrow" w:cs="Times New Roman"/>
          <w:lang w:val="ro-RO"/>
        </w:rPr>
        <w:t>:</w:t>
      </w:r>
    </w:p>
    <w:p w14:paraId="032FAD6B" w14:textId="0DD70210" w:rsidR="00300405" w:rsidRPr="002D3BDE" w:rsidRDefault="00300405" w:rsidP="00610599">
      <w:pPr>
        <w:spacing w:line="360" w:lineRule="auto"/>
        <w:jc w:val="both"/>
        <w:rPr>
          <w:rFonts w:ascii="Arial Narrow" w:hAnsi="Arial Narrow" w:cs="Times New Roman"/>
          <w:lang w:val="ro-RO"/>
        </w:rPr>
      </w:pPr>
      <w:r w:rsidRPr="002D3BDE">
        <w:rPr>
          <w:rFonts w:ascii="Arial Narrow" w:hAnsi="Arial Narrow" w:cs="Times New Roman"/>
          <w:lang w:val="ro-RO"/>
        </w:rPr>
        <w:t>Utilizarea resurselor naturale se va limita cât posibil, atât în faza de construcție, cât și în cea de funcționare. Resurse neregenerabile folosite în construcție:</w:t>
      </w:r>
    </w:p>
    <w:p w14:paraId="0C76DF35" w14:textId="43D6285F" w:rsidR="00300405" w:rsidRPr="002D3BDE" w:rsidRDefault="00300405" w:rsidP="00300405">
      <w:pPr>
        <w:spacing w:line="240" w:lineRule="auto"/>
        <w:jc w:val="both"/>
        <w:rPr>
          <w:rFonts w:ascii="Arial Narrow" w:hAnsi="Arial Narrow" w:cs="Times New Roman"/>
          <w:lang w:val="ro-RO"/>
        </w:rPr>
      </w:pPr>
      <w:r w:rsidRPr="002D3BDE">
        <w:rPr>
          <w:rFonts w:ascii="Arial Narrow" w:hAnsi="Arial Narrow" w:cs="Times New Roman"/>
          <w:lang w:val="ro-RO"/>
        </w:rPr>
        <w:t>-</w:t>
      </w:r>
      <w:r w:rsidRPr="002D3BDE">
        <w:rPr>
          <w:rFonts w:ascii="Arial Narrow" w:hAnsi="Arial Narrow" w:cs="Times New Roman"/>
          <w:i/>
          <w:lang w:val="ro-RO"/>
        </w:rPr>
        <w:t>Minerale</w:t>
      </w:r>
      <w:r w:rsidRPr="002D3BDE">
        <w:rPr>
          <w:rFonts w:ascii="Arial Narrow" w:hAnsi="Arial Narrow" w:cs="Times New Roman"/>
          <w:lang w:val="ro-RO"/>
        </w:rPr>
        <w:t>: nisip, pietrișs</w:t>
      </w:r>
    </w:p>
    <w:p w14:paraId="09D7AA6B" w14:textId="7B7D1FDA" w:rsidR="00300405" w:rsidRPr="002D3BDE" w:rsidRDefault="00300405" w:rsidP="00300405">
      <w:pPr>
        <w:spacing w:line="240" w:lineRule="auto"/>
        <w:jc w:val="both"/>
        <w:rPr>
          <w:rFonts w:ascii="Arial Narrow" w:hAnsi="Arial Narrow" w:cs="Times New Roman"/>
          <w:lang w:val="ro-RO"/>
        </w:rPr>
      </w:pPr>
      <w:r w:rsidRPr="002D3BDE">
        <w:rPr>
          <w:rFonts w:ascii="Arial Narrow" w:hAnsi="Arial Narrow" w:cs="Times New Roman"/>
          <w:lang w:val="ro-RO"/>
        </w:rPr>
        <w:t>-</w:t>
      </w:r>
      <w:r w:rsidRPr="002D3BDE">
        <w:rPr>
          <w:rFonts w:ascii="Arial Narrow" w:hAnsi="Arial Narrow" w:cs="Times New Roman"/>
          <w:i/>
          <w:lang w:val="ro-RO"/>
        </w:rPr>
        <w:t>Combustibil</w:t>
      </w:r>
      <w:r w:rsidRPr="002D3BDE">
        <w:rPr>
          <w:rFonts w:ascii="Arial Narrow" w:hAnsi="Arial Narrow" w:cs="Times New Roman"/>
          <w:lang w:val="ro-RO"/>
        </w:rPr>
        <w:t>: motorină și benzină folosită pentru funcționarea utilajelor.</w:t>
      </w:r>
    </w:p>
    <w:p w14:paraId="0A3BE051" w14:textId="35567F85" w:rsidR="00D53376" w:rsidRPr="002D3BDE" w:rsidRDefault="00D53376" w:rsidP="00300405">
      <w:pPr>
        <w:spacing w:line="240" w:lineRule="auto"/>
        <w:jc w:val="both"/>
        <w:rPr>
          <w:rFonts w:ascii="Arial Narrow" w:hAnsi="Arial Narrow" w:cs="Times New Roman"/>
          <w:lang w:val="ro-RO"/>
        </w:rPr>
      </w:pPr>
      <w:r w:rsidRPr="002D3BDE">
        <w:rPr>
          <w:rFonts w:ascii="Arial Narrow" w:hAnsi="Arial Narrow" w:cs="Times New Roman"/>
          <w:lang w:val="ro-RO"/>
        </w:rPr>
        <w:t>Resurse regenerabile folosite în construcție și funcționare: apa</w:t>
      </w:r>
    </w:p>
    <w:p w14:paraId="3B11B647" w14:textId="12DEE61B" w:rsidR="00300405" w:rsidRPr="002D3BDE" w:rsidRDefault="00300405" w:rsidP="00300405">
      <w:pPr>
        <w:spacing w:line="240" w:lineRule="auto"/>
        <w:jc w:val="both"/>
        <w:rPr>
          <w:rFonts w:ascii="Arial Narrow" w:hAnsi="Arial Narrow" w:cs="Times New Roman"/>
          <w:lang w:val="ro-RO"/>
        </w:rPr>
      </w:pPr>
    </w:p>
    <w:p w14:paraId="0C2E4964" w14:textId="03340D63" w:rsidR="001654D4" w:rsidRPr="002D3BDE" w:rsidRDefault="001654D4" w:rsidP="00300405">
      <w:pPr>
        <w:spacing w:line="240" w:lineRule="auto"/>
        <w:jc w:val="both"/>
        <w:rPr>
          <w:rFonts w:ascii="Arial Narrow" w:hAnsi="Arial Narrow" w:cs="Times New Roman"/>
          <w:lang w:val="ro-RO"/>
        </w:rPr>
      </w:pPr>
      <w:r w:rsidRPr="002D3BDE">
        <w:rPr>
          <w:rFonts w:ascii="Arial Narrow" w:hAnsi="Arial Narrow" w:cs="Times New Roman"/>
          <w:b/>
          <w:u w:val="single"/>
          <w:lang w:val="ro-RO"/>
        </w:rPr>
        <w:t>Metode folosit în construcție</w:t>
      </w:r>
      <w:r w:rsidRPr="002D3BDE">
        <w:rPr>
          <w:rFonts w:ascii="Arial Narrow" w:hAnsi="Arial Narrow" w:cs="Times New Roman"/>
          <w:lang w:val="ro-RO"/>
        </w:rPr>
        <w:t>:</w:t>
      </w:r>
    </w:p>
    <w:p w14:paraId="4C7DBB33" w14:textId="77777777" w:rsidR="005462C2" w:rsidRPr="002D3BDE" w:rsidRDefault="005462C2" w:rsidP="005462C2">
      <w:pPr>
        <w:pStyle w:val="Szvegtrzs1"/>
        <w:shd w:val="clear" w:color="auto" w:fill="auto"/>
        <w:spacing w:after="280"/>
        <w:jc w:val="both"/>
        <w:rPr>
          <w:rFonts w:ascii="Arial Narrow" w:eastAsiaTheme="minorHAnsi" w:hAnsi="Arial Narrow" w:cs="Times New Roman"/>
          <w:lang w:val="ro-RO"/>
        </w:rPr>
      </w:pPr>
      <w:r w:rsidRPr="002D3BDE">
        <w:rPr>
          <w:rFonts w:ascii="Arial Narrow" w:eastAsiaTheme="minorHAnsi" w:hAnsi="Arial Narrow" w:cs="Times New Roman"/>
          <w:lang w:val="ro-RO"/>
        </w:rPr>
        <w:lastRenderedPageBreak/>
        <w:t>La pozarea conductelor se va ține seama de celelalte rețele edilitare existente (LES linie electrică subterană de 20 kV, 6kV și 1 kV; LEA linie electrică aeriană; cabluri alimentare rețea transport urban; TC telefonie; telecomunicații locale, interne și internaționale; gaze naturale de medie presiune și presiune redusă; apă; termoficare; canalizare menajeră și pluvială, etc).</w:t>
      </w:r>
    </w:p>
    <w:p w14:paraId="0E836AF9" w14:textId="62C8F49E" w:rsidR="005462C2" w:rsidRPr="002D3BDE" w:rsidRDefault="005462C2" w:rsidP="005462C2">
      <w:pPr>
        <w:pStyle w:val="Szvegtrzs1"/>
        <w:shd w:val="clear" w:color="auto" w:fill="auto"/>
        <w:spacing w:after="100" w:line="276" w:lineRule="auto"/>
        <w:jc w:val="both"/>
        <w:rPr>
          <w:rFonts w:ascii="Arial Narrow" w:eastAsiaTheme="minorHAnsi" w:hAnsi="Arial Narrow" w:cs="Times New Roman"/>
          <w:lang w:val="ro-RO"/>
        </w:rPr>
      </w:pPr>
      <w:r w:rsidRPr="002D3BDE">
        <w:rPr>
          <w:rFonts w:ascii="Arial Narrow" w:eastAsiaTheme="minorHAnsi" w:hAnsi="Arial Narrow" w:cs="Times New Roman"/>
          <w:lang w:val="ro-RO"/>
        </w:rPr>
        <w:t>Săpăturile în zonele de intersecție cu alte rețele se vor efectua manual, cu deosebită atentie si cu anunțarea prealabila a societăților care exploatează rețelele intersectate. Se vor respecta normele de tehnica securității muncii, conform normativelor in vigoare.</w:t>
      </w:r>
    </w:p>
    <w:p w14:paraId="62AB84F5" w14:textId="525D32F4" w:rsidR="005462C2" w:rsidRPr="002D3BDE" w:rsidRDefault="005462C2" w:rsidP="005462C2">
      <w:pPr>
        <w:pStyle w:val="Szvegtrzs1"/>
        <w:shd w:val="clear" w:color="auto" w:fill="auto"/>
        <w:spacing w:after="520" w:line="280" w:lineRule="auto"/>
        <w:jc w:val="both"/>
        <w:rPr>
          <w:rFonts w:ascii="Arial Narrow" w:eastAsiaTheme="minorHAnsi" w:hAnsi="Arial Narrow" w:cs="Times New Roman"/>
          <w:lang w:val="ro-RO"/>
        </w:rPr>
      </w:pPr>
      <w:r w:rsidRPr="002D3BDE">
        <w:rPr>
          <w:rFonts w:ascii="Arial Narrow" w:eastAsiaTheme="minorHAnsi" w:hAnsi="Arial Narrow" w:cs="Times New Roman"/>
          <w:lang w:val="ro-RO"/>
        </w:rPr>
        <w:t>La terminarea lucrărilor terenurile ocupate temporar vor fi aduse la starea inițială, respectiv se vor reface drumurile, trotuarele și spațiile verzi afectate.</w:t>
      </w:r>
    </w:p>
    <w:p w14:paraId="233F1DD3" w14:textId="77777777" w:rsidR="00B921D2" w:rsidRPr="002D3BDE" w:rsidRDefault="00B921D2" w:rsidP="00B921D2">
      <w:pPr>
        <w:pStyle w:val="Cmsor20"/>
        <w:keepNext/>
        <w:keepLines/>
        <w:shd w:val="clear" w:color="auto" w:fill="auto"/>
        <w:tabs>
          <w:tab w:val="left" w:pos="789"/>
        </w:tabs>
        <w:spacing w:after="380" w:line="276" w:lineRule="auto"/>
        <w:jc w:val="both"/>
        <w:rPr>
          <w:rFonts w:ascii="Arial Narrow" w:hAnsi="Arial Narrow"/>
        </w:rPr>
      </w:pPr>
      <w:bookmarkStart w:id="0" w:name="bookmark15"/>
      <w:bookmarkStart w:id="1" w:name="bookmark14"/>
      <w:r w:rsidRPr="002D3BDE">
        <w:rPr>
          <w:rFonts w:ascii="Arial Narrow" w:hAnsi="Arial Narrow"/>
          <w:color w:val="000000"/>
        </w:rPr>
        <w:t>Planul de execuție, cuprinzând faza de construcție, punerea în funcțiune, exploatare, refacere și folosire ulterioară</w:t>
      </w:r>
      <w:bookmarkEnd w:id="0"/>
      <w:bookmarkEnd w:id="1"/>
    </w:p>
    <w:p w14:paraId="4E1889DA" w14:textId="77777777" w:rsidR="00B921D2" w:rsidRPr="002D3BDE" w:rsidRDefault="00B921D2" w:rsidP="006B65F4">
      <w:pPr>
        <w:pStyle w:val="Cmsor20"/>
        <w:keepNext/>
        <w:keepLines/>
        <w:numPr>
          <w:ilvl w:val="0"/>
          <w:numId w:val="21"/>
        </w:numPr>
        <w:shd w:val="clear" w:color="auto" w:fill="auto"/>
        <w:tabs>
          <w:tab w:val="left" w:pos="739"/>
        </w:tabs>
        <w:spacing w:line="240" w:lineRule="auto"/>
        <w:ind w:firstLine="400"/>
        <w:jc w:val="both"/>
        <w:rPr>
          <w:rFonts w:ascii="Arial Narrow" w:hAnsi="Arial Narrow"/>
          <w:b w:val="0"/>
        </w:rPr>
      </w:pPr>
      <w:bookmarkStart w:id="2" w:name="bookmark17"/>
      <w:bookmarkStart w:id="3" w:name="bookmark16"/>
      <w:r w:rsidRPr="002D3BDE">
        <w:rPr>
          <w:rFonts w:ascii="Arial Narrow" w:hAnsi="Arial Narrow"/>
          <w:b w:val="0"/>
          <w:color w:val="000000"/>
          <w:u w:val="single"/>
        </w:rPr>
        <w:t>Faza de construcție</w:t>
      </w:r>
      <w:bookmarkEnd w:id="2"/>
      <w:bookmarkEnd w:id="3"/>
    </w:p>
    <w:p w14:paraId="1E6D525B" w14:textId="61B1E3BD" w:rsidR="00B921D2" w:rsidRPr="002D3BDE" w:rsidRDefault="00B921D2" w:rsidP="006B65F4">
      <w:pPr>
        <w:pStyle w:val="Szvegtrzs1"/>
        <w:shd w:val="clear" w:color="auto" w:fill="auto"/>
        <w:spacing w:after="300" w:line="240" w:lineRule="auto"/>
        <w:jc w:val="both"/>
        <w:rPr>
          <w:rFonts w:ascii="Arial Narrow" w:eastAsiaTheme="minorHAnsi" w:hAnsi="Arial Narrow" w:cs="Times New Roman"/>
          <w:lang w:val="ro-RO"/>
        </w:rPr>
      </w:pPr>
      <w:r w:rsidRPr="002D3BDE">
        <w:rPr>
          <w:rFonts w:ascii="Arial Narrow" w:eastAsiaTheme="minorHAnsi" w:hAnsi="Arial Narrow" w:cs="Times New Roman"/>
          <w:lang w:val="ro-RO"/>
        </w:rPr>
        <w:t>Faza de construcție, proiectare se va întinde pe mai mulți ani iar lucrările la rețele vor fi executate secvențial, cu deschideri și închideri succesive de tronsoane și reabilitare la finalizarea lucrărilor pe fiecare tronson în parte.</w:t>
      </w:r>
    </w:p>
    <w:p w14:paraId="62FD1E96" w14:textId="77777777" w:rsidR="00B921D2" w:rsidRPr="002D3BDE" w:rsidRDefault="00B921D2" w:rsidP="006B65F4">
      <w:pPr>
        <w:pStyle w:val="Cmsor20"/>
        <w:keepNext/>
        <w:keepLines/>
        <w:numPr>
          <w:ilvl w:val="0"/>
          <w:numId w:val="21"/>
        </w:numPr>
        <w:shd w:val="clear" w:color="auto" w:fill="auto"/>
        <w:tabs>
          <w:tab w:val="left" w:pos="739"/>
        </w:tabs>
        <w:spacing w:line="240" w:lineRule="auto"/>
        <w:ind w:firstLine="400"/>
        <w:jc w:val="both"/>
        <w:rPr>
          <w:rFonts w:ascii="Arial Narrow" w:hAnsi="Arial Narrow"/>
          <w:b w:val="0"/>
        </w:rPr>
      </w:pPr>
      <w:bookmarkStart w:id="4" w:name="bookmark19"/>
      <w:bookmarkStart w:id="5" w:name="bookmark18"/>
      <w:r w:rsidRPr="002D3BDE">
        <w:rPr>
          <w:rFonts w:ascii="Arial Narrow" w:hAnsi="Arial Narrow"/>
          <w:b w:val="0"/>
          <w:color w:val="000000"/>
          <w:u w:val="single"/>
        </w:rPr>
        <w:t>Punerea în funcțiune</w:t>
      </w:r>
      <w:bookmarkEnd w:id="4"/>
      <w:bookmarkEnd w:id="5"/>
    </w:p>
    <w:p w14:paraId="238B3CCE" w14:textId="06B95EE3" w:rsidR="00B921D2" w:rsidRPr="002D3BDE" w:rsidRDefault="00B921D2" w:rsidP="006B65F4">
      <w:pPr>
        <w:pStyle w:val="Szvegtrzs1"/>
        <w:shd w:val="clear" w:color="auto" w:fill="auto"/>
        <w:spacing w:after="300" w:line="240" w:lineRule="auto"/>
        <w:jc w:val="both"/>
        <w:rPr>
          <w:rFonts w:ascii="Arial Narrow" w:eastAsiaTheme="minorHAnsi" w:hAnsi="Arial Narrow" w:cs="Times New Roman"/>
          <w:lang w:val="ro-RO"/>
        </w:rPr>
      </w:pPr>
      <w:r w:rsidRPr="002D3BDE">
        <w:rPr>
          <w:rFonts w:ascii="Arial Narrow" w:eastAsiaTheme="minorHAnsi" w:hAnsi="Arial Narrow" w:cs="Times New Roman"/>
          <w:lang w:val="ro-RO"/>
        </w:rPr>
        <w:t>Investițiile pentru extinderea rețelei canalizare pe amplasament se estimează a fi puse în funcțiune începând cu anul 2021.</w:t>
      </w:r>
    </w:p>
    <w:p w14:paraId="2FA87C49" w14:textId="77777777" w:rsidR="00B921D2" w:rsidRPr="002D3BDE" w:rsidRDefault="00B921D2" w:rsidP="006B65F4">
      <w:pPr>
        <w:pStyle w:val="Szvegtrzs1"/>
        <w:shd w:val="clear" w:color="auto" w:fill="auto"/>
        <w:spacing w:after="300" w:line="240" w:lineRule="auto"/>
        <w:jc w:val="both"/>
        <w:rPr>
          <w:rFonts w:ascii="Arial Narrow" w:eastAsiaTheme="minorHAnsi" w:hAnsi="Arial Narrow" w:cs="Times New Roman"/>
          <w:lang w:val="ro-RO"/>
        </w:rPr>
      </w:pPr>
      <w:r w:rsidRPr="002D3BDE">
        <w:rPr>
          <w:rFonts w:ascii="Arial Narrow" w:eastAsiaTheme="minorHAnsi" w:hAnsi="Arial Narrow" w:cs="Times New Roman"/>
          <w:lang w:val="ro-RO"/>
        </w:rPr>
        <w:t>Programul de lucru în timpul fazei de exploatare, va fi de 24 h/24 h de luni până duminică, 365 zile pe an.</w:t>
      </w:r>
    </w:p>
    <w:p w14:paraId="6DB4C100" w14:textId="77777777" w:rsidR="00B921D2" w:rsidRPr="002D3BDE" w:rsidRDefault="00B921D2" w:rsidP="006B65F4">
      <w:pPr>
        <w:pStyle w:val="Cmsor20"/>
        <w:keepNext/>
        <w:keepLines/>
        <w:numPr>
          <w:ilvl w:val="0"/>
          <w:numId w:val="21"/>
        </w:numPr>
        <w:shd w:val="clear" w:color="auto" w:fill="auto"/>
        <w:tabs>
          <w:tab w:val="left" w:pos="739"/>
        </w:tabs>
        <w:spacing w:line="240" w:lineRule="auto"/>
        <w:ind w:firstLine="400"/>
        <w:jc w:val="both"/>
        <w:rPr>
          <w:rFonts w:ascii="Arial Narrow" w:hAnsi="Arial Narrow"/>
          <w:b w:val="0"/>
        </w:rPr>
      </w:pPr>
      <w:bookmarkStart w:id="6" w:name="bookmark21"/>
      <w:bookmarkStart w:id="7" w:name="bookmark20"/>
      <w:r w:rsidRPr="002D3BDE">
        <w:rPr>
          <w:rFonts w:ascii="Arial Narrow" w:hAnsi="Arial Narrow"/>
          <w:b w:val="0"/>
          <w:color w:val="000000"/>
          <w:u w:val="single"/>
        </w:rPr>
        <w:t>Criterii de proiectare</w:t>
      </w:r>
      <w:bookmarkEnd w:id="6"/>
      <w:bookmarkEnd w:id="7"/>
    </w:p>
    <w:p w14:paraId="6A6E437C" w14:textId="520B40B6" w:rsidR="00B921D2" w:rsidRPr="002D3BDE" w:rsidRDefault="00B921D2" w:rsidP="006B65F4">
      <w:pPr>
        <w:pStyle w:val="Szvegtrzs1"/>
        <w:shd w:val="clear" w:color="auto" w:fill="auto"/>
        <w:spacing w:after="300" w:line="240" w:lineRule="auto"/>
        <w:jc w:val="both"/>
        <w:rPr>
          <w:rFonts w:ascii="Arial Narrow" w:eastAsiaTheme="minorHAnsi" w:hAnsi="Arial Narrow" w:cs="Times New Roman"/>
          <w:lang w:val="ro-RO"/>
        </w:rPr>
      </w:pPr>
      <w:r w:rsidRPr="002D3BDE">
        <w:rPr>
          <w:rFonts w:ascii="Arial Narrow" w:eastAsiaTheme="minorHAnsi" w:hAnsi="Arial Narrow" w:cs="Times New Roman"/>
          <w:lang w:val="ro-RO"/>
        </w:rPr>
        <w:t>Pentru rețeaua de canalizare pe zonă în viitor s-a prevăzut utilizarea conductelor di</w:t>
      </w:r>
      <w:r w:rsidR="00FC0E03" w:rsidRPr="002D3BDE">
        <w:rPr>
          <w:rFonts w:ascii="Arial Narrow" w:eastAsiaTheme="minorHAnsi" w:hAnsi="Arial Narrow" w:cs="Times New Roman"/>
          <w:lang w:val="ro-RO"/>
        </w:rPr>
        <w:t>n tuburi de ceramica vitrificată</w:t>
      </w:r>
      <w:r w:rsidRPr="002D3BDE">
        <w:rPr>
          <w:rFonts w:ascii="Arial Narrow" w:eastAsiaTheme="minorHAnsi" w:hAnsi="Arial Narrow" w:cs="Times New Roman"/>
          <w:lang w:val="ro-RO"/>
        </w:rPr>
        <w:t xml:space="preserve"> Dn 250 mm pentru colectoarele gravitaționale și de PEID De 90 pentru co</w:t>
      </w:r>
      <w:r w:rsidR="00FC0E03" w:rsidRPr="002D3BDE">
        <w:rPr>
          <w:rFonts w:ascii="Arial Narrow" w:eastAsiaTheme="minorHAnsi" w:hAnsi="Arial Narrow" w:cs="Times New Roman"/>
          <w:lang w:val="ro-RO"/>
        </w:rPr>
        <w:t>nducta de refulare aferentă staț</w:t>
      </w:r>
      <w:r w:rsidRPr="002D3BDE">
        <w:rPr>
          <w:rFonts w:ascii="Arial Narrow" w:eastAsiaTheme="minorHAnsi" w:hAnsi="Arial Narrow" w:cs="Times New Roman"/>
          <w:lang w:val="ro-RO"/>
        </w:rPr>
        <w:t>iei de pompare apa uzată.</w:t>
      </w:r>
    </w:p>
    <w:p w14:paraId="14BE7790" w14:textId="77777777" w:rsidR="006B65F4" w:rsidRPr="002D3BDE" w:rsidRDefault="006B65F4" w:rsidP="006B65F4">
      <w:pPr>
        <w:pStyle w:val="Szvegtrzs1"/>
        <w:shd w:val="clear" w:color="auto" w:fill="auto"/>
        <w:spacing w:after="300" w:line="240" w:lineRule="auto"/>
        <w:jc w:val="both"/>
        <w:rPr>
          <w:rFonts w:ascii="Arial Narrow" w:eastAsiaTheme="minorHAnsi" w:hAnsi="Arial Narrow" w:cs="Times New Roman"/>
          <w:lang w:val="ro-RO"/>
        </w:rPr>
      </w:pPr>
    </w:p>
    <w:p w14:paraId="730923A9" w14:textId="7368B886" w:rsidR="00B921D2" w:rsidRPr="002D3BDE" w:rsidRDefault="00B921D2" w:rsidP="00B921D2">
      <w:pPr>
        <w:pStyle w:val="Szvegtrzs1"/>
        <w:shd w:val="clear" w:color="auto" w:fill="auto"/>
        <w:spacing w:after="240"/>
        <w:jc w:val="both"/>
        <w:rPr>
          <w:rFonts w:ascii="Arial Narrow" w:hAnsi="Arial Narrow"/>
        </w:rPr>
      </w:pPr>
      <w:r w:rsidRPr="002D3BDE">
        <w:rPr>
          <w:rFonts w:ascii="Arial Narrow" w:hAnsi="Arial Narrow"/>
          <w:b/>
        </w:rPr>
        <w:t>Relația cu alte proiecte existente sau planificate</w:t>
      </w:r>
      <w:r w:rsidRPr="002D3BDE">
        <w:rPr>
          <w:rFonts w:ascii="Arial Narrow" w:hAnsi="Arial Narrow"/>
        </w:rPr>
        <w:t>:</w:t>
      </w:r>
    </w:p>
    <w:p w14:paraId="2DDA8384" w14:textId="54DD4A9F" w:rsidR="00300405" w:rsidRPr="002D3BDE" w:rsidRDefault="00FD00ED" w:rsidP="00300405">
      <w:pPr>
        <w:spacing w:line="240" w:lineRule="auto"/>
        <w:jc w:val="both"/>
        <w:rPr>
          <w:rFonts w:ascii="Arial Narrow" w:hAnsi="Arial Narrow" w:cs="Times New Roman"/>
          <w:lang w:val="ro-RO"/>
        </w:rPr>
      </w:pPr>
      <w:r w:rsidRPr="002D3BDE">
        <w:rPr>
          <w:rFonts w:ascii="Arial Narrow" w:hAnsi="Arial Narrow" w:cs="Times New Roman"/>
          <w:lang w:val="ro-RO"/>
        </w:rPr>
        <w:t>Nu este cazul.</w:t>
      </w:r>
    </w:p>
    <w:p w14:paraId="40C68DAF" w14:textId="4332D887" w:rsidR="00081301" w:rsidRPr="002D3BDE" w:rsidRDefault="00081301" w:rsidP="00081301">
      <w:pPr>
        <w:pStyle w:val="Cmsor20"/>
        <w:keepNext/>
        <w:keepLines/>
        <w:shd w:val="clear" w:color="auto" w:fill="auto"/>
        <w:tabs>
          <w:tab w:val="left" w:pos="785"/>
        </w:tabs>
        <w:jc w:val="both"/>
        <w:rPr>
          <w:rFonts w:ascii="Arial Narrow" w:hAnsi="Arial Narrow"/>
        </w:rPr>
      </w:pPr>
      <w:bookmarkStart w:id="8" w:name="bookmark25"/>
      <w:bookmarkStart w:id="9" w:name="bookmark24"/>
      <w:r w:rsidRPr="002D3BDE">
        <w:rPr>
          <w:rFonts w:ascii="Arial Narrow" w:hAnsi="Arial Narrow"/>
          <w:color w:val="000000"/>
        </w:rPr>
        <w:t>Detalii privind alternativele care au fost luate în considerare</w:t>
      </w:r>
      <w:bookmarkEnd w:id="8"/>
      <w:bookmarkEnd w:id="9"/>
    </w:p>
    <w:p w14:paraId="07487C7E" w14:textId="77777777" w:rsidR="00081301" w:rsidRPr="002D3BDE" w:rsidRDefault="00081301" w:rsidP="00081301">
      <w:pPr>
        <w:pStyle w:val="Szvegtrzs1"/>
        <w:shd w:val="clear" w:color="auto" w:fill="auto"/>
        <w:ind w:firstLine="720"/>
        <w:jc w:val="both"/>
        <w:rPr>
          <w:rFonts w:ascii="Arial Narrow" w:hAnsi="Arial Narrow"/>
        </w:rPr>
      </w:pPr>
      <w:r w:rsidRPr="002D3BDE">
        <w:rPr>
          <w:rFonts w:ascii="Arial Narrow" w:hAnsi="Arial Narrow"/>
          <w:color w:val="000000"/>
        </w:rPr>
        <w:t>Conformarea cu legislația națională și europeană în perioada de tranziție convenită între România și UE pentru sectorul mediului, în particular prevederile Directivei UE 91/271/CEE, transpusă în legislația națională de H.G. 88/2002, privind colectarea și epurarea apelor uzate orășenești și evitarea evacuării apelor uzate orășenești netratate, în receptori naturali și Directiva UE 98/83/EC a calității apei pentru consumul uman, transpusă în legislația națională de Legea 458/2002 a calității apei potabile amendată de Legea 311/2004.</w:t>
      </w:r>
    </w:p>
    <w:p w14:paraId="02DC9869" w14:textId="32669907" w:rsidR="00081301" w:rsidRPr="002D3BDE" w:rsidRDefault="00081301" w:rsidP="00081301">
      <w:pPr>
        <w:pStyle w:val="Szvegtrzs1"/>
        <w:shd w:val="clear" w:color="auto" w:fill="auto"/>
        <w:jc w:val="both"/>
        <w:rPr>
          <w:rFonts w:ascii="Arial Narrow" w:hAnsi="Arial Narrow"/>
        </w:rPr>
      </w:pPr>
      <w:r w:rsidRPr="002D3BDE">
        <w:rPr>
          <w:rFonts w:ascii="Arial Narrow" w:hAnsi="Arial Narrow"/>
          <w:color w:val="000000"/>
        </w:rPr>
        <w:t>Lucrările proiectate se vor executa prin săpătură deschisă, cu sprijiniri astfel încât să nu împiedice circulația rutieră.</w:t>
      </w:r>
    </w:p>
    <w:p w14:paraId="63CFB52E" w14:textId="46DDB532" w:rsidR="00081301" w:rsidRPr="002D3BDE" w:rsidRDefault="00081301" w:rsidP="00081301">
      <w:pPr>
        <w:pStyle w:val="Szvegtrzs1"/>
        <w:shd w:val="clear" w:color="auto" w:fill="auto"/>
        <w:spacing w:after="300"/>
        <w:ind w:firstLine="720"/>
        <w:jc w:val="both"/>
        <w:rPr>
          <w:rFonts w:ascii="Arial Narrow" w:hAnsi="Arial Narrow"/>
        </w:rPr>
      </w:pPr>
      <w:r w:rsidRPr="002D3BDE">
        <w:rPr>
          <w:rFonts w:ascii="Arial Narrow" w:hAnsi="Arial Narrow"/>
          <w:color w:val="000000"/>
        </w:rPr>
        <w:t xml:space="preserve">Pozarea conductelor va ține cont de celelalte rețele edilitare existente </w:t>
      </w:r>
      <w:r w:rsidRPr="002D3BDE">
        <w:rPr>
          <w:rFonts w:ascii="Arial Narrow" w:hAnsi="Arial Narrow"/>
          <w:color w:val="000000"/>
          <w:lang w:val="hu-HU" w:eastAsia="hu-HU" w:bidi="hu-HU"/>
        </w:rPr>
        <w:t xml:space="preserve">(LES </w:t>
      </w:r>
      <w:r w:rsidRPr="002D3BDE">
        <w:rPr>
          <w:rFonts w:ascii="Arial Narrow" w:hAnsi="Arial Narrow"/>
          <w:color w:val="000000"/>
        </w:rPr>
        <w:t xml:space="preserve">linie electrică subterană de 20 </w:t>
      </w:r>
      <w:r w:rsidRPr="002D3BDE">
        <w:rPr>
          <w:rFonts w:ascii="Arial Narrow" w:hAnsi="Arial Narrow"/>
          <w:color w:val="000000"/>
          <w:lang w:val="hu-HU" w:eastAsia="hu-HU" w:bidi="hu-HU"/>
        </w:rPr>
        <w:t xml:space="preserve">kV, </w:t>
      </w:r>
      <w:r w:rsidRPr="002D3BDE">
        <w:rPr>
          <w:rFonts w:ascii="Arial Narrow" w:hAnsi="Arial Narrow"/>
          <w:color w:val="000000"/>
        </w:rPr>
        <w:t xml:space="preserve">6kV și 1 </w:t>
      </w:r>
      <w:r w:rsidRPr="002D3BDE">
        <w:rPr>
          <w:rFonts w:ascii="Arial Narrow" w:hAnsi="Arial Narrow"/>
          <w:color w:val="000000"/>
          <w:lang w:val="hu-HU" w:eastAsia="hu-HU" w:bidi="hu-HU"/>
        </w:rPr>
        <w:t xml:space="preserve">kV, </w:t>
      </w:r>
      <w:r w:rsidRPr="002D3BDE">
        <w:rPr>
          <w:rFonts w:ascii="Arial Narrow" w:hAnsi="Arial Narrow"/>
          <w:color w:val="000000"/>
        </w:rPr>
        <w:t>conducte de transport gaze naturale, infrastructură Telekom) Traficul rutier pe DN2 (E85) nu va fi afectat.</w:t>
      </w:r>
    </w:p>
    <w:p w14:paraId="4F6EBD01" w14:textId="77777777" w:rsidR="00081301" w:rsidRPr="002D3BDE" w:rsidRDefault="00081301" w:rsidP="004E714F">
      <w:pPr>
        <w:pStyle w:val="Szvegtrzs1"/>
        <w:shd w:val="clear" w:color="auto" w:fill="auto"/>
        <w:tabs>
          <w:tab w:val="left" w:pos="752"/>
        </w:tabs>
        <w:spacing w:after="300" w:line="276" w:lineRule="auto"/>
        <w:jc w:val="both"/>
        <w:rPr>
          <w:rFonts w:ascii="Arial Narrow" w:hAnsi="Arial Narrow"/>
        </w:rPr>
      </w:pPr>
      <w:r w:rsidRPr="002D3BDE">
        <w:rPr>
          <w:rFonts w:ascii="Arial Narrow" w:hAnsi="Arial Narrow"/>
          <w:b/>
          <w:bCs/>
          <w:color w:val="000000"/>
        </w:rPr>
        <w:lastRenderedPageBreak/>
        <w:t>Alte activități care pot apărea ca urmare a proiectului (de exemplu, extragerea de agregate, asigurarea unor noi surse de apă, surse sau linii de transport al energiei, creșterea numărului de locuințe, eliminarea apelor uzate și a deșeurilor)</w:t>
      </w:r>
    </w:p>
    <w:p w14:paraId="4884A39B" w14:textId="4B6F4AD0" w:rsidR="00FD00ED" w:rsidRPr="002D3BDE" w:rsidRDefault="00081301" w:rsidP="00081301">
      <w:pPr>
        <w:spacing w:line="240" w:lineRule="auto"/>
        <w:jc w:val="both"/>
        <w:rPr>
          <w:rFonts w:ascii="Arial Narrow" w:hAnsi="Arial Narrow"/>
        </w:rPr>
      </w:pPr>
      <w:r w:rsidRPr="002D3BDE">
        <w:rPr>
          <w:rFonts w:ascii="Arial Narrow" w:hAnsi="Arial Narrow"/>
        </w:rPr>
        <w:t>Nu este cazul.</w:t>
      </w:r>
    </w:p>
    <w:p w14:paraId="28BB7326" w14:textId="2D614FF1" w:rsidR="004E714F" w:rsidRPr="002D3BDE" w:rsidRDefault="004E714F" w:rsidP="004E714F">
      <w:pPr>
        <w:pStyle w:val="Cmsor20"/>
        <w:keepNext/>
        <w:keepLines/>
        <w:shd w:val="clear" w:color="auto" w:fill="auto"/>
        <w:tabs>
          <w:tab w:val="left" w:pos="801"/>
        </w:tabs>
        <w:spacing w:after="360" w:line="240" w:lineRule="auto"/>
        <w:rPr>
          <w:rFonts w:ascii="Arial Narrow" w:hAnsi="Arial Narrow"/>
        </w:rPr>
      </w:pPr>
      <w:bookmarkStart w:id="10" w:name="bookmark27"/>
      <w:bookmarkStart w:id="11" w:name="bookmark26"/>
      <w:r w:rsidRPr="002D3BDE">
        <w:rPr>
          <w:rFonts w:ascii="Arial Narrow" w:hAnsi="Arial Narrow"/>
          <w:color w:val="000000"/>
        </w:rPr>
        <w:t>Alte autorizații cerute pentru proiect</w:t>
      </w:r>
      <w:bookmarkEnd w:id="10"/>
      <w:bookmarkEnd w:id="11"/>
    </w:p>
    <w:p w14:paraId="15B11968" w14:textId="46286C1E" w:rsidR="004E714F" w:rsidRPr="002D3BDE" w:rsidRDefault="004E714F" w:rsidP="004E714F">
      <w:pPr>
        <w:pStyle w:val="Szvegtrzs1"/>
        <w:shd w:val="clear" w:color="auto" w:fill="auto"/>
        <w:spacing w:after="280" w:line="240" w:lineRule="auto"/>
        <w:rPr>
          <w:rFonts w:ascii="Arial Narrow" w:hAnsi="Arial Narrow"/>
          <w:color w:val="000000"/>
        </w:rPr>
      </w:pPr>
      <w:r w:rsidRPr="002D3BDE">
        <w:rPr>
          <w:rFonts w:ascii="Arial Narrow" w:hAnsi="Arial Narrow"/>
          <w:color w:val="000000"/>
        </w:rPr>
        <w:t>Toate celelalte autorizații necesare pentru execuția lucrărilor sunt obținute.</w:t>
      </w:r>
    </w:p>
    <w:p w14:paraId="17C8A3BA" w14:textId="1405E242" w:rsidR="004E714F" w:rsidRPr="002D3BDE" w:rsidRDefault="004E714F" w:rsidP="004E714F">
      <w:pPr>
        <w:pStyle w:val="Szvegtrzs1"/>
        <w:numPr>
          <w:ilvl w:val="0"/>
          <w:numId w:val="1"/>
        </w:numPr>
        <w:shd w:val="clear" w:color="auto" w:fill="auto"/>
        <w:spacing w:after="280" w:line="240" w:lineRule="auto"/>
        <w:rPr>
          <w:rFonts w:ascii="Arial Narrow" w:hAnsi="Arial Narrow"/>
        </w:rPr>
      </w:pPr>
      <w:r w:rsidRPr="002D3BDE">
        <w:rPr>
          <w:rFonts w:ascii="Arial Narrow" w:hAnsi="Arial Narrow"/>
        </w:rPr>
        <w:t>AMPLAS</w:t>
      </w:r>
      <w:r w:rsidR="00E14630" w:rsidRPr="002D3BDE">
        <w:rPr>
          <w:rFonts w:ascii="Arial Narrow" w:hAnsi="Arial Narrow"/>
          <w:lang w:val="ro-RO"/>
        </w:rPr>
        <w:t>ĂREA</w:t>
      </w:r>
      <w:r w:rsidRPr="002D3BDE">
        <w:rPr>
          <w:rFonts w:ascii="Arial Narrow" w:hAnsi="Arial Narrow"/>
          <w:lang w:val="ro-RO"/>
        </w:rPr>
        <w:t xml:space="preserve"> PROIECTULUI</w:t>
      </w:r>
    </w:p>
    <w:p w14:paraId="334DC1D1" w14:textId="70B23A49" w:rsidR="004E714F" w:rsidRPr="002D3BDE" w:rsidRDefault="004E714F" w:rsidP="00E14630">
      <w:pPr>
        <w:pStyle w:val="Cmsor20"/>
        <w:keepNext/>
        <w:keepLines/>
        <w:numPr>
          <w:ilvl w:val="0"/>
          <w:numId w:val="27"/>
        </w:numPr>
        <w:shd w:val="clear" w:color="auto" w:fill="auto"/>
        <w:tabs>
          <w:tab w:val="left" w:pos="758"/>
        </w:tabs>
        <w:spacing w:after="360"/>
        <w:jc w:val="both"/>
        <w:rPr>
          <w:rFonts w:ascii="Arial Narrow" w:hAnsi="Arial Narrow"/>
        </w:rPr>
      </w:pPr>
      <w:bookmarkStart w:id="12" w:name="bookmark31"/>
      <w:bookmarkStart w:id="13" w:name="bookmark30"/>
      <w:r w:rsidRPr="002D3BDE">
        <w:rPr>
          <w:rFonts w:ascii="Arial Narrow" w:hAnsi="Arial Narrow"/>
          <w:color w:val="000000"/>
        </w:rPr>
        <w:t>Distanta fata de granițe pentru proiectele care cad sub incidența Convenției privind evaluarea impactului asupra mediului in context tranfrontiera, adoptata la Espoo la 25 februarie 1991, ratificata prin Legea nr. 22/2001</w:t>
      </w:r>
      <w:bookmarkEnd w:id="12"/>
      <w:bookmarkEnd w:id="13"/>
      <w:r w:rsidRPr="002D3BDE">
        <w:rPr>
          <w:rFonts w:ascii="Arial Narrow" w:hAnsi="Arial Narrow"/>
          <w:color w:val="000000"/>
        </w:rPr>
        <w:t>:</w:t>
      </w:r>
    </w:p>
    <w:p w14:paraId="04956E67" w14:textId="2CE6D216" w:rsidR="004E714F" w:rsidRPr="002D3BDE" w:rsidRDefault="004E714F" w:rsidP="004E714F">
      <w:pPr>
        <w:pStyle w:val="Szvegtrzs1"/>
        <w:shd w:val="clear" w:color="auto" w:fill="auto"/>
        <w:spacing w:after="360" w:line="240" w:lineRule="auto"/>
        <w:rPr>
          <w:rFonts w:ascii="Arial Narrow" w:hAnsi="Arial Narrow"/>
          <w:color w:val="000000"/>
        </w:rPr>
      </w:pPr>
      <w:r w:rsidRPr="002D3BDE">
        <w:rPr>
          <w:rFonts w:ascii="Arial Narrow" w:hAnsi="Arial Narrow"/>
          <w:color w:val="000000"/>
        </w:rPr>
        <w:t>Nu este cazul.</w:t>
      </w:r>
    </w:p>
    <w:p w14:paraId="2E164DF7" w14:textId="50C2B9CA" w:rsidR="00E14630" w:rsidRPr="002D3BDE" w:rsidRDefault="00E14630" w:rsidP="00E14630">
      <w:pPr>
        <w:pStyle w:val="Szvegtrzs1"/>
        <w:numPr>
          <w:ilvl w:val="0"/>
          <w:numId w:val="27"/>
        </w:numPr>
        <w:shd w:val="clear" w:color="auto" w:fill="auto"/>
        <w:spacing w:after="360" w:line="240" w:lineRule="auto"/>
        <w:rPr>
          <w:rFonts w:ascii="Arial Narrow" w:hAnsi="Arial Narrow"/>
          <w:b/>
          <w:color w:val="000000"/>
        </w:rPr>
      </w:pPr>
      <w:r w:rsidRPr="002D3BDE">
        <w:rPr>
          <w:rFonts w:ascii="Arial Narrow" w:hAnsi="Arial Narrow"/>
          <w:b/>
          <w:color w:val="000000"/>
        </w:rPr>
        <w:t>Hărți și fotografii ale amplasamentului care pot oferi informații privind caracteristicile ale mediului:</w:t>
      </w:r>
      <w:r w:rsidR="00D202D8" w:rsidRPr="002D3BDE">
        <w:rPr>
          <w:rFonts w:ascii="Arial Narrow" w:hAnsi="Arial Narrow"/>
          <w:b/>
          <w:color w:val="000000"/>
        </w:rPr>
        <w:t xml:space="preserve"> </w:t>
      </w:r>
    </w:p>
    <w:p w14:paraId="01C16C8F" w14:textId="62B190ED" w:rsidR="00751746" w:rsidRPr="002D3BDE" w:rsidRDefault="00D202D8" w:rsidP="00FC0E03">
      <w:pPr>
        <w:pStyle w:val="Szvegtrzs1"/>
        <w:shd w:val="clear" w:color="auto" w:fill="auto"/>
        <w:spacing w:after="360" w:line="240" w:lineRule="auto"/>
        <w:ind w:left="360" w:firstLine="360"/>
        <w:jc w:val="both"/>
        <w:rPr>
          <w:rFonts w:ascii="Arial Narrow" w:hAnsi="Arial Narrow"/>
          <w:color w:val="000000"/>
        </w:rPr>
      </w:pPr>
      <w:r w:rsidRPr="002D3BDE">
        <w:rPr>
          <w:rFonts w:ascii="Arial Narrow" w:hAnsi="Arial Narrow"/>
          <w:color w:val="000000"/>
        </w:rPr>
        <w:t xml:space="preserve">Terenul </w:t>
      </w:r>
      <w:r w:rsidR="007E24B1" w:rsidRPr="002D3BDE">
        <w:rPr>
          <w:rFonts w:ascii="Arial Narrow" w:hAnsi="Arial Narrow"/>
          <w:color w:val="000000"/>
        </w:rPr>
        <w:t xml:space="preserve">susmenționat este situate în partea sud-vestică a satului Ciaracio (comuna Ciceu, județul Harghita). Din punct de vedere geolog-structural, zona studiată se află în partea central a bazinului intramontan Ciucul Mijlociu. Suprafața terenului este plană cu o slabă înclinare spre est. În zona studiată nu s-a constatat prezența accidentelor tectonice și nici al alunecărilor de teren active, care prin activitatea lor, ar putea să afecteze integritatea construcției. </w:t>
      </w:r>
    </w:p>
    <w:p w14:paraId="03B127C5" w14:textId="16B74036" w:rsidR="000A2836" w:rsidRPr="002D3BDE" w:rsidRDefault="00E14630" w:rsidP="000A2836">
      <w:pPr>
        <w:pStyle w:val="Szvegtrzs1"/>
        <w:shd w:val="clear" w:color="auto" w:fill="auto"/>
        <w:spacing w:after="360" w:line="240" w:lineRule="auto"/>
        <w:rPr>
          <w:rFonts w:ascii="Arial Narrow" w:hAnsi="Arial Narrow"/>
          <w:color w:val="000000"/>
        </w:rPr>
      </w:pPr>
      <w:r w:rsidRPr="002D3BDE">
        <w:rPr>
          <w:rFonts w:ascii="Arial Narrow" w:hAnsi="Arial Narrow"/>
          <w:noProof/>
          <w:color w:val="000000"/>
          <w:lang w:val="hu-HU" w:eastAsia="hu-HU"/>
        </w:rPr>
        <w:drawing>
          <wp:inline distT="0" distB="0" distL="0" distR="0" wp14:anchorId="1CCC7669" wp14:editId="79C2453B">
            <wp:extent cx="5957570" cy="2593975"/>
            <wp:effectExtent l="133350" t="133350" r="138430" b="16827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A 2000.png"/>
                    <pic:cNvPicPr/>
                  </pic:nvPicPr>
                  <pic:blipFill>
                    <a:blip r:embed="rId8">
                      <a:extLst>
                        <a:ext uri="{28A0092B-C50C-407E-A947-70E740481C1C}">
                          <a14:useLocalDpi xmlns:a14="http://schemas.microsoft.com/office/drawing/2010/main" val="0"/>
                        </a:ext>
                      </a:extLst>
                    </a:blip>
                    <a:stretch>
                      <a:fillRect/>
                    </a:stretch>
                  </pic:blipFill>
                  <pic:spPr>
                    <a:xfrm>
                      <a:off x="0" y="0"/>
                      <a:ext cx="5957570" cy="2593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EF43A3B" w14:textId="0F271B35" w:rsidR="00751746" w:rsidRPr="002D3BDE" w:rsidRDefault="00751746" w:rsidP="00751746">
      <w:pPr>
        <w:pStyle w:val="Szvegtrzs1"/>
        <w:spacing w:after="360" w:line="240" w:lineRule="auto"/>
        <w:rPr>
          <w:rFonts w:ascii="Arial Narrow" w:hAnsi="Arial Narrow"/>
          <w:color w:val="000000"/>
        </w:rPr>
      </w:pPr>
      <w:r w:rsidRPr="002D3BDE">
        <w:rPr>
          <w:rFonts w:ascii="Arial Narrow" w:hAnsi="Arial Narrow"/>
          <w:color w:val="000000"/>
        </w:rPr>
        <w:t>Coordonatele geografice ale amplasamentului: LATITUD. = 46°23'7.46" N, LONGITUD. = 25°44'35.27"E.</w:t>
      </w:r>
    </w:p>
    <w:p w14:paraId="6A4B6D95" w14:textId="091CFD66" w:rsidR="000A2836" w:rsidRPr="002D3BDE" w:rsidRDefault="000A2836" w:rsidP="00AF3CCF">
      <w:pPr>
        <w:pStyle w:val="Szvegtrzs1"/>
        <w:spacing w:after="360" w:line="240" w:lineRule="auto"/>
        <w:jc w:val="both"/>
        <w:rPr>
          <w:rFonts w:ascii="Arial Narrow" w:hAnsi="Arial Narrow"/>
          <w:color w:val="000000"/>
        </w:rPr>
      </w:pPr>
      <w:r w:rsidRPr="002D3BDE">
        <w:rPr>
          <w:rFonts w:ascii="Arial Narrow" w:hAnsi="Arial Narrow"/>
          <w:color w:val="000000"/>
          <w:u w:val="single"/>
        </w:rPr>
        <w:t>Hidrografia și hidrogeologia zonei studiate</w:t>
      </w:r>
      <w:r w:rsidRPr="002D3BDE">
        <w:rPr>
          <w:rFonts w:ascii="Arial Narrow" w:hAnsi="Arial Narrow"/>
          <w:color w:val="000000"/>
        </w:rPr>
        <w:t xml:space="preserve">: </w:t>
      </w:r>
      <w:r w:rsidR="00FC0E03" w:rsidRPr="002D3BDE">
        <w:rPr>
          <w:rFonts w:ascii="Arial Narrow" w:hAnsi="Arial Narrow"/>
          <w:color w:val="000000"/>
        </w:rPr>
        <w:t xml:space="preserve">Rețeaua hidrografică a zonei studiate este alcătuită de </w:t>
      </w:r>
      <w:r w:rsidR="00AF3CCF" w:rsidRPr="002D3BDE">
        <w:rPr>
          <w:rFonts w:ascii="Arial Narrow" w:hAnsi="Arial Narrow"/>
          <w:color w:val="000000"/>
        </w:rPr>
        <w:t xml:space="preserve">râul Olt și de afluenții acestuia. Din punct de vedere hidrogeologic, terenul este alcătuit dintr-un deposit impermeabil și dintr-un strat cu o permeabilitate ridicată. Nivelul </w:t>
      </w:r>
      <w:r w:rsidR="00A5715C" w:rsidRPr="002D3BDE">
        <w:rPr>
          <w:rFonts w:ascii="Arial Narrow" w:hAnsi="Arial Narrow"/>
          <w:color w:val="000000"/>
        </w:rPr>
        <w:t>hi</w:t>
      </w:r>
      <w:r w:rsidR="00AF3CCF" w:rsidRPr="002D3BDE">
        <w:rPr>
          <w:rFonts w:ascii="Arial Narrow" w:hAnsi="Arial Narrow"/>
          <w:color w:val="000000"/>
        </w:rPr>
        <w:t xml:space="preserve">drostatic se găsește la </w:t>
      </w:r>
      <w:r w:rsidR="00AF3CCF" w:rsidRPr="002D3BDE">
        <w:rPr>
          <w:rFonts w:ascii="Arial Narrow" w:hAnsi="Arial Narrow"/>
          <w:b/>
          <w:color w:val="000000"/>
        </w:rPr>
        <w:t>-13,00 m</w:t>
      </w:r>
      <w:r w:rsidR="00AF3CCF" w:rsidRPr="002D3BDE">
        <w:rPr>
          <w:rFonts w:ascii="Arial Narrow" w:hAnsi="Arial Narrow"/>
          <w:color w:val="000000"/>
        </w:rPr>
        <w:t xml:space="preserve">. Datorită poziției sale, terenul studiat </w:t>
      </w:r>
      <w:r w:rsidR="00AF3CCF" w:rsidRPr="002D3BDE">
        <w:rPr>
          <w:rFonts w:ascii="Arial Narrow" w:hAnsi="Arial Narrow"/>
          <w:color w:val="000000"/>
        </w:rPr>
        <w:lastRenderedPageBreak/>
        <w:t>nu este expus inundațiilor.</w:t>
      </w:r>
    </w:p>
    <w:p w14:paraId="03F805C4" w14:textId="511D2F2E" w:rsidR="00751746" w:rsidRPr="002D3BDE" w:rsidRDefault="00C36750" w:rsidP="00AF3CCF">
      <w:pPr>
        <w:pStyle w:val="Szvegtrzs1"/>
        <w:spacing w:after="360" w:line="240" w:lineRule="auto"/>
        <w:jc w:val="both"/>
        <w:rPr>
          <w:rFonts w:ascii="Arial Narrow" w:hAnsi="Arial Narrow"/>
          <w:color w:val="000000"/>
        </w:rPr>
      </w:pPr>
      <w:r w:rsidRPr="002D3BDE">
        <w:rPr>
          <w:rFonts w:ascii="Arial Narrow" w:hAnsi="Arial Narrow" w:cs="Arial"/>
          <w:u w:val="single"/>
        </w:rPr>
        <w:t>Arealele sensibile</w:t>
      </w:r>
      <w:r w:rsidRPr="002D3BDE">
        <w:rPr>
          <w:rFonts w:ascii="Arial Narrow" w:hAnsi="Arial Narrow" w:cs="Arial"/>
        </w:rPr>
        <w:t xml:space="preserve">: </w:t>
      </w:r>
      <w:r w:rsidR="00751746" w:rsidRPr="002D3BDE">
        <w:rPr>
          <w:rFonts w:ascii="Arial Narrow" w:hAnsi="Arial Narrow" w:cs="Arial"/>
        </w:rPr>
        <w:t xml:space="preserve">Distanța de la limita amplasamentului până la </w:t>
      </w:r>
      <w:r w:rsidR="00751746" w:rsidRPr="002D3BDE">
        <w:rPr>
          <w:rFonts w:ascii="Arial Narrow" w:hAnsi="Arial Narrow" w:cs="Arial"/>
          <w:lang w:val="ro-RO"/>
        </w:rPr>
        <w:t>zonele</w:t>
      </w:r>
      <w:r w:rsidR="00751746" w:rsidRPr="002D3BDE">
        <w:rPr>
          <w:rFonts w:ascii="Arial Narrow" w:hAnsi="Arial Narrow" w:cs="Arial"/>
        </w:rPr>
        <w:t xml:space="preserve"> locuite este de cca 150m, iar până la un mic curs de apă din apropiere de cca 150 m. Accesul la</w:t>
      </w:r>
      <w:r w:rsidRPr="002D3BDE">
        <w:rPr>
          <w:rFonts w:ascii="Arial Narrow" w:hAnsi="Arial Narrow" w:cs="Arial"/>
        </w:rPr>
        <w:t xml:space="preserve"> </w:t>
      </w:r>
      <w:r w:rsidR="00751746" w:rsidRPr="002D3BDE">
        <w:rPr>
          <w:rFonts w:ascii="Arial Narrow" w:hAnsi="Arial Narrow" w:cs="Arial"/>
        </w:rPr>
        <w:t>amplasament se face prin intermediul unui drum comunal existent.</w:t>
      </w:r>
    </w:p>
    <w:p w14:paraId="39ED0A49" w14:textId="5484FD39" w:rsidR="004E714F" w:rsidRPr="002D3BDE" w:rsidRDefault="00E14630" w:rsidP="00E14630">
      <w:pPr>
        <w:pStyle w:val="Szvegtrzs1"/>
        <w:numPr>
          <w:ilvl w:val="0"/>
          <w:numId w:val="1"/>
        </w:numPr>
        <w:shd w:val="clear" w:color="auto" w:fill="auto"/>
        <w:spacing w:after="360" w:line="240" w:lineRule="auto"/>
        <w:rPr>
          <w:rFonts w:ascii="Arial Narrow" w:hAnsi="Arial Narrow"/>
          <w:color w:val="000000"/>
          <w:lang w:val="hu-HU"/>
        </w:rPr>
      </w:pPr>
      <w:r w:rsidRPr="002D3BDE">
        <w:rPr>
          <w:rFonts w:ascii="Arial Narrow" w:hAnsi="Arial Narrow"/>
          <w:b/>
          <w:color w:val="000000"/>
          <w:lang w:val="hu-HU"/>
        </w:rPr>
        <w:t xml:space="preserve">EFECTELE SEMNIFICATIVE POSIBILE ASUPRA MEDIULUI, </w:t>
      </w:r>
      <w:r w:rsidRPr="002D3BDE">
        <w:rPr>
          <w:rFonts w:ascii="Arial Narrow" w:hAnsi="Arial Narrow"/>
          <w:b/>
          <w:color w:val="000000"/>
          <w:lang w:val="ro-RO"/>
        </w:rPr>
        <w:t>ÎN LIMITA INFORMAȚIILOR DISPONIBILE</w:t>
      </w:r>
      <w:r w:rsidRPr="002D3BDE">
        <w:rPr>
          <w:rFonts w:ascii="Arial Narrow" w:hAnsi="Arial Narrow"/>
          <w:color w:val="000000"/>
          <w:lang w:val="ro-RO"/>
        </w:rPr>
        <w:t>:</w:t>
      </w:r>
    </w:p>
    <w:p w14:paraId="0CF3611B" w14:textId="173F356E" w:rsidR="00E14630" w:rsidRPr="002D3BDE" w:rsidRDefault="00E14630" w:rsidP="00E14630">
      <w:pPr>
        <w:pStyle w:val="Listaszerbekezds"/>
        <w:numPr>
          <w:ilvl w:val="0"/>
          <w:numId w:val="28"/>
        </w:numPr>
        <w:spacing w:line="360" w:lineRule="auto"/>
        <w:rPr>
          <w:rFonts w:ascii="Arial Narrow" w:hAnsi="Arial Narrow" w:cs="Times New Roman"/>
          <w:b/>
          <w:lang w:val="ro-RO"/>
        </w:rPr>
      </w:pPr>
      <w:r w:rsidRPr="002D3BDE">
        <w:rPr>
          <w:rFonts w:ascii="Arial Narrow" w:hAnsi="Arial Narrow"/>
          <w:b/>
          <w:lang w:val="ro-RO"/>
        </w:rPr>
        <w:t>Surse de poluan</w:t>
      </w:r>
      <w:r w:rsidRPr="002D3BDE">
        <w:rPr>
          <w:rFonts w:ascii="Arial Narrow" w:hAnsi="Arial Narrow" w:cs="Times New Roman"/>
          <w:b/>
          <w:lang w:val="ro-RO"/>
        </w:rPr>
        <w:t xml:space="preserve">ţi și instalaţii pentru reţinerea, evacuarea și dispersia polunaţilor în mediu </w:t>
      </w:r>
    </w:p>
    <w:p w14:paraId="6FE103C6" w14:textId="378B2535" w:rsidR="00E14630" w:rsidRPr="002D3BDE" w:rsidRDefault="00E14630" w:rsidP="00E14630">
      <w:pPr>
        <w:pStyle w:val="Default"/>
        <w:numPr>
          <w:ilvl w:val="0"/>
          <w:numId w:val="19"/>
        </w:numPr>
        <w:spacing w:line="360" w:lineRule="auto"/>
        <w:jc w:val="both"/>
        <w:rPr>
          <w:rFonts w:ascii="Arial Narrow" w:hAnsi="Arial Narrow"/>
          <w:sz w:val="22"/>
          <w:szCs w:val="22"/>
        </w:rPr>
      </w:pPr>
      <w:r w:rsidRPr="002D3BDE">
        <w:rPr>
          <w:rFonts w:ascii="Arial Narrow" w:hAnsi="Arial Narrow"/>
          <w:sz w:val="22"/>
          <w:szCs w:val="22"/>
          <w:u w:val="single"/>
        </w:rPr>
        <w:t>Protec</w:t>
      </w:r>
      <w:r w:rsidRPr="002D3BDE">
        <w:rPr>
          <w:rFonts w:ascii="Arial Narrow" w:hAnsi="Arial Narrow" w:cs="Times New Roman"/>
          <w:sz w:val="22"/>
          <w:szCs w:val="22"/>
          <w:u w:val="single"/>
        </w:rPr>
        <w:t>ția calității apelor</w:t>
      </w:r>
      <w:r w:rsidRPr="002D3BDE">
        <w:rPr>
          <w:rFonts w:ascii="Arial Narrow" w:hAnsi="Arial Narrow" w:cs="Times New Roman"/>
          <w:sz w:val="22"/>
          <w:szCs w:val="22"/>
        </w:rPr>
        <w:t xml:space="preserve">: </w:t>
      </w:r>
      <w:r w:rsidRPr="002D3BDE">
        <w:rPr>
          <w:rFonts w:ascii="Arial Narrow" w:hAnsi="Arial Narrow"/>
          <w:sz w:val="22"/>
          <w:szCs w:val="22"/>
        </w:rPr>
        <w:t>Sursele de poluare a apei asociate perioadei de construc</w:t>
      </w:r>
      <w:r w:rsidRPr="002D3BDE">
        <w:rPr>
          <w:rFonts w:ascii="Arial Narrow" w:hAnsi="Arial Narrow" w:cs="Times New Roman"/>
          <w:sz w:val="22"/>
          <w:szCs w:val="22"/>
        </w:rPr>
        <w:t>ţ</w:t>
      </w:r>
      <w:r w:rsidRPr="002D3BDE">
        <w:rPr>
          <w:rFonts w:ascii="Arial Narrow" w:hAnsi="Arial Narrow"/>
          <w:sz w:val="22"/>
          <w:szCs w:val="22"/>
        </w:rPr>
        <w:t xml:space="preserve">ie </w:t>
      </w:r>
      <w:r w:rsidRPr="002D3BDE">
        <w:rPr>
          <w:rFonts w:ascii="Arial Narrow" w:hAnsi="Arial Narrow" w:cs="Times New Roman"/>
          <w:sz w:val="22"/>
          <w:szCs w:val="22"/>
        </w:rPr>
        <w:t>ş</w:t>
      </w:r>
      <w:r w:rsidRPr="002D3BDE">
        <w:rPr>
          <w:rFonts w:ascii="Arial Narrow" w:hAnsi="Arial Narrow"/>
          <w:sz w:val="22"/>
          <w:szCs w:val="22"/>
        </w:rPr>
        <w:t xml:space="preserve">i utilizare a </w:t>
      </w:r>
      <w:r w:rsidR="000914D2" w:rsidRPr="002D3BDE">
        <w:rPr>
          <w:rFonts w:ascii="Arial Narrow" w:hAnsi="Arial Narrow"/>
          <w:sz w:val="22"/>
          <w:szCs w:val="22"/>
        </w:rPr>
        <w:t>casei</w:t>
      </w:r>
      <w:r w:rsidRPr="002D3BDE">
        <w:rPr>
          <w:rFonts w:ascii="Arial Narrow" w:hAnsi="Arial Narrow"/>
          <w:sz w:val="22"/>
          <w:szCs w:val="22"/>
        </w:rPr>
        <w:t xml:space="preserve"> sunt: </w:t>
      </w:r>
    </w:p>
    <w:p w14:paraId="265AC143" w14:textId="77777777" w:rsidR="00E14630" w:rsidRPr="002D3BDE" w:rsidRDefault="00E14630" w:rsidP="00E14630">
      <w:pPr>
        <w:pStyle w:val="Default"/>
        <w:numPr>
          <w:ilvl w:val="0"/>
          <w:numId w:val="8"/>
        </w:numPr>
        <w:spacing w:after="25" w:line="360" w:lineRule="auto"/>
        <w:jc w:val="both"/>
        <w:rPr>
          <w:rFonts w:ascii="Arial Narrow" w:hAnsi="Arial Narrow"/>
          <w:sz w:val="22"/>
          <w:szCs w:val="22"/>
        </w:rPr>
      </w:pPr>
      <w:r w:rsidRPr="002D3BDE">
        <w:rPr>
          <w:rFonts w:ascii="Arial Narrow" w:hAnsi="Arial Narrow"/>
          <w:sz w:val="22"/>
          <w:szCs w:val="22"/>
        </w:rPr>
        <w:t>Activit</w:t>
      </w:r>
      <w:r w:rsidRPr="002D3BDE">
        <w:rPr>
          <w:rFonts w:ascii="Arial Narrow" w:hAnsi="Arial Narrow" w:cs="Times New Roman"/>
          <w:sz w:val="22"/>
          <w:szCs w:val="22"/>
        </w:rPr>
        <w:t>ăţ</w:t>
      </w:r>
      <w:r w:rsidRPr="002D3BDE">
        <w:rPr>
          <w:rFonts w:ascii="Arial Narrow" w:hAnsi="Arial Narrow"/>
          <w:sz w:val="22"/>
          <w:szCs w:val="22"/>
        </w:rPr>
        <w:t>i igienico-sanitare a personalului din construc</w:t>
      </w:r>
      <w:r w:rsidRPr="002D3BDE">
        <w:rPr>
          <w:rFonts w:ascii="Arial Narrow" w:hAnsi="Arial Narrow" w:cs="Times New Roman"/>
          <w:sz w:val="22"/>
          <w:szCs w:val="22"/>
        </w:rPr>
        <w:t>ţ</w:t>
      </w:r>
      <w:r w:rsidRPr="002D3BDE">
        <w:rPr>
          <w:rFonts w:ascii="Arial Narrow" w:hAnsi="Arial Narrow"/>
          <w:sz w:val="22"/>
          <w:szCs w:val="22"/>
        </w:rPr>
        <w:t xml:space="preserve">ii </w:t>
      </w:r>
      <w:r w:rsidRPr="002D3BDE">
        <w:rPr>
          <w:rFonts w:ascii="Arial Narrow" w:hAnsi="Arial Narrow" w:cs="Times New Roman"/>
          <w:sz w:val="22"/>
          <w:szCs w:val="22"/>
        </w:rPr>
        <w:t>ş</w:t>
      </w:r>
      <w:r w:rsidRPr="002D3BDE">
        <w:rPr>
          <w:rFonts w:ascii="Arial Narrow" w:hAnsi="Arial Narrow"/>
          <w:sz w:val="22"/>
          <w:szCs w:val="22"/>
        </w:rPr>
        <w:t xml:space="preserve">i beneficiarilor; </w:t>
      </w:r>
    </w:p>
    <w:p w14:paraId="02B4E469" w14:textId="77777777" w:rsidR="00E14630" w:rsidRPr="002D3BDE" w:rsidRDefault="00E14630" w:rsidP="00E14630">
      <w:pPr>
        <w:pStyle w:val="Default"/>
        <w:numPr>
          <w:ilvl w:val="0"/>
          <w:numId w:val="8"/>
        </w:numPr>
        <w:spacing w:line="360" w:lineRule="auto"/>
        <w:jc w:val="both"/>
        <w:rPr>
          <w:rFonts w:ascii="Arial Narrow" w:hAnsi="Arial Narrow"/>
          <w:sz w:val="22"/>
          <w:szCs w:val="22"/>
        </w:rPr>
      </w:pPr>
      <w:r w:rsidRPr="002D3BDE">
        <w:rPr>
          <w:rFonts w:ascii="Arial Narrow" w:hAnsi="Arial Narrow"/>
          <w:sz w:val="22"/>
          <w:szCs w:val="22"/>
        </w:rPr>
        <w:t>Între</w:t>
      </w:r>
      <w:r w:rsidRPr="002D3BDE">
        <w:rPr>
          <w:rFonts w:ascii="Arial Narrow" w:hAnsi="Arial Narrow" w:cs="Times New Roman"/>
          <w:sz w:val="22"/>
          <w:szCs w:val="22"/>
        </w:rPr>
        <w:t>ţ</w:t>
      </w:r>
      <w:r w:rsidRPr="002D3BDE">
        <w:rPr>
          <w:rFonts w:ascii="Arial Narrow" w:hAnsi="Arial Narrow"/>
          <w:sz w:val="22"/>
          <w:szCs w:val="22"/>
        </w:rPr>
        <w:t xml:space="preserve">inerea </w:t>
      </w:r>
      <w:r w:rsidRPr="002D3BDE">
        <w:rPr>
          <w:rFonts w:ascii="Arial Narrow" w:hAnsi="Arial Narrow" w:cs="Times New Roman"/>
          <w:sz w:val="22"/>
          <w:szCs w:val="22"/>
        </w:rPr>
        <w:t>ş</w:t>
      </w:r>
      <w:r w:rsidRPr="002D3BDE">
        <w:rPr>
          <w:rFonts w:ascii="Arial Narrow" w:hAnsi="Arial Narrow"/>
          <w:sz w:val="22"/>
          <w:szCs w:val="22"/>
        </w:rPr>
        <w:t>i igienizarea spa</w:t>
      </w:r>
      <w:r w:rsidRPr="002D3BDE">
        <w:rPr>
          <w:rFonts w:ascii="Arial Narrow" w:hAnsi="Arial Narrow" w:cs="Times New Roman"/>
          <w:sz w:val="22"/>
          <w:szCs w:val="22"/>
        </w:rPr>
        <w:t>ţ</w:t>
      </w:r>
      <w:r w:rsidRPr="002D3BDE">
        <w:rPr>
          <w:rFonts w:ascii="Arial Narrow" w:hAnsi="Arial Narrow"/>
          <w:sz w:val="22"/>
          <w:szCs w:val="22"/>
        </w:rPr>
        <w:t xml:space="preserve">iilor administrative aferente amplasamentului. </w:t>
      </w:r>
    </w:p>
    <w:p w14:paraId="70AB450B" w14:textId="77777777" w:rsidR="00E14630" w:rsidRPr="002D3BDE" w:rsidRDefault="00E14630" w:rsidP="00E14630">
      <w:pPr>
        <w:pStyle w:val="Default"/>
        <w:numPr>
          <w:ilvl w:val="0"/>
          <w:numId w:val="19"/>
        </w:numPr>
        <w:spacing w:line="360" w:lineRule="auto"/>
        <w:jc w:val="both"/>
        <w:rPr>
          <w:rFonts w:ascii="Arial Narrow" w:hAnsi="Arial Narrow"/>
          <w:sz w:val="22"/>
          <w:szCs w:val="22"/>
        </w:rPr>
      </w:pPr>
      <w:r w:rsidRPr="002D3BDE">
        <w:rPr>
          <w:rFonts w:ascii="Arial Narrow" w:hAnsi="Arial Narrow"/>
          <w:bCs/>
          <w:sz w:val="22"/>
          <w:szCs w:val="22"/>
          <w:u w:val="single"/>
        </w:rPr>
        <w:t>Protec</w:t>
      </w:r>
      <w:r w:rsidRPr="002D3BDE">
        <w:rPr>
          <w:rFonts w:ascii="Arial Narrow" w:hAnsi="Arial Narrow" w:cs="Times New Roman"/>
          <w:bCs/>
          <w:sz w:val="22"/>
          <w:szCs w:val="22"/>
          <w:u w:val="single"/>
        </w:rPr>
        <w:t xml:space="preserve">ția aerului: </w:t>
      </w:r>
    </w:p>
    <w:p w14:paraId="758499FA" w14:textId="77777777" w:rsidR="00E14630" w:rsidRPr="002D3BDE" w:rsidRDefault="00E14630" w:rsidP="00E14630">
      <w:pPr>
        <w:pStyle w:val="Default"/>
        <w:spacing w:line="360" w:lineRule="auto"/>
        <w:ind w:firstLine="720"/>
        <w:jc w:val="both"/>
        <w:rPr>
          <w:rFonts w:ascii="Arial Narrow" w:hAnsi="Arial Narrow"/>
          <w:sz w:val="22"/>
          <w:szCs w:val="22"/>
        </w:rPr>
      </w:pPr>
      <w:r w:rsidRPr="002D3BDE">
        <w:rPr>
          <w:rFonts w:ascii="Arial Narrow" w:hAnsi="Arial Narrow"/>
          <w:sz w:val="22"/>
          <w:szCs w:val="22"/>
        </w:rPr>
        <w:t>În perioada de construc</w:t>
      </w:r>
      <w:r w:rsidRPr="002D3BDE">
        <w:rPr>
          <w:rFonts w:ascii="Arial Narrow" w:hAnsi="Arial Narrow" w:cs="Times New Roman"/>
          <w:sz w:val="22"/>
          <w:szCs w:val="22"/>
        </w:rPr>
        <w:t>ţ</w:t>
      </w:r>
      <w:r w:rsidRPr="002D3BDE">
        <w:rPr>
          <w:rFonts w:ascii="Arial Narrow" w:hAnsi="Arial Narrow"/>
          <w:sz w:val="22"/>
          <w:szCs w:val="22"/>
        </w:rPr>
        <w:t>ie impactul proiectului asupra aerului const</w:t>
      </w:r>
      <w:r w:rsidRPr="002D3BDE">
        <w:rPr>
          <w:rFonts w:ascii="Arial Narrow" w:hAnsi="Arial Narrow" w:cs="Times New Roman"/>
          <w:sz w:val="22"/>
          <w:szCs w:val="22"/>
        </w:rPr>
        <w:t>ă</w:t>
      </w:r>
      <w:r w:rsidRPr="002D3BDE">
        <w:rPr>
          <w:rFonts w:ascii="Arial Narrow" w:hAnsi="Arial Narrow"/>
          <w:sz w:val="22"/>
          <w:szCs w:val="22"/>
        </w:rPr>
        <w:t xml:space="preserve"> în generarea de poluan</w:t>
      </w:r>
      <w:r w:rsidRPr="002D3BDE">
        <w:rPr>
          <w:rFonts w:ascii="Arial Narrow" w:hAnsi="Arial Narrow" w:cs="Times New Roman"/>
          <w:sz w:val="22"/>
          <w:szCs w:val="22"/>
        </w:rPr>
        <w:t>ţ</w:t>
      </w:r>
      <w:r w:rsidRPr="002D3BDE">
        <w:rPr>
          <w:rFonts w:ascii="Arial Narrow" w:hAnsi="Arial Narrow"/>
          <w:sz w:val="22"/>
          <w:szCs w:val="22"/>
        </w:rPr>
        <w:t>i atmosferici de c</w:t>
      </w:r>
      <w:r w:rsidRPr="002D3BDE">
        <w:rPr>
          <w:rFonts w:ascii="Arial Narrow" w:hAnsi="Arial Narrow" w:cs="Times New Roman"/>
          <w:sz w:val="22"/>
          <w:szCs w:val="22"/>
        </w:rPr>
        <w:t>ă</w:t>
      </w:r>
      <w:r w:rsidRPr="002D3BDE">
        <w:rPr>
          <w:rFonts w:ascii="Arial Narrow" w:hAnsi="Arial Narrow"/>
          <w:sz w:val="22"/>
          <w:szCs w:val="22"/>
        </w:rPr>
        <w:t>tre urm</w:t>
      </w:r>
      <w:r w:rsidRPr="002D3BDE">
        <w:rPr>
          <w:rFonts w:ascii="Arial Narrow" w:hAnsi="Arial Narrow" w:cs="Times New Roman"/>
          <w:sz w:val="22"/>
          <w:szCs w:val="22"/>
        </w:rPr>
        <w:t>ă</w:t>
      </w:r>
      <w:r w:rsidRPr="002D3BDE">
        <w:rPr>
          <w:rFonts w:ascii="Arial Narrow" w:hAnsi="Arial Narrow"/>
          <w:sz w:val="22"/>
          <w:szCs w:val="22"/>
        </w:rPr>
        <w:t xml:space="preserve">toarele surse: </w:t>
      </w:r>
    </w:p>
    <w:p w14:paraId="7B13FAA3" w14:textId="77777777" w:rsidR="00E14630" w:rsidRPr="002D3BDE" w:rsidRDefault="00E14630" w:rsidP="00E14630">
      <w:pPr>
        <w:pStyle w:val="Default"/>
        <w:numPr>
          <w:ilvl w:val="0"/>
          <w:numId w:val="6"/>
        </w:numPr>
        <w:spacing w:after="25" w:line="360" w:lineRule="auto"/>
        <w:jc w:val="both"/>
        <w:rPr>
          <w:rFonts w:ascii="Arial Narrow" w:hAnsi="Arial Narrow"/>
          <w:sz w:val="22"/>
          <w:szCs w:val="22"/>
        </w:rPr>
      </w:pPr>
      <w:r w:rsidRPr="002D3BDE">
        <w:rPr>
          <w:rFonts w:ascii="Arial Narrow" w:hAnsi="Arial Narrow"/>
          <w:sz w:val="22"/>
          <w:szCs w:val="22"/>
        </w:rPr>
        <w:t xml:space="preserve">Vehicule rutiere pentru transportul materialelor pe </w:t>
      </w:r>
      <w:r w:rsidRPr="002D3BDE">
        <w:rPr>
          <w:rFonts w:ascii="Arial Narrow" w:hAnsi="Arial Narrow" w:cs="Times New Roman"/>
          <w:sz w:val="22"/>
          <w:szCs w:val="22"/>
        </w:rPr>
        <w:t>amplasament</w:t>
      </w:r>
      <w:r w:rsidRPr="002D3BDE">
        <w:rPr>
          <w:rFonts w:ascii="Arial Narrow" w:hAnsi="Arial Narrow"/>
          <w:sz w:val="22"/>
          <w:szCs w:val="22"/>
        </w:rPr>
        <w:t xml:space="preserve">; </w:t>
      </w:r>
    </w:p>
    <w:p w14:paraId="488331EE" w14:textId="77777777" w:rsidR="00E14630" w:rsidRPr="002D3BDE" w:rsidRDefault="00E14630" w:rsidP="00E14630">
      <w:pPr>
        <w:pStyle w:val="Default"/>
        <w:numPr>
          <w:ilvl w:val="0"/>
          <w:numId w:val="6"/>
        </w:numPr>
        <w:spacing w:line="360" w:lineRule="auto"/>
        <w:jc w:val="both"/>
        <w:rPr>
          <w:rFonts w:ascii="Arial Narrow" w:hAnsi="Arial Narrow"/>
          <w:sz w:val="22"/>
          <w:szCs w:val="22"/>
        </w:rPr>
      </w:pPr>
      <w:r w:rsidRPr="002D3BDE">
        <w:rPr>
          <w:rFonts w:ascii="Arial Narrow" w:hAnsi="Arial Narrow"/>
          <w:sz w:val="22"/>
          <w:szCs w:val="22"/>
        </w:rPr>
        <w:t>Manipularea materialelor de construc</w:t>
      </w:r>
      <w:r w:rsidRPr="002D3BDE">
        <w:rPr>
          <w:rFonts w:ascii="Arial Narrow" w:hAnsi="Arial Narrow" w:cs="Times New Roman"/>
          <w:sz w:val="22"/>
          <w:szCs w:val="22"/>
        </w:rPr>
        <w:t>ţ</w:t>
      </w:r>
      <w:r w:rsidRPr="002D3BDE">
        <w:rPr>
          <w:rFonts w:ascii="Arial Narrow" w:hAnsi="Arial Narrow"/>
          <w:sz w:val="22"/>
          <w:szCs w:val="22"/>
        </w:rPr>
        <w:t xml:space="preserve">ie sub forma de pulberi. </w:t>
      </w:r>
    </w:p>
    <w:p w14:paraId="6C1F54E5" w14:textId="77777777" w:rsidR="00E14630" w:rsidRPr="002D3BDE" w:rsidRDefault="00E14630" w:rsidP="00E14630">
      <w:pPr>
        <w:spacing w:line="360" w:lineRule="auto"/>
        <w:ind w:firstLine="360"/>
        <w:jc w:val="both"/>
        <w:rPr>
          <w:rFonts w:ascii="Arial Narrow" w:hAnsi="Arial Narrow"/>
        </w:rPr>
      </w:pPr>
      <w:r w:rsidRPr="002D3BDE">
        <w:rPr>
          <w:rFonts w:ascii="Arial Narrow" w:hAnsi="Arial Narrow"/>
        </w:rPr>
        <w:t>Cu toate ca acesti factori vor avea o amplitudine redus</w:t>
      </w:r>
      <w:r w:rsidRPr="002D3BDE">
        <w:rPr>
          <w:rFonts w:ascii="Arial Narrow" w:hAnsi="Arial Narrow" w:cs="Times New Roman"/>
        </w:rPr>
        <w:t>ă</w:t>
      </w:r>
      <w:r w:rsidRPr="002D3BDE">
        <w:rPr>
          <w:rFonts w:ascii="Arial Narrow" w:hAnsi="Arial Narrow"/>
        </w:rPr>
        <w:t>, vor fi luate m</w:t>
      </w:r>
      <w:r w:rsidRPr="002D3BDE">
        <w:rPr>
          <w:rFonts w:ascii="Arial Narrow" w:hAnsi="Arial Narrow" w:cs="Times New Roman"/>
        </w:rPr>
        <w:t>ă</w:t>
      </w:r>
      <w:r w:rsidRPr="002D3BDE">
        <w:rPr>
          <w:rFonts w:ascii="Arial Narrow" w:hAnsi="Arial Narrow"/>
        </w:rPr>
        <w:t>suri de limitarea emisiilor.</w:t>
      </w:r>
    </w:p>
    <w:p w14:paraId="0908C271" w14:textId="77777777" w:rsidR="00E14630" w:rsidRPr="002D3BDE" w:rsidRDefault="00E14630" w:rsidP="00E14630">
      <w:pPr>
        <w:pStyle w:val="Default"/>
        <w:numPr>
          <w:ilvl w:val="0"/>
          <w:numId w:val="19"/>
        </w:numPr>
        <w:spacing w:line="360" w:lineRule="auto"/>
        <w:jc w:val="both"/>
        <w:rPr>
          <w:rFonts w:ascii="Arial Narrow" w:hAnsi="Arial Narrow"/>
          <w:sz w:val="22"/>
          <w:szCs w:val="22"/>
          <w:u w:val="single"/>
        </w:rPr>
      </w:pPr>
      <w:proofErr w:type="gramStart"/>
      <w:r w:rsidRPr="002D3BDE">
        <w:rPr>
          <w:rFonts w:ascii="Arial Narrow" w:hAnsi="Arial Narrow"/>
          <w:bCs/>
          <w:sz w:val="22"/>
          <w:szCs w:val="22"/>
          <w:u w:val="single"/>
        </w:rPr>
        <w:t>Protec</w:t>
      </w:r>
      <w:r w:rsidRPr="002D3BDE">
        <w:rPr>
          <w:rFonts w:ascii="Arial Narrow" w:hAnsi="Arial Narrow" w:cs="Times New Roman"/>
          <w:bCs/>
          <w:sz w:val="22"/>
          <w:szCs w:val="22"/>
          <w:u w:val="single"/>
        </w:rPr>
        <w:t>ția  împotriva</w:t>
      </w:r>
      <w:proofErr w:type="gramEnd"/>
      <w:r w:rsidRPr="002D3BDE">
        <w:rPr>
          <w:rFonts w:ascii="Arial Narrow" w:hAnsi="Arial Narrow" w:cs="Times New Roman"/>
          <w:bCs/>
          <w:sz w:val="22"/>
          <w:szCs w:val="22"/>
          <w:u w:val="single"/>
        </w:rPr>
        <w:t xml:space="preserve"> </w:t>
      </w:r>
      <w:r w:rsidRPr="002D3BDE">
        <w:rPr>
          <w:rFonts w:ascii="Arial Narrow" w:hAnsi="Arial Narrow"/>
          <w:bCs/>
          <w:sz w:val="22"/>
          <w:szCs w:val="22"/>
          <w:u w:val="single"/>
        </w:rPr>
        <w:t xml:space="preserve">zgomotului </w:t>
      </w:r>
      <w:r w:rsidRPr="002D3BDE">
        <w:rPr>
          <w:rFonts w:ascii="Arial Narrow" w:hAnsi="Arial Narrow" w:cs="Times New Roman"/>
          <w:bCs/>
          <w:sz w:val="22"/>
          <w:szCs w:val="22"/>
          <w:u w:val="single"/>
        </w:rPr>
        <w:t>ş</w:t>
      </w:r>
      <w:r w:rsidRPr="002D3BDE">
        <w:rPr>
          <w:rFonts w:ascii="Arial Narrow" w:hAnsi="Arial Narrow"/>
          <w:bCs/>
          <w:sz w:val="22"/>
          <w:szCs w:val="22"/>
          <w:u w:val="single"/>
        </w:rPr>
        <w:t>i vibra</w:t>
      </w:r>
      <w:r w:rsidRPr="002D3BDE">
        <w:rPr>
          <w:rFonts w:ascii="Arial Narrow" w:hAnsi="Arial Narrow" w:cs="Times New Roman"/>
          <w:bCs/>
          <w:sz w:val="22"/>
          <w:szCs w:val="22"/>
          <w:u w:val="single"/>
        </w:rPr>
        <w:t>ţ</w:t>
      </w:r>
      <w:r w:rsidRPr="002D3BDE">
        <w:rPr>
          <w:rFonts w:ascii="Arial Narrow" w:hAnsi="Arial Narrow"/>
          <w:bCs/>
          <w:sz w:val="22"/>
          <w:szCs w:val="22"/>
          <w:u w:val="single"/>
        </w:rPr>
        <w:t>iilor:</w:t>
      </w:r>
    </w:p>
    <w:p w14:paraId="3018163C" w14:textId="77777777" w:rsidR="00E14630" w:rsidRPr="002D3BDE" w:rsidRDefault="00E14630" w:rsidP="00E14630">
      <w:pPr>
        <w:pStyle w:val="Default"/>
        <w:spacing w:line="360" w:lineRule="auto"/>
        <w:ind w:firstLine="720"/>
        <w:jc w:val="both"/>
        <w:rPr>
          <w:rFonts w:ascii="Arial Narrow" w:hAnsi="Arial Narrow"/>
          <w:sz w:val="22"/>
          <w:szCs w:val="22"/>
        </w:rPr>
      </w:pPr>
      <w:r w:rsidRPr="002D3BDE">
        <w:rPr>
          <w:rFonts w:ascii="Arial Narrow" w:hAnsi="Arial Narrow"/>
          <w:sz w:val="22"/>
          <w:szCs w:val="22"/>
        </w:rPr>
        <w:t>În perioada de construc</w:t>
      </w:r>
      <w:r w:rsidRPr="002D3BDE">
        <w:rPr>
          <w:rFonts w:ascii="Arial Narrow" w:hAnsi="Arial Narrow" w:cs="Times New Roman"/>
          <w:sz w:val="22"/>
          <w:szCs w:val="22"/>
        </w:rPr>
        <w:t>ţ</w:t>
      </w:r>
      <w:r w:rsidRPr="002D3BDE">
        <w:rPr>
          <w:rFonts w:ascii="Arial Narrow" w:hAnsi="Arial Narrow"/>
          <w:sz w:val="22"/>
          <w:szCs w:val="22"/>
        </w:rPr>
        <w:t xml:space="preserve">ie zgomotele </w:t>
      </w:r>
      <w:r w:rsidRPr="002D3BDE">
        <w:rPr>
          <w:rFonts w:ascii="Arial Narrow" w:hAnsi="Arial Narrow" w:cs="Times New Roman"/>
          <w:sz w:val="22"/>
          <w:szCs w:val="22"/>
        </w:rPr>
        <w:t>ş</w:t>
      </w:r>
      <w:r w:rsidRPr="002D3BDE">
        <w:rPr>
          <w:rFonts w:ascii="Arial Narrow" w:hAnsi="Arial Narrow"/>
          <w:sz w:val="22"/>
          <w:szCs w:val="22"/>
        </w:rPr>
        <w:t>i vibratiile vor fi de mic</w:t>
      </w:r>
      <w:r w:rsidRPr="002D3BDE">
        <w:rPr>
          <w:rFonts w:ascii="Arial Narrow" w:hAnsi="Arial Narrow" w:cs="Times New Roman"/>
          <w:sz w:val="22"/>
          <w:szCs w:val="22"/>
        </w:rPr>
        <w:t>ă</w:t>
      </w:r>
      <w:r w:rsidRPr="002D3BDE">
        <w:rPr>
          <w:rFonts w:ascii="Arial Narrow" w:hAnsi="Arial Narrow"/>
          <w:sz w:val="22"/>
          <w:szCs w:val="22"/>
        </w:rPr>
        <w:t xml:space="preserve"> amplitudine </w:t>
      </w:r>
      <w:r w:rsidRPr="002D3BDE">
        <w:rPr>
          <w:rFonts w:ascii="Arial Narrow" w:hAnsi="Arial Narrow" w:cs="Times New Roman"/>
          <w:sz w:val="22"/>
          <w:szCs w:val="22"/>
        </w:rPr>
        <w:t>ş</w:t>
      </w:r>
      <w:r w:rsidRPr="002D3BDE">
        <w:rPr>
          <w:rFonts w:ascii="Arial Narrow" w:hAnsi="Arial Narrow"/>
          <w:sz w:val="22"/>
          <w:szCs w:val="22"/>
        </w:rPr>
        <w:t>i determinate de mi</w:t>
      </w:r>
      <w:r w:rsidRPr="002D3BDE">
        <w:rPr>
          <w:rFonts w:ascii="Arial Narrow" w:hAnsi="Arial Narrow" w:cs="Times New Roman"/>
          <w:sz w:val="22"/>
          <w:szCs w:val="22"/>
        </w:rPr>
        <w:t>ş</w:t>
      </w:r>
      <w:r w:rsidRPr="002D3BDE">
        <w:rPr>
          <w:rFonts w:ascii="Arial Narrow" w:hAnsi="Arial Narrow"/>
          <w:sz w:val="22"/>
          <w:szCs w:val="22"/>
        </w:rPr>
        <w:t xml:space="preserve">carea vehiculelor de transport, precum </w:t>
      </w:r>
      <w:r w:rsidRPr="002D3BDE">
        <w:rPr>
          <w:rFonts w:ascii="Arial Narrow" w:hAnsi="Arial Narrow" w:cs="Times New Roman"/>
          <w:sz w:val="22"/>
          <w:szCs w:val="22"/>
        </w:rPr>
        <w:t>ş</w:t>
      </w:r>
      <w:r w:rsidRPr="002D3BDE">
        <w:rPr>
          <w:rFonts w:ascii="Arial Narrow" w:hAnsi="Arial Narrow"/>
          <w:sz w:val="22"/>
          <w:szCs w:val="22"/>
        </w:rPr>
        <w:t>i de utilizarea temporar</w:t>
      </w:r>
      <w:r w:rsidRPr="002D3BDE">
        <w:rPr>
          <w:rFonts w:ascii="Arial Narrow" w:hAnsi="Arial Narrow" w:cs="Times New Roman"/>
          <w:sz w:val="22"/>
          <w:szCs w:val="22"/>
        </w:rPr>
        <w:t>ă</w:t>
      </w:r>
      <w:r w:rsidRPr="002D3BDE">
        <w:rPr>
          <w:rFonts w:ascii="Arial Narrow" w:hAnsi="Arial Narrow"/>
          <w:sz w:val="22"/>
          <w:szCs w:val="22"/>
        </w:rPr>
        <w:t xml:space="preserve"> a unor utilaje </w:t>
      </w:r>
      <w:r w:rsidRPr="002D3BDE">
        <w:rPr>
          <w:rFonts w:ascii="Arial Narrow" w:hAnsi="Arial Narrow" w:cs="Times New Roman"/>
          <w:sz w:val="22"/>
          <w:szCs w:val="22"/>
        </w:rPr>
        <w:t>ş</w:t>
      </w:r>
      <w:r w:rsidRPr="002D3BDE">
        <w:rPr>
          <w:rFonts w:ascii="Arial Narrow" w:hAnsi="Arial Narrow"/>
          <w:sz w:val="22"/>
          <w:szCs w:val="22"/>
        </w:rPr>
        <w:t>i scule specifice. Dup</w:t>
      </w:r>
      <w:r w:rsidRPr="002D3BDE">
        <w:rPr>
          <w:rFonts w:ascii="Arial Narrow" w:hAnsi="Arial Narrow" w:cs="Times New Roman"/>
          <w:sz w:val="22"/>
          <w:szCs w:val="22"/>
        </w:rPr>
        <w:t>ă</w:t>
      </w:r>
      <w:r w:rsidRPr="002D3BDE">
        <w:rPr>
          <w:rFonts w:ascii="Arial Narrow" w:hAnsi="Arial Narrow"/>
          <w:sz w:val="22"/>
          <w:szCs w:val="22"/>
        </w:rPr>
        <w:t xml:space="preserve"> realizarea investi</w:t>
      </w:r>
      <w:r w:rsidRPr="002D3BDE">
        <w:rPr>
          <w:rFonts w:ascii="Arial Narrow" w:hAnsi="Arial Narrow" w:cs="Times New Roman"/>
          <w:sz w:val="22"/>
          <w:szCs w:val="22"/>
        </w:rPr>
        <w:t>ţi</w:t>
      </w:r>
      <w:r w:rsidRPr="002D3BDE">
        <w:rPr>
          <w:rFonts w:ascii="Arial Narrow" w:hAnsi="Arial Narrow"/>
          <w:sz w:val="22"/>
          <w:szCs w:val="22"/>
        </w:rPr>
        <w:t>ei, nu exist</w:t>
      </w:r>
      <w:r w:rsidRPr="002D3BDE">
        <w:rPr>
          <w:rFonts w:ascii="Arial Narrow" w:hAnsi="Arial Narrow" w:cs="Times New Roman"/>
          <w:sz w:val="22"/>
          <w:szCs w:val="22"/>
        </w:rPr>
        <w:t>ă</w:t>
      </w:r>
      <w:r w:rsidRPr="002D3BDE">
        <w:rPr>
          <w:rFonts w:ascii="Arial Narrow" w:hAnsi="Arial Narrow"/>
          <w:sz w:val="22"/>
          <w:szCs w:val="22"/>
        </w:rPr>
        <w:t xml:space="preserve"> surse de zgomot </w:t>
      </w:r>
      <w:r w:rsidRPr="002D3BDE">
        <w:rPr>
          <w:rFonts w:ascii="Arial Narrow" w:hAnsi="Arial Narrow" w:cs="Times New Roman"/>
          <w:sz w:val="22"/>
          <w:szCs w:val="22"/>
        </w:rPr>
        <w:t>ş</w:t>
      </w:r>
      <w:r w:rsidRPr="002D3BDE">
        <w:rPr>
          <w:rFonts w:ascii="Arial Narrow" w:hAnsi="Arial Narrow"/>
          <w:sz w:val="22"/>
          <w:szCs w:val="22"/>
        </w:rPr>
        <w:t>i vibra</w:t>
      </w:r>
      <w:r w:rsidRPr="002D3BDE">
        <w:rPr>
          <w:rFonts w:ascii="Arial Narrow" w:hAnsi="Arial Narrow" w:cs="Times New Roman"/>
          <w:sz w:val="22"/>
          <w:szCs w:val="22"/>
        </w:rPr>
        <w:t>ţ</w:t>
      </w:r>
      <w:r w:rsidRPr="002D3BDE">
        <w:rPr>
          <w:rFonts w:ascii="Arial Narrow" w:hAnsi="Arial Narrow"/>
          <w:sz w:val="22"/>
          <w:szCs w:val="22"/>
        </w:rPr>
        <w:t>ii semnificative.</w:t>
      </w:r>
    </w:p>
    <w:p w14:paraId="2719C394" w14:textId="77777777" w:rsidR="00E14630" w:rsidRPr="002D3BDE" w:rsidRDefault="00E14630" w:rsidP="00E14630">
      <w:pPr>
        <w:pStyle w:val="Default"/>
        <w:numPr>
          <w:ilvl w:val="0"/>
          <w:numId w:val="19"/>
        </w:numPr>
        <w:spacing w:line="360" w:lineRule="auto"/>
        <w:jc w:val="both"/>
        <w:rPr>
          <w:rFonts w:ascii="Arial Narrow" w:hAnsi="Arial Narrow"/>
          <w:sz w:val="22"/>
          <w:szCs w:val="22"/>
        </w:rPr>
      </w:pPr>
      <w:r w:rsidRPr="002D3BDE">
        <w:rPr>
          <w:rFonts w:ascii="Arial Narrow" w:hAnsi="Arial Narrow"/>
          <w:bCs/>
          <w:sz w:val="22"/>
          <w:szCs w:val="22"/>
          <w:u w:val="single"/>
        </w:rPr>
        <w:t>Protec</w:t>
      </w:r>
      <w:r w:rsidRPr="002D3BDE">
        <w:rPr>
          <w:rFonts w:ascii="Arial Narrow" w:hAnsi="Arial Narrow" w:cs="Times New Roman"/>
          <w:bCs/>
          <w:sz w:val="22"/>
          <w:szCs w:val="22"/>
          <w:u w:val="single"/>
        </w:rPr>
        <w:t>ţ</w:t>
      </w:r>
      <w:r w:rsidRPr="002D3BDE">
        <w:rPr>
          <w:rFonts w:ascii="Arial Narrow" w:hAnsi="Arial Narrow"/>
          <w:bCs/>
          <w:sz w:val="22"/>
          <w:szCs w:val="22"/>
          <w:u w:val="single"/>
        </w:rPr>
        <w:t xml:space="preserve">ia </w:t>
      </w:r>
      <w:r w:rsidRPr="002D3BDE">
        <w:rPr>
          <w:rFonts w:ascii="Arial Narrow" w:hAnsi="Arial Narrow" w:cs="Baskerville Old Face"/>
          <w:bCs/>
          <w:sz w:val="22"/>
          <w:szCs w:val="22"/>
          <w:u w:val="single"/>
        </w:rPr>
        <w:t>î</w:t>
      </w:r>
      <w:r w:rsidRPr="002D3BDE">
        <w:rPr>
          <w:rFonts w:ascii="Arial Narrow" w:hAnsi="Arial Narrow"/>
          <w:bCs/>
          <w:sz w:val="22"/>
          <w:szCs w:val="22"/>
          <w:u w:val="single"/>
        </w:rPr>
        <w:t>mpotriva radia</w:t>
      </w:r>
      <w:r w:rsidRPr="002D3BDE">
        <w:rPr>
          <w:rFonts w:ascii="Arial Narrow" w:hAnsi="Arial Narrow" w:cs="Times New Roman"/>
          <w:bCs/>
          <w:sz w:val="22"/>
          <w:szCs w:val="22"/>
          <w:u w:val="single"/>
        </w:rPr>
        <w:t>ţ</w:t>
      </w:r>
      <w:r w:rsidRPr="002D3BDE">
        <w:rPr>
          <w:rFonts w:ascii="Arial Narrow" w:hAnsi="Arial Narrow"/>
          <w:bCs/>
          <w:sz w:val="22"/>
          <w:szCs w:val="22"/>
          <w:u w:val="single"/>
        </w:rPr>
        <w:t>iilor</w:t>
      </w:r>
      <w:r w:rsidRPr="002D3BDE">
        <w:rPr>
          <w:rFonts w:ascii="Arial Narrow" w:hAnsi="Arial Narrow"/>
          <w:bCs/>
          <w:sz w:val="22"/>
          <w:szCs w:val="22"/>
        </w:rPr>
        <w:t xml:space="preserve">. </w:t>
      </w:r>
    </w:p>
    <w:p w14:paraId="2270DF0E" w14:textId="77777777" w:rsidR="00E14630" w:rsidRPr="002D3BDE" w:rsidRDefault="00E14630" w:rsidP="00E14630">
      <w:pPr>
        <w:pStyle w:val="Listaszerbekezds"/>
        <w:spacing w:line="360" w:lineRule="auto"/>
        <w:ind w:left="1080"/>
        <w:jc w:val="both"/>
        <w:rPr>
          <w:rFonts w:ascii="Arial Narrow" w:hAnsi="Arial Narrow"/>
        </w:rPr>
      </w:pPr>
      <w:r w:rsidRPr="002D3BDE">
        <w:rPr>
          <w:rFonts w:ascii="Arial Narrow" w:hAnsi="Arial Narrow"/>
        </w:rPr>
        <w:t>Nu este cazul.</w:t>
      </w:r>
    </w:p>
    <w:p w14:paraId="5F29F134" w14:textId="77777777" w:rsidR="00E14630" w:rsidRPr="002D3BDE" w:rsidRDefault="00E14630" w:rsidP="00E14630">
      <w:pPr>
        <w:pStyle w:val="Listaszerbekezds"/>
        <w:numPr>
          <w:ilvl w:val="0"/>
          <w:numId w:val="19"/>
        </w:numPr>
        <w:spacing w:line="360" w:lineRule="auto"/>
        <w:jc w:val="both"/>
        <w:rPr>
          <w:rFonts w:ascii="Arial Narrow" w:hAnsi="Arial Narrow"/>
        </w:rPr>
      </w:pPr>
      <w:r w:rsidRPr="002D3BDE">
        <w:rPr>
          <w:rFonts w:ascii="Arial Narrow" w:hAnsi="Arial Narrow"/>
          <w:u w:val="single"/>
        </w:rPr>
        <w:t>Protecția solului și a subsolului</w:t>
      </w:r>
      <w:r w:rsidRPr="002D3BDE">
        <w:rPr>
          <w:rFonts w:ascii="Arial Narrow" w:hAnsi="Arial Narrow"/>
        </w:rPr>
        <w:t>:</w:t>
      </w:r>
    </w:p>
    <w:p w14:paraId="67173EEA" w14:textId="77777777" w:rsidR="00E14630" w:rsidRPr="002D3BDE" w:rsidRDefault="00E14630" w:rsidP="00E14630">
      <w:pPr>
        <w:pStyle w:val="Default"/>
        <w:spacing w:line="360" w:lineRule="auto"/>
        <w:ind w:firstLine="720"/>
        <w:jc w:val="both"/>
        <w:rPr>
          <w:rFonts w:ascii="Arial Narrow" w:hAnsi="Arial Narrow" w:cs="Times New Roman"/>
          <w:sz w:val="22"/>
          <w:szCs w:val="22"/>
          <w:lang w:val="ro-RO"/>
        </w:rPr>
      </w:pPr>
      <w:r w:rsidRPr="002D3BDE">
        <w:rPr>
          <w:rFonts w:ascii="Arial Narrow" w:hAnsi="Arial Narrow"/>
          <w:sz w:val="22"/>
          <w:szCs w:val="22"/>
        </w:rPr>
        <w:t>Prin realizarea investi</w:t>
      </w:r>
      <w:r w:rsidRPr="002D3BDE">
        <w:rPr>
          <w:rFonts w:ascii="Arial Narrow" w:hAnsi="Arial Narrow" w:cs="Times New Roman"/>
          <w:sz w:val="22"/>
          <w:szCs w:val="22"/>
        </w:rPr>
        <w:t>ţ</w:t>
      </w:r>
      <w:r w:rsidRPr="002D3BDE">
        <w:rPr>
          <w:rFonts w:ascii="Arial Narrow" w:hAnsi="Arial Narrow"/>
          <w:sz w:val="22"/>
          <w:szCs w:val="22"/>
        </w:rPr>
        <w:t xml:space="preserve">iei, nu se aduce nici-o modificare privind structura solului. Ulterior, după realizarea construcției, se va reface cadrul natural specific prin amenajarea de spații verzi. </w:t>
      </w:r>
      <w:r w:rsidRPr="002D3BDE">
        <w:rPr>
          <w:rFonts w:ascii="Arial Narrow" w:hAnsi="Arial Narrow" w:cs="Times New Roman"/>
          <w:sz w:val="22"/>
          <w:szCs w:val="22"/>
          <w:lang w:val="ro-RO"/>
        </w:rPr>
        <w:t>Protecţia solului se va face cu metoda prezentată în memoriu.</w:t>
      </w:r>
    </w:p>
    <w:p w14:paraId="01D58DD9" w14:textId="77777777" w:rsidR="00E14630" w:rsidRPr="002D3BDE" w:rsidRDefault="00E14630" w:rsidP="00E14630">
      <w:pPr>
        <w:pStyle w:val="Default"/>
        <w:numPr>
          <w:ilvl w:val="0"/>
          <w:numId w:val="19"/>
        </w:numPr>
        <w:spacing w:line="360" w:lineRule="auto"/>
        <w:jc w:val="both"/>
        <w:rPr>
          <w:rFonts w:ascii="Arial Narrow" w:hAnsi="Arial Narrow"/>
          <w:sz w:val="22"/>
          <w:szCs w:val="22"/>
        </w:rPr>
      </w:pPr>
      <w:r w:rsidRPr="002D3BDE">
        <w:rPr>
          <w:rFonts w:ascii="Arial Narrow" w:hAnsi="Arial Narrow" w:cs="Times New Roman"/>
          <w:sz w:val="22"/>
          <w:szCs w:val="22"/>
          <w:u w:val="single"/>
          <w:lang w:val="ro-RO"/>
        </w:rPr>
        <w:t>Protecția ecosistemelor terestre și acvatice</w:t>
      </w:r>
      <w:r w:rsidRPr="002D3BDE">
        <w:rPr>
          <w:rFonts w:ascii="Arial Narrow" w:hAnsi="Arial Narrow" w:cs="Times New Roman"/>
          <w:sz w:val="22"/>
          <w:szCs w:val="22"/>
          <w:lang w:val="ro-RO"/>
        </w:rPr>
        <w:t>:</w:t>
      </w:r>
    </w:p>
    <w:p w14:paraId="78AF7474" w14:textId="77777777" w:rsidR="00E14630" w:rsidRPr="002D3BDE" w:rsidRDefault="00E14630" w:rsidP="00E14630">
      <w:pPr>
        <w:pStyle w:val="Default"/>
        <w:spacing w:line="360" w:lineRule="auto"/>
        <w:ind w:firstLine="720"/>
        <w:jc w:val="both"/>
        <w:rPr>
          <w:rFonts w:ascii="Arial Narrow" w:hAnsi="Arial Narrow"/>
          <w:sz w:val="22"/>
          <w:szCs w:val="22"/>
        </w:rPr>
      </w:pPr>
      <w:r w:rsidRPr="002D3BDE">
        <w:rPr>
          <w:rFonts w:ascii="Arial Narrow" w:hAnsi="Arial Narrow"/>
          <w:sz w:val="22"/>
          <w:szCs w:val="22"/>
        </w:rPr>
        <w:t>În cazul scurgerii de uleiuri sau motorin</w:t>
      </w:r>
      <w:r w:rsidRPr="002D3BDE">
        <w:rPr>
          <w:rFonts w:ascii="Arial Narrow" w:hAnsi="Arial Narrow" w:cs="Times New Roman"/>
          <w:sz w:val="22"/>
          <w:szCs w:val="22"/>
        </w:rPr>
        <w:t>ă</w:t>
      </w:r>
      <w:r w:rsidRPr="002D3BDE">
        <w:rPr>
          <w:rFonts w:ascii="Arial Narrow" w:hAnsi="Arial Narrow"/>
          <w:sz w:val="22"/>
          <w:szCs w:val="22"/>
        </w:rPr>
        <w:t>, vor fi luate imediat m</w:t>
      </w:r>
      <w:r w:rsidRPr="002D3BDE">
        <w:rPr>
          <w:rFonts w:ascii="Arial Narrow" w:hAnsi="Arial Narrow" w:cs="Times New Roman"/>
          <w:sz w:val="22"/>
          <w:szCs w:val="22"/>
        </w:rPr>
        <w:t>ă</w:t>
      </w:r>
      <w:r w:rsidRPr="002D3BDE">
        <w:rPr>
          <w:rFonts w:ascii="Arial Narrow" w:hAnsi="Arial Narrow"/>
          <w:sz w:val="22"/>
          <w:szCs w:val="22"/>
        </w:rPr>
        <w:t xml:space="preserve">suri de colectare </w:t>
      </w:r>
      <w:r w:rsidRPr="002D3BDE">
        <w:rPr>
          <w:rFonts w:ascii="Arial Narrow" w:hAnsi="Arial Narrow" w:cs="Times New Roman"/>
          <w:sz w:val="22"/>
          <w:szCs w:val="22"/>
        </w:rPr>
        <w:t>ş</w:t>
      </w:r>
      <w:r w:rsidRPr="002D3BDE">
        <w:rPr>
          <w:rFonts w:ascii="Arial Narrow" w:hAnsi="Arial Narrow"/>
          <w:sz w:val="22"/>
          <w:szCs w:val="22"/>
        </w:rPr>
        <w:t>i prevenire a extinderii polu</w:t>
      </w:r>
      <w:r w:rsidRPr="002D3BDE">
        <w:rPr>
          <w:rFonts w:ascii="Arial Narrow" w:hAnsi="Arial Narrow" w:cs="Times New Roman"/>
          <w:sz w:val="22"/>
          <w:szCs w:val="22"/>
        </w:rPr>
        <w:t>ă</w:t>
      </w:r>
      <w:r w:rsidRPr="002D3BDE">
        <w:rPr>
          <w:rFonts w:ascii="Arial Narrow" w:hAnsi="Arial Narrow"/>
          <w:sz w:val="22"/>
          <w:szCs w:val="22"/>
        </w:rPr>
        <w:t>rii solului, pentru a preveni infiltrarea în ap</w:t>
      </w:r>
      <w:r w:rsidRPr="002D3BDE">
        <w:rPr>
          <w:rFonts w:ascii="Arial Narrow" w:hAnsi="Arial Narrow" w:cs="Times New Roman"/>
          <w:sz w:val="22"/>
          <w:szCs w:val="22"/>
        </w:rPr>
        <w:t>ă</w:t>
      </w:r>
      <w:r w:rsidRPr="002D3BDE">
        <w:rPr>
          <w:rFonts w:ascii="Arial Narrow" w:hAnsi="Arial Narrow"/>
          <w:sz w:val="22"/>
          <w:szCs w:val="22"/>
        </w:rPr>
        <w:t xml:space="preserve"> subteran</w:t>
      </w:r>
      <w:r w:rsidRPr="002D3BDE">
        <w:rPr>
          <w:rFonts w:ascii="Arial Narrow" w:hAnsi="Arial Narrow" w:cs="Times New Roman"/>
          <w:sz w:val="22"/>
          <w:szCs w:val="22"/>
        </w:rPr>
        <w:t>ă</w:t>
      </w:r>
      <w:r w:rsidRPr="002D3BDE">
        <w:rPr>
          <w:rFonts w:ascii="Arial Narrow" w:hAnsi="Arial Narrow"/>
          <w:sz w:val="22"/>
          <w:szCs w:val="22"/>
        </w:rPr>
        <w:t>. Pe terenul viitoarei construc</w:t>
      </w:r>
      <w:r w:rsidRPr="002D3BDE">
        <w:rPr>
          <w:rFonts w:ascii="Arial Narrow" w:hAnsi="Arial Narrow" w:cs="Times New Roman"/>
          <w:sz w:val="22"/>
          <w:szCs w:val="22"/>
        </w:rPr>
        <w:t>ţ</w:t>
      </w:r>
      <w:r w:rsidRPr="002D3BDE">
        <w:rPr>
          <w:rFonts w:ascii="Arial Narrow" w:hAnsi="Arial Narrow"/>
          <w:sz w:val="22"/>
          <w:szCs w:val="22"/>
        </w:rPr>
        <w:t>ii nu se vor t</w:t>
      </w:r>
      <w:r w:rsidRPr="002D3BDE">
        <w:rPr>
          <w:rFonts w:ascii="Arial Narrow" w:hAnsi="Arial Narrow" w:cs="Times New Roman"/>
          <w:sz w:val="22"/>
          <w:szCs w:val="22"/>
        </w:rPr>
        <w:t>ă</w:t>
      </w:r>
      <w:r w:rsidRPr="002D3BDE">
        <w:rPr>
          <w:rFonts w:ascii="Arial Narrow" w:hAnsi="Arial Narrow"/>
          <w:sz w:val="22"/>
          <w:szCs w:val="22"/>
        </w:rPr>
        <w:t>ia pomi, iar lucr</w:t>
      </w:r>
      <w:r w:rsidRPr="002D3BDE">
        <w:rPr>
          <w:rFonts w:ascii="Arial Narrow" w:hAnsi="Arial Narrow" w:cs="Times New Roman"/>
          <w:sz w:val="22"/>
          <w:szCs w:val="22"/>
        </w:rPr>
        <w:t>ă</w:t>
      </w:r>
      <w:r w:rsidRPr="002D3BDE">
        <w:rPr>
          <w:rFonts w:ascii="Arial Narrow" w:hAnsi="Arial Narrow"/>
          <w:sz w:val="22"/>
          <w:szCs w:val="22"/>
        </w:rPr>
        <w:t>rile de decopertare a solului se vor limita strict la amprenta la sol a construc</w:t>
      </w:r>
      <w:r w:rsidRPr="002D3BDE">
        <w:rPr>
          <w:rFonts w:ascii="Arial Narrow" w:hAnsi="Arial Narrow" w:cs="Times New Roman"/>
          <w:sz w:val="22"/>
          <w:szCs w:val="22"/>
        </w:rPr>
        <w:t>ţiilor</w:t>
      </w:r>
      <w:r w:rsidRPr="002D3BDE">
        <w:rPr>
          <w:rFonts w:ascii="Arial Narrow" w:hAnsi="Arial Narrow"/>
          <w:sz w:val="22"/>
          <w:szCs w:val="22"/>
        </w:rPr>
        <w:t xml:space="preserve"> </w:t>
      </w:r>
      <w:r w:rsidRPr="002D3BDE">
        <w:rPr>
          <w:rFonts w:ascii="Arial Narrow" w:hAnsi="Arial Narrow" w:cs="Times New Roman"/>
          <w:sz w:val="22"/>
          <w:szCs w:val="22"/>
        </w:rPr>
        <w:t>ş</w:t>
      </w:r>
      <w:r w:rsidRPr="002D3BDE">
        <w:rPr>
          <w:rFonts w:ascii="Arial Narrow" w:hAnsi="Arial Narrow"/>
          <w:sz w:val="22"/>
          <w:szCs w:val="22"/>
        </w:rPr>
        <w:t>i aleelor de circula</w:t>
      </w:r>
      <w:r w:rsidRPr="002D3BDE">
        <w:rPr>
          <w:rFonts w:ascii="Arial Narrow" w:hAnsi="Arial Narrow" w:cs="Times New Roman"/>
          <w:sz w:val="22"/>
          <w:szCs w:val="22"/>
        </w:rPr>
        <w:t>ţ</w:t>
      </w:r>
      <w:r w:rsidRPr="002D3BDE">
        <w:rPr>
          <w:rFonts w:ascii="Arial Narrow" w:hAnsi="Arial Narrow"/>
          <w:sz w:val="22"/>
          <w:szCs w:val="22"/>
        </w:rPr>
        <w:t xml:space="preserve">ie. </w:t>
      </w:r>
    </w:p>
    <w:p w14:paraId="7E136FF0" w14:textId="77777777" w:rsidR="00E14630" w:rsidRPr="002D3BDE" w:rsidRDefault="00E14630" w:rsidP="00E14630">
      <w:pPr>
        <w:pStyle w:val="Default"/>
        <w:numPr>
          <w:ilvl w:val="0"/>
          <w:numId w:val="19"/>
        </w:numPr>
        <w:spacing w:line="360" w:lineRule="auto"/>
        <w:jc w:val="both"/>
        <w:rPr>
          <w:rFonts w:ascii="Arial Narrow" w:hAnsi="Arial Narrow"/>
          <w:sz w:val="22"/>
          <w:szCs w:val="22"/>
          <w:u w:val="single"/>
        </w:rPr>
      </w:pPr>
      <w:r w:rsidRPr="002D3BDE">
        <w:rPr>
          <w:rFonts w:ascii="Arial Narrow" w:hAnsi="Arial Narrow"/>
          <w:bCs/>
          <w:sz w:val="22"/>
          <w:szCs w:val="22"/>
          <w:u w:val="single"/>
        </w:rPr>
        <w:t>Protec</w:t>
      </w:r>
      <w:r w:rsidRPr="002D3BDE">
        <w:rPr>
          <w:rFonts w:ascii="Arial Narrow" w:hAnsi="Arial Narrow" w:cs="Times New Roman"/>
          <w:bCs/>
          <w:sz w:val="22"/>
          <w:szCs w:val="22"/>
          <w:u w:val="single"/>
        </w:rPr>
        <w:t>ţ</w:t>
      </w:r>
      <w:r w:rsidRPr="002D3BDE">
        <w:rPr>
          <w:rFonts w:ascii="Arial Narrow" w:hAnsi="Arial Narrow"/>
          <w:bCs/>
          <w:sz w:val="22"/>
          <w:szCs w:val="22"/>
          <w:u w:val="single"/>
        </w:rPr>
        <w:t>ia a</w:t>
      </w:r>
      <w:r w:rsidRPr="002D3BDE">
        <w:rPr>
          <w:rFonts w:ascii="Arial Narrow" w:hAnsi="Arial Narrow" w:cs="Times New Roman"/>
          <w:bCs/>
          <w:sz w:val="22"/>
          <w:szCs w:val="22"/>
          <w:u w:val="single"/>
        </w:rPr>
        <w:t>ş</w:t>
      </w:r>
      <w:r w:rsidRPr="002D3BDE">
        <w:rPr>
          <w:rFonts w:ascii="Arial Narrow" w:hAnsi="Arial Narrow"/>
          <w:bCs/>
          <w:sz w:val="22"/>
          <w:szCs w:val="22"/>
          <w:u w:val="single"/>
        </w:rPr>
        <w:t>ez</w:t>
      </w:r>
      <w:r w:rsidRPr="002D3BDE">
        <w:rPr>
          <w:rFonts w:ascii="Arial Narrow" w:hAnsi="Arial Narrow" w:cs="Times New Roman"/>
          <w:bCs/>
          <w:sz w:val="22"/>
          <w:szCs w:val="22"/>
          <w:u w:val="single"/>
        </w:rPr>
        <w:t>ă</w:t>
      </w:r>
      <w:r w:rsidRPr="002D3BDE">
        <w:rPr>
          <w:rFonts w:ascii="Arial Narrow" w:hAnsi="Arial Narrow"/>
          <w:bCs/>
          <w:sz w:val="22"/>
          <w:szCs w:val="22"/>
          <w:u w:val="single"/>
        </w:rPr>
        <w:t xml:space="preserve">rilor umane </w:t>
      </w:r>
      <w:r w:rsidRPr="002D3BDE">
        <w:rPr>
          <w:rFonts w:ascii="Arial Narrow" w:hAnsi="Arial Narrow" w:cs="Times New Roman"/>
          <w:bCs/>
          <w:sz w:val="22"/>
          <w:szCs w:val="22"/>
          <w:u w:val="single"/>
        </w:rPr>
        <w:t>ş</w:t>
      </w:r>
      <w:r w:rsidRPr="002D3BDE">
        <w:rPr>
          <w:rFonts w:ascii="Arial Narrow" w:hAnsi="Arial Narrow"/>
          <w:bCs/>
          <w:sz w:val="22"/>
          <w:szCs w:val="22"/>
          <w:u w:val="single"/>
        </w:rPr>
        <w:t>i a altor obiective de interes public</w:t>
      </w:r>
      <w:r w:rsidRPr="002D3BDE">
        <w:rPr>
          <w:rFonts w:ascii="Arial Narrow" w:hAnsi="Arial Narrow"/>
          <w:bCs/>
          <w:sz w:val="22"/>
          <w:szCs w:val="22"/>
        </w:rPr>
        <w:t>:</w:t>
      </w:r>
    </w:p>
    <w:p w14:paraId="4ABA4D63" w14:textId="12FEC56B" w:rsidR="00E14630" w:rsidRPr="002D3BDE" w:rsidRDefault="00E14630" w:rsidP="00E14630">
      <w:pPr>
        <w:pStyle w:val="Default"/>
        <w:spacing w:line="360" w:lineRule="auto"/>
        <w:ind w:firstLine="720"/>
        <w:jc w:val="both"/>
        <w:rPr>
          <w:rFonts w:ascii="Arial Narrow" w:hAnsi="Arial Narrow"/>
          <w:sz w:val="22"/>
          <w:szCs w:val="22"/>
        </w:rPr>
      </w:pPr>
      <w:r w:rsidRPr="002D3BDE">
        <w:rPr>
          <w:rFonts w:ascii="Arial Narrow" w:hAnsi="Arial Narrow"/>
          <w:sz w:val="22"/>
          <w:szCs w:val="22"/>
        </w:rPr>
        <w:t>Nu va avea nici-un factor de risc pentru locuin</w:t>
      </w:r>
      <w:r w:rsidRPr="002D3BDE">
        <w:rPr>
          <w:rFonts w:ascii="Arial Narrow" w:hAnsi="Arial Narrow" w:cs="Times New Roman"/>
          <w:sz w:val="22"/>
          <w:szCs w:val="22"/>
        </w:rPr>
        <w:t>ţ</w:t>
      </w:r>
      <w:r w:rsidR="00211312" w:rsidRPr="002D3BDE">
        <w:rPr>
          <w:rFonts w:ascii="Arial Narrow" w:hAnsi="Arial Narrow"/>
          <w:sz w:val="22"/>
          <w:szCs w:val="22"/>
        </w:rPr>
        <w:t>ele apropiate din satul Ciaracio</w:t>
      </w:r>
      <w:r w:rsidRPr="002D3BDE">
        <w:rPr>
          <w:rFonts w:ascii="Arial Narrow" w:hAnsi="Arial Narrow"/>
          <w:sz w:val="22"/>
          <w:szCs w:val="22"/>
        </w:rPr>
        <w:t>.</w:t>
      </w:r>
    </w:p>
    <w:p w14:paraId="6837AAE6" w14:textId="77777777" w:rsidR="00E14630" w:rsidRPr="002D3BDE" w:rsidRDefault="00E14630" w:rsidP="00E14630">
      <w:pPr>
        <w:pStyle w:val="Default"/>
        <w:numPr>
          <w:ilvl w:val="0"/>
          <w:numId w:val="19"/>
        </w:numPr>
        <w:spacing w:line="360" w:lineRule="auto"/>
        <w:jc w:val="both"/>
        <w:rPr>
          <w:rFonts w:ascii="Arial Narrow" w:hAnsi="Arial Narrow"/>
          <w:sz w:val="22"/>
          <w:szCs w:val="22"/>
        </w:rPr>
      </w:pPr>
      <w:r w:rsidRPr="002D3BDE">
        <w:rPr>
          <w:rFonts w:ascii="Arial Narrow" w:hAnsi="Arial Narrow"/>
          <w:bCs/>
          <w:sz w:val="22"/>
          <w:szCs w:val="22"/>
          <w:u w:val="single"/>
        </w:rPr>
        <w:t>Gospod</w:t>
      </w:r>
      <w:r w:rsidRPr="002D3BDE">
        <w:rPr>
          <w:rFonts w:ascii="Arial Narrow" w:hAnsi="Arial Narrow" w:cs="Times New Roman"/>
          <w:bCs/>
          <w:sz w:val="22"/>
          <w:szCs w:val="22"/>
          <w:u w:val="single"/>
        </w:rPr>
        <w:t>ă</w:t>
      </w:r>
      <w:r w:rsidRPr="002D3BDE">
        <w:rPr>
          <w:rFonts w:ascii="Arial Narrow" w:hAnsi="Arial Narrow"/>
          <w:bCs/>
          <w:sz w:val="22"/>
          <w:szCs w:val="22"/>
          <w:u w:val="single"/>
        </w:rPr>
        <w:t>rirea de</w:t>
      </w:r>
      <w:r w:rsidRPr="002D3BDE">
        <w:rPr>
          <w:rFonts w:ascii="Arial Narrow" w:hAnsi="Arial Narrow" w:cs="Times New Roman"/>
          <w:bCs/>
          <w:sz w:val="22"/>
          <w:szCs w:val="22"/>
          <w:u w:val="single"/>
        </w:rPr>
        <w:t>ş</w:t>
      </w:r>
      <w:r w:rsidRPr="002D3BDE">
        <w:rPr>
          <w:rFonts w:ascii="Arial Narrow" w:hAnsi="Arial Narrow"/>
          <w:bCs/>
          <w:sz w:val="22"/>
          <w:szCs w:val="22"/>
          <w:u w:val="single"/>
        </w:rPr>
        <w:t>eurilor generate pe amplasament</w:t>
      </w:r>
      <w:r w:rsidRPr="002D3BDE">
        <w:rPr>
          <w:rFonts w:ascii="Arial Narrow" w:hAnsi="Arial Narrow"/>
          <w:bCs/>
          <w:sz w:val="22"/>
          <w:szCs w:val="22"/>
        </w:rPr>
        <w:t>:</w:t>
      </w:r>
    </w:p>
    <w:p w14:paraId="3AA434E3" w14:textId="77777777" w:rsidR="00E14630" w:rsidRPr="002D3BDE" w:rsidRDefault="00E14630" w:rsidP="00E14630">
      <w:pPr>
        <w:pStyle w:val="Default"/>
        <w:spacing w:line="360" w:lineRule="auto"/>
        <w:ind w:firstLine="720"/>
        <w:jc w:val="both"/>
        <w:rPr>
          <w:rFonts w:ascii="Arial Narrow" w:hAnsi="Arial Narrow"/>
          <w:sz w:val="22"/>
          <w:szCs w:val="22"/>
        </w:rPr>
      </w:pPr>
      <w:r w:rsidRPr="002D3BDE">
        <w:rPr>
          <w:rFonts w:ascii="Arial Narrow" w:hAnsi="Arial Narrow"/>
          <w:sz w:val="22"/>
          <w:szCs w:val="22"/>
        </w:rPr>
        <w:lastRenderedPageBreak/>
        <w:t>Tipurile de de</w:t>
      </w:r>
      <w:r w:rsidRPr="002D3BDE">
        <w:rPr>
          <w:rFonts w:ascii="Arial Narrow" w:hAnsi="Arial Narrow" w:cs="Times New Roman"/>
          <w:sz w:val="22"/>
          <w:szCs w:val="22"/>
        </w:rPr>
        <w:t>ş</w:t>
      </w:r>
      <w:r w:rsidRPr="002D3BDE">
        <w:rPr>
          <w:rFonts w:ascii="Arial Narrow" w:hAnsi="Arial Narrow"/>
          <w:sz w:val="22"/>
          <w:szCs w:val="22"/>
        </w:rPr>
        <w:t>euri rezultate în urma activit</w:t>
      </w:r>
      <w:r w:rsidRPr="002D3BDE">
        <w:rPr>
          <w:rFonts w:ascii="Arial Narrow" w:hAnsi="Arial Narrow" w:cs="Times New Roman"/>
          <w:sz w:val="22"/>
          <w:szCs w:val="22"/>
        </w:rPr>
        <w:t>ăţ</w:t>
      </w:r>
      <w:r w:rsidRPr="002D3BDE">
        <w:rPr>
          <w:rFonts w:ascii="Arial Narrow" w:hAnsi="Arial Narrow"/>
          <w:sz w:val="22"/>
          <w:szCs w:val="22"/>
        </w:rPr>
        <w:t xml:space="preserve">ii, conform H.G. 856/2002, Anexa nr. 2, sunt următoarele: </w:t>
      </w:r>
    </w:p>
    <w:p w14:paraId="488DC18E" w14:textId="77777777" w:rsidR="00E14630" w:rsidRPr="002D3BDE" w:rsidRDefault="00E14630" w:rsidP="00E14630">
      <w:pPr>
        <w:pStyle w:val="Default"/>
        <w:numPr>
          <w:ilvl w:val="0"/>
          <w:numId w:val="10"/>
        </w:numPr>
        <w:spacing w:after="25" w:line="360" w:lineRule="auto"/>
        <w:jc w:val="both"/>
        <w:rPr>
          <w:rFonts w:ascii="Arial Narrow" w:hAnsi="Arial Narrow"/>
          <w:sz w:val="22"/>
          <w:szCs w:val="22"/>
        </w:rPr>
      </w:pPr>
      <w:r w:rsidRPr="002D3BDE">
        <w:rPr>
          <w:rFonts w:ascii="Arial Narrow" w:hAnsi="Arial Narrow"/>
          <w:sz w:val="22"/>
          <w:szCs w:val="22"/>
        </w:rPr>
        <w:t>P</w:t>
      </w:r>
      <w:r w:rsidRPr="002D3BDE">
        <w:rPr>
          <w:rFonts w:ascii="Arial Narrow" w:hAnsi="Arial Narrow" w:cs="Times New Roman"/>
          <w:sz w:val="22"/>
          <w:szCs w:val="22"/>
        </w:rPr>
        <w:t>ă</w:t>
      </w:r>
      <w:r w:rsidRPr="002D3BDE">
        <w:rPr>
          <w:rFonts w:ascii="Arial Narrow" w:hAnsi="Arial Narrow"/>
          <w:sz w:val="22"/>
          <w:szCs w:val="22"/>
        </w:rPr>
        <w:t xml:space="preserve">mânt </w:t>
      </w:r>
      <w:r w:rsidRPr="002D3BDE">
        <w:rPr>
          <w:rFonts w:ascii="Arial Narrow" w:hAnsi="Arial Narrow" w:cs="Times New Roman"/>
          <w:sz w:val="22"/>
          <w:szCs w:val="22"/>
        </w:rPr>
        <w:t>ş</w:t>
      </w:r>
      <w:r w:rsidRPr="002D3BDE">
        <w:rPr>
          <w:rFonts w:ascii="Arial Narrow" w:hAnsi="Arial Narrow"/>
          <w:sz w:val="22"/>
          <w:szCs w:val="22"/>
        </w:rPr>
        <w:t>i piatr</w:t>
      </w:r>
      <w:r w:rsidRPr="002D3BDE">
        <w:rPr>
          <w:rFonts w:ascii="Arial Narrow" w:hAnsi="Arial Narrow" w:cs="Times New Roman"/>
          <w:sz w:val="22"/>
          <w:szCs w:val="22"/>
        </w:rPr>
        <w:t>ă</w:t>
      </w:r>
      <w:r w:rsidRPr="002D3BDE">
        <w:rPr>
          <w:rFonts w:ascii="Arial Narrow" w:hAnsi="Arial Narrow"/>
          <w:sz w:val="22"/>
          <w:szCs w:val="22"/>
        </w:rPr>
        <w:t xml:space="preserve"> rezultate din s</w:t>
      </w:r>
      <w:r w:rsidRPr="002D3BDE">
        <w:rPr>
          <w:rFonts w:ascii="Arial Narrow" w:hAnsi="Arial Narrow" w:cs="Times New Roman"/>
          <w:sz w:val="22"/>
          <w:szCs w:val="22"/>
        </w:rPr>
        <w:t>ă</w:t>
      </w:r>
      <w:r w:rsidRPr="002D3BDE">
        <w:rPr>
          <w:rFonts w:ascii="Arial Narrow" w:hAnsi="Arial Narrow"/>
          <w:sz w:val="22"/>
          <w:szCs w:val="22"/>
        </w:rPr>
        <w:t>p</w:t>
      </w:r>
      <w:r w:rsidRPr="002D3BDE">
        <w:rPr>
          <w:rFonts w:ascii="Arial Narrow" w:hAnsi="Arial Narrow" w:cs="Times New Roman"/>
          <w:sz w:val="22"/>
          <w:szCs w:val="22"/>
        </w:rPr>
        <w:t>ă</w:t>
      </w:r>
      <w:r w:rsidRPr="002D3BDE">
        <w:rPr>
          <w:rFonts w:ascii="Arial Narrow" w:hAnsi="Arial Narrow"/>
          <w:sz w:val="22"/>
          <w:szCs w:val="22"/>
        </w:rPr>
        <w:t xml:space="preserve">turi - cod 17 05; </w:t>
      </w:r>
    </w:p>
    <w:p w14:paraId="01473D4E" w14:textId="77777777" w:rsidR="00E14630" w:rsidRPr="002D3BDE" w:rsidRDefault="00E14630" w:rsidP="00E14630">
      <w:pPr>
        <w:pStyle w:val="Default"/>
        <w:numPr>
          <w:ilvl w:val="0"/>
          <w:numId w:val="10"/>
        </w:numPr>
        <w:spacing w:after="25" w:line="360" w:lineRule="auto"/>
        <w:jc w:val="both"/>
        <w:rPr>
          <w:rFonts w:ascii="Arial Narrow" w:hAnsi="Arial Narrow"/>
          <w:sz w:val="22"/>
          <w:szCs w:val="22"/>
        </w:rPr>
      </w:pPr>
      <w:r w:rsidRPr="002D3BDE">
        <w:rPr>
          <w:rFonts w:ascii="Arial Narrow" w:hAnsi="Arial Narrow"/>
          <w:sz w:val="22"/>
          <w:szCs w:val="22"/>
        </w:rPr>
        <w:t>De</w:t>
      </w:r>
      <w:r w:rsidRPr="002D3BDE">
        <w:rPr>
          <w:rFonts w:ascii="Arial Narrow" w:hAnsi="Arial Narrow" w:cs="Times New Roman"/>
          <w:sz w:val="22"/>
          <w:szCs w:val="22"/>
        </w:rPr>
        <w:t>ş</w:t>
      </w:r>
      <w:r w:rsidRPr="002D3BDE">
        <w:rPr>
          <w:rFonts w:ascii="Arial Narrow" w:hAnsi="Arial Narrow"/>
          <w:sz w:val="22"/>
          <w:szCs w:val="22"/>
        </w:rPr>
        <w:t xml:space="preserve">euri de materiale de constructive - cod 17 01; </w:t>
      </w:r>
    </w:p>
    <w:p w14:paraId="25078F36" w14:textId="77777777" w:rsidR="00E14630" w:rsidRPr="002D3BDE" w:rsidRDefault="00E14630" w:rsidP="00E14630">
      <w:pPr>
        <w:pStyle w:val="Default"/>
        <w:numPr>
          <w:ilvl w:val="0"/>
          <w:numId w:val="10"/>
        </w:numPr>
        <w:spacing w:after="25" w:line="360" w:lineRule="auto"/>
        <w:jc w:val="both"/>
        <w:rPr>
          <w:rFonts w:ascii="Arial Narrow" w:hAnsi="Arial Narrow"/>
          <w:sz w:val="22"/>
          <w:szCs w:val="22"/>
        </w:rPr>
      </w:pPr>
      <w:r w:rsidRPr="002D3BDE">
        <w:rPr>
          <w:rFonts w:ascii="Arial Narrow" w:hAnsi="Arial Narrow"/>
          <w:sz w:val="22"/>
          <w:szCs w:val="22"/>
        </w:rPr>
        <w:t xml:space="preserve">Deșeuri de carton </w:t>
      </w:r>
      <w:r w:rsidRPr="002D3BDE">
        <w:rPr>
          <w:rFonts w:ascii="Arial Narrow" w:hAnsi="Arial Narrow" w:cs="Times New Roman"/>
          <w:sz w:val="22"/>
          <w:szCs w:val="22"/>
        </w:rPr>
        <w:t>ş</w:t>
      </w:r>
      <w:r w:rsidRPr="002D3BDE">
        <w:rPr>
          <w:rFonts w:ascii="Arial Narrow" w:hAnsi="Arial Narrow"/>
          <w:sz w:val="22"/>
          <w:szCs w:val="22"/>
        </w:rPr>
        <w:t xml:space="preserve">i hârtie de ambalaje - cod 20 01 01/15 01 01; </w:t>
      </w:r>
    </w:p>
    <w:p w14:paraId="2E0DD519" w14:textId="77777777" w:rsidR="00E14630" w:rsidRPr="002D3BDE" w:rsidRDefault="00E14630" w:rsidP="00E14630">
      <w:pPr>
        <w:pStyle w:val="Default"/>
        <w:numPr>
          <w:ilvl w:val="0"/>
          <w:numId w:val="10"/>
        </w:numPr>
        <w:spacing w:after="25" w:line="360" w:lineRule="auto"/>
        <w:jc w:val="both"/>
        <w:rPr>
          <w:rFonts w:ascii="Arial Narrow" w:hAnsi="Arial Narrow"/>
          <w:sz w:val="22"/>
          <w:szCs w:val="22"/>
        </w:rPr>
      </w:pPr>
      <w:r w:rsidRPr="002D3BDE">
        <w:rPr>
          <w:rFonts w:ascii="Arial Narrow" w:hAnsi="Arial Narrow"/>
          <w:sz w:val="22"/>
          <w:szCs w:val="22"/>
        </w:rPr>
        <w:t>De</w:t>
      </w:r>
      <w:r w:rsidRPr="002D3BDE">
        <w:rPr>
          <w:rFonts w:ascii="Arial Narrow" w:hAnsi="Arial Narrow" w:cs="Times New Roman"/>
          <w:sz w:val="22"/>
          <w:szCs w:val="22"/>
        </w:rPr>
        <w:t>ş</w:t>
      </w:r>
      <w:r w:rsidRPr="002D3BDE">
        <w:rPr>
          <w:rFonts w:ascii="Arial Narrow" w:hAnsi="Arial Narrow"/>
          <w:sz w:val="22"/>
          <w:szCs w:val="22"/>
        </w:rPr>
        <w:t xml:space="preserve">euri de lemn de la ambalaje - cod20 01 38/15 01 03; </w:t>
      </w:r>
    </w:p>
    <w:p w14:paraId="63B4F430" w14:textId="77777777" w:rsidR="00E14630" w:rsidRPr="002D3BDE" w:rsidRDefault="00E14630" w:rsidP="00E14630">
      <w:pPr>
        <w:pStyle w:val="Default"/>
        <w:numPr>
          <w:ilvl w:val="0"/>
          <w:numId w:val="10"/>
        </w:numPr>
        <w:spacing w:after="25" w:line="360" w:lineRule="auto"/>
        <w:jc w:val="both"/>
        <w:rPr>
          <w:rFonts w:ascii="Arial Narrow" w:hAnsi="Arial Narrow"/>
          <w:sz w:val="22"/>
          <w:szCs w:val="22"/>
        </w:rPr>
      </w:pPr>
      <w:r w:rsidRPr="002D3BDE">
        <w:rPr>
          <w:rFonts w:ascii="Arial Narrow" w:hAnsi="Arial Narrow"/>
          <w:sz w:val="22"/>
          <w:szCs w:val="22"/>
        </w:rPr>
        <w:t>De</w:t>
      </w:r>
      <w:r w:rsidRPr="002D3BDE">
        <w:rPr>
          <w:rFonts w:ascii="Arial Narrow" w:hAnsi="Arial Narrow" w:cs="Times New Roman"/>
          <w:sz w:val="22"/>
          <w:szCs w:val="22"/>
        </w:rPr>
        <w:t>ş</w:t>
      </w:r>
      <w:r w:rsidRPr="002D3BDE">
        <w:rPr>
          <w:rFonts w:ascii="Arial Narrow" w:hAnsi="Arial Narrow"/>
          <w:sz w:val="22"/>
          <w:szCs w:val="22"/>
        </w:rPr>
        <w:t xml:space="preserve">euri de mase plastice de la ambalaje - cod20 01 39/15 01 02; </w:t>
      </w:r>
    </w:p>
    <w:p w14:paraId="3008BE4D" w14:textId="77777777" w:rsidR="00E14630" w:rsidRPr="002D3BDE" w:rsidRDefault="00E14630" w:rsidP="00E14630">
      <w:pPr>
        <w:pStyle w:val="Default"/>
        <w:numPr>
          <w:ilvl w:val="0"/>
          <w:numId w:val="10"/>
        </w:numPr>
        <w:spacing w:line="360" w:lineRule="auto"/>
        <w:jc w:val="both"/>
        <w:rPr>
          <w:rFonts w:ascii="Arial Narrow" w:hAnsi="Arial Narrow"/>
          <w:sz w:val="22"/>
          <w:szCs w:val="22"/>
        </w:rPr>
      </w:pPr>
      <w:r w:rsidRPr="002D3BDE">
        <w:rPr>
          <w:rFonts w:ascii="Arial Narrow" w:hAnsi="Arial Narrow"/>
          <w:sz w:val="22"/>
          <w:szCs w:val="22"/>
        </w:rPr>
        <w:t>Alte tipuri de de</w:t>
      </w:r>
      <w:r w:rsidRPr="002D3BDE">
        <w:rPr>
          <w:rFonts w:ascii="Arial Narrow" w:hAnsi="Arial Narrow" w:cs="Times New Roman"/>
          <w:sz w:val="22"/>
          <w:szCs w:val="22"/>
        </w:rPr>
        <w:t>ş</w:t>
      </w:r>
      <w:r w:rsidRPr="002D3BDE">
        <w:rPr>
          <w:rFonts w:ascii="Arial Narrow" w:hAnsi="Arial Narrow"/>
          <w:sz w:val="22"/>
          <w:szCs w:val="22"/>
        </w:rPr>
        <w:t>euri, în cantit</w:t>
      </w:r>
      <w:r w:rsidRPr="002D3BDE">
        <w:rPr>
          <w:rFonts w:ascii="Arial Narrow" w:hAnsi="Arial Narrow" w:cs="Times New Roman"/>
          <w:sz w:val="22"/>
          <w:szCs w:val="22"/>
        </w:rPr>
        <w:t>ăţ</w:t>
      </w:r>
      <w:r w:rsidRPr="002D3BDE">
        <w:rPr>
          <w:rFonts w:ascii="Arial Narrow" w:hAnsi="Arial Narrow"/>
          <w:sz w:val="22"/>
          <w:szCs w:val="22"/>
        </w:rPr>
        <w:t xml:space="preserve">i nesemnificative – cod 20 01 si 20 02. </w:t>
      </w:r>
    </w:p>
    <w:p w14:paraId="5A795E7F" w14:textId="77777777" w:rsidR="00E14630" w:rsidRPr="002D3BDE" w:rsidRDefault="00E14630" w:rsidP="00E14630">
      <w:pPr>
        <w:pStyle w:val="Default"/>
        <w:spacing w:line="360" w:lineRule="auto"/>
        <w:jc w:val="both"/>
        <w:rPr>
          <w:rFonts w:ascii="Arial Narrow" w:hAnsi="Arial Narrow"/>
          <w:sz w:val="22"/>
          <w:szCs w:val="22"/>
        </w:rPr>
      </w:pPr>
    </w:p>
    <w:p w14:paraId="7D2B15C2" w14:textId="77777777" w:rsidR="00E14630" w:rsidRPr="002D3BDE" w:rsidRDefault="00E14630" w:rsidP="00E14630">
      <w:pPr>
        <w:pStyle w:val="Default"/>
        <w:spacing w:line="360" w:lineRule="auto"/>
        <w:jc w:val="both"/>
        <w:rPr>
          <w:rFonts w:ascii="Arial Narrow" w:hAnsi="Arial Narrow"/>
          <w:sz w:val="22"/>
          <w:szCs w:val="22"/>
        </w:rPr>
      </w:pPr>
      <w:r w:rsidRPr="002D3BDE">
        <w:rPr>
          <w:rFonts w:ascii="Arial Narrow" w:hAnsi="Arial Narrow"/>
          <w:sz w:val="22"/>
          <w:szCs w:val="22"/>
          <w:u w:val="single"/>
        </w:rPr>
        <w:t>Gospod</w:t>
      </w:r>
      <w:r w:rsidRPr="002D3BDE">
        <w:rPr>
          <w:rFonts w:ascii="Arial Narrow" w:hAnsi="Arial Narrow" w:cs="Times New Roman"/>
          <w:sz w:val="22"/>
          <w:szCs w:val="22"/>
          <w:u w:val="single"/>
        </w:rPr>
        <w:t>ă</w:t>
      </w:r>
      <w:r w:rsidRPr="002D3BDE">
        <w:rPr>
          <w:rFonts w:ascii="Arial Narrow" w:hAnsi="Arial Narrow"/>
          <w:sz w:val="22"/>
          <w:szCs w:val="22"/>
          <w:u w:val="single"/>
        </w:rPr>
        <w:t>rirea de</w:t>
      </w:r>
      <w:r w:rsidRPr="002D3BDE">
        <w:rPr>
          <w:rFonts w:ascii="Arial Narrow" w:hAnsi="Arial Narrow" w:cs="Times New Roman"/>
          <w:sz w:val="22"/>
          <w:szCs w:val="22"/>
          <w:u w:val="single"/>
        </w:rPr>
        <w:t>ş</w:t>
      </w:r>
      <w:r w:rsidRPr="002D3BDE">
        <w:rPr>
          <w:rFonts w:ascii="Arial Narrow" w:hAnsi="Arial Narrow"/>
          <w:sz w:val="22"/>
          <w:szCs w:val="22"/>
          <w:u w:val="single"/>
        </w:rPr>
        <w:t>eurilor va consta în</w:t>
      </w:r>
      <w:r w:rsidRPr="002D3BDE">
        <w:rPr>
          <w:rFonts w:ascii="Arial Narrow" w:hAnsi="Arial Narrow"/>
          <w:sz w:val="22"/>
          <w:szCs w:val="22"/>
        </w:rPr>
        <w:t xml:space="preserve">: </w:t>
      </w:r>
    </w:p>
    <w:p w14:paraId="78EEBBB1" w14:textId="77777777" w:rsidR="00E14630" w:rsidRPr="002D3BDE" w:rsidRDefault="00E14630" w:rsidP="00E14630">
      <w:pPr>
        <w:pStyle w:val="Default"/>
        <w:spacing w:line="360" w:lineRule="auto"/>
        <w:jc w:val="both"/>
        <w:rPr>
          <w:rFonts w:ascii="Arial Narrow" w:hAnsi="Arial Narrow"/>
          <w:sz w:val="22"/>
          <w:szCs w:val="22"/>
        </w:rPr>
      </w:pPr>
      <w:r w:rsidRPr="002D3BDE">
        <w:rPr>
          <w:rFonts w:ascii="Arial Narrow" w:hAnsi="Arial Narrow"/>
          <w:sz w:val="22"/>
          <w:szCs w:val="22"/>
        </w:rPr>
        <w:t xml:space="preserve">- Utilizarea surplusului de pământ din săpătură pentru nivelare teren și umpluturi; </w:t>
      </w:r>
    </w:p>
    <w:p w14:paraId="79A37E31" w14:textId="77777777" w:rsidR="00E14630" w:rsidRPr="002D3BDE" w:rsidRDefault="00E14630" w:rsidP="00E14630">
      <w:pPr>
        <w:pStyle w:val="Default"/>
        <w:spacing w:line="360" w:lineRule="auto"/>
        <w:jc w:val="both"/>
        <w:rPr>
          <w:rFonts w:ascii="Arial Narrow" w:hAnsi="Arial Narrow"/>
          <w:sz w:val="22"/>
          <w:szCs w:val="22"/>
        </w:rPr>
      </w:pPr>
      <w:r w:rsidRPr="002D3BDE">
        <w:rPr>
          <w:rFonts w:ascii="Arial Narrow" w:hAnsi="Arial Narrow"/>
          <w:sz w:val="22"/>
          <w:szCs w:val="22"/>
        </w:rPr>
        <w:t>- Colectarea de tip selectiv a de</w:t>
      </w:r>
      <w:r w:rsidRPr="002D3BDE">
        <w:rPr>
          <w:rFonts w:ascii="Arial Narrow" w:hAnsi="Arial Narrow" w:cs="Times New Roman"/>
          <w:sz w:val="22"/>
          <w:szCs w:val="22"/>
        </w:rPr>
        <w:t>ş</w:t>
      </w:r>
      <w:r w:rsidRPr="002D3BDE">
        <w:rPr>
          <w:rFonts w:ascii="Arial Narrow" w:hAnsi="Arial Narrow"/>
          <w:sz w:val="22"/>
          <w:szCs w:val="22"/>
        </w:rPr>
        <w:t xml:space="preserve">eurilor rezultate pe perioada construcției </w:t>
      </w:r>
      <w:r w:rsidRPr="002D3BDE">
        <w:rPr>
          <w:rFonts w:ascii="Arial Narrow" w:hAnsi="Arial Narrow" w:cs="Times New Roman"/>
          <w:sz w:val="22"/>
          <w:szCs w:val="22"/>
        </w:rPr>
        <w:t>ş</w:t>
      </w:r>
      <w:r w:rsidRPr="002D3BDE">
        <w:rPr>
          <w:rFonts w:ascii="Arial Narrow" w:hAnsi="Arial Narrow"/>
          <w:sz w:val="22"/>
          <w:szCs w:val="22"/>
        </w:rPr>
        <w:t xml:space="preserve">i valorificarea lor prin centre specializate; </w:t>
      </w:r>
    </w:p>
    <w:p w14:paraId="102D189D" w14:textId="77777777" w:rsidR="00E14630" w:rsidRPr="002D3BDE" w:rsidRDefault="00E14630" w:rsidP="00E14630">
      <w:pPr>
        <w:pStyle w:val="Default"/>
        <w:spacing w:line="360" w:lineRule="auto"/>
        <w:jc w:val="both"/>
        <w:rPr>
          <w:rFonts w:ascii="Arial Narrow" w:hAnsi="Arial Narrow"/>
          <w:sz w:val="22"/>
          <w:szCs w:val="22"/>
        </w:rPr>
      </w:pPr>
      <w:r w:rsidRPr="002D3BDE">
        <w:rPr>
          <w:rFonts w:ascii="Arial Narrow" w:hAnsi="Arial Narrow"/>
          <w:sz w:val="22"/>
          <w:szCs w:val="22"/>
        </w:rPr>
        <w:t xml:space="preserve">- Utilizarea de europubele de colectare a resturilor menajere </w:t>
      </w:r>
      <w:r w:rsidRPr="002D3BDE">
        <w:rPr>
          <w:rFonts w:ascii="Arial Narrow" w:hAnsi="Arial Narrow" w:cs="Times New Roman"/>
          <w:sz w:val="22"/>
          <w:szCs w:val="22"/>
        </w:rPr>
        <w:t>ş</w:t>
      </w:r>
      <w:r w:rsidRPr="002D3BDE">
        <w:rPr>
          <w:rFonts w:ascii="Arial Narrow" w:hAnsi="Arial Narrow"/>
          <w:sz w:val="22"/>
          <w:szCs w:val="22"/>
        </w:rPr>
        <w:t xml:space="preserve">i transportarea a acestora </w:t>
      </w:r>
      <w:r w:rsidRPr="002D3BDE">
        <w:rPr>
          <w:rFonts w:ascii="Arial Narrow" w:hAnsi="Arial Narrow" w:cs="Times New Roman"/>
          <w:sz w:val="22"/>
          <w:szCs w:val="22"/>
        </w:rPr>
        <w:t>î</w:t>
      </w:r>
      <w:r w:rsidRPr="002D3BDE">
        <w:rPr>
          <w:rFonts w:ascii="Arial Narrow" w:hAnsi="Arial Narrow"/>
          <w:sz w:val="22"/>
          <w:szCs w:val="22"/>
        </w:rPr>
        <w:t>n condi</w:t>
      </w:r>
      <w:r w:rsidRPr="002D3BDE">
        <w:rPr>
          <w:rFonts w:ascii="Arial Narrow" w:hAnsi="Arial Narrow" w:cs="Times New Roman"/>
          <w:sz w:val="22"/>
          <w:szCs w:val="22"/>
        </w:rPr>
        <w:t>ţ</w:t>
      </w:r>
      <w:r w:rsidRPr="002D3BDE">
        <w:rPr>
          <w:rFonts w:ascii="Arial Narrow" w:hAnsi="Arial Narrow"/>
          <w:sz w:val="22"/>
          <w:szCs w:val="22"/>
        </w:rPr>
        <w:t>ii de igien</w:t>
      </w:r>
      <w:r w:rsidRPr="002D3BDE">
        <w:rPr>
          <w:rFonts w:ascii="Arial Narrow" w:hAnsi="Arial Narrow" w:cs="Times New Roman"/>
          <w:sz w:val="22"/>
          <w:szCs w:val="22"/>
        </w:rPr>
        <w:t>ă</w:t>
      </w:r>
      <w:r w:rsidRPr="002D3BDE">
        <w:rPr>
          <w:rFonts w:ascii="Arial Narrow" w:hAnsi="Arial Narrow"/>
          <w:sz w:val="22"/>
          <w:szCs w:val="22"/>
        </w:rPr>
        <w:t>, pe timpul realiz</w:t>
      </w:r>
      <w:r w:rsidRPr="002D3BDE">
        <w:rPr>
          <w:rFonts w:ascii="Arial Narrow" w:hAnsi="Arial Narrow" w:cs="Times New Roman"/>
          <w:sz w:val="22"/>
          <w:szCs w:val="22"/>
        </w:rPr>
        <w:t>ă</w:t>
      </w:r>
      <w:r w:rsidRPr="002D3BDE">
        <w:rPr>
          <w:rFonts w:ascii="Arial Narrow" w:hAnsi="Arial Narrow"/>
          <w:sz w:val="22"/>
          <w:szCs w:val="22"/>
        </w:rPr>
        <w:t>rii construc</w:t>
      </w:r>
      <w:r w:rsidRPr="002D3BDE">
        <w:rPr>
          <w:rFonts w:ascii="Arial Narrow" w:hAnsi="Arial Narrow" w:cs="Times New Roman"/>
          <w:sz w:val="22"/>
          <w:szCs w:val="22"/>
        </w:rPr>
        <w:t>ţ</w:t>
      </w:r>
      <w:r w:rsidRPr="002D3BDE">
        <w:rPr>
          <w:rFonts w:ascii="Arial Narrow" w:hAnsi="Arial Narrow"/>
          <w:sz w:val="22"/>
          <w:szCs w:val="22"/>
        </w:rPr>
        <w:t xml:space="preserve">iei </w:t>
      </w:r>
      <w:r w:rsidRPr="002D3BDE">
        <w:rPr>
          <w:rFonts w:ascii="Arial Narrow" w:hAnsi="Arial Narrow" w:cs="Times New Roman"/>
          <w:sz w:val="22"/>
          <w:szCs w:val="22"/>
        </w:rPr>
        <w:t>ş</w:t>
      </w:r>
      <w:r w:rsidRPr="002D3BDE">
        <w:rPr>
          <w:rFonts w:ascii="Arial Narrow" w:hAnsi="Arial Narrow"/>
          <w:sz w:val="22"/>
          <w:szCs w:val="22"/>
        </w:rPr>
        <w:t>i utiliz</w:t>
      </w:r>
      <w:r w:rsidRPr="002D3BDE">
        <w:rPr>
          <w:rFonts w:ascii="Arial Narrow" w:hAnsi="Arial Narrow" w:cs="Times New Roman"/>
          <w:sz w:val="22"/>
          <w:szCs w:val="22"/>
        </w:rPr>
        <w:t>ă</w:t>
      </w:r>
      <w:r w:rsidRPr="002D3BDE">
        <w:rPr>
          <w:rFonts w:ascii="Arial Narrow" w:hAnsi="Arial Narrow"/>
          <w:sz w:val="22"/>
          <w:szCs w:val="22"/>
        </w:rPr>
        <w:t xml:space="preserve">rii casei. </w:t>
      </w:r>
    </w:p>
    <w:p w14:paraId="2D15E76C" w14:textId="77777777" w:rsidR="00E14630" w:rsidRPr="002D3BDE" w:rsidRDefault="00E14630" w:rsidP="00E14630">
      <w:pPr>
        <w:pStyle w:val="Default"/>
        <w:spacing w:line="360" w:lineRule="auto"/>
        <w:ind w:firstLine="720"/>
        <w:jc w:val="both"/>
        <w:rPr>
          <w:rFonts w:ascii="Arial Narrow" w:hAnsi="Arial Narrow"/>
          <w:sz w:val="22"/>
          <w:szCs w:val="22"/>
          <w:u w:val="single"/>
        </w:rPr>
      </w:pPr>
      <w:r w:rsidRPr="002D3BDE">
        <w:rPr>
          <w:rFonts w:ascii="Arial Narrow" w:hAnsi="Arial Narrow"/>
          <w:sz w:val="22"/>
          <w:szCs w:val="22"/>
        </w:rPr>
        <w:t xml:space="preserve">9. </w:t>
      </w:r>
      <w:r w:rsidRPr="002D3BDE">
        <w:rPr>
          <w:rFonts w:ascii="Arial Narrow" w:hAnsi="Arial Narrow"/>
          <w:bCs/>
          <w:sz w:val="22"/>
          <w:szCs w:val="22"/>
          <w:u w:val="single"/>
        </w:rPr>
        <w:t>Gospod</w:t>
      </w:r>
      <w:r w:rsidRPr="002D3BDE">
        <w:rPr>
          <w:rFonts w:ascii="Arial Narrow" w:hAnsi="Arial Narrow" w:cs="Times New Roman"/>
          <w:bCs/>
          <w:sz w:val="22"/>
          <w:szCs w:val="22"/>
          <w:u w:val="single"/>
        </w:rPr>
        <w:t>ă</w:t>
      </w:r>
      <w:r w:rsidRPr="002D3BDE">
        <w:rPr>
          <w:rFonts w:ascii="Arial Narrow" w:hAnsi="Arial Narrow"/>
          <w:bCs/>
          <w:sz w:val="22"/>
          <w:szCs w:val="22"/>
          <w:u w:val="single"/>
        </w:rPr>
        <w:t>rirea substan</w:t>
      </w:r>
      <w:r w:rsidRPr="002D3BDE">
        <w:rPr>
          <w:rFonts w:ascii="Arial Narrow" w:hAnsi="Arial Narrow" w:cs="Times New Roman"/>
          <w:bCs/>
          <w:sz w:val="22"/>
          <w:szCs w:val="22"/>
          <w:u w:val="single"/>
        </w:rPr>
        <w:t>ţ</w:t>
      </w:r>
      <w:r w:rsidRPr="002D3BDE">
        <w:rPr>
          <w:rFonts w:ascii="Arial Narrow" w:hAnsi="Arial Narrow"/>
          <w:bCs/>
          <w:sz w:val="22"/>
          <w:szCs w:val="22"/>
          <w:u w:val="single"/>
        </w:rPr>
        <w:t xml:space="preserve">elor </w:t>
      </w:r>
      <w:r w:rsidRPr="002D3BDE">
        <w:rPr>
          <w:rFonts w:ascii="Arial Narrow" w:hAnsi="Arial Narrow" w:cs="Times New Roman"/>
          <w:bCs/>
          <w:sz w:val="22"/>
          <w:szCs w:val="22"/>
          <w:u w:val="single"/>
        </w:rPr>
        <w:t>ş</w:t>
      </w:r>
      <w:r w:rsidRPr="002D3BDE">
        <w:rPr>
          <w:rFonts w:ascii="Arial Narrow" w:hAnsi="Arial Narrow"/>
          <w:bCs/>
          <w:sz w:val="22"/>
          <w:szCs w:val="22"/>
          <w:u w:val="single"/>
        </w:rPr>
        <w:t>i preparatelor chimice periculoase</w:t>
      </w:r>
      <w:r w:rsidRPr="002D3BDE">
        <w:rPr>
          <w:rFonts w:ascii="Arial Narrow" w:hAnsi="Arial Narrow"/>
          <w:bCs/>
          <w:sz w:val="22"/>
          <w:szCs w:val="22"/>
        </w:rPr>
        <w:t>:</w:t>
      </w:r>
      <w:r w:rsidRPr="002D3BDE">
        <w:rPr>
          <w:rFonts w:ascii="Arial Narrow" w:hAnsi="Arial Narrow"/>
          <w:bCs/>
          <w:sz w:val="22"/>
          <w:szCs w:val="22"/>
          <w:u w:val="single"/>
        </w:rPr>
        <w:t xml:space="preserve"> </w:t>
      </w:r>
    </w:p>
    <w:p w14:paraId="3C5BF067" w14:textId="77777777" w:rsidR="00E14630" w:rsidRPr="002D3BDE" w:rsidRDefault="00E14630" w:rsidP="00E14630">
      <w:pPr>
        <w:spacing w:line="360" w:lineRule="auto"/>
        <w:ind w:firstLine="720"/>
        <w:jc w:val="both"/>
        <w:rPr>
          <w:rFonts w:ascii="Arial Narrow" w:hAnsi="Arial Narrow"/>
        </w:rPr>
      </w:pPr>
      <w:r w:rsidRPr="002D3BDE">
        <w:rPr>
          <w:rFonts w:ascii="Arial Narrow" w:hAnsi="Arial Narrow"/>
        </w:rPr>
        <w:t>Nu este cazul.</w:t>
      </w:r>
    </w:p>
    <w:p w14:paraId="2E2274EA" w14:textId="77777777" w:rsidR="00E14630" w:rsidRPr="002D3BDE" w:rsidRDefault="00E14630" w:rsidP="00E14630">
      <w:pPr>
        <w:pStyle w:val="Listaszerbekezds"/>
        <w:numPr>
          <w:ilvl w:val="0"/>
          <w:numId w:val="27"/>
        </w:numPr>
        <w:spacing w:line="360" w:lineRule="auto"/>
        <w:jc w:val="both"/>
        <w:rPr>
          <w:rFonts w:ascii="Arial Narrow" w:hAnsi="Arial Narrow"/>
          <w:b/>
          <w:bCs/>
        </w:rPr>
      </w:pPr>
      <w:r w:rsidRPr="002D3BDE">
        <w:rPr>
          <w:rFonts w:ascii="Arial Narrow" w:hAnsi="Arial Narrow"/>
          <w:b/>
          <w:bCs/>
        </w:rPr>
        <w:t xml:space="preserve">Prevederi pentru monitorizarea mediului. </w:t>
      </w:r>
    </w:p>
    <w:p w14:paraId="7AEBF225" w14:textId="128790B4" w:rsidR="00E14630" w:rsidRPr="002D3BDE" w:rsidRDefault="00E14630" w:rsidP="00E14630">
      <w:pPr>
        <w:spacing w:line="360" w:lineRule="auto"/>
        <w:ind w:firstLine="720"/>
        <w:jc w:val="both"/>
        <w:rPr>
          <w:rFonts w:ascii="Arial Narrow" w:hAnsi="Arial Narrow"/>
        </w:rPr>
      </w:pPr>
      <w:r w:rsidRPr="002D3BDE">
        <w:rPr>
          <w:rFonts w:ascii="Arial Narrow" w:hAnsi="Arial Narrow"/>
        </w:rPr>
        <w:t>Nu este cazul.</w:t>
      </w:r>
    </w:p>
    <w:p w14:paraId="75C71271" w14:textId="46FBA621" w:rsidR="00211312" w:rsidRPr="002D3BDE" w:rsidRDefault="00211312" w:rsidP="00211312">
      <w:pPr>
        <w:pStyle w:val="Listaszerbekezds"/>
        <w:numPr>
          <w:ilvl w:val="0"/>
          <w:numId w:val="1"/>
        </w:numPr>
        <w:spacing w:line="360" w:lineRule="auto"/>
        <w:ind w:left="720"/>
        <w:jc w:val="both"/>
        <w:rPr>
          <w:rFonts w:ascii="Arial Narrow" w:hAnsi="Arial Narrow"/>
          <w:b/>
          <w:bCs/>
        </w:rPr>
      </w:pPr>
      <w:r w:rsidRPr="002D3BDE">
        <w:rPr>
          <w:rFonts w:ascii="Arial Narrow" w:hAnsi="Arial Narrow"/>
          <w:b/>
          <w:bCs/>
        </w:rPr>
        <w:t>Aspectele de mediu susceptibile afectate în mod semnificativ de proiect:</w:t>
      </w:r>
    </w:p>
    <w:p w14:paraId="52FE0548" w14:textId="77777777" w:rsidR="00007D3E" w:rsidRPr="002D3BDE" w:rsidRDefault="00007D3E" w:rsidP="00007D3E">
      <w:pPr>
        <w:pStyle w:val="Szvegtrzs1"/>
        <w:shd w:val="clear" w:color="auto" w:fill="auto"/>
        <w:spacing w:after="240"/>
        <w:rPr>
          <w:rFonts w:ascii="Arial Narrow" w:hAnsi="Arial Narrow"/>
        </w:rPr>
      </w:pPr>
      <w:r w:rsidRPr="002D3BDE">
        <w:rPr>
          <w:rFonts w:ascii="Arial Narrow" w:hAnsi="Arial Narrow"/>
          <w:b/>
          <w:bCs/>
          <w:color w:val="000000"/>
        </w:rPr>
        <w:t>CARACTERISTICILE IMPACTULUI POTENȚIAL</w:t>
      </w:r>
    </w:p>
    <w:p w14:paraId="761D761E" w14:textId="5999797F" w:rsidR="00007D3E" w:rsidRPr="002D3BDE" w:rsidRDefault="00007D3E" w:rsidP="005F2963">
      <w:pPr>
        <w:pStyle w:val="Szvegtrzs1"/>
        <w:numPr>
          <w:ilvl w:val="0"/>
          <w:numId w:val="31"/>
        </w:numPr>
        <w:shd w:val="clear" w:color="auto" w:fill="auto"/>
        <w:tabs>
          <w:tab w:val="left" w:pos="754"/>
        </w:tabs>
        <w:spacing w:after="380"/>
        <w:rPr>
          <w:rFonts w:ascii="Arial Narrow" w:hAnsi="Arial Narrow"/>
        </w:rPr>
      </w:pPr>
      <w:r w:rsidRPr="002D3BDE">
        <w:rPr>
          <w:rFonts w:ascii="Arial Narrow" w:hAnsi="Arial Narrow"/>
          <w:b/>
          <w:bCs/>
          <w:color w:val="000000"/>
        </w:rPr>
        <w:t>Impactul asupra populației si sănătății umane</w:t>
      </w:r>
    </w:p>
    <w:p w14:paraId="63494A5E" w14:textId="77777777" w:rsidR="00007D3E" w:rsidRPr="002D3BDE" w:rsidRDefault="00007D3E" w:rsidP="00007D3E">
      <w:pPr>
        <w:pStyle w:val="Szvegtrzs1"/>
        <w:numPr>
          <w:ilvl w:val="0"/>
          <w:numId w:val="21"/>
        </w:numPr>
        <w:shd w:val="clear" w:color="auto" w:fill="auto"/>
        <w:tabs>
          <w:tab w:val="left" w:pos="737"/>
        </w:tabs>
        <w:spacing w:after="320"/>
        <w:ind w:firstLine="380"/>
        <w:rPr>
          <w:rFonts w:ascii="Arial Narrow" w:hAnsi="Arial Narrow"/>
        </w:rPr>
      </w:pPr>
      <w:r w:rsidRPr="002D3BDE">
        <w:rPr>
          <w:rFonts w:ascii="Arial Narrow" w:hAnsi="Arial Narrow"/>
          <w:b/>
          <w:bCs/>
          <w:i/>
          <w:iCs/>
          <w:color w:val="000000"/>
        </w:rPr>
        <w:t>Impactul în faza de execuție și exploatare - pe termen scurt</w:t>
      </w:r>
    </w:p>
    <w:p w14:paraId="0DB6E087" w14:textId="77777777" w:rsidR="00007D3E" w:rsidRPr="002D3BDE" w:rsidRDefault="00007D3E" w:rsidP="005F2963">
      <w:pPr>
        <w:pStyle w:val="Szvegtrzs1"/>
        <w:shd w:val="clear" w:color="auto" w:fill="auto"/>
        <w:spacing w:after="320"/>
        <w:jc w:val="both"/>
        <w:rPr>
          <w:rFonts w:ascii="Arial Narrow" w:hAnsi="Arial Narrow"/>
        </w:rPr>
      </w:pPr>
      <w:r w:rsidRPr="002D3BDE">
        <w:rPr>
          <w:rFonts w:ascii="Arial Narrow" w:hAnsi="Arial Narrow"/>
          <w:color w:val="000000"/>
        </w:rPr>
        <w:t>Impactul asupra populației si sănătății umane este unul direct, potențial negativ, pe termen scurt, reversibil, redus ca și complexitate și extindere.</w:t>
      </w:r>
    </w:p>
    <w:p w14:paraId="3BD04F7E" w14:textId="77777777" w:rsidR="00007D3E" w:rsidRPr="002D3BDE" w:rsidRDefault="00007D3E" w:rsidP="00007D3E">
      <w:pPr>
        <w:pStyle w:val="Szvegtrzs1"/>
        <w:numPr>
          <w:ilvl w:val="0"/>
          <w:numId w:val="21"/>
        </w:numPr>
        <w:shd w:val="clear" w:color="auto" w:fill="auto"/>
        <w:tabs>
          <w:tab w:val="left" w:pos="737"/>
        </w:tabs>
        <w:spacing w:after="320"/>
        <w:ind w:firstLine="380"/>
        <w:rPr>
          <w:rFonts w:ascii="Arial Narrow" w:hAnsi="Arial Narrow"/>
        </w:rPr>
      </w:pPr>
      <w:r w:rsidRPr="002D3BDE">
        <w:rPr>
          <w:rFonts w:ascii="Arial Narrow" w:hAnsi="Arial Narrow"/>
          <w:b/>
          <w:bCs/>
          <w:i/>
          <w:iCs/>
          <w:color w:val="000000"/>
        </w:rPr>
        <w:t>Impactul în faza de execuție și exploatare - pe termen lung</w:t>
      </w:r>
    </w:p>
    <w:p w14:paraId="4186744F" w14:textId="77777777" w:rsidR="00007D3E" w:rsidRPr="002D3BDE" w:rsidRDefault="00007D3E" w:rsidP="005F2963">
      <w:pPr>
        <w:pStyle w:val="Szvegtrzs1"/>
        <w:shd w:val="clear" w:color="auto" w:fill="auto"/>
        <w:jc w:val="both"/>
        <w:rPr>
          <w:rFonts w:ascii="Arial Narrow" w:hAnsi="Arial Narrow"/>
        </w:rPr>
      </w:pPr>
      <w:r w:rsidRPr="002D3BDE">
        <w:rPr>
          <w:rFonts w:ascii="Arial Narrow" w:hAnsi="Arial Narrow"/>
          <w:color w:val="000000"/>
        </w:rPr>
        <w:t>Proiectul are ca scop îmbunătățirea accesului populației la facilitați de interes public, care se creaza datorita realizării lucrărilor, acestea conducând la:</w:t>
      </w:r>
    </w:p>
    <w:p w14:paraId="5E28C4E0" w14:textId="017C3110" w:rsidR="00007D3E" w:rsidRPr="002D3BDE" w:rsidRDefault="00007D3E" w:rsidP="00007D3E">
      <w:pPr>
        <w:pStyle w:val="Szvegtrzs1"/>
        <w:numPr>
          <w:ilvl w:val="0"/>
          <w:numId w:val="21"/>
        </w:numPr>
        <w:shd w:val="clear" w:color="auto" w:fill="auto"/>
        <w:tabs>
          <w:tab w:val="left" w:pos="737"/>
        </w:tabs>
        <w:ind w:firstLine="380"/>
        <w:rPr>
          <w:rFonts w:ascii="Arial Narrow" w:hAnsi="Arial Narrow"/>
        </w:rPr>
      </w:pPr>
      <w:r w:rsidRPr="002D3BDE">
        <w:rPr>
          <w:rFonts w:ascii="Arial Narrow" w:hAnsi="Arial Narrow"/>
          <w:color w:val="000000"/>
        </w:rPr>
        <w:t>îmbunătățirea calitatea vieții locuitorilor din zonă</w:t>
      </w:r>
    </w:p>
    <w:p w14:paraId="5D15BED5" w14:textId="5834475C" w:rsidR="00007D3E" w:rsidRPr="002D3BDE" w:rsidRDefault="00007D3E" w:rsidP="00007D3E">
      <w:pPr>
        <w:pStyle w:val="Szvegtrzs1"/>
        <w:numPr>
          <w:ilvl w:val="0"/>
          <w:numId w:val="21"/>
        </w:numPr>
        <w:shd w:val="clear" w:color="auto" w:fill="auto"/>
        <w:tabs>
          <w:tab w:val="left" w:pos="737"/>
        </w:tabs>
        <w:ind w:firstLine="380"/>
        <w:rPr>
          <w:rFonts w:ascii="Arial Narrow" w:hAnsi="Arial Narrow"/>
        </w:rPr>
      </w:pPr>
      <w:r w:rsidRPr="002D3BDE">
        <w:rPr>
          <w:rFonts w:ascii="Arial Narrow" w:hAnsi="Arial Narrow"/>
          <w:color w:val="000000"/>
        </w:rPr>
        <w:t>îmbunătățirea stării de sănătate a populației</w:t>
      </w:r>
    </w:p>
    <w:p w14:paraId="2646DC14" w14:textId="121ECEB7" w:rsidR="00007D3E" w:rsidRPr="002D3BDE" w:rsidRDefault="00007D3E" w:rsidP="00007D3E">
      <w:pPr>
        <w:pStyle w:val="Szvegtrzs1"/>
        <w:numPr>
          <w:ilvl w:val="0"/>
          <w:numId w:val="21"/>
        </w:numPr>
        <w:shd w:val="clear" w:color="auto" w:fill="auto"/>
        <w:tabs>
          <w:tab w:val="left" w:pos="737"/>
        </w:tabs>
        <w:spacing w:after="320"/>
        <w:ind w:firstLine="380"/>
        <w:rPr>
          <w:rFonts w:ascii="Arial Narrow" w:hAnsi="Arial Narrow"/>
        </w:rPr>
      </w:pPr>
      <w:r w:rsidRPr="002D3BDE">
        <w:rPr>
          <w:rFonts w:ascii="Arial Narrow" w:hAnsi="Arial Narrow"/>
          <w:color w:val="000000"/>
        </w:rPr>
        <w:t xml:space="preserve">îmbunătățirea situației sociale </w:t>
      </w:r>
      <w:r w:rsidRPr="002D3BDE">
        <w:rPr>
          <w:rFonts w:ascii="Arial Narrow" w:hAnsi="Arial Narrow"/>
          <w:color w:val="000000"/>
          <w:lang w:val="ro-RO"/>
        </w:rPr>
        <w:t>ș</w:t>
      </w:r>
      <w:r w:rsidRPr="002D3BDE">
        <w:rPr>
          <w:rFonts w:ascii="Arial Narrow" w:hAnsi="Arial Narrow"/>
          <w:color w:val="000000"/>
        </w:rPr>
        <w:t>i economice a locuitorilor din zonă</w:t>
      </w:r>
    </w:p>
    <w:p w14:paraId="3F21236B" w14:textId="42ED0A1D" w:rsidR="00211312" w:rsidRPr="002D3BDE" w:rsidRDefault="00007D3E" w:rsidP="00007D3E">
      <w:pPr>
        <w:spacing w:line="360" w:lineRule="auto"/>
        <w:jc w:val="both"/>
        <w:rPr>
          <w:rFonts w:ascii="Arial Narrow" w:hAnsi="Arial Narrow"/>
        </w:rPr>
      </w:pPr>
      <w:r w:rsidRPr="002D3BDE">
        <w:rPr>
          <w:rFonts w:ascii="Arial Narrow" w:hAnsi="Arial Narrow"/>
        </w:rPr>
        <w:t>Pe termen lung, impactul asociat proiectului este unul direct pozitiv, cu mare extindere și cu probabilitate ridicată de producere, datorat unei gestionări eficiente a resursei de apă.</w:t>
      </w:r>
    </w:p>
    <w:p w14:paraId="0454E266" w14:textId="6AD2402A" w:rsidR="005F2963" w:rsidRPr="002D3BDE" w:rsidRDefault="005F2963" w:rsidP="005F2963">
      <w:pPr>
        <w:pStyle w:val="Szvegtrzs1"/>
        <w:numPr>
          <w:ilvl w:val="0"/>
          <w:numId w:val="31"/>
        </w:numPr>
        <w:shd w:val="clear" w:color="auto" w:fill="auto"/>
        <w:tabs>
          <w:tab w:val="left" w:pos="744"/>
        </w:tabs>
        <w:spacing w:after="360" w:line="276" w:lineRule="auto"/>
        <w:rPr>
          <w:rFonts w:ascii="Arial Narrow" w:hAnsi="Arial Narrow"/>
        </w:rPr>
      </w:pPr>
      <w:r w:rsidRPr="002D3BDE">
        <w:rPr>
          <w:rFonts w:ascii="Arial Narrow" w:hAnsi="Arial Narrow"/>
          <w:b/>
          <w:bCs/>
          <w:color w:val="000000"/>
        </w:rPr>
        <w:lastRenderedPageBreak/>
        <w:t>Impactul asupra faunei si florei</w:t>
      </w:r>
    </w:p>
    <w:p w14:paraId="477E0AEB" w14:textId="77777777" w:rsidR="005F2963" w:rsidRPr="002D3BDE" w:rsidRDefault="005F2963" w:rsidP="005F2963">
      <w:pPr>
        <w:pStyle w:val="Cmsor20"/>
        <w:keepNext/>
        <w:keepLines/>
        <w:shd w:val="clear" w:color="auto" w:fill="auto"/>
        <w:spacing w:line="276" w:lineRule="auto"/>
        <w:ind w:firstLine="160"/>
        <w:rPr>
          <w:rFonts w:ascii="Arial Narrow" w:hAnsi="Arial Narrow"/>
        </w:rPr>
      </w:pPr>
      <w:bookmarkStart w:id="14" w:name="bookmark39"/>
      <w:bookmarkStart w:id="15" w:name="bookmark38"/>
      <w:r w:rsidRPr="002D3BDE">
        <w:rPr>
          <w:rFonts w:ascii="Arial Narrow" w:hAnsi="Arial Narrow"/>
          <w:color w:val="000000"/>
        </w:rPr>
        <w:t>IMPACTUL ÎN PERIOADA DE EXECUȚIE</w:t>
      </w:r>
      <w:bookmarkEnd w:id="14"/>
      <w:bookmarkEnd w:id="15"/>
    </w:p>
    <w:p w14:paraId="4975A520" w14:textId="77777777" w:rsidR="005F2963" w:rsidRPr="002D3BDE" w:rsidRDefault="005F2963" w:rsidP="005F2963">
      <w:pPr>
        <w:pStyle w:val="Szvegtrzs1"/>
        <w:shd w:val="clear" w:color="auto" w:fill="auto"/>
        <w:spacing w:after="300" w:line="276" w:lineRule="auto"/>
        <w:jc w:val="both"/>
        <w:rPr>
          <w:rFonts w:ascii="Arial Narrow" w:hAnsi="Arial Narrow"/>
        </w:rPr>
      </w:pPr>
      <w:r w:rsidRPr="002D3BDE">
        <w:rPr>
          <w:rFonts w:ascii="Arial Narrow" w:hAnsi="Arial Narrow"/>
          <w:color w:val="000000"/>
        </w:rPr>
        <w:t>Impactul asupra florei este unul direct, potențial negativ, pe termen lung, ireversibil, mare ca și complexitate și extindere și cu probabilitate ridicată de producere.</w:t>
      </w:r>
    </w:p>
    <w:p w14:paraId="414C889A" w14:textId="77777777" w:rsidR="005F2963" w:rsidRPr="002D3BDE" w:rsidRDefault="005F2963" w:rsidP="005F2963">
      <w:pPr>
        <w:pStyle w:val="Cmsor20"/>
        <w:keepNext/>
        <w:keepLines/>
        <w:shd w:val="clear" w:color="auto" w:fill="auto"/>
        <w:spacing w:line="276" w:lineRule="auto"/>
        <w:ind w:firstLine="160"/>
        <w:rPr>
          <w:rFonts w:ascii="Arial Narrow" w:hAnsi="Arial Narrow"/>
        </w:rPr>
      </w:pPr>
      <w:bookmarkStart w:id="16" w:name="bookmark41"/>
      <w:bookmarkStart w:id="17" w:name="bookmark40"/>
      <w:r w:rsidRPr="002D3BDE">
        <w:rPr>
          <w:rFonts w:ascii="Arial Narrow" w:hAnsi="Arial Narrow"/>
          <w:color w:val="000000"/>
        </w:rPr>
        <w:t>IMPACTUL ASUPRA BIODIVERSITĂȚII ÎN PERIOADA DE EXPLOATARE</w:t>
      </w:r>
      <w:bookmarkEnd w:id="16"/>
      <w:bookmarkEnd w:id="17"/>
    </w:p>
    <w:p w14:paraId="30215CD4" w14:textId="77777777" w:rsidR="005F2963" w:rsidRPr="002D3BDE" w:rsidRDefault="005F2963" w:rsidP="005F2963">
      <w:pPr>
        <w:pStyle w:val="Szvegtrzs1"/>
        <w:shd w:val="clear" w:color="auto" w:fill="auto"/>
        <w:spacing w:line="276" w:lineRule="auto"/>
        <w:jc w:val="both"/>
        <w:rPr>
          <w:rFonts w:ascii="Arial Narrow" w:hAnsi="Arial Narrow"/>
        </w:rPr>
      </w:pPr>
      <w:r w:rsidRPr="002D3BDE">
        <w:rPr>
          <w:rFonts w:ascii="Arial Narrow" w:hAnsi="Arial Narrow"/>
          <w:color w:val="000000"/>
        </w:rPr>
        <w:t>Nu se realizează un impact negativ în aceată perioadă.</w:t>
      </w:r>
    </w:p>
    <w:p w14:paraId="789D46F7" w14:textId="096FEB22" w:rsidR="006B1B84" w:rsidRPr="002D3BDE" w:rsidRDefault="006B1B84" w:rsidP="005F2963">
      <w:pPr>
        <w:rPr>
          <w:rFonts w:ascii="Arial Narrow" w:eastAsia="Calibri" w:hAnsi="Arial Narrow" w:cs="Calibri"/>
          <w:lang w:val="hu-HU"/>
        </w:rPr>
      </w:pPr>
    </w:p>
    <w:p w14:paraId="7DC802CE" w14:textId="09BEC22F" w:rsidR="006B1B84" w:rsidRPr="002D3BDE" w:rsidRDefault="006B1B84" w:rsidP="006B1B84">
      <w:pPr>
        <w:pStyle w:val="Szvegtrzs1"/>
        <w:numPr>
          <w:ilvl w:val="0"/>
          <w:numId w:val="31"/>
        </w:numPr>
        <w:shd w:val="clear" w:color="auto" w:fill="auto"/>
        <w:tabs>
          <w:tab w:val="left" w:pos="744"/>
        </w:tabs>
        <w:spacing w:after="420" w:line="240" w:lineRule="auto"/>
        <w:rPr>
          <w:rFonts w:ascii="Arial Narrow" w:hAnsi="Arial Narrow"/>
        </w:rPr>
      </w:pPr>
      <w:r w:rsidRPr="002D3BDE">
        <w:rPr>
          <w:rFonts w:ascii="Arial Narrow" w:hAnsi="Arial Narrow"/>
          <w:b/>
          <w:bCs/>
          <w:color w:val="000000"/>
        </w:rPr>
        <w:t>Impactul asupra solului, subsolului</w:t>
      </w:r>
    </w:p>
    <w:p w14:paraId="7D20875A" w14:textId="77777777" w:rsidR="006B1B84" w:rsidRPr="002D3BDE" w:rsidRDefault="006B1B84" w:rsidP="006B1B84">
      <w:pPr>
        <w:pStyle w:val="Cmsor20"/>
        <w:keepNext/>
        <w:keepLines/>
        <w:numPr>
          <w:ilvl w:val="0"/>
          <w:numId w:val="21"/>
        </w:numPr>
        <w:shd w:val="clear" w:color="auto" w:fill="auto"/>
        <w:tabs>
          <w:tab w:val="left" w:pos="729"/>
        </w:tabs>
        <w:spacing w:line="276" w:lineRule="auto"/>
        <w:ind w:firstLine="380"/>
        <w:rPr>
          <w:rFonts w:ascii="Arial Narrow" w:hAnsi="Arial Narrow"/>
        </w:rPr>
      </w:pPr>
      <w:bookmarkStart w:id="18" w:name="bookmark43"/>
      <w:bookmarkStart w:id="19" w:name="bookmark42"/>
      <w:r w:rsidRPr="002D3BDE">
        <w:rPr>
          <w:rFonts w:ascii="Arial Narrow" w:hAnsi="Arial Narrow"/>
          <w:color w:val="000000"/>
        </w:rPr>
        <w:t>Impactul în faza de execuție</w:t>
      </w:r>
      <w:bookmarkEnd w:id="18"/>
      <w:bookmarkEnd w:id="19"/>
    </w:p>
    <w:p w14:paraId="63F584E6" w14:textId="77777777" w:rsidR="006B1B84" w:rsidRPr="002D3BDE" w:rsidRDefault="006B1B84" w:rsidP="006B1B84">
      <w:pPr>
        <w:pStyle w:val="Szvegtrzs1"/>
        <w:shd w:val="clear" w:color="auto" w:fill="auto"/>
        <w:spacing w:after="300" w:line="276" w:lineRule="auto"/>
        <w:jc w:val="both"/>
        <w:rPr>
          <w:rFonts w:ascii="Arial Narrow" w:hAnsi="Arial Narrow"/>
        </w:rPr>
      </w:pPr>
      <w:r w:rsidRPr="002D3BDE">
        <w:rPr>
          <w:rFonts w:ascii="Arial Narrow" w:hAnsi="Arial Narrow"/>
          <w:color w:val="000000"/>
        </w:rPr>
        <w:t xml:space="preserve">Impactul asociat surselor de poluare a solului este unul direct, potențial negativ, pe termen scurt, reversibil, redus ca și complexitate și extindere și cu </w:t>
      </w:r>
      <w:r w:rsidRPr="002D3BDE">
        <w:rPr>
          <w:rFonts w:ascii="Arial Narrow" w:hAnsi="Arial Narrow"/>
          <w:b/>
          <w:bCs/>
          <w:color w:val="000000"/>
        </w:rPr>
        <w:t>probabilitate ridicată de producere.</w:t>
      </w:r>
    </w:p>
    <w:p w14:paraId="5CF85979" w14:textId="77777777" w:rsidR="006B1B84" w:rsidRPr="002D3BDE" w:rsidRDefault="006B1B84" w:rsidP="006B1B84">
      <w:pPr>
        <w:pStyle w:val="Cmsor20"/>
        <w:keepNext/>
        <w:keepLines/>
        <w:numPr>
          <w:ilvl w:val="0"/>
          <w:numId w:val="21"/>
        </w:numPr>
        <w:shd w:val="clear" w:color="auto" w:fill="auto"/>
        <w:tabs>
          <w:tab w:val="left" w:pos="729"/>
        </w:tabs>
        <w:spacing w:line="276" w:lineRule="auto"/>
        <w:ind w:firstLine="380"/>
        <w:rPr>
          <w:rFonts w:ascii="Arial Narrow" w:hAnsi="Arial Narrow"/>
        </w:rPr>
      </w:pPr>
      <w:bookmarkStart w:id="20" w:name="bookmark45"/>
      <w:bookmarkStart w:id="21" w:name="bookmark44"/>
      <w:r w:rsidRPr="002D3BDE">
        <w:rPr>
          <w:rFonts w:ascii="Arial Narrow" w:hAnsi="Arial Narrow"/>
          <w:color w:val="000000"/>
        </w:rPr>
        <w:t>Impactul în faza de exploatare</w:t>
      </w:r>
      <w:bookmarkEnd w:id="20"/>
      <w:bookmarkEnd w:id="21"/>
    </w:p>
    <w:p w14:paraId="55819FC0" w14:textId="40A344A5" w:rsidR="009F6C87" w:rsidRPr="002D3BDE" w:rsidRDefault="006B1B84" w:rsidP="00132FFC">
      <w:pPr>
        <w:pStyle w:val="Szvegtrzs1"/>
        <w:shd w:val="clear" w:color="auto" w:fill="auto"/>
        <w:spacing w:after="300" w:line="276" w:lineRule="auto"/>
        <w:jc w:val="both"/>
        <w:rPr>
          <w:rFonts w:ascii="Arial Narrow" w:hAnsi="Arial Narrow"/>
        </w:rPr>
      </w:pPr>
      <w:r w:rsidRPr="002D3BDE">
        <w:rPr>
          <w:rFonts w:ascii="Arial Narrow" w:hAnsi="Arial Narrow"/>
          <w:color w:val="000000"/>
        </w:rPr>
        <w:t xml:space="preserve">Impactul asociat surselor de poluare a solului este unul direct, potențial negativ, pe termen scurt, reversibil, redus ca și complexitate și extindere și cu </w:t>
      </w:r>
      <w:r w:rsidRPr="002D3BDE">
        <w:rPr>
          <w:rFonts w:ascii="Arial Narrow" w:hAnsi="Arial Narrow"/>
          <w:b/>
          <w:bCs/>
          <w:color w:val="000000"/>
        </w:rPr>
        <w:t>probabilitate redusă de producere.</w:t>
      </w:r>
    </w:p>
    <w:p w14:paraId="5147FCBD" w14:textId="78868399" w:rsidR="009F6C87" w:rsidRPr="002D3BDE" w:rsidRDefault="009F6C87" w:rsidP="009F6C87">
      <w:pPr>
        <w:pStyle w:val="Szvegtrzs1"/>
        <w:numPr>
          <w:ilvl w:val="0"/>
          <w:numId w:val="31"/>
        </w:numPr>
        <w:shd w:val="clear" w:color="auto" w:fill="auto"/>
        <w:tabs>
          <w:tab w:val="left" w:pos="1173"/>
        </w:tabs>
        <w:spacing w:after="300" w:line="280" w:lineRule="auto"/>
        <w:rPr>
          <w:rFonts w:ascii="Arial Narrow" w:hAnsi="Arial Narrow"/>
        </w:rPr>
      </w:pPr>
      <w:r w:rsidRPr="002D3BDE">
        <w:rPr>
          <w:rFonts w:ascii="Arial Narrow" w:hAnsi="Arial Narrow"/>
          <w:b/>
          <w:bCs/>
          <w:iCs/>
          <w:color w:val="000000"/>
        </w:rPr>
        <w:t>M</w:t>
      </w:r>
      <w:r w:rsidRPr="002D3BDE">
        <w:rPr>
          <w:rFonts w:ascii="Arial Narrow" w:hAnsi="Arial Narrow"/>
          <w:b/>
          <w:bCs/>
          <w:iCs/>
          <w:color w:val="000000"/>
          <w:lang w:val="ro-RO"/>
        </w:rPr>
        <w:t>ă</w:t>
      </w:r>
      <w:r w:rsidRPr="002D3BDE">
        <w:rPr>
          <w:rFonts w:ascii="Arial Narrow" w:hAnsi="Arial Narrow"/>
          <w:b/>
          <w:bCs/>
          <w:iCs/>
          <w:color w:val="000000"/>
        </w:rPr>
        <w:t>surile de evitare, reducere sau ameliorare a impactului semnificativ asupra mediului</w:t>
      </w:r>
    </w:p>
    <w:p w14:paraId="51B7CF47" w14:textId="176EE795" w:rsidR="009F6C87" w:rsidRPr="002D3BDE" w:rsidRDefault="009F6C87" w:rsidP="009F6C87">
      <w:pPr>
        <w:pStyle w:val="Cmsor20"/>
        <w:keepNext/>
        <w:keepLines/>
        <w:numPr>
          <w:ilvl w:val="0"/>
          <w:numId w:val="32"/>
        </w:numPr>
        <w:shd w:val="clear" w:color="auto" w:fill="auto"/>
        <w:tabs>
          <w:tab w:val="left" w:pos="1173"/>
        </w:tabs>
        <w:spacing w:line="276" w:lineRule="auto"/>
        <w:jc w:val="both"/>
        <w:rPr>
          <w:rFonts w:ascii="Arial Narrow" w:hAnsi="Arial Narrow"/>
        </w:rPr>
      </w:pPr>
      <w:bookmarkStart w:id="22" w:name="bookmark63"/>
      <w:bookmarkStart w:id="23" w:name="bookmark62"/>
      <w:r w:rsidRPr="002D3BDE">
        <w:rPr>
          <w:rFonts w:ascii="Arial Narrow" w:hAnsi="Arial Narrow"/>
          <w:color w:val="000000"/>
        </w:rPr>
        <w:t>FAZA DE EXECUȚIE/CONSTRUCȚIE</w:t>
      </w:r>
      <w:bookmarkEnd w:id="22"/>
      <w:bookmarkEnd w:id="23"/>
    </w:p>
    <w:p w14:paraId="1397B0DC" w14:textId="77777777" w:rsidR="009F6C87" w:rsidRPr="002D3BDE" w:rsidRDefault="009F6C87" w:rsidP="009F6C87">
      <w:pPr>
        <w:pStyle w:val="Szvegtrzs1"/>
        <w:shd w:val="clear" w:color="auto" w:fill="auto"/>
        <w:spacing w:after="300" w:line="276" w:lineRule="auto"/>
        <w:ind w:left="440" w:firstLine="20"/>
        <w:rPr>
          <w:rFonts w:ascii="Arial Narrow" w:hAnsi="Arial Narrow"/>
        </w:rPr>
      </w:pPr>
      <w:r w:rsidRPr="002D3BDE">
        <w:rPr>
          <w:rFonts w:ascii="Arial Narrow" w:hAnsi="Arial Narrow"/>
          <w:color w:val="000000"/>
        </w:rPr>
        <w:t xml:space="preserve">în vederea reducerii și prevenirii impactului asupra solului și subsolului în </w:t>
      </w:r>
      <w:r w:rsidRPr="002D3BDE">
        <w:rPr>
          <w:rFonts w:ascii="Arial Narrow" w:hAnsi="Arial Narrow"/>
          <w:b/>
          <w:bCs/>
          <w:color w:val="000000"/>
        </w:rPr>
        <w:t xml:space="preserve">perioada de realizare a investiției </w:t>
      </w:r>
      <w:r w:rsidRPr="002D3BDE">
        <w:rPr>
          <w:rFonts w:ascii="Arial Narrow" w:hAnsi="Arial Narrow"/>
          <w:color w:val="000000"/>
        </w:rPr>
        <w:t>se vor lua următoarele măsuri:</w:t>
      </w:r>
    </w:p>
    <w:p w14:paraId="30D42DCB" w14:textId="77777777" w:rsidR="009F6C87" w:rsidRPr="002D3BDE" w:rsidRDefault="009F6C87" w:rsidP="009F6C87">
      <w:pPr>
        <w:pStyle w:val="Szvegtrzs1"/>
        <w:numPr>
          <w:ilvl w:val="0"/>
          <w:numId w:val="33"/>
        </w:numPr>
        <w:shd w:val="clear" w:color="auto" w:fill="auto"/>
        <w:tabs>
          <w:tab w:val="left" w:pos="1173"/>
        </w:tabs>
        <w:spacing w:line="276" w:lineRule="auto"/>
        <w:ind w:left="743" w:hanging="357"/>
        <w:jc w:val="both"/>
        <w:rPr>
          <w:rFonts w:ascii="Arial Narrow" w:hAnsi="Arial Narrow"/>
        </w:rPr>
      </w:pPr>
      <w:r w:rsidRPr="002D3BDE">
        <w:rPr>
          <w:rFonts w:ascii="Arial Narrow" w:hAnsi="Arial Narrow"/>
          <w:color w:val="000000"/>
        </w:rPr>
        <w:t>Stratul de sol vegetal va fi îndepărtat și depozitat în grămezi separate și va fi reinstalat după reumplerea șanțurilor, pentru a face posibila reinstalarea naturală a vegetației;</w:t>
      </w:r>
    </w:p>
    <w:p w14:paraId="50E187BA" w14:textId="77777777" w:rsidR="009F6C87" w:rsidRPr="002D3BDE" w:rsidRDefault="009F6C87" w:rsidP="009F6C87">
      <w:pPr>
        <w:pStyle w:val="Szvegtrzs1"/>
        <w:numPr>
          <w:ilvl w:val="0"/>
          <w:numId w:val="33"/>
        </w:numPr>
        <w:shd w:val="clear" w:color="auto" w:fill="auto"/>
        <w:tabs>
          <w:tab w:val="left" w:pos="1173"/>
        </w:tabs>
        <w:spacing w:line="276" w:lineRule="auto"/>
        <w:ind w:left="743" w:hanging="357"/>
        <w:jc w:val="both"/>
        <w:rPr>
          <w:rFonts w:ascii="Arial Narrow" w:hAnsi="Arial Narrow"/>
        </w:rPr>
      </w:pPr>
      <w:r w:rsidRPr="002D3BDE">
        <w:rPr>
          <w:rFonts w:ascii="Arial Narrow" w:hAnsi="Arial Narrow"/>
          <w:color w:val="000000"/>
        </w:rPr>
        <w:t>aplicarea unui plan de gestionare a deșeurilor pe întreaga perioada de derulare a activitatilor de construire (utilizarea de pubele, respectiv containere pentru stocarea deșeurilor pe amplasament, elaborarea de proceduri pentru stocarea și manipularea deșeurilor, în special a deșeurilor periculoase)</w:t>
      </w:r>
    </w:p>
    <w:p w14:paraId="026759C1" w14:textId="77777777" w:rsidR="009F6C87" w:rsidRPr="002D3BDE" w:rsidRDefault="009F6C87" w:rsidP="009F6C87">
      <w:pPr>
        <w:pStyle w:val="Szvegtrzs1"/>
        <w:numPr>
          <w:ilvl w:val="0"/>
          <w:numId w:val="33"/>
        </w:numPr>
        <w:shd w:val="clear" w:color="auto" w:fill="auto"/>
        <w:tabs>
          <w:tab w:val="left" w:pos="1173"/>
        </w:tabs>
        <w:spacing w:line="276" w:lineRule="auto"/>
        <w:ind w:left="743" w:hanging="357"/>
        <w:jc w:val="both"/>
        <w:rPr>
          <w:rFonts w:ascii="Arial Narrow" w:hAnsi="Arial Narrow"/>
        </w:rPr>
      </w:pPr>
      <w:r w:rsidRPr="002D3BDE">
        <w:rPr>
          <w:rFonts w:ascii="Arial Narrow" w:hAnsi="Arial Narrow"/>
          <w:color w:val="000000"/>
        </w:rPr>
        <w:t>montarea de toalete "ecologice" în cadrul organizării de șantier</w:t>
      </w:r>
    </w:p>
    <w:p w14:paraId="692D977E" w14:textId="77777777" w:rsidR="009F6C87" w:rsidRPr="002D3BDE" w:rsidRDefault="009F6C87" w:rsidP="009F6C87">
      <w:pPr>
        <w:pStyle w:val="Szvegtrzs1"/>
        <w:numPr>
          <w:ilvl w:val="0"/>
          <w:numId w:val="33"/>
        </w:numPr>
        <w:shd w:val="clear" w:color="auto" w:fill="auto"/>
        <w:tabs>
          <w:tab w:val="left" w:pos="1173"/>
        </w:tabs>
        <w:spacing w:line="276" w:lineRule="auto"/>
        <w:ind w:left="743" w:hanging="357"/>
        <w:jc w:val="both"/>
        <w:rPr>
          <w:rFonts w:ascii="Arial Narrow" w:hAnsi="Arial Narrow"/>
        </w:rPr>
      </w:pPr>
      <w:r w:rsidRPr="002D3BDE">
        <w:rPr>
          <w:rFonts w:ascii="Arial Narrow" w:hAnsi="Arial Narrow"/>
          <w:color w:val="000000"/>
        </w:rPr>
        <w:t>întreținerea corespunzătoare a echipamentelor și utilajelor pentru construcții și a vehiculelor de transport materiale de construcții</w:t>
      </w:r>
    </w:p>
    <w:p w14:paraId="056E02A1" w14:textId="77777777" w:rsidR="009F6C87" w:rsidRPr="002D3BDE" w:rsidRDefault="009F6C87" w:rsidP="009F6C87">
      <w:pPr>
        <w:pStyle w:val="Szvegtrzs1"/>
        <w:numPr>
          <w:ilvl w:val="0"/>
          <w:numId w:val="33"/>
        </w:numPr>
        <w:shd w:val="clear" w:color="auto" w:fill="auto"/>
        <w:tabs>
          <w:tab w:val="left" w:pos="1173"/>
        </w:tabs>
        <w:spacing w:line="276" w:lineRule="auto"/>
        <w:ind w:left="743" w:hanging="357"/>
        <w:jc w:val="both"/>
        <w:rPr>
          <w:rFonts w:ascii="Arial Narrow" w:hAnsi="Arial Narrow"/>
        </w:rPr>
      </w:pPr>
      <w:r w:rsidRPr="002D3BDE">
        <w:rPr>
          <w:rFonts w:ascii="Arial Narrow" w:hAnsi="Arial Narrow"/>
          <w:color w:val="000000"/>
        </w:rPr>
        <w:t>rezervoare pentru stocarea combustibilului protejate împotriva scurgerilor și amplasate pe suprafețe impermeabile și în caz de scurgeri accidentale să se asigure recipiente pentru colectare, materiale absorbante și echipamente de scurgere a incendiilor</w:t>
      </w:r>
    </w:p>
    <w:p w14:paraId="10D8724B" w14:textId="6867996D" w:rsidR="009F6C87" w:rsidRPr="002D3BDE" w:rsidRDefault="009F6C87" w:rsidP="009F6C87">
      <w:pPr>
        <w:pStyle w:val="Szvegtrzs1"/>
        <w:numPr>
          <w:ilvl w:val="0"/>
          <w:numId w:val="33"/>
        </w:numPr>
        <w:shd w:val="clear" w:color="auto" w:fill="auto"/>
        <w:tabs>
          <w:tab w:val="left" w:pos="1173"/>
        </w:tabs>
        <w:spacing w:line="276" w:lineRule="auto"/>
        <w:ind w:left="743" w:hanging="357"/>
        <w:jc w:val="both"/>
        <w:rPr>
          <w:rFonts w:ascii="Arial Narrow" w:hAnsi="Arial Narrow"/>
        </w:rPr>
      </w:pPr>
      <w:r w:rsidRPr="002D3BDE">
        <w:rPr>
          <w:rFonts w:ascii="Arial Narrow" w:hAnsi="Arial Narrow"/>
          <w:color w:val="000000"/>
        </w:rPr>
        <w:t>amenajarea în zone de parcare pentru utilajele și vehiculele implicate în activitățile de construcții (exemplu suprafețe impermeabile)</w:t>
      </w:r>
    </w:p>
    <w:p w14:paraId="6975DA9D" w14:textId="77777777" w:rsidR="009F6C87" w:rsidRPr="002D3BDE" w:rsidRDefault="009F6C87" w:rsidP="009F6C87">
      <w:pPr>
        <w:pStyle w:val="Szvegtrzs1"/>
        <w:shd w:val="clear" w:color="auto" w:fill="auto"/>
        <w:tabs>
          <w:tab w:val="left" w:pos="1173"/>
        </w:tabs>
        <w:spacing w:line="276" w:lineRule="auto"/>
        <w:ind w:left="743"/>
        <w:jc w:val="both"/>
        <w:rPr>
          <w:rFonts w:ascii="Arial Narrow" w:hAnsi="Arial Narrow"/>
        </w:rPr>
      </w:pPr>
    </w:p>
    <w:p w14:paraId="5AA569B5" w14:textId="77777777" w:rsidR="009F6C87" w:rsidRPr="002D3BDE" w:rsidRDefault="009F6C87" w:rsidP="009F6C87">
      <w:pPr>
        <w:pStyle w:val="Cmsor20"/>
        <w:keepNext/>
        <w:keepLines/>
        <w:numPr>
          <w:ilvl w:val="0"/>
          <w:numId w:val="32"/>
        </w:numPr>
        <w:shd w:val="clear" w:color="auto" w:fill="auto"/>
        <w:tabs>
          <w:tab w:val="left" w:pos="1173"/>
        </w:tabs>
        <w:spacing w:line="276" w:lineRule="auto"/>
        <w:ind w:firstLine="800"/>
        <w:jc w:val="both"/>
        <w:rPr>
          <w:rFonts w:ascii="Arial Narrow" w:hAnsi="Arial Narrow"/>
        </w:rPr>
      </w:pPr>
      <w:bookmarkStart w:id="24" w:name="bookmark65"/>
      <w:bookmarkStart w:id="25" w:name="bookmark64"/>
      <w:r w:rsidRPr="002D3BDE">
        <w:rPr>
          <w:rFonts w:ascii="Arial Narrow" w:hAnsi="Arial Narrow"/>
          <w:color w:val="000000"/>
        </w:rPr>
        <w:lastRenderedPageBreak/>
        <w:t>FAZA DE EXPLOATARE</w:t>
      </w:r>
      <w:bookmarkEnd w:id="24"/>
      <w:bookmarkEnd w:id="25"/>
    </w:p>
    <w:p w14:paraId="16D52304" w14:textId="77777777" w:rsidR="009F6C87" w:rsidRPr="002D3BDE" w:rsidRDefault="009F6C87" w:rsidP="009F6C87">
      <w:pPr>
        <w:pStyle w:val="Szvegtrzs1"/>
        <w:shd w:val="clear" w:color="auto" w:fill="auto"/>
        <w:spacing w:after="300"/>
        <w:ind w:left="440" w:firstLine="20"/>
        <w:jc w:val="both"/>
        <w:rPr>
          <w:rFonts w:ascii="Arial Narrow" w:hAnsi="Arial Narrow"/>
        </w:rPr>
      </w:pPr>
      <w:r w:rsidRPr="002D3BDE">
        <w:rPr>
          <w:rFonts w:ascii="Arial Narrow" w:hAnsi="Arial Narrow"/>
          <w:i/>
          <w:iCs/>
          <w:color w:val="000000"/>
        </w:rPr>
        <w:t xml:space="preserve">în vederea reducerii și prevenirii impactului asupra solului și subsolului în </w:t>
      </w:r>
      <w:r w:rsidRPr="002D3BDE">
        <w:rPr>
          <w:rFonts w:ascii="Arial Narrow" w:hAnsi="Arial Narrow"/>
          <w:b/>
          <w:bCs/>
          <w:i/>
          <w:iCs/>
          <w:color w:val="000000"/>
        </w:rPr>
        <w:t xml:space="preserve">perioada funcționare a investiției </w:t>
      </w:r>
      <w:r w:rsidRPr="002D3BDE">
        <w:rPr>
          <w:rFonts w:ascii="Arial Narrow" w:hAnsi="Arial Narrow"/>
          <w:i/>
          <w:iCs/>
          <w:color w:val="000000"/>
        </w:rPr>
        <w:t>se vor lua următoarele măsuri:</w:t>
      </w:r>
    </w:p>
    <w:p w14:paraId="7E2A9116" w14:textId="77777777" w:rsidR="005577D9" w:rsidRPr="002D3BDE" w:rsidRDefault="009F6C87" w:rsidP="005577D9">
      <w:pPr>
        <w:pStyle w:val="Szvegtrzs1"/>
        <w:numPr>
          <w:ilvl w:val="0"/>
          <w:numId w:val="34"/>
        </w:numPr>
        <w:shd w:val="clear" w:color="auto" w:fill="auto"/>
        <w:tabs>
          <w:tab w:val="left" w:pos="1173"/>
        </w:tabs>
        <w:spacing w:line="276" w:lineRule="auto"/>
        <w:ind w:left="743" w:hanging="357"/>
        <w:jc w:val="both"/>
        <w:rPr>
          <w:rFonts w:ascii="Arial Narrow" w:hAnsi="Arial Narrow"/>
        </w:rPr>
      </w:pPr>
      <w:r w:rsidRPr="002D3BDE">
        <w:rPr>
          <w:rFonts w:ascii="Arial Narrow" w:hAnsi="Arial Narrow"/>
          <w:i/>
          <w:iCs/>
          <w:color w:val="000000"/>
        </w:rPr>
        <w:t>evitarea contactului produselor petroliere (motorină, uleiuri minerale) cu solul, subsolul, prin verificarea perioadică a stării de funcționare a utilajelor și echipamentelor utilizate;</w:t>
      </w:r>
    </w:p>
    <w:p w14:paraId="2169734E" w14:textId="77777777" w:rsidR="005577D9" w:rsidRPr="002D3BDE" w:rsidRDefault="009F6C87" w:rsidP="005577D9">
      <w:pPr>
        <w:pStyle w:val="Szvegtrzs1"/>
        <w:numPr>
          <w:ilvl w:val="0"/>
          <w:numId w:val="34"/>
        </w:numPr>
        <w:shd w:val="clear" w:color="auto" w:fill="auto"/>
        <w:tabs>
          <w:tab w:val="left" w:pos="1173"/>
        </w:tabs>
        <w:spacing w:line="276" w:lineRule="auto"/>
        <w:ind w:left="743" w:hanging="357"/>
        <w:jc w:val="both"/>
        <w:rPr>
          <w:rFonts w:ascii="Arial Narrow" w:hAnsi="Arial Narrow"/>
        </w:rPr>
      </w:pPr>
      <w:r w:rsidRPr="002D3BDE">
        <w:rPr>
          <w:rFonts w:ascii="Arial Narrow" w:hAnsi="Arial Narrow"/>
          <w:i/>
          <w:iCs/>
          <w:color w:val="000000"/>
        </w:rPr>
        <w:t>în cazul producerii unor astfel de scurgeri, luarea unor măsuri de îndepărtare a poluării</w:t>
      </w:r>
    </w:p>
    <w:p w14:paraId="621C1088" w14:textId="01F14ED2" w:rsidR="009F6C87" w:rsidRPr="002D3BDE" w:rsidRDefault="009F6C87" w:rsidP="005577D9">
      <w:pPr>
        <w:pStyle w:val="Szvegtrzs1"/>
        <w:numPr>
          <w:ilvl w:val="0"/>
          <w:numId w:val="34"/>
        </w:numPr>
        <w:shd w:val="clear" w:color="auto" w:fill="auto"/>
        <w:tabs>
          <w:tab w:val="left" w:pos="1173"/>
        </w:tabs>
        <w:spacing w:line="276" w:lineRule="auto"/>
        <w:ind w:left="743" w:hanging="357"/>
        <w:jc w:val="both"/>
        <w:rPr>
          <w:rFonts w:ascii="Arial Narrow" w:hAnsi="Arial Narrow"/>
        </w:rPr>
      </w:pPr>
      <w:r w:rsidRPr="002D3BDE">
        <w:rPr>
          <w:rFonts w:ascii="Arial Narrow" w:hAnsi="Arial Narrow"/>
          <w:i/>
          <w:iCs/>
          <w:color w:val="000000"/>
        </w:rPr>
        <w:t>implementarea unor proceduri de stocare și manipulare a substanțelor periculoase sau toxice inclusiv proceduri de limitare a contaminării solului.</w:t>
      </w:r>
    </w:p>
    <w:p w14:paraId="22402794" w14:textId="00A0CBB0" w:rsidR="006B65F4" w:rsidRPr="002D3BDE" w:rsidRDefault="006B65F4" w:rsidP="006B1B84">
      <w:pPr>
        <w:rPr>
          <w:rFonts w:ascii="Arial Narrow" w:eastAsia="Calibri" w:hAnsi="Arial Narrow" w:cs="Calibri"/>
        </w:rPr>
      </w:pPr>
    </w:p>
    <w:p w14:paraId="12077362" w14:textId="75DEEA05" w:rsidR="006B65F4" w:rsidRPr="002D3BDE" w:rsidRDefault="006B65F4" w:rsidP="006B65F4">
      <w:pPr>
        <w:pStyle w:val="Szvegtrzs1"/>
        <w:numPr>
          <w:ilvl w:val="0"/>
          <w:numId w:val="31"/>
        </w:numPr>
        <w:shd w:val="clear" w:color="auto" w:fill="auto"/>
        <w:tabs>
          <w:tab w:val="left" w:pos="1173"/>
        </w:tabs>
        <w:spacing w:after="300" w:line="276" w:lineRule="auto"/>
        <w:rPr>
          <w:rFonts w:ascii="Arial Narrow" w:hAnsi="Arial Narrow"/>
        </w:rPr>
      </w:pPr>
      <w:r w:rsidRPr="002D3BDE">
        <w:rPr>
          <w:rFonts w:ascii="Arial Narrow" w:hAnsi="Arial Narrow"/>
          <w:b/>
          <w:bCs/>
          <w:color w:val="000000"/>
        </w:rPr>
        <w:t>Impactul asupra calității și regimului cantitativ al apei</w:t>
      </w:r>
    </w:p>
    <w:p w14:paraId="42E2219C" w14:textId="77777777" w:rsidR="006B65F4" w:rsidRPr="002D3BDE" w:rsidRDefault="006B65F4" w:rsidP="006B65F4">
      <w:pPr>
        <w:pStyle w:val="Cmsor20"/>
        <w:keepNext/>
        <w:keepLines/>
        <w:shd w:val="clear" w:color="auto" w:fill="auto"/>
        <w:spacing w:line="276" w:lineRule="auto"/>
        <w:ind w:firstLine="440"/>
        <w:jc w:val="both"/>
        <w:rPr>
          <w:rFonts w:ascii="Arial Narrow" w:hAnsi="Arial Narrow"/>
        </w:rPr>
      </w:pPr>
      <w:bookmarkStart w:id="26" w:name="bookmark67"/>
      <w:bookmarkStart w:id="27" w:name="bookmark66"/>
      <w:r w:rsidRPr="002D3BDE">
        <w:rPr>
          <w:rFonts w:ascii="Arial Narrow" w:hAnsi="Arial Narrow"/>
          <w:color w:val="000000"/>
        </w:rPr>
        <w:t>Faza de execuție</w:t>
      </w:r>
      <w:bookmarkEnd w:id="26"/>
      <w:bookmarkEnd w:id="27"/>
    </w:p>
    <w:p w14:paraId="6E4F9CEE" w14:textId="20BA45AF" w:rsidR="006B65F4" w:rsidRPr="002D3BDE" w:rsidRDefault="00D119F9" w:rsidP="00D119F9">
      <w:pPr>
        <w:pStyle w:val="Szvegtrzs1"/>
        <w:shd w:val="clear" w:color="auto" w:fill="auto"/>
        <w:ind w:firstLine="360"/>
        <w:jc w:val="both"/>
        <w:rPr>
          <w:rFonts w:ascii="Arial Narrow" w:hAnsi="Arial Narrow"/>
          <w:color w:val="000000"/>
        </w:rPr>
      </w:pPr>
      <w:r w:rsidRPr="002D3BDE">
        <w:rPr>
          <w:rFonts w:ascii="Arial Narrow" w:hAnsi="Arial Narrow"/>
          <w:color w:val="000000"/>
        </w:rPr>
        <w:t>Î</w:t>
      </w:r>
      <w:r w:rsidR="006B65F4" w:rsidRPr="002D3BDE">
        <w:rPr>
          <w:rFonts w:ascii="Arial Narrow" w:hAnsi="Arial Narrow"/>
          <w:color w:val="000000"/>
        </w:rPr>
        <w:t>n perioada de execuție a obiectivului propus principalele surse de poluare pentru ape sunt reprezentate de lucrările de realizare a sistemului de canalizare, organizarea de șantier, traficul utilajelor si mijloacelor de transport.</w:t>
      </w:r>
      <w:r w:rsidR="006B65F4" w:rsidRPr="002D3BDE">
        <w:rPr>
          <w:rFonts w:ascii="Arial Narrow" w:hAnsi="Arial Narrow"/>
        </w:rPr>
        <w:t xml:space="preserve"> </w:t>
      </w:r>
      <w:r w:rsidR="006B65F4" w:rsidRPr="002D3BDE">
        <w:rPr>
          <w:rFonts w:ascii="Arial Narrow" w:hAnsi="Arial Narrow"/>
          <w:color w:val="000000"/>
        </w:rPr>
        <w:t xml:space="preserve">Realizarea lucrărilor </w:t>
      </w:r>
      <w:r w:rsidR="00C72C10" w:rsidRPr="002D3BDE">
        <w:rPr>
          <w:rFonts w:ascii="Arial Narrow" w:hAnsi="Arial Narrow"/>
          <w:color w:val="000000"/>
        </w:rPr>
        <w:t>propuse în zona Ciba (satul Ciaracio)</w:t>
      </w:r>
      <w:r w:rsidR="006B65F4" w:rsidRPr="002D3BDE">
        <w:rPr>
          <w:rFonts w:ascii="Arial Narrow" w:hAnsi="Arial Narrow"/>
          <w:color w:val="000000"/>
        </w:rPr>
        <w:t xml:space="preserve"> se află în apropierea unui curs de apă</w:t>
      </w:r>
      <w:r w:rsidRPr="002D3BDE">
        <w:rPr>
          <w:rFonts w:ascii="Arial Narrow" w:hAnsi="Arial Narrow"/>
          <w:color w:val="000000"/>
        </w:rPr>
        <w:t xml:space="preserve"> (pârâu)</w:t>
      </w:r>
      <w:r w:rsidR="006B65F4" w:rsidRPr="002D3BDE">
        <w:rPr>
          <w:rFonts w:ascii="Arial Narrow" w:hAnsi="Arial Narrow"/>
          <w:color w:val="000000"/>
        </w:rPr>
        <w:t>.</w:t>
      </w:r>
    </w:p>
    <w:p w14:paraId="5F5095FB" w14:textId="77777777" w:rsidR="00C72C10" w:rsidRPr="002D3BDE" w:rsidRDefault="00C72C10" w:rsidP="006B65F4">
      <w:pPr>
        <w:pStyle w:val="Szvegtrzs1"/>
        <w:shd w:val="clear" w:color="auto" w:fill="auto"/>
        <w:ind w:left="440" w:firstLine="20"/>
        <w:jc w:val="both"/>
        <w:rPr>
          <w:rFonts w:ascii="Arial Narrow" w:hAnsi="Arial Narrow"/>
        </w:rPr>
      </w:pPr>
    </w:p>
    <w:p w14:paraId="7F444713" w14:textId="35D9D9E5" w:rsidR="006B65F4" w:rsidRPr="002D3BDE" w:rsidRDefault="006B65F4" w:rsidP="006B65F4">
      <w:pPr>
        <w:pStyle w:val="Cmsor20"/>
        <w:keepNext/>
        <w:keepLines/>
        <w:numPr>
          <w:ilvl w:val="0"/>
          <w:numId w:val="31"/>
        </w:numPr>
        <w:shd w:val="clear" w:color="auto" w:fill="auto"/>
        <w:tabs>
          <w:tab w:val="left" w:pos="697"/>
        </w:tabs>
        <w:spacing w:after="400" w:line="240" w:lineRule="auto"/>
        <w:jc w:val="both"/>
        <w:rPr>
          <w:rFonts w:ascii="Arial Narrow" w:hAnsi="Arial Narrow"/>
        </w:rPr>
      </w:pPr>
      <w:bookmarkStart w:id="28" w:name="bookmark69"/>
      <w:bookmarkStart w:id="29" w:name="bookmark68"/>
      <w:r w:rsidRPr="002D3BDE">
        <w:rPr>
          <w:rFonts w:ascii="Arial Narrow" w:hAnsi="Arial Narrow"/>
          <w:color w:val="000000"/>
        </w:rPr>
        <w:t>Imp</w:t>
      </w:r>
      <w:r w:rsidR="00D119F9" w:rsidRPr="002D3BDE">
        <w:rPr>
          <w:rFonts w:ascii="Arial Narrow" w:hAnsi="Arial Narrow"/>
          <w:color w:val="000000"/>
        </w:rPr>
        <w:t>actul asupra calității aerului ș</w:t>
      </w:r>
      <w:r w:rsidRPr="002D3BDE">
        <w:rPr>
          <w:rFonts w:ascii="Arial Narrow" w:hAnsi="Arial Narrow"/>
          <w:color w:val="000000"/>
        </w:rPr>
        <w:t>i climei</w:t>
      </w:r>
      <w:bookmarkEnd w:id="28"/>
      <w:bookmarkEnd w:id="29"/>
    </w:p>
    <w:p w14:paraId="7967A467" w14:textId="7180CB2B" w:rsidR="006B65F4" w:rsidRPr="002D3BDE" w:rsidRDefault="006B65F4" w:rsidP="006B65F4">
      <w:pPr>
        <w:pStyle w:val="Szvegtrzs1"/>
        <w:shd w:val="clear" w:color="auto" w:fill="auto"/>
        <w:spacing w:line="276" w:lineRule="auto"/>
        <w:jc w:val="both"/>
        <w:rPr>
          <w:rFonts w:ascii="Arial Narrow" w:hAnsi="Arial Narrow"/>
        </w:rPr>
      </w:pPr>
      <w:r w:rsidRPr="002D3BDE">
        <w:rPr>
          <w:rFonts w:ascii="Arial Narrow" w:hAnsi="Arial Narrow"/>
          <w:color w:val="000000"/>
        </w:rPr>
        <w:t>Impactul asupra calității aerului și climei este unul indirect, potențial negativ, pe termen scurt, reversibil, redus ca și complexitate și extindere și cu probabilitate redusă de producere atât pe perioada d</w:t>
      </w:r>
      <w:r w:rsidR="00D119F9" w:rsidRPr="002D3BDE">
        <w:rPr>
          <w:rFonts w:ascii="Arial Narrow" w:hAnsi="Arial Narrow"/>
          <w:color w:val="000000"/>
        </w:rPr>
        <w:t>e execuție cât și de exploatare</w:t>
      </w:r>
      <w:r w:rsidRPr="002D3BDE">
        <w:rPr>
          <w:rFonts w:ascii="Arial Narrow" w:hAnsi="Arial Narrow"/>
          <w:color w:val="000000"/>
        </w:rPr>
        <w:t>.</w:t>
      </w:r>
    </w:p>
    <w:p w14:paraId="181AF10A" w14:textId="1AB6290B" w:rsidR="006B65F4" w:rsidRPr="002D3BDE" w:rsidRDefault="006B65F4" w:rsidP="006B65F4">
      <w:pPr>
        <w:rPr>
          <w:rFonts w:ascii="Arial Narrow" w:eastAsia="Calibri" w:hAnsi="Arial Narrow" w:cs="Calibri"/>
        </w:rPr>
      </w:pPr>
    </w:p>
    <w:p w14:paraId="4AA81081" w14:textId="576771A5" w:rsidR="00C06D1F" w:rsidRPr="002D3BDE" w:rsidRDefault="00C06D1F" w:rsidP="00C06D1F">
      <w:pPr>
        <w:pStyle w:val="Szvegtrzs1"/>
        <w:numPr>
          <w:ilvl w:val="0"/>
          <w:numId w:val="31"/>
        </w:numPr>
        <w:shd w:val="clear" w:color="auto" w:fill="auto"/>
        <w:tabs>
          <w:tab w:val="left" w:pos="749"/>
        </w:tabs>
        <w:spacing w:after="320"/>
        <w:rPr>
          <w:rFonts w:ascii="Arial Narrow" w:hAnsi="Arial Narrow"/>
        </w:rPr>
      </w:pPr>
      <w:r w:rsidRPr="002D3BDE">
        <w:rPr>
          <w:rFonts w:ascii="Arial Narrow" w:hAnsi="Arial Narrow"/>
          <w:b/>
          <w:bCs/>
          <w:color w:val="000000"/>
        </w:rPr>
        <w:t>Impactul privind zgomotele si vibrațiile</w:t>
      </w:r>
    </w:p>
    <w:p w14:paraId="2C8E12DC" w14:textId="77777777" w:rsidR="00C06D1F" w:rsidRPr="002D3BDE" w:rsidRDefault="00C06D1F" w:rsidP="00C06D1F">
      <w:pPr>
        <w:pStyle w:val="Cmsor20"/>
        <w:keepNext/>
        <w:keepLines/>
        <w:numPr>
          <w:ilvl w:val="0"/>
          <w:numId w:val="21"/>
        </w:numPr>
        <w:shd w:val="clear" w:color="auto" w:fill="auto"/>
        <w:tabs>
          <w:tab w:val="left" w:pos="749"/>
        </w:tabs>
        <w:spacing w:after="320"/>
        <w:ind w:firstLine="400"/>
        <w:jc w:val="both"/>
        <w:rPr>
          <w:rFonts w:ascii="Arial Narrow" w:hAnsi="Arial Narrow"/>
        </w:rPr>
      </w:pPr>
      <w:bookmarkStart w:id="30" w:name="bookmark71"/>
      <w:bookmarkStart w:id="31" w:name="bookmark70"/>
      <w:r w:rsidRPr="002D3BDE">
        <w:rPr>
          <w:rFonts w:ascii="Arial Narrow" w:hAnsi="Arial Narrow"/>
          <w:color w:val="000000"/>
        </w:rPr>
        <w:t>FAZA DE EXECUȚIE/CONSTRUCȚIE</w:t>
      </w:r>
      <w:bookmarkEnd w:id="30"/>
      <w:bookmarkEnd w:id="31"/>
    </w:p>
    <w:p w14:paraId="12A5B0CB" w14:textId="194DBBF6" w:rsidR="00C06D1F" w:rsidRPr="002D3BDE" w:rsidRDefault="00C06D1F" w:rsidP="00C06D1F">
      <w:pPr>
        <w:pStyle w:val="Szvegtrzs1"/>
        <w:shd w:val="clear" w:color="auto" w:fill="auto"/>
        <w:spacing w:line="256" w:lineRule="auto"/>
        <w:jc w:val="both"/>
        <w:rPr>
          <w:rFonts w:ascii="Arial Narrow" w:hAnsi="Arial Narrow"/>
          <w:color w:val="000000"/>
        </w:rPr>
      </w:pPr>
      <w:r w:rsidRPr="002D3BDE">
        <w:rPr>
          <w:rFonts w:ascii="Arial Narrow" w:hAnsi="Arial Narrow"/>
          <w:color w:val="000000"/>
        </w:rPr>
        <w:t>În faza de execuție se va respecta tehnologia de execuție și se vor utiliza utilaje în perfectă stare de funcționare.</w:t>
      </w:r>
      <w:r w:rsidRPr="002D3BDE">
        <w:rPr>
          <w:rFonts w:ascii="Arial Narrow" w:hAnsi="Arial Narrow"/>
        </w:rPr>
        <w:t xml:space="preserve"> </w:t>
      </w:r>
      <w:r w:rsidRPr="002D3BDE">
        <w:rPr>
          <w:rFonts w:ascii="Arial Narrow" w:hAnsi="Arial Narrow"/>
          <w:color w:val="000000"/>
        </w:rPr>
        <w:t>Potențialul impact privind zgomotele și vibrațiile, asociat surselor de poluare descries mai sus, este unul direct, potențial negativ, pe termen scurt, reversibil, redus ca și complexitate și extindere și cu probabilitate ridicată de producere.</w:t>
      </w:r>
    </w:p>
    <w:p w14:paraId="563091D3" w14:textId="77777777" w:rsidR="00C06D1F" w:rsidRPr="002D3BDE" w:rsidRDefault="00C06D1F" w:rsidP="00C06D1F">
      <w:pPr>
        <w:pStyle w:val="Szvegtrzs1"/>
        <w:shd w:val="clear" w:color="auto" w:fill="auto"/>
        <w:spacing w:line="256" w:lineRule="auto"/>
        <w:jc w:val="both"/>
        <w:rPr>
          <w:rFonts w:ascii="Arial Narrow" w:hAnsi="Arial Narrow"/>
        </w:rPr>
      </w:pPr>
    </w:p>
    <w:p w14:paraId="797C1BA8" w14:textId="77777777" w:rsidR="00C06D1F" w:rsidRPr="002D3BDE" w:rsidRDefault="00C06D1F" w:rsidP="00C06D1F">
      <w:pPr>
        <w:pStyle w:val="Cmsor20"/>
        <w:keepNext/>
        <w:keepLines/>
        <w:numPr>
          <w:ilvl w:val="0"/>
          <w:numId w:val="21"/>
        </w:numPr>
        <w:shd w:val="clear" w:color="auto" w:fill="auto"/>
        <w:tabs>
          <w:tab w:val="left" w:pos="749"/>
        </w:tabs>
        <w:spacing w:after="320"/>
        <w:ind w:firstLine="400"/>
        <w:jc w:val="both"/>
        <w:rPr>
          <w:rFonts w:ascii="Arial Narrow" w:hAnsi="Arial Narrow"/>
        </w:rPr>
      </w:pPr>
      <w:bookmarkStart w:id="32" w:name="bookmark73"/>
      <w:bookmarkStart w:id="33" w:name="bookmark72"/>
      <w:r w:rsidRPr="002D3BDE">
        <w:rPr>
          <w:rFonts w:ascii="Arial Narrow" w:hAnsi="Arial Narrow"/>
          <w:color w:val="000000"/>
        </w:rPr>
        <w:t>FAZA DE EXPLOATARE</w:t>
      </w:r>
      <w:bookmarkEnd w:id="32"/>
      <w:bookmarkEnd w:id="33"/>
    </w:p>
    <w:p w14:paraId="488C2419" w14:textId="77777777" w:rsidR="002F4605" w:rsidRPr="002D3BDE" w:rsidRDefault="00C06D1F" w:rsidP="002F4605">
      <w:pPr>
        <w:pStyle w:val="Szvegtrzs1"/>
        <w:shd w:val="clear" w:color="auto" w:fill="auto"/>
        <w:spacing w:after="320" w:line="276" w:lineRule="auto"/>
        <w:jc w:val="both"/>
        <w:rPr>
          <w:rFonts w:ascii="Arial Narrow" w:hAnsi="Arial Narrow"/>
          <w:color w:val="000000"/>
        </w:rPr>
      </w:pPr>
      <w:r w:rsidRPr="002D3BDE">
        <w:rPr>
          <w:rFonts w:ascii="Arial Narrow" w:hAnsi="Arial Narrow"/>
          <w:color w:val="000000"/>
        </w:rPr>
        <w:t xml:space="preserve">Sub aspectul caracterului său, impactul asociat principalelor surse de zgomot și vibrații asociate traficului autovehiculelor utilizate în activitățile de intervenție în situații de avarie și funcționării utilajelor de intervenție în situații de avarie este direct, potențial negativ, pe termen scurt, reversibil, redus ca și complexitate și extindere și cu probabilitate scăzută de </w:t>
      </w:r>
      <w:r w:rsidR="002F4605" w:rsidRPr="002D3BDE">
        <w:rPr>
          <w:rFonts w:ascii="Arial Narrow" w:hAnsi="Arial Narrow"/>
          <w:color w:val="000000"/>
        </w:rPr>
        <w:t>producere.</w:t>
      </w:r>
    </w:p>
    <w:p w14:paraId="14F3122E" w14:textId="32872C5B" w:rsidR="002F4605" w:rsidRPr="002D3BDE" w:rsidRDefault="002F4605" w:rsidP="008D487C">
      <w:pPr>
        <w:pStyle w:val="Cmsor20"/>
        <w:keepNext/>
        <w:keepLines/>
        <w:numPr>
          <w:ilvl w:val="0"/>
          <w:numId w:val="31"/>
        </w:numPr>
        <w:shd w:val="clear" w:color="auto" w:fill="auto"/>
        <w:tabs>
          <w:tab w:val="left" w:pos="716"/>
        </w:tabs>
        <w:spacing w:after="0" w:line="276" w:lineRule="auto"/>
        <w:ind w:left="0"/>
        <w:jc w:val="both"/>
        <w:rPr>
          <w:rFonts w:ascii="Arial Narrow" w:hAnsi="Arial Narrow"/>
        </w:rPr>
      </w:pPr>
      <w:bookmarkStart w:id="34" w:name="bookmark81"/>
      <w:bookmarkStart w:id="35" w:name="bookmark80"/>
      <w:r w:rsidRPr="002D3BDE">
        <w:rPr>
          <w:rFonts w:ascii="Arial Narrow" w:hAnsi="Arial Narrow"/>
          <w:color w:val="000000"/>
        </w:rPr>
        <w:t>Impactul asupra peisajului și mediului vizual</w:t>
      </w:r>
      <w:bookmarkEnd w:id="34"/>
      <w:bookmarkEnd w:id="35"/>
    </w:p>
    <w:p w14:paraId="728E95A3" w14:textId="05E36CE3" w:rsidR="008D487C" w:rsidRDefault="002F4605" w:rsidP="008D487C">
      <w:pPr>
        <w:pStyle w:val="Szvegtrzs1"/>
        <w:shd w:val="clear" w:color="auto" w:fill="auto"/>
        <w:spacing w:line="276" w:lineRule="auto"/>
        <w:jc w:val="both"/>
        <w:rPr>
          <w:rFonts w:ascii="Arial Narrow" w:hAnsi="Arial Narrow"/>
          <w:color w:val="000000"/>
        </w:rPr>
      </w:pPr>
      <w:r w:rsidRPr="002D3BDE">
        <w:rPr>
          <w:rFonts w:ascii="Arial Narrow" w:hAnsi="Arial Narrow"/>
        </w:rPr>
        <w:t>Impactul asupra peisajului ș</w:t>
      </w:r>
      <w:r w:rsidRPr="002D3BDE">
        <w:rPr>
          <w:rFonts w:ascii="Arial Narrow" w:hAnsi="Arial Narrow"/>
          <w:color w:val="000000"/>
        </w:rPr>
        <w:t>i mediului vizual în faza de execuție este unul direct, potențial negativ, pe termen scurt, reversibil, redus ca și complexitate și extindere și cu probabilitate redusă de producere.</w:t>
      </w:r>
      <w:r w:rsidR="006F17D9" w:rsidRPr="002D3BDE">
        <w:rPr>
          <w:rFonts w:ascii="Arial Narrow" w:hAnsi="Arial Narrow"/>
          <w:color w:val="000000"/>
        </w:rPr>
        <w:t xml:space="preserve"> Î</w:t>
      </w:r>
      <w:r w:rsidRPr="002D3BDE">
        <w:rPr>
          <w:rFonts w:ascii="Arial Narrow" w:hAnsi="Arial Narrow"/>
          <w:color w:val="000000"/>
        </w:rPr>
        <w:t>n faza de exploatare impactul asupra peisajului și mediului vizual este direct, potențial negativ, pe termen scurt, redus ca și complexitate și extindere și cu probabilitate redusă de pr</w:t>
      </w:r>
      <w:r w:rsidR="006F17D9" w:rsidRPr="002D3BDE">
        <w:rPr>
          <w:rFonts w:ascii="Arial Narrow" w:hAnsi="Arial Narrow"/>
          <w:color w:val="000000"/>
        </w:rPr>
        <w:t xml:space="preserve">oducere (în situația poluărilor </w:t>
      </w:r>
      <w:r w:rsidRPr="002D3BDE">
        <w:rPr>
          <w:rFonts w:ascii="Arial Narrow" w:hAnsi="Arial Narrow"/>
          <w:color w:val="000000"/>
        </w:rPr>
        <w:t>accidentale).</w:t>
      </w:r>
    </w:p>
    <w:p w14:paraId="00D4F78B" w14:textId="77777777" w:rsidR="008D487C" w:rsidRDefault="008D487C" w:rsidP="008D487C">
      <w:pPr>
        <w:pStyle w:val="Szvegtrzs1"/>
        <w:shd w:val="clear" w:color="auto" w:fill="auto"/>
        <w:spacing w:line="276" w:lineRule="auto"/>
        <w:jc w:val="both"/>
        <w:rPr>
          <w:rFonts w:ascii="Arial Narrow" w:hAnsi="Arial Narrow"/>
          <w:color w:val="000000"/>
        </w:rPr>
      </w:pPr>
    </w:p>
    <w:p w14:paraId="13D0E70E" w14:textId="0CC773AB" w:rsidR="00AD4D01" w:rsidRPr="002D3BDE" w:rsidRDefault="00AD4D01" w:rsidP="008D487C">
      <w:pPr>
        <w:pStyle w:val="Szvegtrzs1"/>
        <w:numPr>
          <w:ilvl w:val="0"/>
          <w:numId w:val="31"/>
        </w:numPr>
        <w:shd w:val="clear" w:color="auto" w:fill="auto"/>
        <w:spacing w:line="276" w:lineRule="auto"/>
        <w:ind w:left="0"/>
        <w:jc w:val="both"/>
        <w:rPr>
          <w:rFonts w:ascii="Arial Narrow" w:hAnsi="Arial Narrow"/>
          <w:color w:val="000000"/>
        </w:rPr>
      </w:pPr>
      <w:r w:rsidRPr="002D3BDE">
        <w:rPr>
          <w:rFonts w:ascii="Arial Narrow" w:hAnsi="Arial Narrow"/>
          <w:b/>
          <w:bCs/>
          <w:iCs/>
          <w:color w:val="000000"/>
        </w:rPr>
        <w:t>Măsurile de evitare, reducere sau ameliorare a impactului semnificativ asupra mediului</w:t>
      </w:r>
    </w:p>
    <w:p w14:paraId="467F6D83" w14:textId="77777777" w:rsidR="00AD4D01" w:rsidRPr="002D3BDE" w:rsidRDefault="00AD4D01" w:rsidP="008D487C">
      <w:pPr>
        <w:pStyle w:val="Szvegtrzs1"/>
        <w:shd w:val="clear" w:color="auto" w:fill="auto"/>
        <w:spacing w:line="240" w:lineRule="auto"/>
        <w:jc w:val="both"/>
        <w:rPr>
          <w:rFonts w:ascii="Arial Narrow" w:hAnsi="Arial Narrow"/>
          <w:color w:val="000000"/>
        </w:rPr>
      </w:pPr>
      <w:r w:rsidRPr="002D3BDE">
        <w:rPr>
          <w:rFonts w:ascii="Arial Narrow" w:hAnsi="Arial Narrow"/>
          <w:color w:val="000000"/>
        </w:rPr>
        <w:t xml:space="preserve">Principalele măsuri de prevenire și reducere a impactul asupra peisajului si mediului vizual. în perioada de execuție a investiției, sunt: </w:t>
      </w:r>
    </w:p>
    <w:p w14:paraId="3FDBAE9F" w14:textId="77777777" w:rsidR="00AD4D01" w:rsidRPr="002D3BDE" w:rsidRDefault="00AD4D01" w:rsidP="008D487C">
      <w:pPr>
        <w:pStyle w:val="Szvegtrzs1"/>
        <w:shd w:val="clear" w:color="auto" w:fill="auto"/>
        <w:spacing w:line="240" w:lineRule="auto"/>
        <w:jc w:val="both"/>
        <w:rPr>
          <w:rFonts w:ascii="Arial Narrow" w:hAnsi="Arial Narrow"/>
          <w:color w:val="000000"/>
        </w:rPr>
      </w:pPr>
      <w:r w:rsidRPr="002D3BDE">
        <w:rPr>
          <w:rFonts w:ascii="Arial Narrow" w:hAnsi="Arial Narrow"/>
          <w:color w:val="000000"/>
        </w:rPr>
        <w:t xml:space="preserve">- restricții privind dimensiunea amplasamentelor construite </w:t>
      </w:r>
    </w:p>
    <w:p w14:paraId="42F93F35" w14:textId="77777777" w:rsidR="00AD4D01" w:rsidRPr="002D3BDE" w:rsidRDefault="00AD4D01" w:rsidP="008D487C">
      <w:pPr>
        <w:pStyle w:val="Szvegtrzs1"/>
        <w:shd w:val="clear" w:color="auto" w:fill="auto"/>
        <w:spacing w:line="240" w:lineRule="auto"/>
        <w:jc w:val="both"/>
        <w:rPr>
          <w:rFonts w:ascii="Arial Narrow" w:hAnsi="Arial Narrow"/>
          <w:color w:val="000000"/>
        </w:rPr>
      </w:pPr>
      <w:r w:rsidRPr="002D3BDE">
        <w:rPr>
          <w:rFonts w:ascii="Arial Narrow" w:hAnsi="Arial Narrow"/>
          <w:color w:val="000000"/>
        </w:rPr>
        <w:t>- conservarea vegetației în jurul amplasamentelor construite (în cazul în care există) cât mai mult posibil, pentru a servi drept perdele vizuale.</w:t>
      </w:r>
    </w:p>
    <w:p w14:paraId="70F246D9" w14:textId="5C28C4AE" w:rsidR="006B1B84" w:rsidRDefault="00AD4D01" w:rsidP="008D487C">
      <w:pPr>
        <w:pStyle w:val="Szvegtrzs1"/>
        <w:shd w:val="clear" w:color="auto" w:fill="auto"/>
        <w:spacing w:line="360" w:lineRule="auto"/>
        <w:jc w:val="both"/>
        <w:rPr>
          <w:rFonts w:ascii="Arial Narrow" w:hAnsi="Arial Narrow"/>
          <w:color w:val="000000"/>
        </w:rPr>
      </w:pPr>
      <w:r w:rsidRPr="002D3BDE">
        <w:rPr>
          <w:rFonts w:ascii="Arial Narrow" w:hAnsi="Arial Narrow"/>
          <w:color w:val="000000"/>
        </w:rPr>
        <w:t>- refacerea amplasamentelor construite imediat după finalizarea lucrărilor, cu un termen limită de 10 zile.</w:t>
      </w:r>
    </w:p>
    <w:p w14:paraId="230E1EF4" w14:textId="6FC64503" w:rsidR="008D487C" w:rsidRDefault="008D487C" w:rsidP="008D487C">
      <w:pPr>
        <w:pStyle w:val="Szvegtrzs1"/>
        <w:shd w:val="clear" w:color="auto" w:fill="auto"/>
        <w:spacing w:line="360" w:lineRule="auto"/>
        <w:jc w:val="both"/>
        <w:rPr>
          <w:rFonts w:ascii="Arial Narrow" w:hAnsi="Arial Narrow"/>
          <w:color w:val="000000"/>
        </w:rPr>
      </w:pPr>
    </w:p>
    <w:p w14:paraId="0CA44341" w14:textId="77777777" w:rsidR="008D487C" w:rsidRPr="002D3BDE" w:rsidRDefault="008D487C" w:rsidP="008D487C">
      <w:pPr>
        <w:pStyle w:val="Default"/>
        <w:spacing w:line="360" w:lineRule="auto"/>
        <w:rPr>
          <w:rFonts w:ascii="Arial Narrow" w:hAnsi="Arial Narrow"/>
          <w:sz w:val="22"/>
          <w:szCs w:val="22"/>
        </w:rPr>
      </w:pPr>
      <w:r w:rsidRPr="002D3BDE">
        <w:rPr>
          <w:rFonts w:ascii="Arial Narrow" w:hAnsi="Arial Narrow"/>
          <w:b/>
          <w:bCs/>
          <w:sz w:val="22"/>
          <w:szCs w:val="22"/>
        </w:rPr>
        <w:t>VII. Justificarea încadr</w:t>
      </w:r>
      <w:r w:rsidRPr="002D3BDE">
        <w:rPr>
          <w:rFonts w:ascii="Arial Narrow" w:hAnsi="Arial Narrow" w:cs="Times New Roman"/>
          <w:b/>
          <w:bCs/>
          <w:sz w:val="22"/>
          <w:szCs w:val="22"/>
        </w:rPr>
        <w:t>ă</w:t>
      </w:r>
      <w:r w:rsidRPr="002D3BDE">
        <w:rPr>
          <w:rFonts w:ascii="Arial Narrow" w:hAnsi="Arial Narrow"/>
          <w:b/>
          <w:bCs/>
          <w:sz w:val="22"/>
          <w:szCs w:val="22"/>
        </w:rPr>
        <w:t>rii proiectului, dup</w:t>
      </w:r>
      <w:r w:rsidRPr="002D3BDE">
        <w:rPr>
          <w:rFonts w:ascii="Arial Narrow" w:hAnsi="Arial Narrow" w:cs="Times New Roman"/>
          <w:b/>
          <w:bCs/>
          <w:sz w:val="22"/>
          <w:szCs w:val="22"/>
        </w:rPr>
        <w:t>ă</w:t>
      </w:r>
      <w:r w:rsidRPr="002D3BDE">
        <w:rPr>
          <w:rFonts w:ascii="Arial Narrow" w:hAnsi="Arial Narrow"/>
          <w:b/>
          <w:bCs/>
          <w:sz w:val="22"/>
          <w:szCs w:val="22"/>
        </w:rPr>
        <w:t xml:space="preserve"> caz, </w:t>
      </w:r>
      <w:r w:rsidRPr="002D3BDE">
        <w:rPr>
          <w:rFonts w:ascii="Arial Narrow" w:hAnsi="Arial Narrow" w:cs="Baskerville Old Face"/>
          <w:b/>
          <w:bCs/>
          <w:sz w:val="22"/>
          <w:szCs w:val="22"/>
        </w:rPr>
        <w:t>î</w:t>
      </w:r>
      <w:r w:rsidRPr="002D3BDE">
        <w:rPr>
          <w:rFonts w:ascii="Arial Narrow" w:hAnsi="Arial Narrow"/>
          <w:b/>
          <w:bCs/>
          <w:sz w:val="22"/>
          <w:szCs w:val="22"/>
        </w:rPr>
        <w:t>n prevederile altor acte normative na</w:t>
      </w:r>
      <w:r w:rsidRPr="002D3BDE">
        <w:rPr>
          <w:rFonts w:ascii="Arial Narrow" w:hAnsi="Arial Narrow" w:cs="Times New Roman"/>
          <w:b/>
          <w:bCs/>
          <w:sz w:val="22"/>
          <w:szCs w:val="22"/>
        </w:rPr>
        <w:t>ţ</w:t>
      </w:r>
      <w:r w:rsidRPr="002D3BDE">
        <w:rPr>
          <w:rFonts w:ascii="Arial Narrow" w:hAnsi="Arial Narrow"/>
          <w:b/>
          <w:bCs/>
          <w:sz w:val="22"/>
          <w:szCs w:val="22"/>
        </w:rPr>
        <w:t>ionale care transpun legisla</w:t>
      </w:r>
      <w:r w:rsidRPr="002D3BDE">
        <w:rPr>
          <w:rFonts w:ascii="Arial Narrow" w:hAnsi="Arial Narrow" w:cs="Times New Roman"/>
          <w:b/>
          <w:bCs/>
          <w:sz w:val="22"/>
          <w:szCs w:val="22"/>
        </w:rPr>
        <w:t>ţ</w:t>
      </w:r>
      <w:r w:rsidRPr="002D3BDE">
        <w:rPr>
          <w:rFonts w:ascii="Arial Narrow" w:hAnsi="Arial Narrow"/>
          <w:b/>
          <w:bCs/>
          <w:sz w:val="22"/>
          <w:szCs w:val="22"/>
        </w:rPr>
        <w:t>ia comunitar</w:t>
      </w:r>
      <w:r w:rsidRPr="002D3BDE">
        <w:rPr>
          <w:rFonts w:ascii="Arial Narrow" w:hAnsi="Arial Narrow" w:cs="Times New Roman"/>
          <w:b/>
          <w:bCs/>
          <w:sz w:val="22"/>
          <w:szCs w:val="22"/>
        </w:rPr>
        <w:t>ă</w:t>
      </w:r>
      <w:r w:rsidRPr="002D3BDE">
        <w:rPr>
          <w:rFonts w:ascii="Arial Narrow" w:hAnsi="Arial Narrow"/>
          <w:b/>
          <w:bCs/>
          <w:sz w:val="22"/>
          <w:szCs w:val="22"/>
        </w:rPr>
        <w:t xml:space="preserve"> (IPPC, SEVESO, COV, LCP, Directiva-cadru ap</w:t>
      </w:r>
      <w:r w:rsidRPr="002D3BDE">
        <w:rPr>
          <w:rFonts w:ascii="Arial Narrow" w:hAnsi="Arial Narrow" w:cs="Times New Roman"/>
          <w:b/>
          <w:bCs/>
          <w:sz w:val="22"/>
          <w:szCs w:val="22"/>
        </w:rPr>
        <w:t>ă</w:t>
      </w:r>
      <w:r w:rsidRPr="002D3BDE">
        <w:rPr>
          <w:rFonts w:ascii="Arial Narrow" w:hAnsi="Arial Narrow"/>
          <w:b/>
          <w:bCs/>
          <w:sz w:val="22"/>
          <w:szCs w:val="22"/>
        </w:rPr>
        <w:t>, Directiva-cadru aer, Directiva-cadru a de</w:t>
      </w:r>
      <w:r w:rsidRPr="002D3BDE">
        <w:rPr>
          <w:rFonts w:ascii="Arial Narrow" w:hAnsi="Arial Narrow" w:cs="Times New Roman"/>
          <w:b/>
          <w:bCs/>
          <w:sz w:val="22"/>
          <w:szCs w:val="22"/>
        </w:rPr>
        <w:t>ş</w:t>
      </w:r>
      <w:r w:rsidRPr="002D3BDE">
        <w:rPr>
          <w:rFonts w:ascii="Arial Narrow" w:hAnsi="Arial Narrow"/>
          <w:b/>
          <w:bCs/>
          <w:sz w:val="22"/>
          <w:szCs w:val="22"/>
        </w:rPr>
        <w:t xml:space="preserve">eurilor etc.) </w:t>
      </w:r>
    </w:p>
    <w:p w14:paraId="14B4D6DA" w14:textId="77777777" w:rsidR="008D487C" w:rsidRPr="002D3BDE" w:rsidRDefault="008D487C" w:rsidP="008D487C">
      <w:pPr>
        <w:pStyle w:val="Listaszerbekezds"/>
        <w:spacing w:line="360" w:lineRule="auto"/>
        <w:ind w:left="1080"/>
        <w:jc w:val="both"/>
        <w:rPr>
          <w:rFonts w:ascii="Arial Narrow" w:hAnsi="Arial Narrow"/>
        </w:rPr>
      </w:pPr>
      <w:r w:rsidRPr="002D3BDE">
        <w:rPr>
          <w:rFonts w:ascii="Arial Narrow" w:hAnsi="Arial Narrow"/>
        </w:rPr>
        <w:t>Proiectul propus nu se încadreaz</w:t>
      </w:r>
      <w:r w:rsidRPr="002D3BDE">
        <w:rPr>
          <w:rFonts w:ascii="Arial Narrow" w:hAnsi="Arial Narrow" w:cs="Times New Roman"/>
        </w:rPr>
        <w:t>ă</w:t>
      </w:r>
      <w:r w:rsidRPr="002D3BDE">
        <w:rPr>
          <w:rFonts w:ascii="Arial Narrow" w:hAnsi="Arial Narrow"/>
        </w:rPr>
        <w:t>.</w:t>
      </w:r>
    </w:p>
    <w:p w14:paraId="78A3328C" w14:textId="77777777" w:rsidR="008D487C" w:rsidRPr="002D3BDE" w:rsidRDefault="008D487C" w:rsidP="008D487C">
      <w:pPr>
        <w:spacing w:line="360" w:lineRule="auto"/>
        <w:jc w:val="both"/>
        <w:rPr>
          <w:rFonts w:ascii="Arial Narrow" w:hAnsi="Arial Narrow"/>
        </w:rPr>
      </w:pPr>
      <w:r w:rsidRPr="002D3BDE">
        <w:rPr>
          <w:rFonts w:ascii="Arial Narrow" w:hAnsi="Arial Narrow"/>
          <w:b/>
          <w:bCs/>
        </w:rPr>
        <w:t>VIII. Lucr</w:t>
      </w:r>
      <w:r w:rsidRPr="002D3BDE">
        <w:rPr>
          <w:rFonts w:ascii="Arial Narrow" w:hAnsi="Arial Narrow" w:cs="Times New Roman"/>
          <w:b/>
          <w:bCs/>
        </w:rPr>
        <w:t>ă</w:t>
      </w:r>
      <w:r w:rsidRPr="002D3BDE">
        <w:rPr>
          <w:rFonts w:ascii="Arial Narrow" w:hAnsi="Arial Narrow"/>
          <w:b/>
          <w:bCs/>
        </w:rPr>
        <w:t>ri necesare organiz</w:t>
      </w:r>
      <w:r w:rsidRPr="002D3BDE">
        <w:rPr>
          <w:rFonts w:ascii="Arial Narrow" w:hAnsi="Arial Narrow" w:cs="Times New Roman"/>
          <w:b/>
          <w:bCs/>
        </w:rPr>
        <w:t>ă</w:t>
      </w:r>
      <w:r w:rsidRPr="002D3BDE">
        <w:rPr>
          <w:rFonts w:ascii="Arial Narrow" w:hAnsi="Arial Narrow"/>
          <w:b/>
          <w:bCs/>
        </w:rPr>
        <w:t xml:space="preserve">rii de </w:t>
      </w:r>
      <w:r w:rsidRPr="002D3BDE">
        <w:rPr>
          <w:rFonts w:ascii="Arial Narrow" w:hAnsi="Arial Narrow" w:cs="Times New Roman"/>
          <w:b/>
          <w:bCs/>
        </w:rPr>
        <w:t>ş</w:t>
      </w:r>
      <w:r w:rsidRPr="002D3BDE">
        <w:rPr>
          <w:rFonts w:ascii="Arial Narrow" w:hAnsi="Arial Narrow"/>
          <w:b/>
          <w:bCs/>
        </w:rPr>
        <w:t>antier.</w:t>
      </w:r>
    </w:p>
    <w:p w14:paraId="27D71E65" w14:textId="77777777" w:rsidR="008D487C" w:rsidRPr="002D3BDE" w:rsidRDefault="008D487C" w:rsidP="008D487C">
      <w:pPr>
        <w:pStyle w:val="Szvegtrzs1"/>
        <w:shd w:val="clear" w:color="auto" w:fill="auto"/>
        <w:spacing w:line="276" w:lineRule="auto"/>
        <w:ind w:left="340" w:firstLine="20"/>
        <w:rPr>
          <w:rFonts w:ascii="Arial Narrow" w:hAnsi="Arial Narrow"/>
        </w:rPr>
      </w:pPr>
      <w:r w:rsidRPr="002D3BDE">
        <w:rPr>
          <w:rFonts w:ascii="Arial Narrow" w:hAnsi="Arial Narrow"/>
        </w:rPr>
        <w:t>Pe durata executării lucrărilor de construcție se vor respecta următoarele:</w:t>
      </w:r>
    </w:p>
    <w:p w14:paraId="02B5D426" w14:textId="77777777" w:rsidR="008D487C" w:rsidRPr="002D3BDE" w:rsidRDefault="008D487C" w:rsidP="008D487C">
      <w:pPr>
        <w:pStyle w:val="Szvegtrzs1"/>
        <w:numPr>
          <w:ilvl w:val="0"/>
          <w:numId w:val="35"/>
        </w:numPr>
        <w:shd w:val="clear" w:color="auto" w:fill="auto"/>
        <w:tabs>
          <w:tab w:val="left" w:pos="1088"/>
        </w:tabs>
        <w:spacing w:line="276" w:lineRule="auto"/>
        <w:ind w:firstLine="720"/>
        <w:rPr>
          <w:rFonts w:ascii="Arial Narrow" w:hAnsi="Arial Narrow"/>
        </w:rPr>
      </w:pPr>
      <w:r w:rsidRPr="002D3BDE">
        <w:rPr>
          <w:rFonts w:ascii="Arial Narrow" w:hAnsi="Arial Narrow"/>
        </w:rPr>
        <w:t>Legea 90/1996 privind protecția muncii;</w:t>
      </w:r>
    </w:p>
    <w:p w14:paraId="149865E9" w14:textId="77777777" w:rsidR="008D487C" w:rsidRPr="002D3BDE" w:rsidRDefault="008D487C" w:rsidP="008D487C">
      <w:pPr>
        <w:pStyle w:val="Szvegtrzs1"/>
        <w:numPr>
          <w:ilvl w:val="0"/>
          <w:numId w:val="35"/>
        </w:numPr>
        <w:shd w:val="clear" w:color="auto" w:fill="auto"/>
        <w:tabs>
          <w:tab w:val="left" w:pos="1088"/>
        </w:tabs>
        <w:spacing w:line="276" w:lineRule="auto"/>
        <w:ind w:firstLine="720"/>
        <w:rPr>
          <w:rFonts w:ascii="Arial Narrow" w:hAnsi="Arial Narrow"/>
        </w:rPr>
      </w:pPr>
      <w:r w:rsidRPr="002D3BDE">
        <w:rPr>
          <w:rFonts w:ascii="Arial Narrow" w:hAnsi="Arial Narrow"/>
        </w:rPr>
        <w:t>Normativele generale de prevenirea și stingerea incendiilor;</w:t>
      </w:r>
    </w:p>
    <w:p w14:paraId="358A66A7" w14:textId="77777777" w:rsidR="008D487C" w:rsidRPr="002D3BDE" w:rsidRDefault="008D487C" w:rsidP="008D487C">
      <w:pPr>
        <w:pStyle w:val="Szvegtrzs1"/>
        <w:numPr>
          <w:ilvl w:val="0"/>
          <w:numId w:val="35"/>
        </w:numPr>
        <w:shd w:val="clear" w:color="auto" w:fill="auto"/>
        <w:tabs>
          <w:tab w:val="left" w:pos="1088"/>
        </w:tabs>
        <w:spacing w:after="300" w:line="276" w:lineRule="auto"/>
        <w:ind w:firstLine="720"/>
        <w:rPr>
          <w:rFonts w:ascii="Arial Narrow" w:hAnsi="Arial Narrow"/>
        </w:rPr>
      </w:pPr>
      <w:r w:rsidRPr="002D3BDE">
        <w:rPr>
          <w:rFonts w:ascii="Arial Narrow" w:hAnsi="Arial Narrow"/>
        </w:rPr>
        <w:t>Normele generale de protecția muncii;</w:t>
      </w:r>
    </w:p>
    <w:p w14:paraId="1990D855" w14:textId="77777777" w:rsidR="008D487C" w:rsidRPr="002D3BDE" w:rsidRDefault="008D487C" w:rsidP="008D487C">
      <w:pPr>
        <w:pStyle w:val="Szvegtrzs1"/>
        <w:shd w:val="clear" w:color="auto" w:fill="auto"/>
        <w:spacing w:after="540"/>
        <w:ind w:left="340"/>
        <w:rPr>
          <w:rFonts w:ascii="Arial Narrow" w:hAnsi="Arial Narrow"/>
        </w:rPr>
      </w:pPr>
      <w:r w:rsidRPr="002D3BDE">
        <w:rPr>
          <w:rFonts w:ascii="Arial Narrow" w:hAnsi="Arial Narrow"/>
        </w:rPr>
        <w:t>Prezenta documentație, la faza de Proiect pentru autorizația de construcție, va fi elaborata prin respectarea prevederilor Legii 50/1991 și Legii 10/1995 și a normativelor tehnice în vigoare.</w:t>
      </w:r>
    </w:p>
    <w:p w14:paraId="64C7E92D" w14:textId="77777777" w:rsidR="008D487C" w:rsidRPr="002D3BDE" w:rsidRDefault="008D487C" w:rsidP="008D487C">
      <w:pPr>
        <w:pStyle w:val="Cmsor20"/>
        <w:keepNext/>
        <w:keepLines/>
        <w:shd w:val="clear" w:color="auto" w:fill="auto"/>
        <w:spacing w:after="360" w:line="264" w:lineRule="auto"/>
        <w:ind w:left="340" w:firstLine="20"/>
        <w:rPr>
          <w:rFonts w:ascii="Arial Narrow" w:hAnsi="Arial Narrow"/>
        </w:rPr>
      </w:pPr>
      <w:bookmarkStart w:id="36" w:name="bookmark139"/>
      <w:bookmarkStart w:id="37" w:name="bookmark138"/>
      <w:r w:rsidRPr="002D3BDE">
        <w:rPr>
          <w:rFonts w:ascii="Arial Narrow" w:hAnsi="Arial Narrow"/>
        </w:rPr>
        <w:t>VIII 1.1. Descrierea lucrărilor necesare organizării de șantier</w:t>
      </w:r>
      <w:bookmarkEnd w:id="36"/>
      <w:bookmarkEnd w:id="37"/>
    </w:p>
    <w:p w14:paraId="64495B4E" w14:textId="77777777" w:rsidR="008D487C" w:rsidRPr="002D3BDE" w:rsidRDefault="008D487C" w:rsidP="008D487C">
      <w:pPr>
        <w:pStyle w:val="Szvegtrzs1"/>
        <w:shd w:val="clear" w:color="auto" w:fill="auto"/>
        <w:spacing w:line="264" w:lineRule="auto"/>
        <w:jc w:val="both"/>
        <w:rPr>
          <w:rFonts w:ascii="Arial Narrow" w:hAnsi="Arial Narrow"/>
        </w:rPr>
      </w:pPr>
      <w:r w:rsidRPr="002D3BDE">
        <w:rPr>
          <w:rFonts w:ascii="Arial Narrow" w:hAnsi="Arial Narrow"/>
        </w:rPr>
        <w:t>Pentru executarea acestei investiții, se prevede realizarea lucrărilor caracteristice organizării de execuție a lucrărilor. Amenajarea se va face cu respectarea prevederilor HG 930/2005 cu privire la evitarea contaminării si impurificarii apelor. Se vor respecta reglementările privind zonele de protecție sanitara si hidrogeologica conform HG 930/2005.</w:t>
      </w:r>
    </w:p>
    <w:p w14:paraId="6D40B81E"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Incinta Organizării de Șantier va cuprinde următoarele zone:</w:t>
      </w:r>
    </w:p>
    <w:p w14:paraId="66E44F9B" w14:textId="77777777" w:rsidR="008D487C" w:rsidRPr="002D3BDE" w:rsidRDefault="008D487C" w:rsidP="008D487C">
      <w:pPr>
        <w:pStyle w:val="Szvegtrzs1"/>
        <w:numPr>
          <w:ilvl w:val="0"/>
          <w:numId w:val="35"/>
        </w:numPr>
        <w:shd w:val="clear" w:color="auto" w:fill="auto"/>
        <w:tabs>
          <w:tab w:val="left" w:pos="778"/>
        </w:tabs>
        <w:ind w:firstLine="420"/>
        <w:jc w:val="both"/>
        <w:rPr>
          <w:rFonts w:ascii="Arial Narrow" w:hAnsi="Arial Narrow"/>
        </w:rPr>
      </w:pPr>
      <w:r w:rsidRPr="002D3BDE">
        <w:rPr>
          <w:rFonts w:ascii="Arial Narrow" w:hAnsi="Arial Narrow"/>
        </w:rPr>
        <w:t>Spațiu containere tip pentru birouri și utilități;</w:t>
      </w:r>
    </w:p>
    <w:p w14:paraId="5FCEDF20" w14:textId="77777777" w:rsidR="008D487C" w:rsidRPr="002D3BDE" w:rsidRDefault="008D487C" w:rsidP="008D487C">
      <w:pPr>
        <w:pStyle w:val="Szvegtrzs1"/>
        <w:numPr>
          <w:ilvl w:val="0"/>
          <w:numId w:val="35"/>
        </w:numPr>
        <w:shd w:val="clear" w:color="auto" w:fill="auto"/>
        <w:tabs>
          <w:tab w:val="left" w:pos="778"/>
        </w:tabs>
        <w:ind w:firstLine="420"/>
        <w:jc w:val="both"/>
        <w:rPr>
          <w:rFonts w:ascii="Arial Narrow" w:hAnsi="Arial Narrow"/>
        </w:rPr>
      </w:pPr>
      <w:r w:rsidRPr="002D3BDE">
        <w:rPr>
          <w:rFonts w:ascii="Arial Narrow" w:hAnsi="Arial Narrow"/>
        </w:rPr>
        <w:t>Parcare autoturisme personal tehnic;</w:t>
      </w:r>
    </w:p>
    <w:p w14:paraId="1E52A518" w14:textId="77777777" w:rsidR="008D487C" w:rsidRPr="002D3BDE" w:rsidRDefault="008D487C" w:rsidP="008D487C">
      <w:pPr>
        <w:pStyle w:val="Szvegtrzs1"/>
        <w:numPr>
          <w:ilvl w:val="0"/>
          <w:numId w:val="35"/>
        </w:numPr>
        <w:shd w:val="clear" w:color="auto" w:fill="auto"/>
        <w:tabs>
          <w:tab w:val="left" w:pos="778"/>
        </w:tabs>
        <w:ind w:firstLine="420"/>
        <w:jc w:val="both"/>
        <w:rPr>
          <w:rFonts w:ascii="Arial Narrow" w:hAnsi="Arial Narrow"/>
        </w:rPr>
      </w:pPr>
      <w:r w:rsidRPr="002D3BDE">
        <w:rPr>
          <w:rFonts w:ascii="Arial Narrow" w:hAnsi="Arial Narrow"/>
        </w:rPr>
        <w:t>Spațiu depozitare materiale;</w:t>
      </w:r>
    </w:p>
    <w:p w14:paraId="639454B8" w14:textId="77777777" w:rsidR="008D487C" w:rsidRPr="002D3BDE" w:rsidRDefault="008D487C" w:rsidP="008D487C">
      <w:pPr>
        <w:pStyle w:val="Szvegtrzs1"/>
        <w:numPr>
          <w:ilvl w:val="0"/>
          <w:numId w:val="35"/>
        </w:numPr>
        <w:shd w:val="clear" w:color="auto" w:fill="auto"/>
        <w:tabs>
          <w:tab w:val="left" w:pos="778"/>
        </w:tabs>
        <w:ind w:firstLine="420"/>
        <w:jc w:val="both"/>
        <w:rPr>
          <w:rFonts w:ascii="Arial Narrow" w:hAnsi="Arial Narrow"/>
        </w:rPr>
      </w:pPr>
      <w:r w:rsidRPr="002D3BDE">
        <w:rPr>
          <w:rFonts w:ascii="Arial Narrow" w:hAnsi="Arial Narrow"/>
        </w:rPr>
        <w:t>Spațiu tehnic, pază și materilale P.S.I.;</w:t>
      </w:r>
    </w:p>
    <w:p w14:paraId="4C83103A" w14:textId="77777777" w:rsidR="008D487C" w:rsidRPr="002D3BDE" w:rsidRDefault="008D487C" w:rsidP="008D487C">
      <w:pPr>
        <w:pStyle w:val="Szvegtrzs1"/>
        <w:numPr>
          <w:ilvl w:val="0"/>
          <w:numId w:val="35"/>
        </w:numPr>
        <w:shd w:val="clear" w:color="auto" w:fill="auto"/>
        <w:tabs>
          <w:tab w:val="left" w:pos="778"/>
        </w:tabs>
        <w:ind w:firstLine="420"/>
        <w:jc w:val="both"/>
        <w:rPr>
          <w:rFonts w:ascii="Arial Narrow" w:hAnsi="Arial Narrow"/>
        </w:rPr>
      </w:pPr>
      <w:r w:rsidRPr="002D3BDE">
        <w:rPr>
          <w:rFonts w:ascii="Arial Narrow" w:hAnsi="Arial Narrow"/>
        </w:rPr>
        <w:t>Spațiu toalete ecologice;</w:t>
      </w:r>
    </w:p>
    <w:p w14:paraId="5B1264CC" w14:textId="77777777" w:rsidR="008D487C" w:rsidRPr="002D3BDE" w:rsidRDefault="008D487C" w:rsidP="008D487C">
      <w:pPr>
        <w:pStyle w:val="Szvegtrzs1"/>
        <w:numPr>
          <w:ilvl w:val="0"/>
          <w:numId w:val="35"/>
        </w:numPr>
        <w:shd w:val="clear" w:color="auto" w:fill="auto"/>
        <w:tabs>
          <w:tab w:val="left" w:pos="778"/>
        </w:tabs>
        <w:ind w:firstLine="420"/>
        <w:jc w:val="both"/>
        <w:rPr>
          <w:rFonts w:ascii="Arial Narrow" w:hAnsi="Arial Narrow"/>
        </w:rPr>
      </w:pPr>
      <w:r w:rsidRPr="002D3BDE">
        <w:rPr>
          <w:rFonts w:ascii="Arial Narrow" w:hAnsi="Arial Narrow"/>
        </w:rPr>
        <w:t>Spațiu amenajat pentru circulație;</w:t>
      </w:r>
    </w:p>
    <w:p w14:paraId="6BB1DD3E" w14:textId="77777777" w:rsidR="008D487C" w:rsidRPr="002D3BDE" w:rsidRDefault="008D487C" w:rsidP="008D487C">
      <w:pPr>
        <w:pStyle w:val="Szvegtrzs1"/>
        <w:numPr>
          <w:ilvl w:val="0"/>
          <w:numId w:val="35"/>
        </w:numPr>
        <w:shd w:val="clear" w:color="auto" w:fill="auto"/>
        <w:tabs>
          <w:tab w:val="left" w:pos="778"/>
        </w:tabs>
        <w:ind w:firstLine="420"/>
        <w:jc w:val="both"/>
        <w:rPr>
          <w:rFonts w:ascii="Arial Narrow" w:hAnsi="Arial Narrow"/>
        </w:rPr>
      </w:pPr>
      <w:r w:rsidRPr="002D3BDE">
        <w:rPr>
          <w:rFonts w:ascii="Arial Narrow" w:hAnsi="Arial Narrow"/>
        </w:rPr>
        <w:t>Spațiu amenajat pentru acces și parcare utilaje de construcții;</w:t>
      </w:r>
    </w:p>
    <w:p w14:paraId="21818C63" w14:textId="77777777" w:rsidR="008D487C" w:rsidRPr="002D3BDE" w:rsidRDefault="008D487C" w:rsidP="008D487C">
      <w:pPr>
        <w:pStyle w:val="Szvegtrzs1"/>
        <w:numPr>
          <w:ilvl w:val="0"/>
          <w:numId w:val="35"/>
        </w:numPr>
        <w:shd w:val="clear" w:color="auto" w:fill="auto"/>
        <w:tabs>
          <w:tab w:val="left" w:pos="778"/>
        </w:tabs>
        <w:spacing w:after="320"/>
        <w:ind w:firstLine="420"/>
        <w:jc w:val="both"/>
        <w:rPr>
          <w:rFonts w:ascii="Arial Narrow" w:hAnsi="Arial Narrow"/>
        </w:rPr>
      </w:pPr>
      <w:r w:rsidRPr="002D3BDE">
        <w:rPr>
          <w:rFonts w:ascii="Arial Narrow" w:hAnsi="Arial Narrow"/>
        </w:rPr>
        <w:t>Spațiu pentru spălare și igienizare utilaje.</w:t>
      </w:r>
    </w:p>
    <w:p w14:paraId="01F364FF"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 xml:space="preserve">Organizarea de execuție a lucrărilor presupune amenajarea zonei de depozitare provizorie a materialelor pentru construcții si deșeuri rezultate din demolări si dezafectări. Alegerea amplasamentului pentru zona de organizare de execuție a lucrărilor, care </w:t>
      </w:r>
      <w:proofErr w:type="gramStart"/>
      <w:r w:rsidRPr="002D3BDE">
        <w:rPr>
          <w:rFonts w:ascii="Arial Narrow" w:hAnsi="Arial Narrow"/>
        </w:rPr>
        <w:t>are</w:t>
      </w:r>
      <w:proofErr w:type="gramEnd"/>
      <w:r w:rsidRPr="002D3BDE">
        <w:rPr>
          <w:rFonts w:ascii="Arial Narrow" w:hAnsi="Arial Narrow"/>
        </w:rPr>
        <w:t xml:space="preserve"> un caracter provizoriu, se realizează astfel încât accesul sa fie facil.</w:t>
      </w:r>
    </w:p>
    <w:p w14:paraId="7176327F"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Personalul de execuție va fi instruit cu privire la respectarea tuturor condițiilor necesare si cunoașterea normelor specifice de protecție sanitara cu regim restrictiv înainte de accesul in zona sanitara cu regim sever pentru executarea lucrărilor.</w:t>
      </w:r>
    </w:p>
    <w:p w14:paraId="5E7C2441"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lastRenderedPageBreak/>
        <w:t>Lucrările de construcție a organizării de execuție a lucrărilor vor incepe numai după armonizarea si insusirea de către constructor a normelor de sanatate si securitate in munca specifice beneficiarului, precum si a procedurilor ce deriva din aceasta, aceste norme concretizânde-se prin semnarea unei convenții de lucru valabila pe perioada desfășurării lucrărilor.</w:t>
      </w:r>
    </w:p>
    <w:p w14:paraId="5B87B498"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Personalul de execuție care va avea acces in zona organizării de execuție a lucrărilor va deține avizul medical legal care permite accesul in zona de restricție, cu respectarea prescripțiilor HG 930/2005.</w:t>
      </w:r>
    </w:p>
    <w:p w14:paraId="0028030A"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Se vor respecta distantele fata de obiectele existente conform HG 930/2005.</w:t>
      </w:r>
    </w:p>
    <w:p w14:paraId="1A09459E"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De asemenea, organizarea de execuție a lucrărilor va fi prevăzută cu un pichet de stingerea incendiilor dotat corespunzător.</w:t>
      </w:r>
    </w:p>
    <w:p w14:paraId="70C06D9A"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Lucrările se vor executa numai cu masurile de protecția muncii cerute de normele in vigoare, specifice locului de munca si operațiilor care se executa.</w:t>
      </w:r>
    </w:p>
    <w:p w14:paraId="2139A5CA"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In incinta organizării de execuție a lucrărilor, se va amenaja un spațiu pentru acordarea primului ajutor dotat corespunzător, cu un număr suficient de truse sanitare si de prim-ajutor, în termen de valabilitate.</w:t>
      </w:r>
    </w:p>
    <w:p w14:paraId="3B99F134"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Se va păstră curățenia in vecinătatea zonelor pentru organizare de execuție a lucrărilor, precum si la locul de desfășurare a lucrărilor. In cursul execuției se va asigura eliberarea șantierului de toate obstacolele, deseurile si materialele care nu mai sunt necesare, se vor curata si îndepărtă reziduurile rezultate din lucrările temporare si utilajele care nu mai sunt necesare pentru continuarea lucrărilor. După terminarea lucrărilor aferente fiecărei etape, se vor inlatura toate materialele rezultate din demontări si demolări.</w:t>
      </w:r>
    </w:p>
    <w:p w14:paraId="1BC721EC"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In incinta organizării de execuție a lucrărilor se va amenaja o zona speciala pentru stocarea temporara a deșeurilor. Serviciile de evacuare a deșeurilor de pe șantier vor fi făcute de o firma de profil pe baza unui contract de prestări servicii.</w:t>
      </w:r>
    </w:p>
    <w:p w14:paraId="416D1FE5" w14:textId="77777777" w:rsidR="008D487C" w:rsidRPr="002D3BDE" w:rsidRDefault="008D487C" w:rsidP="008D487C">
      <w:pPr>
        <w:pStyle w:val="Szvegtrzs1"/>
        <w:shd w:val="clear" w:color="auto" w:fill="auto"/>
        <w:spacing w:after="540" w:line="276" w:lineRule="auto"/>
        <w:ind w:firstLine="320"/>
        <w:jc w:val="both"/>
        <w:rPr>
          <w:rFonts w:ascii="Arial Narrow" w:hAnsi="Arial Narrow"/>
        </w:rPr>
      </w:pPr>
      <w:r w:rsidRPr="002D3BDE">
        <w:rPr>
          <w:rFonts w:ascii="Arial Narrow" w:hAnsi="Arial Narrow"/>
        </w:rPr>
        <w:t>Pe întreaga perioadă a organizării de șantier se vor respectata toate cerințele privind protecția mediului detaliate mai sus a prezentului document, siguranța și sănătatea în muncă și prevenirea și stingerea incendiilor; astfel, vor fi utilizate echipamente și utilaje conforme cu normativele și standardele din România și vor fi luate toate măsurile pentru protecția vecinătăților.</w:t>
      </w:r>
    </w:p>
    <w:p w14:paraId="126D60C5" w14:textId="77777777" w:rsidR="008D487C" w:rsidRPr="002D3BDE" w:rsidRDefault="008D487C" w:rsidP="008D487C">
      <w:pPr>
        <w:pStyle w:val="Cmsor20"/>
        <w:keepNext/>
        <w:keepLines/>
        <w:shd w:val="clear" w:color="auto" w:fill="auto"/>
        <w:spacing w:after="360" w:line="276" w:lineRule="auto"/>
        <w:ind w:firstLine="320"/>
        <w:rPr>
          <w:rFonts w:ascii="Arial Narrow" w:hAnsi="Arial Narrow"/>
        </w:rPr>
      </w:pPr>
      <w:bookmarkStart w:id="38" w:name="bookmark141"/>
      <w:bookmarkStart w:id="39" w:name="bookmark140"/>
      <w:r w:rsidRPr="002D3BDE">
        <w:rPr>
          <w:rFonts w:ascii="Arial Narrow" w:hAnsi="Arial Narrow"/>
        </w:rPr>
        <w:t>VIII.1.2. Localizarea organizării de șantier</w:t>
      </w:r>
      <w:bookmarkEnd w:id="38"/>
      <w:bookmarkEnd w:id="39"/>
    </w:p>
    <w:p w14:paraId="09263179" w14:textId="77777777" w:rsidR="008D487C" w:rsidRPr="002D3BDE" w:rsidRDefault="008D487C" w:rsidP="008D487C">
      <w:pPr>
        <w:pStyle w:val="Szvegtrzs1"/>
        <w:shd w:val="clear" w:color="auto" w:fill="auto"/>
        <w:spacing w:after="300" w:line="280" w:lineRule="auto"/>
        <w:rPr>
          <w:rFonts w:ascii="Arial Narrow" w:hAnsi="Arial Narrow"/>
        </w:rPr>
      </w:pPr>
      <w:r w:rsidRPr="002D3BDE">
        <w:rPr>
          <w:rFonts w:ascii="Arial Narrow" w:hAnsi="Arial Narrow"/>
        </w:rPr>
        <w:t>Organizarea de șantier este sarcina constructorului și care va stabili soluțiile cele mai avantajoase pentru mediu și sănătatea umană, cu acceptul beneficiarului.</w:t>
      </w:r>
    </w:p>
    <w:p w14:paraId="1944A283" w14:textId="77777777" w:rsidR="008D487C" w:rsidRPr="002D3BDE" w:rsidRDefault="008D487C" w:rsidP="008D487C">
      <w:pPr>
        <w:pStyle w:val="Szvegtrzs1"/>
        <w:shd w:val="clear" w:color="auto" w:fill="auto"/>
        <w:spacing w:after="300" w:line="276" w:lineRule="auto"/>
        <w:ind w:left="320" w:firstLine="20"/>
        <w:rPr>
          <w:rFonts w:ascii="Arial Narrow" w:hAnsi="Arial Narrow"/>
          <w:b/>
        </w:rPr>
      </w:pPr>
      <w:r w:rsidRPr="002D3BDE">
        <w:rPr>
          <w:rFonts w:ascii="Arial Narrow" w:hAnsi="Arial Narrow"/>
          <w:b/>
        </w:rPr>
        <w:t>VIII.1.3. Descrierea impactului asupra mediului a lucrărilor organizării de șantier</w:t>
      </w:r>
    </w:p>
    <w:p w14:paraId="791B2DDD" w14:textId="77777777" w:rsidR="008D487C" w:rsidRPr="002D3BDE" w:rsidRDefault="008D487C" w:rsidP="008D487C">
      <w:pPr>
        <w:pStyle w:val="Szvegtrzs1"/>
        <w:shd w:val="clear" w:color="auto" w:fill="auto"/>
        <w:spacing w:line="276" w:lineRule="auto"/>
        <w:jc w:val="both"/>
        <w:rPr>
          <w:rFonts w:ascii="Arial Narrow" w:hAnsi="Arial Narrow"/>
        </w:rPr>
      </w:pPr>
      <w:r w:rsidRPr="002D3BDE">
        <w:rPr>
          <w:rFonts w:ascii="Arial Narrow" w:hAnsi="Arial Narrow"/>
        </w:rPr>
        <w:t>Execuția lucrărilor poate avea impact negativ prin: modificări în structura solului datorat traficului utilajelor, emisiile de particule solide (praf) rezultate pe timpul lucrărilor, noxele chimice și pulberile în suspensie provenite de la vehiculele/utilajele care realizează lucrările, (traficul de șantier), lucrările de vopsire a armăturilor, transportul materialelor și generarea de deșeuri pe perioada de execuție a proiectului.Impactul activității utilajelor asupra apei este redus în situația respectării stricte a normelor de protecție a mediului. Materialele folosite pentru construcția organizării sunt materiale inerte, materiale care nu afectează calitatea apei. Impactul activității utilajelor asupra aerului este redus în situația respectării stricte a normelor de protecție a mediului.</w:t>
      </w:r>
    </w:p>
    <w:p w14:paraId="22BB72EB" w14:textId="77777777" w:rsidR="008D487C" w:rsidRPr="002D3BDE" w:rsidRDefault="008D487C" w:rsidP="008D487C">
      <w:pPr>
        <w:pStyle w:val="Szvegtrzs1"/>
        <w:shd w:val="clear" w:color="auto" w:fill="auto"/>
        <w:spacing w:line="276" w:lineRule="auto"/>
        <w:ind w:left="320" w:firstLine="20"/>
        <w:jc w:val="both"/>
        <w:rPr>
          <w:rFonts w:ascii="Arial Narrow" w:hAnsi="Arial Narrow"/>
        </w:rPr>
      </w:pPr>
    </w:p>
    <w:p w14:paraId="0C347020" w14:textId="77777777" w:rsidR="008D487C" w:rsidRPr="002D3BDE" w:rsidRDefault="008D487C" w:rsidP="008D487C">
      <w:pPr>
        <w:pStyle w:val="Cmsor20"/>
        <w:keepNext/>
        <w:keepLines/>
        <w:shd w:val="clear" w:color="auto" w:fill="auto"/>
        <w:spacing w:after="360" w:line="276" w:lineRule="auto"/>
        <w:ind w:left="320" w:firstLine="20"/>
        <w:jc w:val="both"/>
        <w:rPr>
          <w:rFonts w:ascii="Arial Narrow" w:hAnsi="Arial Narrow"/>
        </w:rPr>
      </w:pPr>
      <w:bookmarkStart w:id="40" w:name="bookmark143"/>
      <w:bookmarkStart w:id="41" w:name="bookmark142"/>
      <w:r w:rsidRPr="002D3BDE">
        <w:rPr>
          <w:rFonts w:ascii="Arial Narrow" w:hAnsi="Arial Narrow"/>
        </w:rPr>
        <w:t>VIII.1.4. Surse de poluanți și instalații pentru reținerea, evacuarea și dispersia poluanților în mediu în timpul organizării de șantier</w:t>
      </w:r>
      <w:bookmarkEnd w:id="40"/>
      <w:bookmarkEnd w:id="41"/>
    </w:p>
    <w:p w14:paraId="52BE2B6E" w14:textId="77777777" w:rsidR="008D487C" w:rsidRPr="002D3BDE" w:rsidRDefault="008D487C" w:rsidP="008D487C">
      <w:pPr>
        <w:pStyle w:val="Szvegtrzs1"/>
        <w:shd w:val="clear" w:color="auto" w:fill="auto"/>
        <w:ind w:firstLine="320"/>
        <w:jc w:val="both"/>
        <w:rPr>
          <w:rFonts w:ascii="Arial Narrow" w:hAnsi="Arial Narrow"/>
        </w:rPr>
      </w:pPr>
      <w:r w:rsidRPr="002D3BDE">
        <w:rPr>
          <w:rFonts w:ascii="Arial Narrow" w:hAnsi="Arial Narrow"/>
        </w:rPr>
        <w:t xml:space="preserve">Utilajele si autovehiculele folosite la transportul materialelor, a personalului muncitor sunt surse temporare de poluare fonica, praf, emisii si vibrații. Lucrările ce se vor executa nu constituie surse de poluare pentru ape, aer, sol. Nu se evacuează substanțe reziduale sau toxice, care să altereze într-un fel calitatea mediului. </w:t>
      </w:r>
      <w:r w:rsidRPr="002D3BDE">
        <w:rPr>
          <w:rFonts w:ascii="Arial Narrow" w:hAnsi="Arial Narrow"/>
          <w:lang w:val="ro-RO"/>
        </w:rPr>
        <w:t>Î</w:t>
      </w:r>
      <w:r w:rsidRPr="002D3BDE">
        <w:rPr>
          <w:rFonts w:ascii="Arial Narrow" w:hAnsi="Arial Narrow"/>
        </w:rPr>
        <w:t xml:space="preserve">n cea ce </w:t>
      </w:r>
      <w:r w:rsidRPr="002D3BDE">
        <w:rPr>
          <w:rFonts w:ascii="Arial Narrow" w:hAnsi="Arial Narrow"/>
        </w:rPr>
        <w:lastRenderedPageBreak/>
        <w:t>privește carburanții și lubrifianții ce vor fi folosiți de constructor, activitatea acestuia se va desfășura conform reglementărilor în vigoare, efectele și riscurile potențiale fiind cele uzuale pentru lucrări de construcții. Amplasamentul va fi împrejmuit pentru a evita accesul accidental / neautorizat.</w:t>
      </w:r>
    </w:p>
    <w:p w14:paraId="6494F074" w14:textId="77777777" w:rsidR="008D487C" w:rsidRPr="002D3BDE" w:rsidRDefault="008D487C" w:rsidP="008D487C">
      <w:pPr>
        <w:pStyle w:val="Szvegtrzs1"/>
        <w:shd w:val="clear" w:color="auto" w:fill="auto"/>
        <w:ind w:firstLine="320"/>
        <w:jc w:val="both"/>
        <w:rPr>
          <w:rFonts w:ascii="Arial Narrow" w:hAnsi="Arial Narrow"/>
        </w:rPr>
      </w:pPr>
      <w:r w:rsidRPr="002D3BDE">
        <w:rPr>
          <w:rFonts w:ascii="Arial Narrow" w:hAnsi="Arial Narrow"/>
        </w:rPr>
        <w:t>Colectarea și depozitarea deșeurilor se va asigura conform normelor de igienă în vigoare astfel încât să se îndeplinească condițiile impuse de protecția mediului. Toate emisile rezultate de la utilajele implicate în lucrările de execuție precum și cele rezultate pe perioada exploatării vor respecta regulamentele și legislația de protecția mediului în Romania. Proiectul nu este caracterizat de producerea de zgomote sau vibrații de mare intensitate. Nivelul de zgomot pe perioada lucrărilor se încadrează în cel admisibil nefiind necesară protecție specială.</w:t>
      </w:r>
    </w:p>
    <w:p w14:paraId="40D975A5" w14:textId="77777777" w:rsidR="008D487C" w:rsidRPr="002D3BDE" w:rsidRDefault="008D487C" w:rsidP="008D487C">
      <w:pPr>
        <w:pStyle w:val="Szvegtrzs1"/>
        <w:shd w:val="clear" w:color="auto" w:fill="auto"/>
        <w:spacing w:line="269" w:lineRule="auto"/>
        <w:ind w:firstLine="20"/>
        <w:jc w:val="both"/>
        <w:rPr>
          <w:rFonts w:ascii="Arial Narrow" w:hAnsi="Arial Narrow"/>
        </w:rPr>
      </w:pPr>
    </w:p>
    <w:p w14:paraId="71831D2B" w14:textId="77777777" w:rsidR="008D487C" w:rsidRPr="002D3BDE" w:rsidRDefault="008D487C" w:rsidP="008D487C">
      <w:pPr>
        <w:pStyle w:val="Cmsor20"/>
        <w:keepNext/>
        <w:keepLines/>
        <w:shd w:val="clear" w:color="auto" w:fill="auto"/>
        <w:spacing w:after="0" w:line="269" w:lineRule="auto"/>
        <w:jc w:val="both"/>
        <w:rPr>
          <w:rFonts w:ascii="Arial Narrow" w:hAnsi="Arial Narrow"/>
        </w:rPr>
      </w:pPr>
      <w:bookmarkStart w:id="42" w:name="bookmark145"/>
      <w:bookmarkStart w:id="43" w:name="bookmark144"/>
      <w:r w:rsidRPr="002D3BDE">
        <w:rPr>
          <w:rFonts w:ascii="Arial Narrow" w:hAnsi="Arial Narrow"/>
        </w:rPr>
        <w:t>VIII.5. Dotări și măsuri prevăzute pentru controlul emisiilor de poluanți în mediu</w:t>
      </w:r>
      <w:bookmarkEnd w:id="42"/>
      <w:bookmarkEnd w:id="43"/>
    </w:p>
    <w:p w14:paraId="4E02FFD8" w14:textId="77777777" w:rsidR="008D487C" w:rsidRPr="002D3BDE" w:rsidRDefault="008D487C" w:rsidP="008D487C">
      <w:pPr>
        <w:pStyle w:val="Szvegtrzs1"/>
        <w:shd w:val="clear" w:color="auto" w:fill="auto"/>
        <w:jc w:val="both"/>
        <w:rPr>
          <w:rFonts w:ascii="Arial Narrow" w:hAnsi="Arial Narrow"/>
        </w:rPr>
      </w:pPr>
    </w:p>
    <w:p w14:paraId="641DD9CF"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Antreprenorul general/constructorul va lua toate măsurile ce se impun pentru a înlătura eventualele riscuri în ceea ce privește protecția și securitatea muncii, având totodată obligația ele a asigura o bună organizare a muncii, precum și dotare tehnică corespunzătoare. Pe întreaga perioadă de desfășurare a lucrărilor se vor lua măsuri astfel încât să nu existe surse de poluanți pentru apele de suprafață sau apele subterane.</w:t>
      </w:r>
    </w:p>
    <w:p w14:paraId="6839B9F5"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Pentru realizarea siguranței în exploatare a instalațiilor se vor executa lucrări de urmărire, întreținere, revizii tehnice și reparații a căror volum și periodicitate sunt prezentate în normele legale.</w:t>
      </w:r>
    </w:p>
    <w:p w14:paraId="099FCB17"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Pe întreaga perioadă de desfășurare a lucrărilor, facilitățile de alimentare cu apă și evacuare ape uzate vor respecta legislația în vigoare.</w:t>
      </w:r>
    </w:p>
    <w:p w14:paraId="523EF816"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Concentrațiile de substanțe poluante în aer în punctele de lucru vor fi inferioare concentrațiilor admisibile. Executantul lucrărilor trebuie să îmbunătățească performanțele tehnologice în scopul reducerii emisiilor și să nu pună în exploatare instalații prin care se depășesc limitele maxime admise. Nu vor fi admise pe amplasament utilaje care să prezinte scurgeri sau a căror stare tehnică să nu corespundă cerințelor legale, documentată prin avize.</w:t>
      </w:r>
    </w:p>
    <w:p w14:paraId="54C04FD0"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Orice scurgere de lichide (ulei, combustibil) de la utilajele de pe amplasament va fi eliminată.</w:t>
      </w:r>
    </w:p>
    <w:p w14:paraId="70C2C703"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Lucrările ce se vor executa nu constituie sursa de poluare pentru sol. Nu se evacuează în mediu substanțe reziduale sau toxice, care să altereze într-un fel calitatea solului.</w:t>
      </w:r>
    </w:p>
    <w:p w14:paraId="7B599FDE"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Toate deșeurile generate vor fi gestionate conform legii 211/2011 privind regimul deșeurilor</w:t>
      </w:r>
    </w:p>
    <w:p w14:paraId="38570980"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Toate deșeurile generate vor fi colectate în locul de depozitare special și separate în containere pe categorii.</w:t>
      </w:r>
    </w:p>
    <w:p w14:paraId="7E144518" w14:textId="77777777" w:rsidR="008D487C" w:rsidRPr="002D3BDE" w:rsidRDefault="008D487C" w:rsidP="008D487C">
      <w:pPr>
        <w:pStyle w:val="Szvegtrzs1"/>
        <w:shd w:val="clear" w:color="auto" w:fill="auto"/>
        <w:jc w:val="both"/>
        <w:rPr>
          <w:rFonts w:ascii="Arial Narrow" w:hAnsi="Arial Narrow"/>
        </w:rPr>
      </w:pPr>
      <w:r w:rsidRPr="002D3BDE">
        <w:rPr>
          <w:rFonts w:ascii="Arial Narrow" w:hAnsi="Arial Narrow"/>
        </w:rPr>
        <w:t>Pe întreaga perioadă de desfășurare a lucrărilor se vor lua măsuri astfel încât să nu existe poluanți pentru sol. Orice emisii pe sol vor fi eliminate. Nu vor fi afectate alte suprafețe de teren în afara celor aprobate prin actele reglementate de autorități.</w:t>
      </w:r>
    </w:p>
    <w:p w14:paraId="6AABA280" w14:textId="77777777" w:rsidR="008D487C" w:rsidRPr="002D3BDE" w:rsidRDefault="008D487C" w:rsidP="008D487C">
      <w:pPr>
        <w:pStyle w:val="Szvegtrzs1"/>
        <w:shd w:val="clear" w:color="auto" w:fill="auto"/>
        <w:spacing w:line="276" w:lineRule="auto"/>
        <w:jc w:val="both"/>
        <w:rPr>
          <w:rFonts w:ascii="Arial Narrow" w:hAnsi="Arial Narrow"/>
        </w:rPr>
      </w:pPr>
      <w:r w:rsidRPr="002D3BDE">
        <w:rPr>
          <w:rFonts w:ascii="Arial Narrow" w:hAnsi="Arial Narrow"/>
        </w:rPr>
        <w:t>Lucrările se vor executa în conformitate cu prevederile proiectului tehnic, a condițiilor stabilite prin avize, acorduri și autorizații obținute de la organele în drept, a tuturor prescripțiilor de calitate.</w:t>
      </w:r>
    </w:p>
    <w:p w14:paraId="55860135" w14:textId="77777777" w:rsidR="008D487C" w:rsidRPr="002D3BDE" w:rsidRDefault="008D487C" w:rsidP="008D487C">
      <w:pPr>
        <w:pStyle w:val="Szvegtrzs1"/>
        <w:shd w:val="clear" w:color="auto" w:fill="auto"/>
        <w:spacing w:after="180" w:line="276" w:lineRule="auto"/>
        <w:jc w:val="both"/>
        <w:rPr>
          <w:rFonts w:ascii="Arial Narrow" w:hAnsi="Arial Narrow"/>
        </w:rPr>
      </w:pPr>
      <w:r w:rsidRPr="002D3BDE">
        <w:rPr>
          <w:rFonts w:ascii="Arial Narrow" w:hAnsi="Arial Narrow"/>
        </w:rPr>
        <w:t>Atât in timpul desfășurării lucrărilor de amenajare a organizării de execuție a lucrărilor, cat si in timpul lucrărilor permanente, se vor aplica masuri de protecție in vederea evitării contaminării si impurificarii apei, aerului și solului.</w:t>
      </w:r>
    </w:p>
    <w:p w14:paraId="10E94000" w14:textId="77777777" w:rsidR="008D487C" w:rsidRPr="002D3BDE" w:rsidRDefault="008D487C" w:rsidP="008D487C">
      <w:pPr>
        <w:pStyle w:val="Szvegtrzs1"/>
        <w:shd w:val="clear" w:color="auto" w:fill="auto"/>
        <w:spacing w:after="300" w:line="264" w:lineRule="auto"/>
        <w:jc w:val="both"/>
        <w:rPr>
          <w:rFonts w:ascii="Arial Narrow" w:hAnsi="Arial Narrow"/>
        </w:rPr>
      </w:pPr>
      <w:r w:rsidRPr="002D3BDE">
        <w:rPr>
          <w:rFonts w:ascii="Arial Narrow" w:hAnsi="Arial Narrow"/>
        </w:rPr>
        <w:t>Starea mediului va fi urmărită în permanență de executanții lucrării, iar deprecierea mediului limitată la strictul necesar.</w:t>
      </w:r>
    </w:p>
    <w:p w14:paraId="5F48E922" w14:textId="77777777" w:rsidR="008D487C" w:rsidRPr="002D3BDE" w:rsidRDefault="008D487C" w:rsidP="008D487C">
      <w:pPr>
        <w:pStyle w:val="Szvegtrzs1"/>
        <w:shd w:val="clear" w:color="auto" w:fill="auto"/>
        <w:spacing w:after="180" w:line="276" w:lineRule="auto"/>
        <w:jc w:val="both"/>
        <w:rPr>
          <w:rFonts w:ascii="Arial Narrow" w:hAnsi="Arial Narrow"/>
        </w:rPr>
      </w:pPr>
      <w:r w:rsidRPr="002D3BDE">
        <w:rPr>
          <w:rFonts w:ascii="Arial Narrow" w:hAnsi="Arial Narrow"/>
        </w:rPr>
        <w:t>Personalul de execuție va fi instruit cu privire la respectarea tuturor condițiilor necesare si cunoașterea normelor specifice de protecție sanitara cu regim restrictiv înainte de accesul in zona sanitara cu regim sever pentru executarea lucrărilor.</w:t>
      </w:r>
    </w:p>
    <w:p w14:paraId="0B24B2D8" w14:textId="77777777" w:rsidR="008D487C" w:rsidRPr="002D3BDE" w:rsidRDefault="008D487C" w:rsidP="008D487C">
      <w:pPr>
        <w:pStyle w:val="Szvegtrzs1"/>
        <w:shd w:val="clear" w:color="auto" w:fill="auto"/>
        <w:spacing w:line="276" w:lineRule="auto"/>
        <w:jc w:val="both"/>
        <w:rPr>
          <w:rFonts w:ascii="Arial Narrow" w:hAnsi="Arial Narrow"/>
        </w:rPr>
      </w:pPr>
      <w:r w:rsidRPr="002D3BDE">
        <w:rPr>
          <w:rFonts w:ascii="Arial Narrow" w:hAnsi="Arial Narrow"/>
        </w:rPr>
        <w:t>Personalul de execuție care va avea acces in zona organizării de execuție a lucrărilor va deține avizul medical legal care permite accesul in zona de restricție, cu respectarea prescripțiilor HG 930/2005.</w:t>
      </w:r>
    </w:p>
    <w:p w14:paraId="19EDB4C1" w14:textId="77777777" w:rsidR="008D487C" w:rsidRPr="002D3BDE" w:rsidRDefault="008D487C" w:rsidP="008D487C">
      <w:pPr>
        <w:pStyle w:val="Szvegtrzs1"/>
        <w:shd w:val="clear" w:color="auto" w:fill="auto"/>
        <w:spacing w:after="140" w:line="285" w:lineRule="auto"/>
        <w:ind w:left="380" w:firstLine="40"/>
        <w:jc w:val="both"/>
        <w:rPr>
          <w:rFonts w:ascii="Arial Narrow" w:hAnsi="Arial Narrow"/>
        </w:rPr>
      </w:pPr>
      <w:r w:rsidRPr="002D3BDE">
        <w:rPr>
          <w:rFonts w:ascii="Arial Narrow" w:hAnsi="Arial Narrow"/>
        </w:rPr>
        <w:t>Antreprenorul se angajeaza ca la finalul lucrărilor sa dezafecteze in întregime platforma organizării de execuție a lucrărilor, sa îndepărteze toate materialele, inclusiv platformele construite, redând terenului starea inițiala, complet ecologică.</w:t>
      </w:r>
    </w:p>
    <w:p w14:paraId="4F3C1100" w14:textId="77777777" w:rsidR="008D487C" w:rsidRPr="002D3BDE" w:rsidRDefault="008D487C" w:rsidP="008D487C">
      <w:pPr>
        <w:pStyle w:val="Szvegtrzs1"/>
        <w:shd w:val="clear" w:color="auto" w:fill="auto"/>
        <w:spacing w:line="300" w:lineRule="auto"/>
        <w:ind w:left="380" w:firstLine="40"/>
        <w:jc w:val="both"/>
        <w:rPr>
          <w:rFonts w:ascii="Arial Narrow" w:hAnsi="Arial Narrow"/>
        </w:rPr>
      </w:pPr>
      <w:r w:rsidRPr="002D3BDE">
        <w:rPr>
          <w:rFonts w:ascii="Arial Narrow" w:hAnsi="Arial Narrow"/>
        </w:rPr>
        <w:t xml:space="preserve">Pentru reducerea efectelor negative asupra așezărilor umane si asupra sanatatii populației se vor lua </w:t>
      </w:r>
      <w:r w:rsidRPr="002D3BDE">
        <w:rPr>
          <w:rFonts w:ascii="Arial Narrow" w:hAnsi="Arial Narrow"/>
        </w:rPr>
        <w:lastRenderedPageBreak/>
        <w:t>următoarele masuri:</w:t>
      </w:r>
    </w:p>
    <w:p w14:paraId="4E651261" w14:textId="77777777" w:rsidR="008D487C" w:rsidRPr="002D3BDE" w:rsidRDefault="008D487C" w:rsidP="008D487C">
      <w:pPr>
        <w:pStyle w:val="Szvegtrzs1"/>
        <w:numPr>
          <w:ilvl w:val="0"/>
          <w:numId w:val="35"/>
        </w:numPr>
        <w:shd w:val="clear" w:color="auto" w:fill="auto"/>
        <w:tabs>
          <w:tab w:val="left" w:pos="1123"/>
        </w:tabs>
        <w:spacing w:line="292" w:lineRule="auto"/>
        <w:ind w:left="1140" w:hanging="360"/>
        <w:jc w:val="both"/>
        <w:rPr>
          <w:rFonts w:ascii="Arial Narrow" w:hAnsi="Arial Narrow"/>
        </w:rPr>
      </w:pPr>
      <w:r w:rsidRPr="002D3BDE">
        <w:rPr>
          <w:rFonts w:ascii="Arial Narrow" w:hAnsi="Arial Narrow"/>
        </w:rPr>
        <w:t>mașinile folosite in șantier vor fi intretinute corespunzător, iar cauciucurile vor fi curatate la parasirea șantierului de lucru.</w:t>
      </w:r>
    </w:p>
    <w:p w14:paraId="167EE3DD" w14:textId="77777777" w:rsidR="008D487C" w:rsidRPr="002D3BDE" w:rsidRDefault="008D487C" w:rsidP="008D487C">
      <w:pPr>
        <w:pStyle w:val="Szvegtrzs1"/>
        <w:numPr>
          <w:ilvl w:val="0"/>
          <w:numId w:val="35"/>
        </w:numPr>
        <w:shd w:val="clear" w:color="auto" w:fill="auto"/>
        <w:tabs>
          <w:tab w:val="left" w:pos="1123"/>
        </w:tabs>
        <w:spacing w:line="280" w:lineRule="auto"/>
        <w:ind w:left="1140" w:hanging="360"/>
        <w:jc w:val="both"/>
        <w:rPr>
          <w:rFonts w:ascii="Arial Narrow" w:hAnsi="Arial Narrow"/>
        </w:rPr>
      </w:pPr>
      <w:r w:rsidRPr="002D3BDE">
        <w:rPr>
          <w:rFonts w:ascii="Arial Narrow" w:hAnsi="Arial Narrow"/>
        </w:rPr>
        <w:t>pentru limitarea la maxim a emisilor de gaze, se vor folosi utilaje certificate, iar mijloacele de transport repartizate vor avea Inspecțiile Tehnice Periodice la zi, asfel incat emisiile sa se încadreze in prevederile legale.</w:t>
      </w:r>
    </w:p>
    <w:p w14:paraId="1CF859D9" w14:textId="77777777" w:rsidR="008D487C" w:rsidRPr="002D3BDE" w:rsidRDefault="008D487C" w:rsidP="008D487C">
      <w:pPr>
        <w:pStyle w:val="Szvegtrzs1"/>
        <w:numPr>
          <w:ilvl w:val="0"/>
          <w:numId w:val="35"/>
        </w:numPr>
        <w:shd w:val="clear" w:color="auto" w:fill="auto"/>
        <w:tabs>
          <w:tab w:val="left" w:pos="1123"/>
        </w:tabs>
        <w:spacing w:line="280" w:lineRule="auto"/>
        <w:ind w:firstLine="780"/>
        <w:jc w:val="both"/>
        <w:rPr>
          <w:rFonts w:ascii="Arial Narrow" w:hAnsi="Arial Narrow"/>
        </w:rPr>
      </w:pPr>
      <w:r w:rsidRPr="002D3BDE">
        <w:rPr>
          <w:rFonts w:ascii="Arial Narrow" w:hAnsi="Arial Narrow"/>
        </w:rPr>
        <w:t>Lucrările nu se vor desfășura pe perioada nopții</w:t>
      </w:r>
    </w:p>
    <w:p w14:paraId="7E9B9506" w14:textId="77777777" w:rsidR="008D487C" w:rsidRPr="002D3BDE" w:rsidRDefault="008D487C" w:rsidP="008D487C">
      <w:pPr>
        <w:pStyle w:val="Szvegtrzs1"/>
        <w:numPr>
          <w:ilvl w:val="0"/>
          <w:numId w:val="35"/>
        </w:numPr>
        <w:shd w:val="clear" w:color="auto" w:fill="auto"/>
        <w:tabs>
          <w:tab w:val="left" w:pos="1123"/>
        </w:tabs>
        <w:spacing w:line="280" w:lineRule="auto"/>
        <w:ind w:left="1140" w:hanging="360"/>
        <w:jc w:val="both"/>
        <w:rPr>
          <w:rFonts w:ascii="Arial Narrow" w:hAnsi="Arial Narrow"/>
        </w:rPr>
      </w:pPr>
      <w:r w:rsidRPr="002D3BDE">
        <w:rPr>
          <w:rFonts w:ascii="Arial Narrow" w:hAnsi="Arial Narrow"/>
        </w:rPr>
        <w:t>programul de lucru este stabilit in asa fel încât să reducă la minim sursele de zgomot în timpul orelor de odihnă în zonele sensibile (spitale, grădinițe).</w:t>
      </w:r>
    </w:p>
    <w:p w14:paraId="31B0F40D" w14:textId="77777777" w:rsidR="008D487C" w:rsidRPr="002D3BDE" w:rsidRDefault="008D487C" w:rsidP="008D487C">
      <w:pPr>
        <w:pStyle w:val="Szvegtrzs1"/>
        <w:numPr>
          <w:ilvl w:val="0"/>
          <w:numId w:val="35"/>
        </w:numPr>
        <w:shd w:val="clear" w:color="auto" w:fill="auto"/>
        <w:tabs>
          <w:tab w:val="left" w:pos="1123"/>
        </w:tabs>
        <w:spacing w:after="220" w:line="280" w:lineRule="auto"/>
        <w:ind w:left="1140" w:hanging="360"/>
        <w:jc w:val="both"/>
        <w:rPr>
          <w:rFonts w:ascii="Arial Narrow" w:hAnsi="Arial Narrow"/>
        </w:rPr>
      </w:pPr>
      <w:r w:rsidRPr="002D3BDE">
        <w:rPr>
          <w:rFonts w:ascii="Arial Narrow" w:hAnsi="Arial Narrow"/>
        </w:rPr>
        <w:t>la interceptarea anumitor situri arheologice/istorice se vor opri lucrările si se vor anunța Autoritățile locale.</w:t>
      </w:r>
    </w:p>
    <w:p w14:paraId="6C8F6DB6" w14:textId="77777777" w:rsidR="008D487C" w:rsidRPr="002D3BDE" w:rsidRDefault="008D487C" w:rsidP="008D487C">
      <w:pPr>
        <w:pStyle w:val="Szvegtrzs1"/>
        <w:shd w:val="clear" w:color="auto" w:fill="auto"/>
        <w:spacing w:line="269" w:lineRule="auto"/>
        <w:jc w:val="both"/>
        <w:rPr>
          <w:rFonts w:ascii="Arial Narrow" w:hAnsi="Arial Narrow"/>
        </w:rPr>
      </w:pPr>
    </w:p>
    <w:p w14:paraId="5570DAE6" w14:textId="77777777" w:rsidR="008D487C" w:rsidRPr="002D3BDE" w:rsidRDefault="008D487C" w:rsidP="008D487C">
      <w:pPr>
        <w:autoSpaceDE w:val="0"/>
        <w:autoSpaceDN w:val="0"/>
        <w:adjustRightInd w:val="0"/>
        <w:spacing w:after="0" w:line="360" w:lineRule="auto"/>
        <w:jc w:val="both"/>
        <w:rPr>
          <w:rFonts w:ascii="Arial Narrow" w:hAnsi="Arial Narrow" w:cs="Cambria"/>
          <w:color w:val="000000"/>
        </w:rPr>
      </w:pPr>
      <w:r w:rsidRPr="002D3BDE">
        <w:rPr>
          <w:rFonts w:ascii="Arial Narrow" w:hAnsi="Arial Narrow" w:cs="Cambria"/>
          <w:b/>
          <w:bCs/>
          <w:color w:val="000000"/>
        </w:rPr>
        <w:t xml:space="preserve">IX. Lucrări de refacere a amplasamentului la finalizarea investiţiei, în caz de accidente şi/sau la încetarea activităţii. </w:t>
      </w:r>
    </w:p>
    <w:p w14:paraId="658A8617" w14:textId="77777777" w:rsidR="008D487C" w:rsidRPr="002D3BDE" w:rsidRDefault="008D487C" w:rsidP="008D487C">
      <w:pPr>
        <w:autoSpaceDE w:val="0"/>
        <w:autoSpaceDN w:val="0"/>
        <w:adjustRightInd w:val="0"/>
        <w:spacing w:after="0" w:line="360" w:lineRule="auto"/>
        <w:jc w:val="both"/>
        <w:rPr>
          <w:rFonts w:ascii="Arial Narrow" w:hAnsi="Arial Narrow" w:cs="Cambria"/>
          <w:color w:val="000000"/>
        </w:rPr>
      </w:pPr>
    </w:p>
    <w:p w14:paraId="0E4706B6" w14:textId="77777777" w:rsidR="008D487C" w:rsidRPr="002D3BDE" w:rsidRDefault="008D487C" w:rsidP="008D487C">
      <w:pPr>
        <w:autoSpaceDE w:val="0"/>
        <w:autoSpaceDN w:val="0"/>
        <w:adjustRightInd w:val="0"/>
        <w:spacing w:after="0" w:line="360" w:lineRule="auto"/>
        <w:jc w:val="both"/>
        <w:rPr>
          <w:rFonts w:ascii="Arial Narrow" w:hAnsi="Arial Narrow" w:cs="Cambria"/>
          <w:color w:val="000000"/>
        </w:rPr>
      </w:pPr>
      <w:r w:rsidRPr="002D3BDE">
        <w:rPr>
          <w:rFonts w:ascii="Arial Narrow" w:hAnsi="Arial Narrow" w:cs="Cambria"/>
          <w:color w:val="000000"/>
        </w:rPr>
        <w:t xml:space="preserve">La finalul execuţiei se vor lua măsuri de îndepărtare a utilajelor şi agregatelor utilizate. Deşeurile generate vor fi colectate selectiv si transportate la locuri indicate în sat. </w:t>
      </w:r>
    </w:p>
    <w:p w14:paraId="55D92C3D" w14:textId="77777777" w:rsidR="008D487C" w:rsidRPr="002D3BDE" w:rsidRDefault="008D487C" w:rsidP="008D487C">
      <w:pPr>
        <w:pStyle w:val="Cmsor20"/>
        <w:keepNext/>
        <w:keepLines/>
        <w:shd w:val="clear" w:color="auto" w:fill="auto"/>
        <w:spacing w:after="360"/>
        <w:jc w:val="both"/>
        <w:rPr>
          <w:rFonts w:ascii="Arial Narrow" w:hAnsi="Arial Narrow"/>
        </w:rPr>
      </w:pPr>
      <w:bookmarkStart w:id="44" w:name="bookmark149"/>
      <w:bookmarkStart w:id="45" w:name="bookmark148"/>
      <w:r w:rsidRPr="002D3BDE">
        <w:rPr>
          <w:rFonts w:ascii="Arial Narrow" w:hAnsi="Arial Narrow"/>
        </w:rPr>
        <w:t xml:space="preserve">IX.1. Aspecte referitoare la prevenirea și modul de răspuns pentru cazuri de poluări accidentale (Planul de măsuri de intervenție în caz de poluare accidentală și asigurarea </w:t>
      </w:r>
      <w:bookmarkStart w:id="46" w:name="_GoBack"/>
      <w:bookmarkEnd w:id="46"/>
      <w:r w:rsidRPr="002D3BDE">
        <w:rPr>
          <w:rFonts w:ascii="Arial Narrow" w:hAnsi="Arial Narrow"/>
        </w:rPr>
        <w:t>mijloacelor necesare)</w:t>
      </w:r>
      <w:bookmarkEnd w:id="44"/>
      <w:bookmarkEnd w:id="45"/>
    </w:p>
    <w:p w14:paraId="0782FBE0" w14:textId="77777777" w:rsidR="008D487C" w:rsidRPr="002D3BDE" w:rsidRDefault="008D487C" w:rsidP="008D487C">
      <w:pPr>
        <w:autoSpaceDE w:val="0"/>
        <w:autoSpaceDN w:val="0"/>
        <w:adjustRightInd w:val="0"/>
        <w:spacing w:after="0" w:line="360" w:lineRule="auto"/>
        <w:jc w:val="both"/>
        <w:rPr>
          <w:rFonts w:ascii="Arial Narrow" w:hAnsi="Arial Narrow" w:cs="Cambria"/>
          <w:color w:val="000000"/>
        </w:rPr>
      </w:pPr>
      <w:r w:rsidRPr="002D3BDE">
        <w:rPr>
          <w:rFonts w:ascii="Arial Narrow" w:hAnsi="Arial Narrow"/>
        </w:rPr>
        <w:t xml:space="preserve">În cazul apariției unui accident se acționează conform programului de intervenție în caz de poluare accidentală elaborat de Contructor/Antreprenor. </w:t>
      </w:r>
      <w:r w:rsidRPr="002D3BDE">
        <w:rPr>
          <w:rFonts w:ascii="Arial Narrow" w:hAnsi="Arial Narrow" w:cs="Cambria"/>
          <w:color w:val="000000"/>
        </w:rPr>
        <w:t xml:space="preserve">În cazul scurgerii de uleiuri sau motorină, vor fi luate imediat măsuri de colectare şi prevenire a extinderii poluării solului, pentru a preveni infiltrarea în apa subterană. Se vor amenaja spaţii verzi cu iarbă din speciile existente în zonă, pentru refacerea ambientului iniţial. </w:t>
      </w:r>
    </w:p>
    <w:p w14:paraId="47058070" w14:textId="77777777" w:rsidR="008D487C" w:rsidRPr="002D3BDE" w:rsidRDefault="008D487C" w:rsidP="008D487C">
      <w:pPr>
        <w:pStyle w:val="Szvegtrzs1"/>
        <w:shd w:val="clear" w:color="auto" w:fill="auto"/>
        <w:spacing w:after="60" w:line="264" w:lineRule="auto"/>
        <w:jc w:val="both"/>
        <w:rPr>
          <w:rFonts w:ascii="Arial Narrow" w:hAnsi="Arial Narrow"/>
        </w:rPr>
      </w:pPr>
    </w:p>
    <w:p w14:paraId="391D2E24" w14:textId="77777777" w:rsidR="008D487C" w:rsidRPr="002D3BDE" w:rsidRDefault="008D487C" w:rsidP="008D487C">
      <w:pPr>
        <w:pStyle w:val="Cmsor20"/>
        <w:keepNext/>
        <w:keepLines/>
        <w:shd w:val="clear" w:color="auto" w:fill="auto"/>
        <w:spacing w:after="80" w:line="240" w:lineRule="auto"/>
        <w:ind w:firstLine="220"/>
        <w:rPr>
          <w:rFonts w:ascii="Arial Narrow" w:hAnsi="Arial Narrow"/>
        </w:rPr>
      </w:pPr>
      <w:bookmarkStart w:id="47" w:name="bookmark151"/>
      <w:bookmarkStart w:id="48" w:name="bookmark150"/>
      <w:r w:rsidRPr="002D3BDE">
        <w:rPr>
          <w:rFonts w:ascii="Arial Narrow" w:hAnsi="Arial Narrow"/>
        </w:rPr>
        <w:t>IX.2. Aspecte referitoare la închiderea/dezafectarea/demolarea instalației</w:t>
      </w:r>
      <w:bookmarkEnd w:id="47"/>
      <w:bookmarkEnd w:id="48"/>
    </w:p>
    <w:p w14:paraId="2F7FF2AC" w14:textId="77777777" w:rsidR="008D487C" w:rsidRPr="002D3BDE" w:rsidRDefault="008D487C" w:rsidP="008D487C">
      <w:pPr>
        <w:pStyle w:val="Szvegtrzs1"/>
        <w:shd w:val="clear" w:color="auto" w:fill="auto"/>
        <w:spacing w:after="580" w:line="240" w:lineRule="auto"/>
        <w:rPr>
          <w:rFonts w:ascii="Arial Narrow" w:hAnsi="Arial Narrow"/>
        </w:rPr>
      </w:pPr>
      <w:r w:rsidRPr="002D3BDE">
        <w:rPr>
          <w:rFonts w:ascii="Arial Narrow" w:hAnsi="Arial Narrow"/>
        </w:rPr>
        <w:t>Nu este cazul.</w:t>
      </w:r>
    </w:p>
    <w:p w14:paraId="5A8D70EC" w14:textId="77777777" w:rsidR="008D487C" w:rsidRPr="002D3BDE" w:rsidRDefault="008D487C" w:rsidP="008D487C">
      <w:pPr>
        <w:spacing w:line="360" w:lineRule="auto"/>
        <w:jc w:val="both"/>
        <w:rPr>
          <w:rFonts w:ascii="Arial Narrow" w:hAnsi="Arial Narrow" w:cs="Cambria"/>
          <w:b/>
          <w:bCs/>
          <w:color w:val="000000"/>
        </w:rPr>
      </w:pPr>
      <w:r w:rsidRPr="002D3BDE">
        <w:rPr>
          <w:rFonts w:ascii="Arial Narrow" w:hAnsi="Arial Narrow" w:cs="Cambria"/>
          <w:b/>
          <w:bCs/>
          <w:color w:val="000000"/>
        </w:rPr>
        <w:t>X. Anexe - piese desenate.</w:t>
      </w:r>
    </w:p>
    <w:p w14:paraId="7F31EFAA" w14:textId="4BD39356" w:rsidR="008D487C" w:rsidRPr="002D3BDE" w:rsidRDefault="008D487C" w:rsidP="008D487C">
      <w:pPr>
        <w:autoSpaceDE w:val="0"/>
        <w:autoSpaceDN w:val="0"/>
        <w:adjustRightInd w:val="0"/>
        <w:spacing w:after="0" w:line="360" w:lineRule="auto"/>
        <w:jc w:val="both"/>
        <w:rPr>
          <w:rFonts w:ascii="Arial Narrow" w:hAnsi="Arial Narrow"/>
          <w:lang w:val="ro-RO"/>
        </w:rPr>
      </w:pPr>
      <w:r w:rsidRPr="002D3BDE">
        <w:rPr>
          <w:rFonts w:ascii="Arial Narrow" w:hAnsi="Arial Narrow" w:cs="Cambria"/>
          <w:color w:val="000000"/>
        </w:rPr>
        <w:t xml:space="preserve">Anexa nr. 1 </w:t>
      </w:r>
      <w:r w:rsidR="00003578" w:rsidRPr="002D3BDE">
        <w:rPr>
          <w:rFonts w:ascii="Arial Narrow" w:hAnsi="Arial Narrow" w:cs="Cambria"/>
          <w:color w:val="000000"/>
        </w:rPr>
        <w:t>P</w:t>
      </w:r>
      <w:r w:rsidR="00003578">
        <w:rPr>
          <w:rFonts w:ascii="Arial Narrow" w:hAnsi="Arial Narrow" w:cs="Cambria"/>
          <w:color w:val="000000"/>
        </w:rPr>
        <w:t>lan de încadrare în zona Sc. 1:2</w:t>
      </w:r>
      <w:r w:rsidR="00003578" w:rsidRPr="002D3BDE">
        <w:rPr>
          <w:rFonts w:ascii="Arial Narrow" w:hAnsi="Arial Narrow" w:cs="Cambria"/>
          <w:color w:val="000000"/>
        </w:rPr>
        <w:t>000</w:t>
      </w:r>
    </w:p>
    <w:p w14:paraId="39C4361C" w14:textId="584D71E6" w:rsidR="008D487C" w:rsidRPr="002D3BDE" w:rsidRDefault="008D487C" w:rsidP="008D487C">
      <w:pPr>
        <w:autoSpaceDE w:val="0"/>
        <w:autoSpaceDN w:val="0"/>
        <w:adjustRightInd w:val="0"/>
        <w:spacing w:after="0" w:line="360" w:lineRule="auto"/>
        <w:jc w:val="both"/>
        <w:rPr>
          <w:rFonts w:ascii="Arial Narrow" w:hAnsi="Arial Narrow" w:cs="Cambria"/>
          <w:color w:val="000000"/>
        </w:rPr>
      </w:pPr>
      <w:r w:rsidRPr="002D3BDE">
        <w:rPr>
          <w:rFonts w:ascii="Arial Narrow" w:hAnsi="Arial Narrow"/>
          <w:lang w:val="ro-RO"/>
        </w:rPr>
        <w:t xml:space="preserve">Anexa nr. 2 </w:t>
      </w:r>
      <w:r w:rsidR="00003578" w:rsidRPr="002D3BDE">
        <w:rPr>
          <w:rFonts w:ascii="Arial Narrow" w:hAnsi="Arial Narrow" w:cs="Cambria"/>
          <w:color w:val="000000"/>
        </w:rPr>
        <w:t>Plan de situa</w:t>
      </w:r>
      <w:r w:rsidR="00003578" w:rsidRPr="002D3BDE">
        <w:rPr>
          <w:rFonts w:ascii="Arial Narrow" w:hAnsi="Arial Narrow" w:cs="Times New Roman"/>
          <w:color w:val="000000"/>
        </w:rPr>
        <w:t>ţ</w:t>
      </w:r>
      <w:r w:rsidR="00003578" w:rsidRPr="002D3BDE">
        <w:rPr>
          <w:rFonts w:ascii="Arial Narrow" w:hAnsi="Arial Narrow" w:cs="Cambria"/>
          <w:color w:val="000000"/>
        </w:rPr>
        <w:t>ie propus scara 1:500</w:t>
      </w:r>
    </w:p>
    <w:p w14:paraId="38863258" w14:textId="5E6DA130" w:rsidR="008D487C" w:rsidRPr="002D3BDE" w:rsidRDefault="008D487C" w:rsidP="008D487C">
      <w:pPr>
        <w:autoSpaceDE w:val="0"/>
        <w:autoSpaceDN w:val="0"/>
        <w:adjustRightInd w:val="0"/>
        <w:spacing w:after="0" w:line="360" w:lineRule="auto"/>
        <w:jc w:val="both"/>
        <w:rPr>
          <w:rFonts w:ascii="Arial Narrow" w:hAnsi="Arial Narrow" w:cs="Cambria"/>
          <w:color w:val="000000"/>
        </w:rPr>
        <w:sectPr w:rsidR="008D487C" w:rsidRPr="002D3BDE" w:rsidSect="00F44899">
          <w:footerReference w:type="default" r:id="rId9"/>
          <w:pgSz w:w="11900" w:h="16840"/>
          <w:pgMar w:top="1417" w:right="1417" w:bottom="1417" w:left="1417" w:header="227" w:footer="3" w:gutter="0"/>
          <w:cols w:space="708"/>
          <w:docGrid w:linePitch="299"/>
        </w:sectPr>
      </w:pPr>
      <w:r>
        <w:rPr>
          <w:rFonts w:ascii="Arial Narrow" w:hAnsi="Arial Narrow" w:cs="Cambria"/>
          <w:color w:val="000000"/>
        </w:rPr>
        <w:t>.</w:t>
      </w:r>
    </w:p>
    <w:p w14:paraId="0F462679" w14:textId="77777777" w:rsidR="008D487C" w:rsidRPr="00F3613E" w:rsidRDefault="008D487C" w:rsidP="008D487C">
      <w:pPr>
        <w:pStyle w:val="Default"/>
        <w:spacing w:line="360" w:lineRule="auto"/>
        <w:jc w:val="both"/>
        <w:rPr>
          <w:rFonts w:ascii="Arial Narrow" w:hAnsi="Arial Narrow"/>
          <w:sz w:val="22"/>
          <w:szCs w:val="22"/>
        </w:rPr>
      </w:pPr>
      <w:r w:rsidRPr="00F3613E">
        <w:rPr>
          <w:rFonts w:ascii="Arial Narrow" w:hAnsi="Arial Narrow"/>
          <w:b/>
          <w:sz w:val="22"/>
          <w:szCs w:val="22"/>
        </w:rPr>
        <w:lastRenderedPageBreak/>
        <w:t>X.</w:t>
      </w:r>
      <w:r w:rsidRPr="00F3613E">
        <w:rPr>
          <w:rFonts w:ascii="Arial Narrow" w:hAnsi="Arial Narrow"/>
          <w:sz w:val="22"/>
          <w:szCs w:val="22"/>
        </w:rPr>
        <w:t xml:space="preserve"> </w:t>
      </w:r>
      <w:r w:rsidRPr="00F3613E">
        <w:rPr>
          <w:rFonts w:ascii="Arial Narrow" w:hAnsi="Arial Narrow"/>
          <w:b/>
          <w:sz w:val="22"/>
          <w:szCs w:val="22"/>
        </w:rPr>
        <w:t>Evaluare a impactului asupra mediului</w:t>
      </w:r>
    </w:p>
    <w:p w14:paraId="113EB4E5" w14:textId="77777777" w:rsidR="008D487C" w:rsidRPr="00F3613E" w:rsidRDefault="008D487C" w:rsidP="008D487C">
      <w:pPr>
        <w:pStyle w:val="Default"/>
        <w:ind w:firstLine="720"/>
        <w:jc w:val="both"/>
        <w:rPr>
          <w:rFonts w:ascii="Arial Narrow" w:hAnsi="Arial Narrow"/>
          <w:sz w:val="22"/>
          <w:szCs w:val="22"/>
        </w:rPr>
      </w:pPr>
    </w:p>
    <w:p w14:paraId="2DAE6CDD" w14:textId="77777777" w:rsidR="008D487C" w:rsidRPr="00F3613E" w:rsidRDefault="008D487C" w:rsidP="008D487C">
      <w:pPr>
        <w:pStyle w:val="Default"/>
        <w:rPr>
          <w:rFonts w:ascii="Arial Narrow" w:hAnsi="Arial Narrow"/>
          <w:sz w:val="22"/>
          <w:szCs w:val="22"/>
          <w:u w:val="single"/>
        </w:rPr>
      </w:pPr>
      <w:r w:rsidRPr="00F3613E">
        <w:rPr>
          <w:rFonts w:ascii="Arial Narrow" w:hAnsi="Arial Narrow"/>
          <w:bCs/>
          <w:sz w:val="22"/>
          <w:szCs w:val="22"/>
          <w:u w:val="single"/>
        </w:rPr>
        <w:t>Durata, frecven</w:t>
      </w:r>
      <w:r w:rsidRPr="00F3613E">
        <w:rPr>
          <w:rFonts w:ascii="Arial Narrow" w:hAnsi="Arial Narrow" w:cs="Times New Roman"/>
          <w:bCs/>
          <w:sz w:val="22"/>
          <w:szCs w:val="22"/>
          <w:u w:val="single"/>
        </w:rPr>
        <w:t>ţ</w:t>
      </w:r>
      <w:r w:rsidRPr="00F3613E">
        <w:rPr>
          <w:rFonts w:ascii="Arial Narrow" w:hAnsi="Arial Narrow"/>
          <w:bCs/>
          <w:sz w:val="22"/>
          <w:szCs w:val="22"/>
          <w:u w:val="single"/>
        </w:rPr>
        <w:t xml:space="preserve">a </w:t>
      </w:r>
      <w:r w:rsidRPr="00F3613E">
        <w:rPr>
          <w:rFonts w:ascii="Arial Narrow" w:hAnsi="Arial Narrow" w:cs="Times New Roman"/>
          <w:bCs/>
          <w:sz w:val="22"/>
          <w:szCs w:val="22"/>
          <w:u w:val="single"/>
        </w:rPr>
        <w:t>ş</w:t>
      </w:r>
      <w:r w:rsidRPr="00F3613E">
        <w:rPr>
          <w:rFonts w:ascii="Arial Narrow" w:hAnsi="Arial Narrow"/>
          <w:bCs/>
          <w:sz w:val="22"/>
          <w:szCs w:val="22"/>
          <w:u w:val="single"/>
        </w:rPr>
        <w:t>i reversibilitatea impactului</w:t>
      </w:r>
    </w:p>
    <w:p w14:paraId="1793328E" w14:textId="77777777" w:rsidR="008D487C" w:rsidRPr="00F3613E" w:rsidRDefault="008D487C" w:rsidP="008D487C">
      <w:pPr>
        <w:spacing w:after="0" w:line="360" w:lineRule="auto"/>
        <w:ind w:firstLine="720"/>
        <w:jc w:val="both"/>
        <w:rPr>
          <w:rFonts w:ascii="Arial Narrow" w:hAnsi="Arial Narrow" w:cs="Times New Roman"/>
        </w:rPr>
      </w:pPr>
      <w:r w:rsidRPr="00F3613E">
        <w:rPr>
          <w:rFonts w:ascii="Arial Narrow" w:hAnsi="Arial Narrow"/>
        </w:rPr>
        <w:t>Impactul poten</w:t>
      </w:r>
      <w:r w:rsidRPr="00F3613E">
        <w:rPr>
          <w:rFonts w:ascii="Arial Narrow" w:hAnsi="Arial Narrow" w:cs="Times New Roman"/>
        </w:rPr>
        <w:t>ţ</w:t>
      </w:r>
      <w:r w:rsidRPr="00F3613E">
        <w:rPr>
          <w:rFonts w:ascii="Arial Narrow" w:hAnsi="Arial Narrow"/>
        </w:rPr>
        <w:t>ial va fi de scurt</w:t>
      </w:r>
      <w:r w:rsidRPr="00F3613E">
        <w:rPr>
          <w:rFonts w:ascii="Arial Narrow" w:hAnsi="Arial Narrow" w:cs="Times New Roman"/>
        </w:rPr>
        <w:t>ă</w:t>
      </w:r>
      <w:r w:rsidRPr="00F3613E">
        <w:rPr>
          <w:rFonts w:ascii="Arial Narrow" w:hAnsi="Arial Narrow"/>
        </w:rPr>
        <w:t xml:space="preserve"> durat</w:t>
      </w:r>
      <w:r w:rsidRPr="00F3613E">
        <w:rPr>
          <w:rFonts w:ascii="Arial Narrow" w:hAnsi="Arial Narrow" w:cs="Times New Roman"/>
        </w:rPr>
        <w:t>ă</w:t>
      </w:r>
      <w:r w:rsidRPr="00F3613E">
        <w:rPr>
          <w:rFonts w:ascii="Arial Narrow" w:hAnsi="Arial Narrow"/>
        </w:rPr>
        <w:t xml:space="preserve"> </w:t>
      </w:r>
      <w:r w:rsidRPr="00F3613E">
        <w:rPr>
          <w:rFonts w:ascii="Arial Narrow" w:hAnsi="Arial Narrow" w:cs="Times New Roman"/>
        </w:rPr>
        <w:t>şi</w:t>
      </w:r>
      <w:r w:rsidRPr="00F3613E">
        <w:rPr>
          <w:rFonts w:ascii="Arial Narrow" w:hAnsi="Arial Narrow"/>
        </w:rPr>
        <w:t xml:space="preserve"> nesemnificativ cea ce prive</w:t>
      </w:r>
      <w:r w:rsidRPr="00F3613E">
        <w:rPr>
          <w:rFonts w:ascii="Arial Narrow" w:hAnsi="Arial Narrow" w:cs="Times New Roman"/>
        </w:rPr>
        <w:t>şte speciile şi habitatele din aria naturală protejată de interes comunitar.</w:t>
      </w:r>
    </w:p>
    <w:p w14:paraId="05072404" w14:textId="1D423888" w:rsidR="008D487C" w:rsidRPr="00F3613E" w:rsidRDefault="008D487C" w:rsidP="008D487C">
      <w:pPr>
        <w:spacing w:line="360" w:lineRule="auto"/>
        <w:ind w:firstLine="720"/>
        <w:jc w:val="both"/>
        <w:rPr>
          <w:rFonts w:ascii="Arial Narrow" w:hAnsi="Arial Narrow" w:cs="TimesNewRoman,Bold"/>
          <w:b/>
          <w:bCs/>
          <w:lang w:val="ro-RO"/>
        </w:rPr>
      </w:pPr>
      <w:r w:rsidRPr="00F3613E">
        <w:rPr>
          <w:rFonts w:ascii="Arial Narrow" w:hAnsi="Arial Narrow"/>
        </w:rPr>
        <w:t>Terenul destinat edific</w:t>
      </w:r>
      <w:r w:rsidRPr="00F3613E">
        <w:rPr>
          <w:rFonts w:ascii="Arial Narrow" w:hAnsi="Arial Narrow" w:cs="Times New Roman"/>
        </w:rPr>
        <w:t>ă</w:t>
      </w:r>
      <w:r w:rsidRPr="00F3613E">
        <w:rPr>
          <w:rFonts w:ascii="Arial Narrow" w:hAnsi="Arial Narrow"/>
        </w:rPr>
        <w:t>rii construc</w:t>
      </w:r>
      <w:r w:rsidRPr="00F3613E">
        <w:rPr>
          <w:rFonts w:ascii="Arial Narrow" w:hAnsi="Arial Narrow" w:cs="Times New Roman"/>
        </w:rPr>
        <w:t>ţ</w:t>
      </w:r>
      <w:r w:rsidRPr="00F3613E">
        <w:rPr>
          <w:rFonts w:ascii="Arial Narrow" w:hAnsi="Arial Narrow"/>
        </w:rPr>
        <w:t>iei se g</w:t>
      </w:r>
      <w:r w:rsidRPr="00F3613E">
        <w:rPr>
          <w:rFonts w:ascii="Arial Narrow" w:hAnsi="Arial Narrow" w:cs="Times New Roman"/>
        </w:rPr>
        <w:t>ă</w:t>
      </w:r>
      <w:r>
        <w:rPr>
          <w:rFonts w:ascii="Arial Narrow" w:hAnsi="Arial Narrow"/>
        </w:rPr>
        <w:t>seste în partea vest</w:t>
      </w:r>
      <w:r w:rsidRPr="00F3613E">
        <w:rPr>
          <w:rFonts w:ascii="Arial Narrow" w:hAnsi="Arial Narrow"/>
        </w:rPr>
        <w:t>ic</w:t>
      </w:r>
      <w:r w:rsidRPr="00F3613E">
        <w:rPr>
          <w:rFonts w:ascii="Arial Narrow" w:hAnsi="Arial Narrow" w:cs="Times New Roman"/>
        </w:rPr>
        <w:t>ă</w:t>
      </w:r>
      <w:r w:rsidRPr="00F3613E">
        <w:rPr>
          <w:rFonts w:ascii="Arial Narrow" w:hAnsi="Arial Narrow"/>
        </w:rPr>
        <w:t xml:space="preserve"> a localit</w:t>
      </w:r>
      <w:r w:rsidRPr="00F3613E">
        <w:rPr>
          <w:rFonts w:ascii="Arial Narrow" w:hAnsi="Arial Narrow" w:cs="Times New Roman"/>
        </w:rPr>
        <w:t>ăţ</w:t>
      </w:r>
      <w:r w:rsidRPr="00F3613E">
        <w:rPr>
          <w:rFonts w:ascii="Arial Narrow" w:hAnsi="Arial Narrow"/>
        </w:rPr>
        <w:t xml:space="preserve">ii </w:t>
      </w:r>
      <w:r>
        <w:rPr>
          <w:rFonts w:ascii="Arial Narrow" w:hAnsi="Arial Narrow" w:cs="Times New Roman"/>
          <w:lang w:val="ro-RO"/>
        </w:rPr>
        <w:t>la o distanţă de c.ca 15</w:t>
      </w:r>
      <w:r w:rsidRPr="00F3613E">
        <w:rPr>
          <w:rFonts w:ascii="Arial Narrow" w:hAnsi="Arial Narrow" w:cs="Times New Roman"/>
          <w:lang w:val="ro-RO"/>
        </w:rPr>
        <w:t>0 m de la</w:t>
      </w:r>
      <w:r>
        <w:rPr>
          <w:rFonts w:ascii="Arial Narrow" w:hAnsi="Arial Narrow" w:cs="Times New Roman"/>
          <w:lang w:val="ro-RO"/>
        </w:rPr>
        <w:t xml:space="preserve"> cea mai apropiată</w:t>
      </w:r>
      <w:r w:rsidRPr="00F3613E">
        <w:rPr>
          <w:rFonts w:ascii="Arial Narrow" w:hAnsi="Arial Narrow" w:cs="Times New Roman"/>
          <w:lang w:val="ro-RO"/>
        </w:rPr>
        <w:t xml:space="preserve"> casă de locuit al satului </w:t>
      </w:r>
      <w:r>
        <w:rPr>
          <w:rFonts w:ascii="Arial Narrow" w:hAnsi="Arial Narrow" w:cs="Times New Roman"/>
          <w:lang w:val="ro-RO"/>
        </w:rPr>
        <w:t>Ciaracio (zona Ciba)</w:t>
      </w:r>
      <w:r w:rsidRPr="00F3613E">
        <w:rPr>
          <w:rFonts w:ascii="Arial Narrow" w:hAnsi="Arial Narrow" w:cs="Times New Roman"/>
          <w:lang w:val="ro-RO"/>
        </w:rPr>
        <w:t xml:space="preserve"> </w:t>
      </w:r>
      <w:r w:rsidRPr="00F3613E">
        <w:rPr>
          <w:rFonts w:ascii="Arial Narrow" w:hAnsi="Arial Narrow" w:cs="Times New Roman"/>
        </w:rPr>
        <w:t>î</w:t>
      </w:r>
      <w:r w:rsidRPr="00F3613E">
        <w:rPr>
          <w:rFonts w:ascii="Arial Narrow" w:hAnsi="Arial Narrow"/>
        </w:rPr>
        <w:t>n acela</w:t>
      </w:r>
      <w:r w:rsidRPr="00F3613E">
        <w:rPr>
          <w:rFonts w:ascii="Arial Narrow" w:hAnsi="Arial Narrow" w:cs="Times New Roman"/>
        </w:rPr>
        <w:t>ş</w:t>
      </w:r>
      <w:r>
        <w:rPr>
          <w:rFonts w:ascii="Arial Narrow" w:hAnsi="Arial Narrow"/>
        </w:rPr>
        <w:t>i timp, terenul se găseș</w:t>
      </w:r>
      <w:r w:rsidRPr="00F3613E">
        <w:rPr>
          <w:rFonts w:ascii="Arial Narrow" w:hAnsi="Arial Narrow"/>
        </w:rPr>
        <w:t xml:space="preserve">te în aria sitului Natura 2000 </w:t>
      </w:r>
      <w:r w:rsidRPr="00F3613E">
        <w:rPr>
          <w:rFonts w:ascii="Arial Narrow" w:hAnsi="Arial Narrow"/>
          <w:b/>
        </w:rPr>
        <w:t>ROSPA</w:t>
      </w:r>
      <w:r w:rsidRPr="00F3613E">
        <w:rPr>
          <w:rFonts w:ascii="Arial Narrow" w:hAnsi="Arial Narrow" w:cs="TimesNewRoman,Bold"/>
          <w:b/>
          <w:bCs/>
        </w:rPr>
        <w:t xml:space="preserve"> </w:t>
      </w:r>
      <w:proofErr w:type="gramStart"/>
      <w:r w:rsidRPr="00F3613E">
        <w:rPr>
          <w:rFonts w:ascii="Arial Narrow" w:hAnsi="Arial Narrow" w:cs="TimesNewRoman,Bold"/>
          <w:b/>
          <w:bCs/>
        </w:rPr>
        <w:t>0034 ”Depresiunea</w:t>
      </w:r>
      <w:proofErr w:type="gramEnd"/>
      <w:r w:rsidRPr="00F3613E">
        <w:rPr>
          <w:rFonts w:ascii="Arial Narrow" w:hAnsi="Arial Narrow" w:cs="TimesNewRoman,Bold"/>
          <w:b/>
          <w:bCs/>
        </w:rPr>
        <w:t xml:space="preserve"> </w:t>
      </w:r>
      <w:r w:rsidRPr="00F3613E">
        <w:rPr>
          <w:rFonts w:ascii="Arial Narrow" w:hAnsi="Arial Narrow" w:cs="TimesNewRoman,Bold"/>
          <w:b/>
          <w:bCs/>
          <w:lang w:val="ro-RO"/>
        </w:rPr>
        <w:t>și Munții Ciucului”.</w:t>
      </w:r>
    </w:p>
    <w:p w14:paraId="7DFD6A4B" w14:textId="77777777" w:rsidR="008D487C" w:rsidRPr="00F3613E" w:rsidRDefault="008D487C" w:rsidP="008D487C">
      <w:pPr>
        <w:spacing w:line="360" w:lineRule="auto"/>
        <w:jc w:val="both"/>
        <w:rPr>
          <w:rFonts w:ascii="Arial Narrow" w:hAnsi="Arial Narrow"/>
          <w:b/>
        </w:rPr>
      </w:pPr>
      <w:r w:rsidRPr="00F3613E">
        <w:rPr>
          <w:rFonts w:ascii="Arial Narrow" w:hAnsi="Arial Narrow"/>
          <w:b/>
        </w:rPr>
        <w:t>Descrierea ariei naturale:</w:t>
      </w:r>
    </w:p>
    <w:p w14:paraId="7DE3ABF7" w14:textId="77777777" w:rsidR="008D487C" w:rsidRPr="00F3613E" w:rsidRDefault="008D487C" w:rsidP="008D487C">
      <w:pPr>
        <w:spacing w:line="360" w:lineRule="auto"/>
        <w:jc w:val="both"/>
        <w:rPr>
          <w:rFonts w:ascii="Arial Narrow" w:hAnsi="Arial Narrow"/>
          <w:u w:val="single"/>
        </w:rPr>
      </w:pPr>
      <w:r w:rsidRPr="00F3613E">
        <w:rPr>
          <w:rFonts w:ascii="Arial Narrow" w:hAnsi="Arial Narrow"/>
          <w:u w:val="single"/>
        </w:rPr>
        <w:t>Delimitarea zonei</w:t>
      </w:r>
    </w:p>
    <w:p w14:paraId="22491227" w14:textId="77777777" w:rsidR="008D487C" w:rsidRPr="00F3613E" w:rsidRDefault="008D487C" w:rsidP="008D487C">
      <w:pPr>
        <w:autoSpaceDE w:val="0"/>
        <w:autoSpaceDN w:val="0"/>
        <w:adjustRightInd w:val="0"/>
        <w:spacing w:after="0" w:line="360" w:lineRule="auto"/>
        <w:ind w:firstLine="720"/>
        <w:jc w:val="both"/>
        <w:rPr>
          <w:rFonts w:ascii="Arial Narrow" w:hAnsi="Arial Narrow"/>
        </w:rPr>
      </w:pPr>
      <w:r w:rsidRPr="00F3613E">
        <w:rPr>
          <w:rFonts w:ascii="Arial Narrow" w:hAnsi="Arial Narrow"/>
        </w:rPr>
        <w:t xml:space="preserve">Situl Natura 2000 </w:t>
      </w:r>
      <w:r w:rsidRPr="00F3613E">
        <w:rPr>
          <w:rFonts w:ascii="Arial Narrow" w:hAnsi="Arial Narrow" w:cs="TimesNewRoman,Bold"/>
          <w:bCs/>
        </w:rPr>
        <w:t xml:space="preserve">Depresiunea </w:t>
      </w:r>
      <w:r w:rsidRPr="00F3613E">
        <w:rPr>
          <w:rFonts w:ascii="Arial Narrow" w:hAnsi="Arial Narrow" w:cs="TimesNewRoman,Bold"/>
          <w:bCs/>
          <w:lang w:val="ro-RO"/>
        </w:rPr>
        <w:t xml:space="preserve">și Munții </w:t>
      </w:r>
      <w:r w:rsidRPr="00F3613E">
        <w:rPr>
          <w:rFonts w:ascii="Arial Narrow" w:hAnsi="Arial Narrow"/>
        </w:rPr>
        <w:t>Ciucului ROSPA 0034 se află în judeţul Harghita, Situl cuprinde lunca de sus a Oltului în depresiunea Ciucului, de la linia Mădăraș, Livezi, până la Băile Tușnad, într-o lungime de aproximativ 5-7 km pe ambele părți ale râului. Include o serie de habitate umede, fânețe și pășuni, terenuri agricole, precum și păduri de pe versanții munților Harghita și Munții Ciucului.</w:t>
      </w:r>
    </w:p>
    <w:p w14:paraId="684A198A" w14:textId="77777777" w:rsidR="008D487C" w:rsidRPr="00F3613E" w:rsidRDefault="008D487C" w:rsidP="008D487C">
      <w:pPr>
        <w:spacing w:line="360" w:lineRule="auto"/>
        <w:ind w:firstLine="720"/>
        <w:jc w:val="both"/>
        <w:rPr>
          <w:rFonts w:ascii="Arial Narrow" w:hAnsi="Arial Narrow"/>
        </w:rPr>
      </w:pPr>
      <w:r w:rsidRPr="00F3613E">
        <w:rPr>
          <w:rFonts w:ascii="Arial Narrow" w:hAnsi="Arial Narrow" w:cs="TimesNewRoman,Bold"/>
          <w:bCs/>
          <w:lang w:val="ro-RO"/>
        </w:rPr>
        <w:t>Suprafaţa sitului ROSPA 0034 ”Depresiunea și Munții Ciucului” este de 51.744 ha,</w:t>
      </w:r>
      <w:r w:rsidRPr="00F3613E">
        <w:rPr>
          <w:rFonts w:ascii="Arial Narrow" w:hAnsi="Arial Narrow"/>
        </w:rPr>
        <w:t xml:space="preserve"> latitudinea </w:t>
      </w:r>
      <w:r w:rsidRPr="00F3613E">
        <w:rPr>
          <w:rFonts w:ascii="Arial Narrow" w:hAnsi="Arial Narrow" w:cs="Helvetica"/>
        </w:rPr>
        <w:t>N 46º 20' 59''</w:t>
      </w:r>
      <w:r w:rsidRPr="00F3613E">
        <w:rPr>
          <w:rFonts w:ascii="Arial Narrow" w:hAnsi="Arial Narrow"/>
        </w:rPr>
        <w:t xml:space="preserve">, longitudinea </w:t>
      </w:r>
      <w:r w:rsidRPr="00F3613E">
        <w:rPr>
          <w:rFonts w:ascii="Arial Narrow" w:hAnsi="Arial Narrow" w:cs="Helvetica"/>
        </w:rPr>
        <w:t>E 25º 43' 32''</w:t>
      </w:r>
      <w:r w:rsidRPr="00F3613E">
        <w:rPr>
          <w:rFonts w:ascii="Arial Narrow" w:hAnsi="Arial Narrow"/>
        </w:rPr>
        <w:t>.  Altitudinea minima este de 640 m, maxim</w:t>
      </w:r>
      <w:r w:rsidRPr="00F3613E">
        <w:rPr>
          <w:rFonts w:ascii="Arial Narrow" w:hAnsi="Arial Narrow" w:cs="Times New Roman"/>
        </w:rPr>
        <w:t>ă</w:t>
      </w:r>
      <w:r w:rsidRPr="00F3613E">
        <w:rPr>
          <w:rFonts w:ascii="Arial Narrow" w:hAnsi="Arial Narrow"/>
        </w:rPr>
        <w:t xml:space="preserve"> este de 1805 m </w:t>
      </w:r>
      <w:r w:rsidRPr="00F3613E">
        <w:rPr>
          <w:rFonts w:ascii="Arial Narrow" w:hAnsi="Arial Narrow"/>
          <w:lang w:val="ro-RO"/>
        </w:rPr>
        <w:t>ș</w:t>
      </w:r>
      <w:r w:rsidRPr="00F3613E">
        <w:rPr>
          <w:rFonts w:ascii="Arial Narrow" w:hAnsi="Arial Narrow"/>
        </w:rPr>
        <w:t>i medie de 953 m.</w:t>
      </w:r>
    </w:p>
    <w:p w14:paraId="7DC2A5E3" w14:textId="77777777" w:rsidR="008D487C" w:rsidRPr="00F3613E" w:rsidRDefault="008D487C" w:rsidP="008D487C">
      <w:pPr>
        <w:spacing w:line="360" w:lineRule="auto"/>
        <w:jc w:val="both"/>
        <w:rPr>
          <w:rFonts w:ascii="Arial Narrow" w:hAnsi="Arial Narrow"/>
          <w:u w:val="single"/>
        </w:rPr>
      </w:pPr>
      <w:r w:rsidRPr="00F3613E">
        <w:rPr>
          <w:rFonts w:ascii="Arial Narrow" w:hAnsi="Arial Narrow"/>
          <w:u w:val="single"/>
        </w:rPr>
        <w:t>Prezentare general</w:t>
      </w:r>
      <w:r w:rsidRPr="00F3613E">
        <w:rPr>
          <w:rFonts w:ascii="Arial Narrow" w:hAnsi="Arial Narrow" w:cs="Times New Roman"/>
          <w:u w:val="single"/>
        </w:rPr>
        <w:t>ă</w:t>
      </w:r>
    </w:p>
    <w:p w14:paraId="2F62DEBE" w14:textId="77777777" w:rsidR="008D487C" w:rsidRPr="00F3613E" w:rsidRDefault="008D487C" w:rsidP="008D487C">
      <w:pPr>
        <w:pStyle w:val="Szvegtrzs0"/>
        <w:spacing w:before="1" w:line="360" w:lineRule="auto"/>
        <w:ind w:left="100" w:right="134"/>
        <w:jc w:val="both"/>
        <w:rPr>
          <w:rFonts w:ascii="Arial Narrow" w:hAnsi="Arial Narrow"/>
        </w:rPr>
      </w:pPr>
      <w:r w:rsidRPr="00F3613E">
        <w:rPr>
          <w:rFonts w:ascii="Arial Narrow" w:hAnsi="Arial Narrow"/>
        </w:rPr>
        <w:t xml:space="preserve">Zona studiată constă din doua părți: pajiștile semi-naturale din depresiune și pădurile de molid (respectiv putine păduri mixte) de pe versanti. Pe pajiștile din depresiune cuibărește o populație de cristel de câmp semnificativă pe plan global și una din cele mai importante din România. Tot acest tip de habitat este folosit și ca loc de hrănire de berze albe, ale căror populație din depresiune este printre cele mai numeroase din România. În pădurile de conifere găsim efective însemnate de cocoș de munte. În afara speciilor menționate, în zona propusă cuibăresc efective mari din două specii de păsări răpitoare de zi și două specii de bufnițe caracteristice molidișurilor. </w:t>
      </w:r>
    </w:p>
    <w:p w14:paraId="7F07DA70" w14:textId="77777777" w:rsidR="008D487C" w:rsidRPr="00F3613E" w:rsidRDefault="008D487C" w:rsidP="008D487C">
      <w:pPr>
        <w:pStyle w:val="Szvegtrzs0"/>
        <w:spacing w:before="1" w:line="360" w:lineRule="auto"/>
        <w:ind w:left="100" w:right="134"/>
        <w:jc w:val="both"/>
        <w:rPr>
          <w:rFonts w:ascii="Arial Narrow" w:hAnsi="Arial Narrow"/>
        </w:rPr>
      </w:pPr>
      <w:r w:rsidRPr="00F3613E">
        <w:rPr>
          <w:rFonts w:ascii="Arial Narrow" w:hAnsi="Arial Narrow"/>
        </w:rPr>
        <w:t>Majoritatea terenurilor cale alcătuiesc situl sunt în proprietate privată.</w:t>
      </w:r>
    </w:p>
    <w:p w14:paraId="6B53FC76" w14:textId="77777777" w:rsidR="008D487C" w:rsidRPr="00F3613E" w:rsidRDefault="008D487C" w:rsidP="008D487C">
      <w:pPr>
        <w:spacing w:line="360" w:lineRule="auto"/>
        <w:jc w:val="both"/>
        <w:rPr>
          <w:rFonts w:ascii="Arial Narrow" w:hAnsi="Arial Narrow" w:cs="Times New Roman"/>
        </w:rPr>
      </w:pPr>
      <w:r w:rsidRPr="00F3613E">
        <w:rPr>
          <w:rFonts w:ascii="Arial Narrow" w:hAnsi="Arial Narrow"/>
          <w:u w:val="single"/>
        </w:rPr>
        <w:t xml:space="preserve">Calitate </w:t>
      </w:r>
      <w:r w:rsidRPr="00F3613E">
        <w:rPr>
          <w:rFonts w:ascii="Arial Narrow" w:hAnsi="Arial Narrow" w:cs="Times New Roman"/>
          <w:u w:val="single"/>
        </w:rPr>
        <w:t>și importanță</w:t>
      </w:r>
      <w:r w:rsidRPr="00F3613E">
        <w:rPr>
          <w:rFonts w:ascii="Arial Narrow" w:hAnsi="Arial Narrow" w:cs="Times New Roman"/>
        </w:rPr>
        <w:t>:</w:t>
      </w:r>
    </w:p>
    <w:p w14:paraId="10092BCA" w14:textId="77777777" w:rsidR="008D487C" w:rsidRPr="00F3613E" w:rsidRDefault="008D487C" w:rsidP="008D487C">
      <w:pPr>
        <w:spacing w:line="360" w:lineRule="auto"/>
        <w:jc w:val="both"/>
        <w:rPr>
          <w:rFonts w:ascii="Arial Narrow" w:hAnsi="Arial Narrow"/>
        </w:rPr>
      </w:pPr>
      <w:r w:rsidRPr="00F3613E">
        <w:rPr>
          <w:rFonts w:ascii="Arial Narrow" w:hAnsi="Arial Narrow"/>
        </w:rPr>
        <w:t>Prioritate nr. 17 dintre cele 68 de situri propuse de Grupul Milvus.</w:t>
      </w:r>
    </w:p>
    <w:p w14:paraId="4AE18DAB" w14:textId="77777777" w:rsidR="008D487C" w:rsidRPr="00F3613E" w:rsidRDefault="008D487C" w:rsidP="008D487C">
      <w:pPr>
        <w:spacing w:line="360" w:lineRule="auto"/>
        <w:jc w:val="both"/>
        <w:rPr>
          <w:rFonts w:ascii="Arial Narrow" w:hAnsi="Arial Narrow"/>
        </w:rPr>
      </w:pPr>
      <w:r w:rsidRPr="00F3613E">
        <w:rPr>
          <w:rFonts w:ascii="Arial Narrow" w:hAnsi="Arial Narrow"/>
        </w:rPr>
        <w:t>C1 - specii de interes conservativ global - 1 specie: cristelul de câmp (Crex crex)</w:t>
      </w:r>
    </w:p>
    <w:p w14:paraId="4A04B62F" w14:textId="77777777" w:rsidR="008D487C" w:rsidRPr="00F3613E" w:rsidRDefault="008D487C" w:rsidP="008D487C">
      <w:pPr>
        <w:spacing w:line="360" w:lineRule="auto"/>
        <w:jc w:val="both"/>
        <w:rPr>
          <w:rFonts w:ascii="Arial Narrow" w:hAnsi="Arial Narrow"/>
        </w:rPr>
      </w:pPr>
      <w:r w:rsidRPr="00F3613E">
        <w:rPr>
          <w:rFonts w:ascii="Arial Narrow" w:hAnsi="Arial Narrow"/>
        </w:rPr>
        <w:t>C6 - populaţii importante din specii ameninţate la nivelul Uniunii Europene - 3 specii:</w:t>
      </w:r>
    </w:p>
    <w:p w14:paraId="31CDF37B" w14:textId="77777777" w:rsidR="008D487C" w:rsidRPr="00F3613E" w:rsidRDefault="008D487C" w:rsidP="008D487C">
      <w:pPr>
        <w:spacing w:line="360" w:lineRule="auto"/>
        <w:jc w:val="both"/>
        <w:rPr>
          <w:rFonts w:ascii="Arial Narrow" w:hAnsi="Arial Narrow"/>
        </w:rPr>
      </w:pPr>
      <w:r w:rsidRPr="00F3613E">
        <w:rPr>
          <w:rFonts w:ascii="Arial Narrow" w:hAnsi="Arial Narrow"/>
        </w:rPr>
        <w:t>• barza albă (Ciconia ciconia)</w:t>
      </w:r>
    </w:p>
    <w:p w14:paraId="45027752" w14:textId="77777777" w:rsidR="008D487C" w:rsidRPr="00F3613E" w:rsidRDefault="008D487C" w:rsidP="008D487C">
      <w:pPr>
        <w:spacing w:line="360" w:lineRule="auto"/>
        <w:jc w:val="both"/>
        <w:rPr>
          <w:rFonts w:ascii="Arial Narrow" w:hAnsi="Arial Narrow"/>
        </w:rPr>
      </w:pPr>
      <w:r w:rsidRPr="00F3613E">
        <w:rPr>
          <w:rFonts w:ascii="Arial Narrow" w:hAnsi="Arial Narrow"/>
        </w:rPr>
        <w:t>• cocoşul de munte (Tetrao urogallus)</w:t>
      </w:r>
    </w:p>
    <w:p w14:paraId="0AA86321" w14:textId="77777777" w:rsidR="008D487C" w:rsidRPr="00F3613E" w:rsidRDefault="008D487C" w:rsidP="008D487C">
      <w:pPr>
        <w:spacing w:line="360" w:lineRule="auto"/>
        <w:jc w:val="both"/>
        <w:rPr>
          <w:rFonts w:ascii="Arial Narrow" w:hAnsi="Arial Narrow"/>
        </w:rPr>
      </w:pPr>
      <w:r w:rsidRPr="00F3613E">
        <w:rPr>
          <w:rFonts w:ascii="Arial Narrow" w:hAnsi="Arial Narrow"/>
        </w:rPr>
        <w:lastRenderedPageBreak/>
        <w:t>• cristelul de câmp (Crex crex).</w:t>
      </w:r>
    </w:p>
    <w:p w14:paraId="78EF9066"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u w:val="single"/>
        </w:rPr>
        <w:t>Vulnerabilitate</w:t>
      </w:r>
      <w:r w:rsidRPr="00F3613E">
        <w:rPr>
          <w:rFonts w:ascii="Arial Narrow" w:hAnsi="Arial Narrow" w:cs="Helvetica"/>
        </w:rPr>
        <w:t>:</w:t>
      </w:r>
    </w:p>
    <w:p w14:paraId="198387BA"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1. intensificarea agriculturii – schimbarea metodelor de cultivare a terenurilor din cele tradiționale în agricultură intensivă, cu monoculture mari, folosirea excesivă a chimicalelor, efectuarea lucrărilor numai cu utilaje și mașini</w:t>
      </w:r>
    </w:p>
    <w:p w14:paraId="65FAA8FC"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2. schimbarea habitatului semi-natural (fânețe, pășuni) datorită încetării activităților agricole ca cositul sau pășunatul</w:t>
      </w:r>
    </w:p>
    <w:p w14:paraId="5C31B126"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3. braconaj</w:t>
      </w:r>
    </w:p>
    <w:p w14:paraId="7965E454"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4. desecarea zonelor umede prin canalizare de-a lungul râurilor, pe zone de șes</w:t>
      </w:r>
    </w:p>
    <w:p w14:paraId="54F56F70"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5. cositul în perioada de cuibărire</w:t>
      </w:r>
    </w:p>
    <w:p w14:paraId="66C0FE84"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6. distrugerea cuiburilor, a pontei sau a puilor</w:t>
      </w:r>
    </w:p>
    <w:p w14:paraId="14F0FE33"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7. deranjarea păsărilor în timpul cuibăritului (colonii de stârci si ciori)</w:t>
      </w:r>
    </w:p>
    <w:p w14:paraId="7C54A1BF"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8. cositul prea timpuriu (ex. poate distruge poantele de cristel de câmp)</w:t>
      </w:r>
    </w:p>
    <w:p w14:paraId="55CE1791"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9. arderea vegetației (a miriștii și a pârloagelor)</w:t>
      </w:r>
    </w:p>
    <w:p w14:paraId="5E6B0731"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10. scoaterea puilor pentru comerț ilegal</w:t>
      </w:r>
    </w:p>
    <w:p w14:paraId="4AFFC3C2"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11. folosirea pesticidelor</w:t>
      </w:r>
    </w:p>
    <w:p w14:paraId="5105C4F7"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12. reglarea cursurilor râurilor</w:t>
      </w:r>
    </w:p>
    <w:p w14:paraId="65620940"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13. electrocutare si coliziune in linii electrice</w:t>
      </w:r>
    </w:p>
    <w:p w14:paraId="7D09CE10"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14. practicarea sporturilor extreme: enduro, motor de cross, mașini de teren</w:t>
      </w:r>
    </w:p>
    <w:p w14:paraId="7C3338A4"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15. înmulțirea necontrolată a speciilor invazive</w:t>
      </w:r>
    </w:p>
    <w:p w14:paraId="5410DD18"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16. defrișările, tăierile ras și lucrările silvice care au ca rezultat tăierea arborilor pe suprafețe mari</w:t>
      </w:r>
    </w:p>
    <w:p w14:paraId="25FEC2C1"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17. tăierile selective a arborilor în vârsta sau a unor specii</w:t>
      </w:r>
    </w:p>
    <w:p w14:paraId="39822235"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18. adunarea lemnului pentru foc, culegerea de ciuperci</w:t>
      </w:r>
    </w:p>
    <w:p w14:paraId="506718A7"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19. amenajări forestiere și tăieri în timpul cuibăritului speciilor periclitate</w:t>
      </w:r>
    </w:p>
    <w:p w14:paraId="1E29B0DC"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20. vânătoarea în timpul cuibăritului prin deranjul și zgomotul cauzat de către gonaci</w:t>
      </w:r>
    </w:p>
    <w:p w14:paraId="4072BADE"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21. vânătoarea în zona locurilor de cuibărire a speciilor periclitate</w:t>
      </w:r>
    </w:p>
    <w:p w14:paraId="0C77B36A"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22. împăduririle zonelor naturale sau seminaturale (pășuni, fânețe etc.)</w:t>
      </w:r>
    </w:p>
    <w:p w14:paraId="672A9809" w14:textId="77777777" w:rsidR="008D487C" w:rsidRPr="00F3613E" w:rsidRDefault="008D487C" w:rsidP="008D487C">
      <w:pPr>
        <w:autoSpaceDE w:val="0"/>
        <w:autoSpaceDN w:val="0"/>
        <w:adjustRightInd w:val="0"/>
        <w:spacing w:after="0" w:line="360" w:lineRule="auto"/>
        <w:jc w:val="both"/>
        <w:rPr>
          <w:rFonts w:ascii="Arial Narrow" w:hAnsi="Arial Narrow" w:cs="Helvetica"/>
        </w:rPr>
      </w:pPr>
      <w:r w:rsidRPr="00F3613E">
        <w:rPr>
          <w:rFonts w:ascii="Arial Narrow" w:hAnsi="Arial Narrow" w:cs="Helvetica"/>
        </w:rPr>
        <w:t>23. industrializare și creșterea zonelor urbane</w:t>
      </w:r>
    </w:p>
    <w:p w14:paraId="681789C1" w14:textId="77777777" w:rsidR="008D487C" w:rsidRPr="00F3613E" w:rsidRDefault="008D487C" w:rsidP="008D487C">
      <w:pPr>
        <w:spacing w:line="360" w:lineRule="auto"/>
        <w:jc w:val="both"/>
        <w:rPr>
          <w:rFonts w:ascii="Arial Narrow" w:hAnsi="Arial Narrow"/>
          <w:b/>
        </w:rPr>
      </w:pPr>
      <w:r w:rsidRPr="00F3613E">
        <w:rPr>
          <w:rFonts w:ascii="Arial Narrow" w:hAnsi="Arial Narrow" w:cs="Helvetica"/>
        </w:rPr>
        <w:t>24. lucrări îndelungate în vecinătatea cuibului în perioada de reproducere</w:t>
      </w:r>
      <w:r w:rsidRPr="00F3613E">
        <w:rPr>
          <w:rFonts w:ascii="Arial Narrow" w:hAnsi="Arial Narrow"/>
          <w:b/>
        </w:rPr>
        <w:t xml:space="preserve"> </w:t>
      </w:r>
    </w:p>
    <w:p w14:paraId="6A0C8DF2" w14:textId="77777777" w:rsidR="008D487C" w:rsidRPr="00F3613E" w:rsidRDefault="008D487C" w:rsidP="008D487C">
      <w:pPr>
        <w:spacing w:line="360" w:lineRule="auto"/>
        <w:jc w:val="center"/>
        <w:rPr>
          <w:rFonts w:ascii="Arial Narrow" w:hAnsi="Arial Narrow" w:cs="Helvetica"/>
        </w:rPr>
      </w:pPr>
      <w:r w:rsidRPr="00F3613E">
        <w:rPr>
          <w:rFonts w:ascii="Arial Narrow" w:hAnsi="Arial Narrow"/>
          <w:b/>
        </w:rPr>
        <w:t>Specii de păsări enumerate în anexa I a Directivei Consiliului 2009/147/EC</w:t>
      </w:r>
    </w:p>
    <w:tbl>
      <w:tblPr>
        <w:tblW w:w="9601" w:type="dxa"/>
        <w:tblInd w:w="93" w:type="dxa"/>
        <w:tblLayout w:type="fixed"/>
        <w:tblLook w:val="04A0" w:firstRow="1" w:lastRow="0" w:firstColumn="1" w:lastColumn="0" w:noHBand="0" w:noVBand="1"/>
      </w:tblPr>
      <w:tblGrid>
        <w:gridCol w:w="881"/>
        <w:gridCol w:w="1168"/>
        <w:gridCol w:w="1327"/>
        <w:gridCol w:w="960"/>
        <w:gridCol w:w="884"/>
        <w:gridCol w:w="848"/>
        <w:gridCol w:w="610"/>
        <w:gridCol w:w="1003"/>
        <w:gridCol w:w="960"/>
        <w:gridCol w:w="960"/>
      </w:tblGrid>
      <w:tr w:rsidR="008D487C" w:rsidRPr="00F3613E" w14:paraId="651CA70B" w14:textId="77777777" w:rsidTr="00F55C18">
        <w:trPr>
          <w:trHeight w:val="315"/>
        </w:trPr>
        <w:tc>
          <w:tcPr>
            <w:tcW w:w="6678" w:type="dxa"/>
            <w:gridSpan w:val="7"/>
            <w:tcBorders>
              <w:top w:val="nil"/>
              <w:left w:val="nil"/>
              <w:bottom w:val="nil"/>
              <w:right w:val="nil"/>
            </w:tcBorders>
            <w:shd w:val="clear" w:color="auto" w:fill="auto"/>
            <w:noWrap/>
            <w:vAlign w:val="center"/>
            <w:hideMark/>
          </w:tcPr>
          <w:p w14:paraId="7EAE7F23" w14:textId="77777777" w:rsidR="008D487C" w:rsidRPr="00F3613E" w:rsidRDefault="008D487C" w:rsidP="00F55C18">
            <w:pPr>
              <w:spacing w:after="0" w:line="240" w:lineRule="auto"/>
              <w:jc w:val="both"/>
              <w:rPr>
                <w:rFonts w:ascii="Arial Narrow" w:eastAsia="Times New Roman" w:hAnsi="Arial Narrow" w:cs="Arial"/>
                <w:b/>
                <w:bCs/>
                <w:color w:val="000000"/>
                <w:sz w:val="16"/>
                <w:szCs w:val="16"/>
                <w:lang w:val="ro-RO" w:eastAsia="ro-RO"/>
              </w:rPr>
            </w:pPr>
          </w:p>
        </w:tc>
        <w:tc>
          <w:tcPr>
            <w:tcW w:w="1003" w:type="dxa"/>
            <w:tcBorders>
              <w:top w:val="nil"/>
              <w:left w:val="nil"/>
              <w:bottom w:val="nil"/>
              <w:right w:val="nil"/>
            </w:tcBorders>
            <w:shd w:val="clear" w:color="auto" w:fill="auto"/>
            <w:noWrap/>
            <w:vAlign w:val="bottom"/>
            <w:hideMark/>
          </w:tcPr>
          <w:p w14:paraId="07505615"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p>
        </w:tc>
        <w:tc>
          <w:tcPr>
            <w:tcW w:w="960" w:type="dxa"/>
            <w:tcBorders>
              <w:top w:val="nil"/>
              <w:left w:val="nil"/>
              <w:bottom w:val="nil"/>
              <w:right w:val="nil"/>
            </w:tcBorders>
            <w:shd w:val="clear" w:color="auto" w:fill="auto"/>
            <w:noWrap/>
            <w:vAlign w:val="bottom"/>
            <w:hideMark/>
          </w:tcPr>
          <w:p w14:paraId="30031A8D"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p>
        </w:tc>
        <w:tc>
          <w:tcPr>
            <w:tcW w:w="960" w:type="dxa"/>
            <w:tcBorders>
              <w:top w:val="nil"/>
              <w:left w:val="nil"/>
              <w:bottom w:val="nil"/>
              <w:right w:val="nil"/>
            </w:tcBorders>
            <w:shd w:val="clear" w:color="auto" w:fill="auto"/>
            <w:noWrap/>
            <w:vAlign w:val="bottom"/>
            <w:hideMark/>
          </w:tcPr>
          <w:p w14:paraId="021E7289"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p>
        </w:tc>
      </w:tr>
      <w:tr w:rsidR="008D487C" w:rsidRPr="00F3613E" w14:paraId="27B84806" w14:textId="77777777" w:rsidTr="00F55C18">
        <w:trPr>
          <w:trHeight w:hRule="exact" w:val="450"/>
        </w:trPr>
        <w:tc>
          <w:tcPr>
            <w:tcW w:w="8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413076" w14:textId="77777777" w:rsidR="008D487C" w:rsidRPr="00F3613E" w:rsidRDefault="008D487C" w:rsidP="00F55C18">
            <w:pPr>
              <w:spacing w:after="0" w:line="240" w:lineRule="auto"/>
              <w:jc w:val="center"/>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Cod</w:t>
            </w:r>
          </w:p>
        </w:tc>
        <w:tc>
          <w:tcPr>
            <w:tcW w:w="1168" w:type="dxa"/>
            <w:tcBorders>
              <w:top w:val="single" w:sz="8" w:space="0" w:color="auto"/>
              <w:left w:val="nil"/>
              <w:bottom w:val="single" w:sz="4" w:space="0" w:color="auto"/>
              <w:right w:val="single" w:sz="4" w:space="0" w:color="auto"/>
            </w:tcBorders>
            <w:shd w:val="clear" w:color="auto" w:fill="auto"/>
            <w:vAlign w:val="center"/>
            <w:hideMark/>
          </w:tcPr>
          <w:p w14:paraId="3AECD2B8" w14:textId="77777777" w:rsidR="008D487C" w:rsidRPr="00F3613E" w:rsidRDefault="008D487C" w:rsidP="00F55C18">
            <w:pPr>
              <w:spacing w:after="0" w:line="240" w:lineRule="auto"/>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Specie</w:t>
            </w:r>
          </w:p>
        </w:tc>
        <w:tc>
          <w:tcPr>
            <w:tcW w:w="1327" w:type="dxa"/>
            <w:tcBorders>
              <w:top w:val="single" w:sz="8" w:space="0" w:color="auto"/>
              <w:left w:val="nil"/>
              <w:bottom w:val="single" w:sz="4" w:space="0" w:color="auto"/>
              <w:right w:val="single" w:sz="4" w:space="0" w:color="auto"/>
            </w:tcBorders>
            <w:shd w:val="clear" w:color="auto" w:fill="auto"/>
            <w:vAlign w:val="center"/>
            <w:hideMark/>
          </w:tcPr>
          <w:p w14:paraId="2A5CAAFF" w14:textId="77777777" w:rsidR="008D487C" w:rsidRPr="00F3613E" w:rsidRDefault="008D487C" w:rsidP="00F55C18">
            <w:pPr>
              <w:spacing w:after="0" w:line="240" w:lineRule="auto"/>
              <w:jc w:val="right"/>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Populație: Rezidenț</w:t>
            </w:r>
            <w:r w:rsidRPr="00F3613E">
              <w:rPr>
                <w:rFonts w:ascii="Arial Narrow" w:eastAsia="Times New Roman" w:hAnsi="Arial Narrow" w:cs="Arial"/>
                <w:color w:val="000000"/>
                <w:sz w:val="16"/>
                <w:szCs w:val="16"/>
                <w:lang w:val="en-US" w:eastAsia="ro-RO"/>
              </w:rPr>
              <w:t>a</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4018BD6C" w14:textId="77777777" w:rsidR="008D487C" w:rsidRPr="00F3613E" w:rsidRDefault="008D487C" w:rsidP="00F55C18">
            <w:pPr>
              <w:spacing w:after="0" w:line="240" w:lineRule="auto"/>
              <w:ind w:firstLineChars="100" w:firstLine="160"/>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Cuib</w:t>
            </w:r>
            <w:r w:rsidRPr="00F3613E">
              <w:rPr>
                <w:rFonts w:ascii="Arial Narrow" w:eastAsia="Times New Roman" w:hAnsi="Arial Narrow" w:cs="Arial"/>
                <w:color w:val="000000"/>
                <w:sz w:val="16"/>
                <w:szCs w:val="16"/>
                <w:lang w:val="en-US" w:eastAsia="ro-RO"/>
              </w:rPr>
              <w:t>a</w:t>
            </w:r>
            <w:r w:rsidRPr="00F3613E">
              <w:rPr>
                <w:rFonts w:ascii="Arial Narrow" w:eastAsia="Times New Roman" w:hAnsi="Arial Narrow" w:cs="Arial"/>
                <w:i/>
                <w:iCs/>
                <w:color w:val="000000"/>
                <w:sz w:val="16"/>
                <w:szCs w:val="16"/>
                <w:lang w:val="en-US" w:eastAsia="ro-RO"/>
              </w:rPr>
              <w:t>rit</w:t>
            </w:r>
          </w:p>
        </w:tc>
        <w:tc>
          <w:tcPr>
            <w:tcW w:w="884" w:type="dxa"/>
            <w:tcBorders>
              <w:top w:val="single" w:sz="8" w:space="0" w:color="auto"/>
              <w:left w:val="nil"/>
              <w:bottom w:val="single" w:sz="4" w:space="0" w:color="auto"/>
              <w:right w:val="single" w:sz="4" w:space="0" w:color="auto"/>
            </w:tcBorders>
            <w:shd w:val="clear" w:color="auto" w:fill="auto"/>
            <w:vAlign w:val="center"/>
            <w:hideMark/>
          </w:tcPr>
          <w:p w14:paraId="1027A856" w14:textId="77777777" w:rsidR="008D487C" w:rsidRPr="00F3613E" w:rsidRDefault="008D487C" w:rsidP="00F55C18">
            <w:pPr>
              <w:spacing w:after="0" w:line="240" w:lineRule="auto"/>
              <w:ind w:firstLineChars="100" w:firstLine="160"/>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Iernat</w:t>
            </w:r>
          </w:p>
        </w:tc>
        <w:tc>
          <w:tcPr>
            <w:tcW w:w="848" w:type="dxa"/>
            <w:tcBorders>
              <w:top w:val="single" w:sz="8" w:space="0" w:color="auto"/>
              <w:left w:val="nil"/>
              <w:bottom w:val="single" w:sz="4" w:space="0" w:color="auto"/>
              <w:right w:val="single" w:sz="4" w:space="0" w:color="auto"/>
            </w:tcBorders>
            <w:shd w:val="clear" w:color="auto" w:fill="auto"/>
            <w:vAlign w:val="center"/>
            <w:hideMark/>
          </w:tcPr>
          <w:p w14:paraId="5C71A563" w14:textId="77777777" w:rsidR="008D487C" w:rsidRPr="00F3613E" w:rsidRDefault="008D487C" w:rsidP="00F55C18">
            <w:pPr>
              <w:spacing w:after="0" w:line="240" w:lineRule="auto"/>
              <w:ind w:firstLineChars="200" w:firstLine="320"/>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Pasaj</w:t>
            </w:r>
          </w:p>
        </w:tc>
        <w:tc>
          <w:tcPr>
            <w:tcW w:w="610" w:type="dxa"/>
            <w:tcBorders>
              <w:top w:val="single" w:sz="8" w:space="0" w:color="auto"/>
              <w:left w:val="nil"/>
              <w:bottom w:val="single" w:sz="4" w:space="0" w:color="auto"/>
              <w:right w:val="single" w:sz="4" w:space="0" w:color="auto"/>
            </w:tcBorders>
            <w:shd w:val="clear" w:color="auto" w:fill="auto"/>
            <w:vAlign w:val="center"/>
            <w:hideMark/>
          </w:tcPr>
          <w:p w14:paraId="0EE29F02" w14:textId="77777777" w:rsidR="008D487C" w:rsidRPr="00F3613E" w:rsidRDefault="008D487C" w:rsidP="00F55C18">
            <w:pPr>
              <w:spacing w:after="0" w:line="240" w:lineRule="auto"/>
              <w:jc w:val="right"/>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Sit Pop.</w:t>
            </w:r>
          </w:p>
        </w:tc>
        <w:tc>
          <w:tcPr>
            <w:tcW w:w="1003" w:type="dxa"/>
            <w:tcBorders>
              <w:top w:val="single" w:sz="8" w:space="0" w:color="auto"/>
              <w:left w:val="nil"/>
              <w:bottom w:val="single" w:sz="4" w:space="0" w:color="auto"/>
              <w:right w:val="single" w:sz="4" w:space="0" w:color="auto"/>
            </w:tcBorders>
            <w:shd w:val="clear" w:color="auto" w:fill="auto"/>
            <w:vAlign w:val="center"/>
            <w:hideMark/>
          </w:tcPr>
          <w:p w14:paraId="26FAD39D" w14:textId="77777777" w:rsidR="008D487C" w:rsidRPr="00F3613E" w:rsidRDefault="008D487C" w:rsidP="00F55C18">
            <w:pPr>
              <w:spacing w:after="0" w:line="240" w:lineRule="auto"/>
              <w:jc w:val="center"/>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Conserv.</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7F94F73D" w14:textId="77777777" w:rsidR="008D487C" w:rsidRPr="00F3613E" w:rsidRDefault="008D487C" w:rsidP="00F55C18">
            <w:pPr>
              <w:spacing w:after="0" w:line="240" w:lineRule="auto"/>
              <w:jc w:val="center"/>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Izolare</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10DDCAC3" w14:textId="77777777" w:rsidR="008D487C" w:rsidRPr="00F3613E" w:rsidRDefault="008D487C" w:rsidP="00F55C18">
            <w:pPr>
              <w:spacing w:after="0" w:line="240" w:lineRule="auto"/>
              <w:jc w:val="center"/>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Global</w:t>
            </w:r>
          </w:p>
        </w:tc>
      </w:tr>
      <w:tr w:rsidR="008D487C" w:rsidRPr="00F3613E" w14:paraId="15F0B32C"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63AFD5F6"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A030</w:t>
            </w:r>
          </w:p>
        </w:tc>
        <w:tc>
          <w:tcPr>
            <w:tcW w:w="1168" w:type="dxa"/>
            <w:tcBorders>
              <w:top w:val="nil"/>
              <w:left w:val="nil"/>
              <w:bottom w:val="single" w:sz="4" w:space="0" w:color="auto"/>
              <w:right w:val="single" w:sz="4" w:space="0" w:color="auto"/>
            </w:tcBorders>
            <w:shd w:val="clear" w:color="auto" w:fill="auto"/>
            <w:vAlign w:val="center"/>
            <w:hideMark/>
          </w:tcPr>
          <w:p w14:paraId="6BB018A7"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Ciconia nigra</w:t>
            </w:r>
          </w:p>
        </w:tc>
        <w:tc>
          <w:tcPr>
            <w:tcW w:w="1327" w:type="dxa"/>
            <w:tcBorders>
              <w:top w:val="nil"/>
              <w:left w:val="nil"/>
              <w:bottom w:val="single" w:sz="4" w:space="0" w:color="auto"/>
              <w:right w:val="single" w:sz="4" w:space="0" w:color="auto"/>
            </w:tcBorders>
            <w:shd w:val="clear" w:color="auto" w:fill="auto"/>
            <w:vAlign w:val="center"/>
            <w:hideMark/>
          </w:tcPr>
          <w:p w14:paraId="5DAEBA26"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13282AD6"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1-2 p</w:t>
            </w:r>
          </w:p>
        </w:tc>
        <w:tc>
          <w:tcPr>
            <w:tcW w:w="884" w:type="dxa"/>
            <w:tcBorders>
              <w:top w:val="nil"/>
              <w:left w:val="nil"/>
              <w:bottom w:val="single" w:sz="4" w:space="0" w:color="auto"/>
              <w:right w:val="single" w:sz="4" w:space="0" w:color="auto"/>
            </w:tcBorders>
            <w:shd w:val="clear" w:color="auto" w:fill="auto"/>
            <w:vAlign w:val="center"/>
            <w:hideMark/>
          </w:tcPr>
          <w:p w14:paraId="06FFFDDB"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25BA712F"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7C94DB82"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75B5F658"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60B8925E"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23D3F87E"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78B84998"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4E1657B4"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A072</w:t>
            </w:r>
          </w:p>
        </w:tc>
        <w:tc>
          <w:tcPr>
            <w:tcW w:w="1168" w:type="dxa"/>
            <w:tcBorders>
              <w:top w:val="nil"/>
              <w:left w:val="nil"/>
              <w:bottom w:val="single" w:sz="4" w:space="0" w:color="auto"/>
              <w:right w:val="single" w:sz="4" w:space="0" w:color="auto"/>
            </w:tcBorders>
            <w:shd w:val="clear" w:color="auto" w:fill="auto"/>
            <w:vAlign w:val="center"/>
            <w:hideMark/>
          </w:tcPr>
          <w:p w14:paraId="4A2F817C"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Pernis apivorus</w:t>
            </w:r>
          </w:p>
        </w:tc>
        <w:tc>
          <w:tcPr>
            <w:tcW w:w="1327" w:type="dxa"/>
            <w:tcBorders>
              <w:top w:val="nil"/>
              <w:left w:val="nil"/>
              <w:bottom w:val="single" w:sz="4" w:space="0" w:color="auto"/>
              <w:right w:val="single" w:sz="4" w:space="0" w:color="auto"/>
            </w:tcBorders>
            <w:shd w:val="clear" w:color="auto" w:fill="auto"/>
            <w:vAlign w:val="center"/>
            <w:hideMark/>
          </w:tcPr>
          <w:p w14:paraId="1B875DDF"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3328F619"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35-40 p</w:t>
            </w:r>
          </w:p>
        </w:tc>
        <w:tc>
          <w:tcPr>
            <w:tcW w:w="884" w:type="dxa"/>
            <w:tcBorders>
              <w:top w:val="nil"/>
              <w:left w:val="nil"/>
              <w:bottom w:val="single" w:sz="4" w:space="0" w:color="auto"/>
              <w:right w:val="single" w:sz="4" w:space="0" w:color="auto"/>
            </w:tcBorders>
            <w:shd w:val="clear" w:color="auto" w:fill="auto"/>
            <w:vAlign w:val="center"/>
            <w:hideMark/>
          </w:tcPr>
          <w:p w14:paraId="4575FEDD"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5ABF3FB2" w14:textId="77777777" w:rsidR="008D487C" w:rsidRPr="00F3613E" w:rsidRDefault="008D487C" w:rsidP="00F55C18">
            <w:pPr>
              <w:spacing w:after="0" w:line="240" w:lineRule="auto"/>
              <w:ind w:firstLineChars="200" w:firstLine="32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100-200 i</w:t>
            </w:r>
          </w:p>
        </w:tc>
        <w:tc>
          <w:tcPr>
            <w:tcW w:w="610" w:type="dxa"/>
            <w:tcBorders>
              <w:top w:val="nil"/>
              <w:left w:val="nil"/>
              <w:bottom w:val="single" w:sz="4" w:space="0" w:color="auto"/>
              <w:right w:val="single" w:sz="4" w:space="0" w:color="auto"/>
            </w:tcBorders>
            <w:shd w:val="clear" w:color="auto" w:fill="auto"/>
            <w:vAlign w:val="center"/>
            <w:hideMark/>
          </w:tcPr>
          <w:p w14:paraId="75FB8094"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4C80A3B4"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7E1506A1"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07AC5151"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3019D5F5"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50EC3CC3"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A082</w:t>
            </w:r>
          </w:p>
        </w:tc>
        <w:tc>
          <w:tcPr>
            <w:tcW w:w="1168" w:type="dxa"/>
            <w:tcBorders>
              <w:top w:val="nil"/>
              <w:left w:val="nil"/>
              <w:bottom w:val="single" w:sz="4" w:space="0" w:color="auto"/>
              <w:right w:val="single" w:sz="4" w:space="0" w:color="auto"/>
            </w:tcBorders>
            <w:shd w:val="clear" w:color="auto" w:fill="auto"/>
            <w:vAlign w:val="center"/>
            <w:hideMark/>
          </w:tcPr>
          <w:p w14:paraId="11E3D817"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Circus cyaneus</w:t>
            </w:r>
          </w:p>
        </w:tc>
        <w:tc>
          <w:tcPr>
            <w:tcW w:w="1327" w:type="dxa"/>
            <w:tcBorders>
              <w:top w:val="nil"/>
              <w:left w:val="nil"/>
              <w:bottom w:val="single" w:sz="4" w:space="0" w:color="auto"/>
              <w:right w:val="single" w:sz="4" w:space="0" w:color="auto"/>
            </w:tcBorders>
            <w:shd w:val="clear" w:color="auto" w:fill="auto"/>
            <w:vAlign w:val="center"/>
            <w:hideMark/>
          </w:tcPr>
          <w:p w14:paraId="6CE59643"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3EC2731D"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84" w:type="dxa"/>
            <w:tcBorders>
              <w:top w:val="nil"/>
              <w:left w:val="nil"/>
              <w:bottom w:val="single" w:sz="4" w:space="0" w:color="auto"/>
              <w:right w:val="single" w:sz="4" w:space="0" w:color="auto"/>
            </w:tcBorders>
            <w:shd w:val="clear" w:color="auto" w:fill="auto"/>
            <w:vAlign w:val="center"/>
            <w:hideMark/>
          </w:tcPr>
          <w:p w14:paraId="44C6F33B"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1F6DF427"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20-30 i</w:t>
            </w:r>
          </w:p>
        </w:tc>
        <w:tc>
          <w:tcPr>
            <w:tcW w:w="610" w:type="dxa"/>
            <w:tcBorders>
              <w:top w:val="nil"/>
              <w:left w:val="nil"/>
              <w:bottom w:val="single" w:sz="4" w:space="0" w:color="auto"/>
              <w:right w:val="single" w:sz="4" w:space="0" w:color="auto"/>
            </w:tcBorders>
            <w:shd w:val="clear" w:color="auto" w:fill="auto"/>
            <w:vAlign w:val="center"/>
            <w:hideMark/>
          </w:tcPr>
          <w:p w14:paraId="583C4E37"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1C9169DA"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119689D1"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5731E48D"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r>
      <w:tr w:rsidR="008D487C" w:rsidRPr="00F3613E" w14:paraId="796329D9"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6A31DE96"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lastRenderedPageBreak/>
              <w:t>A089</w:t>
            </w:r>
          </w:p>
        </w:tc>
        <w:tc>
          <w:tcPr>
            <w:tcW w:w="1168" w:type="dxa"/>
            <w:tcBorders>
              <w:top w:val="nil"/>
              <w:left w:val="nil"/>
              <w:bottom w:val="single" w:sz="4" w:space="0" w:color="auto"/>
              <w:right w:val="single" w:sz="4" w:space="0" w:color="auto"/>
            </w:tcBorders>
            <w:shd w:val="clear" w:color="auto" w:fill="auto"/>
            <w:vAlign w:val="center"/>
            <w:hideMark/>
          </w:tcPr>
          <w:p w14:paraId="1634FE61"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Aquila pomarina</w:t>
            </w:r>
          </w:p>
        </w:tc>
        <w:tc>
          <w:tcPr>
            <w:tcW w:w="1327" w:type="dxa"/>
            <w:tcBorders>
              <w:top w:val="nil"/>
              <w:left w:val="nil"/>
              <w:bottom w:val="single" w:sz="4" w:space="0" w:color="auto"/>
              <w:right w:val="single" w:sz="4" w:space="0" w:color="auto"/>
            </w:tcBorders>
            <w:shd w:val="clear" w:color="auto" w:fill="auto"/>
            <w:vAlign w:val="center"/>
            <w:hideMark/>
          </w:tcPr>
          <w:p w14:paraId="0A0F9992"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138330B6"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18-20 p</w:t>
            </w:r>
          </w:p>
        </w:tc>
        <w:tc>
          <w:tcPr>
            <w:tcW w:w="884" w:type="dxa"/>
            <w:tcBorders>
              <w:top w:val="nil"/>
              <w:left w:val="nil"/>
              <w:bottom w:val="single" w:sz="4" w:space="0" w:color="auto"/>
              <w:right w:val="single" w:sz="4" w:space="0" w:color="auto"/>
            </w:tcBorders>
            <w:shd w:val="clear" w:color="auto" w:fill="auto"/>
            <w:vAlign w:val="center"/>
            <w:hideMark/>
          </w:tcPr>
          <w:p w14:paraId="2AF07236"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655A4F04"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54963EA5"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22EE12E4"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22576B3A"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0EB964F8"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36FCEE0D"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6C496D07"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A104</w:t>
            </w:r>
          </w:p>
        </w:tc>
        <w:tc>
          <w:tcPr>
            <w:tcW w:w="1168" w:type="dxa"/>
            <w:tcBorders>
              <w:top w:val="nil"/>
              <w:left w:val="nil"/>
              <w:bottom w:val="single" w:sz="4" w:space="0" w:color="auto"/>
              <w:right w:val="single" w:sz="4" w:space="0" w:color="auto"/>
            </w:tcBorders>
            <w:shd w:val="clear" w:color="auto" w:fill="auto"/>
            <w:vAlign w:val="center"/>
            <w:hideMark/>
          </w:tcPr>
          <w:p w14:paraId="57E8A7D8"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Bonasa bonasia</w:t>
            </w:r>
          </w:p>
        </w:tc>
        <w:tc>
          <w:tcPr>
            <w:tcW w:w="1327" w:type="dxa"/>
            <w:tcBorders>
              <w:top w:val="nil"/>
              <w:left w:val="nil"/>
              <w:bottom w:val="single" w:sz="4" w:space="0" w:color="auto"/>
              <w:right w:val="single" w:sz="4" w:space="0" w:color="auto"/>
            </w:tcBorders>
            <w:shd w:val="clear" w:color="auto" w:fill="auto"/>
            <w:vAlign w:val="center"/>
            <w:hideMark/>
          </w:tcPr>
          <w:p w14:paraId="137BDE84"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70-100 p</w:t>
            </w:r>
          </w:p>
        </w:tc>
        <w:tc>
          <w:tcPr>
            <w:tcW w:w="960" w:type="dxa"/>
            <w:tcBorders>
              <w:top w:val="nil"/>
              <w:left w:val="nil"/>
              <w:bottom w:val="single" w:sz="4" w:space="0" w:color="auto"/>
              <w:right w:val="single" w:sz="4" w:space="0" w:color="auto"/>
            </w:tcBorders>
            <w:shd w:val="clear" w:color="auto" w:fill="auto"/>
            <w:vAlign w:val="center"/>
            <w:hideMark/>
          </w:tcPr>
          <w:p w14:paraId="121427A7"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84" w:type="dxa"/>
            <w:tcBorders>
              <w:top w:val="nil"/>
              <w:left w:val="nil"/>
              <w:bottom w:val="single" w:sz="4" w:space="0" w:color="auto"/>
              <w:right w:val="single" w:sz="4" w:space="0" w:color="auto"/>
            </w:tcBorders>
            <w:shd w:val="clear" w:color="auto" w:fill="auto"/>
            <w:vAlign w:val="center"/>
            <w:hideMark/>
          </w:tcPr>
          <w:p w14:paraId="2A41DFE6"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3C37572B"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3217D394"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571CAF21"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02776114"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38D3F8CF"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4FCB449C"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204532D4"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A122</w:t>
            </w:r>
          </w:p>
        </w:tc>
        <w:tc>
          <w:tcPr>
            <w:tcW w:w="1168" w:type="dxa"/>
            <w:tcBorders>
              <w:top w:val="nil"/>
              <w:left w:val="nil"/>
              <w:bottom w:val="single" w:sz="4" w:space="0" w:color="auto"/>
              <w:right w:val="single" w:sz="4" w:space="0" w:color="auto"/>
            </w:tcBorders>
            <w:shd w:val="clear" w:color="auto" w:fill="auto"/>
            <w:vAlign w:val="center"/>
            <w:hideMark/>
          </w:tcPr>
          <w:p w14:paraId="19BBBB25"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Crex crex</w:t>
            </w:r>
          </w:p>
        </w:tc>
        <w:tc>
          <w:tcPr>
            <w:tcW w:w="1327" w:type="dxa"/>
            <w:tcBorders>
              <w:top w:val="nil"/>
              <w:left w:val="nil"/>
              <w:bottom w:val="single" w:sz="4" w:space="0" w:color="auto"/>
              <w:right w:val="single" w:sz="4" w:space="0" w:color="auto"/>
            </w:tcBorders>
            <w:shd w:val="clear" w:color="auto" w:fill="auto"/>
            <w:vAlign w:val="center"/>
            <w:hideMark/>
          </w:tcPr>
          <w:p w14:paraId="520742E5"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7B9E3DD4"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150-200 p</w:t>
            </w:r>
          </w:p>
        </w:tc>
        <w:tc>
          <w:tcPr>
            <w:tcW w:w="884" w:type="dxa"/>
            <w:tcBorders>
              <w:top w:val="nil"/>
              <w:left w:val="nil"/>
              <w:bottom w:val="single" w:sz="4" w:space="0" w:color="auto"/>
              <w:right w:val="single" w:sz="4" w:space="0" w:color="auto"/>
            </w:tcBorders>
            <w:shd w:val="clear" w:color="auto" w:fill="auto"/>
            <w:vAlign w:val="center"/>
            <w:hideMark/>
          </w:tcPr>
          <w:p w14:paraId="00B6EAC7"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0459720B"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7678C7BE"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1293AEC2"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46A3FDE6"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1C504DF4"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r>
      <w:tr w:rsidR="008D487C" w:rsidRPr="00F3613E" w14:paraId="299E7DA8"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4413ECA3"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A223</w:t>
            </w:r>
          </w:p>
        </w:tc>
        <w:tc>
          <w:tcPr>
            <w:tcW w:w="1168" w:type="dxa"/>
            <w:tcBorders>
              <w:top w:val="nil"/>
              <w:left w:val="nil"/>
              <w:bottom w:val="single" w:sz="4" w:space="0" w:color="auto"/>
              <w:right w:val="single" w:sz="4" w:space="0" w:color="auto"/>
            </w:tcBorders>
            <w:shd w:val="clear" w:color="auto" w:fill="auto"/>
            <w:vAlign w:val="center"/>
            <w:hideMark/>
          </w:tcPr>
          <w:p w14:paraId="4B6A0C7F"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Aegolius funereus</w:t>
            </w:r>
          </w:p>
        </w:tc>
        <w:tc>
          <w:tcPr>
            <w:tcW w:w="1327" w:type="dxa"/>
            <w:tcBorders>
              <w:top w:val="nil"/>
              <w:left w:val="nil"/>
              <w:bottom w:val="single" w:sz="4" w:space="0" w:color="auto"/>
              <w:right w:val="single" w:sz="4" w:space="0" w:color="auto"/>
            </w:tcBorders>
            <w:shd w:val="clear" w:color="auto" w:fill="auto"/>
            <w:vAlign w:val="center"/>
            <w:hideMark/>
          </w:tcPr>
          <w:p w14:paraId="3E6E3177"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20-30 p</w:t>
            </w:r>
          </w:p>
        </w:tc>
        <w:tc>
          <w:tcPr>
            <w:tcW w:w="960" w:type="dxa"/>
            <w:tcBorders>
              <w:top w:val="nil"/>
              <w:left w:val="nil"/>
              <w:bottom w:val="single" w:sz="4" w:space="0" w:color="auto"/>
              <w:right w:val="single" w:sz="4" w:space="0" w:color="auto"/>
            </w:tcBorders>
            <w:shd w:val="clear" w:color="auto" w:fill="auto"/>
            <w:vAlign w:val="center"/>
            <w:hideMark/>
          </w:tcPr>
          <w:p w14:paraId="246C6717"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84" w:type="dxa"/>
            <w:tcBorders>
              <w:top w:val="nil"/>
              <w:left w:val="nil"/>
              <w:bottom w:val="single" w:sz="4" w:space="0" w:color="auto"/>
              <w:right w:val="single" w:sz="4" w:space="0" w:color="auto"/>
            </w:tcBorders>
            <w:shd w:val="clear" w:color="auto" w:fill="auto"/>
            <w:vAlign w:val="center"/>
            <w:hideMark/>
          </w:tcPr>
          <w:p w14:paraId="6DBBB46B"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55056F9F"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4C97FF40"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7E2827F1"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659145C1"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112DEB09"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164C4DCA"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40475126"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A217</w:t>
            </w:r>
          </w:p>
        </w:tc>
        <w:tc>
          <w:tcPr>
            <w:tcW w:w="1168" w:type="dxa"/>
            <w:tcBorders>
              <w:top w:val="nil"/>
              <w:left w:val="nil"/>
              <w:bottom w:val="single" w:sz="4" w:space="0" w:color="auto"/>
              <w:right w:val="single" w:sz="4" w:space="0" w:color="auto"/>
            </w:tcBorders>
            <w:shd w:val="clear" w:color="auto" w:fill="auto"/>
            <w:vAlign w:val="center"/>
            <w:hideMark/>
          </w:tcPr>
          <w:p w14:paraId="0B0104B6"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Glaucidium passerinum</w:t>
            </w:r>
          </w:p>
        </w:tc>
        <w:tc>
          <w:tcPr>
            <w:tcW w:w="1327" w:type="dxa"/>
            <w:tcBorders>
              <w:top w:val="nil"/>
              <w:left w:val="nil"/>
              <w:bottom w:val="single" w:sz="4" w:space="0" w:color="auto"/>
              <w:right w:val="single" w:sz="4" w:space="0" w:color="auto"/>
            </w:tcBorders>
            <w:shd w:val="clear" w:color="auto" w:fill="auto"/>
            <w:vAlign w:val="center"/>
            <w:hideMark/>
          </w:tcPr>
          <w:p w14:paraId="411E6ECB"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10-15 p</w:t>
            </w:r>
          </w:p>
        </w:tc>
        <w:tc>
          <w:tcPr>
            <w:tcW w:w="960" w:type="dxa"/>
            <w:tcBorders>
              <w:top w:val="nil"/>
              <w:left w:val="nil"/>
              <w:bottom w:val="single" w:sz="4" w:space="0" w:color="auto"/>
              <w:right w:val="single" w:sz="4" w:space="0" w:color="auto"/>
            </w:tcBorders>
            <w:shd w:val="clear" w:color="auto" w:fill="auto"/>
            <w:vAlign w:val="center"/>
            <w:hideMark/>
          </w:tcPr>
          <w:p w14:paraId="478D2FD2"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84" w:type="dxa"/>
            <w:tcBorders>
              <w:top w:val="nil"/>
              <w:left w:val="nil"/>
              <w:bottom w:val="single" w:sz="4" w:space="0" w:color="auto"/>
              <w:right w:val="single" w:sz="4" w:space="0" w:color="auto"/>
            </w:tcBorders>
            <w:shd w:val="clear" w:color="auto" w:fill="auto"/>
            <w:vAlign w:val="center"/>
            <w:hideMark/>
          </w:tcPr>
          <w:p w14:paraId="0E706F79"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0A7122D1"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315165B2"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1AB7393B"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021B3E91"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6A3BE1A4"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7879E073"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0850F682"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A220</w:t>
            </w:r>
          </w:p>
        </w:tc>
        <w:tc>
          <w:tcPr>
            <w:tcW w:w="1168" w:type="dxa"/>
            <w:tcBorders>
              <w:top w:val="nil"/>
              <w:left w:val="nil"/>
              <w:bottom w:val="single" w:sz="4" w:space="0" w:color="auto"/>
              <w:right w:val="single" w:sz="4" w:space="0" w:color="auto"/>
            </w:tcBorders>
            <w:shd w:val="clear" w:color="auto" w:fill="auto"/>
            <w:vAlign w:val="center"/>
            <w:hideMark/>
          </w:tcPr>
          <w:p w14:paraId="250D8E94"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Strix uralensis</w:t>
            </w:r>
          </w:p>
        </w:tc>
        <w:tc>
          <w:tcPr>
            <w:tcW w:w="1327" w:type="dxa"/>
            <w:tcBorders>
              <w:top w:val="nil"/>
              <w:left w:val="nil"/>
              <w:bottom w:val="single" w:sz="4" w:space="0" w:color="auto"/>
              <w:right w:val="single" w:sz="4" w:space="0" w:color="auto"/>
            </w:tcBorders>
            <w:shd w:val="clear" w:color="auto" w:fill="auto"/>
            <w:vAlign w:val="center"/>
            <w:hideMark/>
          </w:tcPr>
          <w:p w14:paraId="142383D5"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18-23 p</w:t>
            </w:r>
          </w:p>
        </w:tc>
        <w:tc>
          <w:tcPr>
            <w:tcW w:w="960" w:type="dxa"/>
            <w:tcBorders>
              <w:top w:val="nil"/>
              <w:left w:val="nil"/>
              <w:bottom w:val="single" w:sz="4" w:space="0" w:color="auto"/>
              <w:right w:val="single" w:sz="4" w:space="0" w:color="auto"/>
            </w:tcBorders>
            <w:shd w:val="clear" w:color="auto" w:fill="auto"/>
            <w:vAlign w:val="center"/>
            <w:hideMark/>
          </w:tcPr>
          <w:p w14:paraId="31854178"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84" w:type="dxa"/>
            <w:tcBorders>
              <w:top w:val="nil"/>
              <w:left w:val="nil"/>
              <w:bottom w:val="single" w:sz="4" w:space="0" w:color="auto"/>
              <w:right w:val="single" w:sz="4" w:space="0" w:color="auto"/>
            </w:tcBorders>
            <w:shd w:val="clear" w:color="auto" w:fill="auto"/>
            <w:vAlign w:val="center"/>
            <w:hideMark/>
          </w:tcPr>
          <w:p w14:paraId="602D702F"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4A35A1E0"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068FF04F"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5B02C9AF"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15002741"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41EE9293"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38E53510" w14:textId="77777777" w:rsidTr="00F55C18">
        <w:trPr>
          <w:trHeight w:hRule="exact" w:val="675"/>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76A48DD1"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A224</w:t>
            </w:r>
          </w:p>
        </w:tc>
        <w:tc>
          <w:tcPr>
            <w:tcW w:w="1168" w:type="dxa"/>
            <w:tcBorders>
              <w:top w:val="nil"/>
              <w:left w:val="nil"/>
              <w:bottom w:val="single" w:sz="4" w:space="0" w:color="auto"/>
              <w:right w:val="single" w:sz="4" w:space="0" w:color="auto"/>
            </w:tcBorders>
            <w:shd w:val="clear" w:color="auto" w:fill="auto"/>
            <w:vAlign w:val="center"/>
            <w:hideMark/>
          </w:tcPr>
          <w:p w14:paraId="21E17673"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Caprimulgus europaeus</w:t>
            </w:r>
          </w:p>
        </w:tc>
        <w:tc>
          <w:tcPr>
            <w:tcW w:w="1327" w:type="dxa"/>
            <w:tcBorders>
              <w:top w:val="nil"/>
              <w:left w:val="nil"/>
              <w:bottom w:val="single" w:sz="4" w:space="0" w:color="auto"/>
              <w:right w:val="single" w:sz="4" w:space="0" w:color="auto"/>
            </w:tcBorders>
            <w:shd w:val="clear" w:color="auto" w:fill="auto"/>
            <w:vAlign w:val="center"/>
            <w:hideMark/>
          </w:tcPr>
          <w:p w14:paraId="6189E66D"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0259DCD6"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20-35 p</w:t>
            </w:r>
          </w:p>
        </w:tc>
        <w:tc>
          <w:tcPr>
            <w:tcW w:w="884" w:type="dxa"/>
            <w:tcBorders>
              <w:top w:val="nil"/>
              <w:left w:val="nil"/>
              <w:bottom w:val="single" w:sz="4" w:space="0" w:color="auto"/>
              <w:right w:val="single" w:sz="4" w:space="0" w:color="auto"/>
            </w:tcBorders>
            <w:shd w:val="clear" w:color="auto" w:fill="auto"/>
            <w:vAlign w:val="center"/>
            <w:hideMark/>
          </w:tcPr>
          <w:p w14:paraId="4C79AD2C"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72F54A00"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4724CAC0"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6982FF30"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6184D3AA"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3FB90AEE"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r>
      <w:tr w:rsidR="008D487C" w:rsidRPr="00F3613E" w14:paraId="2E19F6DB"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4C31702B"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A236</w:t>
            </w:r>
          </w:p>
        </w:tc>
        <w:tc>
          <w:tcPr>
            <w:tcW w:w="1168" w:type="dxa"/>
            <w:tcBorders>
              <w:top w:val="nil"/>
              <w:left w:val="nil"/>
              <w:bottom w:val="single" w:sz="4" w:space="0" w:color="auto"/>
              <w:right w:val="single" w:sz="4" w:space="0" w:color="auto"/>
            </w:tcBorders>
            <w:shd w:val="clear" w:color="auto" w:fill="auto"/>
            <w:vAlign w:val="center"/>
            <w:hideMark/>
          </w:tcPr>
          <w:p w14:paraId="1FA8F4CB"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Dryocopus martius</w:t>
            </w:r>
          </w:p>
        </w:tc>
        <w:tc>
          <w:tcPr>
            <w:tcW w:w="1327" w:type="dxa"/>
            <w:tcBorders>
              <w:top w:val="nil"/>
              <w:left w:val="nil"/>
              <w:bottom w:val="single" w:sz="4" w:space="0" w:color="auto"/>
              <w:right w:val="single" w:sz="4" w:space="0" w:color="auto"/>
            </w:tcBorders>
            <w:shd w:val="clear" w:color="auto" w:fill="auto"/>
            <w:vAlign w:val="center"/>
            <w:hideMark/>
          </w:tcPr>
          <w:p w14:paraId="2FC3DB0D"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35-40 p</w:t>
            </w:r>
          </w:p>
        </w:tc>
        <w:tc>
          <w:tcPr>
            <w:tcW w:w="960" w:type="dxa"/>
            <w:tcBorders>
              <w:top w:val="nil"/>
              <w:left w:val="nil"/>
              <w:bottom w:val="single" w:sz="4" w:space="0" w:color="auto"/>
              <w:right w:val="single" w:sz="4" w:space="0" w:color="auto"/>
            </w:tcBorders>
            <w:shd w:val="clear" w:color="auto" w:fill="auto"/>
            <w:vAlign w:val="center"/>
            <w:hideMark/>
          </w:tcPr>
          <w:p w14:paraId="07B74A42"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84" w:type="dxa"/>
            <w:tcBorders>
              <w:top w:val="nil"/>
              <w:left w:val="nil"/>
              <w:bottom w:val="single" w:sz="4" w:space="0" w:color="auto"/>
              <w:right w:val="single" w:sz="4" w:space="0" w:color="auto"/>
            </w:tcBorders>
            <w:shd w:val="clear" w:color="auto" w:fill="auto"/>
            <w:vAlign w:val="center"/>
            <w:hideMark/>
          </w:tcPr>
          <w:p w14:paraId="1DA872DC"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624B3431"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7A1E2692"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71BAA905"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20F319EE"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293695B5"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6DFB6913"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351FE894"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A429</w:t>
            </w:r>
          </w:p>
        </w:tc>
        <w:tc>
          <w:tcPr>
            <w:tcW w:w="1168" w:type="dxa"/>
            <w:tcBorders>
              <w:top w:val="nil"/>
              <w:left w:val="nil"/>
              <w:bottom w:val="single" w:sz="4" w:space="0" w:color="auto"/>
              <w:right w:val="single" w:sz="4" w:space="0" w:color="auto"/>
            </w:tcBorders>
            <w:shd w:val="clear" w:color="auto" w:fill="auto"/>
            <w:vAlign w:val="center"/>
            <w:hideMark/>
          </w:tcPr>
          <w:p w14:paraId="242A5860"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Dendrocopos syriacus</w:t>
            </w:r>
          </w:p>
        </w:tc>
        <w:tc>
          <w:tcPr>
            <w:tcW w:w="1327" w:type="dxa"/>
            <w:tcBorders>
              <w:top w:val="nil"/>
              <w:left w:val="nil"/>
              <w:bottom w:val="single" w:sz="4" w:space="0" w:color="auto"/>
              <w:right w:val="single" w:sz="4" w:space="0" w:color="auto"/>
            </w:tcBorders>
            <w:shd w:val="clear" w:color="auto" w:fill="auto"/>
            <w:vAlign w:val="center"/>
            <w:hideMark/>
          </w:tcPr>
          <w:p w14:paraId="078D0FDA"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10-20 p</w:t>
            </w:r>
          </w:p>
        </w:tc>
        <w:tc>
          <w:tcPr>
            <w:tcW w:w="960" w:type="dxa"/>
            <w:tcBorders>
              <w:top w:val="nil"/>
              <w:left w:val="nil"/>
              <w:bottom w:val="single" w:sz="4" w:space="0" w:color="auto"/>
              <w:right w:val="single" w:sz="4" w:space="0" w:color="auto"/>
            </w:tcBorders>
            <w:shd w:val="clear" w:color="auto" w:fill="auto"/>
            <w:vAlign w:val="center"/>
            <w:hideMark/>
          </w:tcPr>
          <w:p w14:paraId="49A5E1C8"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84" w:type="dxa"/>
            <w:tcBorders>
              <w:top w:val="nil"/>
              <w:left w:val="nil"/>
              <w:bottom w:val="single" w:sz="4" w:space="0" w:color="auto"/>
              <w:right w:val="single" w:sz="4" w:space="0" w:color="auto"/>
            </w:tcBorders>
            <w:shd w:val="clear" w:color="auto" w:fill="auto"/>
            <w:vAlign w:val="center"/>
            <w:hideMark/>
          </w:tcPr>
          <w:p w14:paraId="7BD38959"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7D491769"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78140F8D"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D</w:t>
            </w:r>
          </w:p>
        </w:tc>
        <w:tc>
          <w:tcPr>
            <w:tcW w:w="1003" w:type="dxa"/>
            <w:tcBorders>
              <w:top w:val="nil"/>
              <w:left w:val="nil"/>
              <w:bottom w:val="single" w:sz="4" w:space="0" w:color="auto"/>
              <w:right w:val="single" w:sz="4" w:space="0" w:color="auto"/>
            </w:tcBorders>
            <w:shd w:val="clear" w:color="auto" w:fill="auto"/>
            <w:vAlign w:val="center"/>
            <w:hideMark/>
          </w:tcPr>
          <w:p w14:paraId="34A59088"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4EA67212"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8" w:space="0" w:color="auto"/>
            </w:tcBorders>
            <w:shd w:val="clear" w:color="auto" w:fill="auto"/>
            <w:vAlign w:val="center"/>
            <w:hideMark/>
          </w:tcPr>
          <w:p w14:paraId="6272ED03"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r>
      <w:tr w:rsidR="008D487C" w:rsidRPr="00F3613E" w14:paraId="4D769039"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60FAE7B3"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A239</w:t>
            </w:r>
          </w:p>
        </w:tc>
        <w:tc>
          <w:tcPr>
            <w:tcW w:w="1168" w:type="dxa"/>
            <w:tcBorders>
              <w:top w:val="nil"/>
              <w:left w:val="nil"/>
              <w:bottom w:val="single" w:sz="4" w:space="0" w:color="auto"/>
              <w:right w:val="single" w:sz="4" w:space="0" w:color="auto"/>
            </w:tcBorders>
            <w:shd w:val="clear" w:color="auto" w:fill="auto"/>
            <w:vAlign w:val="center"/>
            <w:hideMark/>
          </w:tcPr>
          <w:p w14:paraId="1497AA27"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Dendrocopos leucotos</w:t>
            </w:r>
          </w:p>
        </w:tc>
        <w:tc>
          <w:tcPr>
            <w:tcW w:w="1327" w:type="dxa"/>
            <w:tcBorders>
              <w:top w:val="nil"/>
              <w:left w:val="nil"/>
              <w:bottom w:val="single" w:sz="4" w:space="0" w:color="auto"/>
              <w:right w:val="single" w:sz="4" w:space="0" w:color="auto"/>
            </w:tcBorders>
            <w:shd w:val="clear" w:color="auto" w:fill="auto"/>
            <w:vAlign w:val="center"/>
            <w:hideMark/>
          </w:tcPr>
          <w:p w14:paraId="196751C4"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13-17 p</w:t>
            </w:r>
          </w:p>
        </w:tc>
        <w:tc>
          <w:tcPr>
            <w:tcW w:w="960" w:type="dxa"/>
            <w:tcBorders>
              <w:top w:val="nil"/>
              <w:left w:val="nil"/>
              <w:bottom w:val="single" w:sz="4" w:space="0" w:color="auto"/>
              <w:right w:val="single" w:sz="4" w:space="0" w:color="auto"/>
            </w:tcBorders>
            <w:shd w:val="clear" w:color="auto" w:fill="auto"/>
            <w:vAlign w:val="center"/>
            <w:hideMark/>
          </w:tcPr>
          <w:p w14:paraId="2BB89D80"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84" w:type="dxa"/>
            <w:tcBorders>
              <w:top w:val="nil"/>
              <w:left w:val="nil"/>
              <w:bottom w:val="single" w:sz="4" w:space="0" w:color="auto"/>
              <w:right w:val="single" w:sz="4" w:space="0" w:color="auto"/>
            </w:tcBorders>
            <w:shd w:val="clear" w:color="auto" w:fill="auto"/>
            <w:vAlign w:val="center"/>
            <w:hideMark/>
          </w:tcPr>
          <w:p w14:paraId="647F1469"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7A3EE2F9"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59965AB3"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D</w:t>
            </w:r>
          </w:p>
        </w:tc>
        <w:tc>
          <w:tcPr>
            <w:tcW w:w="1003" w:type="dxa"/>
            <w:tcBorders>
              <w:top w:val="nil"/>
              <w:left w:val="nil"/>
              <w:bottom w:val="single" w:sz="4" w:space="0" w:color="auto"/>
              <w:right w:val="single" w:sz="4" w:space="0" w:color="auto"/>
            </w:tcBorders>
            <w:shd w:val="clear" w:color="auto" w:fill="auto"/>
            <w:vAlign w:val="center"/>
            <w:hideMark/>
          </w:tcPr>
          <w:p w14:paraId="782262C2"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5A33B598"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8" w:space="0" w:color="auto"/>
            </w:tcBorders>
            <w:shd w:val="clear" w:color="auto" w:fill="auto"/>
            <w:vAlign w:val="center"/>
            <w:hideMark/>
          </w:tcPr>
          <w:p w14:paraId="0CCA71A5"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r>
      <w:tr w:rsidR="008D487C" w:rsidRPr="00F3613E" w14:paraId="41D8C8ED" w14:textId="77777777" w:rsidTr="00F55C18">
        <w:trPr>
          <w:trHeight w:hRule="exact" w:val="13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5887A6E8"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A241</w:t>
            </w:r>
          </w:p>
        </w:tc>
        <w:tc>
          <w:tcPr>
            <w:tcW w:w="1168" w:type="dxa"/>
            <w:tcBorders>
              <w:top w:val="nil"/>
              <w:left w:val="nil"/>
              <w:bottom w:val="single" w:sz="4" w:space="0" w:color="auto"/>
              <w:right w:val="single" w:sz="4" w:space="0" w:color="auto"/>
            </w:tcBorders>
            <w:shd w:val="clear" w:color="auto" w:fill="auto"/>
            <w:vAlign w:val="center"/>
            <w:hideMark/>
          </w:tcPr>
          <w:p w14:paraId="671B0811"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Picoides tridactylus</w:t>
            </w:r>
          </w:p>
        </w:tc>
        <w:tc>
          <w:tcPr>
            <w:tcW w:w="1327" w:type="dxa"/>
            <w:tcBorders>
              <w:top w:val="nil"/>
              <w:left w:val="nil"/>
              <w:bottom w:val="single" w:sz="4" w:space="0" w:color="auto"/>
              <w:right w:val="single" w:sz="4" w:space="0" w:color="auto"/>
            </w:tcBorders>
            <w:shd w:val="clear" w:color="auto" w:fill="auto"/>
            <w:vAlign w:val="center"/>
            <w:hideMark/>
          </w:tcPr>
          <w:p w14:paraId="131162B3" w14:textId="77777777" w:rsidR="008D487C" w:rsidRPr="00F3613E" w:rsidRDefault="008D487C" w:rsidP="00F55C18">
            <w:pPr>
              <w:spacing w:after="0" w:line="240" w:lineRule="auto"/>
              <w:ind w:firstLineChars="800" w:firstLine="128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20-40 p</w:t>
            </w:r>
          </w:p>
        </w:tc>
        <w:tc>
          <w:tcPr>
            <w:tcW w:w="960" w:type="dxa"/>
            <w:tcBorders>
              <w:top w:val="nil"/>
              <w:left w:val="nil"/>
              <w:bottom w:val="single" w:sz="4" w:space="0" w:color="auto"/>
              <w:right w:val="single" w:sz="4" w:space="0" w:color="auto"/>
            </w:tcBorders>
            <w:shd w:val="clear" w:color="auto" w:fill="auto"/>
            <w:vAlign w:val="center"/>
            <w:hideMark/>
          </w:tcPr>
          <w:p w14:paraId="1D041D6F"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84" w:type="dxa"/>
            <w:tcBorders>
              <w:top w:val="nil"/>
              <w:left w:val="nil"/>
              <w:bottom w:val="single" w:sz="4" w:space="0" w:color="auto"/>
              <w:right w:val="single" w:sz="4" w:space="0" w:color="auto"/>
            </w:tcBorders>
            <w:shd w:val="clear" w:color="auto" w:fill="auto"/>
            <w:vAlign w:val="center"/>
            <w:hideMark/>
          </w:tcPr>
          <w:p w14:paraId="41E9EBD6"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460959A4"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6FC0CDCE"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52A440E2"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025A116C"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545AFE40"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5E816512"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34A0F740"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A234</w:t>
            </w:r>
          </w:p>
        </w:tc>
        <w:tc>
          <w:tcPr>
            <w:tcW w:w="1168" w:type="dxa"/>
            <w:tcBorders>
              <w:top w:val="nil"/>
              <w:left w:val="nil"/>
              <w:bottom w:val="single" w:sz="4" w:space="0" w:color="auto"/>
              <w:right w:val="single" w:sz="4" w:space="0" w:color="auto"/>
            </w:tcBorders>
            <w:shd w:val="clear" w:color="auto" w:fill="auto"/>
            <w:vAlign w:val="center"/>
            <w:hideMark/>
          </w:tcPr>
          <w:p w14:paraId="1E3A3336"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Picus canus</w:t>
            </w:r>
          </w:p>
        </w:tc>
        <w:tc>
          <w:tcPr>
            <w:tcW w:w="1327" w:type="dxa"/>
            <w:tcBorders>
              <w:top w:val="nil"/>
              <w:left w:val="nil"/>
              <w:bottom w:val="single" w:sz="4" w:space="0" w:color="auto"/>
              <w:right w:val="single" w:sz="4" w:space="0" w:color="auto"/>
            </w:tcBorders>
            <w:shd w:val="clear" w:color="auto" w:fill="auto"/>
            <w:vAlign w:val="center"/>
            <w:hideMark/>
          </w:tcPr>
          <w:p w14:paraId="39CB53BE"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12-15 p</w:t>
            </w:r>
          </w:p>
        </w:tc>
        <w:tc>
          <w:tcPr>
            <w:tcW w:w="960" w:type="dxa"/>
            <w:tcBorders>
              <w:top w:val="nil"/>
              <w:left w:val="nil"/>
              <w:bottom w:val="single" w:sz="4" w:space="0" w:color="auto"/>
              <w:right w:val="single" w:sz="4" w:space="0" w:color="auto"/>
            </w:tcBorders>
            <w:shd w:val="clear" w:color="auto" w:fill="auto"/>
            <w:vAlign w:val="center"/>
            <w:hideMark/>
          </w:tcPr>
          <w:p w14:paraId="4858718C"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84" w:type="dxa"/>
            <w:tcBorders>
              <w:top w:val="nil"/>
              <w:left w:val="nil"/>
              <w:bottom w:val="single" w:sz="4" w:space="0" w:color="auto"/>
              <w:right w:val="single" w:sz="4" w:space="0" w:color="auto"/>
            </w:tcBorders>
            <w:shd w:val="clear" w:color="auto" w:fill="auto"/>
            <w:vAlign w:val="center"/>
            <w:hideMark/>
          </w:tcPr>
          <w:p w14:paraId="0408D351"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619F7A87"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3E2C7E69"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D</w:t>
            </w:r>
          </w:p>
        </w:tc>
        <w:tc>
          <w:tcPr>
            <w:tcW w:w="1003" w:type="dxa"/>
            <w:tcBorders>
              <w:top w:val="nil"/>
              <w:left w:val="nil"/>
              <w:bottom w:val="single" w:sz="4" w:space="0" w:color="auto"/>
              <w:right w:val="single" w:sz="4" w:space="0" w:color="auto"/>
            </w:tcBorders>
            <w:shd w:val="clear" w:color="auto" w:fill="auto"/>
            <w:vAlign w:val="center"/>
            <w:hideMark/>
          </w:tcPr>
          <w:p w14:paraId="4BFA552A"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5DA20FFC"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8" w:space="0" w:color="auto"/>
            </w:tcBorders>
            <w:shd w:val="clear" w:color="auto" w:fill="auto"/>
            <w:vAlign w:val="center"/>
            <w:hideMark/>
          </w:tcPr>
          <w:p w14:paraId="2D4C2DAF"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r>
      <w:tr w:rsidR="008D487C" w:rsidRPr="00F3613E" w14:paraId="303961DD"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250F3CDB"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A320</w:t>
            </w:r>
          </w:p>
        </w:tc>
        <w:tc>
          <w:tcPr>
            <w:tcW w:w="1168" w:type="dxa"/>
            <w:tcBorders>
              <w:top w:val="nil"/>
              <w:left w:val="nil"/>
              <w:bottom w:val="single" w:sz="4" w:space="0" w:color="auto"/>
              <w:right w:val="single" w:sz="4" w:space="0" w:color="auto"/>
            </w:tcBorders>
            <w:shd w:val="clear" w:color="auto" w:fill="auto"/>
            <w:vAlign w:val="center"/>
            <w:hideMark/>
          </w:tcPr>
          <w:p w14:paraId="549E64D1"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Ficedula parva</w:t>
            </w:r>
          </w:p>
        </w:tc>
        <w:tc>
          <w:tcPr>
            <w:tcW w:w="1327" w:type="dxa"/>
            <w:tcBorders>
              <w:top w:val="nil"/>
              <w:left w:val="nil"/>
              <w:bottom w:val="single" w:sz="4" w:space="0" w:color="auto"/>
              <w:right w:val="single" w:sz="4" w:space="0" w:color="auto"/>
            </w:tcBorders>
            <w:shd w:val="clear" w:color="auto" w:fill="auto"/>
            <w:vAlign w:val="center"/>
            <w:hideMark/>
          </w:tcPr>
          <w:p w14:paraId="5B8E75CC"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034A0514"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120-160 p</w:t>
            </w:r>
          </w:p>
        </w:tc>
        <w:tc>
          <w:tcPr>
            <w:tcW w:w="884" w:type="dxa"/>
            <w:tcBorders>
              <w:top w:val="nil"/>
              <w:left w:val="nil"/>
              <w:bottom w:val="single" w:sz="4" w:space="0" w:color="auto"/>
              <w:right w:val="single" w:sz="4" w:space="0" w:color="auto"/>
            </w:tcBorders>
            <w:shd w:val="clear" w:color="auto" w:fill="auto"/>
            <w:vAlign w:val="center"/>
            <w:hideMark/>
          </w:tcPr>
          <w:p w14:paraId="49B18E4E"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3BAD2F77"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7E02ACA3"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D</w:t>
            </w:r>
          </w:p>
        </w:tc>
        <w:tc>
          <w:tcPr>
            <w:tcW w:w="1003" w:type="dxa"/>
            <w:tcBorders>
              <w:top w:val="nil"/>
              <w:left w:val="nil"/>
              <w:bottom w:val="single" w:sz="4" w:space="0" w:color="auto"/>
              <w:right w:val="single" w:sz="4" w:space="0" w:color="auto"/>
            </w:tcBorders>
            <w:shd w:val="clear" w:color="auto" w:fill="auto"/>
            <w:vAlign w:val="center"/>
            <w:hideMark/>
          </w:tcPr>
          <w:p w14:paraId="47A5E333"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4209EA47"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8" w:space="0" w:color="auto"/>
            </w:tcBorders>
            <w:shd w:val="clear" w:color="auto" w:fill="auto"/>
            <w:vAlign w:val="center"/>
            <w:hideMark/>
          </w:tcPr>
          <w:p w14:paraId="116D7BF7"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r>
      <w:tr w:rsidR="008D487C" w:rsidRPr="00F3613E" w14:paraId="4F38EC04"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246C186E"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A321</w:t>
            </w:r>
          </w:p>
        </w:tc>
        <w:tc>
          <w:tcPr>
            <w:tcW w:w="1168" w:type="dxa"/>
            <w:tcBorders>
              <w:top w:val="nil"/>
              <w:left w:val="nil"/>
              <w:bottom w:val="single" w:sz="4" w:space="0" w:color="auto"/>
              <w:right w:val="single" w:sz="4" w:space="0" w:color="auto"/>
            </w:tcBorders>
            <w:shd w:val="clear" w:color="auto" w:fill="auto"/>
            <w:vAlign w:val="center"/>
            <w:hideMark/>
          </w:tcPr>
          <w:p w14:paraId="61F1EFD4"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Ficedula albicollis</w:t>
            </w:r>
          </w:p>
        </w:tc>
        <w:tc>
          <w:tcPr>
            <w:tcW w:w="1327" w:type="dxa"/>
            <w:tcBorders>
              <w:top w:val="nil"/>
              <w:left w:val="nil"/>
              <w:bottom w:val="single" w:sz="4" w:space="0" w:color="auto"/>
              <w:right w:val="single" w:sz="4" w:space="0" w:color="auto"/>
            </w:tcBorders>
            <w:shd w:val="clear" w:color="auto" w:fill="auto"/>
            <w:vAlign w:val="center"/>
            <w:hideMark/>
          </w:tcPr>
          <w:p w14:paraId="198A76E1"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6FFF4790"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900-1100 p</w:t>
            </w:r>
          </w:p>
        </w:tc>
        <w:tc>
          <w:tcPr>
            <w:tcW w:w="884" w:type="dxa"/>
            <w:tcBorders>
              <w:top w:val="nil"/>
              <w:left w:val="nil"/>
              <w:bottom w:val="single" w:sz="4" w:space="0" w:color="auto"/>
              <w:right w:val="single" w:sz="4" w:space="0" w:color="auto"/>
            </w:tcBorders>
            <w:shd w:val="clear" w:color="auto" w:fill="auto"/>
            <w:vAlign w:val="center"/>
            <w:hideMark/>
          </w:tcPr>
          <w:p w14:paraId="2F695780"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774E8A76"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1B22BD37"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1EC1B3A2"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081520BA"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2D952F00"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3A55FF75"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55C32733"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A338</w:t>
            </w:r>
          </w:p>
        </w:tc>
        <w:tc>
          <w:tcPr>
            <w:tcW w:w="1168" w:type="dxa"/>
            <w:tcBorders>
              <w:top w:val="nil"/>
              <w:left w:val="nil"/>
              <w:bottom w:val="single" w:sz="4" w:space="0" w:color="auto"/>
              <w:right w:val="single" w:sz="4" w:space="0" w:color="auto"/>
            </w:tcBorders>
            <w:shd w:val="clear" w:color="auto" w:fill="auto"/>
            <w:vAlign w:val="center"/>
            <w:hideMark/>
          </w:tcPr>
          <w:p w14:paraId="3AC3AFE3"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Lanius collurio</w:t>
            </w:r>
          </w:p>
        </w:tc>
        <w:tc>
          <w:tcPr>
            <w:tcW w:w="1327" w:type="dxa"/>
            <w:tcBorders>
              <w:top w:val="nil"/>
              <w:left w:val="nil"/>
              <w:bottom w:val="single" w:sz="4" w:space="0" w:color="auto"/>
              <w:right w:val="single" w:sz="4" w:space="0" w:color="auto"/>
            </w:tcBorders>
            <w:shd w:val="clear" w:color="auto" w:fill="auto"/>
            <w:vAlign w:val="center"/>
            <w:hideMark/>
          </w:tcPr>
          <w:p w14:paraId="003F6193"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1A8EEA2B"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3000-3500 p</w:t>
            </w:r>
          </w:p>
        </w:tc>
        <w:tc>
          <w:tcPr>
            <w:tcW w:w="884" w:type="dxa"/>
            <w:tcBorders>
              <w:top w:val="nil"/>
              <w:left w:val="nil"/>
              <w:bottom w:val="single" w:sz="4" w:space="0" w:color="auto"/>
              <w:right w:val="single" w:sz="4" w:space="0" w:color="auto"/>
            </w:tcBorders>
            <w:shd w:val="clear" w:color="auto" w:fill="auto"/>
            <w:vAlign w:val="center"/>
            <w:hideMark/>
          </w:tcPr>
          <w:p w14:paraId="77BA3C13"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3E9FA5E9"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0DACB530"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35AFA83D"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2ED5EFAC"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60586636"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0F89D097"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1035FD2E"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A108</w:t>
            </w:r>
          </w:p>
        </w:tc>
        <w:tc>
          <w:tcPr>
            <w:tcW w:w="1168" w:type="dxa"/>
            <w:tcBorders>
              <w:top w:val="nil"/>
              <w:left w:val="nil"/>
              <w:bottom w:val="single" w:sz="4" w:space="0" w:color="auto"/>
              <w:right w:val="single" w:sz="4" w:space="0" w:color="auto"/>
            </w:tcBorders>
            <w:shd w:val="clear" w:color="auto" w:fill="auto"/>
            <w:vAlign w:val="center"/>
            <w:hideMark/>
          </w:tcPr>
          <w:p w14:paraId="023E80BE"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Tetrao urogallus</w:t>
            </w:r>
          </w:p>
        </w:tc>
        <w:tc>
          <w:tcPr>
            <w:tcW w:w="1327" w:type="dxa"/>
            <w:tcBorders>
              <w:top w:val="nil"/>
              <w:left w:val="nil"/>
              <w:bottom w:val="single" w:sz="4" w:space="0" w:color="auto"/>
              <w:right w:val="single" w:sz="4" w:space="0" w:color="auto"/>
            </w:tcBorders>
            <w:shd w:val="clear" w:color="auto" w:fill="auto"/>
            <w:vAlign w:val="center"/>
            <w:hideMark/>
          </w:tcPr>
          <w:p w14:paraId="32DDA0E3"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70-90 i</w:t>
            </w:r>
          </w:p>
        </w:tc>
        <w:tc>
          <w:tcPr>
            <w:tcW w:w="960" w:type="dxa"/>
            <w:tcBorders>
              <w:top w:val="nil"/>
              <w:left w:val="nil"/>
              <w:bottom w:val="single" w:sz="4" w:space="0" w:color="auto"/>
              <w:right w:val="single" w:sz="4" w:space="0" w:color="auto"/>
            </w:tcBorders>
            <w:shd w:val="clear" w:color="auto" w:fill="auto"/>
            <w:vAlign w:val="center"/>
            <w:hideMark/>
          </w:tcPr>
          <w:p w14:paraId="7B71F037"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84" w:type="dxa"/>
            <w:tcBorders>
              <w:top w:val="nil"/>
              <w:left w:val="nil"/>
              <w:bottom w:val="single" w:sz="4" w:space="0" w:color="auto"/>
              <w:right w:val="single" w:sz="4" w:space="0" w:color="auto"/>
            </w:tcBorders>
            <w:shd w:val="clear" w:color="auto" w:fill="auto"/>
            <w:vAlign w:val="center"/>
            <w:hideMark/>
          </w:tcPr>
          <w:p w14:paraId="5D197753"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3503830B"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62C7194E"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0B22BD26"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4EBF1F4A"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15203479"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2CBB5372" w14:textId="77777777" w:rsidTr="00F55C18">
        <w:trPr>
          <w:trHeight w:hRule="exact" w:val="675"/>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3513E109"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A081</w:t>
            </w:r>
          </w:p>
        </w:tc>
        <w:tc>
          <w:tcPr>
            <w:tcW w:w="1168" w:type="dxa"/>
            <w:tcBorders>
              <w:top w:val="nil"/>
              <w:left w:val="nil"/>
              <w:bottom w:val="single" w:sz="4" w:space="0" w:color="auto"/>
              <w:right w:val="single" w:sz="4" w:space="0" w:color="auto"/>
            </w:tcBorders>
            <w:shd w:val="clear" w:color="auto" w:fill="auto"/>
            <w:vAlign w:val="center"/>
            <w:hideMark/>
          </w:tcPr>
          <w:p w14:paraId="56ACE83D"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Circus aeruginosus</w:t>
            </w:r>
          </w:p>
        </w:tc>
        <w:tc>
          <w:tcPr>
            <w:tcW w:w="1327" w:type="dxa"/>
            <w:tcBorders>
              <w:top w:val="nil"/>
              <w:left w:val="nil"/>
              <w:bottom w:val="single" w:sz="4" w:space="0" w:color="auto"/>
              <w:right w:val="single" w:sz="4" w:space="0" w:color="auto"/>
            </w:tcBorders>
            <w:shd w:val="clear" w:color="auto" w:fill="auto"/>
            <w:vAlign w:val="center"/>
            <w:hideMark/>
          </w:tcPr>
          <w:p w14:paraId="4256616C"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06E45058" w14:textId="77777777" w:rsidR="008D487C" w:rsidRPr="00F3613E" w:rsidRDefault="008D487C" w:rsidP="00F55C18">
            <w:pPr>
              <w:spacing w:after="0" w:line="240" w:lineRule="auto"/>
              <w:ind w:firstLineChars="200" w:firstLine="32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2-5p</w:t>
            </w:r>
          </w:p>
        </w:tc>
        <w:tc>
          <w:tcPr>
            <w:tcW w:w="884" w:type="dxa"/>
            <w:tcBorders>
              <w:top w:val="nil"/>
              <w:left w:val="nil"/>
              <w:bottom w:val="single" w:sz="4" w:space="0" w:color="auto"/>
              <w:right w:val="single" w:sz="4" w:space="0" w:color="auto"/>
            </w:tcBorders>
            <w:shd w:val="clear" w:color="auto" w:fill="auto"/>
            <w:vAlign w:val="center"/>
            <w:hideMark/>
          </w:tcPr>
          <w:p w14:paraId="7FEAE6DA"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71A743CF" w14:textId="77777777" w:rsidR="008D487C" w:rsidRPr="00F3613E" w:rsidRDefault="008D487C" w:rsidP="00F55C18">
            <w:pPr>
              <w:spacing w:after="0" w:line="240" w:lineRule="auto"/>
              <w:ind w:firstLineChars="300" w:firstLine="48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50-70i</w:t>
            </w:r>
          </w:p>
        </w:tc>
        <w:tc>
          <w:tcPr>
            <w:tcW w:w="610" w:type="dxa"/>
            <w:tcBorders>
              <w:top w:val="nil"/>
              <w:left w:val="nil"/>
              <w:bottom w:val="single" w:sz="4" w:space="0" w:color="auto"/>
              <w:right w:val="single" w:sz="4" w:space="0" w:color="auto"/>
            </w:tcBorders>
            <w:shd w:val="clear" w:color="auto" w:fill="auto"/>
            <w:vAlign w:val="center"/>
            <w:hideMark/>
          </w:tcPr>
          <w:p w14:paraId="38E15DE7"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38DC2A94"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715A4A6D"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2FE62F8F"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3841AF75"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297D15BB"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A080</w:t>
            </w:r>
          </w:p>
        </w:tc>
        <w:tc>
          <w:tcPr>
            <w:tcW w:w="1168" w:type="dxa"/>
            <w:tcBorders>
              <w:top w:val="nil"/>
              <w:left w:val="nil"/>
              <w:bottom w:val="single" w:sz="4" w:space="0" w:color="auto"/>
              <w:right w:val="single" w:sz="4" w:space="0" w:color="auto"/>
            </w:tcBorders>
            <w:shd w:val="clear" w:color="auto" w:fill="auto"/>
            <w:vAlign w:val="center"/>
            <w:hideMark/>
          </w:tcPr>
          <w:p w14:paraId="3EB76E31"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Circaetus gallicus</w:t>
            </w:r>
          </w:p>
        </w:tc>
        <w:tc>
          <w:tcPr>
            <w:tcW w:w="1327" w:type="dxa"/>
            <w:tcBorders>
              <w:top w:val="nil"/>
              <w:left w:val="nil"/>
              <w:bottom w:val="single" w:sz="4" w:space="0" w:color="auto"/>
              <w:right w:val="single" w:sz="4" w:space="0" w:color="auto"/>
            </w:tcBorders>
            <w:shd w:val="clear" w:color="auto" w:fill="auto"/>
            <w:vAlign w:val="center"/>
            <w:hideMark/>
          </w:tcPr>
          <w:p w14:paraId="1E0B1DAD"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2B7E4174" w14:textId="77777777" w:rsidR="008D487C" w:rsidRPr="00F3613E" w:rsidRDefault="008D487C" w:rsidP="00F55C18">
            <w:pPr>
              <w:spacing w:after="0" w:line="240" w:lineRule="auto"/>
              <w:ind w:firstLineChars="200" w:firstLine="32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2-5 p</w:t>
            </w:r>
          </w:p>
        </w:tc>
        <w:tc>
          <w:tcPr>
            <w:tcW w:w="884" w:type="dxa"/>
            <w:tcBorders>
              <w:top w:val="nil"/>
              <w:left w:val="nil"/>
              <w:bottom w:val="single" w:sz="4" w:space="0" w:color="auto"/>
              <w:right w:val="single" w:sz="4" w:space="0" w:color="auto"/>
            </w:tcBorders>
            <w:shd w:val="clear" w:color="auto" w:fill="auto"/>
            <w:vAlign w:val="center"/>
            <w:hideMark/>
          </w:tcPr>
          <w:p w14:paraId="25A1BD2F"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48E376D6"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5952C383"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57235546"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018B52B9"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58F13316"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10145D2F"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4AF4DFFD"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A119</w:t>
            </w:r>
          </w:p>
        </w:tc>
        <w:tc>
          <w:tcPr>
            <w:tcW w:w="1168" w:type="dxa"/>
            <w:tcBorders>
              <w:top w:val="nil"/>
              <w:left w:val="nil"/>
              <w:bottom w:val="single" w:sz="4" w:space="0" w:color="auto"/>
              <w:right w:val="single" w:sz="4" w:space="0" w:color="auto"/>
            </w:tcBorders>
            <w:shd w:val="clear" w:color="auto" w:fill="auto"/>
            <w:vAlign w:val="center"/>
            <w:hideMark/>
          </w:tcPr>
          <w:p w14:paraId="2F41C780"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Porzana porzana</w:t>
            </w:r>
          </w:p>
        </w:tc>
        <w:tc>
          <w:tcPr>
            <w:tcW w:w="1327" w:type="dxa"/>
            <w:tcBorders>
              <w:top w:val="nil"/>
              <w:left w:val="nil"/>
              <w:bottom w:val="single" w:sz="4" w:space="0" w:color="auto"/>
              <w:right w:val="single" w:sz="4" w:space="0" w:color="auto"/>
            </w:tcBorders>
            <w:shd w:val="clear" w:color="auto" w:fill="auto"/>
            <w:vAlign w:val="center"/>
            <w:hideMark/>
          </w:tcPr>
          <w:p w14:paraId="098F4422"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58357C88"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10-30 p</w:t>
            </w:r>
          </w:p>
        </w:tc>
        <w:tc>
          <w:tcPr>
            <w:tcW w:w="884" w:type="dxa"/>
            <w:tcBorders>
              <w:top w:val="nil"/>
              <w:left w:val="nil"/>
              <w:bottom w:val="single" w:sz="4" w:space="0" w:color="auto"/>
              <w:right w:val="single" w:sz="4" w:space="0" w:color="auto"/>
            </w:tcBorders>
            <w:shd w:val="clear" w:color="auto" w:fill="auto"/>
            <w:vAlign w:val="center"/>
            <w:hideMark/>
          </w:tcPr>
          <w:p w14:paraId="16F73F61"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26473B24"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15B491D2"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1003" w:type="dxa"/>
            <w:tcBorders>
              <w:top w:val="nil"/>
              <w:left w:val="nil"/>
              <w:bottom w:val="single" w:sz="4" w:space="0" w:color="auto"/>
              <w:right w:val="single" w:sz="4" w:space="0" w:color="auto"/>
            </w:tcBorders>
            <w:shd w:val="clear" w:color="auto" w:fill="auto"/>
            <w:vAlign w:val="center"/>
            <w:hideMark/>
          </w:tcPr>
          <w:p w14:paraId="4B4AF28A"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15477C64"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727BBD26"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23C9AF1A" w14:textId="77777777" w:rsidTr="00F55C18">
        <w:trPr>
          <w:trHeight w:hRule="exact" w:val="450"/>
        </w:trPr>
        <w:tc>
          <w:tcPr>
            <w:tcW w:w="881" w:type="dxa"/>
            <w:tcBorders>
              <w:top w:val="nil"/>
              <w:left w:val="single" w:sz="8" w:space="0" w:color="auto"/>
              <w:bottom w:val="single" w:sz="4" w:space="0" w:color="auto"/>
              <w:right w:val="single" w:sz="4" w:space="0" w:color="auto"/>
            </w:tcBorders>
            <w:shd w:val="clear" w:color="auto" w:fill="auto"/>
            <w:vAlign w:val="center"/>
            <w:hideMark/>
          </w:tcPr>
          <w:p w14:paraId="784789A5"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A031</w:t>
            </w:r>
          </w:p>
        </w:tc>
        <w:tc>
          <w:tcPr>
            <w:tcW w:w="1168" w:type="dxa"/>
            <w:tcBorders>
              <w:top w:val="nil"/>
              <w:left w:val="nil"/>
              <w:bottom w:val="single" w:sz="4" w:space="0" w:color="auto"/>
              <w:right w:val="single" w:sz="4" w:space="0" w:color="auto"/>
            </w:tcBorders>
            <w:shd w:val="clear" w:color="auto" w:fill="auto"/>
            <w:vAlign w:val="center"/>
            <w:hideMark/>
          </w:tcPr>
          <w:p w14:paraId="6B787A45"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Ciconia ciconia</w:t>
            </w:r>
          </w:p>
        </w:tc>
        <w:tc>
          <w:tcPr>
            <w:tcW w:w="1327" w:type="dxa"/>
            <w:tcBorders>
              <w:top w:val="nil"/>
              <w:left w:val="nil"/>
              <w:bottom w:val="single" w:sz="4" w:space="0" w:color="auto"/>
              <w:right w:val="single" w:sz="4" w:space="0" w:color="auto"/>
            </w:tcBorders>
            <w:shd w:val="clear" w:color="auto" w:fill="auto"/>
            <w:vAlign w:val="center"/>
            <w:hideMark/>
          </w:tcPr>
          <w:p w14:paraId="07F7A8AC"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4" w:space="0" w:color="auto"/>
            </w:tcBorders>
            <w:shd w:val="clear" w:color="auto" w:fill="auto"/>
            <w:vAlign w:val="center"/>
            <w:hideMark/>
          </w:tcPr>
          <w:p w14:paraId="430E8ED9"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110-130p</w:t>
            </w:r>
          </w:p>
        </w:tc>
        <w:tc>
          <w:tcPr>
            <w:tcW w:w="884" w:type="dxa"/>
            <w:tcBorders>
              <w:top w:val="nil"/>
              <w:left w:val="nil"/>
              <w:bottom w:val="single" w:sz="4" w:space="0" w:color="auto"/>
              <w:right w:val="single" w:sz="4" w:space="0" w:color="auto"/>
            </w:tcBorders>
            <w:shd w:val="clear" w:color="auto" w:fill="auto"/>
            <w:vAlign w:val="center"/>
            <w:hideMark/>
          </w:tcPr>
          <w:p w14:paraId="208AF5CC"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4" w:space="0" w:color="auto"/>
              <w:right w:val="single" w:sz="4" w:space="0" w:color="auto"/>
            </w:tcBorders>
            <w:shd w:val="clear" w:color="auto" w:fill="auto"/>
            <w:vAlign w:val="center"/>
            <w:hideMark/>
          </w:tcPr>
          <w:p w14:paraId="0E045A38"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610" w:type="dxa"/>
            <w:tcBorders>
              <w:top w:val="nil"/>
              <w:left w:val="nil"/>
              <w:bottom w:val="single" w:sz="4" w:space="0" w:color="auto"/>
              <w:right w:val="single" w:sz="4" w:space="0" w:color="auto"/>
            </w:tcBorders>
            <w:shd w:val="clear" w:color="auto" w:fill="auto"/>
            <w:vAlign w:val="center"/>
            <w:hideMark/>
          </w:tcPr>
          <w:p w14:paraId="5805D848"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1003" w:type="dxa"/>
            <w:tcBorders>
              <w:top w:val="nil"/>
              <w:left w:val="nil"/>
              <w:bottom w:val="single" w:sz="4" w:space="0" w:color="auto"/>
              <w:right w:val="single" w:sz="4" w:space="0" w:color="auto"/>
            </w:tcBorders>
            <w:shd w:val="clear" w:color="auto" w:fill="auto"/>
            <w:vAlign w:val="center"/>
            <w:hideMark/>
          </w:tcPr>
          <w:p w14:paraId="73471600"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4" w:space="0" w:color="auto"/>
            </w:tcBorders>
            <w:shd w:val="clear" w:color="auto" w:fill="auto"/>
            <w:vAlign w:val="center"/>
            <w:hideMark/>
          </w:tcPr>
          <w:p w14:paraId="0923E1A9"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C</w:t>
            </w:r>
          </w:p>
        </w:tc>
        <w:tc>
          <w:tcPr>
            <w:tcW w:w="960" w:type="dxa"/>
            <w:tcBorders>
              <w:top w:val="nil"/>
              <w:left w:val="nil"/>
              <w:bottom w:val="single" w:sz="4" w:space="0" w:color="auto"/>
              <w:right w:val="single" w:sz="8" w:space="0" w:color="auto"/>
            </w:tcBorders>
            <w:shd w:val="clear" w:color="auto" w:fill="auto"/>
            <w:vAlign w:val="center"/>
            <w:hideMark/>
          </w:tcPr>
          <w:p w14:paraId="4094B3FC"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r>
      <w:tr w:rsidR="008D487C" w:rsidRPr="00F3613E" w14:paraId="73EE6429" w14:textId="77777777" w:rsidTr="00F55C18">
        <w:trPr>
          <w:trHeight w:hRule="exact" w:val="465"/>
        </w:trPr>
        <w:tc>
          <w:tcPr>
            <w:tcW w:w="881" w:type="dxa"/>
            <w:tcBorders>
              <w:top w:val="nil"/>
              <w:left w:val="single" w:sz="8" w:space="0" w:color="auto"/>
              <w:bottom w:val="single" w:sz="8" w:space="0" w:color="auto"/>
              <w:right w:val="single" w:sz="4" w:space="0" w:color="auto"/>
            </w:tcBorders>
            <w:shd w:val="clear" w:color="auto" w:fill="auto"/>
            <w:vAlign w:val="center"/>
            <w:hideMark/>
          </w:tcPr>
          <w:p w14:paraId="0B4F4926"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A084</w:t>
            </w:r>
          </w:p>
        </w:tc>
        <w:tc>
          <w:tcPr>
            <w:tcW w:w="1168" w:type="dxa"/>
            <w:tcBorders>
              <w:top w:val="nil"/>
              <w:left w:val="nil"/>
              <w:bottom w:val="single" w:sz="8" w:space="0" w:color="auto"/>
              <w:right w:val="single" w:sz="4" w:space="0" w:color="auto"/>
            </w:tcBorders>
            <w:shd w:val="clear" w:color="auto" w:fill="auto"/>
            <w:vAlign w:val="center"/>
            <w:hideMark/>
          </w:tcPr>
          <w:p w14:paraId="7BB5DBF7"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Circus pygargus</w:t>
            </w:r>
          </w:p>
        </w:tc>
        <w:tc>
          <w:tcPr>
            <w:tcW w:w="1327" w:type="dxa"/>
            <w:tcBorders>
              <w:top w:val="nil"/>
              <w:left w:val="nil"/>
              <w:bottom w:val="single" w:sz="8" w:space="0" w:color="auto"/>
              <w:right w:val="single" w:sz="4" w:space="0" w:color="auto"/>
            </w:tcBorders>
            <w:shd w:val="clear" w:color="auto" w:fill="auto"/>
            <w:vAlign w:val="center"/>
            <w:hideMark/>
          </w:tcPr>
          <w:p w14:paraId="0AC49688"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8" w:space="0" w:color="auto"/>
              <w:right w:val="single" w:sz="4" w:space="0" w:color="auto"/>
            </w:tcBorders>
            <w:shd w:val="clear" w:color="auto" w:fill="auto"/>
            <w:vAlign w:val="center"/>
            <w:hideMark/>
          </w:tcPr>
          <w:p w14:paraId="32CFA65D"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84" w:type="dxa"/>
            <w:tcBorders>
              <w:top w:val="nil"/>
              <w:left w:val="nil"/>
              <w:bottom w:val="single" w:sz="8" w:space="0" w:color="auto"/>
              <w:right w:val="single" w:sz="4" w:space="0" w:color="auto"/>
            </w:tcBorders>
            <w:shd w:val="clear" w:color="auto" w:fill="auto"/>
            <w:vAlign w:val="center"/>
            <w:hideMark/>
          </w:tcPr>
          <w:p w14:paraId="632E1826"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848" w:type="dxa"/>
            <w:tcBorders>
              <w:top w:val="nil"/>
              <w:left w:val="nil"/>
              <w:bottom w:val="single" w:sz="8" w:space="0" w:color="auto"/>
              <w:right w:val="single" w:sz="4" w:space="0" w:color="auto"/>
            </w:tcBorders>
            <w:shd w:val="clear" w:color="auto" w:fill="auto"/>
            <w:vAlign w:val="center"/>
            <w:hideMark/>
          </w:tcPr>
          <w:p w14:paraId="7A6145E3" w14:textId="77777777" w:rsidR="008D487C" w:rsidRPr="00F3613E" w:rsidRDefault="008D487C" w:rsidP="00F55C18">
            <w:pPr>
              <w:spacing w:after="0" w:line="240" w:lineRule="auto"/>
              <w:ind w:firstLineChars="300" w:firstLine="48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20-40i</w:t>
            </w:r>
          </w:p>
        </w:tc>
        <w:tc>
          <w:tcPr>
            <w:tcW w:w="610" w:type="dxa"/>
            <w:tcBorders>
              <w:top w:val="nil"/>
              <w:left w:val="nil"/>
              <w:bottom w:val="single" w:sz="8" w:space="0" w:color="auto"/>
              <w:right w:val="single" w:sz="4" w:space="0" w:color="auto"/>
            </w:tcBorders>
            <w:shd w:val="clear" w:color="auto" w:fill="auto"/>
            <w:vAlign w:val="center"/>
            <w:hideMark/>
          </w:tcPr>
          <w:p w14:paraId="00C31EBD"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D</w:t>
            </w:r>
          </w:p>
        </w:tc>
        <w:tc>
          <w:tcPr>
            <w:tcW w:w="1003" w:type="dxa"/>
            <w:tcBorders>
              <w:top w:val="nil"/>
              <w:left w:val="nil"/>
              <w:bottom w:val="single" w:sz="8" w:space="0" w:color="auto"/>
              <w:right w:val="single" w:sz="4" w:space="0" w:color="auto"/>
            </w:tcBorders>
            <w:shd w:val="clear" w:color="auto" w:fill="auto"/>
            <w:vAlign w:val="center"/>
            <w:hideMark/>
          </w:tcPr>
          <w:p w14:paraId="587EE325"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8" w:space="0" w:color="auto"/>
              <w:right w:val="single" w:sz="4" w:space="0" w:color="auto"/>
            </w:tcBorders>
            <w:shd w:val="clear" w:color="auto" w:fill="auto"/>
            <w:vAlign w:val="center"/>
            <w:hideMark/>
          </w:tcPr>
          <w:p w14:paraId="16DCDBE9"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8" w:space="0" w:color="auto"/>
              <w:right w:val="single" w:sz="8" w:space="0" w:color="auto"/>
            </w:tcBorders>
            <w:shd w:val="clear" w:color="auto" w:fill="auto"/>
            <w:vAlign w:val="center"/>
            <w:hideMark/>
          </w:tcPr>
          <w:p w14:paraId="31ED33F1"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r>
    </w:tbl>
    <w:p w14:paraId="1B858144" w14:textId="77777777" w:rsidR="008D487C" w:rsidRPr="00F3613E" w:rsidRDefault="008D487C" w:rsidP="008D487C">
      <w:pPr>
        <w:spacing w:line="360" w:lineRule="auto"/>
        <w:jc w:val="both"/>
        <w:rPr>
          <w:rFonts w:ascii="Arial Narrow" w:hAnsi="Arial Narrow" w:cs="Times New Roman"/>
          <w:b/>
          <w:sz w:val="24"/>
          <w:szCs w:val="24"/>
        </w:rPr>
      </w:pPr>
    </w:p>
    <w:p w14:paraId="6BBCD7A8" w14:textId="77777777" w:rsidR="008D487C" w:rsidRPr="00F3613E" w:rsidRDefault="008D487C" w:rsidP="008D487C">
      <w:pPr>
        <w:autoSpaceDE w:val="0"/>
        <w:autoSpaceDN w:val="0"/>
        <w:adjustRightInd w:val="0"/>
        <w:spacing w:after="0" w:line="240" w:lineRule="auto"/>
        <w:rPr>
          <w:rFonts w:ascii="Arial Narrow" w:hAnsi="Arial Narrow" w:cs="Times New Roman"/>
          <w:b/>
        </w:rPr>
      </w:pPr>
      <w:r w:rsidRPr="00F3613E">
        <w:rPr>
          <w:rFonts w:ascii="Arial Narrow" w:hAnsi="Arial Narrow" w:cs="Times New Roman"/>
          <w:b/>
        </w:rPr>
        <w:t>ACTIVITĂȚILE ANTROPICE ȘI EFECTELE LOR ÎN SIT ȘI ÎN VECINĂTATE</w:t>
      </w:r>
    </w:p>
    <w:p w14:paraId="46AA2C96" w14:textId="77777777" w:rsidR="008D487C" w:rsidRPr="00F3613E" w:rsidRDefault="008D487C" w:rsidP="008D487C">
      <w:pPr>
        <w:spacing w:line="360" w:lineRule="auto"/>
        <w:jc w:val="both"/>
        <w:rPr>
          <w:rFonts w:ascii="Arial Narrow" w:hAnsi="Arial Narrow" w:cs="Times New Roman"/>
          <w:u w:val="single"/>
        </w:rPr>
      </w:pPr>
      <w:r w:rsidRPr="00F3613E">
        <w:rPr>
          <w:rFonts w:ascii="Arial Narrow" w:hAnsi="Arial Narrow" w:cs="Times New Roman"/>
          <w:u w:val="single"/>
        </w:rPr>
        <w:t>Activități antropice, consecințele lor generale și suprafața din sit afectată:</w:t>
      </w:r>
    </w:p>
    <w:tbl>
      <w:tblPr>
        <w:tblW w:w="8517" w:type="dxa"/>
        <w:tblInd w:w="-27" w:type="dxa"/>
        <w:tblLook w:val="04A0" w:firstRow="1" w:lastRow="0" w:firstColumn="1" w:lastColumn="0" w:noHBand="0" w:noVBand="1"/>
      </w:tblPr>
      <w:tblGrid>
        <w:gridCol w:w="3396"/>
        <w:gridCol w:w="947"/>
        <w:gridCol w:w="439"/>
        <w:gridCol w:w="524"/>
        <w:gridCol w:w="1246"/>
        <w:gridCol w:w="1005"/>
        <w:gridCol w:w="960"/>
      </w:tblGrid>
      <w:tr w:rsidR="008D487C" w:rsidRPr="00F3613E" w14:paraId="5CB022D0" w14:textId="77777777" w:rsidTr="00F55C18">
        <w:trPr>
          <w:trHeight w:val="315"/>
        </w:trPr>
        <w:tc>
          <w:tcPr>
            <w:tcW w:w="5306" w:type="dxa"/>
            <w:gridSpan w:val="4"/>
            <w:tcBorders>
              <w:top w:val="nil"/>
              <w:left w:val="nil"/>
              <w:bottom w:val="nil"/>
              <w:right w:val="nil"/>
            </w:tcBorders>
            <w:shd w:val="clear" w:color="auto" w:fill="auto"/>
            <w:noWrap/>
            <w:vAlign w:val="center"/>
            <w:hideMark/>
          </w:tcPr>
          <w:p w14:paraId="097D4758" w14:textId="77777777" w:rsidR="008D487C" w:rsidRPr="00F3613E" w:rsidRDefault="008D487C" w:rsidP="00F55C18">
            <w:pPr>
              <w:spacing w:after="0" w:line="240" w:lineRule="auto"/>
              <w:ind w:firstLineChars="100" w:firstLine="200"/>
              <w:rPr>
                <w:rFonts w:ascii="Arial Narrow" w:eastAsia="Times New Roman" w:hAnsi="Arial Narrow" w:cs="Arial"/>
                <w:color w:val="000000"/>
                <w:sz w:val="20"/>
                <w:szCs w:val="20"/>
                <w:lang w:val="ro-RO" w:eastAsia="ro-RO"/>
              </w:rPr>
            </w:pPr>
            <w:r w:rsidRPr="00F3613E">
              <w:rPr>
                <w:rFonts w:ascii="Arial Narrow" w:hAnsi="Arial Narrow" w:cs="Helvetica-Bold"/>
                <w:b/>
                <w:bCs/>
                <w:sz w:val="20"/>
                <w:szCs w:val="20"/>
              </w:rPr>
              <w:t>Activitati și consecinte în interiorul sitului</w:t>
            </w:r>
          </w:p>
        </w:tc>
        <w:tc>
          <w:tcPr>
            <w:tcW w:w="1246" w:type="dxa"/>
            <w:tcBorders>
              <w:top w:val="nil"/>
              <w:left w:val="nil"/>
              <w:bottom w:val="nil"/>
              <w:right w:val="nil"/>
            </w:tcBorders>
            <w:shd w:val="clear" w:color="auto" w:fill="auto"/>
            <w:noWrap/>
            <w:vAlign w:val="bottom"/>
            <w:hideMark/>
          </w:tcPr>
          <w:p w14:paraId="2626AE12"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p>
        </w:tc>
        <w:tc>
          <w:tcPr>
            <w:tcW w:w="1005" w:type="dxa"/>
            <w:tcBorders>
              <w:top w:val="nil"/>
              <w:left w:val="nil"/>
              <w:bottom w:val="nil"/>
              <w:right w:val="nil"/>
            </w:tcBorders>
            <w:shd w:val="clear" w:color="auto" w:fill="auto"/>
            <w:noWrap/>
            <w:vAlign w:val="bottom"/>
            <w:hideMark/>
          </w:tcPr>
          <w:p w14:paraId="34F0BDBC"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p>
        </w:tc>
        <w:tc>
          <w:tcPr>
            <w:tcW w:w="960" w:type="dxa"/>
            <w:tcBorders>
              <w:top w:val="nil"/>
              <w:left w:val="nil"/>
              <w:bottom w:val="nil"/>
              <w:right w:val="nil"/>
            </w:tcBorders>
            <w:shd w:val="clear" w:color="auto" w:fill="auto"/>
            <w:noWrap/>
            <w:vAlign w:val="bottom"/>
            <w:hideMark/>
          </w:tcPr>
          <w:p w14:paraId="12AB9CEE"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p>
        </w:tc>
      </w:tr>
      <w:tr w:rsidR="008D487C" w:rsidRPr="00F3613E" w14:paraId="14BD15E9" w14:textId="77777777" w:rsidTr="00F55C18">
        <w:trPr>
          <w:trHeight w:val="300"/>
        </w:trPr>
        <w:tc>
          <w:tcPr>
            <w:tcW w:w="33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3462EC" w14:textId="77777777" w:rsidR="008D487C" w:rsidRPr="00F3613E" w:rsidRDefault="008D487C" w:rsidP="00F55C18">
            <w:pPr>
              <w:spacing w:after="0" w:line="240" w:lineRule="auto"/>
              <w:ind w:firstLineChars="100" w:firstLine="160"/>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Cod Activitate</w:t>
            </w:r>
          </w:p>
        </w:tc>
        <w:tc>
          <w:tcPr>
            <w:tcW w:w="947" w:type="dxa"/>
            <w:tcBorders>
              <w:top w:val="single" w:sz="8" w:space="0" w:color="auto"/>
              <w:left w:val="nil"/>
              <w:bottom w:val="single" w:sz="4" w:space="0" w:color="auto"/>
              <w:right w:val="single" w:sz="4" w:space="0" w:color="auto"/>
            </w:tcBorders>
            <w:shd w:val="clear" w:color="auto" w:fill="auto"/>
            <w:noWrap/>
            <w:vAlign w:val="center"/>
            <w:hideMark/>
          </w:tcPr>
          <w:p w14:paraId="30C3DE03" w14:textId="77777777" w:rsidR="008D487C" w:rsidRPr="00F3613E" w:rsidRDefault="008D487C" w:rsidP="00F55C18">
            <w:pPr>
              <w:spacing w:after="0" w:line="240" w:lineRule="auto"/>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szCs w:val="16"/>
                <w:lang w:val="ro-RO" w:eastAsia="ro-RO"/>
              </w:rPr>
              <w:t xml:space="preserve">Intensitate </w:t>
            </w:r>
          </w:p>
        </w:tc>
        <w:tc>
          <w:tcPr>
            <w:tcW w:w="439" w:type="dxa"/>
            <w:tcBorders>
              <w:top w:val="single" w:sz="8" w:space="0" w:color="auto"/>
              <w:left w:val="nil"/>
              <w:bottom w:val="single" w:sz="4" w:space="0" w:color="auto"/>
              <w:right w:val="single" w:sz="4" w:space="0" w:color="auto"/>
            </w:tcBorders>
            <w:shd w:val="clear" w:color="auto" w:fill="auto"/>
            <w:noWrap/>
            <w:vAlign w:val="bottom"/>
            <w:hideMark/>
          </w:tcPr>
          <w:p w14:paraId="6528F0AE"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Arial"/>
                <w:i/>
                <w:iCs/>
                <w:color w:val="000000"/>
                <w:sz w:val="16"/>
                <w:szCs w:val="16"/>
                <w:lang w:val="ro-RO" w:eastAsia="ro-RO"/>
              </w:rPr>
              <w:t>%</w:t>
            </w:r>
            <w:r w:rsidRPr="00F3613E">
              <w:rPr>
                <w:rFonts w:ascii="Arial Narrow" w:eastAsia="Times New Roman" w:hAnsi="Arial Narrow" w:cs="Times New Roman"/>
                <w:color w:val="000000"/>
                <w:lang w:val="ro-RO" w:eastAsia="ro-RO"/>
              </w:rPr>
              <w:t> </w:t>
            </w:r>
          </w:p>
        </w:tc>
        <w:tc>
          <w:tcPr>
            <w:tcW w:w="524" w:type="dxa"/>
            <w:tcBorders>
              <w:top w:val="single" w:sz="8" w:space="0" w:color="auto"/>
              <w:left w:val="nil"/>
              <w:bottom w:val="single" w:sz="4" w:space="0" w:color="auto"/>
              <w:right w:val="single" w:sz="4" w:space="0" w:color="auto"/>
            </w:tcBorders>
            <w:shd w:val="clear" w:color="auto" w:fill="auto"/>
            <w:noWrap/>
            <w:vAlign w:val="bottom"/>
            <w:hideMark/>
          </w:tcPr>
          <w:p w14:paraId="6EA62A03"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Arial"/>
                <w:i/>
                <w:iCs/>
                <w:color w:val="000000"/>
                <w:sz w:val="16"/>
                <w:szCs w:val="16"/>
                <w:lang w:val="ro-RO" w:eastAsia="ro-RO"/>
              </w:rPr>
              <w:t>Infl.</w:t>
            </w:r>
            <w:r w:rsidRPr="00F3613E">
              <w:rPr>
                <w:rFonts w:ascii="Arial Narrow" w:eastAsia="Times New Roman" w:hAnsi="Arial Narrow" w:cs="Times New Roman"/>
                <w:color w:val="000000"/>
                <w:lang w:val="ro-RO" w:eastAsia="ro-RO"/>
              </w:rPr>
              <w:t> </w:t>
            </w:r>
          </w:p>
        </w:tc>
        <w:tc>
          <w:tcPr>
            <w:tcW w:w="1246" w:type="dxa"/>
            <w:tcBorders>
              <w:top w:val="single" w:sz="8" w:space="0" w:color="auto"/>
              <w:left w:val="nil"/>
              <w:bottom w:val="single" w:sz="4" w:space="0" w:color="auto"/>
              <w:right w:val="single" w:sz="4" w:space="0" w:color="auto"/>
            </w:tcBorders>
            <w:shd w:val="clear" w:color="auto" w:fill="auto"/>
            <w:noWrap/>
            <w:vAlign w:val="bottom"/>
            <w:hideMark/>
          </w:tcPr>
          <w:p w14:paraId="77A69705"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1005" w:type="dxa"/>
            <w:tcBorders>
              <w:top w:val="single" w:sz="8" w:space="0" w:color="auto"/>
              <w:left w:val="nil"/>
              <w:bottom w:val="single" w:sz="4" w:space="0" w:color="auto"/>
              <w:right w:val="single" w:sz="4" w:space="0" w:color="auto"/>
            </w:tcBorders>
            <w:shd w:val="clear" w:color="auto" w:fill="auto"/>
            <w:noWrap/>
            <w:vAlign w:val="bottom"/>
            <w:hideMark/>
          </w:tcPr>
          <w:p w14:paraId="4CFC843D"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r w:rsidRPr="00F3613E">
              <w:rPr>
                <w:rFonts w:ascii="Arial Narrow" w:eastAsia="Times New Roman" w:hAnsi="Arial Narrow" w:cs="Arial"/>
                <w:i/>
                <w:iCs/>
                <w:color w:val="000000"/>
                <w:sz w:val="16"/>
                <w:szCs w:val="16"/>
                <w:lang w:val="ro-RO" w:eastAsia="ro-RO"/>
              </w:rPr>
              <w:t>Intensitate</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0E6A07E2"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r w:rsidRPr="00F3613E">
              <w:rPr>
                <w:rFonts w:ascii="Arial Narrow" w:eastAsia="Times New Roman" w:hAnsi="Arial Narrow" w:cs="Arial"/>
                <w:i/>
                <w:iCs/>
                <w:color w:val="000000"/>
                <w:sz w:val="16"/>
                <w:szCs w:val="16"/>
                <w:lang w:val="ro-RO" w:eastAsia="ro-RO"/>
              </w:rPr>
              <w:t>%</w:t>
            </w:r>
            <w:r w:rsidRPr="00F3613E">
              <w:rPr>
                <w:rFonts w:ascii="Arial Narrow" w:eastAsia="Times New Roman" w:hAnsi="Arial Narrow" w:cs="Times New Roman"/>
                <w:color w:val="000000"/>
                <w:lang w:val="ro-RO" w:eastAsia="ro-RO"/>
              </w:rPr>
              <w:t> </w:t>
            </w:r>
          </w:p>
        </w:tc>
      </w:tr>
      <w:tr w:rsidR="008D487C" w:rsidRPr="00F3613E" w14:paraId="6C3EB97E" w14:textId="77777777" w:rsidTr="00F55C18">
        <w:trPr>
          <w:trHeight w:val="563"/>
        </w:trPr>
        <w:tc>
          <w:tcPr>
            <w:tcW w:w="3396" w:type="dxa"/>
            <w:tcBorders>
              <w:top w:val="nil"/>
              <w:left w:val="single" w:sz="8" w:space="0" w:color="auto"/>
              <w:bottom w:val="single" w:sz="4" w:space="0" w:color="auto"/>
              <w:right w:val="single" w:sz="4" w:space="0" w:color="auto"/>
            </w:tcBorders>
            <w:shd w:val="clear" w:color="auto" w:fill="auto"/>
            <w:vAlign w:val="center"/>
            <w:hideMark/>
          </w:tcPr>
          <w:p w14:paraId="34FE56F3"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lastRenderedPageBreak/>
              <w:t>400  Zone urbanizate, habitare umana</w:t>
            </w:r>
          </w:p>
        </w:tc>
        <w:tc>
          <w:tcPr>
            <w:tcW w:w="947" w:type="dxa"/>
            <w:tcBorders>
              <w:top w:val="nil"/>
              <w:left w:val="nil"/>
              <w:bottom w:val="single" w:sz="4" w:space="0" w:color="auto"/>
              <w:right w:val="single" w:sz="4" w:space="0" w:color="auto"/>
            </w:tcBorders>
            <w:shd w:val="clear" w:color="auto" w:fill="auto"/>
            <w:vAlign w:val="center"/>
            <w:hideMark/>
          </w:tcPr>
          <w:p w14:paraId="1C5A70CF"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439" w:type="dxa"/>
            <w:tcBorders>
              <w:top w:val="nil"/>
              <w:left w:val="nil"/>
              <w:bottom w:val="single" w:sz="4" w:space="0" w:color="auto"/>
              <w:right w:val="single" w:sz="4" w:space="0" w:color="auto"/>
            </w:tcBorders>
            <w:shd w:val="clear" w:color="auto" w:fill="auto"/>
            <w:vAlign w:val="center"/>
            <w:hideMark/>
          </w:tcPr>
          <w:p w14:paraId="54A68872"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40</w:t>
            </w:r>
          </w:p>
        </w:tc>
        <w:tc>
          <w:tcPr>
            <w:tcW w:w="524" w:type="dxa"/>
            <w:tcBorders>
              <w:top w:val="nil"/>
              <w:left w:val="nil"/>
              <w:bottom w:val="single" w:sz="4" w:space="0" w:color="auto"/>
              <w:right w:val="single" w:sz="4" w:space="0" w:color="auto"/>
            </w:tcBorders>
            <w:shd w:val="clear" w:color="auto" w:fill="auto"/>
            <w:vAlign w:val="center"/>
            <w:hideMark/>
          </w:tcPr>
          <w:p w14:paraId="13CD4FB0"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0</w:t>
            </w:r>
          </w:p>
        </w:tc>
        <w:tc>
          <w:tcPr>
            <w:tcW w:w="1246" w:type="dxa"/>
            <w:tcBorders>
              <w:top w:val="nil"/>
              <w:left w:val="nil"/>
              <w:bottom w:val="single" w:sz="4" w:space="0" w:color="auto"/>
              <w:right w:val="single" w:sz="4" w:space="0" w:color="auto"/>
            </w:tcBorders>
            <w:shd w:val="clear" w:color="auto" w:fill="auto"/>
            <w:vAlign w:val="center"/>
            <w:hideMark/>
          </w:tcPr>
          <w:p w14:paraId="4676D759" w14:textId="77777777" w:rsidR="008D487C" w:rsidRPr="00F3613E" w:rsidRDefault="008D487C" w:rsidP="00F55C18">
            <w:pPr>
              <w:spacing w:after="0" w:line="240" w:lineRule="auto"/>
              <w:ind w:firstLineChars="200" w:firstLine="32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102 Cosire/Taiere</w:t>
            </w:r>
          </w:p>
        </w:tc>
        <w:tc>
          <w:tcPr>
            <w:tcW w:w="1005" w:type="dxa"/>
            <w:tcBorders>
              <w:top w:val="nil"/>
              <w:left w:val="nil"/>
              <w:bottom w:val="single" w:sz="4" w:space="0" w:color="auto"/>
              <w:right w:val="single" w:sz="4" w:space="0" w:color="auto"/>
            </w:tcBorders>
            <w:shd w:val="clear" w:color="auto" w:fill="auto"/>
            <w:vAlign w:val="center"/>
            <w:hideMark/>
          </w:tcPr>
          <w:p w14:paraId="583044F3"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960" w:type="dxa"/>
            <w:tcBorders>
              <w:top w:val="nil"/>
              <w:left w:val="nil"/>
              <w:bottom w:val="single" w:sz="4" w:space="0" w:color="auto"/>
              <w:right w:val="single" w:sz="8" w:space="0" w:color="auto"/>
            </w:tcBorders>
            <w:shd w:val="clear" w:color="auto" w:fill="auto"/>
            <w:vAlign w:val="center"/>
            <w:hideMark/>
          </w:tcPr>
          <w:p w14:paraId="4ED21364"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0</w:t>
            </w:r>
          </w:p>
        </w:tc>
      </w:tr>
      <w:tr w:rsidR="008D487C" w:rsidRPr="00F3613E" w14:paraId="3B5BC887" w14:textId="77777777" w:rsidTr="00F55C18">
        <w:trPr>
          <w:trHeight w:val="273"/>
        </w:trPr>
        <w:tc>
          <w:tcPr>
            <w:tcW w:w="3396" w:type="dxa"/>
            <w:tcBorders>
              <w:top w:val="nil"/>
              <w:left w:val="single" w:sz="8" w:space="0" w:color="auto"/>
              <w:bottom w:val="single" w:sz="4" w:space="0" w:color="auto"/>
              <w:right w:val="single" w:sz="4" w:space="0" w:color="auto"/>
            </w:tcBorders>
            <w:shd w:val="clear" w:color="auto" w:fill="auto"/>
            <w:vAlign w:val="center"/>
            <w:hideMark/>
          </w:tcPr>
          <w:p w14:paraId="3D5F12A1"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180 Incendiere</w:t>
            </w:r>
          </w:p>
        </w:tc>
        <w:tc>
          <w:tcPr>
            <w:tcW w:w="947" w:type="dxa"/>
            <w:tcBorders>
              <w:top w:val="nil"/>
              <w:left w:val="nil"/>
              <w:bottom w:val="single" w:sz="4" w:space="0" w:color="auto"/>
              <w:right w:val="single" w:sz="4" w:space="0" w:color="auto"/>
            </w:tcBorders>
            <w:shd w:val="clear" w:color="auto" w:fill="auto"/>
            <w:vAlign w:val="center"/>
            <w:hideMark/>
          </w:tcPr>
          <w:p w14:paraId="035A8E12"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B</w:t>
            </w:r>
          </w:p>
        </w:tc>
        <w:tc>
          <w:tcPr>
            <w:tcW w:w="439" w:type="dxa"/>
            <w:tcBorders>
              <w:top w:val="nil"/>
              <w:left w:val="nil"/>
              <w:bottom w:val="single" w:sz="4" w:space="0" w:color="auto"/>
              <w:right w:val="single" w:sz="4" w:space="0" w:color="auto"/>
            </w:tcBorders>
            <w:shd w:val="clear" w:color="auto" w:fill="auto"/>
            <w:vAlign w:val="center"/>
            <w:hideMark/>
          </w:tcPr>
          <w:p w14:paraId="44090B60"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0,2</w:t>
            </w:r>
          </w:p>
        </w:tc>
        <w:tc>
          <w:tcPr>
            <w:tcW w:w="524" w:type="dxa"/>
            <w:tcBorders>
              <w:top w:val="nil"/>
              <w:left w:val="nil"/>
              <w:bottom w:val="single" w:sz="4" w:space="0" w:color="auto"/>
              <w:right w:val="single" w:sz="4" w:space="0" w:color="auto"/>
            </w:tcBorders>
            <w:shd w:val="clear" w:color="auto" w:fill="auto"/>
            <w:vAlign w:val="center"/>
            <w:hideMark/>
          </w:tcPr>
          <w:p w14:paraId="2A063C9D"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w:t>
            </w:r>
          </w:p>
        </w:tc>
        <w:tc>
          <w:tcPr>
            <w:tcW w:w="1246" w:type="dxa"/>
            <w:tcBorders>
              <w:top w:val="nil"/>
              <w:left w:val="nil"/>
              <w:bottom w:val="single" w:sz="4" w:space="0" w:color="auto"/>
              <w:right w:val="single" w:sz="4" w:space="0" w:color="auto"/>
            </w:tcBorders>
            <w:shd w:val="clear" w:color="auto" w:fill="auto"/>
            <w:vAlign w:val="center"/>
            <w:hideMark/>
          </w:tcPr>
          <w:p w14:paraId="4C502B9A" w14:textId="77777777" w:rsidR="008D487C" w:rsidRPr="00F3613E" w:rsidRDefault="008D487C" w:rsidP="00F55C18">
            <w:pPr>
              <w:spacing w:after="0" w:line="240" w:lineRule="auto"/>
              <w:ind w:firstLineChars="200" w:firstLine="32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810 Drenaj</w:t>
            </w:r>
          </w:p>
        </w:tc>
        <w:tc>
          <w:tcPr>
            <w:tcW w:w="1005" w:type="dxa"/>
            <w:tcBorders>
              <w:top w:val="nil"/>
              <w:left w:val="nil"/>
              <w:bottom w:val="single" w:sz="4" w:space="0" w:color="auto"/>
              <w:right w:val="single" w:sz="4" w:space="0" w:color="auto"/>
            </w:tcBorders>
            <w:shd w:val="clear" w:color="auto" w:fill="auto"/>
            <w:vAlign w:val="center"/>
            <w:hideMark/>
          </w:tcPr>
          <w:p w14:paraId="3AA5813F"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A</w:t>
            </w:r>
          </w:p>
        </w:tc>
        <w:tc>
          <w:tcPr>
            <w:tcW w:w="960" w:type="dxa"/>
            <w:tcBorders>
              <w:top w:val="nil"/>
              <w:left w:val="nil"/>
              <w:bottom w:val="single" w:sz="4" w:space="0" w:color="auto"/>
              <w:right w:val="single" w:sz="8" w:space="0" w:color="auto"/>
            </w:tcBorders>
            <w:shd w:val="clear" w:color="auto" w:fill="auto"/>
            <w:vAlign w:val="center"/>
            <w:hideMark/>
          </w:tcPr>
          <w:p w14:paraId="7A5C209B"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40    -</w:t>
            </w:r>
          </w:p>
        </w:tc>
      </w:tr>
      <w:tr w:rsidR="008D487C" w:rsidRPr="00F3613E" w14:paraId="1251CDA1" w14:textId="77777777" w:rsidTr="00F55C18">
        <w:trPr>
          <w:trHeight w:val="449"/>
        </w:trPr>
        <w:tc>
          <w:tcPr>
            <w:tcW w:w="3396" w:type="dxa"/>
            <w:tcBorders>
              <w:top w:val="nil"/>
              <w:left w:val="single" w:sz="8" w:space="0" w:color="auto"/>
              <w:bottom w:val="single" w:sz="4" w:space="0" w:color="auto"/>
              <w:right w:val="single" w:sz="4" w:space="0" w:color="auto"/>
            </w:tcBorders>
            <w:shd w:val="clear" w:color="auto" w:fill="auto"/>
            <w:vAlign w:val="center"/>
            <w:hideMark/>
          </w:tcPr>
          <w:p w14:paraId="4B28C460"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167  Exploatare fara replantare</w:t>
            </w:r>
          </w:p>
        </w:tc>
        <w:tc>
          <w:tcPr>
            <w:tcW w:w="947" w:type="dxa"/>
            <w:tcBorders>
              <w:top w:val="nil"/>
              <w:left w:val="nil"/>
              <w:bottom w:val="single" w:sz="4" w:space="0" w:color="auto"/>
              <w:right w:val="single" w:sz="4" w:space="0" w:color="auto"/>
            </w:tcBorders>
            <w:shd w:val="clear" w:color="auto" w:fill="auto"/>
            <w:vAlign w:val="center"/>
            <w:hideMark/>
          </w:tcPr>
          <w:p w14:paraId="76026ED6" w14:textId="77777777" w:rsidR="008D487C" w:rsidRPr="00F3613E" w:rsidRDefault="008D487C" w:rsidP="00F55C18">
            <w:pPr>
              <w:spacing w:after="0" w:line="240" w:lineRule="auto"/>
              <w:jc w:val="right"/>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A</w:t>
            </w:r>
          </w:p>
        </w:tc>
        <w:tc>
          <w:tcPr>
            <w:tcW w:w="439" w:type="dxa"/>
            <w:tcBorders>
              <w:top w:val="nil"/>
              <w:left w:val="nil"/>
              <w:bottom w:val="single" w:sz="4" w:space="0" w:color="auto"/>
              <w:right w:val="single" w:sz="4" w:space="0" w:color="auto"/>
            </w:tcBorders>
            <w:shd w:val="clear" w:color="auto" w:fill="auto"/>
            <w:vAlign w:val="center"/>
            <w:hideMark/>
          </w:tcPr>
          <w:p w14:paraId="56631162" w14:textId="77777777" w:rsidR="008D487C" w:rsidRPr="00F3613E" w:rsidRDefault="008D487C" w:rsidP="00F55C18">
            <w:pPr>
              <w:spacing w:after="0" w:line="240" w:lineRule="auto"/>
              <w:jc w:val="center"/>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lang w:val="en-US" w:eastAsia="ro-RO"/>
              </w:rPr>
              <w:t>-</w:t>
            </w:r>
          </w:p>
        </w:tc>
        <w:tc>
          <w:tcPr>
            <w:tcW w:w="524" w:type="dxa"/>
            <w:tcBorders>
              <w:top w:val="nil"/>
              <w:left w:val="nil"/>
              <w:bottom w:val="single" w:sz="4" w:space="0" w:color="auto"/>
              <w:right w:val="single" w:sz="4" w:space="0" w:color="auto"/>
            </w:tcBorders>
            <w:shd w:val="clear" w:color="auto" w:fill="auto"/>
            <w:vAlign w:val="center"/>
            <w:hideMark/>
          </w:tcPr>
          <w:p w14:paraId="319ED05E" w14:textId="77777777" w:rsidR="008D487C" w:rsidRPr="00F3613E" w:rsidRDefault="008D487C" w:rsidP="00F55C18">
            <w:pPr>
              <w:spacing w:after="0" w:line="240" w:lineRule="auto"/>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w w:val="99"/>
                <w:sz w:val="16"/>
                <w:lang w:val="en-US" w:eastAsia="ro-RO"/>
              </w:rPr>
              <w:t>-</w:t>
            </w:r>
          </w:p>
        </w:tc>
        <w:tc>
          <w:tcPr>
            <w:tcW w:w="1246" w:type="dxa"/>
            <w:tcBorders>
              <w:top w:val="nil"/>
              <w:left w:val="nil"/>
              <w:bottom w:val="single" w:sz="4" w:space="0" w:color="auto"/>
              <w:right w:val="single" w:sz="4" w:space="0" w:color="auto"/>
            </w:tcBorders>
            <w:shd w:val="clear" w:color="auto" w:fill="auto"/>
            <w:vAlign w:val="center"/>
            <w:hideMark/>
          </w:tcPr>
          <w:p w14:paraId="34AC71FA"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1005" w:type="dxa"/>
            <w:tcBorders>
              <w:top w:val="nil"/>
              <w:left w:val="nil"/>
              <w:bottom w:val="single" w:sz="4" w:space="0" w:color="auto"/>
              <w:right w:val="single" w:sz="4" w:space="0" w:color="auto"/>
            </w:tcBorders>
            <w:shd w:val="clear" w:color="auto" w:fill="auto"/>
            <w:vAlign w:val="center"/>
            <w:hideMark/>
          </w:tcPr>
          <w:p w14:paraId="569D56C4"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c>
          <w:tcPr>
            <w:tcW w:w="960" w:type="dxa"/>
            <w:tcBorders>
              <w:top w:val="nil"/>
              <w:left w:val="nil"/>
              <w:bottom w:val="single" w:sz="4" w:space="0" w:color="auto"/>
              <w:right w:val="single" w:sz="8" w:space="0" w:color="auto"/>
            </w:tcBorders>
            <w:shd w:val="clear" w:color="auto" w:fill="auto"/>
            <w:vAlign w:val="center"/>
            <w:hideMark/>
          </w:tcPr>
          <w:p w14:paraId="6D1679F6" w14:textId="77777777" w:rsidR="008D487C" w:rsidRPr="00F3613E" w:rsidRDefault="008D487C" w:rsidP="00F55C18">
            <w:pPr>
              <w:spacing w:after="0" w:line="240" w:lineRule="auto"/>
              <w:rPr>
                <w:rFonts w:ascii="Arial Narrow" w:eastAsia="Times New Roman" w:hAnsi="Arial Narrow" w:cs="Arial"/>
                <w:color w:val="000000"/>
                <w:lang w:val="ro-RO" w:eastAsia="ro-RO"/>
              </w:rPr>
            </w:pPr>
            <w:r w:rsidRPr="00F3613E">
              <w:rPr>
                <w:rFonts w:ascii="Arial Narrow" w:eastAsia="Times New Roman" w:hAnsi="Arial Narrow" w:cs="Arial"/>
                <w:color w:val="000000"/>
                <w:lang w:val="en-US" w:eastAsia="ro-RO"/>
              </w:rPr>
              <w:t> </w:t>
            </w:r>
          </w:p>
        </w:tc>
      </w:tr>
      <w:tr w:rsidR="008D487C" w:rsidRPr="00F3613E" w14:paraId="6309D082" w14:textId="77777777" w:rsidTr="00F55C18">
        <w:trPr>
          <w:trHeight w:val="300"/>
        </w:trPr>
        <w:tc>
          <w:tcPr>
            <w:tcW w:w="3396" w:type="dxa"/>
            <w:tcBorders>
              <w:top w:val="nil"/>
              <w:left w:val="single" w:sz="8" w:space="0" w:color="auto"/>
              <w:bottom w:val="single" w:sz="4" w:space="0" w:color="auto"/>
              <w:right w:val="single" w:sz="4" w:space="0" w:color="auto"/>
            </w:tcBorders>
            <w:shd w:val="clear" w:color="auto" w:fill="auto"/>
            <w:noWrap/>
            <w:vAlign w:val="center"/>
            <w:hideMark/>
          </w:tcPr>
          <w:p w14:paraId="674A4552" w14:textId="77777777" w:rsidR="008D487C" w:rsidRPr="00F3613E" w:rsidRDefault="008D487C" w:rsidP="00F55C18">
            <w:pPr>
              <w:spacing w:after="0" w:line="240" w:lineRule="auto"/>
              <w:ind w:firstLineChars="100" w:firstLine="138"/>
              <w:rPr>
                <w:rFonts w:ascii="Arial Narrow" w:eastAsia="Times New Roman" w:hAnsi="Arial Narrow" w:cs="Arial"/>
                <w:color w:val="000000"/>
                <w:sz w:val="16"/>
                <w:szCs w:val="16"/>
                <w:lang w:val="ro-RO" w:eastAsia="ro-RO"/>
              </w:rPr>
            </w:pPr>
            <w:r w:rsidRPr="00F3613E">
              <w:rPr>
                <w:rFonts w:ascii="Arial Narrow" w:eastAsia="Times New Roman" w:hAnsi="Arial Narrow" w:cs="Times New Roman"/>
                <w:color w:val="000000"/>
                <w:w w:val="99"/>
                <w:sz w:val="14"/>
                <w:szCs w:val="14"/>
                <w:lang w:val="en-US" w:eastAsia="ro-RO"/>
              </w:rPr>
              <w:t xml:space="preserve"> </w:t>
            </w:r>
            <w:r w:rsidRPr="00F3613E">
              <w:rPr>
                <w:rFonts w:ascii="Arial Narrow" w:hAnsi="Arial Narrow" w:cs="Helvetica-Bold"/>
                <w:b/>
                <w:bCs/>
                <w:sz w:val="20"/>
                <w:szCs w:val="20"/>
              </w:rPr>
              <w:t>Activitati și consecinte în jurul sitului</w:t>
            </w:r>
          </w:p>
        </w:tc>
        <w:tc>
          <w:tcPr>
            <w:tcW w:w="947" w:type="dxa"/>
            <w:tcBorders>
              <w:top w:val="nil"/>
              <w:left w:val="nil"/>
              <w:bottom w:val="single" w:sz="4" w:space="0" w:color="auto"/>
              <w:right w:val="single" w:sz="4" w:space="0" w:color="auto"/>
            </w:tcBorders>
            <w:shd w:val="clear" w:color="auto" w:fill="auto"/>
            <w:noWrap/>
            <w:vAlign w:val="bottom"/>
            <w:hideMark/>
          </w:tcPr>
          <w:p w14:paraId="27523E98"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439" w:type="dxa"/>
            <w:tcBorders>
              <w:top w:val="nil"/>
              <w:left w:val="nil"/>
              <w:bottom w:val="single" w:sz="4" w:space="0" w:color="auto"/>
              <w:right w:val="single" w:sz="4" w:space="0" w:color="auto"/>
            </w:tcBorders>
            <w:shd w:val="clear" w:color="auto" w:fill="auto"/>
            <w:noWrap/>
            <w:vAlign w:val="bottom"/>
            <w:hideMark/>
          </w:tcPr>
          <w:p w14:paraId="193824F6"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r w:rsidRPr="00F3613E">
              <w:rPr>
                <w:rFonts w:ascii="Arial Narrow" w:eastAsia="Times New Roman" w:hAnsi="Arial Narrow" w:cs="Arial"/>
                <w:i/>
                <w:iCs/>
                <w:color w:val="000000"/>
                <w:sz w:val="16"/>
                <w:szCs w:val="16"/>
                <w:lang w:val="ro-RO" w:eastAsia="ro-RO"/>
              </w:rPr>
              <w:t>%</w:t>
            </w:r>
          </w:p>
        </w:tc>
        <w:tc>
          <w:tcPr>
            <w:tcW w:w="524" w:type="dxa"/>
            <w:tcBorders>
              <w:top w:val="nil"/>
              <w:left w:val="nil"/>
              <w:bottom w:val="single" w:sz="4" w:space="0" w:color="auto"/>
              <w:right w:val="single" w:sz="4" w:space="0" w:color="auto"/>
            </w:tcBorders>
            <w:shd w:val="clear" w:color="auto" w:fill="auto"/>
            <w:noWrap/>
            <w:vAlign w:val="bottom"/>
            <w:hideMark/>
          </w:tcPr>
          <w:p w14:paraId="19EEBFBF"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Arial"/>
                <w:i/>
                <w:iCs/>
                <w:color w:val="000000"/>
                <w:sz w:val="16"/>
                <w:szCs w:val="16"/>
                <w:lang w:val="ro-RO" w:eastAsia="ro-RO"/>
              </w:rPr>
              <w:t>Infl.</w:t>
            </w:r>
            <w:r w:rsidRPr="00F3613E">
              <w:rPr>
                <w:rFonts w:ascii="Arial Narrow" w:eastAsia="Times New Roman" w:hAnsi="Arial Narrow" w:cs="Times New Roman"/>
                <w:color w:val="000000"/>
                <w:lang w:val="ro-RO" w:eastAsia="ro-RO"/>
              </w:rPr>
              <w:t> </w:t>
            </w:r>
          </w:p>
        </w:tc>
        <w:tc>
          <w:tcPr>
            <w:tcW w:w="1246" w:type="dxa"/>
            <w:tcBorders>
              <w:top w:val="nil"/>
              <w:left w:val="nil"/>
              <w:bottom w:val="single" w:sz="4" w:space="0" w:color="auto"/>
              <w:right w:val="single" w:sz="4" w:space="0" w:color="auto"/>
            </w:tcBorders>
            <w:shd w:val="clear" w:color="auto" w:fill="auto"/>
            <w:noWrap/>
            <w:vAlign w:val="bottom"/>
            <w:hideMark/>
          </w:tcPr>
          <w:p w14:paraId="773EB5B6"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1005" w:type="dxa"/>
            <w:tcBorders>
              <w:top w:val="nil"/>
              <w:left w:val="nil"/>
              <w:bottom w:val="single" w:sz="4" w:space="0" w:color="auto"/>
              <w:right w:val="single" w:sz="4" w:space="0" w:color="auto"/>
            </w:tcBorders>
            <w:shd w:val="clear" w:color="auto" w:fill="auto"/>
            <w:noWrap/>
            <w:vAlign w:val="bottom"/>
            <w:hideMark/>
          </w:tcPr>
          <w:p w14:paraId="3BCDF137"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960" w:type="dxa"/>
            <w:tcBorders>
              <w:top w:val="nil"/>
              <w:left w:val="nil"/>
              <w:bottom w:val="single" w:sz="4" w:space="0" w:color="auto"/>
              <w:right w:val="single" w:sz="8" w:space="0" w:color="auto"/>
            </w:tcBorders>
            <w:shd w:val="clear" w:color="auto" w:fill="auto"/>
            <w:noWrap/>
            <w:vAlign w:val="bottom"/>
            <w:hideMark/>
          </w:tcPr>
          <w:p w14:paraId="66ABAC9C"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r>
      <w:tr w:rsidR="008D487C" w:rsidRPr="00F3613E" w14:paraId="463C6807" w14:textId="77777777" w:rsidTr="00F55C18">
        <w:trPr>
          <w:trHeight w:val="300"/>
        </w:trPr>
        <w:tc>
          <w:tcPr>
            <w:tcW w:w="3396" w:type="dxa"/>
            <w:tcBorders>
              <w:top w:val="nil"/>
              <w:left w:val="single" w:sz="8" w:space="0" w:color="auto"/>
              <w:bottom w:val="single" w:sz="4" w:space="0" w:color="auto"/>
              <w:right w:val="single" w:sz="4" w:space="0" w:color="auto"/>
            </w:tcBorders>
            <w:shd w:val="clear" w:color="auto" w:fill="auto"/>
            <w:noWrap/>
            <w:vAlign w:val="center"/>
            <w:hideMark/>
          </w:tcPr>
          <w:p w14:paraId="0A910464" w14:textId="77777777" w:rsidR="008D487C" w:rsidRPr="00F3613E" w:rsidRDefault="008D487C" w:rsidP="00F55C18">
            <w:pPr>
              <w:spacing w:after="0" w:line="240" w:lineRule="auto"/>
              <w:ind w:firstLineChars="100" w:firstLine="160"/>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Cod Activitate</w:t>
            </w:r>
          </w:p>
        </w:tc>
        <w:tc>
          <w:tcPr>
            <w:tcW w:w="947" w:type="dxa"/>
            <w:tcBorders>
              <w:top w:val="nil"/>
              <w:left w:val="nil"/>
              <w:bottom w:val="single" w:sz="4" w:space="0" w:color="auto"/>
              <w:right w:val="single" w:sz="4" w:space="0" w:color="auto"/>
            </w:tcBorders>
            <w:shd w:val="clear" w:color="auto" w:fill="auto"/>
            <w:noWrap/>
            <w:vAlign w:val="center"/>
            <w:hideMark/>
          </w:tcPr>
          <w:p w14:paraId="786218C9" w14:textId="77777777" w:rsidR="008D487C" w:rsidRPr="00F3613E" w:rsidRDefault="008D487C" w:rsidP="00F55C18">
            <w:pPr>
              <w:spacing w:after="0" w:line="240" w:lineRule="auto"/>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szCs w:val="16"/>
                <w:lang w:val="ro-RO" w:eastAsia="ro-RO"/>
              </w:rPr>
              <w:t xml:space="preserve">Intensitate  </w:t>
            </w:r>
          </w:p>
        </w:tc>
        <w:tc>
          <w:tcPr>
            <w:tcW w:w="439" w:type="dxa"/>
            <w:tcBorders>
              <w:top w:val="nil"/>
              <w:left w:val="nil"/>
              <w:bottom w:val="single" w:sz="4" w:space="0" w:color="auto"/>
              <w:right w:val="single" w:sz="4" w:space="0" w:color="auto"/>
            </w:tcBorders>
            <w:shd w:val="clear" w:color="auto" w:fill="auto"/>
            <w:noWrap/>
            <w:vAlign w:val="bottom"/>
            <w:hideMark/>
          </w:tcPr>
          <w:p w14:paraId="665DDA84"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524" w:type="dxa"/>
            <w:tcBorders>
              <w:top w:val="nil"/>
              <w:left w:val="nil"/>
              <w:bottom w:val="single" w:sz="4" w:space="0" w:color="auto"/>
              <w:right w:val="single" w:sz="4" w:space="0" w:color="auto"/>
            </w:tcBorders>
            <w:shd w:val="clear" w:color="auto" w:fill="auto"/>
            <w:noWrap/>
            <w:vAlign w:val="bottom"/>
            <w:hideMark/>
          </w:tcPr>
          <w:p w14:paraId="3994F1C4"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1246" w:type="dxa"/>
            <w:tcBorders>
              <w:top w:val="nil"/>
              <w:left w:val="nil"/>
              <w:bottom w:val="single" w:sz="4" w:space="0" w:color="auto"/>
              <w:right w:val="single" w:sz="4" w:space="0" w:color="auto"/>
            </w:tcBorders>
            <w:shd w:val="clear" w:color="auto" w:fill="auto"/>
            <w:noWrap/>
            <w:vAlign w:val="bottom"/>
            <w:hideMark/>
          </w:tcPr>
          <w:p w14:paraId="220BB0B1"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1005" w:type="dxa"/>
            <w:tcBorders>
              <w:top w:val="nil"/>
              <w:left w:val="nil"/>
              <w:bottom w:val="single" w:sz="4" w:space="0" w:color="auto"/>
              <w:right w:val="single" w:sz="4" w:space="0" w:color="auto"/>
            </w:tcBorders>
            <w:shd w:val="clear" w:color="auto" w:fill="auto"/>
            <w:noWrap/>
            <w:vAlign w:val="bottom"/>
            <w:hideMark/>
          </w:tcPr>
          <w:p w14:paraId="35862A87"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960" w:type="dxa"/>
            <w:tcBorders>
              <w:top w:val="nil"/>
              <w:left w:val="nil"/>
              <w:bottom w:val="single" w:sz="4" w:space="0" w:color="auto"/>
              <w:right w:val="single" w:sz="8" w:space="0" w:color="auto"/>
            </w:tcBorders>
            <w:shd w:val="clear" w:color="auto" w:fill="auto"/>
            <w:noWrap/>
            <w:vAlign w:val="bottom"/>
            <w:hideMark/>
          </w:tcPr>
          <w:p w14:paraId="771A47AB"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r>
      <w:tr w:rsidR="008D487C" w:rsidRPr="00F3613E" w14:paraId="0FFDF1BE" w14:textId="77777777" w:rsidTr="00F55C18">
        <w:trPr>
          <w:trHeight w:val="300"/>
        </w:trPr>
        <w:tc>
          <w:tcPr>
            <w:tcW w:w="3396" w:type="dxa"/>
            <w:tcBorders>
              <w:top w:val="nil"/>
              <w:left w:val="single" w:sz="8" w:space="0" w:color="auto"/>
              <w:bottom w:val="single" w:sz="4" w:space="0" w:color="auto"/>
              <w:right w:val="single" w:sz="4" w:space="0" w:color="auto"/>
            </w:tcBorders>
            <w:shd w:val="clear" w:color="auto" w:fill="auto"/>
            <w:noWrap/>
            <w:vAlign w:val="center"/>
            <w:hideMark/>
          </w:tcPr>
          <w:p w14:paraId="166FA698"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szCs w:val="16"/>
                <w:lang w:val="ro-RO" w:eastAsia="ro-RO"/>
              </w:rPr>
              <w:t> </w:t>
            </w:r>
          </w:p>
        </w:tc>
        <w:tc>
          <w:tcPr>
            <w:tcW w:w="947" w:type="dxa"/>
            <w:tcBorders>
              <w:top w:val="nil"/>
              <w:left w:val="nil"/>
              <w:bottom w:val="single" w:sz="4" w:space="0" w:color="auto"/>
              <w:right w:val="single" w:sz="4" w:space="0" w:color="auto"/>
            </w:tcBorders>
            <w:shd w:val="clear" w:color="auto" w:fill="auto"/>
            <w:noWrap/>
            <w:vAlign w:val="bottom"/>
            <w:hideMark/>
          </w:tcPr>
          <w:p w14:paraId="5456C4B9"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439" w:type="dxa"/>
            <w:tcBorders>
              <w:top w:val="nil"/>
              <w:left w:val="nil"/>
              <w:bottom w:val="single" w:sz="4" w:space="0" w:color="auto"/>
              <w:right w:val="single" w:sz="4" w:space="0" w:color="auto"/>
            </w:tcBorders>
            <w:shd w:val="clear" w:color="auto" w:fill="auto"/>
            <w:noWrap/>
            <w:vAlign w:val="bottom"/>
            <w:hideMark/>
          </w:tcPr>
          <w:p w14:paraId="1FC5CD31"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524" w:type="dxa"/>
            <w:tcBorders>
              <w:top w:val="nil"/>
              <w:left w:val="nil"/>
              <w:bottom w:val="single" w:sz="4" w:space="0" w:color="auto"/>
              <w:right w:val="single" w:sz="4" w:space="0" w:color="auto"/>
            </w:tcBorders>
            <w:shd w:val="clear" w:color="auto" w:fill="auto"/>
            <w:noWrap/>
            <w:vAlign w:val="bottom"/>
            <w:hideMark/>
          </w:tcPr>
          <w:p w14:paraId="025D9E6E"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1246" w:type="dxa"/>
            <w:tcBorders>
              <w:top w:val="nil"/>
              <w:left w:val="nil"/>
              <w:bottom w:val="single" w:sz="4" w:space="0" w:color="auto"/>
              <w:right w:val="single" w:sz="4" w:space="0" w:color="auto"/>
            </w:tcBorders>
            <w:shd w:val="clear" w:color="auto" w:fill="auto"/>
            <w:noWrap/>
            <w:vAlign w:val="bottom"/>
            <w:hideMark/>
          </w:tcPr>
          <w:p w14:paraId="5C939C54"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1005" w:type="dxa"/>
            <w:tcBorders>
              <w:top w:val="nil"/>
              <w:left w:val="nil"/>
              <w:bottom w:val="single" w:sz="4" w:space="0" w:color="auto"/>
              <w:right w:val="single" w:sz="4" w:space="0" w:color="auto"/>
            </w:tcBorders>
            <w:shd w:val="clear" w:color="auto" w:fill="auto"/>
            <w:noWrap/>
            <w:vAlign w:val="bottom"/>
            <w:hideMark/>
          </w:tcPr>
          <w:p w14:paraId="25E12F77"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960" w:type="dxa"/>
            <w:tcBorders>
              <w:top w:val="nil"/>
              <w:left w:val="nil"/>
              <w:bottom w:val="single" w:sz="4" w:space="0" w:color="auto"/>
              <w:right w:val="single" w:sz="8" w:space="0" w:color="auto"/>
            </w:tcBorders>
            <w:shd w:val="clear" w:color="auto" w:fill="auto"/>
            <w:noWrap/>
            <w:vAlign w:val="bottom"/>
            <w:hideMark/>
          </w:tcPr>
          <w:p w14:paraId="4AE6B6C1"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r>
      <w:tr w:rsidR="008D487C" w:rsidRPr="00F3613E" w14:paraId="6032FF75" w14:textId="77777777" w:rsidTr="00F55C18">
        <w:trPr>
          <w:trHeight w:val="132"/>
        </w:trPr>
        <w:tc>
          <w:tcPr>
            <w:tcW w:w="3396" w:type="dxa"/>
            <w:tcBorders>
              <w:top w:val="nil"/>
              <w:left w:val="single" w:sz="8" w:space="0" w:color="auto"/>
              <w:bottom w:val="single" w:sz="4" w:space="0" w:color="auto"/>
              <w:right w:val="single" w:sz="4" w:space="0" w:color="auto"/>
            </w:tcBorders>
            <w:shd w:val="clear" w:color="auto" w:fill="auto"/>
            <w:noWrap/>
            <w:vAlign w:val="center"/>
            <w:hideMark/>
          </w:tcPr>
          <w:p w14:paraId="1C2FC185"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szCs w:val="16"/>
                <w:lang w:val="en-US" w:eastAsia="ro-RO"/>
              </w:rPr>
              <w:t>100 Cultivare</w:t>
            </w:r>
          </w:p>
        </w:tc>
        <w:tc>
          <w:tcPr>
            <w:tcW w:w="947" w:type="dxa"/>
            <w:tcBorders>
              <w:top w:val="nil"/>
              <w:left w:val="nil"/>
              <w:bottom w:val="single" w:sz="4" w:space="0" w:color="auto"/>
              <w:right w:val="single" w:sz="4" w:space="0" w:color="auto"/>
            </w:tcBorders>
            <w:shd w:val="clear" w:color="auto" w:fill="auto"/>
            <w:noWrap/>
            <w:vAlign w:val="center"/>
            <w:hideMark/>
          </w:tcPr>
          <w:p w14:paraId="6F1FC755"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szCs w:val="16"/>
                <w:lang w:val="ro-RO" w:eastAsia="ro-RO"/>
              </w:rPr>
              <w:t>C</w:t>
            </w:r>
          </w:p>
        </w:tc>
        <w:tc>
          <w:tcPr>
            <w:tcW w:w="439" w:type="dxa"/>
            <w:tcBorders>
              <w:top w:val="nil"/>
              <w:left w:val="nil"/>
              <w:bottom w:val="single" w:sz="4" w:space="0" w:color="auto"/>
              <w:right w:val="single" w:sz="4" w:space="0" w:color="auto"/>
            </w:tcBorders>
            <w:shd w:val="clear" w:color="auto" w:fill="auto"/>
            <w:noWrap/>
            <w:vAlign w:val="center"/>
            <w:hideMark/>
          </w:tcPr>
          <w:p w14:paraId="312EF4AD"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szCs w:val="16"/>
                <w:lang w:val="ro-RO" w:eastAsia="ro-RO"/>
              </w:rPr>
              <w:t>-</w:t>
            </w:r>
          </w:p>
        </w:tc>
        <w:tc>
          <w:tcPr>
            <w:tcW w:w="524" w:type="dxa"/>
            <w:tcBorders>
              <w:top w:val="nil"/>
              <w:left w:val="nil"/>
              <w:bottom w:val="single" w:sz="4" w:space="0" w:color="auto"/>
              <w:right w:val="single" w:sz="4" w:space="0" w:color="auto"/>
            </w:tcBorders>
            <w:shd w:val="clear" w:color="auto" w:fill="auto"/>
            <w:noWrap/>
            <w:vAlign w:val="bottom"/>
            <w:hideMark/>
          </w:tcPr>
          <w:p w14:paraId="716D60CB"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1246" w:type="dxa"/>
            <w:tcBorders>
              <w:top w:val="nil"/>
              <w:left w:val="nil"/>
              <w:bottom w:val="single" w:sz="4" w:space="0" w:color="auto"/>
              <w:right w:val="single" w:sz="4" w:space="0" w:color="auto"/>
            </w:tcBorders>
            <w:shd w:val="clear" w:color="auto" w:fill="auto"/>
            <w:noWrap/>
            <w:vAlign w:val="bottom"/>
            <w:hideMark/>
          </w:tcPr>
          <w:p w14:paraId="0C2744AF"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1005" w:type="dxa"/>
            <w:tcBorders>
              <w:top w:val="nil"/>
              <w:left w:val="nil"/>
              <w:bottom w:val="single" w:sz="4" w:space="0" w:color="auto"/>
              <w:right w:val="single" w:sz="4" w:space="0" w:color="auto"/>
            </w:tcBorders>
            <w:shd w:val="clear" w:color="auto" w:fill="auto"/>
            <w:noWrap/>
            <w:vAlign w:val="bottom"/>
            <w:hideMark/>
          </w:tcPr>
          <w:p w14:paraId="5982A7A4"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960" w:type="dxa"/>
            <w:tcBorders>
              <w:top w:val="nil"/>
              <w:left w:val="nil"/>
              <w:bottom w:val="single" w:sz="4" w:space="0" w:color="auto"/>
              <w:right w:val="single" w:sz="8" w:space="0" w:color="auto"/>
            </w:tcBorders>
            <w:shd w:val="clear" w:color="auto" w:fill="auto"/>
            <w:noWrap/>
            <w:vAlign w:val="bottom"/>
            <w:hideMark/>
          </w:tcPr>
          <w:p w14:paraId="04663605"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r>
      <w:tr w:rsidR="008D487C" w:rsidRPr="00F3613E" w14:paraId="767548B5" w14:textId="77777777" w:rsidTr="00F55C18">
        <w:trPr>
          <w:trHeight w:val="315"/>
        </w:trPr>
        <w:tc>
          <w:tcPr>
            <w:tcW w:w="3396" w:type="dxa"/>
            <w:tcBorders>
              <w:top w:val="nil"/>
              <w:left w:val="single" w:sz="8" w:space="0" w:color="auto"/>
              <w:bottom w:val="single" w:sz="8" w:space="0" w:color="auto"/>
              <w:right w:val="single" w:sz="4" w:space="0" w:color="auto"/>
            </w:tcBorders>
            <w:shd w:val="clear" w:color="auto" w:fill="auto"/>
            <w:noWrap/>
            <w:vAlign w:val="center"/>
            <w:hideMark/>
          </w:tcPr>
          <w:p w14:paraId="1F7F1AB3"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szCs w:val="16"/>
                <w:lang w:val="en-US" w:eastAsia="ro-RO"/>
              </w:rPr>
              <w:t>400  Zone urbanizate, habitare umana</w:t>
            </w:r>
          </w:p>
        </w:tc>
        <w:tc>
          <w:tcPr>
            <w:tcW w:w="947" w:type="dxa"/>
            <w:tcBorders>
              <w:top w:val="nil"/>
              <w:left w:val="nil"/>
              <w:bottom w:val="single" w:sz="8" w:space="0" w:color="auto"/>
              <w:right w:val="single" w:sz="4" w:space="0" w:color="auto"/>
            </w:tcBorders>
            <w:shd w:val="clear" w:color="auto" w:fill="auto"/>
            <w:noWrap/>
            <w:vAlign w:val="center"/>
            <w:hideMark/>
          </w:tcPr>
          <w:p w14:paraId="6A300DC8"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szCs w:val="16"/>
                <w:lang w:val="ro-RO" w:eastAsia="ro-RO"/>
              </w:rPr>
              <w:t>B</w:t>
            </w:r>
          </w:p>
        </w:tc>
        <w:tc>
          <w:tcPr>
            <w:tcW w:w="439" w:type="dxa"/>
            <w:tcBorders>
              <w:top w:val="nil"/>
              <w:left w:val="nil"/>
              <w:bottom w:val="single" w:sz="8" w:space="0" w:color="auto"/>
              <w:right w:val="single" w:sz="4" w:space="0" w:color="auto"/>
            </w:tcBorders>
            <w:shd w:val="clear" w:color="auto" w:fill="auto"/>
            <w:noWrap/>
            <w:vAlign w:val="center"/>
            <w:hideMark/>
          </w:tcPr>
          <w:p w14:paraId="508D99CE" w14:textId="77777777" w:rsidR="008D487C" w:rsidRPr="00F3613E" w:rsidRDefault="008D487C" w:rsidP="00F55C18">
            <w:pPr>
              <w:spacing w:after="0" w:line="240" w:lineRule="auto"/>
              <w:ind w:firstLineChars="100" w:firstLine="160"/>
              <w:rPr>
                <w:rFonts w:ascii="Arial Narrow" w:eastAsia="Times New Roman" w:hAnsi="Arial Narrow" w:cs="Arial"/>
                <w:color w:val="000000"/>
                <w:sz w:val="16"/>
                <w:szCs w:val="16"/>
                <w:lang w:val="ro-RO" w:eastAsia="ro-RO"/>
              </w:rPr>
            </w:pPr>
            <w:r w:rsidRPr="00F3613E">
              <w:rPr>
                <w:rFonts w:ascii="Arial Narrow" w:eastAsia="Times New Roman" w:hAnsi="Arial Narrow" w:cs="Arial"/>
                <w:color w:val="000000"/>
                <w:sz w:val="16"/>
                <w:szCs w:val="16"/>
                <w:lang w:val="ro-RO" w:eastAsia="ro-RO"/>
              </w:rPr>
              <w:t>-</w:t>
            </w:r>
          </w:p>
        </w:tc>
        <w:tc>
          <w:tcPr>
            <w:tcW w:w="524" w:type="dxa"/>
            <w:tcBorders>
              <w:top w:val="nil"/>
              <w:left w:val="nil"/>
              <w:bottom w:val="single" w:sz="8" w:space="0" w:color="auto"/>
              <w:right w:val="single" w:sz="4" w:space="0" w:color="auto"/>
            </w:tcBorders>
            <w:shd w:val="clear" w:color="auto" w:fill="auto"/>
            <w:noWrap/>
            <w:vAlign w:val="bottom"/>
            <w:hideMark/>
          </w:tcPr>
          <w:p w14:paraId="6352601B"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1246" w:type="dxa"/>
            <w:tcBorders>
              <w:top w:val="nil"/>
              <w:left w:val="nil"/>
              <w:bottom w:val="single" w:sz="8" w:space="0" w:color="auto"/>
              <w:right w:val="single" w:sz="4" w:space="0" w:color="auto"/>
            </w:tcBorders>
            <w:shd w:val="clear" w:color="auto" w:fill="auto"/>
            <w:noWrap/>
            <w:vAlign w:val="bottom"/>
            <w:hideMark/>
          </w:tcPr>
          <w:p w14:paraId="6A3DD7B4"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1005" w:type="dxa"/>
            <w:tcBorders>
              <w:top w:val="nil"/>
              <w:left w:val="nil"/>
              <w:bottom w:val="single" w:sz="8" w:space="0" w:color="auto"/>
              <w:right w:val="single" w:sz="4" w:space="0" w:color="auto"/>
            </w:tcBorders>
            <w:shd w:val="clear" w:color="auto" w:fill="auto"/>
            <w:noWrap/>
            <w:vAlign w:val="bottom"/>
            <w:hideMark/>
          </w:tcPr>
          <w:p w14:paraId="618903CF"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960" w:type="dxa"/>
            <w:tcBorders>
              <w:top w:val="nil"/>
              <w:left w:val="nil"/>
              <w:bottom w:val="single" w:sz="8" w:space="0" w:color="auto"/>
              <w:right w:val="single" w:sz="8" w:space="0" w:color="auto"/>
            </w:tcBorders>
            <w:shd w:val="clear" w:color="auto" w:fill="auto"/>
            <w:noWrap/>
            <w:vAlign w:val="bottom"/>
            <w:hideMark/>
          </w:tcPr>
          <w:p w14:paraId="6063F9DC"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r>
    </w:tbl>
    <w:p w14:paraId="0C733527" w14:textId="77777777" w:rsidR="008D487C" w:rsidRPr="00F3613E" w:rsidRDefault="008D487C" w:rsidP="008D487C">
      <w:pPr>
        <w:spacing w:line="360" w:lineRule="auto"/>
        <w:jc w:val="both"/>
        <w:rPr>
          <w:rFonts w:ascii="Arial Narrow" w:hAnsi="Arial Narrow" w:cs="Times New Roman"/>
          <w:u w:val="single"/>
        </w:rPr>
      </w:pPr>
      <w:r w:rsidRPr="00F3613E">
        <w:rPr>
          <w:rFonts w:ascii="Arial Narrow" w:hAnsi="Arial Narrow" w:cs="Times New Roman"/>
          <w:u w:val="single"/>
        </w:rPr>
        <w:t>Managementul sitului</w:t>
      </w:r>
      <w:r w:rsidRPr="00F3613E">
        <w:rPr>
          <w:rFonts w:ascii="Arial Narrow" w:hAnsi="Arial Narrow" w:cs="Times New Roman"/>
        </w:rPr>
        <w:t xml:space="preserve">: organismul responsabil pentru managementul sitului </w:t>
      </w:r>
      <w:r w:rsidRPr="00F3613E">
        <w:rPr>
          <w:rFonts w:ascii="Arial Narrow" w:hAnsi="Arial Narrow" w:cs="Times New Roman"/>
          <w:lang w:val="hu-HU"/>
        </w:rPr>
        <w:t>Microregiunea Pogány-Havas cu contract de administrare nr</w:t>
      </w:r>
      <w:proofErr w:type="gramStart"/>
      <w:r w:rsidRPr="00F3613E">
        <w:rPr>
          <w:rFonts w:ascii="Arial Narrow" w:hAnsi="Arial Narrow" w:cs="Times New Roman"/>
          <w:lang w:val="hu-HU"/>
        </w:rPr>
        <w:t>.:…</w:t>
      </w:r>
      <w:proofErr w:type="gramEnd"/>
      <w:r w:rsidRPr="00F3613E">
        <w:rPr>
          <w:rFonts w:ascii="Arial Narrow" w:hAnsi="Arial Narrow" w:cs="Times New Roman"/>
          <w:lang w:val="hu-HU"/>
        </w:rPr>
        <w:t xml:space="preserve">…….. Contact: 530203 România, Şumuleu Ciuc, strada Szék 123, e-mail: </w:t>
      </w:r>
      <w:hyperlink r:id="rId10" w:history="1">
        <w:r w:rsidRPr="00F3613E">
          <w:rPr>
            <w:rStyle w:val="Hiperhivatkozs"/>
            <w:rFonts w:ascii="Arial Narrow" w:hAnsi="Arial Narrow" w:cs="Times New Roman"/>
            <w:lang w:val="hu-HU"/>
          </w:rPr>
          <w:t>office@poganyhavas.ro</w:t>
        </w:r>
      </w:hyperlink>
      <w:r w:rsidRPr="00F3613E">
        <w:rPr>
          <w:rFonts w:ascii="Arial Narrow" w:hAnsi="Arial Narrow" w:cs="Times New Roman"/>
          <w:lang w:val="hu-HU"/>
        </w:rPr>
        <w:t>, tel / fax: +40 (0</w:t>
      </w:r>
      <w:proofErr w:type="gramStart"/>
      <w:r w:rsidRPr="00F3613E">
        <w:rPr>
          <w:rFonts w:ascii="Arial Narrow" w:hAnsi="Arial Narrow" w:cs="Times New Roman"/>
          <w:lang w:val="hu-HU"/>
        </w:rPr>
        <w:t>)266</w:t>
      </w:r>
      <w:proofErr w:type="gramEnd"/>
      <w:r w:rsidRPr="00F3613E">
        <w:rPr>
          <w:rFonts w:ascii="Arial Narrow" w:hAnsi="Arial Narrow" w:cs="Times New Roman"/>
          <w:lang w:val="hu-HU"/>
        </w:rPr>
        <w:t xml:space="preserve"> 316 035</w:t>
      </w:r>
      <w:r w:rsidRPr="00F3613E">
        <w:rPr>
          <w:rFonts w:ascii="Arial Narrow" w:hAnsi="Arial Narrow" w:cs="Times New Roman"/>
          <w:u w:val="single"/>
        </w:rPr>
        <w:t xml:space="preserve"> </w:t>
      </w:r>
    </w:p>
    <w:p w14:paraId="3ACAD423" w14:textId="77777777" w:rsidR="008D487C" w:rsidRPr="00F3613E" w:rsidRDefault="008D487C" w:rsidP="008D487C">
      <w:pPr>
        <w:spacing w:line="360" w:lineRule="auto"/>
        <w:jc w:val="both"/>
        <w:rPr>
          <w:rFonts w:ascii="Arial Narrow" w:hAnsi="Arial Narrow" w:cs="Times New Roman"/>
          <w:lang w:val="ro-RO"/>
        </w:rPr>
      </w:pPr>
      <w:r w:rsidRPr="00F3613E">
        <w:rPr>
          <w:rFonts w:ascii="Arial Narrow" w:hAnsi="Arial Narrow" w:cs="Times New Roman"/>
          <w:u w:val="single"/>
          <w:lang w:val="hu-HU"/>
        </w:rPr>
        <w:t>Planuri de management ale sitului</w:t>
      </w:r>
      <w:r w:rsidRPr="00F3613E">
        <w:rPr>
          <w:rFonts w:ascii="Arial Narrow" w:hAnsi="Arial Narrow" w:cs="Times New Roman"/>
          <w:lang w:val="hu-HU"/>
        </w:rPr>
        <w:t xml:space="preserve">: </w:t>
      </w:r>
      <w:r w:rsidRPr="00F3613E">
        <w:rPr>
          <w:rFonts w:ascii="Arial Narrow" w:hAnsi="Arial Narrow" w:cs="Times New Roman"/>
          <w:lang w:val="ro-RO"/>
        </w:rPr>
        <w:t xml:space="preserve">în momentul de față planul de management ale sitului este în faza de elaborare. </w:t>
      </w:r>
    </w:p>
    <w:p w14:paraId="12391AAF" w14:textId="77777777" w:rsidR="008D487C" w:rsidRPr="00F3613E" w:rsidRDefault="008D487C" w:rsidP="008D487C">
      <w:pPr>
        <w:pStyle w:val="Listaszerbekezds"/>
        <w:numPr>
          <w:ilvl w:val="0"/>
          <w:numId w:val="18"/>
        </w:numPr>
        <w:autoSpaceDE w:val="0"/>
        <w:autoSpaceDN w:val="0"/>
        <w:adjustRightInd w:val="0"/>
        <w:spacing w:after="0" w:line="360" w:lineRule="auto"/>
        <w:jc w:val="both"/>
        <w:rPr>
          <w:rFonts w:ascii="Arial Narrow" w:hAnsi="Arial Narrow" w:cs="Times New Roman"/>
          <w:b/>
          <w:lang w:val="ro-RO"/>
        </w:rPr>
      </w:pPr>
      <w:r w:rsidRPr="00F3613E">
        <w:rPr>
          <w:rFonts w:ascii="Arial Narrow" w:hAnsi="Arial Narrow" w:cs="Times New Roman"/>
          <w:b/>
          <w:lang w:val="ro-RO"/>
        </w:rPr>
        <w:t>Tipuri de habitate prezente în sit și evaluarea sitului în ceea ce le privește</w:t>
      </w:r>
    </w:p>
    <w:tbl>
      <w:tblPr>
        <w:tblStyle w:val="Rcsostblzat"/>
        <w:tblW w:w="0" w:type="auto"/>
        <w:tblLayout w:type="fixed"/>
        <w:tblLook w:val="04A0" w:firstRow="1" w:lastRow="0" w:firstColumn="1" w:lastColumn="0" w:noHBand="0" w:noVBand="1"/>
      </w:tblPr>
      <w:tblGrid>
        <w:gridCol w:w="1130"/>
        <w:gridCol w:w="3089"/>
        <w:gridCol w:w="567"/>
        <w:gridCol w:w="1134"/>
        <w:gridCol w:w="923"/>
        <w:gridCol w:w="1338"/>
        <w:gridCol w:w="1061"/>
      </w:tblGrid>
      <w:tr w:rsidR="008D487C" w:rsidRPr="00F3613E" w14:paraId="409F82AD" w14:textId="77777777" w:rsidTr="00F55C18">
        <w:tc>
          <w:tcPr>
            <w:tcW w:w="1130" w:type="dxa"/>
          </w:tcPr>
          <w:p w14:paraId="33C1687E" w14:textId="77777777" w:rsidR="008D487C" w:rsidRPr="00F3613E" w:rsidRDefault="008D487C" w:rsidP="00F55C18">
            <w:pPr>
              <w:autoSpaceDE w:val="0"/>
              <w:autoSpaceDN w:val="0"/>
              <w:adjustRightInd w:val="0"/>
              <w:spacing w:line="360" w:lineRule="auto"/>
              <w:jc w:val="both"/>
              <w:rPr>
                <w:rFonts w:ascii="Arial Narrow" w:hAnsi="Arial Narrow" w:cs="Times New Roman"/>
                <w:b/>
                <w:sz w:val="24"/>
                <w:szCs w:val="24"/>
                <w:lang w:val="ro-RO"/>
              </w:rPr>
            </w:pPr>
            <w:r w:rsidRPr="00F3613E">
              <w:rPr>
                <w:rFonts w:ascii="Arial Narrow" w:hAnsi="Arial Narrow" w:cs="Times New Roman"/>
                <w:b/>
                <w:sz w:val="24"/>
                <w:szCs w:val="24"/>
                <w:lang w:val="ro-RO"/>
              </w:rPr>
              <w:t>Cod</w:t>
            </w:r>
          </w:p>
        </w:tc>
        <w:tc>
          <w:tcPr>
            <w:tcW w:w="3089" w:type="dxa"/>
          </w:tcPr>
          <w:p w14:paraId="1DD2771A" w14:textId="77777777" w:rsidR="008D487C" w:rsidRPr="00F3613E" w:rsidRDefault="008D487C" w:rsidP="00F55C18">
            <w:pPr>
              <w:autoSpaceDE w:val="0"/>
              <w:autoSpaceDN w:val="0"/>
              <w:adjustRightInd w:val="0"/>
              <w:spacing w:line="360" w:lineRule="auto"/>
              <w:jc w:val="both"/>
              <w:rPr>
                <w:rFonts w:ascii="Arial Narrow" w:hAnsi="Arial Narrow" w:cs="Times New Roman"/>
                <w:b/>
                <w:sz w:val="24"/>
                <w:szCs w:val="24"/>
                <w:lang w:val="ro-RO"/>
              </w:rPr>
            </w:pPr>
            <w:r w:rsidRPr="00F3613E">
              <w:rPr>
                <w:rFonts w:ascii="Arial Narrow" w:hAnsi="Arial Narrow" w:cs="Times New Roman"/>
                <w:b/>
                <w:sz w:val="24"/>
                <w:szCs w:val="24"/>
                <w:lang w:val="ro-RO"/>
              </w:rPr>
              <w:t>Denumire habitat</w:t>
            </w:r>
          </w:p>
        </w:tc>
        <w:tc>
          <w:tcPr>
            <w:tcW w:w="567" w:type="dxa"/>
          </w:tcPr>
          <w:p w14:paraId="2E2FE54E" w14:textId="77777777" w:rsidR="008D487C" w:rsidRPr="00F3613E" w:rsidRDefault="008D487C" w:rsidP="00F55C18">
            <w:pPr>
              <w:autoSpaceDE w:val="0"/>
              <w:autoSpaceDN w:val="0"/>
              <w:adjustRightInd w:val="0"/>
              <w:spacing w:line="360" w:lineRule="auto"/>
              <w:jc w:val="both"/>
              <w:rPr>
                <w:rFonts w:ascii="Arial Narrow" w:hAnsi="Arial Narrow" w:cs="Times New Roman"/>
                <w:b/>
                <w:sz w:val="24"/>
                <w:szCs w:val="24"/>
                <w:lang w:val="ro-RO"/>
              </w:rPr>
            </w:pPr>
            <w:r w:rsidRPr="00F3613E">
              <w:rPr>
                <w:rFonts w:ascii="Arial Narrow" w:hAnsi="Arial Narrow" w:cs="Times New Roman"/>
                <w:b/>
                <w:sz w:val="24"/>
                <w:szCs w:val="24"/>
                <w:lang w:val="ro-RO"/>
              </w:rPr>
              <w:t>%</w:t>
            </w:r>
          </w:p>
        </w:tc>
        <w:tc>
          <w:tcPr>
            <w:tcW w:w="1134" w:type="dxa"/>
          </w:tcPr>
          <w:p w14:paraId="7E7CB866" w14:textId="77777777" w:rsidR="008D487C" w:rsidRPr="00F3613E" w:rsidRDefault="008D487C" w:rsidP="00F55C18">
            <w:pPr>
              <w:autoSpaceDE w:val="0"/>
              <w:autoSpaceDN w:val="0"/>
              <w:adjustRightInd w:val="0"/>
              <w:spacing w:line="360" w:lineRule="auto"/>
              <w:jc w:val="both"/>
              <w:rPr>
                <w:rFonts w:ascii="Arial Narrow" w:hAnsi="Arial Narrow" w:cs="Times New Roman"/>
                <w:b/>
                <w:sz w:val="24"/>
                <w:szCs w:val="24"/>
                <w:lang w:val="ro-RO"/>
              </w:rPr>
            </w:pPr>
            <w:r w:rsidRPr="00F3613E">
              <w:rPr>
                <w:rFonts w:ascii="Arial Narrow" w:hAnsi="Arial Narrow" w:cs="Times New Roman"/>
                <w:b/>
                <w:sz w:val="24"/>
                <w:szCs w:val="24"/>
                <w:lang w:val="ro-RO"/>
              </w:rPr>
              <w:t>Reprez.</w:t>
            </w:r>
          </w:p>
        </w:tc>
        <w:tc>
          <w:tcPr>
            <w:tcW w:w="923" w:type="dxa"/>
          </w:tcPr>
          <w:p w14:paraId="11BB23CF" w14:textId="77777777" w:rsidR="008D487C" w:rsidRPr="00F3613E" w:rsidRDefault="008D487C" w:rsidP="00F55C18">
            <w:pPr>
              <w:autoSpaceDE w:val="0"/>
              <w:autoSpaceDN w:val="0"/>
              <w:adjustRightInd w:val="0"/>
              <w:spacing w:line="360" w:lineRule="auto"/>
              <w:jc w:val="both"/>
              <w:rPr>
                <w:rFonts w:ascii="Arial Narrow" w:hAnsi="Arial Narrow" w:cs="Times New Roman"/>
                <w:b/>
                <w:sz w:val="24"/>
                <w:szCs w:val="24"/>
                <w:lang w:val="ro-RO"/>
              </w:rPr>
            </w:pPr>
            <w:r w:rsidRPr="00F3613E">
              <w:rPr>
                <w:rFonts w:ascii="Arial Narrow" w:hAnsi="Arial Narrow" w:cs="Times New Roman"/>
                <w:b/>
                <w:sz w:val="24"/>
                <w:szCs w:val="24"/>
                <w:lang w:val="ro-RO"/>
              </w:rPr>
              <w:t>Supr. rel.</w:t>
            </w:r>
          </w:p>
        </w:tc>
        <w:tc>
          <w:tcPr>
            <w:tcW w:w="1338" w:type="dxa"/>
          </w:tcPr>
          <w:p w14:paraId="53596E53" w14:textId="77777777" w:rsidR="008D487C" w:rsidRPr="00F3613E" w:rsidRDefault="008D487C" w:rsidP="00F55C18">
            <w:pPr>
              <w:autoSpaceDE w:val="0"/>
              <w:autoSpaceDN w:val="0"/>
              <w:adjustRightInd w:val="0"/>
              <w:spacing w:line="360" w:lineRule="auto"/>
              <w:jc w:val="both"/>
              <w:rPr>
                <w:rFonts w:ascii="Arial Narrow" w:hAnsi="Arial Narrow" w:cs="Times New Roman"/>
                <w:b/>
                <w:sz w:val="24"/>
                <w:szCs w:val="24"/>
                <w:lang w:val="ro-RO"/>
              </w:rPr>
            </w:pPr>
            <w:r w:rsidRPr="00F3613E">
              <w:rPr>
                <w:rFonts w:ascii="Arial Narrow" w:hAnsi="Arial Narrow" w:cs="Times New Roman"/>
                <w:b/>
                <w:sz w:val="24"/>
                <w:szCs w:val="24"/>
                <w:lang w:val="ro-RO"/>
              </w:rPr>
              <w:t>Conserv.</w:t>
            </w:r>
          </w:p>
        </w:tc>
        <w:tc>
          <w:tcPr>
            <w:tcW w:w="1061" w:type="dxa"/>
          </w:tcPr>
          <w:p w14:paraId="28EA53D9" w14:textId="77777777" w:rsidR="008D487C" w:rsidRPr="00F3613E" w:rsidRDefault="008D487C" w:rsidP="00F55C18">
            <w:pPr>
              <w:autoSpaceDE w:val="0"/>
              <w:autoSpaceDN w:val="0"/>
              <w:adjustRightInd w:val="0"/>
              <w:spacing w:line="360" w:lineRule="auto"/>
              <w:jc w:val="both"/>
              <w:rPr>
                <w:rFonts w:ascii="Arial Narrow" w:hAnsi="Arial Narrow" w:cs="Times New Roman"/>
                <w:b/>
                <w:sz w:val="24"/>
                <w:szCs w:val="24"/>
                <w:lang w:val="ro-RO"/>
              </w:rPr>
            </w:pPr>
            <w:r w:rsidRPr="00F3613E">
              <w:rPr>
                <w:rFonts w:ascii="Arial Narrow" w:hAnsi="Arial Narrow" w:cs="Times New Roman"/>
                <w:b/>
                <w:sz w:val="24"/>
                <w:szCs w:val="24"/>
                <w:lang w:val="ro-RO"/>
              </w:rPr>
              <w:t>Global</w:t>
            </w:r>
          </w:p>
        </w:tc>
      </w:tr>
      <w:tr w:rsidR="008D487C" w:rsidRPr="00F3613E" w14:paraId="2CBB5DE3" w14:textId="77777777" w:rsidTr="00F55C18">
        <w:tc>
          <w:tcPr>
            <w:tcW w:w="1130" w:type="dxa"/>
          </w:tcPr>
          <w:p w14:paraId="4264EE54" w14:textId="77777777" w:rsidR="008D487C" w:rsidRPr="00F3613E" w:rsidRDefault="008D487C" w:rsidP="00F55C18">
            <w:pPr>
              <w:autoSpaceDE w:val="0"/>
              <w:autoSpaceDN w:val="0"/>
              <w:adjustRightInd w:val="0"/>
              <w:spacing w:line="360" w:lineRule="auto"/>
              <w:jc w:val="both"/>
              <w:rPr>
                <w:rFonts w:ascii="Arial Narrow" w:hAnsi="Arial Narrow" w:cs="Times New Roman"/>
                <w:sz w:val="16"/>
                <w:szCs w:val="16"/>
                <w:lang w:val="ro-RO"/>
              </w:rPr>
            </w:pPr>
            <w:r w:rsidRPr="00F3613E">
              <w:rPr>
                <w:rFonts w:ascii="Arial Narrow" w:hAnsi="Arial Narrow" w:cs="Helvetica"/>
                <w:sz w:val="16"/>
                <w:szCs w:val="16"/>
                <w:lang w:val="ro-RO"/>
              </w:rPr>
              <w:t>3230</w:t>
            </w:r>
          </w:p>
        </w:tc>
        <w:tc>
          <w:tcPr>
            <w:tcW w:w="3089" w:type="dxa"/>
          </w:tcPr>
          <w:p w14:paraId="3517F14C" w14:textId="77777777" w:rsidR="008D487C" w:rsidRPr="00F3613E" w:rsidRDefault="008D487C" w:rsidP="00F55C18">
            <w:pPr>
              <w:autoSpaceDE w:val="0"/>
              <w:autoSpaceDN w:val="0"/>
              <w:adjustRightInd w:val="0"/>
              <w:spacing w:line="360" w:lineRule="auto"/>
              <w:jc w:val="both"/>
              <w:rPr>
                <w:rFonts w:ascii="Arial Narrow" w:hAnsi="Arial Narrow" w:cs="Times New Roman"/>
                <w:sz w:val="16"/>
                <w:szCs w:val="16"/>
                <w:lang w:val="ro-RO"/>
              </w:rPr>
            </w:pPr>
            <w:r w:rsidRPr="00F3613E">
              <w:rPr>
                <w:rFonts w:ascii="Arial Narrow" w:hAnsi="Arial Narrow" w:cs="Helvetica"/>
                <w:sz w:val="16"/>
                <w:szCs w:val="16"/>
                <w:lang w:val="ro-RO"/>
              </w:rPr>
              <w:t>Vegeta</w:t>
            </w:r>
            <w:r w:rsidRPr="00F3613E">
              <w:rPr>
                <w:rFonts w:ascii="Arial Narrow" w:hAnsi="Arial Narrow" w:cs="TTE29C4188t00"/>
                <w:sz w:val="16"/>
                <w:szCs w:val="16"/>
                <w:lang w:val="ro-RO"/>
              </w:rPr>
              <w:t>ț</w:t>
            </w:r>
            <w:r w:rsidRPr="00F3613E">
              <w:rPr>
                <w:rFonts w:ascii="Arial Narrow" w:hAnsi="Arial Narrow" w:cs="Helvetica"/>
                <w:sz w:val="16"/>
                <w:szCs w:val="16"/>
                <w:lang w:val="ro-RO"/>
              </w:rPr>
              <w:t>ie lemnoas</w:t>
            </w:r>
            <w:r w:rsidRPr="00F3613E">
              <w:rPr>
                <w:rFonts w:ascii="Arial Narrow" w:hAnsi="Arial Narrow" w:cs="TTE29C4188t00"/>
                <w:sz w:val="16"/>
                <w:szCs w:val="16"/>
                <w:lang w:val="ro-RO"/>
              </w:rPr>
              <w:t xml:space="preserve">ă </w:t>
            </w:r>
            <w:r w:rsidRPr="00F3613E">
              <w:rPr>
                <w:rFonts w:ascii="Arial Narrow" w:hAnsi="Arial Narrow" w:cs="Helvetica"/>
                <w:sz w:val="16"/>
                <w:szCs w:val="16"/>
                <w:lang w:val="ro-RO"/>
              </w:rPr>
              <w:t>cu Myricaria germanica de-a lungul râurilor montane</w:t>
            </w:r>
          </w:p>
        </w:tc>
        <w:tc>
          <w:tcPr>
            <w:tcW w:w="567" w:type="dxa"/>
          </w:tcPr>
          <w:p w14:paraId="7290AFD9" w14:textId="77777777" w:rsidR="008D487C" w:rsidRPr="00F3613E" w:rsidRDefault="008D487C" w:rsidP="00F55C18">
            <w:pPr>
              <w:autoSpaceDE w:val="0"/>
              <w:autoSpaceDN w:val="0"/>
              <w:adjustRightInd w:val="0"/>
              <w:spacing w:line="360" w:lineRule="auto"/>
              <w:jc w:val="center"/>
              <w:rPr>
                <w:rFonts w:ascii="Arial Narrow" w:hAnsi="Arial Narrow" w:cs="Times New Roman"/>
                <w:sz w:val="16"/>
                <w:szCs w:val="16"/>
                <w:lang w:val="ro-RO"/>
              </w:rPr>
            </w:pPr>
            <w:r w:rsidRPr="00F3613E">
              <w:rPr>
                <w:rFonts w:ascii="Arial Narrow" w:hAnsi="Arial Narrow" w:cs="Helvetica"/>
                <w:sz w:val="16"/>
                <w:szCs w:val="16"/>
                <w:lang w:val="ro-RO"/>
              </w:rPr>
              <w:t>0,1</w:t>
            </w:r>
          </w:p>
        </w:tc>
        <w:tc>
          <w:tcPr>
            <w:tcW w:w="1134" w:type="dxa"/>
          </w:tcPr>
          <w:p w14:paraId="33B6FD5C" w14:textId="77777777" w:rsidR="008D487C" w:rsidRPr="00F3613E" w:rsidRDefault="008D487C" w:rsidP="00F55C18">
            <w:pPr>
              <w:autoSpaceDE w:val="0"/>
              <w:autoSpaceDN w:val="0"/>
              <w:adjustRightInd w:val="0"/>
              <w:spacing w:line="360" w:lineRule="auto"/>
              <w:jc w:val="center"/>
              <w:rPr>
                <w:rFonts w:ascii="Arial Narrow" w:hAnsi="Arial Narrow" w:cs="Times New Roman"/>
                <w:sz w:val="16"/>
                <w:szCs w:val="16"/>
                <w:lang w:val="ro-RO"/>
              </w:rPr>
            </w:pPr>
            <w:r w:rsidRPr="00F3613E">
              <w:rPr>
                <w:rFonts w:ascii="Arial Narrow" w:hAnsi="Arial Narrow" w:cs="Times New Roman"/>
                <w:sz w:val="16"/>
                <w:szCs w:val="16"/>
                <w:lang w:val="ro-RO"/>
              </w:rPr>
              <w:t>B</w:t>
            </w:r>
          </w:p>
        </w:tc>
        <w:tc>
          <w:tcPr>
            <w:tcW w:w="923" w:type="dxa"/>
          </w:tcPr>
          <w:p w14:paraId="0E22910F" w14:textId="77777777" w:rsidR="008D487C" w:rsidRPr="00F3613E" w:rsidRDefault="008D487C" w:rsidP="00F55C18">
            <w:pPr>
              <w:autoSpaceDE w:val="0"/>
              <w:autoSpaceDN w:val="0"/>
              <w:adjustRightInd w:val="0"/>
              <w:spacing w:line="360" w:lineRule="auto"/>
              <w:jc w:val="center"/>
              <w:rPr>
                <w:rFonts w:ascii="Arial Narrow" w:hAnsi="Arial Narrow" w:cs="Times New Roman"/>
                <w:sz w:val="16"/>
                <w:szCs w:val="16"/>
                <w:lang w:val="ro-RO"/>
              </w:rPr>
            </w:pPr>
            <w:r w:rsidRPr="00F3613E">
              <w:rPr>
                <w:rFonts w:ascii="Arial Narrow" w:hAnsi="Arial Narrow" w:cs="Times New Roman"/>
                <w:sz w:val="16"/>
                <w:szCs w:val="16"/>
                <w:lang w:val="ro-RO"/>
              </w:rPr>
              <w:t>C</w:t>
            </w:r>
          </w:p>
        </w:tc>
        <w:tc>
          <w:tcPr>
            <w:tcW w:w="1338" w:type="dxa"/>
          </w:tcPr>
          <w:p w14:paraId="5F23AFBC" w14:textId="77777777" w:rsidR="008D487C" w:rsidRPr="00F3613E" w:rsidRDefault="008D487C" w:rsidP="00F55C18">
            <w:pPr>
              <w:autoSpaceDE w:val="0"/>
              <w:autoSpaceDN w:val="0"/>
              <w:adjustRightInd w:val="0"/>
              <w:spacing w:line="360" w:lineRule="auto"/>
              <w:jc w:val="center"/>
              <w:rPr>
                <w:rFonts w:ascii="Arial Narrow" w:hAnsi="Arial Narrow" w:cs="Times New Roman"/>
                <w:sz w:val="16"/>
                <w:szCs w:val="16"/>
                <w:lang w:val="ro-RO"/>
              </w:rPr>
            </w:pPr>
            <w:r w:rsidRPr="00F3613E">
              <w:rPr>
                <w:rFonts w:ascii="Arial Narrow" w:hAnsi="Arial Narrow" w:cs="Times New Roman"/>
                <w:sz w:val="16"/>
                <w:szCs w:val="16"/>
                <w:lang w:val="ro-RO"/>
              </w:rPr>
              <w:t>A</w:t>
            </w:r>
          </w:p>
        </w:tc>
        <w:tc>
          <w:tcPr>
            <w:tcW w:w="1061" w:type="dxa"/>
          </w:tcPr>
          <w:p w14:paraId="77199D7B" w14:textId="77777777" w:rsidR="008D487C" w:rsidRPr="00F3613E" w:rsidRDefault="008D487C" w:rsidP="00F55C18">
            <w:pPr>
              <w:autoSpaceDE w:val="0"/>
              <w:autoSpaceDN w:val="0"/>
              <w:adjustRightInd w:val="0"/>
              <w:spacing w:line="360" w:lineRule="auto"/>
              <w:jc w:val="center"/>
              <w:rPr>
                <w:rFonts w:ascii="Arial Narrow" w:hAnsi="Arial Narrow" w:cs="Times New Roman"/>
                <w:sz w:val="16"/>
                <w:szCs w:val="16"/>
                <w:lang w:val="ro-RO"/>
              </w:rPr>
            </w:pPr>
            <w:r w:rsidRPr="00F3613E">
              <w:rPr>
                <w:rFonts w:ascii="Arial Narrow" w:hAnsi="Arial Narrow" w:cs="Times New Roman"/>
                <w:sz w:val="16"/>
                <w:szCs w:val="16"/>
                <w:lang w:val="ro-RO"/>
              </w:rPr>
              <w:t>B</w:t>
            </w:r>
          </w:p>
        </w:tc>
      </w:tr>
      <w:tr w:rsidR="008D487C" w:rsidRPr="00F3613E" w14:paraId="621DF614" w14:textId="77777777" w:rsidTr="00F55C18">
        <w:tc>
          <w:tcPr>
            <w:tcW w:w="1130" w:type="dxa"/>
          </w:tcPr>
          <w:p w14:paraId="2B0D9E04"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4060</w:t>
            </w:r>
          </w:p>
        </w:tc>
        <w:tc>
          <w:tcPr>
            <w:tcW w:w="3089" w:type="dxa"/>
          </w:tcPr>
          <w:p w14:paraId="4473BD0B"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Tufărișuri alpine și boreale</w:t>
            </w:r>
          </w:p>
        </w:tc>
        <w:tc>
          <w:tcPr>
            <w:tcW w:w="567" w:type="dxa"/>
          </w:tcPr>
          <w:p w14:paraId="272834AD"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0,5</w:t>
            </w:r>
          </w:p>
        </w:tc>
        <w:tc>
          <w:tcPr>
            <w:tcW w:w="1134" w:type="dxa"/>
          </w:tcPr>
          <w:p w14:paraId="4C7996FB"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923" w:type="dxa"/>
          </w:tcPr>
          <w:p w14:paraId="6FA1F59F"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338" w:type="dxa"/>
          </w:tcPr>
          <w:p w14:paraId="3358B7D1"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1061" w:type="dxa"/>
          </w:tcPr>
          <w:p w14:paraId="6D90ABDC"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r>
      <w:tr w:rsidR="008D487C" w:rsidRPr="00F3613E" w14:paraId="12D47580" w14:textId="77777777" w:rsidTr="00F55C18">
        <w:tc>
          <w:tcPr>
            <w:tcW w:w="1130" w:type="dxa"/>
          </w:tcPr>
          <w:p w14:paraId="3276517B"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6170</w:t>
            </w:r>
          </w:p>
        </w:tc>
        <w:tc>
          <w:tcPr>
            <w:tcW w:w="3089" w:type="dxa"/>
          </w:tcPr>
          <w:p w14:paraId="0020AAF6"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Pajiști calcifile alpine și subalpine</w:t>
            </w:r>
          </w:p>
        </w:tc>
        <w:tc>
          <w:tcPr>
            <w:tcW w:w="567" w:type="dxa"/>
          </w:tcPr>
          <w:p w14:paraId="004B5997"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0,5</w:t>
            </w:r>
          </w:p>
        </w:tc>
        <w:tc>
          <w:tcPr>
            <w:tcW w:w="1134" w:type="dxa"/>
          </w:tcPr>
          <w:p w14:paraId="65B8AE80"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923" w:type="dxa"/>
          </w:tcPr>
          <w:p w14:paraId="790B58FF"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338" w:type="dxa"/>
          </w:tcPr>
          <w:p w14:paraId="43623A87"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1061" w:type="dxa"/>
          </w:tcPr>
          <w:p w14:paraId="2A6C2BAE"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r>
      <w:tr w:rsidR="008D487C" w:rsidRPr="00F3613E" w14:paraId="2F0BA9C0" w14:textId="77777777" w:rsidTr="00F55C18">
        <w:tc>
          <w:tcPr>
            <w:tcW w:w="1130" w:type="dxa"/>
          </w:tcPr>
          <w:p w14:paraId="7BAC675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6210 *</w:t>
            </w:r>
          </w:p>
        </w:tc>
        <w:tc>
          <w:tcPr>
            <w:tcW w:w="3089" w:type="dxa"/>
          </w:tcPr>
          <w:p w14:paraId="20049AFE"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Pajiști uscate seminaturale și faciesuri cu tufărișuri pe substrat calcaros (Festuco Brometalia)</w:t>
            </w:r>
          </w:p>
        </w:tc>
        <w:tc>
          <w:tcPr>
            <w:tcW w:w="567" w:type="dxa"/>
          </w:tcPr>
          <w:p w14:paraId="6BBAD2D2"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 xml:space="preserve">7 </w:t>
            </w:r>
          </w:p>
        </w:tc>
        <w:tc>
          <w:tcPr>
            <w:tcW w:w="1134" w:type="dxa"/>
          </w:tcPr>
          <w:p w14:paraId="7936A63E"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923" w:type="dxa"/>
          </w:tcPr>
          <w:p w14:paraId="40947E5A"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338" w:type="dxa"/>
          </w:tcPr>
          <w:p w14:paraId="1BC016D8"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1061" w:type="dxa"/>
          </w:tcPr>
          <w:p w14:paraId="33390F45"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r>
      <w:tr w:rsidR="008D487C" w:rsidRPr="00F3613E" w14:paraId="0D4B4A5D" w14:textId="77777777" w:rsidTr="00F55C18">
        <w:tc>
          <w:tcPr>
            <w:tcW w:w="1130" w:type="dxa"/>
          </w:tcPr>
          <w:p w14:paraId="6D7C02DD"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6230 *</w:t>
            </w:r>
          </w:p>
        </w:tc>
        <w:tc>
          <w:tcPr>
            <w:tcW w:w="3089" w:type="dxa"/>
          </w:tcPr>
          <w:p w14:paraId="4986C980"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Pajiști montane de Nardus bogate în specii pe substraturi silicioase</w:t>
            </w:r>
          </w:p>
        </w:tc>
        <w:tc>
          <w:tcPr>
            <w:tcW w:w="567" w:type="dxa"/>
          </w:tcPr>
          <w:p w14:paraId="52ED1F05"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 xml:space="preserve">5 </w:t>
            </w:r>
          </w:p>
        </w:tc>
        <w:tc>
          <w:tcPr>
            <w:tcW w:w="1134" w:type="dxa"/>
          </w:tcPr>
          <w:p w14:paraId="6DCBF5C1"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923" w:type="dxa"/>
          </w:tcPr>
          <w:p w14:paraId="449FDF61"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338" w:type="dxa"/>
          </w:tcPr>
          <w:p w14:paraId="4449663A"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1061" w:type="dxa"/>
          </w:tcPr>
          <w:p w14:paraId="4EE39EAE"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r w:rsidR="008D487C" w:rsidRPr="00F3613E" w14:paraId="7F5AD37B" w14:textId="77777777" w:rsidTr="00F55C18">
        <w:tc>
          <w:tcPr>
            <w:tcW w:w="1130" w:type="dxa"/>
          </w:tcPr>
          <w:p w14:paraId="1C707A66"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6430</w:t>
            </w:r>
          </w:p>
        </w:tc>
        <w:tc>
          <w:tcPr>
            <w:tcW w:w="3089" w:type="dxa"/>
          </w:tcPr>
          <w:p w14:paraId="22145FC4"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Comunități de lizieră cu ierburi înalte higrofile de la nivelul câmpiilor, până la cel montan și alpin</w:t>
            </w:r>
          </w:p>
        </w:tc>
        <w:tc>
          <w:tcPr>
            <w:tcW w:w="567" w:type="dxa"/>
          </w:tcPr>
          <w:p w14:paraId="02AAAB56"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0,8</w:t>
            </w:r>
          </w:p>
        </w:tc>
        <w:tc>
          <w:tcPr>
            <w:tcW w:w="1134" w:type="dxa"/>
          </w:tcPr>
          <w:p w14:paraId="687BC081"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D</w:t>
            </w:r>
          </w:p>
        </w:tc>
        <w:tc>
          <w:tcPr>
            <w:tcW w:w="923" w:type="dxa"/>
          </w:tcPr>
          <w:p w14:paraId="6E9512E4"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w:t>
            </w:r>
          </w:p>
        </w:tc>
        <w:tc>
          <w:tcPr>
            <w:tcW w:w="1338" w:type="dxa"/>
          </w:tcPr>
          <w:p w14:paraId="6802B999"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w:t>
            </w:r>
          </w:p>
        </w:tc>
        <w:tc>
          <w:tcPr>
            <w:tcW w:w="1061" w:type="dxa"/>
          </w:tcPr>
          <w:p w14:paraId="4B971DB0"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w:t>
            </w:r>
          </w:p>
        </w:tc>
      </w:tr>
      <w:tr w:rsidR="008D487C" w:rsidRPr="00F3613E" w14:paraId="21F368DA" w14:textId="77777777" w:rsidTr="00F55C18">
        <w:tc>
          <w:tcPr>
            <w:tcW w:w="1130" w:type="dxa"/>
          </w:tcPr>
          <w:p w14:paraId="5A702120"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6510</w:t>
            </w:r>
          </w:p>
        </w:tc>
        <w:tc>
          <w:tcPr>
            <w:tcW w:w="3089" w:type="dxa"/>
          </w:tcPr>
          <w:p w14:paraId="1AB3A3D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Pajiști de altitudine joasă (Alopecurus pratensis Sanguisorba officinalis)</w:t>
            </w:r>
          </w:p>
        </w:tc>
        <w:tc>
          <w:tcPr>
            <w:tcW w:w="567" w:type="dxa"/>
          </w:tcPr>
          <w:p w14:paraId="78A03E92"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 xml:space="preserve">0,2 </w:t>
            </w:r>
          </w:p>
        </w:tc>
        <w:tc>
          <w:tcPr>
            <w:tcW w:w="1134" w:type="dxa"/>
          </w:tcPr>
          <w:p w14:paraId="368D6957"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923" w:type="dxa"/>
          </w:tcPr>
          <w:p w14:paraId="6A0F03A6"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338" w:type="dxa"/>
          </w:tcPr>
          <w:p w14:paraId="5D0BD75C"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1061" w:type="dxa"/>
          </w:tcPr>
          <w:p w14:paraId="2A51DF61"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r w:rsidR="008D487C" w:rsidRPr="00F3613E" w14:paraId="14A5CD45" w14:textId="77777777" w:rsidTr="00F55C18">
        <w:tc>
          <w:tcPr>
            <w:tcW w:w="1130" w:type="dxa"/>
          </w:tcPr>
          <w:p w14:paraId="120A3A2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6520</w:t>
            </w:r>
          </w:p>
        </w:tc>
        <w:tc>
          <w:tcPr>
            <w:tcW w:w="3089" w:type="dxa"/>
          </w:tcPr>
          <w:p w14:paraId="2D65C48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Fânețe montane</w:t>
            </w:r>
          </w:p>
        </w:tc>
        <w:tc>
          <w:tcPr>
            <w:tcW w:w="567" w:type="dxa"/>
          </w:tcPr>
          <w:p w14:paraId="3431717F"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 xml:space="preserve">20 </w:t>
            </w:r>
          </w:p>
        </w:tc>
        <w:tc>
          <w:tcPr>
            <w:tcW w:w="1134" w:type="dxa"/>
          </w:tcPr>
          <w:p w14:paraId="67DBD1AD"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923" w:type="dxa"/>
          </w:tcPr>
          <w:p w14:paraId="7707D10E"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338" w:type="dxa"/>
          </w:tcPr>
          <w:p w14:paraId="01EC05EB"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1061" w:type="dxa"/>
          </w:tcPr>
          <w:p w14:paraId="56ABB75A"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r>
      <w:tr w:rsidR="008D487C" w:rsidRPr="00F3613E" w14:paraId="58B1C155" w14:textId="77777777" w:rsidTr="00F55C18">
        <w:tc>
          <w:tcPr>
            <w:tcW w:w="1130" w:type="dxa"/>
          </w:tcPr>
          <w:p w14:paraId="37C084D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7230</w:t>
            </w:r>
          </w:p>
        </w:tc>
        <w:tc>
          <w:tcPr>
            <w:tcW w:w="3089" w:type="dxa"/>
          </w:tcPr>
          <w:p w14:paraId="6FB41AF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Mlaștini alcaline</w:t>
            </w:r>
          </w:p>
        </w:tc>
        <w:tc>
          <w:tcPr>
            <w:tcW w:w="567" w:type="dxa"/>
          </w:tcPr>
          <w:p w14:paraId="6B7B7C26"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 xml:space="preserve">1 A </w:t>
            </w:r>
          </w:p>
        </w:tc>
        <w:tc>
          <w:tcPr>
            <w:tcW w:w="1134" w:type="dxa"/>
          </w:tcPr>
          <w:p w14:paraId="7B56B8E9"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923" w:type="dxa"/>
          </w:tcPr>
          <w:p w14:paraId="4900AD44"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338" w:type="dxa"/>
          </w:tcPr>
          <w:p w14:paraId="3A03F5D3"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1061" w:type="dxa"/>
          </w:tcPr>
          <w:p w14:paraId="44FA7D9D"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r w:rsidR="008D487C" w:rsidRPr="00F3613E" w14:paraId="2DB16559" w14:textId="77777777" w:rsidTr="00F55C18">
        <w:tc>
          <w:tcPr>
            <w:tcW w:w="1130" w:type="dxa"/>
          </w:tcPr>
          <w:p w14:paraId="3652B6CA"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91E0 *</w:t>
            </w:r>
          </w:p>
        </w:tc>
        <w:tc>
          <w:tcPr>
            <w:tcW w:w="3089" w:type="dxa"/>
          </w:tcPr>
          <w:p w14:paraId="1E3B4637"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Păduri aluviale cu Alnus glutinosa și Fraxinus excelsior (Alno-Padion, Alnion incanae, Salicion albae)</w:t>
            </w:r>
          </w:p>
        </w:tc>
        <w:tc>
          <w:tcPr>
            <w:tcW w:w="567" w:type="dxa"/>
          </w:tcPr>
          <w:p w14:paraId="630175DC"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 xml:space="preserve">0,5 </w:t>
            </w:r>
          </w:p>
        </w:tc>
        <w:tc>
          <w:tcPr>
            <w:tcW w:w="1134" w:type="dxa"/>
          </w:tcPr>
          <w:p w14:paraId="4A135682"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923" w:type="dxa"/>
          </w:tcPr>
          <w:p w14:paraId="62EA8E0B"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338" w:type="dxa"/>
          </w:tcPr>
          <w:p w14:paraId="5B582D83"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1061" w:type="dxa"/>
          </w:tcPr>
          <w:p w14:paraId="60D6DB8C"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r>
      <w:tr w:rsidR="008D487C" w:rsidRPr="00F3613E" w14:paraId="44F03F8D" w14:textId="77777777" w:rsidTr="00F55C18">
        <w:tc>
          <w:tcPr>
            <w:tcW w:w="1130" w:type="dxa"/>
          </w:tcPr>
          <w:p w14:paraId="0989D8DC"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9110</w:t>
            </w:r>
          </w:p>
        </w:tc>
        <w:tc>
          <w:tcPr>
            <w:tcW w:w="3089" w:type="dxa"/>
          </w:tcPr>
          <w:p w14:paraId="08511504"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Păduri de fag de tip Luzulo-Fagetum</w:t>
            </w:r>
          </w:p>
        </w:tc>
        <w:tc>
          <w:tcPr>
            <w:tcW w:w="567" w:type="dxa"/>
          </w:tcPr>
          <w:p w14:paraId="299FEA8F"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 xml:space="preserve">10 </w:t>
            </w:r>
          </w:p>
        </w:tc>
        <w:tc>
          <w:tcPr>
            <w:tcW w:w="1134" w:type="dxa"/>
          </w:tcPr>
          <w:p w14:paraId="76F63AF3"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923" w:type="dxa"/>
          </w:tcPr>
          <w:p w14:paraId="5F4075A9"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338" w:type="dxa"/>
          </w:tcPr>
          <w:p w14:paraId="46EEB820"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1061" w:type="dxa"/>
          </w:tcPr>
          <w:p w14:paraId="4F1A7466"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r w:rsidR="008D487C" w:rsidRPr="00F3613E" w14:paraId="0689C882" w14:textId="77777777" w:rsidTr="00F55C18">
        <w:tc>
          <w:tcPr>
            <w:tcW w:w="1130" w:type="dxa"/>
          </w:tcPr>
          <w:p w14:paraId="4FC2DD89"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91V0</w:t>
            </w:r>
          </w:p>
        </w:tc>
        <w:tc>
          <w:tcPr>
            <w:tcW w:w="3089" w:type="dxa"/>
          </w:tcPr>
          <w:p w14:paraId="01B9BE65"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Păduri dacice de fag (Symphyto-Fagion)</w:t>
            </w:r>
          </w:p>
        </w:tc>
        <w:tc>
          <w:tcPr>
            <w:tcW w:w="567" w:type="dxa"/>
          </w:tcPr>
          <w:p w14:paraId="4DC9D233"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 xml:space="preserve">25 </w:t>
            </w:r>
          </w:p>
        </w:tc>
        <w:tc>
          <w:tcPr>
            <w:tcW w:w="1134" w:type="dxa"/>
          </w:tcPr>
          <w:p w14:paraId="5291E07F"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923" w:type="dxa"/>
          </w:tcPr>
          <w:p w14:paraId="415E3D2E"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338" w:type="dxa"/>
          </w:tcPr>
          <w:p w14:paraId="575DEDC5"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1061" w:type="dxa"/>
          </w:tcPr>
          <w:p w14:paraId="49777329"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r w:rsidR="008D487C" w:rsidRPr="00F3613E" w14:paraId="621C7BFD" w14:textId="77777777" w:rsidTr="00F55C18">
        <w:tc>
          <w:tcPr>
            <w:tcW w:w="1130" w:type="dxa"/>
          </w:tcPr>
          <w:p w14:paraId="6EDDEA2E"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9410</w:t>
            </w:r>
          </w:p>
        </w:tc>
        <w:tc>
          <w:tcPr>
            <w:tcW w:w="3089" w:type="dxa"/>
          </w:tcPr>
          <w:p w14:paraId="526DE770"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Păduri acidofile de Picea abies din regiunea montana (Vaccinio-Piceetea)</w:t>
            </w:r>
          </w:p>
        </w:tc>
        <w:tc>
          <w:tcPr>
            <w:tcW w:w="567" w:type="dxa"/>
          </w:tcPr>
          <w:p w14:paraId="5D548FEC"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 xml:space="preserve">30 </w:t>
            </w:r>
          </w:p>
        </w:tc>
        <w:tc>
          <w:tcPr>
            <w:tcW w:w="1134" w:type="dxa"/>
          </w:tcPr>
          <w:p w14:paraId="10224194"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923" w:type="dxa"/>
          </w:tcPr>
          <w:p w14:paraId="0D3A9360"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338" w:type="dxa"/>
          </w:tcPr>
          <w:p w14:paraId="1B347DBA"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061" w:type="dxa"/>
          </w:tcPr>
          <w:p w14:paraId="47C816B8"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r>
    </w:tbl>
    <w:p w14:paraId="79CD8F5E" w14:textId="77777777" w:rsidR="008D487C" w:rsidRPr="00F3613E" w:rsidRDefault="008D487C" w:rsidP="008D487C">
      <w:pPr>
        <w:autoSpaceDE w:val="0"/>
        <w:autoSpaceDN w:val="0"/>
        <w:adjustRightInd w:val="0"/>
        <w:spacing w:after="0" w:line="360" w:lineRule="auto"/>
        <w:jc w:val="both"/>
        <w:rPr>
          <w:rFonts w:ascii="Arial Narrow" w:hAnsi="Arial Narrow" w:cs="Times New Roman"/>
          <w:sz w:val="24"/>
          <w:szCs w:val="24"/>
          <w:lang w:val="ro-RO"/>
        </w:rPr>
      </w:pPr>
    </w:p>
    <w:p w14:paraId="5E021005" w14:textId="77777777" w:rsidR="008D487C" w:rsidRPr="00F3613E" w:rsidRDefault="008D487C" w:rsidP="008D487C">
      <w:pPr>
        <w:pStyle w:val="Listaszerbekezds"/>
        <w:numPr>
          <w:ilvl w:val="0"/>
          <w:numId w:val="18"/>
        </w:numPr>
        <w:autoSpaceDE w:val="0"/>
        <w:autoSpaceDN w:val="0"/>
        <w:adjustRightInd w:val="0"/>
        <w:spacing w:after="0" w:line="360" w:lineRule="auto"/>
        <w:jc w:val="both"/>
        <w:rPr>
          <w:rFonts w:ascii="Arial Narrow" w:hAnsi="Arial Narrow" w:cs="Times New Roman"/>
          <w:b/>
          <w:sz w:val="24"/>
          <w:szCs w:val="24"/>
          <w:lang w:val="ro-RO"/>
        </w:rPr>
      </w:pPr>
      <w:r w:rsidRPr="00F3613E">
        <w:rPr>
          <w:rFonts w:ascii="Arial Narrow" w:hAnsi="Arial Narrow" w:cs="Times New Roman"/>
          <w:b/>
          <w:sz w:val="24"/>
          <w:szCs w:val="24"/>
          <w:lang w:val="ro-RO"/>
        </w:rPr>
        <w:t>Specii de mamifere enumerate în anexa II a Directivei Consiliului 92/43/CEE</w:t>
      </w:r>
    </w:p>
    <w:tbl>
      <w:tblPr>
        <w:tblStyle w:val="Rcsostblzat"/>
        <w:tblW w:w="0" w:type="auto"/>
        <w:tblLayout w:type="fixed"/>
        <w:tblLook w:val="04A0" w:firstRow="1" w:lastRow="0" w:firstColumn="1" w:lastColumn="0" w:noHBand="0" w:noVBand="1"/>
      </w:tblPr>
      <w:tblGrid>
        <w:gridCol w:w="675"/>
        <w:gridCol w:w="1276"/>
        <w:gridCol w:w="992"/>
        <w:gridCol w:w="1214"/>
        <w:gridCol w:w="824"/>
        <w:gridCol w:w="748"/>
        <w:gridCol w:w="654"/>
        <w:gridCol w:w="1084"/>
        <w:gridCol w:w="900"/>
        <w:gridCol w:w="875"/>
      </w:tblGrid>
      <w:tr w:rsidR="008D487C" w:rsidRPr="00F3613E" w14:paraId="10527105" w14:textId="77777777" w:rsidTr="00F55C18">
        <w:tc>
          <w:tcPr>
            <w:tcW w:w="675" w:type="dxa"/>
          </w:tcPr>
          <w:p w14:paraId="102D67DC"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lastRenderedPageBreak/>
              <w:t>Cod</w:t>
            </w:r>
          </w:p>
        </w:tc>
        <w:tc>
          <w:tcPr>
            <w:tcW w:w="1276" w:type="dxa"/>
          </w:tcPr>
          <w:p w14:paraId="38F626CF"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Specie</w:t>
            </w:r>
          </w:p>
        </w:tc>
        <w:tc>
          <w:tcPr>
            <w:tcW w:w="992" w:type="dxa"/>
          </w:tcPr>
          <w:p w14:paraId="563B9C67"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Populație:</w:t>
            </w:r>
          </w:p>
          <w:p w14:paraId="47EC0704"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Rezidentă</w:t>
            </w:r>
          </w:p>
        </w:tc>
        <w:tc>
          <w:tcPr>
            <w:tcW w:w="1214" w:type="dxa"/>
          </w:tcPr>
          <w:p w14:paraId="44D5F800"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Reproducere</w:t>
            </w:r>
          </w:p>
        </w:tc>
        <w:tc>
          <w:tcPr>
            <w:tcW w:w="824" w:type="dxa"/>
          </w:tcPr>
          <w:p w14:paraId="5F97DFC8"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Iernat</w:t>
            </w:r>
          </w:p>
        </w:tc>
        <w:tc>
          <w:tcPr>
            <w:tcW w:w="748" w:type="dxa"/>
          </w:tcPr>
          <w:p w14:paraId="6070D5F1"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Pasaj</w:t>
            </w:r>
          </w:p>
        </w:tc>
        <w:tc>
          <w:tcPr>
            <w:tcW w:w="654" w:type="dxa"/>
          </w:tcPr>
          <w:p w14:paraId="63CC7A08"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Sit. Pop.</w:t>
            </w:r>
          </w:p>
        </w:tc>
        <w:tc>
          <w:tcPr>
            <w:tcW w:w="1084" w:type="dxa"/>
          </w:tcPr>
          <w:p w14:paraId="36726BEF"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Conserv.</w:t>
            </w:r>
          </w:p>
        </w:tc>
        <w:tc>
          <w:tcPr>
            <w:tcW w:w="900" w:type="dxa"/>
          </w:tcPr>
          <w:p w14:paraId="5EA3804C"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Izolare</w:t>
            </w:r>
          </w:p>
        </w:tc>
        <w:tc>
          <w:tcPr>
            <w:tcW w:w="875" w:type="dxa"/>
          </w:tcPr>
          <w:p w14:paraId="417DC098"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Global</w:t>
            </w:r>
          </w:p>
        </w:tc>
      </w:tr>
      <w:tr w:rsidR="008D487C" w:rsidRPr="00F3613E" w14:paraId="2FFF30F6" w14:textId="77777777" w:rsidTr="00F55C18">
        <w:tc>
          <w:tcPr>
            <w:tcW w:w="675" w:type="dxa"/>
          </w:tcPr>
          <w:p w14:paraId="45C69293"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1352</w:t>
            </w:r>
          </w:p>
        </w:tc>
        <w:tc>
          <w:tcPr>
            <w:tcW w:w="1276" w:type="dxa"/>
          </w:tcPr>
          <w:p w14:paraId="6DF1EF5C"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Canis lupus</w:t>
            </w:r>
          </w:p>
        </w:tc>
        <w:tc>
          <w:tcPr>
            <w:tcW w:w="992" w:type="dxa"/>
          </w:tcPr>
          <w:p w14:paraId="75789414"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w:t>
            </w:r>
          </w:p>
        </w:tc>
        <w:tc>
          <w:tcPr>
            <w:tcW w:w="1214" w:type="dxa"/>
          </w:tcPr>
          <w:p w14:paraId="2DD5C69E"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824" w:type="dxa"/>
          </w:tcPr>
          <w:p w14:paraId="7D315EE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48" w:type="dxa"/>
          </w:tcPr>
          <w:p w14:paraId="6A12DD5E"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654" w:type="dxa"/>
          </w:tcPr>
          <w:p w14:paraId="70C35F59"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084" w:type="dxa"/>
          </w:tcPr>
          <w:p w14:paraId="122DD15F"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900" w:type="dxa"/>
          </w:tcPr>
          <w:p w14:paraId="02C5DCB1"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875" w:type="dxa"/>
          </w:tcPr>
          <w:p w14:paraId="7BB02819"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r w:rsidR="008D487C" w:rsidRPr="00F3613E" w14:paraId="2D5A5BD7" w14:textId="77777777" w:rsidTr="00F55C18">
        <w:tc>
          <w:tcPr>
            <w:tcW w:w="675" w:type="dxa"/>
          </w:tcPr>
          <w:p w14:paraId="6C060ABB"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1354</w:t>
            </w:r>
          </w:p>
        </w:tc>
        <w:tc>
          <w:tcPr>
            <w:tcW w:w="1276" w:type="dxa"/>
          </w:tcPr>
          <w:p w14:paraId="3ED69F12"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Ursus actros</w:t>
            </w:r>
          </w:p>
        </w:tc>
        <w:tc>
          <w:tcPr>
            <w:tcW w:w="992" w:type="dxa"/>
          </w:tcPr>
          <w:p w14:paraId="4AA1482F"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w:t>
            </w:r>
          </w:p>
        </w:tc>
        <w:tc>
          <w:tcPr>
            <w:tcW w:w="1214" w:type="dxa"/>
          </w:tcPr>
          <w:p w14:paraId="285B1A54"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824" w:type="dxa"/>
          </w:tcPr>
          <w:p w14:paraId="4A0DC78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48" w:type="dxa"/>
          </w:tcPr>
          <w:p w14:paraId="0DAC7D0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654" w:type="dxa"/>
          </w:tcPr>
          <w:p w14:paraId="2D456078"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084" w:type="dxa"/>
          </w:tcPr>
          <w:p w14:paraId="599296C9"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900" w:type="dxa"/>
          </w:tcPr>
          <w:p w14:paraId="67AF89E3"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875" w:type="dxa"/>
          </w:tcPr>
          <w:p w14:paraId="5449C6BE"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r w:rsidR="008D487C" w:rsidRPr="00F3613E" w14:paraId="73E6EA40" w14:textId="77777777" w:rsidTr="00F55C18">
        <w:tc>
          <w:tcPr>
            <w:tcW w:w="675" w:type="dxa"/>
          </w:tcPr>
          <w:p w14:paraId="7E820165"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1361</w:t>
            </w:r>
          </w:p>
        </w:tc>
        <w:tc>
          <w:tcPr>
            <w:tcW w:w="1276" w:type="dxa"/>
          </w:tcPr>
          <w:p w14:paraId="5C7C8C0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Lynx lynx</w:t>
            </w:r>
          </w:p>
        </w:tc>
        <w:tc>
          <w:tcPr>
            <w:tcW w:w="992" w:type="dxa"/>
          </w:tcPr>
          <w:p w14:paraId="3114F0FD"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w:t>
            </w:r>
          </w:p>
        </w:tc>
        <w:tc>
          <w:tcPr>
            <w:tcW w:w="1214" w:type="dxa"/>
          </w:tcPr>
          <w:p w14:paraId="0B6DEAD6"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824" w:type="dxa"/>
          </w:tcPr>
          <w:p w14:paraId="12D6CDD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48" w:type="dxa"/>
          </w:tcPr>
          <w:p w14:paraId="55A275A2"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654" w:type="dxa"/>
          </w:tcPr>
          <w:p w14:paraId="5487B638"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084" w:type="dxa"/>
          </w:tcPr>
          <w:p w14:paraId="75667189"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900" w:type="dxa"/>
          </w:tcPr>
          <w:p w14:paraId="761E83E3"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875" w:type="dxa"/>
          </w:tcPr>
          <w:p w14:paraId="0BB683B2"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r w:rsidR="008D487C" w:rsidRPr="00F3613E" w14:paraId="676716A3" w14:textId="77777777" w:rsidTr="00F55C18">
        <w:tc>
          <w:tcPr>
            <w:tcW w:w="675" w:type="dxa"/>
          </w:tcPr>
          <w:p w14:paraId="7CB587FE"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1355</w:t>
            </w:r>
          </w:p>
        </w:tc>
        <w:tc>
          <w:tcPr>
            <w:tcW w:w="1276" w:type="dxa"/>
          </w:tcPr>
          <w:p w14:paraId="5B2F071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Lutra lutra</w:t>
            </w:r>
          </w:p>
        </w:tc>
        <w:tc>
          <w:tcPr>
            <w:tcW w:w="992" w:type="dxa"/>
          </w:tcPr>
          <w:p w14:paraId="36300C3F"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w:t>
            </w:r>
          </w:p>
        </w:tc>
        <w:tc>
          <w:tcPr>
            <w:tcW w:w="1214" w:type="dxa"/>
          </w:tcPr>
          <w:p w14:paraId="6C528F45"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824" w:type="dxa"/>
          </w:tcPr>
          <w:p w14:paraId="364F47B9"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48" w:type="dxa"/>
          </w:tcPr>
          <w:p w14:paraId="1A7F4F36"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654" w:type="dxa"/>
          </w:tcPr>
          <w:p w14:paraId="210E9DA4"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084" w:type="dxa"/>
          </w:tcPr>
          <w:p w14:paraId="48C259F2"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900" w:type="dxa"/>
          </w:tcPr>
          <w:p w14:paraId="630169AF"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875" w:type="dxa"/>
          </w:tcPr>
          <w:p w14:paraId="4840576F"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bl>
    <w:p w14:paraId="78DC58D5" w14:textId="77777777" w:rsidR="008D487C" w:rsidRPr="00F3613E" w:rsidRDefault="008D487C" w:rsidP="008D487C">
      <w:pPr>
        <w:autoSpaceDE w:val="0"/>
        <w:autoSpaceDN w:val="0"/>
        <w:adjustRightInd w:val="0"/>
        <w:spacing w:after="0" w:line="360" w:lineRule="auto"/>
        <w:jc w:val="both"/>
        <w:rPr>
          <w:rFonts w:ascii="Arial Narrow" w:hAnsi="Arial Narrow" w:cs="Times New Roman"/>
          <w:sz w:val="24"/>
          <w:szCs w:val="24"/>
          <w:lang w:val="ro-RO"/>
        </w:rPr>
      </w:pPr>
    </w:p>
    <w:p w14:paraId="3848D99E" w14:textId="77777777" w:rsidR="008D487C" w:rsidRPr="00F3613E" w:rsidRDefault="008D487C" w:rsidP="008D487C">
      <w:pPr>
        <w:pStyle w:val="Listaszerbekezds"/>
        <w:numPr>
          <w:ilvl w:val="0"/>
          <w:numId w:val="18"/>
        </w:numPr>
        <w:autoSpaceDE w:val="0"/>
        <w:autoSpaceDN w:val="0"/>
        <w:adjustRightInd w:val="0"/>
        <w:spacing w:after="0" w:line="360" w:lineRule="auto"/>
        <w:jc w:val="both"/>
        <w:rPr>
          <w:rFonts w:ascii="Arial Narrow" w:hAnsi="Arial Narrow" w:cs="Times New Roman"/>
          <w:b/>
          <w:sz w:val="24"/>
          <w:szCs w:val="24"/>
          <w:lang w:val="ro-RO"/>
        </w:rPr>
      </w:pPr>
      <w:r w:rsidRPr="00F3613E">
        <w:rPr>
          <w:rFonts w:ascii="Arial Narrow" w:hAnsi="Arial Narrow" w:cs="Times New Roman"/>
          <w:b/>
          <w:sz w:val="24"/>
          <w:szCs w:val="24"/>
          <w:lang w:val="ro-RO"/>
        </w:rPr>
        <w:t>Specii de amfibieni și reptile enumerate în anexa II a Directivei Consiliului 92/43/CEE</w:t>
      </w:r>
    </w:p>
    <w:tbl>
      <w:tblPr>
        <w:tblStyle w:val="Rcsostblzat"/>
        <w:tblW w:w="0" w:type="auto"/>
        <w:tblLayout w:type="fixed"/>
        <w:tblLook w:val="04A0" w:firstRow="1" w:lastRow="0" w:firstColumn="1" w:lastColumn="0" w:noHBand="0" w:noVBand="1"/>
      </w:tblPr>
      <w:tblGrid>
        <w:gridCol w:w="675"/>
        <w:gridCol w:w="1560"/>
        <w:gridCol w:w="992"/>
        <w:gridCol w:w="1276"/>
        <w:gridCol w:w="708"/>
        <w:gridCol w:w="709"/>
        <w:gridCol w:w="709"/>
        <w:gridCol w:w="992"/>
        <w:gridCol w:w="851"/>
        <w:gridCol w:w="770"/>
      </w:tblGrid>
      <w:tr w:rsidR="008D487C" w:rsidRPr="00F3613E" w14:paraId="347F63FD" w14:textId="77777777" w:rsidTr="00F55C18">
        <w:tc>
          <w:tcPr>
            <w:tcW w:w="675" w:type="dxa"/>
          </w:tcPr>
          <w:p w14:paraId="5DD14E26"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Cod</w:t>
            </w:r>
          </w:p>
        </w:tc>
        <w:tc>
          <w:tcPr>
            <w:tcW w:w="1560" w:type="dxa"/>
          </w:tcPr>
          <w:p w14:paraId="41AFFA25"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Specie</w:t>
            </w:r>
          </w:p>
        </w:tc>
        <w:tc>
          <w:tcPr>
            <w:tcW w:w="992" w:type="dxa"/>
          </w:tcPr>
          <w:p w14:paraId="171C3E54"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Populație:</w:t>
            </w:r>
          </w:p>
          <w:p w14:paraId="318FCAAC"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Rezidentă</w:t>
            </w:r>
          </w:p>
        </w:tc>
        <w:tc>
          <w:tcPr>
            <w:tcW w:w="1276" w:type="dxa"/>
          </w:tcPr>
          <w:p w14:paraId="745EFE20"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Reproducere</w:t>
            </w:r>
          </w:p>
        </w:tc>
        <w:tc>
          <w:tcPr>
            <w:tcW w:w="708" w:type="dxa"/>
          </w:tcPr>
          <w:p w14:paraId="7B480310"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Iernat</w:t>
            </w:r>
          </w:p>
        </w:tc>
        <w:tc>
          <w:tcPr>
            <w:tcW w:w="709" w:type="dxa"/>
          </w:tcPr>
          <w:p w14:paraId="14AA7D51"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Pasaj</w:t>
            </w:r>
          </w:p>
        </w:tc>
        <w:tc>
          <w:tcPr>
            <w:tcW w:w="709" w:type="dxa"/>
          </w:tcPr>
          <w:p w14:paraId="6B9653AE"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Sit. Pop.</w:t>
            </w:r>
          </w:p>
        </w:tc>
        <w:tc>
          <w:tcPr>
            <w:tcW w:w="992" w:type="dxa"/>
          </w:tcPr>
          <w:p w14:paraId="01153074"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Conserv.</w:t>
            </w:r>
          </w:p>
        </w:tc>
        <w:tc>
          <w:tcPr>
            <w:tcW w:w="851" w:type="dxa"/>
          </w:tcPr>
          <w:p w14:paraId="24F07788"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Izolare</w:t>
            </w:r>
          </w:p>
        </w:tc>
        <w:tc>
          <w:tcPr>
            <w:tcW w:w="770" w:type="dxa"/>
          </w:tcPr>
          <w:p w14:paraId="38266863"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Global</w:t>
            </w:r>
          </w:p>
        </w:tc>
      </w:tr>
      <w:tr w:rsidR="008D487C" w:rsidRPr="00F3613E" w14:paraId="56379635" w14:textId="77777777" w:rsidTr="00F55C18">
        <w:tc>
          <w:tcPr>
            <w:tcW w:w="675" w:type="dxa"/>
          </w:tcPr>
          <w:p w14:paraId="162B9DC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1193</w:t>
            </w:r>
          </w:p>
        </w:tc>
        <w:tc>
          <w:tcPr>
            <w:tcW w:w="1560" w:type="dxa"/>
          </w:tcPr>
          <w:p w14:paraId="224FBB79"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Bombina variegata</w:t>
            </w:r>
          </w:p>
        </w:tc>
        <w:tc>
          <w:tcPr>
            <w:tcW w:w="992" w:type="dxa"/>
          </w:tcPr>
          <w:p w14:paraId="67D7D9EF"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&gt;20000i</w:t>
            </w:r>
          </w:p>
        </w:tc>
        <w:tc>
          <w:tcPr>
            <w:tcW w:w="1276" w:type="dxa"/>
          </w:tcPr>
          <w:p w14:paraId="5ED0A2E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8" w:type="dxa"/>
          </w:tcPr>
          <w:p w14:paraId="050571A7"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9" w:type="dxa"/>
          </w:tcPr>
          <w:p w14:paraId="3CE5B3F6"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9" w:type="dxa"/>
          </w:tcPr>
          <w:p w14:paraId="5335C938"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992" w:type="dxa"/>
          </w:tcPr>
          <w:p w14:paraId="517555EA"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851" w:type="dxa"/>
          </w:tcPr>
          <w:p w14:paraId="1D6DD36B"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770" w:type="dxa"/>
          </w:tcPr>
          <w:p w14:paraId="19546872"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r w:rsidR="008D487C" w:rsidRPr="00F3613E" w14:paraId="779BECE0" w14:textId="77777777" w:rsidTr="00F55C18">
        <w:tc>
          <w:tcPr>
            <w:tcW w:w="675" w:type="dxa"/>
          </w:tcPr>
          <w:p w14:paraId="2D8A6352"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1166</w:t>
            </w:r>
          </w:p>
        </w:tc>
        <w:tc>
          <w:tcPr>
            <w:tcW w:w="1560" w:type="dxa"/>
          </w:tcPr>
          <w:p w14:paraId="3111022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Triturus cristatus</w:t>
            </w:r>
          </w:p>
        </w:tc>
        <w:tc>
          <w:tcPr>
            <w:tcW w:w="992" w:type="dxa"/>
          </w:tcPr>
          <w:p w14:paraId="748B6E72"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&gt;500i</w:t>
            </w:r>
          </w:p>
        </w:tc>
        <w:tc>
          <w:tcPr>
            <w:tcW w:w="1276" w:type="dxa"/>
          </w:tcPr>
          <w:p w14:paraId="2419100A"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8" w:type="dxa"/>
          </w:tcPr>
          <w:p w14:paraId="70891696"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9" w:type="dxa"/>
          </w:tcPr>
          <w:p w14:paraId="5634793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9" w:type="dxa"/>
          </w:tcPr>
          <w:p w14:paraId="361B3595"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992" w:type="dxa"/>
          </w:tcPr>
          <w:p w14:paraId="4CE35F9B"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851" w:type="dxa"/>
          </w:tcPr>
          <w:p w14:paraId="49D7AC47"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770" w:type="dxa"/>
          </w:tcPr>
          <w:p w14:paraId="71F8FA01"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r w:rsidR="008D487C" w:rsidRPr="00F3613E" w14:paraId="01EB6525" w14:textId="77777777" w:rsidTr="00F55C18">
        <w:tc>
          <w:tcPr>
            <w:tcW w:w="675" w:type="dxa"/>
          </w:tcPr>
          <w:p w14:paraId="33DB3899"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2001</w:t>
            </w:r>
          </w:p>
        </w:tc>
        <w:tc>
          <w:tcPr>
            <w:tcW w:w="1560" w:type="dxa"/>
          </w:tcPr>
          <w:p w14:paraId="7C171CB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Triturus montandoni</w:t>
            </w:r>
          </w:p>
        </w:tc>
        <w:tc>
          <w:tcPr>
            <w:tcW w:w="992" w:type="dxa"/>
          </w:tcPr>
          <w:p w14:paraId="1DB5C890"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&gt;5000i</w:t>
            </w:r>
          </w:p>
        </w:tc>
        <w:tc>
          <w:tcPr>
            <w:tcW w:w="1276" w:type="dxa"/>
          </w:tcPr>
          <w:p w14:paraId="61DC10C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8" w:type="dxa"/>
          </w:tcPr>
          <w:p w14:paraId="527BB127"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9" w:type="dxa"/>
          </w:tcPr>
          <w:p w14:paraId="6E47F45D"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9" w:type="dxa"/>
          </w:tcPr>
          <w:p w14:paraId="597693C3"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992" w:type="dxa"/>
          </w:tcPr>
          <w:p w14:paraId="350F82F9"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851" w:type="dxa"/>
          </w:tcPr>
          <w:p w14:paraId="2F2049D9"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770" w:type="dxa"/>
          </w:tcPr>
          <w:p w14:paraId="04BDD6F0"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r>
    </w:tbl>
    <w:p w14:paraId="3E93F982" w14:textId="77777777" w:rsidR="008D487C" w:rsidRPr="00F3613E" w:rsidRDefault="008D487C" w:rsidP="008D487C">
      <w:pPr>
        <w:autoSpaceDE w:val="0"/>
        <w:autoSpaceDN w:val="0"/>
        <w:adjustRightInd w:val="0"/>
        <w:spacing w:after="0" w:line="360" w:lineRule="auto"/>
        <w:jc w:val="both"/>
        <w:rPr>
          <w:rFonts w:ascii="Arial Narrow" w:hAnsi="Arial Narrow" w:cs="Times New Roman"/>
          <w:b/>
          <w:sz w:val="24"/>
          <w:szCs w:val="24"/>
          <w:lang w:val="ro-RO"/>
        </w:rPr>
      </w:pPr>
    </w:p>
    <w:p w14:paraId="4DD7CB7E" w14:textId="77777777" w:rsidR="008D487C" w:rsidRPr="00F3613E" w:rsidRDefault="008D487C" w:rsidP="008D487C">
      <w:pPr>
        <w:pStyle w:val="Listaszerbekezds"/>
        <w:numPr>
          <w:ilvl w:val="0"/>
          <w:numId w:val="18"/>
        </w:numPr>
        <w:autoSpaceDE w:val="0"/>
        <w:autoSpaceDN w:val="0"/>
        <w:adjustRightInd w:val="0"/>
        <w:spacing w:after="0" w:line="360" w:lineRule="auto"/>
        <w:jc w:val="both"/>
        <w:rPr>
          <w:rFonts w:ascii="Arial Narrow" w:hAnsi="Arial Narrow" w:cs="Times New Roman"/>
          <w:b/>
          <w:sz w:val="24"/>
          <w:szCs w:val="24"/>
          <w:lang w:val="ro-RO"/>
        </w:rPr>
      </w:pPr>
      <w:r w:rsidRPr="00F3613E">
        <w:rPr>
          <w:rFonts w:ascii="Arial Narrow" w:hAnsi="Arial Narrow" w:cs="Times New Roman"/>
          <w:b/>
          <w:sz w:val="24"/>
          <w:szCs w:val="24"/>
          <w:lang w:val="ro-RO"/>
        </w:rPr>
        <w:t>Specii de pești enumerate în anexa II a Directivei Consiliului 92/43/CEE</w:t>
      </w:r>
    </w:p>
    <w:tbl>
      <w:tblPr>
        <w:tblStyle w:val="Rcsostblzat"/>
        <w:tblW w:w="0" w:type="auto"/>
        <w:tblLayout w:type="fixed"/>
        <w:tblLook w:val="04A0" w:firstRow="1" w:lastRow="0" w:firstColumn="1" w:lastColumn="0" w:noHBand="0" w:noVBand="1"/>
      </w:tblPr>
      <w:tblGrid>
        <w:gridCol w:w="675"/>
        <w:gridCol w:w="1560"/>
        <w:gridCol w:w="992"/>
        <w:gridCol w:w="1276"/>
        <w:gridCol w:w="708"/>
        <w:gridCol w:w="709"/>
        <w:gridCol w:w="709"/>
        <w:gridCol w:w="992"/>
        <w:gridCol w:w="851"/>
        <w:gridCol w:w="770"/>
      </w:tblGrid>
      <w:tr w:rsidR="008D487C" w:rsidRPr="00F3613E" w14:paraId="104E45B6" w14:textId="77777777" w:rsidTr="00F55C18">
        <w:tc>
          <w:tcPr>
            <w:tcW w:w="675" w:type="dxa"/>
          </w:tcPr>
          <w:p w14:paraId="6AA67464"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Cod</w:t>
            </w:r>
          </w:p>
        </w:tc>
        <w:tc>
          <w:tcPr>
            <w:tcW w:w="1560" w:type="dxa"/>
          </w:tcPr>
          <w:p w14:paraId="0ECC1572"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Specie</w:t>
            </w:r>
          </w:p>
        </w:tc>
        <w:tc>
          <w:tcPr>
            <w:tcW w:w="992" w:type="dxa"/>
          </w:tcPr>
          <w:p w14:paraId="465F6638"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Populație:</w:t>
            </w:r>
          </w:p>
          <w:p w14:paraId="54E147D6"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Rezidentă</w:t>
            </w:r>
          </w:p>
        </w:tc>
        <w:tc>
          <w:tcPr>
            <w:tcW w:w="1276" w:type="dxa"/>
          </w:tcPr>
          <w:p w14:paraId="618DC03F"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Reproducere</w:t>
            </w:r>
          </w:p>
        </w:tc>
        <w:tc>
          <w:tcPr>
            <w:tcW w:w="708" w:type="dxa"/>
          </w:tcPr>
          <w:p w14:paraId="1615131F"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Iernat</w:t>
            </w:r>
          </w:p>
        </w:tc>
        <w:tc>
          <w:tcPr>
            <w:tcW w:w="709" w:type="dxa"/>
          </w:tcPr>
          <w:p w14:paraId="418B44C2"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Pasaj</w:t>
            </w:r>
          </w:p>
        </w:tc>
        <w:tc>
          <w:tcPr>
            <w:tcW w:w="709" w:type="dxa"/>
          </w:tcPr>
          <w:p w14:paraId="16D99EAC"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Sit. Pop.</w:t>
            </w:r>
          </w:p>
        </w:tc>
        <w:tc>
          <w:tcPr>
            <w:tcW w:w="992" w:type="dxa"/>
          </w:tcPr>
          <w:p w14:paraId="35A8D7F2"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Conserv.</w:t>
            </w:r>
          </w:p>
        </w:tc>
        <w:tc>
          <w:tcPr>
            <w:tcW w:w="851" w:type="dxa"/>
          </w:tcPr>
          <w:p w14:paraId="29711FE1"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Izolare</w:t>
            </w:r>
          </w:p>
        </w:tc>
        <w:tc>
          <w:tcPr>
            <w:tcW w:w="770" w:type="dxa"/>
          </w:tcPr>
          <w:p w14:paraId="73E0C0B8"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Global</w:t>
            </w:r>
          </w:p>
        </w:tc>
      </w:tr>
      <w:tr w:rsidR="008D487C" w:rsidRPr="00F3613E" w14:paraId="27699391" w14:textId="77777777" w:rsidTr="00F55C18">
        <w:tc>
          <w:tcPr>
            <w:tcW w:w="675" w:type="dxa"/>
          </w:tcPr>
          <w:p w14:paraId="25D51C2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1163</w:t>
            </w:r>
          </w:p>
        </w:tc>
        <w:tc>
          <w:tcPr>
            <w:tcW w:w="1560" w:type="dxa"/>
          </w:tcPr>
          <w:p w14:paraId="7BA4DCA0"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Cottus gobio</w:t>
            </w:r>
          </w:p>
        </w:tc>
        <w:tc>
          <w:tcPr>
            <w:tcW w:w="992" w:type="dxa"/>
          </w:tcPr>
          <w:p w14:paraId="7EB0E0A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C</w:t>
            </w:r>
          </w:p>
        </w:tc>
        <w:tc>
          <w:tcPr>
            <w:tcW w:w="1276" w:type="dxa"/>
          </w:tcPr>
          <w:p w14:paraId="62A68017"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8" w:type="dxa"/>
          </w:tcPr>
          <w:p w14:paraId="288CD915"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9" w:type="dxa"/>
          </w:tcPr>
          <w:p w14:paraId="3E70D59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9" w:type="dxa"/>
          </w:tcPr>
          <w:p w14:paraId="09BEEF54"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992" w:type="dxa"/>
          </w:tcPr>
          <w:p w14:paraId="7CF02B73"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851" w:type="dxa"/>
          </w:tcPr>
          <w:p w14:paraId="24BFD4FD"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770" w:type="dxa"/>
          </w:tcPr>
          <w:p w14:paraId="6E5AAB46"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r w:rsidR="008D487C" w:rsidRPr="00F3613E" w14:paraId="4CE83F42" w14:textId="77777777" w:rsidTr="00F55C18">
        <w:tc>
          <w:tcPr>
            <w:tcW w:w="675" w:type="dxa"/>
          </w:tcPr>
          <w:p w14:paraId="184EF453"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4123</w:t>
            </w:r>
          </w:p>
        </w:tc>
        <w:tc>
          <w:tcPr>
            <w:tcW w:w="1560" w:type="dxa"/>
          </w:tcPr>
          <w:p w14:paraId="27FFD50B"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Eudontomyzon danfordi</w:t>
            </w:r>
          </w:p>
        </w:tc>
        <w:tc>
          <w:tcPr>
            <w:tcW w:w="992" w:type="dxa"/>
          </w:tcPr>
          <w:p w14:paraId="1C9CC603"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C</w:t>
            </w:r>
          </w:p>
        </w:tc>
        <w:tc>
          <w:tcPr>
            <w:tcW w:w="1276" w:type="dxa"/>
          </w:tcPr>
          <w:p w14:paraId="456531B6"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8" w:type="dxa"/>
          </w:tcPr>
          <w:p w14:paraId="5630FE0A"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9" w:type="dxa"/>
          </w:tcPr>
          <w:p w14:paraId="308EA73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9" w:type="dxa"/>
          </w:tcPr>
          <w:p w14:paraId="6BB0C94E"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992" w:type="dxa"/>
          </w:tcPr>
          <w:p w14:paraId="7827B29D"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851" w:type="dxa"/>
          </w:tcPr>
          <w:p w14:paraId="25FC25DA"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770" w:type="dxa"/>
          </w:tcPr>
          <w:p w14:paraId="5544D690"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r>
    </w:tbl>
    <w:p w14:paraId="04CFA4DE" w14:textId="77777777" w:rsidR="008D487C" w:rsidRPr="00F3613E" w:rsidRDefault="008D487C" w:rsidP="008D487C">
      <w:pPr>
        <w:autoSpaceDE w:val="0"/>
        <w:autoSpaceDN w:val="0"/>
        <w:adjustRightInd w:val="0"/>
        <w:spacing w:after="0" w:line="360" w:lineRule="auto"/>
        <w:jc w:val="both"/>
        <w:rPr>
          <w:rFonts w:ascii="Arial Narrow" w:hAnsi="Arial Narrow" w:cs="Times New Roman"/>
          <w:b/>
          <w:sz w:val="24"/>
          <w:szCs w:val="24"/>
          <w:lang w:val="ro-RO"/>
        </w:rPr>
      </w:pPr>
    </w:p>
    <w:p w14:paraId="2CF47C9E" w14:textId="77777777" w:rsidR="008D487C" w:rsidRPr="00F3613E" w:rsidRDefault="008D487C" w:rsidP="008D487C">
      <w:pPr>
        <w:pStyle w:val="Listaszerbekezds"/>
        <w:numPr>
          <w:ilvl w:val="0"/>
          <w:numId w:val="18"/>
        </w:numPr>
        <w:autoSpaceDE w:val="0"/>
        <w:autoSpaceDN w:val="0"/>
        <w:adjustRightInd w:val="0"/>
        <w:spacing w:after="0" w:line="360" w:lineRule="auto"/>
        <w:jc w:val="both"/>
        <w:rPr>
          <w:rFonts w:ascii="Arial Narrow" w:hAnsi="Arial Narrow" w:cs="Times New Roman"/>
          <w:b/>
          <w:sz w:val="24"/>
          <w:szCs w:val="24"/>
          <w:lang w:val="ro-RO"/>
        </w:rPr>
      </w:pPr>
      <w:r w:rsidRPr="00F3613E">
        <w:rPr>
          <w:rFonts w:ascii="Arial Narrow" w:hAnsi="Arial Narrow" w:cs="Times New Roman"/>
          <w:b/>
          <w:sz w:val="24"/>
          <w:szCs w:val="24"/>
          <w:lang w:val="ro-RO"/>
        </w:rPr>
        <w:t>Specii de nevertebrate enumerate în anexa II a Directivei Consiliului 92/43/CEE</w:t>
      </w:r>
    </w:p>
    <w:tbl>
      <w:tblPr>
        <w:tblStyle w:val="Rcsostblzat"/>
        <w:tblW w:w="0" w:type="auto"/>
        <w:tblLayout w:type="fixed"/>
        <w:tblLook w:val="04A0" w:firstRow="1" w:lastRow="0" w:firstColumn="1" w:lastColumn="0" w:noHBand="0" w:noVBand="1"/>
      </w:tblPr>
      <w:tblGrid>
        <w:gridCol w:w="675"/>
        <w:gridCol w:w="1560"/>
        <w:gridCol w:w="992"/>
        <w:gridCol w:w="1276"/>
        <w:gridCol w:w="708"/>
        <w:gridCol w:w="709"/>
        <w:gridCol w:w="709"/>
        <w:gridCol w:w="992"/>
        <w:gridCol w:w="851"/>
        <w:gridCol w:w="770"/>
      </w:tblGrid>
      <w:tr w:rsidR="008D487C" w:rsidRPr="00F3613E" w14:paraId="4C79BE8A" w14:textId="77777777" w:rsidTr="00F55C18">
        <w:tc>
          <w:tcPr>
            <w:tcW w:w="675" w:type="dxa"/>
          </w:tcPr>
          <w:p w14:paraId="3A5D7411"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Cod</w:t>
            </w:r>
          </w:p>
        </w:tc>
        <w:tc>
          <w:tcPr>
            <w:tcW w:w="1560" w:type="dxa"/>
          </w:tcPr>
          <w:p w14:paraId="2E3A92A2"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Specie</w:t>
            </w:r>
          </w:p>
        </w:tc>
        <w:tc>
          <w:tcPr>
            <w:tcW w:w="992" w:type="dxa"/>
          </w:tcPr>
          <w:p w14:paraId="18181E41"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Populație:</w:t>
            </w:r>
          </w:p>
          <w:p w14:paraId="704D6F70"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Rezidentă</w:t>
            </w:r>
          </w:p>
        </w:tc>
        <w:tc>
          <w:tcPr>
            <w:tcW w:w="1276" w:type="dxa"/>
          </w:tcPr>
          <w:p w14:paraId="65B914FF"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Reproducere</w:t>
            </w:r>
          </w:p>
        </w:tc>
        <w:tc>
          <w:tcPr>
            <w:tcW w:w="708" w:type="dxa"/>
          </w:tcPr>
          <w:p w14:paraId="0867577A"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Iernat</w:t>
            </w:r>
          </w:p>
        </w:tc>
        <w:tc>
          <w:tcPr>
            <w:tcW w:w="709" w:type="dxa"/>
          </w:tcPr>
          <w:p w14:paraId="7F9398D1"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Pasaj</w:t>
            </w:r>
          </w:p>
        </w:tc>
        <w:tc>
          <w:tcPr>
            <w:tcW w:w="709" w:type="dxa"/>
          </w:tcPr>
          <w:p w14:paraId="5C5A7E4A"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Sit. Pop.</w:t>
            </w:r>
          </w:p>
        </w:tc>
        <w:tc>
          <w:tcPr>
            <w:tcW w:w="992" w:type="dxa"/>
          </w:tcPr>
          <w:p w14:paraId="16ABBA2C"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Conserv.</w:t>
            </w:r>
          </w:p>
        </w:tc>
        <w:tc>
          <w:tcPr>
            <w:tcW w:w="851" w:type="dxa"/>
          </w:tcPr>
          <w:p w14:paraId="5511E2EE"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Izolare</w:t>
            </w:r>
          </w:p>
        </w:tc>
        <w:tc>
          <w:tcPr>
            <w:tcW w:w="770" w:type="dxa"/>
          </w:tcPr>
          <w:p w14:paraId="2A3BA01A"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Global</w:t>
            </w:r>
          </w:p>
        </w:tc>
      </w:tr>
      <w:tr w:rsidR="008D487C" w:rsidRPr="00F3613E" w14:paraId="27CBB830" w14:textId="77777777" w:rsidTr="00F55C18">
        <w:tc>
          <w:tcPr>
            <w:tcW w:w="675" w:type="dxa"/>
          </w:tcPr>
          <w:p w14:paraId="758F9DB4"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4054</w:t>
            </w:r>
          </w:p>
        </w:tc>
        <w:tc>
          <w:tcPr>
            <w:tcW w:w="1560" w:type="dxa"/>
          </w:tcPr>
          <w:p w14:paraId="21A1FFF9"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Pholidoptera transsylvanica</w:t>
            </w:r>
          </w:p>
        </w:tc>
        <w:tc>
          <w:tcPr>
            <w:tcW w:w="992" w:type="dxa"/>
          </w:tcPr>
          <w:p w14:paraId="5EE5B76A"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w:t>
            </w:r>
          </w:p>
        </w:tc>
        <w:tc>
          <w:tcPr>
            <w:tcW w:w="1276" w:type="dxa"/>
          </w:tcPr>
          <w:p w14:paraId="2DBA540C"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8" w:type="dxa"/>
          </w:tcPr>
          <w:p w14:paraId="6037117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9" w:type="dxa"/>
          </w:tcPr>
          <w:p w14:paraId="3BA622E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09" w:type="dxa"/>
          </w:tcPr>
          <w:p w14:paraId="6F94D5FF"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992" w:type="dxa"/>
          </w:tcPr>
          <w:p w14:paraId="3BE283AF"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851" w:type="dxa"/>
          </w:tcPr>
          <w:p w14:paraId="7BE2A7B6"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770" w:type="dxa"/>
          </w:tcPr>
          <w:p w14:paraId="4148FAD6"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bl>
    <w:p w14:paraId="4D65D81D" w14:textId="77777777" w:rsidR="008D487C" w:rsidRPr="00F3613E" w:rsidRDefault="008D487C" w:rsidP="008D487C">
      <w:pPr>
        <w:autoSpaceDE w:val="0"/>
        <w:autoSpaceDN w:val="0"/>
        <w:adjustRightInd w:val="0"/>
        <w:spacing w:after="0" w:line="360" w:lineRule="auto"/>
        <w:jc w:val="both"/>
        <w:rPr>
          <w:rFonts w:ascii="Arial Narrow" w:hAnsi="Arial Narrow" w:cs="Times New Roman"/>
          <w:b/>
          <w:sz w:val="24"/>
          <w:szCs w:val="24"/>
          <w:lang w:val="ro-RO"/>
        </w:rPr>
      </w:pPr>
    </w:p>
    <w:p w14:paraId="57209FBC" w14:textId="77777777" w:rsidR="008D487C" w:rsidRPr="00F3613E" w:rsidRDefault="008D487C" w:rsidP="008D487C">
      <w:pPr>
        <w:pStyle w:val="Listaszerbekezds"/>
        <w:numPr>
          <w:ilvl w:val="0"/>
          <w:numId w:val="18"/>
        </w:numPr>
        <w:autoSpaceDE w:val="0"/>
        <w:autoSpaceDN w:val="0"/>
        <w:adjustRightInd w:val="0"/>
        <w:spacing w:after="0" w:line="360" w:lineRule="auto"/>
        <w:jc w:val="both"/>
        <w:rPr>
          <w:rFonts w:ascii="Arial Narrow" w:hAnsi="Arial Narrow" w:cs="Times New Roman"/>
          <w:b/>
          <w:sz w:val="24"/>
          <w:szCs w:val="24"/>
          <w:lang w:val="ro-RO"/>
        </w:rPr>
      </w:pPr>
      <w:r w:rsidRPr="00F3613E">
        <w:rPr>
          <w:rFonts w:ascii="Arial Narrow" w:hAnsi="Arial Narrow" w:cs="Times New Roman"/>
          <w:b/>
          <w:sz w:val="24"/>
          <w:szCs w:val="24"/>
          <w:lang w:val="ro-RO"/>
        </w:rPr>
        <w:t>Specii de plante enumerate în anexa II a Directivei Consiliului 92/43/CEE</w:t>
      </w:r>
    </w:p>
    <w:tbl>
      <w:tblPr>
        <w:tblStyle w:val="Rcsostblzat"/>
        <w:tblW w:w="0" w:type="auto"/>
        <w:tblLayout w:type="fixed"/>
        <w:tblLook w:val="04A0" w:firstRow="1" w:lastRow="0" w:firstColumn="1" w:lastColumn="0" w:noHBand="0" w:noVBand="1"/>
      </w:tblPr>
      <w:tblGrid>
        <w:gridCol w:w="675"/>
        <w:gridCol w:w="1276"/>
        <w:gridCol w:w="992"/>
        <w:gridCol w:w="1214"/>
        <w:gridCol w:w="824"/>
        <w:gridCol w:w="748"/>
        <w:gridCol w:w="654"/>
        <w:gridCol w:w="1084"/>
        <w:gridCol w:w="900"/>
        <w:gridCol w:w="875"/>
      </w:tblGrid>
      <w:tr w:rsidR="008D487C" w:rsidRPr="00F3613E" w14:paraId="6BB6C76A" w14:textId="77777777" w:rsidTr="00F55C18">
        <w:tc>
          <w:tcPr>
            <w:tcW w:w="675" w:type="dxa"/>
          </w:tcPr>
          <w:p w14:paraId="199CC8EA"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Cod</w:t>
            </w:r>
          </w:p>
        </w:tc>
        <w:tc>
          <w:tcPr>
            <w:tcW w:w="1276" w:type="dxa"/>
          </w:tcPr>
          <w:p w14:paraId="2ED475C7"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Specie</w:t>
            </w:r>
          </w:p>
        </w:tc>
        <w:tc>
          <w:tcPr>
            <w:tcW w:w="992" w:type="dxa"/>
          </w:tcPr>
          <w:p w14:paraId="27B712AF"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Populație:</w:t>
            </w:r>
          </w:p>
          <w:p w14:paraId="355490AD"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Rezidentă</w:t>
            </w:r>
          </w:p>
        </w:tc>
        <w:tc>
          <w:tcPr>
            <w:tcW w:w="1214" w:type="dxa"/>
          </w:tcPr>
          <w:p w14:paraId="083F132B"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Reproducere</w:t>
            </w:r>
          </w:p>
        </w:tc>
        <w:tc>
          <w:tcPr>
            <w:tcW w:w="824" w:type="dxa"/>
          </w:tcPr>
          <w:p w14:paraId="76CF15AF"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Iernat</w:t>
            </w:r>
          </w:p>
        </w:tc>
        <w:tc>
          <w:tcPr>
            <w:tcW w:w="748" w:type="dxa"/>
          </w:tcPr>
          <w:p w14:paraId="017FDC34"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Pasaj</w:t>
            </w:r>
          </w:p>
        </w:tc>
        <w:tc>
          <w:tcPr>
            <w:tcW w:w="654" w:type="dxa"/>
          </w:tcPr>
          <w:p w14:paraId="212F73A9"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Sit. Pop.</w:t>
            </w:r>
          </w:p>
        </w:tc>
        <w:tc>
          <w:tcPr>
            <w:tcW w:w="1084" w:type="dxa"/>
          </w:tcPr>
          <w:p w14:paraId="3474D9C9"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Conserv.</w:t>
            </w:r>
          </w:p>
        </w:tc>
        <w:tc>
          <w:tcPr>
            <w:tcW w:w="900" w:type="dxa"/>
          </w:tcPr>
          <w:p w14:paraId="01D3CCA0"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Izolare</w:t>
            </w:r>
          </w:p>
        </w:tc>
        <w:tc>
          <w:tcPr>
            <w:tcW w:w="875" w:type="dxa"/>
          </w:tcPr>
          <w:p w14:paraId="355DD4BB" w14:textId="77777777" w:rsidR="008D487C" w:rsidRPr="00F3613E" w:rsidRDefault="008D487C" w:rsidP="00F55C18">
            <w:pPr>
              <w:autoSpaceDE w:val="0"/>
              <w:autoSpaceDN w:val="0"/>
              <w:adjustRightInd w:val="0"/>
              <w:spacing w:line="360" w:lineRule="auto"/>
              <w:jc w:val="both"/>
              <w:rPr>
                <w:rFonts w:ascii="Arial Narrow" w:hAnsi="Arial Narrow" w:cs="Helvetica"/>
                <w:b/>
                <w:sz w:val="16"/>
                <w:szCs w:val="16"/>
                <w:lang w:val="ro-RO"/>
              </w:rPr>
            </w:pPr>
            <w:r w:rsidRPr="00F3613E">
              <w:rPr>
                <w:rFonts w:ascii="Arial Narrow" w:hAnsi="Arial Narrow" w:cs="Helvetica"/>
                <w:b/>
                <w:sz w:val="16"/>
                <w:szCs w:val="16"/>
                <w:lang w:val="ro-RO"/>
              </w:rPr>
              <w:t>Global</w:t>
            </w:r>
          </w:p>
        </w:tc>
      </w:tr>
      <w:tr w:rsidR="008D487C" w:rsidRPr="00F3613E" w14:paraId="3BA8B9EB" w14:textId="77777777" w:rsidTr="00F55C18">
        <w:tc>
          <w:tcPr>
            <w:tcW w:w="675" w:type="dxa"/>
          </w:tcPr>
          <w:p w14:paraId="5E0D0C8E"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1758</w:t>
            </w:r>
          </w:p>
        </w:tc>
        <w:tc>
          <w:tcPr>
            <w:tcW w:w="1276" w:type="dxa"/>
          </w:tcPr>
          <w:p w14:paraId="35A77A2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Ligularia sibirica</w:t>
            </w:r>
          </w:p>
        </w:tc>
        <w:tc>
          <w:tcPr>
            <w:tcW w:w="992" w:type="dxa"/>
          </w:tcPr>
          <w:p w14:paraId="750515F5"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10000-50000 i</w:t>
            </w:r>
          </w:p>
        </w:tc>
        <w:tc>
          <w:tcPr>
            <w:tcW w:w="1214" w:type="dxa"/>
          </w:tcPr>
          <w:p w14:paraId="5F284D44"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824" w:type="dxa"/>
          </w:tcPr>
          <w:p w14:paraId="28290DE2"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48" w:type="dxa"/>
          </w:tcPr>
          <w:p w14:paraId="4A066B52"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654" w:type="dxa"/>
          </w:tcPr>
          <w:p w14:paraId="735008EB"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084" w:type="dxa"/>
          </w:tcPr>
          <w:p w14:paraId="6073214C"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900" w:type="dxa"/>
          </w:tcPr>
          <w:p w14:paraId="3BD13940"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875" w:type="dxa"/>
          </w:tcPr>
          <w:p w14:paraId="648E2184"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r>
      <w:tr w:rsidR="008D487C" w:rsidRPr="00F3613E" w14:paraId="352BA48B" w14:textId="77777777" w:rsidTr="00F55C18">
        <w:tc>
          <w:tcPr>
            <w:tcW w:w="675" w:type="dxa"/>
          </w:tcPr>
          <w:p w14:paraId="52F1349A"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1902</w:t>
            </w:r>
          </w:p>
        </w:tc>
        <w:tc>
          <w:tcPr>
            <w:tcW w:w="1276" w:type="dxa"/>
          </w:tcPr>
          <w:p w14:paraId="0A7BD5AF"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Cypripedium calceolus</w:t>
            </w:r>
          </w:p>
        </w:tc>
        <w:tc>
          <w:tcPr>
            <w:tcW w:w="992" w:type="dxa"/>
          </w:tcPr>
          <w:p w14:paraId="4BC156F7"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R</w:t>
            </w:r>
          </w:p>
        </w:tc>
        <w:tc>
          <w:tcPr>
            <w:tcW w:w="1214" w:type="dxa"/>
          </w:tcPr>
          <w:p w14:paraId="53322B01"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824" w:type="dxa"/>
          </w:tcPr>
          <w:p w14:paraId="46A8A712"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48" w:type="dxa"/>
          </w:tcPr>
          <w:p w14:paraId="4F1E31FC"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654" w:type="dxa"/>
          </w:tcPr>
          <w:p w14:paraId="54705F38"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084" w:type="dxa"/>
          </w:tcPr>
          <w:p w14:paraId="7601DCE7"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900" w:type="dxa"/>
          </w:tcPr>
          <w:p w14:paraId="408489E5"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875" w:type="dxa"/>
          </w:tcPr>
          <w:p w14:paraId="37AAF953"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r>
      <w:tr w:rsidR="008D487C" w:rsidRPr="00F3613E" w14:paraId="25210711" w14:textId="77777777" w:rsidTr="00F55C18">
        <w:tc>
          <w:tcPr>
            <w:tcW w:w="675" w:type="dxa"/>
          </w:tcPr>
          <w:p w14:paraId="66543598"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1477</w:t>
            </w:r>
          </w:p>
        </w:tc>
        <w:tc>
          <w:tcPr>
            <w:tcW w:w="1276" w:type="dxa"/>
          </w:tcPr>
          <w:p w14:paraId="479904E6"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Pulsatilla patens</w:t>
            </w:r>
          </w:p>
        </w:tc>
        <w:tc>
          <w:tcPr>
            <w:tcW w:w="992" w:type="dxa"/>
          </w:tcPr>
          <w:p w14:paraId="545DCEFC"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500-3000 i</w:t>
            </w:r>
          </w:p>
        </w:tc>
        <w:tc>
          <w:tcPr>
            <w:tcW w:w="1214" w:type="dxa"/>
          </w:tcPr>
          <w:p w14:paraId="2DDA74D0"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824" w:type="dxa"/>
          </w:tcPr>
          <w:p w14:paraId="30C00C2E"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48" w:type="dxa"/>
          </w:tcPr>
          <w:p w14:paraId="52A01887"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654" w:type="dxa"/>
          </w:tcPr>
          <w:p w14:paraId="62D9C862"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084" w:type="dxa"/>
          </w:tcPr>
          <w:p w14:paraId="57E95388"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900" w:type="dxa"/>
          </w:tcPr>
          <w:p w14:paraId="2D3672E1"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875" w:type="dxa"/>
          </w:tcPr>
          <w:p w14:paraId="1CE1FFDA"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r>
      <w:tr w:rsidR="008D487C" w:rsidRPr="00F3613E" w14:paraId="739A86C6" w14:textId="77777777" w:rsidTr="00F55C18">
        <w:tc>
          <w:tcPr>
            <w:tcW w:w="675" w:type="dxa"/>
          </w:tcPr>
          <w:p w14:paraId="7F18EBD7"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4116</w:t>
            </w:r>
          </w:p>
        </w:tc>
        <w:tc>
          <w:tcPr>
            <w:tcW w:w="1276" w:type="dxa"/>
          </w:tcPr>
          <w:p w14:paraId="7A1CA10C"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Tozzia carpathica</w:t>
            </w:r>
          </w:p>
        </w:tc>
        <w:tc>
          <w:tcPr>
            <w:tcW w:w="992" w:type="dxa"/>
          </w:tcPr>
          <w:p w14:paraId="375B32A2"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V</w:t>
            </w:r>
          </w:p>
        </w:tc>
        <w:tc>
          <w:tcPr>
            <w:tcW w:w="1214" w:type="dxa"/>
          </w:tcPr>
          <w:p w14:paraId="40B252A2"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824" w:type="dxa"/>
          </w:tcPr>
          <w:p w14:paraId="1418EC44"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748" w:type="dxa"/>
          </w:tcPr>
          <w:p w14:paraId="1B2CB742" w14:textId="77777777" w:rsidR="008D487C" w:rsidRPr="00F3613E" w:rsidRDefault="008D487C" w:rsidP="00F55C18">
            <w:pPr>
              <w:autoSpaceDE w:val="0"/>
              <w:autoSpaceDN w:val="0"/>
              <w:adjustRightInd w:val="0"/>
              <w:spacing w:line="360" w:lineRule="auto"/>
              <w:jc w:val="both"/>
              <w:rPr>
                <w:rFonts w:ascii="Arial Narrow" w:hAnsi="Arial Narrow" w:cs="Helvetica"/>
                <w:sz w:val="16"/>
                <w:szCs w:val="16"/>
                <w:lang w:val="ro-RO"/>
              </w:rPr>
            </w:pPr>
          </w:p>
        </w:tc>
        <w:tc>
          <w:tcPr>
            <w:tcW w:w="654" w:type="dxa"/>
          </w:tcPr>
          <w:p w14:paraId="1D7F2E8E"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c>
          <w:tcPr>
            <w:tcW w:w="1084" w:type="dxa"/>
          </w:tcPr>
          <w:p w14:paraId="3329AD51"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B</w:t>
            </w:r>
          </w:p>
        </w:tc>
        <w:tc>
          <w:tcPr>
            <w:tcW w:w="900" w:type="dxa"/>
          </w:tcPr>
          <w:p w14:paraId="60EACAF3"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A</w:t>
            </w:r>
          </w:p>
        </w:tc>
        <w:tc>
          <w:tcPr>
            <w:tcW w:w="875" w:type="dxa"/>
          </w:tcPr>
          <w:p w14:paraId="2A78B3E8" w14:textId="77777777" w:rsidR="008D487C" w:rsidRPr="00F3613E" w:rsidRDefault="008D487C" w:rsidP="00F55C18">
            <w:pPr>
              <w:autoSpaceDE w:val="0"/>
              <w:autoSpaceDN w:val="0"/>
              <w:adjustRightInd w:val="0"/>
              <w:spacing w:line="360" w:lineRule="auto"/>
              <w:jc w:val="center"/>
              <w:rPr>
                <w:rFonts w:ascii="Arial Narrow" w:hAnsi="Arial Narrow" w:cs="Helvetica"/>
                <w:sz w:val="16"/>
                <w:szCs w:val="16"/>
                <w:lang w:val="ro-RO"/>
              </w:rPr>
            </w:pPr>
            <w:r w:rsidRPr="00F3613E">
              <w:rPr>
                <w:rFonts w:ascii="Arial Narrow" w:hAnsi="Arial Narrow" w:cs="Helvetica"/>
                <w:sz w:val="16"/>
                <w:szCs w:val="16"/>
                <w:lang w:val="ro-RO"/>
              </w:rPr>
              <w:t>C</w:t>
            </w:r>
          </w:p>
        </w:tc>
      </w:tr>
    </w:tbl>
    <w:p w14:paraId="0A313C50" w14:textId="77777777" w:rsidR="008D487C" w:rsidRPr="00F3613E" w:rsidRDefault="008D487C" w:rsidP="008D487C">
      <w:pPr>
        <w:autoSpaceDE w:val="0"/>
        <w:autoSpaceDN w:val="0"/>
        <w:adjustRightInd w:val="0"/>
        <w:spacing w:after="0" w:line="360" w:lineRule="auto"/>
        <w:ind w:left="360"/>
        <w:jc w:val="both"/>
        <w:rPr>
          <w:rFonts w:ascii="Arial Narrow" w:hAnsi="Arial Narrow" w:cs="Times New Roman"/>
          <w:b/>
          <w:sz w:val="24"/>
          <w:szCs w:val="24"/>
          <w:lang w:val="ro-RO"/>
        </w:rPr>
      </w:pPr>
    </w:p>
    <w:p w14:paraId="1DE38F93" w14:textId="77777777" w:rsidR="008D487C" w:rsidRPr="00F3613E" w:rsidRDefault="008D487C" w:rsidP="008D487C">
      <w:pPr>
        <w:autoSpaceDE w:val="0"/>
        <w:autoSpaceDN w:val="0"/>
        <w:adjustRightInd w:val="0"/>
        <w:spacing w:after="0" w:line="240" w:lineRule="auto"/>
        <w:jc w:val="both"/>
        <w:rPr>
          <w:rFonts w:ascii="Arial Narrow" w:hAnsi="Arial Narrow" w:cs="Times New Roman"/>
          <w:lang w:val="ro-RO"/>
        </w:rPr>
      </w:pPr>
      <w:r w:rsidRPr="00F3613E">
        <w:rPr>
          <w:rFonts w:ascii="Arial Narrow" w:hAnsi="Arial Narrow" w:cs="Times New Roman"/>
          <w:u w:val="single"/>
          <w:lang w:val="ro-RO"/>
        </w:rPr>
        <w:t>Vulnerabilitate</w:t>
      </w:r>
      <w:r w:rsidRPr="00F3613E">
        <w:rPr>
          <w:rFonts w:ascii="Arial Narrow" w:hAnsi="Arial Narrow" w:cs="Times New Roman"/>
          <w:lang w:val="ro-RO"/>
        </w:rPr>
        <w:t>:</w:t>
      </w:r>
    </w:p>
    <w:p w14:paraId="3E07AAF5" w14:textId="77777777" w:rsidR="008D487C" w:rsidRPr="00F3613E" w:rsidRDefault="008D487C" w:rsidP="008D487C">
      <w:pPr>
        <w:autoSpaceDE w:val="0"/>
        <w:autoSpaceDN w:val="0"/>
        <w:adjustRightInd w:val="0"/>
        <w:spacing w:after="0" w:line="240" w:lineRule="auto"/>
        <w:jc w:val="both"/>
        <w:rPr>
          <w:rFonts w:ascii="Arial Narrow" w:hAnsi="Arial Narrow" w:cs="Times New Roman"/>
          <w:lang w:val="ro-RO"/>
        </w:rPr>
      </w:pPr>
    </w:p>
    <w:p w14:paraId="47364774" w14:textId="77777777" w:rsidR="008D487C" w:rsidRPr="00F3613E" w:rsidRDefault="008D487C" w:rsidP="008D487C">
      <w:pPr>
        <w:autoSpaceDE w:val="0"/>
        <w:autoSpaceDN w:val="0"/>
        <w:adjustRightInd w:val="0"/>
        <w:spacing w:after="0" w:line="360" w:lineRule="auto"/>
        <w:jc w:val="both"/>
        <w:rPr>
          <w:rFonts w:ascii="Arial Narrow" w:hAnsi="Arial Narrow" w:cs="Times New Roman"/>
          <w:lang w:val="ro-RO"/>
        </w:rPr>
      </w:pPr>
      <w:r w:rsidRPr="00F3613E">
        <w:rPr>
          <w:rFonts w:ascii="Arial Narrow" w:hAnsi="Arial Narrow" w:cs="Times New Roman"/>
          <w:lang w:val="ro-RO"/>
        </w:rPr>
        <w:t>Situl este vulnerabil declinului agriculturii tradiționale. Cea mai mare parte a fâneț</w:t>
      </w:r>
      <w:r>
        <w:rPr>
          <w:rFonts w:ascii="Arial Narrow" w:hAnsi="Arial Narrow" w:cs="Times New Roman"/>
          <w:lang w:val="ro-RO"/>
        </w:rPr>
        <w:t xml:space="preserve">elor este </w:t>
      </w:r>
      <w:r w:rsidRPr="00F3613E">
        <w:rPr>
          <w:rFonts w:ascii="Arial Narrow" w:hAnsi="Arial Narrow" w:cs="Times New Roman"/>
          <w:lang w:val="ro-RO"/>
        </w:rPr>
        <w:t>reacoperită de pădure în câțiva ani dacă cositul nu se continuă</w:t>
      </w:r>
      <w:r>
        <w:rPr>
          <w:rFonts w:ascii="Arial Narrow" w:hAnsi="Arial Narrow" w:cs="Times New Roman"/>
          <w:lang w:val="ro-RO"/>
        </w:rPr>
        <w:t xml:space="preserve">. Statutul de sit Natura 2000 </w:t>
      </w:r>
      <w:r w:rsidRPr="00F3613E">
        <w:rPr>
          <w:rFonts w:ascii="Arial Narrow" w:hAnsi="Arial Narrow" w:cs="Times New Roman"/>
          <w:lang w:val="ro-RO"/>
        </w:rPr>
        <w:t>contribui la menținerea vitalității comunităților rurale.</w:t>
      </w:r>
    </w:p>
    <w:p w14:paraId="08600DCD" w14:textId="77777777" w:rsidR="008D487C" w:rsidRPr="00F3613E" w:rsidRDefault="008D487C" w:rsidP="008D487C">
      <w:pPr>
        <w:autoSpaceDE w:val="0"/>
        <w:autoSpaceDN w:val="0"/>
        <w:adjustRightInd w:val="0"/>
        <w:spacing w:after="0" w:line="360" w:lineRule="auto"/>
        <w:jc w:val="both"/>
        <w:rPr>
          <w:rFonts w:ascii="Arial Narrow" w:hAnsi="Arial Narrow" w:cs="Times New Roman"/>
          <w:sz w:val="24"/>
          <w:szCs w:val="24"/>
          <w:lang w:val="ro-RO"/>
        </w:rPr>
      </w:pPr>
    </w:p>
    <w:p w14:paraId="67FE3116" w14:textId="77777777" w:rsidR="008D487C" w:rsidRPr="00F3613E" w:rsidRDefault="008D487C" w:rsidP="008D487C">
      <w:pPr>
        <w:autoSpaceDE w:val="0"/>
        <w:autoSpaceDN w:val="0"/>
        <w:adjustRightInd w:val="0"/>
        <w:spacing w:after="0" w:line="240" w:lineRule="auto"/>
        <w:rPr>
          <w:rFonts w:ascii="Arial Narrow" w:hAnsi="Arial Narrow" w:cs="Times New Roman"/>
          <w:b/>
        </w:rPr>
      </w:pPr>
      <w:r w:rsidRPr="00F3613E">
        <w:rPr>
          <w:rFonts w:ascii="Arial Narrow" w:hAnsi="Arial Narrow" w:cs="Times New Roman"/>
          <w:b/>
        </w:rPr>
        <w:t>ACTIVITĂȚILE ANTROPICE ȘI EFECTELE LOR ÎN SIT ȘI ÎN VECINĂTATE</w:t>
      </w:r>
    </w:p>
    <w:p w14:paraId="1DADFB00" w14:textId="77777777" w:rsidR="008D487C" w:rsidRPr="00F3613E" w:rsidRDefault="008D487C" w:rsidP="008D487C">
      <w:pPr>
        <w:spacing w:line="360" w:lineRule="auto"/>
        <w:jc w:val="both"/>
        <w:rPr>
          <w:rFonts w:ascii="Arial Narrow" w:hAnsi="Arial Narrow" w:cs="Times New Roman"/>
          <w:u w:val="single"/>
        </w:rPr>
      </w:pPr>
      <w:r w:rsidRPr="00F3613E">
        <w:rPr>
          <w:rFonts w:ascii="Arial Narrow" w:hAnsi="Arial Narrow" w:cs="Times New Roman"/>
          <w:u w:val="single"/>
        </w:rPr>
        <w:t>Activități antropice, consecințele lor generale și suprafața din sit afectată:</w:t>
      </w:r>
    </w:p>
    <w:tbl>
      <w:tblPr>
        <w:tblW w:w="5455" w:type="dxa"/>
        <w:tblInd w:w="-27" w:type="dxa"/>
        <w:tblLook w:val="04A0" w:firstRow="1" w:lastRow="0" w:firstColumn="1" w:lastColumn="0" w:noHBand="0" w:noVBand="1"/>
      </w:tblPr>
      <w:tblGrid>
        <w:gridCol w:w="4104"/>
        <w:gridCol w:w="822"/>
        <w:gridCol w:w="439"/>
        <w:gridCol w:w="524"/>
      </w:tblGrid>
      <w:tr w:rsidR="008D487C" w:rsidRPr="00F3613E" w14:paraId="59958D31" w14:textId="77777777" w:rsidTr="00F55C18">
        <w:trPr>
          <w:trHeight w:val="315"/>
        </w:trPr>
        <w:tc>
          <w:tcPr>
            <w:tcW w:w="5455" w:type="dxa"/>
            <w:gridSpan w:val="4"/>
            <w:tcBorders>
              <w:top w:val="nil"/>
              <w:left w:val="nil"/>
              <w:bottom w:val="nil"/>
              <w:right w:val="nil"/>
            </w:tcBorders>
            <w:shd w:val="clear" w:color="auto" w:fill="auto"/>
            <w:noWrap/>
            <w:vAlign w:val="center"/>
            <w:hideMark/>
          </w:tcPr>
          <w:p w14:paraId="3682F8F5" w14:textId="77777777" w:rsidR="008D487C" w:rsidRPr="00F3613E" w:rsidRDefault="008D487C" w:rsidP="00F55C18">
            <w:pPr>
              <w:spacing w:after="0" w:line="240" w:lineRule="auto"/>
              <w:ind w:firstLineChars="100" w:firstLine="200"/>
              <w:rPr>
                <w:rFonts w:ascii="Arial Narrow" w:eastAsia="Times New Roman" w:hAnsi="Arial Narrow" w:cs="Arial"/>
                <w:color w:val="000000"/>
                <w:sz w:val="20"/>
                <w:szCs w:val="20"/>
                <w:lang w:val="ro-RO" w:eastAsia="ro-RO"/>
              </w:rPr>
            </w:pPr>
            <w:r w:rsidRPr="00F3613E">
              <w:rPr>
                <w:rFonts w:ascii="Arial Narrow" w:hAnsi="Arial Narrow" w:cs="Helvetica-Bold"/>
                <w:b/>
                <w:bCs/>
                <w:sz w:val="20"/>
                <w:szCs w:val="20"/>
              </w:rPr>
              <w:t>Activitati și consecinte în interiorul sitului</w:t>
            </w:r>
          </w:p>
        </w:tc>
      </w:tr>
      <w:tr w:rsidR="008D487C" w:rsidRPr="00F3613E" w14:paraId="7451747E" w14:textId="77777777" w:rsidTr="00F55C18">
        <w:trPr>
          <w:trHeight w:val="300"/>
        </w:trPr>
        <w:tc>
          <w:tcPr>
            <w:tcW w:w="410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5687DC" w14:textId="77777777" w:rsidR="008D487C" w:rsidRPr="00F3613E" w:rsidRDefault="008D487C" w:rsidP="00F55C18">
            <w:pPr>
              <w:spacing w:after="0" w:line="240" w:lineRule="auto"/>
              <w:ind w:firstLineChars="100" w:firstLine="160"/>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Cod Activitate</w:t>
            </w:r>
          </w:p>
        </w:tc>
        <w:tc>
          <w:tcPr>
            <w:tcW w:w="388" w:type="dxa"/>
            <w:tcBorders>
              <w:top w:val="single" w:sz="8" w:space="0" w:color="auto"/>
              <w:left w:val="nil"/>
              <w:bottom w:val="single" w:sz="4" w:space="0" w:color="auto"/>
              <w:right w:val="single" w:sz="4" w:space="0" w:color="auto"/>
            </w:tcBorders>
            <w:shd w:val="clear" w:color="auto" w:fill="auto"/>
            <w:noWrap/>
            <w:vAlign w:val="center"/>
            <w:hideMark/>
          </w:tcPr>
          <w:p w14:paraId="67A6F4D0" w14:textId="77777777" w:rsidR="008D487C" w:rsidRPr="00F3613E" w:rsidRDefault="008D487C" w:rsidP="00F55C18">
            <w:pPr>
              <w:spacing w:after="0" w:line="240" w:lineRule="auto"/>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szCs w:val="16"/>
                <w:lang w:val="ro-RO" w:eastAsia="ro-RO"/>
              </w:rPr>
              <w:t xml:space="preserve">Intensitate </w:t>
            </w:r>
          </w:p>
        </w:tc>
        <w:tc>
          <w:tcPr>
            <w:tcW w:w="439" w:type="dxa"/>
            <w:tcBorders>
              <w:top w:val="single" w:sz="8" w:space="0" w:color="auto"/>
              <w:left w:val="nil"/>
              <w:bottom w:val="single" w:sz="4" w:space="0" w:color="auto"/>
              <w:right w:val="single" w:sz="4" w:space="0" w:color="auto"/>
            </w:tcBorders>
            <w:shd w:val="clear" w:color="auto" w:fill="auto"/>
            <w:noWrap/>
            <w:vAlign w:val="bottom"/>
            <w:hideMark/>
          </w:tcPr>
          <w:p w14:paraId="0B0AAD00"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Arial"/>
                <w:i/>
                <w:iCs/>
                <w:color w:val="000000"/>
                <w:sz w:val="16"/>
                <w:szCs w:val="16"/>
                <w:lang w:val="ro-RO" w:eastAsia="ro-RO"/>
              </w:rPr>
              <w:t>%</w:t>
            </w:r>
            <w:r w:rsidRPr="00F3613E">
              <w:rPr>
                <w:rFonts w:ascii="Arial Narrow" w:eastAsia="Times New Roman" w:hAnsi="Arial Narrow" w:cs="Times New Roman"/>
                <w:color w:val="000000"/>
                <w:lang w:val="ro-RO" w:eastAsia="ro-RO"/>
              </w:rPr>
              <w:t> </w:t>
            </w:r>
          </w:p>
        </w:tc>
        <w:tc>
          <w:tcPr>
            <w:tcW w:w="524" w:type="dxa"/>
            <w:tcBorders>
              <w:top w:val="single" w:sz="8" w:space="0" w:color="auto"/>
              <w:left w:val="nil"/>
              <w:bottom w:val="single" w:sz="4" w:space="0" w:color="auto"/>
              <w:right w:val="single" w:sz="4" w:space="0" w:color="auto"/>
            </w:tcBorders>
            <w:shd w:val="clear" w:color="auto" w:fill="auto"/>
            <w:noWrap/>
            <w:vAlign w:val="bottom"/>
            <w:hideMark/>
          </w:tcPr>
          <w:p w14:paraId="339B9FE2"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Arial"/>
                <w:i/>
                <w:iCs/>
                <w:color w:val="000000"/>
                <w:sz w:val="16"/>
                <w:szCs w:val="16"/>
                <w:lang w:val="ro-RO" w:eastAsia="ro-RO"/>
              </w:rPr>
              <w:t>Infl.</w:t>
            </w:r>
            <w:r w:rsidRPr="00F3613E">
              <w:rPr>
                <w:rFonts w:ascii="Arial Narrow" w:eastAsia="Times New Roman" w:hAnsi="Arial Narrow" w:cs="Times New Roman"/>
                <w:color w:val="000000"/>
                <w:lang w:val="ro-RO" w:eastAsia="ro-RO"/>
              </w:rPr>
              <w:t> </w:t>
            </w:r>
          </w:p>
        </w:tc>
      </w:tr>
      <w:tr w:rsidR="008D487C" w:rsidRPr="00F3613E" w14:paraId="3FCDB20E" w14:textId="77777777" w:rsidTr="00F55C18">
        <w:trPr>
          <w:trHeight w:val="289"/>
        </w:trPr>
        <w:tc>
          <w:tcPr>
            <w:tcW w:w="4104" w:type="dxa"/>
            <w:tcBorders>
              <w:top w:val="nil"/>
              <w:left w:val="single" w:sz="8" w:space="0" w:color="auto"/>
              <w:bottom w:val="single" w:sz="4" w:space="0" w:color="auto"/>
              <w:right w:val="single" w:sz="4" w:space="0" w:color="auto"/>
            </w:tcBorders>
            <w:shd w:val="clear" w:color="auto" w:fill="auto"/>
            <w:vAlign w:val="center"/>
            <w:hideMark/>
          </w:tcPr>
          <w:p w14:paraId="73EF0C58" w14:textId="77777777" w:rsidR="008D487C" w:rsidRPr="00F3613E" w:rsidRDefault="008D487C" w:rsidP="00F55C18">
            <w:pPr>
              <w:autoSpaceDE w:val="0"/>
              <w:autoSpaceDN w:val="0"/>
              <w:adjustRightInd w:val="0"/>
              <w:spacing w:after="0"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102 Cosire/Taiere</w:t>
            </w:r>
          </w:p>
        </w:tc>
        <w:tc>
          <w:tcPr>
            <w:tcW w:w="388" w:type="dxa"/>
            <w:tcBorders>
              <w:top w:val="nil"/>
              <w:left w:val="nil"/>
              <w:bottom w:val="single" w:sz="4" w:space="0" w:color="auto"/>
              <w:right w:val="single" w:sz="4" w:space="0" w:color="auto"/>
            </w:tcBorders>
            <w:shd w:val="clear" w:color="auto" w:fill="auto"/>
            <w:vAlign w:val="center"/>
            <w:hideMark/>
          </w:tcPr>
          <w:p w14:paraId="34B96E80" w14:textId="77777777" w:rsidR="008D487C" w:rsidRPr="00F3613E" w:rsidRDefault="008D487C" w:rsidP="00F55C18">
            <w:pPr>
              <w:autoSpaceDE w:val="0"/>
              <w:autoSpaceDN w:val="0"/>
              <w:adjustRightInd w:val="0"/>
              <w:spacing w:after="0"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A</w:t>
            </w:r>
          </w:p>
        </w:tc>
        <w:tc>
          <w:tcPr>
            <w:tcW w:w="439" w:type="dxa"/>
            <w:tcBorders>
              <w:top w:val="nil"/>
              <w:left w:val="nil"/>
              <w:bottom w:val="single" w:sz="4" w:space="0" w:color="auto"/>
              <w:right w:val="single" w:sz="4" w:space="0" w:color="auto"/>
            </w:tcBorders>
            <w:shd w:val="clear" w:color="auto" w:fill="auto"/>
            <w:vAlign w:val="center"/>
            <w:hideMark/>
          </w:tcPr>
          <w:p w14:paraId="48D0F8F2" w14:textId="77777777" w:rsidR="008D487C" w:rsidRPr="00F3613E" w:rsidRDefault="008D487C" w:rsidP="00F55C18">
            <w:pPr>
              <w:autoSpaceDE w:val="0"/>
              <w:autoSpaceDN w:val="0"/>
              <w:adjustRightInd w:val="0"/>
              <w:spacing w:after="0"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0</w:t>
            </w:r>
          </w:p>
        </w:tc>
        <w:tc>
          <w:tcPr>
            <w:tcW w:w="524" w:type="dxa"/>
            <w:tcBorders>
              <w:top w:val="nil"/>
              <w:left w:val="nil"/>
              <w:bottom w:val="single" w:sz="4" w:space="0" w:color="auto"/>
              <w:right w:val="single" w:sz="4" w:space="0" w:color="auto"/>
            </w:tcBorders>
            <w:shd w:val="clear" w:color="auto" w:fill="auto"/>
            <w:vAlign w:val="center"/>
            <w:hideMark/>
          </w:tcPr>
          <w:p w14:paraId="13EB2A97" w14:textId="77777777" w:rsidR="008D487C" w:rsidRPr="00F3613E" w:rsidRDefault="008D487C" w:rsidP="00F55C18">
            <w:pPr>
              <w:autoSpaceDE w:val="0"/>
              <w:autoSpaceDN w:val="0"/>
              <w:adjustRightInd w:val="0"/>
              <w:spacing w:after="0"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w:t>
            </w:r>
          </w:p>
        </w:tc>
      </w:tr>
      <w:tr w:rsidR="008D487C" w:rsidRPr="00F3613E" w14:paraId="4FA94114" w14:textId="77777777" w:rsidTr="00F55C18">
        <w:trPr>
          <w:trHeight w:val="273"/>
        </w:trPr>
        <w:tc>
          <w:tcPr>
            <w:tcW w:w="4104" w:type="dxa"/>
            <w:tcBorders>
              <w:top w:val="nil"/>
              <w:left w:val="single" w:sz="8" w:space="0" w:color="auto"/>
              <w:bottom w:val="single" w:sz="4" w:space="0" w:color="auto"/>
              <w:right w:val="single" w:sz="4" w:space="0" w:color="auto"/>
            </w:tcBorders>
            <w:shd w:val="clear" w:color="auto" w:fill="auto"/>
            <w:vAlign w:val="center"/>
            <w:hideMark/>
          </w:tcPr>
          <w:p w14:paraId="51349CB3" w14:textId="77777777" w:rsidR="008D487C" w:rsidRPr="00F3613E" w:rsidRDefault="008D487C" w:rsidP="00F55C18">
            <w:pPr>
              <w:autoSpaceDE w:val="0"/>
              <w:autoSpaceDN w:val="0"/>
              <w:adjustRightInd w:val="0"/>
              <w:spacing w:after="0"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421 Depozitarea deseurilor menajere</w:t>
            </w:r>
          </w:p>
        </w:tc>
        <w:tc>
          <w:tcPr>
            <w:tcW w:w="388" w:type="dxa"/>
            <w:tcBorders>
              <w:top w:val="nil"/>
              <w:left w:val="nil"/>
              <w:bottom w:val="single" w:sz="4" w:space="0" w:color="auto"/>
              <w:right w:val="single" w:sz="4" w:space="0" w:color="auto"/>
            </w:tcBorders>
            <w:shd w:val="clear" w:color="auto" w:fill="auto"/>
            <w:vAlign w:val="center"/>
            <w:hideMark/>
          </w:tcPr>
          <w:p w14:paraId="6A6C6228" w14:textId="77777777" w:rsidR="008D487C" w:rsidRPr="00F3613E" w:rsidRDefault="008D487C" w:rsidP="00F55C18">
            <w:pPr>
              <w:autoSpaceDE w:val="0"/>
              <w:autoSpaceDN w:val="0"/>
              <w:adjustRightInd w:val="0"/>
              <w:spacing w:after="0"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B</w:t>
            </w:r>
          </w:p>
        </w:tc>
        <w:tc>
          <w:tcPr>
            <w:tcW w:w="439" w:type="dxa"/>
            <w:tcBorders>
              <w:top w:val="nil"/>
              <w:left w:val="nil"/>
              <w:bottom w:val="single" w:sz="4" w:space="0" w:color="auto"/>
              <w:right w:val="single" w:sz="4" w:space="0" w:color="auto"/>
            </w:tcBorders>
            <w:shd w:val="clear" w:color="auto" w:fill="auto"/>
            <w:vAlign w:val="center"/>
            <w:hideMark/>
          </w:tcPr>
          <w:p w14:paraId="5AFE7E48" w14:textId="77777777" w:rsidR="008D487C" w:rsidRPr="00F3613E" w:rsidRDefault="008D487C" w:rsidP="00F55C18">
            <w:pPr>
              <w:autoSpaceDE w:val="0"/>
              <w:autoSpaceDN w:val="0"/>
              <w:adjustRightInd w:val="0"/>
              <w:spacing w:after="0"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10</w:t>
            </w:r>
          </w:p>
        </w:tc>
        <w:tc>
          <w:tcPr>
            <w:tcW w:w="524" w:type="dxa"/>
            <w:tcBorders>
              <w:top w:val="nil"/>
              <w:left w:val="nil"/>
              <w:bottom w:val="single" w:sz="4" w:space="0" w:color="auto"/>
              <w:right w:val="single" w:sz="4" w:space="0" w:color="auto"/>
            </w:tcBorders>
            <w:shd w:val="clear" w:color="auto" w:fill="auto"/>
            <w:vAlign w:val="center"/>
            <w:hideMark/>
          </w:tcPr>
          <w:p w14:paraId="703F839E" w14:textId="77777777" w:rsidR="008D487C" w:rsidRPr="00F3613E" w:rsidRDefault="008D487C" w:rsidP="00F55C18">
            <w:pPr>
              <w:autoSpaceDE w:val="0"/>
              <w:autoSpaceDN w:val="0"/>
              <w:adjustRightInd w:val="0"/>
              <w:spacing w:after="0"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w:t>
            </w:r>
          </w:p>
        </w:tc>
      </w:tr>
      <w:tr w:rsidR="008D487C" w:rsidRPr="00F3613E" w14:paraId="5B5746F9" w14:textId="77777777" w:rsidTr="00F55C18">
        <w:trPr>
          <w:trHeight w:val="274"/>
        </w:trPr>
        <w:tc>
          <w:tcPr>
            <w:tcW w:w="4104" w:type="dxa"/>
            <w:tcBorders>
              <w:top w:val="nil"/>
              <w:left w:val="single" w:sz="8" w:space="0" w:color="auto"/>
              <w:bottom w:val="single" w:sz="4" w:space="0" w:color="auto"/>
              <w:right w:val="single" w:sz="4" w:space="0" w:color="auto"/>
            </w:tcBorders>
            <w:shd w:val="clear" w:color="auto" w:fill="auto"/>
            <w:vAlign w:val="center"/>
            <w:hideMark/>
          </w:tcPr>
          <w:p w14:paraId="2B327FB2" w14:textId="77777777" w:rsidR="008D487C" w:rsidRPr="00F3613E" w:rsidRDefault="008D487C" w:rsidP="00F55C18">
            <w:pPr>
              <w:autoSpaceDE w:val="0"/>
              <w:autoSpaceDN w:val="0"/>
              <w:adjustRightInd w:val="0"/>
              <w:spacing w:after="0"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141 Abandonarea sistemelor pastorale</w:t>
            </w:r>
          </w:p>
        </w:tc>
        <w:tc>
          <w:tcPr>
            <w:tcW w:w="388" w:type="dxa"/>
            <w:tcBorders>
              <w:top w:val="nil"/>
              <w:left w:val="nil"/>
              <w:bottom w:val="single" w:sz="4" w:space="0" w:color="auto"/>
              <w:right w:val="single" w:sz="4" w:space="0" w:color="auto"/>
            </w:tcBorders>
            <w:shd w:val="clear" w:color="auto" w:fill="auto"/>
            <w:vAlign w:val="center"/>
            <w:hideMark/>
          </w:tcPr>
          <w:p w14:paraId="4B59AAED" w14:textId="77777777" w:rsidR="008D487C" w:rsidRPr="00F3613E" w:rsidRDefault="008D487C" w:rsidP="00F55C18">
            <w:pPr>
              <w:autoSpaceDE w:val="0"/>
              <w:autoSpaceDN w:val="0"/>
              <w:adjustRightInd w:val="0"/>
              <w:spacing w:after="0"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A</w:t>
            </w:r>
          </w:p>
        </w:tc>
        <w:tc>
          <w:tcPr>
            <w:tcW w:w="439" w:type="dxa"/>
            <w:tcBorders>
              <w:top w:val="nil"/>
              <w:left w:val="nil"/>
              <w:bottom w:val="single" w:sz="4" w:space="0" w:color="auto"/>
              <w:right w:val="single" w:sz="4" w:space="0" w:color="auto"/>
            </w:tcBorders>
            <w:shd w:val="clear" w:color="auto" w:fill="auto"/>
            <w:vAlign w:val="center"/>
            <w:hideMark/>
          </w:tcPr>
          <w:p w14:paraId="49FF2914" w14:textId="77777777" w:rsidR="008D487C" w:rsidRPr="00F3613E" w:rsidRDefault="008D487C" w:rsidP="00F55C18">
            <w:pPr>
              <w:autoSpaceDE w:val="0"/>
              <w:autoSpaceDN w:val="0"/>
              <w:adjustRightInd w:val="0"/>
              <w:spacing w:after="0"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0</w:t>
            </w:r>
          </w:p>
        </w:tc>
        <w:tc>
          <w:tcPr>
            <w:tcW w:w="524" w:type="dxa"/>
            <w:tcBorders>
              <w:top w:val="nil"/>
              <w:left w:val="nil"/>
              <w:bottom w:val="single" w:sz="4" w:space="0" w:color="auto"/>
              <w:right w:val="single" w:sz="4" w:space="0" w:color="auto"/>
            </w:tcBorders>
            <w:shd w:val="clear" w:color="auto" w:fill="auto"/>
            <w:vAlign w:val="center"/>
            <w:hideMark/>
          </w:tcPr>
          <w:p w14:paraId="5CD7BC15" w14:textId="77777777" w:rsidR="008D487C" w:rsidRPr="00F3613E" w:rsidRDefault="008D487C" w:rsidP="00F55C18">
            <w:pPr>
              <w:autoSpaceDE w:val="0"/>
              <w:autoSpaceDN w:val="0"/>
              <w:adjustRightInd w:val="0"/>
              <w:spacing w:after="0" w:line="360" w:lineRule="auto"/>
              <w:jc w:val="both"/>
              <w:rPr>
                <w:rFonts w:ascii="Arial Narrow" w:hAnsi="Arial Narrow" w:cs="Helvetica"/>
                <w:sz w:val="16"/>
                <w:szCs w:val="16"/>
                <w:lang w:val="ro-RO"/>
              </w:rPr>
            </w:pPr>
            <w:r w:rsidRPr="00F3613E">
              <w:rPr>
                <w:rFonts w:ascii="Arial Narrow" w:hAnsi="Arial Narrow" w:cs="Helvetica"/>
                <w:sz w:val="16"/>
                <w:szCs w:val="16"/>
                <w:lang w:val="ro-RO"/>
              </w:rPr>
              <w:t>-</w:t>
            </w:r>
          </w:p>
        </w:tc>
      </w:tr>
      <w:tr w:rsidR="008D487C" w:rsidRPr="00F3613E" w14:paraId="543144B6" w14:textId="77777777" w:rsidTr="00F55C18">
        <w:trPr>
          <w:trHeight w:val="300"/>
        </w:trPr>
        <w:tc>
          <w:tcPr>
            <w:tcW w:w="4104" w:type="dxa"/>
            <w:tcBorders>
              <w:top w:val="nil"/>
              <w:left w:val="single" w:sz="8" w:space="0" w:color="auto"/>
              <w:bottom w:val="single" w:sz="4" w:space="0" w:color="auto"/>
              <w:right w:val="single" w:sz="4" w:space="0" w:color="auto"/>
            </w:tcBorders>
            <w:shd w:val="clear" w:color="auto" w:fill="auto"/>
            <w:noWrap/>
            <w:vAlign w:val="center"/>
            <w:hideMark/>
          </w:tcPr>
          <w:p w14:paraId="3E4A9407" w14:textId="77777777" w:rsidR="008D487C" w:rsidRPr="00F3613E" w:rsidRDefault="008D487C" w:rsidP="00F55C18">
            <w:pPr>
              <w:spacing w:after="0" w:line="240" w:lineRule="auto"/>
              <w:ind w:firstLineChars="100" w:firstLine="138"/>
              <w:rPr>
                <w:rFonts w:ascii="Arial Narrow" w:eastAsia="Times New Roman" w:hAnsi="Arial Narrow" w:cs="Arial"/>
                <w:color w:val="000000"/>
                <w:sz w:val="16"/>
                <w:szCs w:val="16"/>
                <w:lang w:val="ro-RO" w:eastAsia="ro-RO"/>
              </w:rPr>
            </w:pPr>
            <w:r w:rsidRPr="00F3613E">
              <w:rPr>
                <w:rFonts w:ascii="Arial Narrow" w:eastAsia="Times New Roman" w:hAnsi="Arial Narrow" w:cs="Times New Roman"/>
                <w:color w:val="000000"/>
                <w:w w:val="99"/>
                <w:sz w:val="14"/>
                <w:szCs w:val="14"/>
                <w:lang w:val="en-US" w:eastAsia="ro-RO"/>
              </w:rPr>
              <w:t xml:space="preserve"> </w:t>
            </w:r>
            <w:r w:rsidRPr="00F3613E">
              <w:rPr>
                <w:rFonts w:ascii="Arial Narrow" w:hAnsi="Arial Narrow" w:cs="Helvetica-Bold"/>
                <w:b/>
                <w:bCs/>
                <w:sz w:val="20"/>
                <w:szCs w:val="20"/>
              </w:rPr>
              <w:t>Activitati și consecinte în jurul sitului</w:t>
            </w:r>
          </w:p>
        </w:tc>
        <w:tc>
          <w:tcPr>
            <w:tcW w:w="388" w:type="dxa"/>
            <w:tcBorders>
              <w:top w:val="nil"/>
              <w:left w:val="nil"/>
              <w:bottom w:val="single" w:sz="4" w:space="0" w:color="auto"/>
              <w:right w:val="single" w:sz="4" w:space="0" w:color="auto"/>
            </w:tcBorders>
            <w:shd w:val="clear" w:color="auto" w:fill="auto"/>
            <w:noWrap/>
            <w:vAlign w:val="bottom"/>
            <w:hideMark/>
          </w:tcPr>
          <w:p w14:paraId="4E1D94A7"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439" w:type="dxa"/>
            <w:tcBorders>
              <w:top w:val="nil"/>
              <w:left w:val="nil"/>
              <w:bottom w:val="single" w:sz="4" w:space="0" w:color="auto"/>
              <w:right w:val="single" w:sz="4" w:space="0" w:color="auto"/>
            </w:tcBorders>
            <w:shd w:val="clear" w:color="auto" w:fill="auto"/>
            <w:noWrap/>
            <w:vAlign w:val="bottom"/>
            <w:hideMark/>
          </w:tcPr>
          <w:p w14:paraId="5FDCA8C7"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c>
          <w:tcPr>
            <w:tcW w:w="524" w:type="dxa"/>
            <w:tcBorders>
              <w:top w:val="nil"/>
              <w:left w:val="nil"/>
              <w:bottom w:val="single" w:sz="4" w:space="0" w:color="auto"/>
              <w:right w:val="single" w:sz="4" w:space="0" w:color="auto"/>
            </w:tcBorders>
            <w:shd w:val="clear" w:color="auto" w:fill="auto"/>
            <w:noWrap/>
            <w:vAlign w:val="bottom"/>
            <w:hideMark/>
          </w:tcPr>
          <w:p w14:paraId="2F43B987"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p>
        </w:tc>
      </w:tr>
      <w:tr w:rsidR="008D487C" w:rsidRPr="00F3613E" w14:paraId="190486D7" w14:textId="77777777" w:rsidTr="00F55C18">
        <w:trPr>
          <w:trHeight w:val="300"/>
        </w:trPr>
        <w:tc>
          <w:tcPr>
            <w:tcW w:w="4104" w:type="dxa"/>
            <w:tcBorders>
              <w:top w:val="nil"/>
              <w:left w:val="single" w:sz="8" w:space="0" w:color="auto"/>
              <w:bottom w:val="single" w:sz="4" w:space="0" w:color="auto"/>
              <w:right w:val="single" w:sz="4" w:space="0" w:color="auto"/>
            </w:tcBorders>
            <w:shd w:val="clear" w:color="auto" w:fill="auto"/>
            <w:noWrap/>
            <w:vAlign w:val="center"/>
            <w:hideMark/>
          </w:tcPr>
          <w:p w14:paraId="0125DDB3" w14:textId="77777777" w:rsidR="008D487C" w:rsidRPr="00F3613E" w:rsidRDefault="008D487C" w:rsidP="00F55C18">
            <w:pPr>
              <w:spacing w:after="0" w:line="240" w:lineRule="auto"/>
              <w:ind w:firstLineChars="100" w:firstLine="160"/>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lang w:val="en-US" w:eastAsia="ro-RO"/>
              </w:rPr>
              <w:t>Cod Activitate</w:t>
            </w:r>
          </w:p>
        </w:tc>
        <w:tc>
          <w:tcPr>
            <w:tcW w:w="388" w:type="dxa"/>
            <w:tcBorders>
              <w:top w:val="nil"/>
              <w:left w:val="nil"/>
              <w:bottom w:val="single" w:sz="4" w:space="0" w:color="auto"/>
              <w:right w:val="single" w:sz="4" w:space="0" w:color="auto"/>
            </w:tcBorders>
            <w:shd w:val="clear" w:color="auto" w:fill="auto"/>
            <w:noWrap/>
            <w:vAlign w:val="center"/>
            <w:hideMark/>
          </w:tcPr>
          <w:p w14:paraId="24B6DEDE" w14:textId="77777777" w:rsidR="008D487C" w:rsidRPr="00F3613E" w:rsidRDefault="008D487C" w:rsidP="00F55C18">
            <w:pPr>
              <w:spacing w:after="0" w:line="240" w:lineRule="auto"/>
              <w:rPr>
                <w:rFonts w:ascii="Arial Narrow" w:eastAsia="Times New Roman" w:hAnsi="Arial Narrow" w:cs="Arial"/>
                <w:i/>
                <w:iCs/>
                <w:color w:val="000000"/>
                <w:sz w:val="16"/>
                <w:szCs w:val="16"/>
                <w:lang w:val="ro-RO" w:eastAsia="ro-RO"/>
              </w:rPr>
            </w:pPr>
            <w:r w:rsidRPr="00F3613E">
              <w:rPr>
                <w:rFonts w:ascii="Arial Narrow" w:eastAsia="Times New Roman" w:hAnsi="Arial Narrow" w:cs="Arial"/>
                <w:i/>
                <w:iCs/>
                <w:color w:val="000000"/>
                <w:sz w:val="16"/>
                <w:szCs w:val="16"/>
                <w:lang w:val="ro-RO" w:eastAsia="ro-RO"/>
              </w:rPr>
              <w:t xml:space="preserve">Intensitate  </w:t>
            </w:r>
          </w:p>
        </w:tc>
        <w:tc>
          <w:tcPr>
            <w:tcW w:w="439" w:type="dxa"/>
            <w:tcBorders>
              <w:top w:val="nil"/>
              <w:left w:val="nil"/>
              <w:bottom w:val="single" w:sz="4" w:space="0" w:color="auto"/>
              <w:right w:val="single" w:sz="4" w:space="0" w:color="auto"/>
            </w:tcBorders>
            <w:shd w:val="clear" w:color="auto" w:fill="auto"/>
            <w:noWrap/>
            <w:vAlign w:val="bottom"/>
            <w:hideMark/>
          </w:tcPr>
          <w:p w14:paraId="16909F07"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r w:rsidRPr="00F3613E">
              <w:rPr>
                <w:rFonts w:ascii="Arial Narrow" w:eastAsia="Times New Roman" w:hAnsi="Arial Narrow" w:cs="Arial"/>
                <w:i/>
                <w:iCs/>
                <w:color w:val="000000"/>
                <w:sz w:val="16"/>
                <w:szCs w:val="16"/>
                <w:lang w:val="ro-RO" w:eastAsia="ro-RO"/>
              </w:rPr>
              <w:t>%</w:t>
            </w:r>
          </w:p>
        </w:tc>
        <w:tc>
          <w:tcPr>
            <w:tcW w:w="524" w:type="dxa"/>
            <w:tcBorders>
              <w:top w:val="nil"/>
              <w:left w:val="nil"/>
              <w:bottom w:val="single" w:sz="4" w:space="0" w:color="auto"/>
              <w:right w:val="single" w:sz="4" w:space="0" w:color="auto"/>
            </w:tcBorders>
            <w:shd w:val="clear" w:color="auto" w:fill="auto"/>
            <w:noWrap/>
            <w:vAlign w:val="bottom"/>
            <w:hideMark/>
          </w:tcPr>
          <w:p w14:paraId="45318D3F" w14:textId="77777777" w:rsidR="008D487C" w:rsidRPr="00F3613E" w:rsidRDefault="008D487C" w:rsidP="00F55C18">
            <w:pPr>
              <w:spacing w:after="0" w:line="240" w:lineRule="auto"/>
              <w:rPr>
                <w:rFonts w:ascii="Arial Narrow" w:eastAsia="Times New Roman" w:hAnsi="Arial Narrow" w:cs="Times New Roman"/>
                <w:color w:val="000000"/>
                <w:lang w:val="ro-RO" w:eastAsia="ro-RO"/>
              </w:rPr>
            </w:pPr>
            <w:r w:rsidRPr="00F3613E">
              <w:rPr>
                <w:rFonts w:ascii="Arial Narrow" w:eastAsia="Times New Roman" w:hAnsi="Arial Narrow" w:cs="Times New Roman"/>
                <w:color w:val="000000"/>
                <w:lang w:val="ro-RO" w:eastAsia="ro-RO"/>
              </w:rPr>
              <w:t> </w:t>
            </w:r>
            <w:r w:rsidRPr="00F3613E">
              <w:rPr>
                <w:rFonts w:ascii="Arial Narrow" w:eastAsia="Times New Roman" w:hAnsi="Arial Narrow" w:cs="Arial"/>
                <w:i/>
                <w:iCs/>
                <w:color w:val="000000"/>
                <w:sz w:val="16"/>
                <w:szCs w:val="16"/>
                <w:lang w:val="ro-RO" w:eastAsia="ro-RO"/>
              </w:rPr>
              <w:t>Infl.</w:t>
            </w:r>
          </w:p>
        </w:tc>
      </w:tr>
      <w:tr w:rsidR="008D487C" w:rsidRPr="00F3613E" w14:paraId="5996C480" w14:textId="77777777" w:rsidTr="00F55C18">
        <w:trPr>
          <w:trHeight w:val="300"/>
        </w:trPr>
        <w:tc>
          <w:tcPr>
            <w:tcW w:w="4104" w:type="dxa"/>
            <w:tcBorders>
              <w:top w:val="nil"/>
              <w:left w:val="single" w:sz="8" w:space="0" w:color="auto"/>
              <w:bottom w:val="single" w:sz="4" w:space="0" w:color="auto"/>
              <w:right w:val="single" w:sz="4" w:space="0" w:color="auto"/>
            </w:tcBorders>
            <w:shd w:val="clear" w:color="auto" w:fill="auto"/>
            <w:noWrap/>
            <w:vAlign w:val="center"/>
            <w:hideMark/>
          </w:tcPr>
          <w:p w14:paraId="5DB592E9" w14:textId="77777777" w:rsidR="008D487C" w:rsidRPr="00F3613E" w:rsidRDefault="008D487C" w:rsidP="00F55C18">
            <w:pPr>
              <w:spacing w:after="0" w:line="240" w:lineRule="auto"/>
              <w:ind w:firstLineChars="100" w:firstLine="160"/>
              <w:rPr>
                <w:rFonts w:ascii="Arial Narrow" w:hAnsi="Arial Narrow" w:cs="Helvetica"/>
                <w:sz w:val="16"/>
                <w:szCs w:val="16"/>
                <w:lang w:val="ro-RO"/>
              </w:rPr>
            </w:pPr>
            <w:r w:rsidRPr="00F3613E">
              <w:rPr>
                <w:rFonts w:ascii="Arial Narrow" w:hAnsi="Arial Narrow" w:cs="Helvetica"/>
                <w:sz w:val="16"/>
                <w:szCs w:val="16"/>
                <w:lang w:val="ro-RO"/>
              </w:rPr>
              <w:t>141 Abandonarea sistemelor pastorale</w:t>
            </w:r>
          </w:p>
        </w:tc>
        <w:tc>
          <w:tcPr>
            <w:tcW w:w="388" w:type="dxa"/>
            <w:tcBorders>
              <w:top w:val="nil"/>
              <w:left w:val="nil"/>
              <w:bottom w:val="single" w:sz="4" w:space="0" w:color="auto"/>
              <w:right w:val="single" w:sz="4" w:space="0" w:color="auto"/>
            </w:tcBorders>
            <w:shd w:val="clear" w:color="auto" w:fill="auto"/>
            <w:noWrap/>
            <w:vAlign w:val="center"/>
            <w:hideMark/>
          </w:tcPr>
          <w:p w14:paraId="19D1E650" w14:textId="77777777" w:rsidR="008D487C" w:rsidRPr="00F3613E" w:rsidRDefault="008D487C" w:rsidP="00F55C18">
            <w:pPr>
              <w:spacing w:after="0" w:line="240" w:lineRule="auto"/>
              <w:rPr>
                <w:rFonts w:ascii="Arial Narrow" w:hAnsi="Arial Narrow" w:cs="Helvetica"/>
                <w:sz w:val="16"/>
                <w:szCs w:val="16"/>
                <w:lang w:val="ro-RO"/>
              </w:rPr>
            </w:pPr>
            <w:r w:rsidRPr="00F3613E">
              <w:rPr>
                <w:rFonts w:ascii="Arial Narrow" w:hAnsi="Arial Narrow" w:cs="Helvetica"/>
                <w:sz w:val="16"/>
                <w:szCs w:val="16"/>
                <w:lang w:val="ro-RO"/>
              </w:rPr>
              <w:t>A</w:t>
            </w:r>
          </w:p>
        </w:tc>
        <w:tc>
          <w:tcPr>
            <w:tcW w:w="439" w:type="dxa"/>
            <w:tcBorders>
              <w:top w:val="nil"/>
              <w:left w:val="nil"/>
              <w:bottom w:val="single" w:sz="4" w:space="0" w:color="auto"/>
              <w:right w:val="single" w:sz="4" w:space="0" w:color="auto"/>
            </w:tcBorders>
            <w:shd w:val="clear" w:color="auto" w:fill="auto"/>
            <w:noWrap/>
            <w:vAlign w:val="center"/>
            <w:hideMark/>
          </w:tcPr>
          <w:p w14:paraId="247D5398" w14:textId="77777777" w:rsidR="008D487C" w:rsidRPr="00F3613E" w:rsidRDefault="008D487C" w:rsidP="00F55C18">
            <w:pPr>
              <w:spacing w:after="0" w:line="240" w:lineRule="auto"/>
              <w:rPr>
                <w:rFonts w:ascii="Arial Narrow" w:hAnsi="Arial Narrow" w:cs="Helvetica"/>
                <w:sz w:val="16"/>
                <w:szCs w:val="16"/>
                <w:lang w:val="ro-RO"/>
              </w:rPr>
            </w:pPr>
            <w:r w:rsidRPr="00F3613E">
              <w:rPr>
                <w:rFonts w:ascii="Arial Narrow" w:hAnsi="Arial Narrow" w:cs="Helvetica"/>
                <w:sz w:val="16"/>
                <w:szCs w:val="16"/>
                <w:lang w:val="ro-RO"/>
              </w:rPr>
              <w:t>0</w:t>
            </w:r>
          </w:p>
        </w:tc>
        <w:tc>
          <w:tcPr>
            <w:tcW w:w="524" w:type="dxa"/>
            <w:tcBorders>
              <w:top w:val="nil"/>
              <w:left w:val="nil"/>
              <w:bottom w:val="single" w:sz="4" w:space="0" w:color="auto"/>
              <w:right w:val="single" w:sz="4" w:space="0" w:color="auto"/>
            </w:tcBorders>
            <w:shd w:val="clear" w:color="auto" w:fill="auto"/>
            <w:noWrap/>
            <w:vAlign w:val="center"/>
            <w:hideMark/>
          </w:tcPr>
          <w:p w14:paraId="76FCC176" w14:textId="77777777" w:rsidR="008D487C" w:rsidRPr="00F3613E" w:rsidRDefault="008D487C" w:rsidP="00F55C18">
            <w:pPr>
              <w:spacing w:after="0" w:line="240" w:lineRule="auto"/>
              <w:rPr>
                <w:rFonts w:ascii="Arial Narrow" w:hAnsi="Arial Narrow" w:cs="Helvetica"/>
                <w:sz w:val="16"/>
                <w:szCs w:val="16"/>
                <w:lang w:val="ro-RO"/>
              </w:rPr>
            </w:pPr>
            <w:r w:rsidRPr="00F3613E">
              <w:rPr>
                <w:rFonts w:ascii="Arial Narrow" w:hAnsi="Arial Narrow" w:cs="Helvetica"/>
                <w:sz w:val="16"/>
                <w:szCs w:val="16"/>
                <w:lang w:val="ro-RO"/>
              </w:rPr>
              <w:t>-</w:t>
            </w:r>
          </w:p>
        </w:tc>
      </w:tr>
    </w:tbl>
    <w:p w14:paraId="07FD4D6D" w14:textId="77777777" w:rsidR="008D487C" w:rsidRPr="00F3613E" w:rsidRDefault="008D487C" w:rsidP="008D487C">
      <w:pPr>
        <w:autoSpaceDE w:val="0"/>
        <w:autoSpaceDN w:val="0"/>
        <w:adjustRightInd w:val="0"/>
        <w:spacing w:after="0" w:line="360" w:lineRule="auto"/>
        <w:jc w:val="both"/>
        <w:rPr>
          <w:rFonts w:ascii="Arial Narrow" w:hAnsi="Arial Narrow" w:cs="Times New Roman"/>
          <w:sz w:val="24"/>
          <w:szCs w:val="24"/>
          <w:lang w:val="ro-RO"/>
        </w:rPr>
      </w:pPr>
    </w:p>
    <w:p w14:paraId="1B9009CB" w14:textId="77777777" w:rsidR="008D487C" w:rsidRPr="00F3613E" w:rsidRDefault="008D487C" w:rsidP="008D487C">
      <w:pPr>
        <w:spacing w:line="360" w:lineRule="auto"/>
        <w:jc w:val="both"/>
        <w:rPr>
          <w:rFonts w:ascii="Arial Narrow" w:hAnsi="Arial Narrow" w:cs="Times New Roman"/>
          <w:u w:val="single"/>
        </w:rPr>
      </w:pPr>
      <w:r w:rsidRPr="00F3613E">
        <w:rPr>
          <w:rFonts w:ascii="Arial Narrow" w:hAnsi="Arial Narrow" w:cs="Times New Roman"/>
          <w:u w:val="single"/>
        </w:rPr>
        <w:t>Managementul sitului</w:t>
      </w:r>
      <w:r w:rsidRPr="00F3613E">
        <w:rPr>
          <w:rFonts w:ascii="Arial Narrow" w:hAnsi="Arial Narrow" w:cs="Times New Roman"/>
        </w:rPr>
        <w:t xml:space="preserve">: organismul responsabil pentru managementul sitului </w:t>
      </w:r>
      <w:r w:rsidRPr="00F3613E">
        <w:rPr>
          <w:rFonts w:ascii="Arial Narrow" w:hAnsi="Arial Narrow" w:cs="Times New Roman"/>
          <w:lang w:val="hu-HU"/>
        </w:rPr>
        <w:t>Microregiunea Pogány-Havas cu contract de administrare nr</w:t>
      </w:r>
      <w:proofErr w:type="gramStart"/>
      <w:r w:rsidRPr="00F3613E">
        <w:rPr>
          <w:rFonts w:ascii="Arial Narrow" w:hAnsi="Arial Narrow" w:cs="Times New Roman"/>
          <w:lang w:val="hu-HU"/>
        </w:rPr>
        <w:t>.:…</w:t>
      </w:r>
      <w:proofErr w:type="gramEnd"/>
      <w:r w:rsidRPr="00F3613E">
        <w:rPr>
          <w:rFonts w:ascii="Arial Narrow" w:hAnsi="Arial Narrow" w:cs="Times New Roman"/>
          <w:lang w:val="hu-HU"/>
        </w:rPr>
        <w:t xml:space="preserve">…….. Contact: 530203 România, Şumuleu Ciuc, strada Szék 123, e-mail: </w:t>
      </w:r>
      <w:hyperlink r:id="rId11" w:history="1">
        <w:r w:rsidRPr="00F3613E">
          <w:rPr>
            <w:rStyle w:val="Hiperhivatkozs"/>
            <w:rFonts w:ascii="Arial Narrow" w:hAnsi="Arial Narrow" w:cs="Times New Roman"/>
            <w:lang w:val="hu-HU"/>
          </w:rPr>
          <w:t>office@poganyhavas.ro</w:t>
        </w:r>
      </w:hyperlink>
      <w:r w:rsidRPr="00F3613E">
        <w:rPr>
          <w:rFonts w:ascii="Arial Narrow" w:hAnsi="Arial Narrow" w:cs="Times New Roman"/>
          <w:lang w:val="hu-HU"/>
        </w:rPr>
        <w:t>, tel / fax: +40 (0</w:t>
      </w:r>
      <w:proofErr w:type="gramStart"/>
      <w:r w:rsidRPr="00F3613E">
        <w:rPr>
          <w:rFonts w:ascii="Arial Narrow" w:hAnsi="Arial Narrow" w:cs="Times New Roman"/>
          <w:lang w:val="hu-HU"/>
        </w:rPr>
        <w:t>)266</w:t>
      </w:r>
      <w:proofErr w:type="gramEnd"/>
      <w:r w:rsidRPr="00F3613E">
        <w:rPr>
          <w:rFonts w:ascii="Arial Narrow" w:hAnsi="Arial Narrow" w:cs="Times New Roman"/>
          <w:lang w:val="hu-HU"/>
        </w:rPr>
        <w:t xml:space="preserve"> 316 035</w:t>
      </w:r>
      <w:r w:rsidRPr="00F3613E">
        <w:rPr>
          <w:rFonts w:ascii="Arial Narrow" w:hAnsi="Arial Narrow" w:cs="Times New Roman"/>
          <w:u w:val="single"/>
        </w:rPr>
        <w:t xml:space="preserve"> </w:t>
      </w:r>
    </w:p>
    <w:p w14:paraId="7FD47740" w14:textId="77777777" w:rsidR="008D487C" w:rsidRPr="00F3613E" w:rsidRDefault="008D487C" w:rsidP="008D487C">
      <w:pPr>
        <w:spacing w:line="360" w:lineRule="auto"/>
        <w:jc w:val="both"/>
        <w:rPr>
          <w:rFonts w:ascii="Arial Narrow" w:hAnsi="Arial Narrow" w:cs="Times New Roman"/>
          <w:lang w:val="ro-RO"/>
        </w:rPr>
      </w:pPr>
      <w:r w:rsidRPr="00F3613E">
        <w:rPr>
          <w:rFonts w:ascii="Arial Narrow" w:hAnsi="Arial Narrow" w:cs="Times New Roman"/>
          <w:u w:val="single"/>
          <w:lang w:val="hu-HU"/>
        </w:rPr>
        <w:t>Planuri de management ale sitului</w:t>
      </w:r>
      <w:r w:rsidRPr="00F3613E">
        <w:rPr>
          <w:rFonts w:ascii="Arial Narrow" w:hAnsi="Arial Narrow" w:cs="Times New Roman"/>
          <w:lang w:val="hu-HU"/>
        </w:rPr>
        <w:t xml:space="preserve">: </w:t>
      </w:r>
      <w:r w:rsidRPr="00F3613E">
        <w:rPr>
          <w:rFonts w:ascii="Arial Narrow" w:hAnsi="Arial Narrow" w:cs="Times New Roman"/>
          <w:lang w:val="ro-RO"/>
        </w:rPr>
        <w:t xml:space="preserve">în momentul de față planul de management ale sitului este în faza de elaborare. </w:t>
      </w:r>
    </w:p>
    <w:p w14:paraId="14EFCF88" w14:textId="77777777" w:rsidR="008D487C" w:rsidRPr="00F3613E" w:rsidRDefault="008D487C" w:rsidP="008D487C">
      <w:pPr>
        <w:autoSpaceDE w:val="0"/>
        <w:autoSpaceDN w:val="0"/>
        <w:adjustRightInd w:val="0"/>
        <w:spacing w:after="0" w:line="240" w:lineRule="auto"/>
        <w:rPr>
          <w:rFonts w:ascii="Arial Narrow" w:hAnsi="Arial Narrow" w:cs="Times New Roman"/>
          <w:sz w:val="24"/>
          <w:szCs w:val="24"/>
          <w:lang w:val="ro-RO"/>
        </w:rPr>
      </w:pPr>
    </w:p>
    <w:p w14:paraId="4EF962DB" w14:textId="77777777" w:rsidR="008D487C" w:rsidRPr="00F3613E" w:rsidRDefault="008D487C" w:rsidP="008D487C">
      <w:pPr>
        <w:autoSpaceDE w:val="0"/>
        <w:autoSpaceDN w:val="0"/>
        <w:adjustRightInd w:val="0"/>
        <w:spacing w:after="0" w:line="360" w:lineRule="auto"/>
        <w:jc w:val="both"/>
        <w:rPr>
          <w:rFonts w:ascii="Arial Narrow" w:hAnsi="Arial Narrow" w:cs="Helvetica-Bold"/>
          <w:b/>
          <w:bCs/>
          <w:sz w:val="24"/>
          <w:szCs w:val="24"/>
        </w:rPr>
      </w:pPr>
      <w:r w:rsidRPr="00F3613E">
        <w:rPr>
          <w:rFonts w:ascii="Arial Narrow" w:hAnsi="Arial Narrow" w:cs="Helvetica-Bold"/>
          <w:b/>
          <w:bCs/>
          <w:sz w:val="24"/>
          <w:szCs w:val="24"/>
        </w:rPr>
        <w:t xml:space="preserve">Tipuri de habitate prezente în sit </w:t>
      </w:r>
      <w:r w:rsidRPr="00F3613E">
        <w:rPr>
          <w:rFonts w:ascii="Arial Narrow" w:hAnsi="Arial Narrow" w:cs="Times New Roman"/>
          <w:b/>
          <w:sz w:val="24"/>
          <w:szCs w:val="24"/>
        </w:rPr>
        <w:t>ş</w:t>
      </w:r>
      <w:r w:rsidRPr="00F3613E">
        <w:rPr>
          <w:rFonts w:ascii="Arial Narrow" w:hAnsi="Arial Narrow" w:cs="Helvetica-Bold"/>
          <w:b/>
          <w:bCs/>
          <w:sz w:val="24"/>
          <w:szCs w:val="24"/>
        </w:rPr>
        <w:t>i evaluarea sitului în ceea ce le prive</w:t>
      </w:r>
      <w:r w:rsidRPr="00F3613E">
        <w:rPr>
          <w:rFonts w:ascii="Arial Narrow" w:hAnsi="Arial Narrow" w:cs="Times New Roman"/>
          <w:b/>
          <w:sz w:val="24"/>
          <w:szCs w:val="24"/>
        </w:rPr>
        <w:t>ş</w:t>
      </w:r>
      <w:r w:rsidRPr="00F3613E">
        <w:rPr>
          <w:rFonts w:ascii="Arial Narrow" w:hAnsi="Arial Narrow" w:cs="Helvetica-Bold"/>
          <w:b/>
          <w:bCs/>
          <w:sz w:val="24"/>
          <w:szCs w:val="24"/>
        </w:rPr>
        <w:t>te</w:t>
      </w:r>
    </w:p>
    <w:p w14:paraId="50524C37" w14:textId="77777777" w:rsidR="008D487C" w:rsidRPr="00F3613E" w:rsidRDefault="008D487C" w:rsidP="008D487C">
      <w:pPr>
        <w:autoSpaceDE w:val="0"/>
        <w:autoSpaceDN w:val="0"/>
        <w:adjustRightInd w:val="0"/>
        <w:spacing w:after="0" w:line="240" w:lineRule="auto"/>
        <w:jc w:val="both"/>
        <w:rPr>
          <w:rFonts w:ascii="Arial Narrow" w:hAnsi="Arial Narrow" w:cs="Helvetica-Bold"/>
          <w:b/>
          <w:bCs/>
          <w:sz w:val="24"/>
          <w:szCs w:val="24"/>
        </w:rPr>
      </w:pPr>
    </w:p>
    <w:p w14:paraId="0042BFF6" w14:textId="77777777" w:rsidR="008D487C" w:rsidRPr="00F3613E" w:rsidRDefault="008D487C" w:rsidP="008D487C">
      <w:pPr>
        <w:pStyle w:val="Nincstrkz"/>
        <w:spacing w:line="360" w:lineRule="auto"/>
        <w:ind w:firstLine="720"/>
        <w:jc w:val="both"/>
        <w:rPr>
          <w:rFonts w:ascii="Arial Narrow" w:hAnsi="Arial Narrow"/>
          <w:b/>
          <w:lang w:val="pt-BR"/>
        </w:rPr>
      </w:pPr>
      <w:r w:rsidRPr="00F3613E">
        <w:rPr>
          <w:rFonts w:ascii="Arial Narrow" w:hAnsi="Arial Narrow"/>
          <w:b/>
          <w:lang w:val="pt-BR"/>
        </w:rPr>
        <w:t>Impactul este redus și reversibil. Plantele sunt din categoria buruienilor vegetale şi se pot reface prin germinarea seminţelor din rezerva de seminţe a solului.</w:t>
      </w:r>
    </w:p>
    <w:p w14:paraId="1BCAFC03" w14:textId="77777777" w:rsidR="008D487C" w:rsidRPr="00F3613E" w:rsidRDefault="008D487C" w:rsidP="008D487C">
      <w:pPr>
        <w:pStyle w:val="Default"/>
        <w:spacing w:line="360" w:lineRule="auto"/>
        <w:jc w:val="both"/>
        <w:rPr>
          <w:rFonts w:ascii="Arial Narrow" w:hAnsi="Arial Narrow"/>
          <w:b/>
        </w:rPr>
      </w:pPr>
      <w:r w:rsidRPr="00F3613E">
        <w:rPr>
          <w:rFonts w:ascii="Arial Narrow" w:hAnsi="Arial Narrow"/>
          <w:b/>
          <w:bCs/>
          <w:u w:val="single"/>
        </w:rPr>
        <w:t>M</w:t>
      </w:r>
      <w:r w:rsidRPr="00F3613E">
        <w:rPr>
          <w:rFonts w:ascii="Arial Narrow" w:hAnsi="Arial Narrow" w:cs="Times New Roman"/>
          <w:b/>
          <w:bCs/>
          <w:u w:val="single"/>
        </w:rPr>
        <w:t>ă</w:t>
      </w:r>
      <w:r w:rsidRPr="00F3613E">
        <w:rPr>
          <w:rFonts w:ascii="Arial Narrow" w:hAnsi="Arial Narrow"/>
          <w:b/>
          <w:bCs/>
          <w:u w:val="single"/>
        </w:rPr>
        <w:t>surile de evitare, reducere sau ameliorare a impactului semnificativ asupra mediului</w:t>
      </w:r>
    </w:p>
    <w:p w14:paraId="5532C90B" w14:textId="77777777" w:rsidR="008D487C" w:rsidRPr="00F3613E" w:rsidRDefault="008D487C" w:rsidP="008D487C">
      <w:pPr>
        <w:pStyle w:val="Default"/>
        <w:spacing w:line="360" w:lineRule="auto"/>
        <w:ind w:firstLine="720"/>
        <w:jc w:val="both"/>
        <w:rPr>
          <w:rFonts w:ascii="Arial Narrow" w:hAnsi="Arial Narrow"/>
        </w:rPr>
      </w:pPr>
      <w:r w:rsidRPr="00F3613E">
        <w:rPr>
          <w:rFonts w:ascii="Arial Narrow" w:hAnsi="Arial Narrow"/>
        </w:rPr>
        <w:t>Pe timpul construc</w:t>
      </w:r>
      <w:r w:rsidRPr="00F3613E">
        <w:rPr>
          <w:rFonts w:ascii="Arial Narrow" w:hAnsi="Arial Narrow" w:cs="Times New Roman"/>
        </w:rPr>
        <w:t>ţiei</w:t>
      </w:r>
      <w:r w:rsidRPr="00F3613E">
        <w:rPr>
          <w:rFonts w:ascii="Arial Narrow" w:hAnsi="Arial Narrow"/>
        </w:rPr>
        <w:t xml:space="preserve"> se vor lua m</w:t>
      </w:r>
      <w:r w:rsidRPr="00F3613E">
        <w:rPr>
          <w:rFonts w:ascii="Arial Narrow" w:hAnsi="Arial Narrow" w:cs="Times New Roman"/>
        </w:rPr>
        <w:t>ă</w:t>
      </w:r>
      <w:r w:rsidRPr="00F3613E">
        <w:rPr>
          <w:rFonts w:ascii="Arial Narrow" w:hAnsi="Arial Narrow"/>
        </w:rPr>
        <w:t xml:space="preserve">suri pentru: </w:t>
      </w:r>
    </w:p>
    <w:p w14:paraId="18579DF0" w14:textId="77777777" w:rsidR="008D487C" w:rsidRPr="00F3613E" w:rsidRDefault="008D487C" w:rsidP="008D487C">
      <w:pPr>
        <w:pStyle w:val="Default"/>
        <w:numPr>
          <w:ilvl w:val="0"/>
          <w:numId w:val="7"/>
        </w:numPr>
        <w:spacing w:line="360" w:lineRule="auto"/>
        <w:jc w:val="both"/>
        <w:rPr>
          <w:rFonts w:ascii="Arial Narrow" w:hAnsi="Arial Narrow"/>
        </w:rPr>
      </w:pPr>
      <w:r w:rsidRPr="00F3613E">
        <w:rPr>
          <w:rFonts w:ascii="Arial Narrow" w:hAnsi="Arial Narrow"/>
        </w:rPr>
        <w:t>Utilizarea surplusului de p</w:t>
      </w:r>
      <w:r w:rsidRPr="00F3613E">
        <w:rPr>
          <w:rFonts w:ascii="Arial Narrow" w:hAnsi="Arial Narrow" w:cs="Times New Roman"/>
        </w:rPr>
        <w:t>ă</w:t>
      </w:r>
      <w:r w:rsidRPr="00F3613E">
        <w:rPr>
          <w:rFonts w:ascii="Arial Narrow" w:hAnsi="Arial Narrow"/>
        </w:rPr>
        <w:t>mânt din s</w:t>
      </w:r>
      <w:r w:rsidRPr="00F3613E">
        <w:rPr>
          <w:rFonts w:ascii="Arial Narrow" w:hAnsi="Arial Narrow" w:cs="Times New Roman"/>
        </w:rPr>
        <w:t>ă</w:t>
      </w:r>
      <w:r w:rsidRPr="00F3613E">
        <w:rPr>
          <w:rFonts w:ascii="Arial Narrow" w:hAnsi="Arial Narrow"/>
        </w:rPr>
        <w:t>p</w:t>
      </w:r>
      <w:r w:rsidRPr="00F3613E">
        <w:rPr>
          <w:rFonts w:ascii="Arial Narrow" w:hAnsi="Arial Narrow" w:cs="Times New Roman"/>
        </w:rPr>
        <w:t>ă</w:t>
      </w:r>
      <w:r w:rsidRPr="00F3613E">
        <w:rPr>
          <w:rFonts w:ascii="Arial Narrow" w:hAnsi="Arial Narrow"/>
        </w:rPr>
        <w:t xml:space="preserve">tura pentru nivelare teren </w:t>
      </w:r>
      <w:r w:rsidRPr="00F3613E">
        <w:rPr>
          <w:rFonts w:ascii="Arial Narrow" w:hAnsi="Arial Narrow" w:cs="Times New Roman"/>
        </w:rPr>
        <w:t>ş</w:t>
      </w:r>
      <w:r w:rsidRPr="00F3613E">
        <w:rPr>
          <w:rFonts w:ascii="Arial Narrow" w:hAnsi="Arial Narrow"/>
        </w:rPr>
        <w:t xml:space="preserve">i umpluturi; </w:t>
      </w:r>
    </w:p>
    <w:p w14:paraId="7452CC16" w14:textId="77777777" w:rsidR="008D487C" w:rsidRPr="00F3613E" w:rsidRDefault="008D487C" w:rsidP="008D487C">
      <w:pPr>
        <w:pStyle w:val="Default"/>
        <w:numPr>
          <w:ilvl w:val="0"/>
          <w:numId w:val="7"/>
        </w:numPr>
        <w:spacing w:line="360" w:lineRule="auto"/>
        <w:jc w:val="both"/>
        <w:rPr>
          <w:rFonts w:ascii="Arial Narrow" w:hAnsi="Arial Narrow"/>
        </w:rPr>
      </w:pPr>
      <w:r w:rsidRPr="00F3613E">
        <w:rPr>
          <w:rFonts w:ascii="Arial Narrow" w:hAnsi="Arial Narrow"/>
        </w:rPr>
        <w:t>Colectarea de tip selectiv a de</w:t>
      </w:r>
      <w:r w:rsidRPr="00F3613E">
        <w:rPr>
          <w:rFonts w:ascii="Arial Narrow" w:hAnsi="Arial Narrow" w:cs="Times New Roman"/>
        </w:rPr>
        <w:t>ş</w:t>
      </w:r>
      <w:r w:rsidRPr="00F3613E">
        <w:rPr>
          <w:rFonts w:ascii="Arial Narrow" w:hAnsi="Arial Narrow"/>
        </w:rPr>
        <w:t>eurilor rezultate pe perioada construc</w:t>
      </w:r>
      <w:r w:rsidRPr="00F3613E">
        <w:rPr>
          <w:rFonts w:ascii="Arial Narrow" w:hAnsi="Arial Narrow" w:cs="Times New Roman"/>
        </w:rPr>
        <w:t>ţ</w:t>
      </w:r>
      <w:r w:rsidRPr="00F3613E">
        <w:rPr>
          <w:rFonts w:ascii="Arial Narrow" w:hAnsi="Arial Narrow"/>
        </w:rPr>
        <w:t xml:space="preserve">iei </w:t>
      </w:r>
      <w:r w:rsidRPr="00F3613E">
        <w:rPr>
          <w:rFonts w:ascii="Arial Narrow" w:hAnsi="Arial Narrow" w:cs="Times New Roman"/>
        </w:rPr>
        <w:t>ş</w:t>
      </w:r>
      <w:r w:rsidRPr="00F3613E">
        <w:rPr>
          <w:rFonts w:ascii="Arial Narrow" w:hAnsi="Arial Narrow"/>
        </w:rPr>
        <w:t xml:space="preserve">i valorificarea lor prin centre specializate; </w:t>
      </w:r>
    </w:p>
    <w:p w14:paraId="276C6845" w14:textId="77777777" w:rsidR="008D487C" w:rsidRPr="00F3613E" w:rsidRDefault="008D487C" w:rsidP="008D487C">
      <w:pPr>
        <w:pStyle w:val="Default"/>
        <w:numPr>
          <w:ilvl w:val="0"/>
          <w:numId w:val="7"/>
        </w:numPr>
        <w:spacing w:line="360" w:lineRule="auto"/>
        <w:jc w:val="both"/>
        <w:rPr>
          <w:rFonts w:ascii="Arial Narrow" w:hAnsi="Arial Narrow"/>
        </w:rPr>
      </w:pPr>
      <w:r w:rsidRPr="00F3613E">
        <w:rPr>
          <w:rFonts w:ascii="Arial Narrow" w:hAnsi="Arial Narrow"/>
        </w:rPr>
        <w:t xml:space="preserve">Utilizarea de europubele de colectare a resturilor menajere </w:t>
      </w:r>
      <w:r w:rsidRPr="00F3613E">
        <w:rPr>
          <w:rFonts w:ascii="Arial Narrow" w:hAnsi="Arial Narrow" w:cs="Times New Roman"/>
        </w:rPr>
        <w:t>ş</w:t>
      </w:r>
      <w:r w:rsidRPr="00F3613E">
        <w:rPr>
          <w:rFonts w:ascii="Arial Narrow" w:hAnsi="Arial Narrow"/>
        </w:rPr>
        <w:t>i transportarea a acestora în condi</w:t>
      </w:r>
      <w:r w:rsidRPr="00F3613E">
        <w:rPr>
          <w:rFonts w:ascii="Arial Narrow" w:hAnsi="Arial Narrow" w:cs="Times New Roman"/>
        </w:rPr>
        <w:t>ţ</w:t>
      </w:r>
      <w:r w:rsidRPr="00F3613E">
        <w:rPr>
          <w:rFonts w:ascii="Arial Narrow" w:hAnsi="Arial Narrow"/>
        </w:rPr>
        <w:t>ii de igien</w:t>
      </w:r>
      <w:r w:rsidRPr="00F3613E">
        <w:rPr>
          <w:rFonts w:ascii="Arial Narrow" w:hAnsi="Arial Narrow" w:cs="Times New Roman"/>
        </w:rPr>
        <w:t>ă</w:t>
      </w:r>
      <w:r w:rsidRPr="00F3613E">
        <w:rPr>
          <w:rFonts w:ascii="Arial Narrow" w:hAnsi="Arial Narrow"/>
        </w:rPr>
        <w:t>, pe timpul realiz</w:t>
      </w:r>
      <w:r w:rsidRPr="00F3613E">
        <w:rPr>
          <w:rFonts w:ascii="Arial Narrow" w:hAnsi="Arial Narrow" w:cs="Times New Roman"/>
        </w:rPr>
        <w:t>ă</w:t>
      </w:r>
      <w:r w:rsidRPr="00F3613E">
        <w:rPr>
          <w:rFonts w:ascii="Arial Narrow" w:hAnsi="Arial Narrow"/>
        </w:rPr>
        <w:t>rii construc</w:t>
      </w:r>
      <w:r w:rsidRPr="00F3613E">
        <w:rPr>
          <w:rFonts w:ascii="Arial Narrow" w:hAnsi="Arial Narrow" w:cs="Times New Roman"/>
        </w:rPr>
        <w:t>ţ</w:t>
      </w:r>
      <w:r w:rsidRPr="00F3613E">
        <w:rPr>
          <w:rFonts w:ascii="Arial Narrow" w:hAnsi="Arial Narrow"/>
        </w:rPr>
        <w:t xml:space="preserve">iei. </w:t>
      </w:r>
    </w:p>
    <w:p w14:paraId="04E8F7B6" w14:textId="77777777" w:rsidR="008D487C" w:rsidRPr="00F3613E" w:rsidRDefault="008D487C" w:rsidP="008D487C">
      <w:pPr>
        <w:pStyle w:val="Listaszerbekezds"/>
        <w:numPr>
          <w:ilvl w:val="0"/>
          <w:numId w:val="7"/>
        </w:numPr>
        <w:spacing w:line="360" w:lineRule="auto"/>
        <w:jc w:val="both"/>
        <w:rPr>
          <w:rFonts w:ascii="Arial Narrow" w:hAnsi="Arial Narrow"/>
          <w:sz w:val="24"/>
          <w:szCs w:val="24"/>
          <w:lang w:val="ro-RO"/>
        </w:rPr>
      </w:pPr>
      <w:r w:rsidRPr="00F3613E">
        <w:rPr>
          <w:rFonts w:ascii="Arial Narrow" w:hAnsi="Arial Narrow" w:cs="Times New Roman"/>
          <w:sz w:val="24"/>
          <w:szCs w:val="24"/>
          <w:lang w:val="ro-RO"/>
        </w:rPr>
        <w:t>Deşeuri rezultate de la muncitori vor fi transportate în localitate şi cu celelalte deşeuri ale locuitorii vor fi transportate pe locuri indicate de primăria comunei.</w:t>
      </w:r>
    </w:p>
    <w:p w14:paraId="7873B005" w14:textId="77777777" w:rsidR="008D487C" w:rsidRPr="00F3613E" w:rsidRDefault="008D487C" w:rsidP="008D487C">
      <w:pPr>
        <w:pStyle w:val="Default"/>
        <w:spacing w:line="360" w:lineRule="auto"/>
        <w:ind w:firstLine="422"/>
        <w:jc w:val="both"/>
        <w:rPr>
          <w:rFonts w:ascii="Arial Narrow" w:hAnsi="Arial Narrow"/>
        </w:rPr>
      </w:pPr>
      <w:r w:rsidRPr="00F3613E">
        <w:rPr>
          <w:rFonts w:ascii="Arial Narrow" w:hAnsi="Arial Narrow"/>
        </w:rPr>
        <w:t>La finalul execu</w:t>
      </w:r>
      <w:r w:rsidRPr="00F3613E">
        <w:rPr>
          <w:rFonts w:ascii="Arial Narrow" w:hAnsi="Arial Narrow" w:cs="Times New Roman"/>
        </w:rPr>
        <w:t>ţ</w:t>
      </w:r>
      <w:r w:rsidRPr="00F3613E">
        <w:rPr>
          <w:rFonts w:ascii="Arial Narrow" w:hAnsi="Arial Narrow"/>
        </w:rPr>
        <w:t>iei se vor lua m</w:t>
      </w:r>
      <w:r w:rsidRPr="00F3613E">
        <w:rPr>
          <w:rFonts w:ascii="Arial Narrow" w:hAnsi="Arial Narrow" w:cs="Times New Roman"/>
        </w:rPr>
        <w:t>ă</w:t>
      </w:r>
      <w:r w:rsidRPr="00F3613E">
        <w:rPr>
          <w:rFonts w:ascii="Arial Narrow" w:hAnsi="Arial Narrow"/>
        </w:rPr>
        <w:t>suri de îndep</w:t>
      </w:r>
      <w:r w:rsidRPr="00F3613E">
        <w:rPr>
          <w:rFonts w:ascii="Arial Narrow" w:hAnsi="Arial Narrow" w:cs="Times New Roman"/>
        </w:rPr>
        <w:t>ă</w:t>
      </w:r>
      <w:r w:rsidRPr="00F3613E">
        <w:rPr>
          <w:rFonts w:ascii="Arial Narrow" w:hAnsi="Arial Narrow"/>
        </w:rPr>
        <w:t xml:space="preserve">rtare a utilajelor </w:t>
      </w:r>
      <w:r w:rsidRPr="00F3613E">
        <w:rPr>
          <w:rFonts w:ascii="Arial Narrow" w:hAnsi="Arial Narrow" w:cs="Times New Roman"/>
        </w:rPr>
        <w:t>ş</w:t>
      </w:r>
      <w:r w:rsidRPr="00F3613E">
        <w:rPr>
          <w:rFonts w:ascii="Arial Narrow" w:hAnsi="Arial Narrow"/>
        </w:rPr>
        <w:t xml:space="preserve">i agregatelor utilizate. </w:t>
      </w:r>
    </w:p>
    <w:p w14:paraId="0934A4C8" w14:textId="77777777" w:rsidR="008D487C" w:rsidRPr="00F3613E" w:rsidRDefault="008D487C" w:rsidP="008D487C">
      <w:pPr>
        <w:pStyle w:val="Nincstrkz"/>
        <w:spacing w:line="360" w:lineRule="auto"/>
        <w:ind w:firstLine="708"/>
        <w:rPr>
          <w:rFonts w:ascii="Arial Narrow" w:hAnsi="Arial Narrow"/>
          <w:b/>
          <w:lang w:val="pt-BR"/>
        </w:rPr>
      </w:pPr>
      <w:r w:rsidRPr="00F3613E">
        <w:rPr>
          <w:rFonts w:ascii="Arial Narrow" w:hAnsi="Arial Narrow"/>
          <w:b/>
          <w:lang w:val="pt-BR"/>
        </w:rPr>
        <w:t>Identificarea impactului DIRECT si INDIRECT asupra speciilor si habitatelor, pe faze de constructie si exploatare a investitiei.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2693"/>
      </w:tblGrid>
      <w:tr w:rsidR="008D487C" w:rsidRPr="00F3613E" w14:paraId="09894A29" w14:textId="77777777" w:rsidTr="00F55C18">
        <w:tc>
          <w:tcPr>
            <w:tcW w:w="2235" w:type="dxa"/>
            <w:tcBorders>
              <w:top w:val="single" w:sz="4" w:space="0" w:color="auto"/>
              <w:left w:val="single" w:sz="4" w:space="0" w:color="auto"/>
              <w:bottom w:val="single" w:sz="4" w:space="0" w:color="auto"/>
              <w:right w:val="single" w:sz="4" w:space="0" w:color="auto"/>
            </w:tcBorders>
          </w:tcPr>
          <w:p w14:paraId="43A254F6" w14:textId="77777777" w:rsidR="008D487C" w:rsidRPr="00F3613E" w:rsidRDefault="008D487C" w:rsidP="00F55C18">
            <w:pPr>
              <w:pStyle w:val="Nincstrkz"/>
              <w:jc w:val="center"/>
              <w:rPr>
                <w:rFonts w:ascii="Arial Narrow" w:hAnsi="Arial Narrow"/>
                <w:b/>
                <w:sz w:val="22"/>
                <w:szCs w:val="22"/>
                <w:lang w:val="pt-BR"/>
              </w:rPr>
            </w:pPr>
          </w:p>
          <w:p w14:paraId="45A24612" w14:textId="77777777" w:rsidR="008D487C" w:rsidRPr="00F3613E" w:rsidRDefault="008D487C" w:rsidP="00F55C18">
            <w:pPr>
              <w:pStyle w:val="Nincstrkz"/>
              <w:jc w:val="center"/>
              <w:rPr>
                <w:rFonts w:ascii="Arial Narrow" w:hAnsi="Arial Narrow"/>
                <w:b/>
                <w:sz w:val="22"/>
                <w:szCs w:val="22"/>
                <w:lang w:val="pt-BR"/>
              </w:rPr>
            </w:pPr>
            <w:r w:rsidRPr="00F3613E">
              <w:rPr>
                <w:rFonts w:ascii="Arial Narrow" w:hAnsi="Arial Narrow"/>
                <w:b/>
                <w:sz w:val="22"/>
                <w:szCs w:val="22"/>
                <w:lang w:val="pt-BR"/>
              </w:rPr>
              <w:lastRenderedPageBreak/>
              <w:t>Faza de construcţie</w:t>
            </w:r>
          </w:p>
        </w:tc>
        <w:tc>
          <w:tcPr>
            <w:tcW w:w="4536" w:type="dxa"/>
            <w:tcBorders>
              <w:top w:val="single" w:sz="4" w:space="0" w:color="auto"/>
              <w:left w:val="single" w:sz="4" w:space="0" w:color="auto"/>
              <w:bottom w:val="single" w:sz="4" w:space="0" w:color="auto"/>
              <w:right w:val="single" w:sz="4" w:space="0" w:color="auto"/>
            </w:tcBorders>
            <w:hideMark/>
          </w:tcPr>
          <w:p w14:paraId="7D66FF2C" w14:textId="77777777" w:rsidR="008D487C" w:rsidRPr="00F3613E" w:rsidRDefault="008D487C" w:rsidP="00F55C18">
            <w:pPr>
              <w:pStyle w:val="Nincstrkz"/>
              <w:jc w:val="center"/>
              <w:rPr>
                <w:rFonts w:ascii="Arial Narrow" w:hAnsi="Arial Narrow"/>
                <w:b/>
                <w:sz w:val="22"/>
                <w:szCs w:val="22"/>
                <w:lang w:val="pt-BR"/>
              </w:rPr>
            </w:pPr>
          </w:p>
          <w:p w14:paraId="735824A1" w14:textId="77777777" w:rsidR="008D487C" w:rsidRPr="00F3613E" w:rsidRDefault="008D487C" w:rsidP="00F55C18">
            <w:pPr>
              <w:pStyle w:val="Nincstrkz"/>
              <w:jc w:val="center"/>
              <w:rPr>
                <w:rFonts w:ascii="Arial Narrow" w:hAnsi="Arial Narrow"/>
                <w:b/>
                <w:sz w:val="22"/>
                <w:szCs w:val="22"/>
                <w:lang w:val="pt-BR"/>
              </w:rPr>
            </w:pPr>
            <w:r w:rsidRPr="00F3613E">
              <w:rPr>
                <w:rFonts w:ascii="Arial Narrow" w:hAnsi="Arial Narrow"/>
                <w:b/>
                <w:sz w:val="22"/>
                <w:szCs w:val="22"/>
                <w:lang w:val="pt-BR"/>
              </w:rPr>
              <w:lastRenderedPageBreak/>
              <w:t>Impactul DIRECT</w:t>
            </w:r>
          </w:p>
        </w:tc>
        <w:tc>
          <w:tcPr>
            <w:tcW w:w="2693" w:type="dxa"/>
            <w:tcBorders>
              <w:top w:val="single" w:sz="4" w:space="0" w:color="auto"/>
              <w:left w:val="single" w:sz="4" w:space="0" w:color="auto"/>
              <w:bottom w:val="single" w:sz="4" w:space="0" w:color="auto"/>
              <w:right w:val="single" w:sz="4" w:space="0" w:color="auto"/>
            </w:tcBorders>
            <w:hideMark/>
          </w:tcPr>
          <w:p w14:paraId="17823930" w14:textId="77777777" w:rsidR="008D487C" w:rsidRPr="00F3613E" w:rsidRDefault="008D487C" w:rsidP="00F55C18">
            <w:pPr>
              <w:pStyle w:val="Nincstrkz"/>
              <w:jc w:val="center"/>
              <w:rPr>
                <w:rFonts w:ascii="Arial Narrow" w:hAnsi="Arial Narrow"/>
                <w:b/>
                <w:sz w:val="22"/>
                <w:szCs w:val="22"/>
                <w:lang w:val="pt-BR"/>
              </w:rPr>
            </w:pPr>
          </w:p>
          <w:p w14:paraId="79D8B449" w14:textId="77777777" w:rsidR="008D487C" w:rsidRPr="00F3613E" w:rsidRDefault="008D487C" w:rsidP="00F55C18">
            <w:pPr>
              <w:pStyle w:val="Nincstrkz"/>
              <w:jc w:val="center"/>
              <w:rPr>
                <w:rFonts w:ascii="Arial Narrow" w:hAnsi="Arial Narrow"/>
                <w:b/>
                <w:sz w:val="22"/>
                <w:szCs w:val="22"/>
                <w:lang w:val="pt-BR"/>
              </w:rPr>
            </w:pPr>
            <w:r w:rsidRPr="00F3613E">
              <w:rPr>
                <w:rFonts w:ascii="Arial Narrow" w:hAnsi="Arial Narrow"/>
                <w:b/>
                <w:sz w:val="22"/>
                <w:szCs w:val="22"/>
                <w:lang w:val="pt-BR"/>
              </w:rPr>
              <w:lastRenderedPageBreak/>
              <w:t>Impactul INDIRECT</w:t>
            </w:r>
          </w:p>
        </w:tc>
      </w:tr>
      <w:tr w:rsidR="008D487C" w:rsidRPr="00F3613E" w14:paraId="63F77303" w14:textId="77777777" w:rsidTr="00F55C18">
        <w:tc>
          <w:tcPr>
            <w:tcW w:w="2235" w:type="dxa"/>
            <w:tcBorders>
              <w:top w:val="single" w:sz="4" w:space="0" w:color="auto"/>
              <w:left w:val="single" w:sz="4" w:space="0" w:color="auto"/>
              <w:bottom w:val="single" w:sz="4" w:space="0" w:color="auto"/>
              <w:right w:val="single" w:sz="4" w:space="0" w:color="auto"/>
            </w:tcBorders>
          </w:tcPr>
          <w:p w14:paraId="72EEC143" w14:textId="77777777" w:rsidR="008D487C" w:rsidRPr="00F3613E" w:rsidRDefault="008D487C" w:rsidP="00F55C18">
            <w:pPr>
              <w:pStyle w:val="Nincstrkz"/>
              <w:rPr>
                <w:rFonts w:ascii="Arial Narrow" w:hAnsi="Arial Narrow"/>
                <w:sz w:val="22"/>
                <w:szCs w:val="22"/>
                <w:lang w:val="pt-BR"/>
              </w:rPr>
            </w:pPr>
          </w:p>
          <w:p w14:paraId="4C791449" w14:textId="77777777" w:rsidR="008D487C" w:rsidRPr="00F3613E" w:rsidRDefault="008D487C" w:rsidP="00F55C18">
            <w:pPr>
              <w:pStyle w:val="Nincstrkz"/>
              <w:rPr>
                <w:rFonts w:ascii="Arial Narrow" w:hAnsi="Arial Narrow"/>
                <w:sz w:val="22"/>
                <w:szCs w:val="22"/>
                <w:lang w:val="pt-BR"/>
              </w:rPr>
            </w:pPr>
          </w:p>
          <w:p w14:paraId="5C0C128E"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Amenajare cale de acces la amplasament.</w:t>
            </w:r>
          </w:p>
        </w:tc>
        <w:tc>
          <w:tcPr>
            <w:tcW w:w="4536" w:type="dxa"/>
            <w:tcBorders>
              <w:top w:val="single" w:sz="4" w:space="0" w:color="auto"/>
              <w:left w:val="single" w:sz="4" w:space="0" w:color="auto"/>
              <w:bottom w:val="single" w:sz="4" w:space="0" w:color="auto"/>
              <w:right w:val="single" w:sz="4" w:space="0" w:color="auto"/>
            </w:tcBorders>
          </w:tcPr>
          <w:p w14:paraId="5630A9DA"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Nu este cazul.</w:t>
            </w:r>
          </w:p>
          <w:p w14:paraId="23F0E8FD"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Amplasamentul general este parcelat, intabulat şi are parțial căile de acces amenajate de către titularul terenului.</w:t>
            </w:r>
          </w:p>
        </w:tc>
        <w:tc>
          <w:tcPr>
            <w:tcW w:w="2693" w:type="dxa"/>
            <w:tcBorders>
              <w:top w:val="single" w:sz="4" w:space="0" w:color="auto"/>
              <w:left w:val="single" w:sz="4" w:space="0" w:color="auto"/>
              <w:bottom w:val="single" w:sz="4" w:space="0" w:color="auto"/>
              <w:right w:val="single" w:sz="4" w:space="0" w:color="auto"/>
            </w:tcBorders>
          </w:tcPr>
          <w:p w14:paraId="6C26EEC0" w14:textId="77777777" w:rsidR="008D487C" w:rsidRPr="00F3613E" w:rsidRDefault="008D487C" w:rsidP="00F55C18">
            <w:pPr>
              <w:pStyle w:val="Nincstrkz"/>
              <w:rPr>
                <w:rFonts w:ascii="Arial Narrow" w:hAnsi="Arial Narrow"/>
                <w:sz w:val="22"/>
                <w:szCs w:val="22"/>
                <w:lang w:val="pt-BR"/>
              </w:rPr>
            </w:pPr>
          </w:p>
          <w:p w14:paraId="2CA22879"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Nu este cazul.</w:t>
            </w:r>
          </w:p>
        </w:tc>
      </w:tr>
      <w:tr w:rsidR="008D487C" w:rsidRPr="00F3613E" w14:paraId="5BD80535" w14:textId="77777777" w:rsidTr="00F55C18">
        <w:tc>
          <w:tcPr>
            <w:tcW w:w="2235" w:type="dxa"/>
            <w:tcBorders>
              <w:top w:val="single" w:sz="4" w:space="0" w:color="auto"/>
              <w:left w:val="single" w:sz="4" w:space="0" w:color="auto"/>
              <w:bottom w:val="single" w:sz="4" w:space="0" w:color="auto"/>
              <w:right w:val="single" w:sz="4" w:space="0" w:color="auto"/>
            </w:tcBorders>
          </w:tcPr>
          <w:p w14:paraId="270417C1" w14:textId="77777777" w:rsidR="008D487C" w:rsidRPr="00F3613E" w:rsidRDefault="008D487C" w:rsidP="00F55C18">
            <w:pPr>
              <w:pStyle w:val="Nincstrkz"/>
              <w:rPr>
                <w:rFonts w:ascii="Arial Narrow" w:hAnsi="Arial Narrow"/>
                <w:sz w:val="22"/>
                <w:szCs w:val="22"/>
                <w:lang w:val="pt-BR"/>
              </w:rPr>
            </w:pPr>
          </w:p>
          <w:p w14:paraId="630FFC89"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Organizare de şantier pentru realizarea investiţiei.</w:t>
            </w:r>
          </w:p>
          <w:p w14:paraId="77580129" w14:textId="77777777" w:rsidR="008D487C" w:rsidRPr="00F3613E" w:rsidRDefault="008D487C" w:rsidP="00F55C18">
            <w:pPr>
              <w:pStyle w:val="Nincstrkz"/>
              <w:rPr>
                <w:rFonts w:ascii="Arial Narrow" w:hAnsi="Arial Narrow"/>
                <w:sz w:val="22"/>
                <w:szCs w:val="22"/>
                <w:lang w:val="pt-BR"/>
              </w:rPr>
            </w:pPr>
          </w:p>
        </w:tc>
        <w:tc>
          <w:tcPr>
            <w:tcW w:w="4536" w:type="dxa"/>
            <w:tcBorders>
              <w:top w:val="single" w:sz="4" w:space="0" w:color="auto"/>
              <w:left w:val="single" w:sz="4" w:space="0" w:color="auto"/>
              <w:bottom w:val="single" w:sz="4" w:space="0" w:color="auto"/>
              <w:right w:val="single" w:sz="4" w:space="0" w:color="auto"/>
            </w:tcBorders>
          </w:tcPr>
          <w:p w14:paraId="06318998"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Tasare teren, distrugere indivizi din specii vegetale şi specii animale întâlnite în agroecosistem.</w:t>
            </w:r>
          </w:p>
          <w:p w14:paraId="35783DE6"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 xml:space="preserve">În majoritate </w:t>
            </w:r>
            <w:r w:rsidRPr="00F3613E">
              <w:rPr>
                <w:rFonts w:ascii="Arial Narrow" w:hAnsi="Arial Narrow"/>
                <w:b/>
                <w:sz w:val="22"/>
                <w:szCs w:val="22"/>
                <w:lang w:val="pt-BR"/>
              </w:rPr>
              <w:t xml:space="preserve">nu sunt specii cu rol în ecologia şi biologia speciilor din situl </w:t>
            </w:r>
            <w:r w:rsidRPr="00F3613E">
              <w:rPr>
                <w:rFonts w:ascii="Arial Narrow" w:hAnsi="Arial Narrow"/>
                <w:b/>
                <w:sz w:val="22"/>
                <w:szCs w:val="22"/>
                <w:lang w:eastAsia="ro-RO"/>
              </w:rPr>
              <w:t xml:space="preserve">Natura 2000 </w:t>
            </w:r>
            <w:r w:rsidRPr="00F3613E">
              <w:rPr>
                <w:rFonts w:ascii="Arial Narrow" w:hAnsi="Arial Narrow"/>
                <w:b/>
                <w:sz w:val="22"/>
                <w:szCs w:val="22"/>
              </w:rPr>
              <w:t>ROSPA</w:t>
            </w:r>
            <w:r w:rsidRPr="00F3613E">
              <w:rPr>
                <w:rFonts w:ascii="Arial Narrow" w:hAnsi="Arial Narrow" w:cs="TimesNewRoman,Bold"/>
                <w:b/>
                <w:bCs/>
                <w:sz w:val="22"/>
                <w:szCs w:val="22"/>
              </w:rPr>
              <w:t xml:space="preserve"> 0034 ”Depresiunea </w:t>
            </w:r>
            <w:r w:rsidRPr="00F3613E">
              <w:rPr>
                <w:rFonts w:ascii="Arial Narrow" w:hAnsi="Arial Narrow" w:cs="TimesNewRoman,Bold"/>
                <w:b/>
                <w:bCs/>
                <w:sz w:val="22"/>
                <w:szCs w:val="22"/>
                <w:lang w:val="ro-RO"/>
              </w:rPr>
              <w:t xml:space="preserve">și Munții Ciucului”, </w:t>
            </w:r>
          </w:p>
        </w:tc>
        <w:tc>
          <w:tcPr>
            <w:tcW w:w="2693" w:type="dxa"/>
            <w:tcBorders>
              <w:top w:val="single" w:sz="4" w:space="0" w:color="auto"/>
              <w:left w:val="single" w:sz="4" w:space="0" w:color="auto"/>
              <w:bottom w:val="single" w:sz="4" w:space="0" w:color="auto"/>
              <w:right w:val="single" w:sz="4" w:space="0" w:color="auto"/>
            </w:tcBorders>
          </w:tcPr>
          <w:p w14:paraId="60EB6470" w14:textId="77777777" w:rsidR="008D487C" w:rsidRPr="00F3613E" w:rsidRDefault="008D487C" w:rsidP="00F55C18">
            <w:pPr>
              <w:pStyle w:val="Nincstrkz"/>
              <w:rPr>
                <w:rFonts w:ascii="Arial Narrow" w:hAnsi="Arial Narrow"/>
                <w:sz w:val="22"/>
                <w:szCs w:val="22"/>
                <w:lang w:val="pt-BR"/>
              </w:rPr>
            </w:pPr>
          </w:p>
          <w:p w14:paraId="41790C42"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Specii din împrejurimi care se retrag datorită trepidaţiilor si zgomotului.</w:t>
            </w:r>
          </w:p>
        </w:tc>
      </w:tr>
      <w:tr w:rsidR="008D487C" w:rsidRPr="00F3613E" w14:paraId="2F2514A4" w14:textId="77777777" w:rsidTr="00F55C18">
        <w:trPr>
          <w:trHeight w:val="56"/>
        </w:trPr>
        <w:tc>
          <w:tcPr>
            <w:tcW w:w="2235" w:type="dxa"/>
            <w:tcBorders>
              <w:top w:val="single" w:sz="4" w:space="0" w:color="auto"/>
              <w:left w:val="single" w:sz="4" w:space="0" w:color="auto"/>
              <w:bottom w:val="single" w:sz="4" w:space="0" w:color="auto"/>
              <w:right w:val="single" w:sz="4" w:space="0" w:color="auto"/>
            </w:tcBorders>
          </w:tcPr>
          <w:p w14:paraId="094CBC2A" w14:textId="77777777" w:rsidR="008D487C" w:rsidRPr="00F3613E" w:rsidRDefault="008D487C" w:rsidP="00F55C18">
            <w:pPr>
              <w:pStyle w:val="Nincstrkz"/>
              <w:rPr>
                <w:rFonts w:ascii="Arial Narrow" w:hAnsi="Arial Narrow"/>
                <w:sz w:val="22"/>
                <w:szCs w:val="22"/>
                <w:lang w:val="pt-BR"/>
              </w:rPr>
            </w:pPr>
          </w:p>
          <w:p w14:paraId="5FDB5F0A"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Pregătirea terenului pentru realizarea investiţiei.</w:t>
            </w:r>
          </w:p>
          <w:p w14:paraId="7DD9DCEB" w14:textId="77777777" w:rsidR="008D487C" w:rsidRPr="00F3613E" w:rsidRDefault="008D487C" w:rsidP="00F55C18">
            <w:pPr>
              <w:pStyle w:val="Nincstrkz"/>
              <w:rPr>
                <w:rFonts w:ascii="Arial Narrow" w:hAnsi="Arial Narrow"/>
                <w:sz w:val="22"/>
                <w:szCs w:val="22"/>
                <w:lang w:val="pt-BR"/>
              </w:rPr>
            </w:pPr>
          </w:p>
        </w:tc>
        <w:tc>
          <w:tcPr>
            <w:tcW w:w="4536" w:type="dxa"/>
            <w:tcBorders>
              <w:top w:val="single" w:sz="4" w:space="0" w:color="auto"/>
              <w:left w:val="single" w:sz="4" w:space="0" w:color="auto"/>
              <w:bottom w:val="single" w:sz="4" w:space="0" w:color="auto"/>
              <w:right w:val="single" w:sz="4" w:space="0" w:color="auto"/>
            </w:tcBorders>
          </w:tcPr>
          <w:p w14:paraId="29FD1EDB"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Distrugere indivizi din specii vegetale şi specii animale întalnite în agroecosistem.</w:t>
            </w:r>
          </w:p>
          <w:p w14:paraId="6E957838" w14:textId="77777777" w:rsidR="008D487C" w:rsidRPr="00F3613E" w:rsidRDefault="008D487C" w:rsidP="00F55C18">
            <w:pPr>
              <w:pStyle w:val="Nincstrkz"/>
              <w:rPr>
                <w:rFonts w:ascii="Arial Narrow" w:hAnsi="Arial Narrow"/>
                <w:b/>
                <w:sz w:val="22"/>
                <w:szCs w:val="22"/>
                <w:lang w:val="ro-RO" w:eastAsia="ro-RO"/>
              </w:rPr>
            </w:pPr>
            <w:r w:rsidRPr="00F3613E">
              <w:rPr>
                <w:rFonts w:ascii="Arial Narrow" w:hAnsi="Arial Narrow"/>
                <w:sz w:val="22"/>
                <w:szCs w:val="22"/>
                <w:lang w:val="pt-BR"/>
              </w:rPr>
              <w:t xml:space="preserve">În majoritate </w:t>
            </w:r>
            <w:r w:rsidRPr="00F3613E">
              <w:rPr>
                <w:rFonts w:ascii="Arial Narrow" w:hAnsi="Arial Narrow"/>
                <w:b/>
                <w:sz w:val="22"/>
                <w:szCs w:val="22"/>
                <w:lang w:val="pt-BR"/>
              </w:rPr>
              <w:t xml:space="preserve">nu sunt specii cu rol în ecologia si biologia speciilor din situl </w:t>
            </w:r>
            <w:r w:rsidRPr="00F3613E">
              <w:rPr>
                <w:rFonts w:ascii="Arial Narrow" w:hAnsi="Arial Narrow"/>
                <w:b/>
                <w:sz w:val="22"/>
                <w:szCs w:val="22"/>
                <w:lang w:eastAsia="ro-RO"/>
              </w:rPr>
              <w:t xml:space="preserve">Natura 2000 </w:t>
            </w:r>
            <w:r w:rsidRPr="00F3613E">
              <w:rPr>
                <w:rFonts w:ascii="Arial Narrow" w:hAnsi="Arial Narrow"/>
                <w:b/>
                <w:sz w:val="22"/>
                <w:szCs w:val="22"/>
              </w:rPr>
              <w:t>ROSPA</w:t>
            </w:r>
            <w:r w:rsidRPr="00F3613E">
              <w:rPr>
                <w:rFonts w:ascii="Arial Narrow" w:hAnsi="Arial Narrow" w:cs="TimesNewRoman,Bold"/>
                <w:b/>
                <w:bCs/>
                <w:sz w:val="22"/>
                <w:szCs w:val="22"/>
              </w:rPr>
              <w:t xml:space="preserve"> 0034 ”Depresiunea </w:t>
            </w:r>
            <w:r w:rsidRPr="00F3613E">
              <w:rPr>
                <w:rFonts w:ascii="Arial Narrow" w:hAnsi="Arial Narrow" w:cs="TimesNewRoman,Bold"/>
                <w:b/>
                <w:bCs/>
                <w:sz w:val="22"/>
                <w:szCs w:val="22"/>
                <w:lang w:val="ro-RO"/>
              </w:rPr>
              <w:t>și Munții Ciucului”</w:t>
            </w:r>
          </w:p>
          <w:p w14:paraId="7731F32D" w14:textId="77777777" w:rsidR="008D487C" w:rsidRPr="00F3613E" w:rsidRDefault="008D487C" w:rsidP="00F55C18">
            <w:pPr>
              <w:pStyle w:val="Nincstrkz"/>
              <w:rPr>
                <w:rFonts w:ascii="Arial Narrow" w:hAnsi="Arial Narrow"/>
                <w:sz w:val="22"/>
                <w:szCs w:val="22"/>
                <w:lang w:val="pt-BR"/>
              </w:rPr>
            </w:pPr>
          </w:p>
        </w:tc>
        <w:tc>
          <w:tcPr>
            <w:tcW w:w="2693" w:type="dxa"/>
            <w:tcBorders>
              <w:top w:val="single" w:sz="4" w:space="0" w:color="auto"/>
              <w:left w:val="single" w:sz="4" w:space="0" w:color="auto"/>
              <w:bottom w:val="single" w:sz="4" w:space="0" w:color="auto"/>
              <w:right w:val="single" w:sz="4" w:space="0" w:color="auto"/>
            </w:tcBorders>
          </w:tcPr>
          <w:p w14:paraId="524B08D9" w14:textId="77777777" w:rsidR="008D487C" w:rsidRPr="00F3613E" w:rsidRDefault="008D487C" w:rsidP="00F55C18">
            <w:pPr>
              <w:pStyle w:val="Nincstrkz"/>
              <w:rPr>
                <w:rFonts w:ascii="Arial Narrow" w:hAnsi="Arial Narrow"/>
                <w:sz w:val="22"/>
                <w:szCs w:val="22"/>
                <w:lang w:val="pt-BR"/>
              </w:rPr>
            </w:pPr>
          </w:p>
          <w:p w14:paraId="239F3E48"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Specii din împrejurimi care se retrag datorită trepidaţiilor si zgomotului.</w:t>
            </w:r>
          </w:p>
        </w:tc>
      </w:tr>
      <w:tr w:rsidR="008D487C" w:rsidRPr="00F3613E" w14:paraId="77F46620" w14:textId="77777777" w:rsidTr="00F55C18">
        <w:tc>
          <w:tcPr>
            <w:tcW w:w="2235" w:type="dxa"/>
            <w:tcBorders>
              <w:top w:val="single" w:sz="4" w:space="0" w:color="auto"/>
              <w:left w:val="single" w:sz="4" w:space="0" w:color="auto"/>
              <w:bottom w:val="single" w:sz="4" w:space="0" w:color="auto"/>
              <w:right w:val="single" w:sz="4" w:space="0" w:color="auto"/>
            </w:tcBorders>
          </w:tcPr>
          <w:p w14:paraId="3C95B22B" w14:textId="77777777" w:rsidR="008D487C" w:rsidRPr="00F3613E" w:rsidRDefault="008D487C" w:rsidP="00F55C18">
            <w:pPr>
              <w:pStyle w:val="Nincstrkz"/>
              <w:rPr>
                <w:rFonts w:ascii="Arial Narrow" w:hAnsi="Arial Narrow"/>
                <w:sz w:val="22"/>
                <w:szCs w:val="22"/>
                <w:lang w:val="pt-BR"/>
              </w:rPr>
            </w:pPr>
          </w:p>
          <w:p w14:paraId="55E0E640"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Etapa de construire a investiţiei.</w:t>
            </w:r>
          </w:p>
          <w:p w14:paraId="2FEDFBCB" w14:textId="77777777" w:rsidR="008D487C" w:rsidRPr="00F3613E" w:rsidRDefault="008D487C" w:rsidP="00F55C18">
            <w:pPr>
              <w:pStyle w:val="Nincstrkz"/>
              <w:rPr>
                <w:rFonts w:ascii="Arial Narrow" w:hAnsi="Arial Narrow"/>
                <w:sz w:val="22"/>
                <w:szCs w:val="22"/>
                <w:lang w:val="pt-BR"/>
              </w:rPr>
            </w:pPr>
          </w:p>
        </w:tc>
        <w:tc>
          <w:tcPr>
            <w:tcW w:w="4536" w:type="dxa"/>
            <w:tcBorders>
              <w:top w:val="single" w:sz="4" w:space="0" w:color="auto"/>
              <w:left w:val="single" w:sz="4" w:space="0" w:color="auto"/>
              <w:bottom w:val="single" w:sz="4" w:space="0" w:color="auto"/>
              <w:right w:val="single" w:sz="4" w:space="0" w:color="auto"/>
            </w:tcBorders>
          </w:tcPr>
          <w:p w14:paraId="57E16CB7" w14:textId="77777777" w:rsidR="008D487C" w:rsidRPr="00F3613E" w:rsidRDefault="008D487C" w:rsidP="00F55C18">
            <w:pPr>
              <w:pStyle w:val="Nincstrkz"/>
              <w:jc w:val="both"/>
              <w:rPr>
                <w:rFonts w:ascii="Arial Narrow" w:hAnsi="Arial Narrow"/>
                <w:sz w:val="22"/>
                <w:szCs w:val="22"/>
                <w:lang w:val="pt-BR"/>
              </w:rPr>
            </w:pPr>
            <w:r w:rsidRPr="00F3613E">
              <w:rPr>
                <w:rFonts w:ascii="Arial Narrow" w:hAnsi="Arial Narrow"/>
                <w:sz w:val="22"/>
                <w:szCs w:val="22"/>
                <w:lang w:val="pt-BR"/>
              </w:rPr>
              <w:t>Săpare şanturi fundatii, depozitarea solului decopertat. Realizarea in totalitate a constructiei.</w:t>
            </w:r>
          </w:p>
        </w:tc>
        <w:tc>
          <w:tcPr>
            <w:tcW w:w="2693" w:type="dxa"/>
            <w:tcBorders>
              <w:top w:val="single" w:sz="4" w:space="0" w:color="auto"/>
              <w:left w:val="single" w:sz="4" w:space="0" w:color="auto"/>
              <w:bottom w:val="single" w:sz="4" w:space="0" w:color="auto"/>
              <w:right w:val="single" w:sz="4" w:space="0" w:color="auto"/>
            </w:tcBorders>
          </w:tcPr>
          <w:p w14:paraId="7E149DBD"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Specii din împrejurimi care se retrag datorită trepidaţiilor si zgomotului.</w:t>
            </w:r>
          </w:p>
        </w:tc>
      </w:tr>
      <w:tr w:rsidR="008D487C" w:rsidRPr="00F3613E" w14:paraId="6B8C40BC" w14:textId="77777777" w:rsidTr="00F55C18">
        <w:tc>
          <w:tcPr>
            <w:tcW w:w="2235" w:type="dxa"/>
            <w:tcBorders>
              <w:top w:val="single" w:sz="4" w:space="0" w:color="auto"/>
              <w:left w:val="single" w:sz="4" w:space="0" w:color="auto"/>
              <w:bottom w:val="single" w:sz="4" w:space="0" w:color="auto"/>
              <w:right w:val="single" w:sz="4" w:space="0" w:color="auto"/>
            </w:tcBorders>
          </w:tcPr>
          <w:p w14:paraId="75FECD3D" w14:textId="77777777" w:rsidR="008D487C" w:rsidRPr="00F3613E" w:rsidRDefault="008D487C" w:rsidP="00F55C18">
            <w:pPr>
              <w:pStyle w:val="Nincstrkz"/>
              <w:rPr>
                <w:rFonts w:ascii="Arial Narrow" w:hAnsi="Arial Narrow"/>
                <w:sz w:val="22"/>
                <w:szCs w:val="22"/>
                <w:lang w:val="pt-BR"/>
              </w:rPr>
            </w:pPr>
          </w:p>
          <w:p w14:paraId="4B14817D" w14:textId="77777777" w:rsidR="008D487C" w:rsidRPr="00F3613E" w:rsidRDefault="008D487C" w:rsidP="00F55C18">
            <w:pPr>
              <w:pStyle w:val="Nincstrkz"/>
              <w:rPr>
                <w:rFonts w:ascii="Arial Narrow" w:hAnsi="Arial Narrow"/>
                <w:sz w:val="22"/>
                <w:szCs w:val="22"/>
                <w:lang w:val="pt-BR"/>
              </w:rPr>
            </w:pPr>
            <w:r w:rsidRPr="00F3613E">
              <w:rPr>
                <w:rFonts w:ascii="Arial Narrow" w:hAnsi="Arial Narrow"/>
                <w:sz w:val="22"/>
                <w:szCs w:val="22"/>
                <w:lang w:val="pt-BR"/>
              </w:rPr>
              <w:t>Etapa de funcţionare a investiţiei ca casă de locuit.</w:t>
            </w:r>
          </w:p>
        </w:tc>
        <w:tc>
          <w:tcPr>
            <w:tcW w:w="4536" w:type="dxa"/>
            <w:tcBorders>
              <w:top w:val="single" w:sz="4" w:space="0" w:color="auto"/>
              <w:left w:val="single" w:sz="4" w:space="0" w:color="auto"/>
              <w:bottom w:val="single" w:sz="4" w:space="0" w:color="auto"/>
              <w:right w:val="single" w:sz="4" w:space="0" w:color="auto"/>
            </w:tcBorders>
          </w:tcPr>
          <w:p w14:paraId="6CB87AA4" w14:textId="77777777" w:rsidR="008D487C" w:rsidRPr="00F3613E" w:rsidRDefault="008D487C" w:rsidP="00F55C18">
            <w:pPr>
              <w:pStyle w:val="Nincstrkz"/>
              <w:jc w:val="both"/>
              <w:rPr>
                <w:rFonts w:ascii="Arial Narrow" w:hAnsi="Arial Narrow"/>
                <w:sz w:val="22"/>
                <w:szCs w:val="22"/>
                <w:lang w:val="pt-BR"/>
              </w:rPr>
            </w:pPr>
            <w:r w:rsidRPr="00F3613E">
              <w:rPr>
                <w:rFonts w:ascii="Arial Narrow" w:hAnsi="Arial Narrow"/>
                <w:sz w:val="22"/>
                <w:szCs w:val="22"/>
                <w:lang w:val="pt-BR"/>
              </w:rPr>
              <w:t xml:space="preserve">Acoperirea solului pe o suprafaţă de cca 190 mp din suprafaţa totală de 1020 mp. </w:t>
            </w:r>
          </w:p>
          <w:p w14:paraId="7C45C46F" w14:textId="77777777" w:rsidR="008D487C" w:rsidRPr="00F3613E" w:rsidRDefault="008D487C" w:rsidP="00F55C18">
            <w:pPr>
              <w:pStyle w:val="Nincstrkz"/>
              <w:jc w:val="both"/>
              <w:rPr>
                <w:rFonts w:ascii="Arial Narrow" w:hAnsi="Arial Narrow"/>
                <w:sz w:val="22"/>
                <w:szCs w:val="22"/>
                <w:lang w:val="pt-BR"/>
              </w:rPr>
            </w:pPr>
            <w:r w:rsidRPr="00F3613E">
              <w:rPr>
                <w:rFonts w:ascii="Arial Narrow" w:hAnsi="Arial Narrow"/>
                <w:sz w:val="22"/>
                <w:szCs w:val="22"/>
                <w:lang w:val="pt-BR"/>
              </w:rPr>
              <w:t>Restul suprafeţei de teren oferă condiţii locale modificate de viaţă, care determină o diversitate mai scăzută a speciilor pe amplasament.</w:t>
            </w:r>
          </w:p>
          <w:p w14:paraId="1B8DD508" w14:textId="77777777" w:rsidR="008D487C" w:rsidRPr="00F3613E" w:rsidRDefault="008D487C" w:rsidP="00F55C18">
            <w:pPr>
              <w:pStyle w:val="Nincstrkz"/>
              <w:jc w:val="both"/>
              <w:rPr>
                <w:rFonts w:ascii="Arial Narrow" w:hAnsi="Arial Narrow"/>
                <w:sz w:val="22"/>
                <w:szCs w:val="22"/>
                <w:lang w:val="pt-BR"/>
              </w:rPr>
            </w:pPr>
          </w:p>
        </w:tc>
        <w:tc>
          <w:tcPr>
            <w:tcW w:w="2693" w:type="dxa"/>
            <w:tcBorders>
              <w:top w:val="single" w:sz="4" w:space="0" w:color="auto"/>
              <w:left w:val="single" w:sz="4" w:space="0" w:color="auto"/>
              <w:bottom w:val="single" w:sz="4" w:space="0" w:color="auto"/>
              <w:right w:val="single" w:sz="4" w:space="0" w:color="auto"/>
            </w:tcBorders>
          </w:tcPr>
          <w:p w14:paraId="2B324D61" w14:textId="77777777" w:rsidR="008D487C" w:rsidRPr="00F3613E" w:rsidRDefault="008D487C" w:rsidP="00F55C18">
            <w:pPr>
              <w:pStyle w:val="Nincstrkz"/>
              <w:jc w:val="both"/>
              <w:rPr>
                <w:rFonts w:ascii="Arial Narrow" w:hAnsi="Arial Narrow"/>
                <w:sz w:val="22"/>
                <w:szCs w:val="22"/>
                <w:lang w:val="pt-BR"/>
              </w:rPr>
            </w:pPr>
            <w:r w:rsidRPr="00F3613E">
              <w:rPr>
                <w:rFonts w:ascii="Arial Narrow" w:hAnsi="Arial Narrow"/>
                <w:sz w:val="22"/>
                <w:szCs w:val="22"/>
                <w:lang w:val="pt-BR"/>
              </w:rPr>
              <w:t>Toate speciile se vor retrage de pe suprafaţa construită.</w:t>
            </w:r>
          </w:p>
          <w:p w14:paraId="43CF41ED" w14:textId="77777777" w:rsidR="008D487C" w:rsidRPr="00F3613E" w:rsidRDefault="008D487C" w:rsidP="00F55C18">
            <w:pPr>
              <w:pStyle w:val="Nincstrkz"/>
              <w:jc w:val="both"/>
              <w:rPr>
                <w:rFonts w:ascii="Arial Narrow" w:hAnsi="Arial Narrow"/>
                <w:sz w:val="22"/>
                <w:szCs w:val="22"/>
                <w:lang w:val="pt-BR"/>
              </w:rPr>
            </w:pPr>
            <w:r w:rsidRPr="00F3613E">
              <w:rPr>
                <w:rFonts w:ascii="Arial Narrow" w:hAnsi="Arial Narrow"/>
                <w:sz w:val="22"/>
                <w:szCs w:val="22"/>
                <w:lang w:val="pt-BR"/>
              </w:rPr>
              <w:t>O parte din specii va continua existenta in spatiul verde mentinut ca pajiste sau în pomii deja existenţi.</w:t>
            </w:r>
          </w:p>
          <w:p w14:paraId="01210A14" w14:textId="77777777" w:rsidR="008D487C" w:rsidRPr="00F3613E" w:rsidRDefault="008D487C" w:rsidP="00F55C18">
            <w:pPr>
              <w:pStyle w:val="Nincstrkz"/>
              <w:jc w:val="both"/>
              <w:rPr>
                <w:rFonts w:ascii="Arial Narrow" w:hAnsi="Arial Narrow"/>
                <w:sz w:val="22"/>
                <w:szCs w:val="22"/>
                <w:lang w:val="pt-BR"/>
              </w:rPr>
            </w:pPr>
            <w:r w:rsidRPr="00F3613E">
              <w:rPr>
                <w:rFonts w:ascii="Arial Narrow" w:hAnsi="Arial Narrow"/>
                <w:sz w:val="22"/>
                <w:szCs w:val="22"/>
                <w:lang w:val="pt-BR"/>
              </w:rPr>
              <w:t xml:space="preserve">Spaţiul vegetal nu va fi tratat chimic. </w:t>
            </w:r>
          </w:p>
        </w:tc>
      </w:tr>
    </w:tbl>
    <w:p w14:paraId="7E9C5139" w14:textId="77777777" w:rsidR="008D487C" w:rsidRPr="007B020D" w:rsidRDefault="008D487C" w:rsidP="008D487C">
      <w:pPr>
        <w:pStyle w:val="Nincstrkz"/>
        <w:spacing w:line="360" w:lineRule="auto"/>
        <w:rPr>
          <w:rFonts w:asciiTheme="majorHAnsi" w:hAnsiTheme="majorHAnsi"/>
          <w:b/>
          <w:lang w:val="pt-BR"/>
        </w:rPr>
      </w:pPr>
    </w:p>
    <w:p w14:paraId="4DE4F6DC" w14:textId="77777777" w:rsidR="008D487C" w:rsidRPr="00F3613E" w:rsidRDefault="008D487C" w:rsidP="008D487C">
      <w:pPr>
        <w:pStyle w:val="Nincstrkz"/>
        <w:spacing w:line="360" w:lineRule="auto"/>
        <w:rPr>
          <w:rFonts w:ascii="Arial Narrow" w:hAnsi="Arial Narrow"/>
          <w:b/>
          <w:sz w:val="22"/>
          <w:szCs w:val="22"/>
          <w:lang w:val="pt-BR"/>
        </w:rPr>
      </w:pPr>
      <w:r w:rsidRPr="00F3613E">
        <w:rPr>
          <w:rFonts w:ascii="Arial Narrow" w:hAnsi="Arial Narrow"/>
          <w:b/>
          <w:sz w:val="22"/>
          <w:szCs w:val="22"/>
          <w:lang w:val="pt-BR"/>
        </w:rPr>
        <w:t>Impactul potenţial asupra altor specii importante din sit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276"/>
        <w:gridCol w:w="3118"/>
        <w:gridCol w:w="1985"/>
      </w:tblGrid>
      <w:tr w:rsidR="008D487C" w:rsidRPr="00F3613E" w14:paraId="793BCE75" w14:textId="77777777" w:rsidTr="00F55C18">
        <w:tc>
          <w:tcPr>
            <w:tcW w:w="1668" w:type="dxa"/>
            <w:tcBorders>
              <w:top w:val="single" w:sz="4" w:space="0" w:color="auto"/>
              <w:left w:val="single" w:sz="4" w:space="0" w:color="auto"/>
              <w:bottom w:val="single" w:sz="4" w:space="0" w:color="auto"/>
              <w:right w:val="single" w:sz="4" w:space="0" w:color="auto"/>
            </w:tcBorders>
          </w:tcPr>
          <w:p w14:paraId="63DF3933" w14:textId="77777777" w:rsidR="008D487C" w:rsidRPr="00F3613E" w:rsidRDefault="008D487C" w:rsidP="00F55C18">
            <w:pPr>
              <w:pStyle w:val="Nincstrkz"/>
              <w:spacing w:line="360" w:lineRule="auto"/>
              <w:rPr>
                <w:rFonts w:ascii="Arial Narrow" w:hAnsi="Arial Narrow"/>
                <w:b/>
                <w:sz w:val="22"/>
                <w:szCs w:val="22"/>
                <w:lang w:val="pt-BR"/>
              </w:rPr>
            </w:pPr>
          </w:p>
          <w:p w14:paraId="05A24D38" w14:textId="77777777" w:rsidR="008D487C" w:rsidRPr="00F3613E" w:rsidRDefault="008D487C" w:rsidP="00F55C18">
            <w:pPr>
              <w:pStyle w:val="Nincstrkz"/>
              <w:spacing w:line="360" w:lineRule="auto"/>
              <w:rPr>
                <w:rFonts w:ascii="Arial Narrow" w:hAnsi="Arial Narrow"/>
                <w:b/>
                <w:sz w:val="22"/>
                <w:szCs w:val="22"/>
                <w:lang w:val="pt-BR"/>
              </w:rPr>
            </w:pPr>
          </w:p>
          <w:p w14:paraId="3E792234" w14:textId="77777777" w:rsidR="008D487C" w:rsidRPr="00F3613E" w:rsidRDefault="008D487C" w:rsidP="00F55C18">
            <w:pPr>
              <w:pStyle w:val="Nincstrkz"/>
              <w:spacing w:line="360" w:lineRule="auto"/>
              <w:rPr>
                <w:rFonts w:ascii="Arial Narrow" w:hAnsi="Arial Narrow"/>
                <w:b/>
                <w:sz w:val="22"/>
                <w:szCs w:val="22"/>
                <w:lang w:val="pt-BR"/>
              </w:rPr>
            </w:pPr>
          </w:p>
          <w:p w14:paraId="4821FBF5"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lang w:val="pt-BR"/>
              </w:rPr>
              <w:t>Specia</w:t>
            </w:r>
          </w:p>
        </w:tc>
        <w:tc>
          <w:tcPr>
            <w:tcW w:w="1559" w:type="dxa"/>
            <w:tcBorders>
              <w:top w:val="single" w:sz="4" w:space="0" w:color="auto"/>
              <w:left w:val="single" w:sz="4" w:space="0" w:color="auto"/>
              <w:bottom w:val="single" w:sz="4" w:space="0" w:color="auto"/>
              <w:right w:val="single" w:sz="4" w:space="0" w:color="auto"/>
            </w:tcBorders>
          </w:tcPr>
          <w:p w14:paraId="5ACBC264" w14:textId="77777777" w:rsidR="008D487C" w:rsidRPr="00F3613E" w:rsidRDefault="008D487C" w:rsidP="00F55C18">
            <w:pPr>
              <w:pStyle w:val="Nincstrkz"/>
              <w:spacing w:line="360" w:lineRule="auto"/>
              <w:rPr>
                <w:rFonts w:ascii="Arial Narrow" w:hAnsi="Arial Narrow"/>
                <w:b/>
                <w:sz w:val="22"/>
                <w:szCs w:val="22"/>
                <w:lang w:val="pt-BR"/>
              </w:rPr>
            </w:pPr>
          </w:p>
          <w:p w14:paraId="55ED4EBE" w14:textId="77777777" w:rsidR="008D487C" w:rsidRPr="00F3613E" w:rsidRDefault="008D487C" w:rsidP="00F55C18">
            <w:pPr>
              <w:pStyle w:val="Nincstrkz"/>
              <w:spacing w:line="360" w:lineRule="auto"/>
              <w:rPr>
                <w:rFonts w:ascii="Arial Narrow" w:hAnsi="Arial Narrow"/>
                <w:b/>
                <w:sz w:val="22"/>
                <w:szCs w:val="22"/>
                <w:lang w:val="pt-BR"/>
              </w:rPr>
            </w:pPr>
          </w:p>
          <w:p w14:paraId="0BF2B5C1" w14:textId="77777777" w:rsidR="008D487C" w:rsidRPr="00F3613E" w:rsidRDefault="008D487C" w:rsidP="00F55C18">
            <w:pPr>
              <w:pStyle w:val="Nincstrkz"/>
              <w:spacing w:line="360" w:lineRule="auto"/>
              <w:rPr>
                <w:rFonts w:ascii="Arial Narrow" w:hAnsi="Arial Narrow"/>
                <w:b/>
                <w:sz w:val="22"/>
                <w:szCs w:val="22"/>
                <w:lang w:val="pt-BR"/>
              </w:rPr>
            </w:pPr>
          </w:p>
          <w:p w14:paraId="793361B6"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lang w:val="pt-BR"/>
              </w:rPr>
              <w:t>Tip de impact</w:t>
            </w:r>
          </w:p>
        </w:tc>
        <w:tc>
          <w:tcPr>
            <w:tcW w:w="1276" w:type="dxa"/>
            <w:tcBorders>
              <w:top w:val="single" w:sz="4" w:space="0" w:color="auto"/>
              <w:left w:val="single" w:sz="4" w:space="0" w:color="auto"/>
              <w:bottom w:val="single" w:sz="4" w:space="0" w:color="auto"/>
              <w:right w:val="single" w:sz="4" w:space="0" w:color="auto"/>
            </w:tcBorders>
          </w:tcPr>
          <w:p w14:paraId="43387096"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lang w:val="pt-BR"/>
              </w:rPr>
              <w:t>Potential de morta litate % in aria proiectu-lui</w:t>
            </w:r>
          </w:p>
        </w:tc>
        <w:tc>
          <w:tcPr>
            <w:tcW w:w="3118" w:type="dxa"/>
            <w:tcBorders>
              <w:top w:val="single" w:sz="4" w:space="0" w:color="auto"/>
              <w:left w:val="single" w:sz="4" w:space="0" w:color="auto"/>
              <w:bottom w:val="single" w:sz="4" w:space="0" w:color="auto"/>
              <w:right w:val="single" w:sz="4" w:space="0" w:color="auto"/>
            </w:tcBorders>
          </w:tcPr>
          <w:p w14:paraId="674412DD" w14:textId="77777777" w:rsidR="008D487C" w:rsidRPr="00F3613E" w:rsidRDefault="008D487C" w:rsidP="00F55C18">
            <w:pPr>
              <w:pStyle w:val="Nincstrkz"/>
              <w:spacing w:line="360" w:lineRule="auto"/>
              <w:rPr>
                <w:rFonts w:ascii="Arial Narrow" w:hAnsi="Arial Narrow"/>
                <w:b/>
                <w:sz w:val="22"/>
                <w:szCs w:val="22"/>
                <w:lang w:val="pt-BR"/>
              </w:rPr>
            </w:pPr>
          </w:p>
          <w:p w14:paraId="3994A976" w14:textId="77777777" w:rsidR="008D487C" w:rsidRPr="00F3613E" w:rsidRDefault="008D487C" w:rsidP="00F55C18">
            <w:pPr>
              <w:pStyle w:val="Nincstrkz"/>
              <w:spacing w:line="360" w:lineRule="auto"/>
              <w:rPr>
                <w:rFonts w:ascii="Arial Narrow" w:hAnsi="Arial Narrow"/>
                <w:b/>
                <w:sz w:val="22"/>
                <w:szCs w:val="22"/>
                <w:lang w:val="pt-BR"/>
              </w:rPr>
            </w:pPr>
          </w:p>
          <w:p w14:paraId="1735F367" w14:textId="77777777" w:rsidR="008D487C" w:rsidRPr="00F3613E" w:rsidRDefault="008D487C" w:rsidP="00F55C18">
            <w:pPr>
              <w:pStyle w:val="Nincstrkz"/>
              <w:spacing w:line="360" w:lineRule="auto"/>
              <w:rPr>
                <w:rFonts w:ascii="Arial Narrow" w:hAnsi="Arial Narrow"/>
                <w:b/>
                <w:sz w:val="22"/>
                <w:szCs w:val="22"/>
                <w:lang w:val="pt-BR"/>
              </w:rPr>
            </w:pPr>
          </w:p>
          <w:p w14:paraId="0BC7809A"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lang w:val="pt-BR"/>
              </w:rPr>
              <w:t>Perturbare de habitat</w:t>
            </w:r>
          </w:p>
        </w:tc>
        <w:tc>
          <w:tcPr>
            <w:tcW w:w="1985" w:type="dxa"/>
            <w:tcBorders>
              <w:top w:val="single" w:sz="4" w:space="0" w:color="auto"/>
              <w:left w:val="single" w:sz="4" w:space="0" w:color="auto"/>
              <w:bottom w:val="single" w:sz="4" w:space="0" w:color="auto"/>
              <w:right w:val="single" w:sz="4" w:space="0" w:color="auto"/>
            </w:tcBorders>
          </w:tcPr>
          <w:p w14:paraId="7F9D40AD"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lang w:val="pt-BR"/>
              </w:rPr>
              <w:t>Efect de barieră între zona de hrănire,</w:t>
            </w:r>
          </w:p>
          <w:p w14:paraId="4EC7178C"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lang w:val="pt-BR"/>
              </w:rPr>
              <w:t>reproducţie,</w:t>
            </w:r>
          </w:p>
          <w:p w14:paraId="46DF2283"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lang w:val="pt-BR"/>
              </w:rPr>
              <w:t>odihnă.</w:t>
            </w:r>
          </w:p>
        </w:tc>
      </w:tr>
      <w:tr w:rsidR="008D487C" w:rsidRPr="00F3613E" w14:paraId="5A7AF838" w14:textId="77777777" w:rsidTr="00F55C18">
        <w:tc>
          <w:tcPr>
            <w:tcW w:w="1668" w:type="dxa"/>
            <w:tcBorders>
              <w:top w:val="single" w:sz="4" w:space="0" w:color="auto"/>
              <w:left w:val="single" w:sz="4" w:space="0" w:color="auto"/>
              <w:bottom w:val="single" w:sz="4" w:space="0" w:color="auto"/>
              <w:right w:val="single" w:sz="4" w:space="0" w:color="auto"/>
            </w:tcBorders>
          </w:tcPr>
          <w:p w14:paraId="066C5AAA"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rPr>
              <w:t>barza albă (Ciconia ciconia)</w:t>
            </w:r>
          </w:p>
        </w:tc>
        <w:tc>
          <w:tcPr>
            <w:tcW w:w="1559" w:type="dxa"/>
            <w:tcBorders>
              <w:top w:val="single" w:sz="4" w:space="0" w:color="auto"/>
              <w:left w:val="single" w:sz="4" w:space="0" w:color="auto"/>
              <w:bottom w:val="single" w:sz="4" w:space="0" w:color="auto"/>
              <w:right w:val="single" w:sz="4" w:space="0" w:color="auto"/>
            </w:tcBorders>
          </w:tcPr>
          <w:p w14:paraId="05DEDE7D" w14:textId="77777777" w:rsidR="008D487C" w:rsidRPr="00F3613E" w:rsidRDefault="008D487C" w:rsidP="00F55C18">
            <w:pPr>
              <w:pStyle w:val="Nincstrkz"/>
              <w:spacing w:line="360" w:lineRule="auto"/>
              <w:rPr>
                <w:rFonts w:ascii="Arial Narrow" w:hAnsi="Arial Narrow"/>
                <w:b/>
                <w:sz w:val="22"/>
                <w:szCs w:val="22"/>
                <w:lang w:val="pt-BR"/>
              </w:rPr>
            </w:pPr>
          </w:p>
          <w:p w14:paraId="520A13C3"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lang w:val="pt-BR"/>
              </w:rPr>
              <w:t>NESEMNI-FICATIV.</w:t>
            </w:r>
          </w:p>
          <w:p w14:paraId="67A4FC13" w14:textId="77777777" w:rsidR="008D487C" w:rsidRPr="00F3613E" w:rsidRDefault="008D487C" w:rsidP="00F55C18">
            <w:pPr>
              <w:pStyle w:val="Nincstrkz"/>
              <w:spacing w:line="360" w:lineRule="auto"/>
              <w:rPr>
                <w:rFonts w:ascii="Arial Narrow" w:hAnsi="Arial Narrow"/>
                <w:b/>
                <w:sz w:val="22"/>
                <w:szCs w:val="22"/>
                <w:lang w:val="pt-BR"/>
              </w:rPr>
            </w:pPr>
          </w:p>
          <w:p w14:paraId="3F6755BF" w14:textId="77777777" w:rsidR="008D487C" w:rsidRPr="00F3613E" w:rsidRDefault="008D487C" w:rsidP="00F55C18">
            <w:pPr>
              <w:pStyle w:val="Nincstrkz"/>
              <w:spacing w:line="360" w:lineRule="auto"/>
              <w:rPr>
                <w:rFonts w:ascii="Arial Narrow" w:hAnsi="Arial Narrow"/>
                <w:b/>
                <w:sz w:val="22"/>
                <w:szCs w:val="22"/>
                <w:lang w:val="pt-BR"/>
              </w:rPr>
            </w:pPr>
          </w:p>
        </w:tc>
        <w:tc>
          <w:tcPr>
            <w:tcW w:w="1276" w:type="dxa"/>
            <w:tcBorders>
              <w:top w:val="single" w:sz="4" w:space="0" w:color="auto"/>
              <w:left w:val="single" w:sz="4" w:space="0" w:color="auto"/>
              <w:bottom w:val="single" w:sz="4" w:space="0" w:color="auto"/>
              <w:right w:val="single" w:sz="4" w:space="0" w:color="auto"/>
            </w:tcBorders>
          </w:tcPr>
          <w:p w14:paraId="7A5148FD" w14:textId="77777777" w:rsidR="008D487C" w:rsidRPr="00F3613E" w:rsidRDefault="008D487C" w:rsidP="00F55C18">
            <w:pPr>
              <w:pStyle w:val="Nincstrkz"/>
              <w:spacing w:line="360" w:lineRule="auto"/>
              <w:rPr>
                <w:rFonts w:ascii="Arial Narrow" w:hAnsi="Arial Narrow"/>
                <w:sz w:val="22"/>
                <w:szCs w:val="22"/>
                <w:lang w:val="pt-BR"/>
              </w:rPr>
            </w:pPr>
          </w:p>
          <w:p w14:paraId="1B6A127D" w14:textId="77777777" w:rsidR="008D487C" w:rsidRPr="00F3613E" w:rsidRDefault="008D487C" w:rsidP="00F55C18">
            <w:pPr>
              <w:pStyle w:val="Nincstrkz"/>
              <w:spacing w:line="360" w:lineRule="auto"/>
              <w:rPr>
                <w:rFonts w:ascii="Arial Narrow" w:hAnsi="Arial Narrow"/>
                <w:sz w:val="22"/>
                <w:szCs w:val="22"/>
                <w:lang w:val="pt-BR"/>
              </w:rPr>
            </w:pPr>
            <w:r w:rsidRPr="00F3613E">
              <w:rPr>
                <w:rFonts w:ascii="Arial Narrow" w:hAnsi="Arial Narrow"/>
                <w:sz w:val="22"/>
                <w:szCs w:val="22"/>
                <w:lang w:val="pt-BR"/>
              </w:rPr>
              <w:t>Nu este cazul</w:t>
            </w:r>
          </w:p>
        </w:tc>
        <w:tc>
          <w:tcPr>
            <w:tcW w:w="3118" w:type="dxa"/>
            <w:tcBorders>
              <w:top w:val="single" w:sz="4" w:space="0" w:color="auto"/>
              <w:left w:val="single" w:sz="4" w:space="0" w:color="auto"/>
              <w:bottom w:val="single" w:sz="4" w:space="0" w:color="auto"/>
              <w:right w:val="single" w:sz="4" w:space="0" w:color="auto"/>
            </w:tcBorders>
          </w:tcPr>
          <w:p w14:paraId="4F54138F" w14:textId="77777777" w:rsidR="008D487C" w:rsidRPr="00F3613E" w:rsidRDefault="008D487C" w:rsidP="00F55C18">
            <w:pPr>
              <w:autoSpaceDE w:val="0"/>
              <w:autoSpaceDN w:val="0"/>
              <w:adjustRightInd w:val="0"/>
              <w:spacing w:line="240" w:lineRule="auto"/>
              <w:jc w:val="both"/>
              <w:rPr>
                <w:rFonts w:ascii="Arial Narrow" w:eastAsia="Times New Roman" w:hAnsi="Arial Narrow" w:cs="Times New Roman"/>
                <w:lang w:val="pt-BR"/>
              </w:rPr>
            </w:pPr>
            <w:r w:rsidRPr="00F3613E">
              <w:rPr>
                <w:rFonts w:ascii="Arial Narrow" w:eastAsia="Times New Roman" w:hAnsi="Arial Narrow" w:cs="Times New Roman"/>
                <w:lang w:val="pt-BR"/>
              </w:rPr>
              <w:t>Cuibăreşte aproape în exclusivitate în zone antropizate - pe şură, case, coşuri, claie, pomi, ruine sau pe stânci. În ultimele 4 decenii au început să-şi construiască cuibul pe stâlpi de joasă tensiune. Supravieţuirea pe termen lung a speciei depinde de menţinerea în stare cât mai naturală a locurilor de hrănit preferate de berze – fâneţe, păşune, zone umede în apropierea locurilor de cuibărit.</w:t>
            </w:r>
          </w:p>
        </w:tc>
        <w:tc>
          <w:tcPr>
            <w:tcW w:w="1985" w:type="dxa"/>
            <w:tcBorders>
              <w:top w:val="single" w:sz="4" w:space="0" w:color="auto"/>
              <w:left w:val="single" w:sz="4" w:space="0" w:color="auto"/>
              <w:bottom w:val="single" w:sz="4" w:space="0" w:color="auto"/>
              <w:right w:val="single" w:sz="4" w:space="0" w:color="auto"/>
            </w:tcBorders>
          </w:tcPr>
          <w:p w14:paraId="677F4018" w14:textId="77777777" w:rsidR="008D487C" w:rsidRPr="00F3613E" w:rsidRDefault="008D487C" w:rsidP="00F55C18">
            <w:pPr>
              <w:pStyle w:val="Nincstrkz"/>
              <w:spacing w:line="360" w:lineRule="auto"/>
              <w:rPr>
                <w:rFonts w:ascii="Arial Narrow" w:hAnsi="Arial Narrow"/>
                <w:b/>
                <w:sz w:val="22"/>
                <w:szCs w:val="22"/>
                <w:lang w:val="pt-BR"/>
              </w:rPr>
            </w:pPr>
          </w:p>
          <w:p w14:paraId="17CACF2F"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lang w:val="pt-BR"/>
              </w:rPr>
              <w:t xml:space="preserve">Proiectul nu are efect semnificativ pe acest habitat </w:t>
            </w:r>
          </w:p>
        </w:tc>
      </w:tr>
      <w:tr w:rsidR="008D487C" w:rsidRPr="00F3613E" w14:paraId="1F27860C" w14:textId="77777777" w:rsidTr="00F55C18">
        <w:trPr>
          <w:trHeight w:val="2825"/>
        </w:trPr>
        <w:tc>
          <w:tcPr>
            <w:tcW w:w="1668" w:type="dxa"/>
            <w:tcBorders>
              <w:top w:val="single" w:sz="4" w:space="0" w:color="auto"/>
              <w:left w:val="single" w:sz="4" w:space="0" w:color="auto"/>
              <w:bottom w:val="single" w:sz="4" w:space="0" w:color="auto"/>
              <w:right w:val="single" w:sz="4" w:space="0" w:color="auto"/>
            </w:tcBorders>
          </w:tcPr>
          <w:p w14:paraId="3A915463" w14:textId="77777777" w:rsidR="008D487C" w:rsidRPr="00F3613E" w:rsidRDefault="008D487C" w:rsidP="00F55C18">
            <w:pPr>
              <w:pStyle w:val="Nincstrkz"/>
              <w:spacing w:line="360" w:lineRule="auto"/>
              <w:rPr>
                <w:rFonts w:ascii="Arial Narrow" w:hAnsi="Arial Narrow"/>
                <w:b/>
                <w:bCs/>
                <w:i/>
                <w:iCs/>
                <w:color w:val="000000"/>
                <w:sz w:val="22"/>
                <w:szCs w:val="22"/>
              </w:rPr>
            </w:pPr>
          </w:p>
          <w:p w14:paraId="745F1DD9"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rPr>
              <w:t>Cocoşul de munte (Tetrao urogallus)</w:t>
            </w:r>
          </w:p>
        </w:tc>
        <w:tc>
          <w:tcPr>
            <w:tcW w:w="1559" w:type="dxa"/>
            <w:tcBorders>
              <w:top w:val="single" w:sz="4" w:space="0" w:color="auto"/>
              <w:left w:val="single" w:sz="4" w:space="0" w:color="auto"/>
              <w:bottom w:val="single" w:sz="4" w:space="0" w:color="auto"/>
              <w:right w:val="single" w:sz="4" w:space="0" w:color="auto"/>
            </w:tcBorders>
          </w:tcPr>
          <w:p w14:paraId="0008FD68" w14:textId="77777777" w:rsidR="008D487C" w:rsidRPr="00F3613E" w:rsidRDefault="008D487C" w:rsidP="00F55C18">
            <w:pPr>
              <w:pStyle w:val="Nincstrkz"/>
              <w:spacing w:line="360" w:lineRule="auto"/>
              <w:rPr>
                <w:rFonts w:ascii="Arial Narrow" w:hAnsi="Arial Narrow"/>
                <w:b/>
                <w:sz w:val="22"/>
                <w:szCs w:val="22"/>
                <w:lang w:val="pt-BR"/>
              </w:rPr>
            </w:pPr>
          </w:p>
          <w:p w14:paraId="73EE1DB9"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lang w:val="pt-BR"/>
              </w:rPr>
              <w:t>NESEMNI-FICATIV</w:t>
            </w:r>
          </w:p>
        </w:tc>
        <w:tc>
          <w:tcPr>
            <w:tcW w:w="1276" w:type="dxa"/>
            <w:tcBorders>
              <w:top w:val="single" w:sz="4" w:space="0" w:color="auto"/>
              <w:left w:val="single" w:sz="4" w:space="0" w:color="auto"/>
              <w:bottom w:val="single" w:sz="4" w:space="0" w:color="auto"/>
              <w:right w:val="single" w:sz="4" w:space="0" w:color="auto"/>
            </w:tcBorders>
          </w:tcPr>
          <w:p w14:paraId="10F74317" w14:textId="77777777" w:rsidR="008D487C" w:rsidRPr="00F3613E" w:rsidRDefault="008D487C" w:rsidP="00F55C18">
            <w:pPr>
              <w:spacing w:line="360" w:lineRule="auto"/>
              <w:rPr>
                <w:rFonts w:ascii="Arial Narrow" w:hAnsi="Arial Narrow"/>
                <w:b/>
                <w:lang w:val="pt-BR"/>
              </w:rPr>
            </w:pPr>
          </w:p>
          <w:p w14:paraId="78D57470" w14:textId="77777777" w:rsidR="008D487C" w:rsidRPr="00F3613E" w:rsidRDefault="008D487C" w:rsidP="00F55C18">
            <w:pPr>
              <w:spacing w:line="360" w:lineRule="auto"/>
              <w:rPr>
                <w:rFonts w:ascii="Arial Narrow" w:hAnsi="Arial Narrow"/>
              </w:rPr>
            </w:pPr>
            <w:r w:rsidRPr="00F3613E">
              <w:rPr>
                <w:rFonts w:ascii="Arial Narrow" w:hAnsi="Arial Narrow"/>
                <w:b/>
                <w:lang w:val="pt-BR"/>
              </w:rPr>
              <w:t>Nu este cazul</w:t>
            </w:r>
          </w:p>
        </w:tc>
        <w:tc>
          <w:tcPr>
            <w:tcW w:w="3118" w:type="dxa"/>
            <w:tcBorders>
              <w:top w:val="single" w:sz="4" w:space="0" w:color="auto"/>
              <w:left w:val="single" w:sz="4" w:space="0" w:color="auto"/>
              <w:bottom w:val="single" w:sz="4" w:space="0" w:color="auto"/>
              <w:right w:val="single" w:sz="4" w:space="0" w:color="auto"/>
            </w:tcBorders>
          </w:tcPr>
          <w:p w14:paraId="2FE0D789" w14:textId="77777777" w:rsidR="008D487C" w:rsidRPr="00F3613E" w:rsidRDefault="008D487C" w:rsidP="00F55C18">
            <w:pPr>
              <w:autoSpaceDE w:val="0"/>
              <w:autoSpaceDN w:val="0"/>
              <w:adjustRightInd w:val="0"/>
              <w:spacing w:line="240" w:lineRule="auto"/>
              <w:jc w:val="both"/>
              <w:rPr>
                <w:rFonts w:ascii="Arial Narrow" w:eastAsia="Times New Roman" w:hAnsi="Arial Narrow" w:cs="Times New Roman"/>
                <w:lang w:val="pt-BR"/>
              </w:rPr>
            </w:pPr>
            <w:r w:rsidRPr="00F3613E">
              <w:rPr>
                <w:rFonts w:ascii="Arial Narrow" w:eastAsia="Times New Roman" w:hAnsi="Arial Narrow" w:cs="Times New Roman"/>
                <w:lang w:val="pt-BR"/>
              </w:rPr>
              <w:t xml:space="preserve">Cocoşul de munte - Tetrao urogallus, este în România o specie exclusiv montană şi silvatică ce se găseşte vara preponderent pe sol, masculul fiind de culoare întunecată, brună– neagră şi femela brună–cenuşie–ruginie, pătată mărunt. Este singura pasăre de talie mare care populează solul şi coronamentul pădurilor montane din România, unde pot fi confundate cel mult femelele cu cele de Lyrurus tetrix, de care se deosebesc prin coada rotunjită şi lipsa unei benzi albe, înguste, peste aripă. </w:t>
            </w:r>
          </w:p>
          <w:p w14:paraId="5FB97D82" w14:textId="77777777" w:rsidR="008D487C" w:rsidRPr="00F3613E" w:rsidRDefault="008D487C" w:rsidP="00F55C18">
            <w:pPr>
              <w:autoSpaceDE w:val="0"/>
              <w:autoSpaceDN w:val="0"/>
              <w:adjustRightInd w:val="0"/>
              <w:spacing w:line="240" w:lineRule="auto"/>
              <w:jc w:val="both"/>
              <w:rPr>
                <w:rFonts w:ascii="Arial Narrow" w:hAnsi="Arial Narrow"/>
                <w:color w:val="000000"/>
              </w:rPr>
            </w:pPr>
            <w:r w:rsidRPr="00F3613E">
              <w:rPr>
                <w:rFonts w:ascii="Arial Narrow" w:eastAsia="Times New Roman" w:hAnsi="Arial Narrow" w:cs="Times New Roman"/>
                <w:lang w:val="pt-BR"/>
              </w:rPr>
              <w:t>Cocoșul de munte populează păduri montane luminoase cu consistenţa până la 0.5-0.6 de răşinoase, bogat structurate, inclusiv cele de jneapăn şi pădurile amestecate, evitând pădurile 16 pure de foioase. Pot popula şi păduri mai dese cu condiţia prezenţei unor luminişuri, linii somiere, drumuri, poieni, culoare de exploatare, doborâturi de vânt etc. Ordinea preferinţelor privind speciile de bază este următoarea: pinul silvestru, bradul, molidul. Prezenţa foioaselor nu reprezintă o condiţie, cu toate că primăvara poate consuma muguri de fag, însă răşinoasele n-ar trebui să scadă sub 10 %. Preferă păduri multietajate, cu ochiuri, care să prezinte un covor de Vaccinium sp. şi specii erbacee nu mai înalte de 30-50 cm pentru motive de securitate, apropierea unor surse de apă, prezenţa de pietricele pentru digestie, precum şi pământ afânat pentru băi de nisip. Iarna preferă arboretele pure de răşinoase, adăpostite de vânt, luminate. Evită total monoculturile închise, uniforme, monoetajate, dar poate popula şi arborete mai tinere, dacă prezintă câteva exemplare bătrâne cu ramuri mai groase care să îi suporte; poate popula şi arborete cu conifere exotice - Picea sitchensis şi poate accepta vecinătatea unor activităţi umane.</w:t>
            </w:r>
          </w:p>
        </w:tc>
        <w:tc>
          <w:tcPr>
            <w:tcW w:w="1985" w:type="dxa"/>
            <w:tcBorders>
              <w:top w:val="single" w:sz="4" w:space="0" w:color="auto"/>
              <w:left w:val="single" w:sz="4" w:space="0" w:color="auto"/>
              <w:bottom w:val="single" w:sz="4" w:space="0" w:color="auto"/>
              <w:right w:val="single" w:sz="4" w:space="0" w:color="auto"/>
            </w:tcBorders>
          </w:tcPr>
          <w:p w14:paraId="6A10BCCA" w14:textId="77777777" w:rsidR="008D487C" w:rsidRPr="00F3613E" w:rsidRDefault="008D487C" w:rsidP="00F55C18">
            <w:pPr>
              <w:spacing w:line="240" w:lineRule="auto"/>
              <w:jc w:val="both"/>
              <w:rPr>
                <w:rFonts w:ascii="Arial Narrow" w:hAnsi="Arial Narrow"/>
              </w:rPr>
            </w:pPr>
            <w:r w:rsidRPr="00F3613E">
              <w:rPr>
                <w:rFonts w:ascii="Arial Narrow" w:hAnsi="Arial Narrow"/>
                <w:b/>
                <w:lang w:val="pt-BR"/>
              </w:rPr>
              <w:t xml:space="preserve">Nu este cazul - </w:t>
            </w:r>
            <w:r w:rsidRPr="00F3613E">
              <w:rPr>
                <w:rFonts w:ascii="Arial Narrow" w:eastAsia="Times New Roman" w:hAnsi="Arial Narrow" w:cs="Times New Roman"/>
                <w:lang w:val="pt-BR"/>
              </w:rPr>
              <w:t>Factorii care au dus la scăderea continuă a efectivelor sunt în primul rând de natură climatică: ponderea crescătoare a anilor cu climat atlantic, umed, nefavorabil speciei. Silvicultura intensivă cu monoculturi unietajate, închise, accesibilizarea pădurilor, creşterea circulaţiei, fragmentarea pădurilor sunt, de asemenea, toate nefavorabile speciei. S–a demonstrat că şi fragmentarea arealului, care duce la micropopulaţii izolate, dăunează speciei prin micşorarea diversităţii genetice. Factorii care pot duce la scăderi trecătoare ale efectivelor sunt: braconajul, turismul montan necontrolat şi în special deranjamentele din timpul iernii datorate sporturilor de iarnă.</w:t>
            </w:r>
          </w:p>
        </w:tc>
      </w:tr>
      <w:tr w:rsidR="008D487C" w:rsidRPr="00F3613E" w14:paraId="25C8AC33" w14:textId="77777777" w:rsidTr="00F55C18">
        <w:tc>
          <w:tcPr>
            <w:tcW w:w="1668" w:type="dxa"/>
            <w:tcBorders>
              <w:top w:val="single" w:sz="4" w:space="0" w:color="auto"/>
              <w:left w:val="single" w:sz="4" w:space="0" w:color="auto"/>
              <w:bottom w:val="single" w:sz="4" w:space="0" w:color="auto"/>
              <w:right w:val="single" w:sz="4" w:space="0" w:color="auto"/>
            </w:tcBorders>
          </w:tcPr>
          <w:p w14:paraId="4A4E4D14" w14:textId="77777777" w:rsidR="008D487C" w:rsidRPr="00F3613E" w:rsidRDefault="008D487C" w:rsidP="00F55C18">
            <w:pPr>
              <w:pStyle w:val="Nincstrkz"/>
              <w:spacing w:line="360" w:lineRule="auto"/>
              <w:rPr>
                <w:rFonts w:ascii="Arial Narrow" w:hAnsi="Arial Narrow"/>
                <w:b/>
                <w:sz w:val="22"/>
                <w:szCs w:val="22"/>
              </w:rPr>
            </w:pPr>
          </w:p>
          <w:p w14:paraId="38EFE67C"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rPr>
              <w:t>Cristelul de câmp (Crex crex)</w:t>
            </w:r>
          </w:p>
        </w:tc>
        <w:tc>
          <w:tcPr>
            <w:tcW w:w="1559" w:type="dxa"/>
            <w:tcBorders>
              <w:top w:val="single" w:sz="4" w:space="0" w:color="auto"/>
              <w:left w:val="single" w:sz="4" w:space="0" w:color="auto"/>
              <w:bottom w:val="single" w:sz="4" w:space="0" w:color="auto"/>
              <w:right w:val="single" w:sz="4" w:space="0" w:color="auto"/>
            </w:tcBorders>
          </w:tcPr>
          <w:p w14:paraId="666A044D" w14:textId="77777777" w:rsidR="008D487C" w:rsidRPr="00F3613E" w:rsidRDefault="008D487C" w:rsidP="00F55C18">
            <w:pPr>
              <w:pStyle w:val="Nincstrkz"/>
              <w:spacing w:line="360" w:lineRule="auto"/>
              <w:rPr>
                <w:rFonts w:ascii="Arial Narrow" w:hAnsi="Arial Narrow"/>
                <w:b/>
                <w:sz w:val="22"/>
                <w:szCs w:val="22"/>
                <w:lang w:val="pt-BR"/>
              </w:rPr>
            </w:pPr>
          </w:p>
          <w:p w14:paraId="0C33F556" w14:textId="77777777" w:rsidR="008D487C" w:rsidRPr="00F3613E" w:rsidRDefault="008D487C" w:rsidP="00F55C18">
            <w:pPr>
              <w:pStyle w:val="Nincstrkz"/>
              <w:spacing w:line="360" w:lineRule="auto"/>
              <w:rPr>
                <w:rFonts w:ascii="Arial Narrow" w:hAnsi="Arial Narrow"/>
                <w:b/>
                <w:sz w:val="22"/>
                <w:szCs w:val="22"/>
                <w:lang w:val="pt-BR"/>
              </w:rPr>
            </w:pPr>
            <w:r w:rsidRPr="00F3613E">
              <w:rPr>
                <w:rFonts w:ascii="Arial Narrow" w:hAnsi="Arial Narrow"/>
                <w:b/>
                <w:sz w:val="22"/>
                <w:szCs w:val="22"/>
                <w:lang w:val="pt-BR"/>
              </w:rPr>
              <w:t>NESEMNI-FICATIV</w:t>
            </w:r>
          </w:p>
        </w:tc>
        <w:tc>
          <w:tcPr>
            <w:tcW w:w="1276" w:type="dxa"/>
            <w:tcBorders>
              <w:top w:val="single" w:sz="4" w:space="0" w:color="auto"/>
              <w:left w:val="single" w:sz="4" w:space="0" w:color="auto"/>
              <w:bottom w:val="single" w:sz="4" w:space="0" w:color="auto"/>
              <w:right w:val="single" w:sz="4" w:space="0" w:color="auto"/>
            </w:tcBorders>
          </w:tcPr>
          <w:p w14:paraId="4057A548" w14:textId="77777777" w:rsidR="008D487C" w:rsidRPr="00F3613E" w:rsidRDefault="008D487C" w:rsidP="00F55C18">
            <w:pPr>
              <w:spacing w:line="360" w:lineRule="auto"/>
              <w:rPr>
                <w:rFonts w:ascii="Arial Narrow" w:hAnsi="Arial Narrow"/>
                <w:b/>
                <w:lang w:val="pt-BR"/>
              </w:rPr>
            </w:pPr>
          </w:p>
          <w:p w14:paraId="7D6C881B" w14:textId="77777777" w:rsidR="008D487C" w:rsidRPr="00F3613E" w:rsidRDefault="008D487C" w:rsidP="00F55C18">
            <w:pPr>
              <w:spacing w:line="360" w:lineRule="auto"/>
              <w:rPr>
                <w:rFonts w:ascii="Arial Narrow" w:hAnsi="Arial Narrow"/>
              </w:rPr>
            </w:pPr>
            <w:r w:rsidRPr="00F3613E">
              <w:rPr>
                <w:rFonts w:ascii="Arial Narrow" w:hAnsi="Arial Narrow"/>
                <w:b/>
                <w:lang w:val="pt-BR"/>
              </w:rPr>
              <w:t>Nu este cazul</w:t>
            </w:r>
          </w:p>
        </w:tc>
        <w:tc>
          <w:tcPr>
            <w:tcW w:w="3118" w:type="dxa"/>
            <w:tcBorders>
              <w:top w:val="single" w:sz="4" w:space="0" w:color="auto"/>
              <w:left w:val="single" w:sz="4" w:space="0" w:color="auto"/>
              <w:bottom w:val="single" w:sz="4" w:space="0" w:color="auto"/>
              <w:right w:val="single" w:sz="4" w:space="0" w:color="auto"/>
            </w:tcBorders>
          </w:tcPr>
          <w:p w14:paraId="47AE628D" w14:textId="77777777" w:rsidR="008D487C" w:rsidRPr="00F3613E" w:rsidRDefault="008D487C" w:rsidP="00F55C18">
            <w:pPr>
              <w:autoSpaceDE w:val="0"/>
              <w:autoSpaceDN w:val="0"/>
              <w:adjustRightInd w:val="0"/>
              <w:spacing w:line="240" w:lineRule="auto"/>
              <w:jc w:val="both"/>
              <w:rPr>
                <w:rFonts w:ascii="Arial Narrow" w:hAnsi="Arial Narrow" w:cs="Times New Roman"/>
                <w:color w:val="000000"/>
              </w:rPr>
            </w:pPr>
            <w:r w:rsidRPr="00F3613E">
              <w:rPr>
                <w:rFonts w:ascii="Arial Narrow" w:eastAsia="Times New Roman" w:hAnsi="Arial Narrow" w:cs="Times New Roman"/>
                <w:lang w:val="pt-BR"/>
              </w:rPr>
              <w:t>Cristelul de câmp, SPEC1, este o specie cu largă răspândire în zonă şi cu o prezenţă constantă. Faptul că aceasta foloseşte ca zone de cuibărit porţiuni înierbate cu vegetaţie deasă, precum şi unele suprafeţe cu culturi agricole perene - lucernă, trifoi, prezenţa sa este limitată la existenţa acestor tipuri de zone. În plus, teritorialismul foarte accentuat al speciei, legat de posibilitatea găsirii unor cantităţi de hrană suficiente pentru pui, le obligă să cuibărească la distanţe mari, o pereche faţă de cealaltă. Prezenţa acestei specii în zonă nu este periclitată.</w:t>
            </w:r>
          </w:p>
        </w:tc>
        <w:tc>
          <w:tcPr>
            <w:tcW w:w="1985" w:type="dxa"/>
            <w:tcBorders>
              <w:top w:val="single" w:sz="4" w:space="0" w:color="auto"/>
              <w:left w:val="single" w:sz="4" w:space="0" w:color="auto"/>
              <w:bottom w:val="single" w:sz="4" w:space="0" w:color="auto"/>
              <w:right w:val="single" w:sz="4" w:space="0" w:color="auto"/>
            </w:tcBorders>
          </w:tcPr>
          <w:p w14:paraId="0807A70C" w14:textId="77777777" w:rsidR="008D487C" w:rsidRPr="00F3613E" w:rsidRDefault="008D487C" w:rsidP="00F55C18">
            <w:pPr>
              <w:spacing w:line="360" w:lineRule="auto"/>
              <w:rPr>
                <w:rFonts w:ascii="Arial Narrow" w:hAnsi="Arial Narrow"/>
                <w:b/>
                <w:lang w:val="pt-BR"/>
              </w:rPr>
            </w:pPr>
          </w:p>
          <w:p w14:paraId="28A03973" w14:textId="77777777" w:rsidR="008D487C" w:rsidRPr="00F3613E" w:rsidRDefault="008D487C" w:rsidP="00F55C18">
            <w:pPr>
              <w:spacing w:line="360" w:lineRule="auto"/>
              <w:rPr>
                <w:rFonts w:ascii="Arial Narrow" w:hAnsi="Arial Narrow"/>
              </w:rPr>
            </w:pPr>
            <w:r w:rsidRPr="00F3613E">
              <w:rPr>
                <w:rFonts w:ascii="Arial Narrow" w:hAnsi="Arial Narrow"/>
                <w:b/>
                <w:lang w:val="pt-BR"/>
              </w:rPr>
              <w:t>Nu este cazul</w:t>
            </w:r>
          </w:p>
        </w:tc>
      </w:tr>
    </w:tbl>
    <w:p w14:paraId="1E82D594" w14:textId="77777777" w:rsidR="008D487C" w:rsidRPr="007B020D" w:rsidRDefault="008D487C" w:rsidP="008D487C">
      <w:pPr>
        <w:pStyle w:val="Nincstrkz"/>
        <w:spacing w:line="360" w:lineRule="auto"/>
        <w:rPr>
          <w:rFonts w:asciiTheme="majorHAnsi" w:hAnsiTheme="majorHAnsi"/>
          <w:b/>
          <w:lang w:val="pt-BR"/>
        </w:rPr>
      </w:pPr>
    </w:p>
    <w:p w14:paraId="1C485952" w14:textId="77777777" w:rsidR="008D487C" w:rsidRPr="007B20EF" w:rsidRDefault="008D487C" w:rsidP="008D487C">
      <w:pPr>
        <w:pStyle w:val="Nincstrkz"/>
        <w:spacing w:line="360" w:lineRule="auto"/>
        <w:jc w:val="both"/>
        <w:rPr>
          <w:rFonts w:ascii="Arial Narrow" w:hAnsi="Arial Narrow"/>
          <w:b/>
          <w:sz w:val="22"/>
          <w:szCs w:val="22"/>
          <w:lang w:val="pt-BR"/>
        </w:rPr>
      </w:pPr>
      <w:r w:rsidRPr="007B20EF">
        <w:rPr>
          <w:rFonts w:ascii="Arial Narrow" w:hAnsi="Arial Narrow"/>
          <w:b/>
          <w:sz w:val="22"/>
          <w:szCs w:val="22"/>
          <w:lang w:val="pt-BR"/>
        </w:rPr>
        <w:t>CONCLUZII.</w:t>
      </w:r>
    </w:p>
    <w:p w14:paraId="1E976E5E" w14:textId="77777777" w:rsidR="008D487C" w:rsidRPr="007B20EF" w:rsidRDefault="008D487C" w:rsidP="008D487C">
      <w:pPr>
        <w:pStyle w:val="Nincstrkz"/>
        <w:numPr>
          <w:ilvl w:val="0"/>
          <w:numId w:val="13"/>
        </w:numPr>
        <w:spacing w:line="360" w:lineRule="auto"/>
        <w:jc w:val="both"/>
        <w:rPr>
          <w:rFonts w:ascii="Arial Narrow" w:hAnsi="Arial Narrow"/>
          <w:b/>
          <w:sz w:val="22"/>
          <w:szCs w:val="22"/>
          <w:lang w:val="pt-BR"/>
        </w:rPr>
      </w:pPr>
      <w:r w:rsidRPr="007B20EF">
        <w:rPr>
          <w:rFonts w:ascii="Arial Narrow" w:hAnsi="Arial Narrow"/>
          <w:b/>
          <w:sz w:val="22"/>
          <w:szCs w:val="22"/>
          <w:lang w:val="pt-BR"/>
        </w:rPr>
        <w:t xml:space="preserve">Impactul asupra speciilor susmenţionat este absent ori prezent </w:t>
      </w:r>
      <w:r w:rsidRPr="007B20EF">
        <w:rPr>
          <w:rFonts w:ascii="Arial Narrow" w:hAnsi="Arial Narrow" w:cs="Baskerville Old Face"/>
          <w:b/>
          <w:sz w:val="22"/>
          <w:szCs w:val="22"/>
          <w:lang w:val="pt-BR"/>
        </w:rPr>
        <w:t>î</w:t>
      </w:r>
      <w:r w:rsidRPr="007B20EF">
        <w:rPr>
          <w:rFonts w:ascii="Arial Narrow" w:hAnsi="Arial Narrow"/>
          <w:b/>
          <w:sz w:val="22"/>
          <w:szCs w:val="22"/>
          <w:lang w:val="pt-BR"/>
        </w:rPr>
        <w:t>nt</w:t>
      </w:r>
      <w:r w:rsidRPr="007B20EF">
        <w:rPr>
          <w:rFonts w:ascii="Arial Narrow" w:hAnsi="Arial Narrow" w:cs="Baskerville Old Face"/>
          <w:b/>
          <w:sz w:val="22"/>
          <w:szCs w:val="22"/>
          <w:lang w:val="pt-BR"/>
        </w:rPr>
        <w:t>â</w:t>
      </w:r>
      <w:r w:rsidRPr="007B20EF">
        <w:rPr>
          <w:rFonts w:ascii="Arial Narrow" w:hAnsi="Arial Narrow"/>
          <w:b/>
          <w:sz w:val="22"/>
          <w:szCs w:val="22"/>
          <w:lang w:val="pt-BR"/>
        </w:rPr>
        <w:t>mplător, cu probabilitate redusă, av</w:t>
      </w:r>
      <w:r w:rsidRPr="007B20EF">
        <w:rPr>
          <w:rFonts w:ascii="Arial Narrow" w:hAnsi="Arial Narrow" w:cs="Baskerville Old Face"/>
          <w:b/>
          <w:sz w:val="22"/>
          <w:szCs w:val="22"/>
          <w:lang w:val="pt-BR"/>
        </w:rPr>
        <w:t>â</w:t>
      </w:r>
      <w:r w:rsidRPr="007B20EF">
        <w:rPr>
          <w:rFonts w:ascii="Arial Narrow" w:hAnsi="Arial Narrow"/>
          <w:b/>
          <w:sz w:val="22"/>
          <w:szCs w:val="22"/>
          <w:lang w:val="pt-BR"/>
        </w:rPr>
        <w:t>nd cel mai probabil un efect nesemnificativ;</w:t>
      </w:r>
    </w:p>
    <w:p w14:paraId="3271BBE1" w14:textId="77777777" w:rsidR="008D487C" w:rsidRPr="007B20EF" w:rsidRDefault="008D487C" w:rsidP="008D487C">
      <w:pPr>
        <w:pStyle w:val="Nincstrkz"/>
        <w:numPr>
          <w:ilvl w:val="0"/>
          <w:numId w:val="13"/>
        </w:numPr>
        <w:spacing w:line="360" w:lineRule="auto"/>
        <w:jc w:val="both"/>
        <w:rPr>
          <w:rFonts w:ascii="Arial Narrow" w:hAnsi="Arial Narrow"/>
          <w:b/>
          <w:sz w:val="22"/>
          <w:szCs w:val="22"/>
          <w:lang w:val="pt-BR"/>
        </w:rPr>
      </w:pPr>
      <w:r w:rsidRPr="007B20EF">
        <w:rPr>
          <w:rFonts w:ascii="Arial Narrow" w:hAnsi="Arial Narrow"/>
          <w:b/>
          <w:sz w:val="22"/>
          <w:szCs w:val="22"/>
          <w:lang w:val="pt-BR"/>
        </w:rPr>
        <w:t xml:space="preserve">Implementarea proiectului nu afectează semnificativ specii şi habitate de </w:t>
      </w:r>
    </w:p>
    <w:p w14:paraId="50417543" w14:textId="77777777" w:rsidR="008D487C" w:rsidRPr="007B20EF" w:rsidRDefault="008D487C" w:rsidP="008D487C">
      <w:pPr>
        <w:pStyle w:val="Nincstrkz"/>
        <w:spacing w:line="360" w:lineRule="auto"/>
        <w:jc w:val="both"/>
        <w:rPr>
          <w:rFonts w:ascii="Arial Narrow" w:hAnsi="Arial Narrow"/>
          <w:b/>
          <w:sz w:val="22"/>
          <w:szCs w:val="22"/>
          <w:lang w:val="pt-BR"/>
        </w:rPr>
      </w:pPr>
      <w:r w:rsidRPr="007B20EF">
        <w:rPr>
          <w:rFonts w:ascii="Arial Narrow" w:hAnsi="Arial Narrow"/>
          <w:b/>
          <w:sz w:val="22"/>
          <w:szCs w:val="22"/>
          <w:lang w:val="pt-BR"/>
        </w:rPr>
        <w:t>importanţă comunitară.</w:t>
      </w:r>
    </w:p>
    <w:p w14:paraId="7A3C72F6" w14:textId="77777777" w:rsidR="008D487C" w:rsidRPr="007B20EF" w:rsidRDefault="008D487C" w:rsidP="008D487C">
      <w:pPr>
        <w:spacing w:line="360" w:lineRule="auto"/>
        <w:jc w:val="both"/>
        <w:rPr>
          <w:rFonts w:ascii="Arial Narrow" w:hAnsi="Arial Narrow"/>
        </w:rPr>
      </w:pPr>
    </w:p>
    <w:p w14:paraId="7C134F95" w14:textId="77777777" w:rsidR="008D487C" w:rsidRPr="007B20EF" w:rsidRDefault="008D487C" w:rsidP="008D487C">
      <w:pPr>
        <w:spacing w:line="360" w:lineRule="auto"/>
        <w:ind w:firstLine="720"/>
        <w:jc w:val="both"/>
        <w:rPr>
          <w:rFonts w:ascii="Arial Narrow" w:hAnsi="Arial Narrow"/>
          <w:b/>
        </w:rPr>
      </w:pPr>
      <w:r w:rsidRPr="007B20EF">
        <w:rPr>
          <w:rFonts w:ascii="Arial Narrow" w:hAnsi="Arial Narrow"/>
          <w:b/>
        </w:rPr>
        <w:t>Titularul proiectului va instrui personalul care va executa lucr</w:t>
      </w:r>
      <w:r w:rsidRPr="007B20EF">
        <w:rPr>
          <w:rFonts w:ascii="Arial Narrow" w:hAnsi="Arial Narrow" w:cs="Times New Roman"/>
          <w:b/>
        </w:rPr>
        <w:t>ă</w:t>
      </w:r>
      <w:r w:rsidRPr="007B20EF">
        <w:rPr>
          <w:rFonts w:ascii="Arial Narrow" w:hAnsi="Arial Narrow"/>
          <w:b/>
        </w:rPr>
        <w:t>rile de investi</w:t>
      </w:r>
      <w:r w:rsidRPr="007B20EF">
        <w:rPr>
          <w:rFonts w:ascii="Arial Narrow" w:hAnsi="Arial Narrow" w:cs="Times New Roman"/>
          <w:b/>
        </w:rPr>
        <w:t>ţ</w:t>
      </w:r>
      <w:r w:rsidRPr="007B20EF">
        <w:rPr>
          <w:rFonts w:ascii="Arial Narrow" w:hAnsi="Arial Narrow"/>
          <w:b/>
        </w:rPr>
        <w:t>ie principale asupra faptului c</w:t>
      </w:r>
      <w:r w:rsidRPr="007B20EF">
        <w:rPr>
          <w:rFonts w:ascii="Arial Narrow" w:hAnsi="Arial Narrow" w:cs="Times New Roman"/>
          <w:b/>
        </w:rPr>
        <w:t>ă</w:t>
      </w:r>
      <w:r w:rsidRPr="007B20EF">
        <w:rPr>
          <w:rFonts w:ascii="Arial Narrow" w:hAnsi="Arial Narrow"/>
          <w:b/>
        </w:rPr>
        <w:t xml:space="preserve"> amplasamentul proiectului este situat în situl Natura 2000 ROSPA</w:t>
      </w:r>
      <w:r w:rsidRPr="007B20EF">
        <w:rPr>
          <w:rFonts w:ascii="Arial Narrow" w:hAnsi="Arial Narrow" w:cs="TimesNewRoman,Bold"/>
          <w:b/>
          <w:bCs/>
        </w:rPr>
        <w:t xml:space="preserve"> </w:t>
      </w:r>
      <w:proofErr w:type="gramStart"/>
      <w:r w:rsidRPr="007B20EF">
        <w:rPr>
          <w:rFonts w:ascii="Arial Narrow" w:hAnsi="Arial Narrow" w:cs="TimesNewRoman,Bold"/>
          <w:b/>
          <w:bCs/>
        </w:rPr>
        <w:t>0034 ”Depresiunea</w:t>
      </w:r>
      <w:proofErr w:type="gramEnd"/>
      <w:r w:rsidRPr="007B20EF">
        <w:rPr>
          <w:rFonts w:ascii="Arial Narrow" w:hAnsi="Arial Narrow" w:cs="TimesNewRoman,Bold"/>
          <w:b/>
          <w:bCs/>
        </w:rPr>
        <w:t xml:space="preserve"> </w:t>
      </w:r>
      <w:r w:rsidRPr="007B20EF">
        <w:rPr>
          <w:rFonts w:ascii="Arial Narrow" w:hAnsi="Arial Narrow" w:cs="TimesNewRoman,Bold"/>
          <w:b/>
          <w:bCs/>
          <w:lang w:val="ro-RO"/>
        </w:rPr>
        <w:t xml:space="preserve">și Munții Ciucului”, </w:t>
      </w:r>
      <w:r w:rsidRPr="007B20EF">
        <w:rPr>
          <w:rFonts w:ascii="Arial Narrow" w:hAnsi="Arial Narrow"/>
          <w:b/>
        </w:rPr>
        <w:t>atr</w:t>
      </w:r>
      <w:r w:rsidRPr="007B20EF">
        <w:rPr>
          <w:rFonts w:ascii="Arial Narrow" w:hAnsi="Arial Narrow" w:cs="Times New Roman"/>
          <w:b/>
        </w:rPr>
        <w:t>ă</w:t>
      </w:r>
      <w:r w:rsidRPr="007B20EF">
        <w:rPr>
          <w:rFonts w:ascii="Arial Narrow" w:hAnsi="Arial Narrow"/>
          <w:b/>
        </w:rPr>
        <w:t>g</w:t>
      </w:r>
      <w:r w:rsidRPr="007B20EF">
        <w:rPr>
          <w:rFonts w:ascii="Arial Narrow" w:hAnsi="Arial Narrow" w:cs="Baskerville Old Face"/>
          <w:b/>
        </w:rPr>
        <w:t>â</w:t>
      </w:r>
      <w:r w:rsidRPr="007B20EF">
        <w:rPr>
          <w:rFonts w:ascii="Arial Narrow" w:hAnsi="Arial Narrow"/>
          <w:b/>
        </w:rPr>
        <w:t>nd aten</w:t>
      </w:r>
      <w:r w:rsidRPr="007B20EF">
        <w:rPr>
          <w:rFonts w:ascii="Arial Narrow" w:hAnsi="Arial Narrow" w:cs="Times New Roman"/>
          <w:b/>
        </w:rPr>
        <w:t>ţ</w:t>
      </w:r>
      <w:r w:rsidRPr="007B20EF">
        <w:rPr>
          <w:rFonts w:ascii="Arial Narrow" w:hAnsi="Arial Narrow"/>
          <w:b/>
        </w:rPr>
        <w:t>ia asupra importan</w:t>
      </w:r>
      <w:r w:rsidRPr="007B20EF">
        <w:rPr>
          <w:rFonts w:ascii="Arial Narrow" w:hAnsi="Arial Narrow" w:cs="Times New Roman"/>
          <w:b/>
        </w:rPr>
        <w:t>ţ</w:t>
      </w:r>
      <w:r w:rsidRPr="007B20EF">
        <w:rPr>
          <w:rFonts w:ascii="Arial Narrow" w:hAnsi="Arial Narrow"/>
          <w:b/>
        </w:rPr>
        <w:t>ei desemn</w:t>
      </w:r>
      <w:r w:rsidRPr="007B20EF">
        <w:rPr>
          <w:rFonts w:ascii="Arial Narrow" w:hAnsi="Arial Narrow" w:cs="Times New Roman"/>
          <w:b/>
        </w:rPr>
        <w:t>ă</w:t>
      </w:r>
      <w:r w:rsidRPr="007B20EF">
        <w:rPr>
          <w:rFonts w:ascii="Arial Narrow" w:hAnsi="Arial Narrow"/>
          <w:b/>
        </w:rPr>
        <w:t xml:space="preserve">rii acestui sit, astfel </w:t>
      </w:r>
      <w:r w:rsidRPr="007B20EF">
        <w:rPr>
          <w:rFonts w:ascii="Arial Narrow" w:hAnsi="Arial Narrow" w:cs="Baskerville Old Face"/>
          <w:b/>
        </w:rPr>
        <w:t>î</w:t>
      </w:r>
      <w:r w:rsidRPr="007B20EF">
        <w:rPr>
          <w:rFonts w:ascii="Arial Narrow" w:hAnsi="Arial Narrow"/>
          <w:b/>
        </w:rPr>
        <w:t>nc</w:t>
      </w:r>
      <w:r w:rsidRPr="007B20EF">
        <w:rPr>
          <w:rFonts w:ascii="Arial Narrow" w:hAnsi="Arial Narrow" w:cs="Baskerville Old Face"/>
          <w:b/>
        </w:rPr>
        <w:t>â</w:t>
      </w:r>
      <w:r w:rsidRPr="007B20EF">
        <w:rPr>
          <w:rFonts w:ascii="Arial Narrow" w:hAnsi="Arial Narrow"/>
          <w:b/>
        </w:rPr>
        <w:t>t s</w:t>
      </w:r>
      <w:r w:rsidRPr="007B20EF">
        <w:rPr>
          <w:rFonts w:ascii="Arial Narrow" w:hAnsi="Arial Narrow" w:cs="Times New Roman"/>
          <w:b/>
        </w:rPr>
        <w:t>ă</w:t>
      </w:r>
      <w:r w:rsidRPr="007B20EF">
        <w:rPr>
          <w:rFonts w:ascii="Arial Narrow" w:hAnsi="Arial Narrow"/>
          <w:b/>
        </w:rPr>
        <w:t xml:space="preserve"> se asigure obiectivele de conservare ale acestuia. În acest sens:</w:t>
      </w:r>
    </w:p>
    <w:p w14:paraId="0BE11007" w14:textId="77777777" w:rsidR="008D487C" w:rsidRPr="007B20EF" w:rsidRDefault="008D487C" w:rsidP="008D487C">
      <w:pPr>
        <w:tabs>
          <w:tab w:val="left" w:pos="993"/>
        </w:tabs>
        <w:spacing w:line="360" w:lineRule="auto"/>
        <w:jc w:val="both"/>
        <w:rPr>
          <w:rFonts w:ascii="Arial Narrow" w:hAnsi="Arial Narrow"/>
          <w:b/>
        </w:rPr>
      </w:pPr>
      <w:r w:rsidRPr="007B20EF">
        <w:rPr>
          <w:rFonts w:ascii="Arial Narrow" w:hAnsi="Arial Narrow"/>
          <w:b/>
        </w:rPr>
        <w:tab/>
        <w:t>1. Pentru protec</w:t>
      </w:r>
      <w:r w:rsidRPr="007B20EF">
        <w:rPr>
          <w:rFonts w:ascii="Arial Narrow" w:hAnsi="Arial Narrow" w:cs="Times New Roman"/>
          <w:b/>
        </w:rPr>
        <w:t>ţ</w:t>
      </w:r>
      <w:r w:rsidRPr="007B20EF">
        <w:rPr>
          <w:rFonts w:ascii="Arial Narrow" w:hAnsi="Arial Narrow"/>
          <w:b/>
        </w:rPr>
        <w:t xml:space="preserve">ia </w:t>
      </w:r>
      <w:r w:rsidRPr="007B20EF">
        <w:rPr>
          <w:rFonts w:ascii="Arial Narrow" w:hAnsi="Arial Narrow" w:cs="Times New Roman"/>
          <w:b/>
        </w:rPr>
        <w:t>ş</w:t>
      </w:r>
      <w:r w:rsidRPr="007B20EF">
        <w:rPr>
          <w:rFonts w:ascii="Arial Narrow" w:hAnsi="Arial Narrow"/>
          <w:b/>
        </w:rPr>
        <w:t xml:space="preserve">i conservarea habitatelor naturale </w:t>
      </w:r>
      <w:r w:rsidRPr="007B20EF">
        <w:rPr>
          <w:rFonts w:ascii="Arial Narrow" w:hAnsi="Arial Narrow" w:cs="Times New Roman"/>
          <w:b/>
        </w:rPr>
        <w:t>ş</w:t>
      </w:r>
      <w:r w:rsidRPr="007B20EF">
        <w:rPr>
          <w:rFonts w:ascii="Arial Narrow" w:hAnsi="Arial Narrow"/>
          <w:b/>
        </w:rPr>
        <w:t>i a speciilor, parcurgerea ariei protejate se va face cu respectarea urm</w:t>
      </w:r>
      <w:r w:rsidRPr="007B20EF">
        <w:rPr>
          <w:rFonts w:ascii="Arial Narrow" w:hAnsi="Arial Narrow" w:cs="Times New Roman"/>
          <w:b/>
        </w:rPr>
        <w:t>ă</w:t>
      </w:r>
      <w:r w:rsidRPr="007B20EF">
        <w:rPr>
          <w:rFonts w:ascii="Arial Narrow" w:hAnsi="Arial Narrow"/>
          <w:b/>
        </w:rPr>
        <w:t>toarelor condi</w:t>
      </w:r>
      <w:r w:rsidRPr="007B20EF">
        <w:rPr>
          <w:rFonts w:ascii="Arial Narrow" w:hAnsi="Arial Narrow" w:cs="Times New Roman"/>
          <w:b/>
        </w:rPr>
        <w:t>ţ</w:t>
      </w:r>
      <w:r w:rsidRPr="007B20EF">
        <w:rPr>
          <w:rFonts w:ascii="Arial Narrow" w:hAnsi="Arial Narrow"/>
          <w:b/>
        </w:rPr>
        <w:t>ii:</w:t>
      </w:r>
    </w:p>
    <w:p w14:paraId="54308A9F" w14:textId="77777777" w:rsidR="008D487C" w:rsidRPr="007B20EF" w:rsidRDefault="008D487C" w:rsidP="008D487C">
      <w:pPr>
        <w:tabs>
          <w:tab w:val="left" w:pos="567"/>
        </w:tabs>
        <w:spacing w:line="360" w:lineRule="auto"/>
        <w:ind w:firstLine="284"/>
        <w:jc w:val="both"/>
        <w:rPr>
          <w:rFonts w:ascii="Arial Narrow" w:hAnsi="Arial Narrow"/>
        </w:rPr>
      </w:pPr>
      <w:r w:rsidRPr="007B20EF">
        <w:rPr>
          <w:rFonts w:ascii="Arial Narrow" w:hAnsi="Arial Narrow"/>
        </w:rPr>
        <w:tab/>
      </w:r>
      <w:r w:rsidRPr="007B20EF">
        <w:rPr>
          <w:rFonts w:ascii="Arial Narrow" w:hAnsi="Arial Narrow"/>
        </w:rPr>
        <w:tab/>
        <w:t>-anun</w:t>
      </w:r>
      <w:r w:rsidRPr="007B20EF">
        <w:rPr>
          <w:rFonts w:ascii="Arial Narrow" w:hAnsi="Arial Narrow" w:cs="Times New Roman"/>
        </w:rPr>
        <w:t>ţ</w:t>
      </w:r>
      <w:r w:rsidRPr="007B20EF">
        <w:rPr>
          <w:rFonts w:ascii="Arial Narrow" w:hAnsi="Arial Narrow"/>
        </w:rPr>
        <w:t>area APM Harghita cu privire la orice incident care poate s</w:t>
      </w:r>
      <w:r w:rsidRPr="007B20EF">
        <w:rPr>
          <w:rFonts w:ascii="Arial Narrow" w:hAnsi="Arial Narrow" w:cs="Times New Roman"/>
        </w:rPr>
        <w:t>ă</w:t>
      </w:r>
      <w:r w:rsidRPr="007B20EF">
        <w:rPr>
          <w:rFonts w:ascii="Arial Narrow" w:hAnsi="Arial Narrow"/>
        </w:rPr>
        <w:t xml:space="preserve"> genereze un impact negativ asupra ariei protejate;</w:t>
      </w:r>
    </w:p>
    <w:p w14:paraId="6542EACC" w14:textId="77777777" w:rsidR="008D487C" w:rsidRPr="007B20EF" w:rsidRDefault="008D487C" w:rsidP="008D487C">
      <w:pPr>
        <w:tabs>
          <w:tab w:val="left" w:pos="567"/>
        </w:tabs>
        <w:spacing w:line="360" w:lineRule="auto"/>
        <w:ind w:firstLine="284"/>
        <w:jc w:val="both"/>
        <w:rPr>
          <w:rFonts w:ascii="Arial Narrow" w:hAnsi="Arial Narrow"/>
        </w:rPr>
      </w:pPr>
      <w:r w:rsidRPr="007B20EF">
        <w:rPr>
          <w:rFonts w:ascii="Arial Narrow" w:hAnsi="Arial Narrow"/>
        </w:rPr>
        <w:tab/>
      </w:r>
      <w:r w:rsidRPr="007B20EF">
        <w:rPr>
          <w:rFonts w:ascii="Arial Narrow" w:hAnsi="Arial Narrow"/>
        </w:rPr>
        <w:tab/>
        <w:t>-respectarea cu stricte</w:t>
      </w:r>
      <w:r w:rsidRPr="007B20EF">
        <w:rPr>
          <w:rFonts w:ascii="Arial Narrow" w:hAnsi="Arial Narrow" w:cs="Times New Roman"/>
        </w:rPr>
        <w:t>ţ</w:t>
      </w:r>
      <w:r w:rsidRPr="007B20EF">
        <w:rPr>
          <w:rFonts w:ascii="Arial Narrow" w:hAnsi="Arial Narrow"/>
        </w:rPr>
        <w:t>e a legisla</w:t>
      </w:r>
      <w:r w:rsidRPr="007B20EF">
        <w:rPr>
          <w:rFonts w:ascii="Arial Narrow" w:hAnsi="Arial Narrow" w:cs="Times New Roman"/>
        </w:rPr>
        <w:t>ţ</w:t>
      </w:r>
      <w:r w:rsidRPr="007B20EF">
        <w:rPr>
          <w:rFonts w:ascii="Arial Narrow" w:hAnsi="Arial Narrow"/>
        </w:rPr>
        <w:t>iei de mediu în vigoare;</w:t>
      </w:r>
    </w:p>
    <w:p w14:paraId="533689AC" w14:textId="77777777" w:rsidR="008D487C" w:rsidRPr="007B20EF" w:rsidRDefault="008D487C" w:rsidP="008D487C">
      <w:pPr>
        <w:tabs>
          <w:tab w:val="left" w:pos="567"/>
        </w:tabs>
        <w:spacing w:line="360" w:lineRule="auto"/>
        <w:ind w:firstLine="284"/>
        <w:jc w:val="both"/>
        <w:rPr>
          <w:rFonts w:ascii="Arial Narrow" w:hAnsi="Arial Narrow"/>
        </w:rPr>
      </w:pPr>
      <w:r w:rsidRPr="007B20EF">
        <w:rPr>
          <w:rFonts w:ascii="Arial Narrow" w:hAnsi="Arial Narrow"/>
        </w:rPr>
        <w:tab/>
      </w:r>
      <w:r w:rsidRPr="007B20EF">
        <w:rPr>
          <w:rFonts w:ascii="Arial Narrow" w:hAnsi="Arial Narrow"/>
        </w:rPr>
        <w:tab/>
        <w:t>-pe toata durata de desf</w:t>
      </w:r>
      <w:r w:rsidRPr="007B20EF">
        <w:rPr>
          <w:rFonts w:ascii="Arial Narrow" w:hAnsi="Arial Narrow" w:cs="Times New Roman"/>
        </w:rPr>
        <w:t>ăş</w:t>
      </w:r>
      <w:r w:rsidRPr="007B20EF">
        <w:rPr>
          <w:rFonts w:ascii="Arial Narrow" w:hAnsi="Arial Narrow"/>
        </w:rPr>
        <w:t>urare a activit</w:t>
      </w:r>
      <w:r w:rsidRPr="007B20EF">
        <w:rPr>
          <w:rFonts w:ascii="Arial Narrow" w:hAnsi="Arial Narrow" w:cs="Times New Roman"/>
        </w:rPr>
        <w:t>ăţ</w:t>
      </w:r>
      <w:r w:rsidRPr="007B20EF">
        <w:rPr>
          <w:rFonts w:ascii="Arial Narrow" w:hAnsi="Arial Narrow"/>
        </w:rPr>
        <w:t>ii este interzis</w:t>
      </w:r>
      <w:r w:rsidRPr="007B20EF">
        <w:rPr>
          <w:rFonts w:ascii="Arial Narrow" w:hAnsi="Arial Narrow" w:cs="Times New Roman"/>
        </w:rPr>
        <w:t>ă</w:t>
      </w:r>
      <w:r w:rsidRPr="007B20EF">
        <w:rPr>
          <w:rFonts w:ascii="Arial Narrow" w:hAnsi="Arial Narrow"/>
        </w:rPr>
        <w:t xml:space="preserve"> distrugerea sau colectarea cuiburilor </w:t>
      </w:r>
      <w:r w:rsidRPr="007B20EF">
        <w:rPr>
          <w:rFonts w:ascii="Arial Narrow" w:hAnsi="Arial Narrow" w:cs="Times New Roman"/>
        </w:rPr>
        <w:t>ş</w:t>
      </w:r>
      <w:r w:rsidRPr="007B20EF">
        <w:rPr>
          <w:rFonts w:ascii="Arial Narrow" w:hAnsi="Arial Narrow"/>
        </w:rPr>
        <w:t>i ou</w:t>
      </w:r>
      <w:r w:rsidRPr="007B20EF">
        <w:rPr>
          <w:rFonts w:ascii="Arial Narrow" w:hAnsi="Arial Narrow" w:cs="Times New Roman"/>
        </w:rPr>
        <w:t>ă</w:t>
      </w:r>
      <w:r w:rsidRPr="007B20EF">
        <w:rPr>
          <w:rFonts w:ascii="Arial Narrow" w:hAnsi="Arial Narrow"/>
        </w:rPr>
        <w:t xml:space="preserve">lor, capturarea sau omorarea puilor </w:t>
      </w:r>
      <w:r w:rsidRPr="007B20EF">
        <w:rPr>
          <w:rFonts w:ascii="Arial Narrow" w:hAnsi="Arial Narrow" w:cs="Times New Roman"/>
        </w:rPr>
        <w:t>ş</w:t>
      </w:r>
      <w:r w:rsidRPr="007B20EF">
        <w:rPr>
          <w:rFonts w:ascii="Arial Narrow" w:hAnsi="Arial Narrow"/>
        </w:rPr>
        <w:t>i p</w:t>
      </w:r>
      <w:r w:rsidRPr="007B20EF">
        <w:rPr>
          <w:rFonts w:ascii="Arial Narrow" w:hAnsi="Arial Narrow" w:cs="Times New Roman"/>
        </w:rPr>
        <w:t>ă</w:t>
      </w:r>
      <w:r w:rsidRPr="007B20EF">
        <w:rPr>
          <w:rFonts w:ascii="Arial Narrow" w:hAnsi="Arial Narrow"/>
        </w:rPr>
        <w:t>s</w:t>
      </w:r>
      <w:r w:rsidRPr="007B20EF">
        <w:rPr>
          <w:rFonts w:ascii="Arial Narrow" w:hAnsi="Arial Narrow" w:cs="Times New Roman"/>
        </w:rPr>
        <w:t>ă</w:t>
      </w:r>
      <w:r w:rsidRPr="007B20EF">
        <w:rPr>
          <w:rFonts w:ascii="Arial Narrow" w:hAnsi="Arial Narrow"/>
        </w:rPr>
        <w:t>rilor adulte, perturbarea p</w:t>
      </w:r>
      <w:r w:rsidRPr="007B20EF">
        <w:rPr>
          <w:rFonts w:ascii="Arial Narrow" w:hAnsi="Arial Narrow" w:cs="Times New Roman"/>
        </w:rPr>
        <w:t>ă</w:t>
      </w:r>
      <w:r w:rsidRPr="007B20EF">
        <w:rPr>
          <w:rFonts w:ascii="Arial Narrow" w:hAnsi="Arial Narrow"/>
        </w:rPr>
        <w:t>s</w:t>
      </w:r>
      <w:r w:rsidRPr="007B20EF">
        <w:rPr>
          <w:rFonts w:ascii="Arial Narrow" w:hAnsi="Arial Narrow" w:cs="Times New Roman"/>
        </w:rPr>
        <w:t>ă</w:t>
      </w:r>
      <w:r w:rsidRPr="007B20EF">
        <w:rPr>
          <w:rFonts w:ascii="Arial Narrow" w:hAnsi="Arial Narrow"/>
        </w:rPr>
        <w:t>rilor din arealul perimetrului de achiziție;</w:t>
      </w:r>
    </w:p>
    <w:p w14:paraId="6E4C6519" w14:textId="77777777" w:rsidR="008D487C" w:rsidRPr="007B20EF" w:rsidRDefault="008D487C" w:rsidP="008D487C">
      <w:pPr>
        <w:tabs>
          <w:tab w:val="left" w:pos="567"/>
        </w:tabs>
        <w:spacing w:line="360" w:lineRule="auto"/>
        <w:ind w:firstLine="284"/>
        <w:jc w:val="both"/>
        <w:rPr>
          <w:rFonts w:ascii="Arial Narrow" w:hAnsi="Arial Narrow"/>
        </w:rPr>
      </w:pPr>
      <w:r w:rsidRPr="007B20EF">
        <w:rPr>
          <w:rFonts w:ascii="Arial Narrow" w:hAnsi="Arial Narrow"/>
        </w:rPr>
        <w:tab/>
      </w:r>
      <w:r w:rsidRPr="007B20EF">
        <w:rPr>
          <w:rFonts w:ascii="Arial Narrow" w:hAnsi="Arial Narrow"/>
        </w:rPr>
        <w:tab/>
        <w:t xml:space="preserve">-utilizarea exclusiv a drumurilor de acces desemnate (drumuri publice sau forestiere </w:t>
      </w:r>
      <w:r w:rsidRPr="007B20EF">
        <w:rPr>
          <w:rFonts w:ascii="Arial Narrow" w:hAnsi="Arial Narrow" w:cs="Times New Roman"/>
        </w:rPr>
        <w:t>ş</w:t>
      </w:r>
      <w:r w:rsidRPr="007B20EF">
        <w:rPr>
          <w:rFonts w:ascii="Arial Narrow" w:hAnsi="Arial Narrow"/>
        </w:rPr>
        <w:t xml:space="preserve">i a terenurilor special amenajate </w:t>
      </w:r>
      <w:r w:rsidRPr="007B20EF">
        <w:rPr>
          <w:rFonts w:ascii="Arial Narrow" w:hAnsi="Arial Narrow" w:cs="Times New Roman"/>
        </w:rPr>
        <w:t>ş</w:t>
      </w:r>
      <w:r w:rsidRPr="007B20EF">
        <w:rPr>
          <w:rFonts w:ascii="Arial Narrow" w:hAnsi="Arial Narrow"/>
        </w:rPr>
        <w:t>i semnalizate în acest scop) la parcurgerea cu autovehicule a ariei naturale protejate;</w:t>
      </w:r>
    </w:p>
    <w:p w14:paraId="03CF5337" w14:textId="77777777" w:rsidR="008D487C" w:rsidRPr="007B20EF" w:rsidRDefault="008D487C" w:rsidP="008D487C">
      <w:pPr>
        <w:tabs>
          <w:tab w:val="left" w:pos="567"/>
        </w:tabs>
        <w:spacing w:line="360" w:lineRule="auto"/>
        <w:ind w:firstLine="284"/>
        <w:jc w:val="both"/>
        <w:rPr>
          <w:rFonts w:ascii="Arial Narrow" w:hAnsi="Arial Narrow"/>
        </w:rPr>
      </w:pPr>
      <w:r w:rsidRPr="007B20EF">
        <w:rPr>
          <w:rFonts w:ascii="Arial Narrow" w:hAnsi="Arial Narrow"/>
        </w:rPr>
        <w:lastRenderedPageBreak/>
        <w:tab/>
      </w:r>
      <w:r w:rsidRPr="007B20EF">
        <w:rPr>
          <w:rFonts w:ascii="Arial Narrow" w:hAnsi="Arial Narrow"/>
        </w:rPr>
        <w:tab/>
        <w:t>-evitarea zgomotelor suplimentare care ar putea deranja speciile (popula</w:t>
      </w:r>
      <w:r w:rsidRPr="007B20EF">
        <w:rPr>
          <w:rFonts w:ascii="Arial Narrow" w:hAnsi="Arial Narrow" w:cs="Times New Roman"/>
        </w:rPr>
        <w:t>ţ</w:t>
      </w:r>
      <w:r w:rsidRPr="007B20EF">
        <w:rPr>
          <w:rFonts w:ascii="Arial Narrow" w:hAnsi="Arial Narrow"/>
        </w:rPr>
        <w:t>iile) de p</w:t>
      </w:r>
      <w:r w:rsidRPr="007B20EF">
        <w:rPr>
          <w:rFonts w:ascii="Arial Narrow" w:hAnsi="Arial Narrow" w:cs="Times New Roman"/>
        </w:rPr>
        <w:t>ă</w:t>
      </w:r>
      <w:r w:rsidRPr="007B20EF">
        <w:rPr>
          <w:rFonts w:ascii="Arial Narrow" w:hAnsi="Arial Narrow"/>
        </w:rPr>
        <w:t>s</w:t>
      </w:r>
      <w:r w:rsidRPr="007B20EF">
        <w:rPr>
          <w:rFonts w:ascii="Arial Narrow" w:hAnsi="Arial Narrow" w:cs="Times New Roman"/>
        </w:rPr>
        <w:t>ă</w:t>
      </w:r>
      <w:r w:rsidRPr="007B20EF">
        <w:rPr>
          <w:rFonts w:ascii="Arial Narrow" w:hAnsi="Arial Narrow"/>
        </w:rPr>
        <w:t xml:space="preserve">ri </w:t>
      </w:r>
      <w:r w:rsidRPr="007B20EF">
        <w:rPr>
          <w:rFonts w:ascii="Arial Narrow" w:hAnsi="Arial Narrow" w:cs="Times New Roman"/>
        </w:rPr>
        <w:t>ş</w:t>
      </w:r>
      <w:r w:rsidRPr="007B20EF">
        <w:rPr>
          <w:rFonts w:ascii="Arial Narrow" w:hAnsi="Arial Narrow"/>
        </w:rPr>
        <w:t>i mamifere din perimetrul sitului Natura ROSPA</w:t>
      </w:r>
      <w:r w:rsidRPr="007B20EF">
        <w:rPr>
          <w:rFonts w:ascii="Arial Narrow" w:hAnsi="Arial Narrow" w:cs="TimesNewRoman,Bold"/>
          <w:bCs/>
        </w:rPr>
        <w:t xml:space="preserve"> </w:t>
      </w:r>
      <w:proofErr w:type="gramStart"/>
      <w:r w:rsidRPr="007B20EF">
        <w:rPr>
          <w:rFonts w:ascii="Arial Narrow" w:hAnsi="Arial Narrow" w:cs="TimesNewRoman,Bold"/>
          <w:bCs/>
        </w:rPr>
        <w:t>0034 ”Depresiunea</w:t>
      </w:r>
      <w:proofErr w:type="gramEnd"/>
      <w:r w:rsidRPr="007B20EF">
        <w:rPr>
          <w:rFonts w:ascii="Arial Narrow" w:hAnsi="Arial Narrow" w:cs="TimesNewRoman,Bold"/>
          <w:bCs/>
        </w:rPr>
        <w:t xml:space="preserve"> </w:t>
      </w:r>
      <w:r w:rsidRPr="007B20EF">
        <w:rPr>
          <w:rFonts w:ascii="Arial Narrow" w:hAnsi="Arial Narrow" w:cs="TimesNewRoman,Bold"/>
          <w:bCs/>
          <w:lang w:val="ro-RO"/>
        </w:rPr>
        <w:t xml:space="preserve">și Munții Ciucului” </w:t>
      </w:r>
      <w:r w:rsidRPr="007B20EF">
        <w:rPr>
          <w:rFonts w:ascii="Arial Narrow" w:hAnsi="Arial Narrow" w:cs="Times New Roman"/>
        </w:rPr>
        <w:t>ş</w:t>
      </w:r>
      <w:r w:rsidRPr="007B20EF">
        <w:rPr>
          <w:rFonts w:ascii="Arial Narrow" w:hAnsi="Arial Narrow"/>
        </w:rPr>
        <w:t>i limitrof acestuia;</w:t>
      </w:r>
    </w:p>
    <w:p w14:paraId="43B82472" w14:textId="77777777" w:rsidR="008D487C" w:rsidRPr="007B20EF" w:rsidRDefault="008D487C" w:rsidP="008D487C">
      <w:pPr>
        <w:tabs>
          <w:tab w:val="left" w:pos="567"/>
        </w:tabs>
        <w:spacing w:line="360" w:lineRule="auto"/>
        <w:ind w:firstLine="284"/>
        <w:jc w:val="both"/>
        <w:rPr>
          <w:rFonts w:ascii="Arial Narrow" w:hAnsi="Arial Narrow"/>
        </w:rPr>
      </w:pPr>
      <w:r w:rsidRPr="007B20EF">
        <w:rPr>
          <w:rFonts w:ascii="Arial Narrow" w:hAnsi="Arial Narrow"/>
        </w:rPr>
        <w:tab/>
      </w:r>
      <w:r w:rsidRPr="007B20EF">
        <w:rPr>
          <w:rFonts w:ascii="Arial Narrow" w:hAnsi="Arial Narrow"/>
        </w:rPr>
        <w:tab/>
        <w:t>-este interzis</w:t>
      </w:r>
      <w:r w:rsidRPr="007B20EF">
        <w:rPr>
          <w:rFonts w:ascii="Arial Narrow" w:hAnsi="Arial Narrow" w:cs="Times New Roman"/>
        </w:rPr>
        <w:t>ă</w:t>
      </w:r>
      <w:r w:rsidRPr="007B20EF">
        <w:rPr>
          <w:rFonts w:ascii="Arial Narrow" w:hAnsi="Arial Narrow"/>
        </w:rPr>
        <w:t xml:space="preserve"> </w:t>
      </w:r>
      <w:r w:rsidRPr="007B20EF">
        <w:rPr>
          <w:rFonts w:ascii="Arial Narrow" w:hAnsi="Arial Narrow" w:cs="Baskerville Old Face"/>
        </w:rPr>
        <w:t>î</w:t>
      </w:r>
      <w:r w:rsidRPr="007B20EF">
        <w:rPr>
          <w:rFonts w:ascii="Arial Narrow" w:hAnsi="Arial Narrow"/>
        </w:rPr>
        <w:t>ndep</w:t>
      </w:r>
      <w:r w:rsidRPr="007B20EF">
        <w:rPr>
          <w:rFonts w:ascii="Arial Narrow" w:hAnsi="Arial Narrow" w:cs="Times New Roman"/>
        </w:rPr>
        <w:t>ă</w:t>
      </w:r>
      <w:r w:rsidRPr="007B20EF">
        <w:rPr>
          <w:rFonts w:ascii="Arial Narrow" w:hAnsi="Arial Narrow"/>
        </w:rPr>
        <w:t>rtarea vegeta</w:t>
      </w:r>
      <w:r w:rsidRPr="007B20EF">
        <w:rPr>
          <w:rFonts w:ascii="Arial Narrow" w:hAnsi="Arial Narrow" w:cs="Times New Roman"/>
        </w:rPr>
        <w:t>ţ</w:t>
      </w:r>
      <w:r w:rsidRPr="007B20EF">
        <w:rPr>
          <w:rFonts w:ascii="Arial Narrow" w:hAnsi="Arial Narrow"/>
        </w:rPr>
        <w:t>iei prin dezgolirea solului pe o suprafa</w:t>
      </w:r>
      <w:r w:rsidRPr="007B20EF">
        <w:rPr>
          <w:rFonts w:ascii="Arial Narrow" w:hAnsi="Arial Narrow" w:cs="Times New Roman"/>
        </w:rPr>
        <w:t>ţă</w:t>
      </w:r>
      <w:r w:rsidRPr="007B20EF">
        <w:rPr>
          <w:rFonts w:ascii="Arial Narrow" w:hAnsi="Arial Narrow"/>
        </w:rPr>
        <w:t xml:space="preserve"> mai mare dec</w:t>
      </w:r>
      <w:r w:rsidRPr="007B20EF">
        <w:rPr>
          <w:rFonts w:ascii="Arial Narrow" w:hAnsi="Arial Narrow" w:cs="Baskerville Old Face"/>
        </w:rPr>
        <w:t>â</w:t>
      </w:r>
      <w:r w:rsidRPr="007B20EF">
        <w:rPr>
          <w:rFonts w:ascii="Arial Narrow" w:hAnsi="Arial Narrow"/>
        </w:rPr>
        <w:t>t cea necesar</w:t>
      </w:r>
      <w:r w:rsidRPr="007B20EF">
        <w:rPr>
          <w:rFonts w:ascii="Arial Narrow" w:hAnsi="Arial Narrow" w:cs="Times New Roman"/>
        </w:rPr>
        <w:t>ă</w:t>
      </w:r>
      <w:r w:rsidRPr="007B20EF">
        <w:rPr>
          <w:rFonts w:ascii="Arial Narrow" w:hAnsi="Arial Narrow"/>
        </w:rPr>
        <w:t>;</w:t>
      </w:r>
    </w:p>
    <w:p w14:paraId="0A5AFD7D" w14:textId="77777777" w:rsidR="008D487C" w:rsidRPr="007B20EF" w:rsidRDefault="008D487C" w:rsidP="008D487C">
      <w:pPr>
        <w:tabs>
          <w:tab w:val="left" w:pos="567"/>
        </w:tabs>
        <w:spacing w:line="360" w:lineRule="auto"/>
        <w:ind w:firstLine="284"/>
        <w:jc w:val="both"/>
        <w:rPr>
          <w:rFonts w:ascii="Arial Narrow" w:hAnsi="Arial Narrow"/>
        </w:rPr>
      </w:pPr>
      <w:r w:rsidRPr="007B20EF">
        <w:rPr>
          <w:rFonts w:ascii="Arial Narrow" w:hAnsi="Arial Narrow"/>
        </w:rPr>
        <w:tab/>
      </w:r>
      <w:r w:rsidRPr="007B20EF">
        <w:rPr>
          <w:rFonts w:ascii="Arial Narrow" w:hAnsi="Arial Narrow"/>
        </w:rPr>
        <w:tab/>
        <w:t>-pe cât posibil, evitarea suprafe</w:t>
      </w:r>
      <w:r w:rsidRPr="007B20EF">
        <w:rPr>
          <w:rFonts w:ascii="Arial Narrow" w:hAnsi="Arial Narrow" w:cs="Times New Roman"/>
        </w:rPr>
        <w:t>ţ</w:t>
      </w:r>
      <w:r w:rsidRPr="007B20EF">
        <w:rPr>
          <w:rFonts w:ascii="Arial Narrow" w:hAnsi="Arial Narrow"/>
        </w:rPr>
        <w:t>elor cu vegeta</w:t>
      </w:r>
      <w:r w:rsidRPr="007B20EF">
        <w:rPr>
          <w:rFonts w:ascii="Arial Narrow" w:hAnsi="Arial Narrow" w:cs="Times New Roman"/>
        </w:rPr>
        <w:t>ţ</w:t>
      </w:r>
      <w:r w:rsidRPr="007B20EF">
        <w:rPr>
          <w:rFonts w:ascii="Arial Narrow" w:hAnsi="Arial Narrow"/>
        </w:rPr>
        <w:t>ie natural</w:t>
      </w:r>
      <w:r w:rsidRPr="007B20EF">
        <w:rPr>
          <w:rFonts w:ascii="Arial Narrow" w:hAnsi="Arial Narrow" w:cs="Times New Roman"/>
        </w:rPr>
        <w:t>ă</w:t>
      </w:r>
      <w:r w:rsidRPr="007B20EF">
        <w:rPr>
          <w:rFonts w:ascii="Arial Narrow" w:hAnsi="Arial Narrow"/>
        </w:rPr>
        <w:t>;</w:t>
      </w:r>
    </w:p>
    <w:p w14:paraId="5FBB503E" w14:textId="77777777" w:rsidR="008D487C" w:rsidRPr="007B20EF" w:rsidRDefault="008D487C" w:rsidP="008D487C">
      <w:pPr>
        <w:tabs>
          <w:tab w:val="left" w:pos="567"/>
        </w:tabs>
        <w:spacing w:line="360" w:lineRule="auto"/>
        <w:ind w:firstLine="284"/>
        <w:jc w:val="both"/>
        <w:rPr>
          <w:rFonts w:ascii="Arial Narrow" w:hAnsi="Arial Narrow"/>
        </w:rPr>
      </w:pPr>
      <w:r w:rsidRPr="007B20EF">
        <w:rPr>
          <w:rFonts w:ascii="Arial Narrow" w:hAnsi="Arial Narrow"/>
        </w:rPr>
        <w:tab/>
      </w:r>
      <w:r w:rsidRPr="007B20EF">
        <w:rPr>
          <w:rFonts w:ascii="Arial Narrow" w:hAnsi="Arial Narrow"/>
        </w:rPr>
        <w:tab/>
        <w:t>-respectarea cu stricte</w:t>
      </w:r>
      <w:r w:rsidRPr="007B20EF">
        <w:rPr>
          <w:rFonts w:ascii="Arial Narrow" w:hAnsi="Arial Narrow" w:cs="Times New Roman"/>
        </w:rPr>
        <w:t>ţ</w:t>
      </w:r>
      <w:r w:rsidRPr="007B20EF">
        <w:rPr>
          <w:rFonts w:ascii="Arial Narrow" w:hAnsi="Arial Narrow"/>
        </w:rPr>
        <w:t>e a tehnologiei de lucru, care s</w:t>
      </w:r>
      <w:r w:rsidRPr="007B20EF">
        <w:rPr>
          <w:rFonts w:ascii="Arial Narrow" w:hAnsi="Arial Narrow" w:cs="Times New Roman"/>
        </w:rPr>
        <w:t>ă</w:t>
      </w:r>
      <w:r w:rsidRPr="007B20EF">
        <w:rPr>
          <w:rFonts w:ascii="Arial Narrow" w:hAnsi="Arial Narrow"/>
        </w:rPr>
        <w:t xml:space="preserve"> permit</w:t>
      </w:r>
      <w:r w:rsidRPr="007B20EF">
        <w:rPr>
          <w:rFonts w:ascii="Arial Narrow" w:hAnsi="Arial Narrow" w:cs="Times New Roman"/>
        </w:rPr>
        <w:t>ă</w:t>
      </w:r>
      <w:r w:rsidRPr="007B20EF">
        <w:rPr>
          <w:rFonts w:ascii="Arial Narrow" w:hAnsi="Arial Narrow"/>
        </w:rPr>
        <w:t xml:space="preserve"> r</w:t>
      </w:r>
      <w:r w:rsidRPr="007B20EF">
        <w:rPr>
          <w:rFonts w:ascii="Arial Narrow" w:hAnsi="Arial Narrow" w:cs="Times New Roman"/>
        </w:rPr>
        <w:t>ă</w:t>
      </w:r>
      <w:r w:rsidRPr="007B20EF">
        <w:rPr>
          <w:rFonts w:ascii="Arial Narrow" w:hAnsi="Arial Narrow"/>
        </w:rPr>
        <w:t>m</w:t>
      </w:r>
      <w:r w:rsidRPr="007B20EF">
        <w:rPr>
          <w:rFonts w:ascii="Arial Narrow" w:hAnsi="Arial Narrow" w:cs="Baskerville Old Face"/>
        </w:rPr>
        <w:t>â</w:t>
      </w:r>
      <w:r w:rsidRPr="007B20EF">
        <w:rPr>
          <w:rFonts w:ascii="Arial Narrow" w:hAnsi="Arial Narrow"/>
        </w:rPr>
        <w:t>nerea unui timp cât mai scurt (strict necesar) pe aceast</w:t>
      </w:r>
      <w:r w:rsidRPr="007B20EF">
        <w:rPr>
          <w:rFonts w:ascii="Arial Narrow" w:hAnsi="Arial Narrow" w:cs="Times New Roman"/>
        </w:rPr>
        <w:t>ă</w:t>
      </w:r>
      <w:r w:rsidRPr="007B20EF">
        <w:rPr>
          <w:rFonts w:ascii="Arial Narrow" w:hAnsi="Arial Narrow"/>
        </w:rPr>
        <w:t xml:space="preserve"> arie natural</w:t>
      </w:r>
      <w:r w:rsidRPr="007B20EF">
        <w:rPr>
          <w:rFonts w:ascii="Arial Narrow" w:hAnsi="Arial Narrow" w:cs="Times New Roman"/>
        </w:rPr>
        <w:t>ă</w:t>
      </w:r>
      <w:r w:rsidRPr="007B20EF">
        <w:rPr>
          <w:rFonts w:ascii="Arial Narrow" w:hAnsi="Arial Narrow"/>
        </w:rPr>
        <w:t xml:space="preserve"> protejat</w:t>
      </w:r>
      <w:r w:rsidRPr="007B20EF">
        <w:rPr>
          <w:rFonts w:ascii="Arial Narrow" w:hAnsi="Arial Narrow" w:cs="Times New Roman"/>
        </w:rPr>
        <w:t>ă</w:t>
      </w:r>
      <w:r w:rsidRPr="007B20EF">
        <w:rPr>
          <w:rFonts w:ascii="Arial Narrow" w:hAnsi="Arial Narrow"/>
        </w:rPr>
        <w:t xml:space="preserve">; </w:t>
      </w:r>
    </w:p>
    <w:p w14:paraId="30023E54" w14:textId="77777777" w:rsidR="008D487C" w:rsidRPr="007B20EF" w:rsidRDefault="008D487C" w:rsidP="008D487C">
      <w:pPr>
        <w:pStyle w:val="Default"/>
        <w:tabs>
          <w:tab w:val="left" w:pos="567"/>
        </w:tabs>
        <w:spacing w:line="360" w:lineRule="auto"/>
        <w:ind w:firstLine="284"/>
        <w:jc w:val="both"/>
        <w:rPr>
          <w:rFonts w:ascii="Arial Narrow" w:hAnsi="Arial Narrow"/>
          <w:color w:val="auto"/>
          <w:sz w:val="22"/>
          <w:szCs w:val="22"/>
        </w:rPr>
      </w:pPr>
      <w:r w:rsidRPr="007B20EF">
        <w:rPr>
          <w:rFonts w:ascii="Arial Narrow" w:hAnsi="Arial Narrow"/>
          <w:color w:val="auto"/>
          <w:sz w:val="22"/>
          <w:szCs w:val="22"/>
        </w:rPr>
        <w:tab/>
      </w:r>
      <w:r w:rsidRPr="007B20EF">
        <w:rPr>
          <w:rFonts w:ascii="Arial Narrow" w:hAnsi="Arial Narrow"/>
          <w:color w:val="auto"/>
          <w:sz w:val="22"/>
          <w:szCs w:val="22"/>
        </w:rPr>
        <w:tab/>
        <w:t>-în timpul lucrului este interzis</w:t>
      </w:r>
      <w:r w:rsidRPr="007B20EF">
        <w:rPr>
          <w:rFonts w:ascii="Arial Narrow" w:hAnsi="Arial Narrow" w:cs="Times New Roman"/>
          <w:color w:val="auto"/>
          <w:sz w:val="22"/>
          <w:szCs w:val="22"/>
        </w:rPr>
        <w:t>ă</w:t>
      </w:r>
      <w:r w:rsidRPr="007B20EF">
        <w:rPr>
          <w:rFonts w:ascii="Arial Narrow" w:hAnsi="Arial Narrow"/>
          <w:color w:val="auto"/>
          <w:sz w:val="22"/>
          <w:szCs w:val="22"/>
        </w:rPr>
        <w:t xml:space="preserve"> depozitarea de</w:t>
      </w:r>
      <w:r w:rsidRPr="007B20EF">
        <w:rPr>
          <w:rFonts w:ascii="Arial Narrow" w:hAnsi="Arial Narrow" w:cs="Times New Roman"/>
          <w:color w:val="auto"/>
          <w:sz w:val="22"/>
          <w:szCs w:val="22"/>
        </w:rPr>
        <w:t>ş</w:t>
      </w:r>
      <w:r w:rsidRPr="007B20EF">
        <w:rPr>
          <w:rFonts w:ascii="Arial Narrow" w:hAnsi="Arial Narrow"/>
          <w:color w:val="auto"/>
          <w:sz w:val="22"/>
          <w:szCs w:val="22"/>
        </w:rPr>
        <w:t>eurilor, de orice natur</w:t>
      </w:r>
      <w:r w:rsidRPr="007B20EF">
        <w:rPr>
          <w:rFonts w:ascii="Arial Narrow" w:hAnsi="Arial Narrow" w:cs="Times New Roman"/>
          <w:color w:val="auto"/>
          <w:sz w:val="22"/>
          <w:szCs w:val="22"/>
        </w:rPr>
        <w:t>ă</w:t>
      </w:r>
      <w:r w:rsidRPr="007B20EF">
        <w:rPr>
          <w:rFonts w:ascii="Arial Narrow" w:hAnsi="Arial Narrow"/>
          <w:color w:val="auto"/>
          <w:sz w:val="22"/>
          <w:szCs w:val="22"/>
        </w:rPr>
        <w:t>, in perimetre care nu sunt destinate acestei activit</w:t>
      </w:r>
      <w:r w:rsidRPr="007B20EF">
        <w:rPr>
          <w:rFonts w:ascii="Arial Narrow" w:hAnsi="Arial Narrow" w:cs="Times New Roman"/>
          <w:color w:val="auto"/>
          <w:sz w:val="22"/>
          <w:szCs w:val="22"/>
        </w:rPr>
        <w:t>ăţ</w:t>
      </w:r>
      <w:r w:rsidRPr="007B20EF">
        <w:rPr>
          <w:rFonts w:ascii="Arial Narrow" w:hAnsi="Arial Narrow"/>
          <w:color w:val="auto"/>
          <w:sz w:val="22"/>
          <w:szCs w:val="22"/>
        </w:rPr>
        <w:t>i;</w:t>
      </w:r>
    </w:p>
    <w:p w14:paraId="611DF441" w14:textId="77777777" w:rsidR="008D487C" w:rsidRPr="007B20EF" w:rsidRDefault="008D487C" w:rsidP="008D487C">
      <w:pPr>
        <w:pStyle w:val="Default"/>
        <w:tabs>
          <w:tab w:val="left" w:pos="567"/>
        </w:tabs>
        <w:spacing w:line="360" w:lineRule="auto"/>
        <w:ind w:firstLine="284"/>
        <w:jc w:val="both"/>
        <w:rPr>
          <w:rFonts w:ascii="Arial Narrow" w:hAnsi="Arial Narrow"/>
          <w:sz w:val="22"/>
          <w:szCs w:val="22"/>
        </w:rPr>
      </w:pPr>
      <w:r w:rsidRPr="007B20EF">
        <w:rPr>
          <w:rFonts w:ascii="Arial Narrow" w:hAnsi="Arial Narrow"/>
          <w:color w:val="auto"/>
          <w:sz w:val="22"/>
          <w:szCs w:val="22"/>
        </w:rPr>
        <w:tab/>
      </w:r>
      <w:r w:rsidRPr="007B20EF">
        <w:rPr>
          <w:rFonts w:ascii="Arial Narrow" w:hAnsi="Arial Narrow"/>
          <w:color w:val="auto"/>
          <w:sz w:val="22"/>
          <w:szCs w:val="22"/>
        </w:rPr>
        <w:tab/>
        <w:t xml:space="preserve">- </w:t>
      </w:r>
      <w:r w:rsidRPr="007B20EF">
        <w:rPr>
          <w:rFonts w:ascii="Arial Narrow" w:hAnsi="Arial Narrow"/>
          <w:sz w:val="22"/>
          <w:szCs w:val="22"/>
        </w:rPr>
        <w:t>evitarea desf</w:t>
      </w:r>
      <w:r w:rsidRPr="007B20EF">
        <w:rPr>
          <w:rFonts w:ascii="Arial Narrow" w:hAnsi="Arial Narrow" w:cs="Times New Roman"/>
          <w:sz w:val="22"/>
          <w:szCs w:val="22"/>
        </w:rPr>
        <w:t>ăş</w:t>
      </w:r>
      <w:r w:rsidRPr="007B20EF">
        <w:rPr>
          <w:rFonts w:ascii="Arial Narrow" w:hAnsi="Arial Narrow"/>
          <w:sz w:val="22"/>
          <w:szCs w:val="22"/>
        </w:rPr>
        <w:t>ur</w:t>
      </w:r>
      <w:r w:rsidRPr="007B20EF">
        <w:rPr>
          <w:rFonts w:ascii="Arial Narrow" w:hAnsi="Arial Narrow" w:cs="Times New Roman"/>
          <w:sz w:val="22"/>
          <w:szCs w:val="22"/>
        </w:rPr>
        <w:t>ă</w:t>
      </w:r>
      <w:r w:rsidRPr="007B20EF">
        <w:rPr>
          <w:rFonts w:ascii="Arial Narrow" w:hAnsi="Arial Narrow"/>
          <w:sz w:val="22"/>
          <w:szCs w:val="22"/>
        </w:rPr>
        <w:t>rii lucr</w:t>
      </w:r>
      <w:r w:rsidRPr="007B20EF">
        <w:rPr>
          <w:rFonts w:ascii="Arial Narrow" w:hAnsi="Arial Narrow" w:cs="Times New Roman"/>
          <w:sz w:val="22"/>
          <w:szCs w:val="22"/>
        </w:rPr>
        <w:t>ă</w:t>
      </w:r>
      <w:r w:rsidRPr="007B20EF">
        <w:rPr>
          <w:rFonts w:ascii="Arial Narrow" w:hAnsi="Arial Narrow"/>
          <w:sz w:val="22"/>
          <w:szCs w:val="22"/>
        </w:rPr>
        <w:t xml:space="preserve">rilor </w:t>
      </w:r>
      <w:r w:rsidRPr="007B20EF">
        <w:rPr>
          <w:rFonts w:ascii="Arial Narrow" w:hAnsi="Arial Narrow" w:cs="Baskerville Old Face"/>
          <w:sz w:val="22"/>
          <w:szCs w:val="22"/>
        </w:rPr>
        <w:t>î</w:t>
      </w:r>
      <w:r w:rsidRPr="007B20EF">
        <w:rPr>
          <w:rFonts w:ascii="Arial Narrow" w:hAnsi="Arial Narrow"/>
          <w:sz w:val="22"/>
          <w:szCs w:val="22"/>
        </w:rPr>
        <w:t>n perioadele cu precipita</w:t>
      </w:r>
      <w:r w:rsidRPr="007B20EF">
        <w:rPr>
          <w:rFonts w:ascii="Arial Narrow" w:hAnsi="Arial Narrow" w:cs="Times New Roman"/>
          <w:sz w:val="22"/>
          <w:szCs w:val="22"/>
        </w:rPr>
        <w:t>ţ</w:t>
      </w:r>
      <w:r w:rsidRPr="007B20EF">
        <w:rPr>
          <w:rFonts w:ascii="Arial Narrow" w:hAnsi="Arial Narrow"/>
          <w:sz w:val="22"/>
          <w:szCs w:val="22"/>
        </w:rPr>
        <w:t>ii abundente, cu sol umed;</w:t>
      </w:r>
    </w:p>
    <w:p w14:paraId="5530565A" w14:textId="77777777" w:rsidR="008D487C" w:rsidRPr="007B20EF" w:rsidRDefault="008D487C" w:rsidP="008D487C">
      <w:pPr>
        <w:pStyle w:val="Default"/>
        <w:tabs>
          <w:tab w:val="left" w:pos="567"/>
        </w:tabs>
        <w:spacing w:line="360" w:lineRule="auto"/>
        <w:ind w:firstLine="284"/>
        <w:jc w:val="both"/>
        <w:rPr>
          <w:rFonts w:ascii="Arial Narrow" w:hAnsi="Arial Narrow"/>
          <w:sz w:val="22"/>
          <w:szCs w:val="22"/>
        </w:rPr>
      </w:pPr>
      <w:r w:rsidRPr="007B20EF">
        <w:rPr>
          <w:rFonts w:ascii="Arial Narrow" w:hAnsi="Arial Narrow"/>
          <w:sz w:val="22"/>
          <w:szCs w:val="22"/>
        </w:rPr>
        <w:tab/>
      </w:r>
      <w:r w:rsidRPr="007B20EF">
        <w:rPr>
          <w:rFonts w:ascii="Arial Narrow" w:hAnsi="Arial Narrow"/>
          <w:sz w:val="22"/>
          <w:szCs w:val="22"/>
        </w:rPr>
        <w:tab/>
        <w:t>- se interzice distrugerea marcajelor, panourilor de informare;</w:t>
      </w:r>
    </w:p>
    <w:p w14:paraId="3A6D9463" w14:textId="77777777" w:rsidR="008D487C" w:rsidRPr="007B20EF" w:rsidRDefault="008D487C" w:rsidP="008D487C">
      <w:pPr>
        <w:pStyle w:val="Default"/>
        <w:tabs>
          <w:tab w:val="left" w:pos="567"/>
        </w:tabs>
        <w:spacing w:line="360" w:lineRule="auto"/>
        <w:ind w:firstLine="284"/>
        <w:jc w:val="both"/>
        <w:rPr>
          <w:rFonts w:ascii="Arial Narrow" w:hAnsi="Arial Narrow"/>
          <w:sz w:val="22"/>
          <w:szCs w:val="22"/>
        </w:rPr>
      </w:pPr>
      <w:r w:rsidRPr="007B20EF">
        <w:rPr>
          <w:rFonts w:ascii="Arial Narrow" w:hAnsi="Arial Narrow"/>
          <w:sz w:val="22"/>
          <w:szCs w:val="22"/>
        </w:rPr>
        <w:tab/>
        <w:t>- se interzice orice form</w:t>
      </w:r>
      <w:r w:rsidRPr="007B20EF">
        <w:rPr>
          <w:rFonts w:ascii="Arial Narrow" w:hAnsi="Arial Narrow" w:cs="Times New Roman"/>
          <w:sz w:val="22"/>
          <w:szCs w:val="22"/>
        </w:rPr>
        <w:t>ă</w:t>
      </w:r>
      <w:r w:rsidRPr="007B20EF">
        <w:rPr>
          <w:rFonts w:ascii="Arial Narrow" w:hAnsi="Arial Narrow"/>
          <w:sz w:val="22"/>
          <w:szCs w:val="22"/>
        </w:rPr>
        <w:t xml:space="preserve"> de recoltare, capturare, distrugere, v</w:t>
      </w:r>
      <w:r w:rsidRPr="007B20EF">
        <w:rPr>
          <w:rFonts w:ascii="Arial Narrow" w:hAnsi="Arial Narrow" w:cs="Times New Roman"/>
          <w:sz w:val="22"/>
          <w:szCs w:val="22"/>
        </w:rPr>
        <w:t>ă</w:t>
      </w:r>
      <w:r w:rsidRPr="007B20EF">
        <w:rPr>
          <w:rFonts w:ascii="Arial Narrow" w:hAnsi="Arial Narrow"/>
          <w:sz w:val="22"/>
          <w:szCs w:val="22"/>
        </w:rPr>
        <w:t>t</w:t>
      </w:r>
      <w:r w:rsidRPr="007B20EF">
        <w:rPr>
          <w:rFonts w:ascii="Arial Narrow" w:hAnsi="Arial Narrow" w:cs="Times New Roman"/>
          <w:sz w:val="22"/>
          <w:szCs w:val="22"/>
        </w:rPr>
        <w:t>ă</w:t>
      </w:r>
      <w:r w:rsidRPr="007B20EF">
        <w:rPr>
          <w:rFonts w:ascii="Arial Narrow" w:hAnsi="Arial Narrow"/>
          <w:sz w:val="22"/>
          <w:szCs w:val="22"/>
        </w:rPr>
        <w:t>mare sau ucidere a exemplarelor aflate în mediul lor natural, în oricare dintre stadiile ciclului lor biologic;</w:t>
      </w:r>
    </w:p>
    <w:p w14:paraId="18E25DB4" w14:textId="77777777" w:rsidR="008D487C" w:rsidRPr="007B20EF" w:rsidRDefault="008D487C" w:rsidP="008D487C">
      <w:pPr>
        <w:pStyle w:val="Default"/>
        <w:tabs>
          <w:tab w:val="left" w:pos="567"/>
        </w:tabs>
        <w:spacing w:line="360" w:lineRule="auto"/>
        <w:ind w:firstLine="284"/>
        <w:jc w:val="both"/>
        <w:rPr>
          <w:rFonts w:ascii="Arial Narrow" w:hAnsi="Arial Narrow"/>
          <w:sz w:val="22"/>
          <w:szCs w:val="22"/>
        </w:rPr>
      </w:pPr>
      <w:r w:rsidRPr="007B20EF">
        <w:rPr>
          <w:rFonts w:ascii="Arial Narrow" w:hAnsi="Arial Narrow"/>
          <w:sz w:val="22"/>
          <w:szCs w:val="22"/>
        </w:rPr>
        <w:tab/>
        <w:t>- se interzice perturbarea inten</w:t>
      </w:r>
      <w:r w:rsidRPr="007B20EF">
        <w:rPr>
          <w:rFonts w:ascii="Arial Narrow" w:hAnsi="Arial Narrow" w:cs="Times New Roman"/>
          <w:sz w:val="22"/>
          <w:szCs w:val="22"/>
        </w:rPr>
        <w:t>ţ</w:t>
      </w:r>
      <w:r w:rsidRPr="007B20EF">
        <w:rPr>
          <w:rFonts w:ascii="Arial Narrow" w:hAnsi="Arial Narrow"/>
          <w:sz w:val="22"/>
          <w:szCs w:val="22"/>
        </w:rPr>
        <w:t>ionat</w:t>
      </w:r>
      <w:r w:rsidRPr="007B20EF">
        <w:rPr>
          <w:rFonts w:ascii="Arial Narrow" w:hAnsi="Arial Narrow" w:cs="Times New Roman"/>
          <w:sz w:val="22"/>
          <w:szCs w:val="22"/>
        </w:rPr>
        <w:t>ă</w:t>
      </w:r>
      <w:r w:rsidRPr="007B20EF">
        <w:rPr>
          <w:rFonts w:ascii="Arial Narrow" w:hAnsi="Arial Narrow"/>
          <w:sz w:val="22"/>
          <w:szCs w:val="22"/>
        </w:rPr>
        <w:t xml:space="preserve"> </w:t>
      </w:r>
      <w:r w:rsidRPr="007B20EF">
        <w:rPr>
          <w:rFonts w:ascii="Arial Narrow" w:hAnsi="Arial Narrow" w:cs="Baskerville Old Face"/>
          <w:sz w:val="22"/>
          <w:szCs w:val="22"/>
        </w:rPr>
        <w:t>î</w:t>
      </w:r>
      <w:r w:rsidRPr="007B20EF">
        <w:rPr>
          <w:rFonts w:ascii="Arial Narrow" w:hAnsi="Arial Narrow"/>
          <w:sz w:val="22"/>
          <w:szCs w:val="22"/>
        </w:rPr>
        <w:t>n cursul perioadei de reproducere, de cre</w:t>
      </w:r>
      <w:r w:rsidRPr="007B20EF">
        <w:rPr>
          <w:rFonts w:ascii="Arial Narrow" w:hAnsi="Arial Narrow" w:cs="Times New Roman"/>
          <w:sz w:val="22"/>
          <w:szCs w:val="22"/>
        </w:rPr>
        <w:t>ş</w:t>
      </w:r>
      <w:r w:rsidRPr="007B20EF">
        <w:rPr>
          <w:rFonts w:ascii="Arial Narrow" w:hAnsi="Arial Narrow"/>
          <w:sz w:val="22"/>
          <w:szCs w:val="22"/>
        </w:rPr>
        <w:t xml:space="preserve">tere, de hibernare </w:t>
      </w:r>
      <w:r w:rsidRPr="007B20EF">
        <w:rPr>
          <w:rFonts w:ascii="Arial Narrow" w:hAnsi="Arial Narrow" w:cs="Times New Roman"/>
          <w:sz w:val="22"/>
          <w:szCs w:val="22"/>
        </w:rPr>
        <w:t>ş</w:t>
      </w:r>
      <w:r w:rsidRPr="007B20EF">
        <w:rPr>
          <w:rFonts w:ascii="Arial Narrow" w:hAnsi="Arial Narrow"/>
          <w:sz w:val="22"/>
          <w:szCs w:val="22"/>
        </w:rPr>
        <w:t>i de migra</w:t>
      </w:r>
      <w:r w:rsidRPr="007B20EF">
        <w:rPr>
          <w:rFonts w:ascii="Arial Narrow" w:hAnsi="Arial Narrow" w:cs="Times New Roman"/>
          <w:sz w:val="22"/>
          <w:szCs w:val="22"/>
        </w:rPr>
        <w:t>ţ</w:t>
      </w:r>
      <w:r w:rsidRPr="007B20EF">
        <w:rPr>
          <w:rFonts w:ascii="Arial Narrow" w:hAnsi="Arial Narrow"/>
          <w:sz w:val="22"/>
          <w:szCs w:val="22"/>
        </w:rPr>
        <w:t>ie;</w:t>
      </w:r>
    </w:p>
    <w:p w14:paraId="3F317DA9" w14:textId="77777777" w:rsidR="008D487C" w:rsidRPr="007B20EF" w:rsidRDefault="008D487C" w:rsidP="008D487C">
      <w:pPr>
        <w:pStyle w:val="Default"/>
        <w:tabs>
          <w:tab w:val="left" w:pos="567"/>
        </w:tabs>
        <w:spacing w:line="360" w:lineRule="auto"/>
        <w:ind w:firstLine="284"/>
        <w:jc w:val="both"/>
        <w:rPr>
          <w:rFonts w:ascii="Arial Narrow" w:hAnsi="Arial Narrow"/>
          <w:sz w:val="22"/>
          <w:szCs w:val="22"/>
        </w:rPr>
      </w:pPr>
      <w:r w:rsidRPr="007B20EF">
        <w:rPr>
          <w:rFonts w:ascii="Arial Narrow" w:hAnsi="Arial Narrow"/>
          <w:sz w:val="22"/>
          <w:szCs w:val="22"/>
        </w:rPr>
        <w:tab/>
        <w:t xml:space="preserve">- se interzice deteriorarea, distrugerea </w:t>
      </w:r>
      <w:r w:rsidRPr="007B20EF">
        <w:rPr>
          <w:rFonts w:ascii="Arial Narrow" w:hAnsi="Arial Narrow" w:cs="Times New Roman"/>
          <w:sz w:val="22"/>
          <w:szCs w:val="22"/>
        </w:rPr>
        <w:t>ş</w:t>
      </w:r>
      <w:r w:rsidRPr="007B20EF">
        <w:rPr>
          <w:rFonts w:ascii="Arial Narrow" w:hAnsi="Arial Narrow"/>
          <w:sz w:val="22"/>
          <w:szCs w:val="22"/>
        </w:rPr>
        <w:t>i/sau culegerea inten</w:t>
      </w:r>
      <w:r w:rsidRPr="007B20EF">
        <w:rPr>
          <w:rFonts w:ascii="Arial Narrow" w:hAnsi="Arial Narrow" w:cs="Times New Roman"/>
          <w:sz w:val="22"/>
          <w:szCs w:val="22"/>
        </w:rPr>
        <w:t>ţ</w:t>
      </w:r>
      <w:r w:rsidRPr="007B20EF">
        <w:rPr>
          <w:rFonts w:ascii="Arial Narrow" w:hAnsi="Arial Narrow"/>
          <w:sz w:val="22"/>
          <w:szCs w:val="22"/>
        </w:rPr>
        <w:t>ionat</w:t>
      </w:r>
      <w:r w:rsidRPr="007B20EF">
        <w:rPr>
          <w:rFonts w:ascii="Arial Narrow" w:hAnsi="Arial Narrow" w:cs="Times New Roman"/>
          <w:sz w:val="22"/>
          <w:szCs w:val="22"/>
        </w:rPr>
        <w:t>ă</w:t>
      </w:r>
      <w:r w:rsidRPr="007B20EF">
        <w:rPr>
          <w:rFonts w:ascii="Arial Narrow" w:hAnsi="Arial Narrow"/>
          <w:sz w:val="22"/>
          <w:szCs w:val="22"/>
        </w:rPr>
        <w:t xml:space="preserve"> a cuiburilor ai/sau ou</w:t>
      </w:r>
      <w:r w:rsidRPr="007B20EF">
        <w:rPr>
          <w:rFonts w:ascii="Arial Narrow" w:hAnsi="Arial Narrow" w:cs="Times New Roman"/>
          <w:sz w:val="22"/>
          <w:szCs w:val="22"/>
        </w:rPr>
        <w:t>ă</w:t>
      </w:r>
      <w:r w:rsidRPr="007B20EF">
        <w:rPr>
          <w:rFonts w:ascii="Arial Narrow" w:hAnsi="Arial Narrow"/>
          <w:sz w:val="22"/>
          <w:szCs w:val="22"/>
        </w:rPr>
        <w:t>lor din natura considerându-se inten</w:t>
      </w:r>
      <w:r w:rsidRPr="007B20EF">
        <w:rPr>
          <w:rFonts w:ascii="Arial Narrow" w:hAnsi="Arial Narrow" w:cs="Times New Roman"/>
          <w:sz w:val="22"/>
          <w:szCs w:val="22"/>
        </w:rPr>
        <w:t>ţ</w:t>
      </w:r>
      <w:r w:rsidRPr="007B20EF">
        <w:rPr>
          <w:rFonts w:ascii="Arial Narrow" w:hAnsi="Arial Narrow"/>
          <w:sz w:val="22"/>
          <w:szCs w:val="22"/>
        </w:rPr>
        <w:t>ie de braconaj;</w:t>
      </w:r>
    </w:p>
    <w:p w14:paraId="68AE89DE" w14:textId="77777777" w:rsidR="008D487C" w:rsidRPr="007B20EF" w:rsidRDefault="008D487C" w:rsidP="008D487C">
      <w:pPr>
        <w:pStyle w:val="Default"/>
        <w:tabs>
          <w:tab w:val="left" w:pos="567"/>
        </w:tabs>
        <w:spacing w:line="360" w:lineRule="auto"/>
        <w:ind w:firstLine="284"/>
        <w:jc w:val="both"/>
        <w:rPr>
          <w:rFonts w:ascii="Arial Narrow" w:hAnsi="Arial Narrow"/>
          <w:sz w:val="22"/>
          <w:szCs w:val="22"/>
        </w:rPr>
      </w:pPr>
      <w:r w:rsidRPr="007B20EF">
        <w:rPr>
          <w:rFonts w:ascii="Arial Narrow" w:hAnsi="Arial Narrow"/>
          <w:sz w:val="22"/>
          <w:szCs w:val="22"/>
        </w:rPr>
        <w:tab/>
        <w:t xml:space="preserve">- se interzice deteriorarea </w:t>
      </w:r>
      <w:r w:rsidRPr="007B20EF">
        <w:rPr>
          <w:rFonts w:ascii="Arial Narrow" w:hAnsi="Arial Narrow" w:cs="Times New Roman"/>
          <w:sz w:val="22"/>
          <w:szCs w:val="22"/>
        </w:rPr>
        <w:t>ş</w:t>
      </w:r>
      <w:r w:rsidRPr="007B20EF">
        <w:rPr>
          <w:rFonts w:ascii="Arial Narrow" w:hAnsi="Arial Narrow"/>
          <w:sz w:val="22"/>
          <w:szCs w:val="22"/>
        </w:rPr>
        <w:t>i/sau distrugerea locurilor de reproducere ori de odihn</w:t>
      </w:r>
      <w:r w:rsidRPr="007B20EF">
        <w:rPr>
          <w:rFonts w:ascii="Arial Narrow" w:hAnsi="Arial Narrow" w:cs="Times New Roman"/>
          <w:sz w:val="22"/>
          <w:szCs w:val="22"/>
        </w:rPr>
        <w:t>ă</w:t>
      </w:r>
      <w:r w:rsidRPr="007B20EF">
        <w:rPr>
          <w:rFonts w:ascii="Arial Narrow" w:hAnsi="Arial Narrow"/>
          <w:sz w:val="22"/>
          <w:szCs w:val="22"/>
        </w:rPr>
        <w:t>;</w:t>
      </w:r>
    </w:p>
    <w:p w14:paraId="0AEC02D0" w14:textId="77777777" w:rsidR="008D487C" w:rsidRPr="007B20EF" w:rsidRDefault="008D487C" w:rsidP="008D487C">
      <w:pPr>
        <w:pStyle w:val="Default"/>
        <w:tabs>
          <w:tab w:val="left" w:pos="567"/>
        </w:tabs>
        <w:spacing w:line="360" w:lineRule="auto"/>
        <w:ind w:firstLine="284"/>
        <w:jc w:val="both"/>
        <w:rPr>
          <w:rFonts w:ascii="Arial Narrow" w:hAnsi="Arial Narrow"/>
          <w:sz w:val="22"/>
          <w:szCs w:val="22"/>
        </w:rPr>
      </w:pPr>
      <w:r w:rsidRPr="007B20EF">
        <w:rPr>
          <w:rFonts w:ascii="Arial Narrow" w:hAnsi="Arial Narrow"/>
          <w:sz w:val="22"/>
          <w:szCs w:val="22"/>
        </w:rPr>
        <w:tab/>
        <w:t xml:space="preserve">- se interzice recoltarea florilor </w:t>
      </w:r>
      <w:r w:rsidRPr="007B20EF">
        <w:rPr>
          <w:rFonts w:ascii="Arial Narrow" w:hAnsi="Arial Narrow" w:cs="Times New Roman"/>
          <w:sz w:val="22"/>
          <w:szCs w:val="22"/>
        </w:rPr>
        <w:t>ş</w:t>
      </w:r>
      <w:r w:rsidRPr="007B20EF">
        <w:rPr>
          <w:rFonts w:ascii="Arial Narrow" w:hAnsi="Arial Narrow"/>
          <w:sz w:val="22"/>
          <w:szCs w:val="22"/>
        </w:rPr>
        <w:t>i a fructelor, culegerea, t</w:t>
      </w:r>
      <w:r w:rsidRPr="007B20EF">
        <w:rPr>
          <w:rFonts w:ascii="Arial Narrow" w:hAnsi="Arial Narrow" w:cs="Times New Roman"/>
          <w:sz w:val="22"/>
          <w:szCs w:val="22"/>
        </w:rPr>
        <w:t>ă</w:t>
      </w:r>
      <w:r w:rsidRPr="007B20EF">
        <w:rPr>
          <w:rFonts w:ascii="Arial Narrow" w:hAnsi="Arial Narrow"/>
          <w:sz w:val="22"/>
          <w:szCs w:val="22"/>
        </w:rPr>
        <w:t>ierea, dezr</w:t>
      </w:r>
      <w:r w:rsidRPr="007B20EF">
        <w:rPr>
          <w:rFonts w:ascii="Arial Narrow" w:hAnsi="Arial Narrow" w:cs="Times New Roman"/>
          <w:sz w:val="22"/>
          <w:szCs w:val="22"/>
        </w:rPr>
        <w:t>ă</w:t>
      </w:r>
      <w:r w:rsidRPr="007B20EF">
        <w:rPr>
          <w:rFonts w:ascii="Arial Narrow" w:hAnsi="Arial Narrow"/>
          <w:sz w:val="22"/>
          <w:szCs w:val="22"/>
        </w:rPr>
        <w:t>d</w:t>
      </w:r>
      <w:r w:rsidRPr="007B20EF">
        <w:rPr>
          <w:rFonts w:ascii="Arial Narrow" w:hAnsi="Arial Narrow" w:cs="Times New Roman"/>
          <w:sz w:val="22"/>
          <w:szCs w:val="22"/>
        </w:rPr>
        <w:t>ă</w:t>
      </w:r>
      <w:r w:rsidRPr="007B20EF">
        <w:rPr>
          <w:rFonts w:ascii="Arial Narrow" w:hAnsi="Arial Narrow"/>
          <w:sz w:val="22"/>
          <w:szCs w:val="22"/>
        </w:rPr>
        <w:t>cinarea sau distrugerea cu inten</w:t>
      </w:r>
      <w:r w:rsidRPr="007B20EF">
        <w:rPr>
          <w:rFonts w:ascii="Arial Narrow" w:hAnsi="Arial Narrow" w:cs="Times New Roman"/>
          <w:sz w:val="22"/>
          <w:szCs w:val="22"/>
        </w:rPr>
        <w:t>ţ</w:t>
      </w:r>
      <w:r w:rsidRPr="007B20EF">
        <w:rPr>
          <w:rFonts w:ascii="Arial Narrow" w:hAnsi="Arial Narrow"/>
          <w:sz w:val="22"/>
          <w:szCs w:val="22"/>
        </w:rPr>
        <w:t xml:space="preserve">ie a acestor plante </w:t>
      </w:r>
      <w:r w:rsidRPr="007B20EF">
        <w:rPr>
          <w:rFonts w:ascii="Arial Narrow" w:hAnsi="Arial Narrow" w:cs="Baskerville Old Face"/>
          <w:sz w:val="22"/>
          <w:szCs w:val="22"/>
        </w:rPr>
        <w:t>î</w:t>
      </w:r>
      <w:r w:rsidRPr="007B20EF">
        <w:rPr>
          <w:rFonts w:ascii="Arial Narrow" w:hAnsi="Arial Narrow"/>
          <w:sz w:val="22"/>
          <w:szCs w:val="22"/>
        </w:rPr>
        <w:t>n habitatele lor naturale, în oricare dintre stadiile ciclului lor biologic;</w:t>
      </w:r>
    </w:p>
    <w:p w14:paraId="1B348E07" w14:textId="77777777" w:rsidR="008D487C" w:rsidRPr="007B20EF" w:rsidRDefault="008D487C" w:rsidP="008D487C">
      <w:pPr>
        <w:pStyle w:val="Default"/>
        <w:tabs>
          <w:tab w:val="left" w:pos="567"/>
        </w:tabs>
        <w:spacing w:line="360" w:lineRule="auto"/>
        <w:ind w:firstLine="284"/>
        <w:jc w:val="both"/>
        <w:rPr>
          <w:rFonts w:ascii="Arial Narrow" w:hAnsi="Arial Narrow"/>
          <w:sz w:val="22"/>
          <w:szCs w:val="22"/>
        </w:rPr>
      </w:pPr>
      <w:r w:rsidRPr="007B20EF">
        <w:rPr>
          <w:rFonts w:ascii="Arial Narrow" w:hAnsi="Arial Narrow"/>
          <w:sz w:val="22"/>
          <w:szCs w:val="22"/>
        </w:rPr>
        <w:tab/>
        <w:t>- se interzice hr</w:t>
      </w:r>
      <w:r w:rsidRPr="007B20EF">
        <w:rPr>
          <w:rFonts w:ascii="Arial Narrow" w:hAnsi="Arial Narrow" w:cs="Times New Roman"/>
          <w:sz w:val="22"/>
          <w:szCs w:val="22"/>
        </w:rPr>
        <w:t>ă</w:t>
      </w:r>
      <w:r w:rsidRPr="007B20EF">
        <w:rPr>
          <w:rFonts w:ascii="Arial Narrow" w:hAnsi="Arial Narrow"/>
          <w:sz w:val="22"/>
          <w:szCs w:val="22"/>
        </w:rPr>
        <w:t xml:space="preserve">nirea animalelor </w:t>
      </w:r>
      <w:r w:rsidRPr="007B20EF">
        <w:rPr>
          <w:rFonts w:ascii="Arial Narrow" w:hAnsi="Arial Narrow" w:cs="Times New Roman"/>
          <w:sz w:val="22"/>
          <w:szCs w:val="22"/>
        </w:rPr>
        <w:t>ş</w:t>
      </w:r>
      <w:r w:rsidRPr="007B20EF">
        <w:rPr>
          <w:rFonts w:ascii="Arial Narrow" w:hAnsi="Arial Narrow"/>
          <w:sz w:val="22"/>
          <w:szCs w:val="22"/>
        </w:rPr>
        <w:t>i p</w:t>
      </w:r>
      <w:r w:rsidRPr="007B20EF">
        <w:rPr>
          <w:rFonts w:ascii="Arial Narrow" w:hAnsi="Arial Narrow" w:cs="Times New Roman"/>
          <w:sz w:val="22"/>
          <w:szCs w:val="22"/>
        </w:rPr>
        <w:t>ă</w:t>
      </w:r>
      <w:r w:rsidRPr="007B20EF">
        <w:rPr>
          <w:rFonts w:ascii="Arial Narrow" w:hAnsi="Arial Narrow"/>
          <w:sz w:val="22"/>
          <w:szCs w:val="22"/>
        </w:rPr>
        <w:t>s</w:t>
      </w:r>
      <w:r w:rsidRPr="007B20EF">
        <w:rPr>
          <w:rFonts w:ascii="Arial Narrow" w:hAnsi="Arial Narrow" w:cs="Times New Roman"/>
          <w:sz w:val="22"/>
          <w:szCs w:val="22"/>
        </w:rPr>
        <w:t>ă</w:t>
      </w:r>
      <w:r w:rsidRPr="007B20EF">
        <w:rPr>
          <w:rFonts w:ascii="Arial Narrow" w:hAnsi="Arial Narrow"/>
          <w:sz w:val="22"/>
          <w:szCs w:val="22"/>
        </w:rPr>
        <w:t>rilor sau l</w:t>
      </w:r>
      <w:r w:rsidRPr="007B20EF">
        <w:rPr>
          <w:rFonts w:ascii="Arial Narrow" w:hAnsi="Arial Narrow" w:cs="Times New Roman"/>
          <w:sz w:val="22"/>
          <w:szCs w:val="22"/>
        </w:rPr>
        <w:t>ă</w:t>
      </w:r>
      <w:r w:rsidRPr="007B20EF">
        <w:rPr>
          <w:rFonts w:ascii="Arial Narrow" w:hAnsi="Arial Narrow"/>
          <w:sz w:val="22"/>
          <w:szCs w:val="22"/>
        </w:rPr>
        <w:t xml:space="preserve">sarea de resturi alimentare </w:t>
      </w:r>
      <w:r w:rsidRPr="007B20EF">
        <w:rPr>
          <w:rFonts w:ascii="Arial Narrow" w:hAnsi="Arial Narrow" w:cs="Baskerville Old Face"/>
          <w:sz w:val="22"/>
          <w:szCs w:val="22"/>
        </w:rPr>
        <w:t>î</w:t>
      </w:r>
      <w:r w:rsidRPr="007B20EF">
        <w:rPr>
          <w:rFonts w:ascii="Arial Narrow" w:hAnsi="Arial Narrow"/>
          <w:sz w:val="22"/>
          <w:szCs w:val="22"/>
        </w:rPr>
        <w:t>n aceste zone;</w:t>
      </w:r>
    </w:p>
    <w:p w14:paraId="4A395951" w14:textId="77777777" w:rsidR="008D487C" w:rsidRPr="007B20EF" w:rsidRDefault="008D487C" w:rsidP="008D487C">
      <w:pPr>
        <w:pStyle w:val="Default"/>
        <w:tabs>
          <w:tab w:val="left" w:pos="567"/>
        </w:tabs>
        <w:spacing w:line="360" w:lineRule="auto"/>
        <w:ind w:firstLine="284"/>
        <w:jc w:val="both"/>
        <w:rPr>
          <w:rFonts w:ascii="Arial Narrow" w:hAnsi="Arial Narrow"/>
          <w:sz w:val="22"/>
          <w:szCs w:val="22"/>
        </w:rPr>
      </w:pPr>
      <w:r w:rsidRPr="007B20EF">
        <w:rPr>
          <w:rFonts w:ascii="Arial Narrow" w:hAnsi="Arial Narrow"/>
          <w:sz w:val="22"/>
          <w:szCs w:val="22"/>
        </w:rPr>
        <w:tab/>
        <w:t>- nu se aduc în perimetrul ariei natural protejate specii alohtone (animale de companie, semin</w:t>
      </w:r>
      <w:r w:rsidRPr="007B20EF">
        <w:rPr>
          <w:rFonts w:ascii="Arial Narrow" w:hAnsi="Arial Narrow" w:cs="Times New Roman"/>
          <w:sz w:val="22"/>
          <w:szCs w:val="22"/>
        </w:rPr>
        <w:t>ţ</w:t>
      </w:r>
      <w:r w:rsidRPr="007B20EF">
        <w:rPr>
          <w:rFonts w:ascii="Arial Narrow" w:hAnsi="Arial Narrow"/>
          <w:sz w:val="22"/>
          <w:szCs w:val="22"/>
        </w:rPr>
        <w:t>e de plante, spori, etc);</w:t>
      </w:r>
    </w:p>
    <w:p w14:paraId="152449CD" w14:textId="77777777" w:rsidR="008D487C" w:rsidRPr="007B20EF" w:rsidRDefault="008D487C" w:rsidP="008D487C">
      <w:pPr>
        <w:pStyle w:val="Default"/>
        <w:tabs>
          <w:tab w:val="left" w:pos="567"/>
        </w:tabs>
        <w:spacing w:line="360" w:lineRule="auto"/>
        <w:ind w:firstLine="284"/>
        <w:jc w:val="both"/>
        <w:rPr>
          <w:rFonts w:ascii="Arial Narrow" w:hAnsi="Arial Narrow"/>
          <w:sz w:val="22"/>
          <w:szCs w:val="22"/>
        </w:rPr>
      </w:pPr>
      <w:r w:rsidRPr="007B20EF">
        <w:rPr>
          <w:rFonts w:ascii="Arial Narrow" w:hAnsi="Arial Narrow"/>
          <w:sz w:val="22"/>
          <w:szCs w:val="22"/>
        </w:rPr>
        <w:tab/>
        <w:t>- nu se utilizeaz</w:t>
      </w:r>
      <w:r w:rsidRPr="007B20EF">
        <w:rPr>
          <w:rFonts w:ascii="Arial Narrow" w:hAnsi="Arial Narrow" w:cs="Times New Roman"/>
          <w:sz w:val="22"/>
          <w:szCs w:val="22"/>
        </w:rPr>
        <w:t>ă</w:t>
      </w:r>
      <w:r w:rsidRPr="007B20EF">
        <w:rPr>
          <w:rFonts w:ascii="Arial Narrow" w:hAnsi="Arial Narrow"/>
          <w:sz w:val="22"/>
          <w:szCs w:val="22"/>
        </w:rPr>
        <w:t>, abandoneaz</w:t>
      </w:r>
      <w:r w:rsidRPr="007B20EF">
        <w:rPr>
          <w:rFonts w:ascii="Arial Narrow" w:hAnsi="Arial Narrow" w:cs="Times New Roman"/>
          <w:sz w:val="22"/>
          <w:szCs w:val="22"/>
        </w:rPr>
        <w:t>ă</w:t>
      </w:r>
      <w:r w:rsidRPr="007B20EF">
        <w:rPr>
          <w:rFonts w:ascii="Arial Narrow" w:hAnsi="Arial Narrow"/>
          <w:sz w:val="22"/>
          <w:szCs w:val="22"/>
        </w:rPr>
        <w:t xml:space="preserve"> </w:t>
      </w:r>
      <w:r w:rsidRPr="007B20EF">
        <w:rPr>
          <w:rFonts w:ascii="Arial Narrow" w:hAnsi="Arial Narrow" w:cs="Times New Roman"/>
          <w:sz w:val="22"/>
          <w:szCs w:val="22"/>
        </w:rPr>
        <w:t>ş</w:t>
      </w:r>
      <w:r w:rsidRPr="007B20EF">
        <w:rPr>
          <w:rFonts w:ascii="Arial Narrow" w:hAnsi="Arial Narrow"/>
          <w:sz w:val="22"/>
          <w:szCs w:val="22"/>
        </w:rPr>
        <w:t xml:space="preserve">i nu se introduc </w:t>
      </w:r>
      <w:r w:rsidRPr="007B20EF">
        <w:rPr>
          <w:rFonts w:ascii="Arial Narrow" w:hAnsi="Arial Narrow" w:cs="Baskerville Old Face"/>
          <w:sz w:val="22"/>
          <w:szCs w:val="22"/>
        </w:rPr>
        <w:t>î</w:t>
      </w:r>
      <w:r w:rsidRPr="007B20EF">
        <w:rPr>
          <w:rFonts w:ascii="Arial Narrow" w:hAnsi="Arial Narrow"/>
          <w:sz w:val="22"/>
          <w:szCs w:val="22"/>
        </w:rPr>
        <w:t>n sol substan</w:t>
      </w:r>
      <w:r w:rsidRPr="007B20EF">
        <w:rPr>
          <w:rFonts w:ascii="Arial Narrow" w:hAnsi="Arial Narrow" w:cs="Times New Roman"/>
          <w:sz w:val="22"/>
          <w:szCs w:val="22"/>
        </w:rPr>
        <w:t>ţ</w:t>
      </w:r>
      <w:r w:rsidRPr="007B20EF">
        <w:rPr>
          <w:rFonts w:ascii="Arial Narrow" w:hAnsi="Arial Narrow"/>
          <w:sz w:val="22"/>
          <w:szCs w:val="22"/>
        </w:rPr>
        <w:t xml:space="preserve">e </w:t>
      </w:r>
      <w:r w:rsidRPr="007B20EF">
        <w:rPr>
          <w:rFonts w:ascii="Arial Narrow" w:hAnsi="Arial Narrow" w:cs="Times New Roman"/>
          <w:sz w:val="22"/>
          <w:szCs w:val="22"/>
        </w:rPr>
        <w:t>ş</w:t>
      </w:r>
      <w:r w:rsidRPr="007B20EF">
        <w:rPr>
          <w:rFonts w:ascii="Arial Narrow" w:hAnsi="Arial Narrow"/>
          <w:sz w:val="22"/>
          <w:szCs w:val="22"/>
        </w:rPr>
        <w:t>i amestecuri restric</w:t>
      </w:r>
      <w:r w:rsidRPr="007B20EF">
        <w:rPr>
          <w:rFonts w:ascii="Arial Narrow" w:hAnsi="Arial Narrow" w:cs="Times New Roman"/>
          <w:sz w:val="22"/>
          <w:szCs w:val="22"/>
        </w:rPr>
        <w:t>ţ</w:t>
      </w:r>
      <w:r w:rsidRPr="007B20EF">
        <w:rPr>
          <w:rFonts w:ascii="Arial Narrow" w:hAnsi="Arial Narrow"/>
          <w:sz w:val="22"/>
          <w:szCs w:val="22"/>
        </w:rPr>
        <w:t>ionate, periculoase pentru flora, faun</w:t>
      </w:r>
      <w:r w:rsidRPr="007B20EF">
        <w:rPr>
          <w:rFonts w:ascii="Arial Narrow" w:hAnsi="Arial Narrow" w:cs="Times New Roman"/>
          <w:sz w:val="22"/>
          <w:szCs w:val="22"/>
        </w:rPr>
        <w:t>ă</w:t>
      </w:r>
      <w:r w:rsidRPr="007B20EF">
        <w:rPr>
          <w:rFonts w:ascii="Arial Narrow" w:hAnsi="Arial Narrow"/>
          <w:sz w:val="22"/>
          <w:szCs w:val="22"/>
        </w:rPr>
        <w:t xml:space="preserve"> si popula</w:t>
      </w:r>
      <w:r w:rsidRPr="007B20EF">
        <w:rPr>
          <w:rFonts w:ascii="Arial Narrow" w:hAnsi="Arial Narrow" w:cs="Times New Roman"/>
          <w:sz w:val="22"/>
          <w:szCs w:val="22"/>
        </w:rPr>
        <w:t>ţ</w:t>
      </w:r>
      <w:r w:rsidRPr="007B20EF">
        <w:rPr>
          <w:rFonts w:ascii="Arial Narrow" w:hAnsi="Arial Narrow"/>
          <w:sz w:val="22"/>
          <w:szCs w:val="22"/>
        </w:rPr>
        <w:t xml:space="preserve">ie;  </w:t>
      </w:r>
    </w:p>
    <w:p w14:paraId="2C2FFAFE" w14:textId="77777777" w:rsidR="008D487C" w:rsidRPr="007B20EF" w:rsidRDefault="008D487C" w:rsidP="008D487C">
      <w:pPr>
        <w:pStyle w:val="Default"/>
        <w:tabs>
          <w:tab w:val="left" w:pos="567"/>
        </w:tabs>
        <w:spacing w:line="360" w:lineRule="auto"/>
        <w:ind w:firstLine="284"/>
        <w:jc w:val="both"/>
        <w:rPr>
          <w:rFonts w:ascii="Arial Narrow" w:hAnsi="Arial Narrow"/>
          <w:sz w:val="22"/>
          <w:szCs w:val="22"/>
        </w:rPr>
      </w:pPr>
      <w:r w:rsidRPr="007B20EF">
        <w:rPr>
          <w:rFonts w:ascii="Arial Narrow" w:hAnsi="Arial Narrow"/>
          <w:sz w:val="22"/>
          <w:szCs w:val="22"/>
        </w:rPr>
        <w:tab/>
        <w:t>- nu se abandoneaz</w:t>
      </w:r>
      <w:r w:rsidRPr="007B20EF">
        <w:rPr>
          <w:rFonts w:ascii="Arial Narrow" w:hAnsi="Arial Narrow" w:cs="Times New Roman"/>
          <w:sz w:val="22"/>
          <w:szCs w:val="22"/>
        </w:rPr>
        <w:t>ă</w:t>
      </w:r>
      <w:r w:rsidRPr="007B20EF">
        <w:rPr>
          <w:rFonts w:ascii="Arial Narrow" w:hAnsi="Arial Narrow"/>
          <w:sz w:val="22"/>
          <w:szCs w:val="22"/>
        </w:rPr>
        <w:t xml:space="preserve"> de</w:t>
      </w:r>
      <w:r w:rsidRPr="007B20EF">
        <w:rPr>
          <w:rFonts w:ascii="Arial Narrow" w:hAnsi="Arial Narrow" w:cs="Times New Roman"/>
          <w:sz w:val="22"/>
          <w:szCs w:val="22"/>
        </w:rPr>
        <w:t>ş</w:t>
      </w:r>
      <w:r w:rsidRPr="007B20EF">
        <w:rPr>
          <w:rFonts w:ascii="Arial Narrow" w:hAnsi="Arial Narrow"/>
          <w:sz w:val="22"/>
          <w:szCs w:val="22"/>
        </w:rPr>
        <w:t>euri, reziduuri, materiale de orice fel.</w:t>
      </w:r>
    </w:p>
    <w:p w14:paraId="47BC9A9F" w14:textId="77777777" w:rsidR="008D487C" w:rsidRPr="007B20EF" w:rsidRDefault="008D487C" w:rsidP="008D487C">
      <w:pPr>
        <w:pStyle w:val="Default"/>
        <w:tabs>
          <w:tab w:val="left" w:pos="567"/>
        </w:tabs>
        <w:spacing w:line="360" w:lineRule="auto"/>
        <w:ind w:firstLine="284"/>
        <w:jc w:val="both"/>
        <w:rPr>
          <w:rFonts w:asciiTheme="majorHAnsi" w:hAnsiTheme="majorHAnsi"/>
          <w:sz w:val="22"/>
          <w:szCs w:val="22"/>
        </w:rPr>
      </w:pPr>
    </w:p>
    <w:p w14:paraId="29849004" w14:textId="77777777" w:rsidR="008D487C" w:rsidRPr="007B20EF" w:rsidRDefault="008D487C" w:rsidP="008D487C">
      <w:pPr>
        <w:pStyle w:val="Szvegtrzsbehzssal3"/>
        <w:tabs>
          <w:tab w:val="left" w:pos="1080"/>
        </w:tabs>
        <w:spacing w:after="0" w:line="360" w:lineRule="auto"/>
        <w:ind w:left="0"/>
        <w:jc w:val="both"/>
        <w:rPr>
          <w:rFonts w:ascii="Arial Narrow" w:hAnsi="Arial Narrow"/>
          <w:b/>
          <w:sz w:val="22"/>
          <w:szCs w:val="22"/>
          <w:lang w:val="ro-RO"/>
        </w:rPr>
      </w:pPr>
      <w:r w:rsidRPr="007B20EF">
        <w:rPr>
          <w:rFonts w:asciiTheme="majorHAnsi" w:hAnsiTheme="majorHAnsi"/>
          <w:b/>
          <w:sz w:val="22"/>
          <w:szCs w:val="22"/>
        </w:rPr>
        <w:tab/>
      </w:r>
      <w:r w:rsidRPr="007B20EF">
        <w:rPr>
          <w:rFonts w:ascii="Arial Narrow" w:hAnsi="Arial Narrow"/>
          <w:b/>
          <w:sz w:val="22"/>
          <w:szCs w:val="22"/>
        </w:rPr>
        <w:t>2.</w:t>
      </w:r>
      <w:r w:rsidRPr="007B20EF">
        <w:rPr>
          <w:rFonts w:ascii="Arial Narrow" w:hAnsi="Arial Narrow"/>
          <w:b/>
          <w:sz w:val="22"/>
          <w:szCs w:val="22"/>
          <w:lang w:val="ro-RO"/>
        </w:rPr>
        <w:t xml:space="preserve"> Măsurile de protecţie a calităţii solului şi subsolului se constituie </w:t>
      </w:r>
      <w:r w:rsidRPr="007B20EF">
        <w:rPr>
          <w:rFonts w:ascii="Arial Narrow" w:hAnsi="Arial Narrow" w:cs="Baskerville Old Face"/>
          <w:b/>
          <w:sz w:val="22"/>
          <w:szCs w:val="22"/>
          <w:lang w:val="ro-RO"/>
        </w:rPr>
        <w:t>î</w:t>
      </w:r>
      <w:r w:rsidRPr="007B20EF">
        <w:rPr>
          <w:rFonts w:ascii="Arial Narrow" w:hAnsi="Arial Narrow"/>
          <w:b/>
          <w:sz w:val="22"/>
          <w:szCs w:val="22"/>
          <w:lang w:val="ro-RO"/>
        </w:rPr>
        <w:t>n setul de restricţii legale, constr</w:t>
      </w:r>
      <w:r w:rsidRPr="007B20EF">
        <w:rPr>
          <w:rFonts w:ascii="Arial Narrow" w:hAnsi="Arial Narrow" w:cs="Baskerville Old Face"/>
          <w:b/>
          <w:sz w:val="22"/>
          <w:szCs w:val="22"/>
          <w:lang w:val="ro-RO"/>
        </w:rPr>
        <w:t>â</w:t>
      </w:r>
      <w:r w:rsidRPr="007B20EF">
        <w:rPr>
          <w:rFonts w:ascii="Arial Narrow" w:hAnsi="Arial Narrow"/>
          <w:b/>
          <w:sz w:val="22"/>
          <w:szCs w:val="22"/>
          <w:lang w:val="ro-RO"/>
        </w:rPr>
        <w:t>ngeri tehnologice, indicaţii manageriale şi organizatorice transmise cu ocazia instructajelor periodice, în care scop se va preciza:</w:t>
      </w:r>
    </w:p>
    <w:p w14:paraId="5D95C384" w14:textId="77777777" w:rsidR="008D487C" w:rsidRPr="007B20EF" w:rsidRDefault="008D487C" w:rsidP="008D487C">
      <w:pPr>
        <w:pStyle w:val="Szvegtrzsbehzssal3"/>
        <w:numPr>
          <w:ilvl w:val="0"/>
          <w:numId w:val="14"/>
        </w:numPr>
        <w:tabs>
          <w:tab w:val="left" w:pos="567"/>
        </w:tabs>
        <w:spacing w:after="0" w:line="360" w:lineRule="auto"/>
        <w:ind w:left="0"/>
        <w:jc w:val="both"/>
        <w:rPr>
          <w:rFonts w:ascii="Arial Narrow" w:hAnsi="Arial Narrow"/>
          <w:sz w:val="22"/>
          <w:szCs w:val="22"/>
          <w:lang w:val="ro-RO"/>
        </w:rPr>
      </w:pPr>
      <w:r w:rsidRPr="007B20EF">
        <w:rPr>
          <w:rFonts w:ascii="Arial Narrow" w:hAnsi="Arial Narrow"/>
          <w:sz w:val="22"/>
          <w:szCs w:val="22"/>
          <w:lang w:val="ro-RO"/>
        </w:rPr>
        <w:t>deplasarea autovehiculelor în teren se va face prin folosirea cu prioritate a drumurilor existente, evitând scurtăturile şi manevrele inutile;</w:t>
      </w:r>
    </w:p>
    <w:p w14:paraId="557A8587" w14:textId="77777777" w:rsidR="008D487C" w:rsidRPr="007B20EF" w:rsidRDefault="008D487C" w:rsidP="008D487C">
      <w:pPr>
        <w:pStyle w:val="Szvegtrzsbehzssal3"/>
        <w:numPr>
          <w:ilvl w:val="0"/>
          <w:numId w:val="14"/>
        </w:numPr>
        <w:tabs>
          <w:tab w:val="left" w:pos="567"/>
        </w:tabs>
        <w:spacing w:after="0" w:line="360" w:lineRule="auto"/>
        <w:ind w:left="0"/>
        <w:jc w:val="both"/>
        <w:rPr>
          <w:rFonts w:ascii="Arial Narrow" w:hAnsi="Arial Narrow"/>
          <w:sz w:val="22"/>
          <w:szCs w:val="22"/>
          <w:lang w:val="ro-RO"/>
        </w:rPr>
      </w:pPr>
      <w:r w:rsidRPr="007B20EF">
        <w:rPr>
          <w:rFonts w:ascii="Arial Narrow" w:hAnsi="Arial Narrow"/>
          <w:sz w:val="22"/>
          <w:szCs w:val="22"/>
          <w:lang w:val="ro-RO"/>
        </w:rPr>
        <w:t>pierderile accidentale de carburanţi/lubrifianţi de la utilaje/mijloacele auto care deservesc activitatea vor fi îndepărtate imediat prin decopertare; pamântul infestat va fi rididicat si transportat în locuri speciale pentru decontaminare;</w:t>
      </w:r>
    </w:p>
    <w:p w14:paraId="58617F6E" w14:textId="77777777" w:rsidR="008D487C" w:rsidRPr="007B20EF" w:rsidRDefault="008D487C" w:rsidP="008D487C">
      <w:pPr>
        <w:pStyle w:val="Szvegtrzsbehzssal3"/>
        <w:numPr>
          <w:ilvl w:val="0"/>
          <w:numId w:val="14"/>
        </w:numPr>
        <w:tabs>
          <w:tab w:val="left" w:pos="567"/>
        </w:tabs>
        <w:spacing w:after="0" w:line="360" w:lineRule="auto"/>
        <w:ind w:left="0"/>
        <w:jc w:val="both"/>
        <w:rPr>
          <w:rFonts w:ascii="Arial Narrow" w:hAnsi="Arial Narrow"/>
          <w:sz w:val="22"/>
          <w:szCs w:val="22"/>
          <w:lang w:val="ro-RO"/>
        </w:rPr>
      </w:pPr>
      <w:r w:rsidRPr="007B20EF">
        <w:rPr>
          <w:rFonts w:ascii="Arial Narrow" w:hAnsi="Arial Narrow"/>
          <w:sz w:val="22"/>
          <w:szCs w:val="22"/>
          <w:lang w:val="ro-RO"/>
        </w:rPr>
        <w:lastRenderedPageBreak/>
        <w:t>folosirea de mijloace auto şi utilaje specializate dotate cu toate accesoriile necesare;</w:t>
      </w:r>
    </w:p>
    <w:p w14:paraId="2F6294AD" w14:textId="77777777" w:rsidR="008D487C" w:rsidRPr="007B20EF" w:rsidRDefault="008D487C" w:rsidP="008D487C">
      <w:pPr>
        <w:pStyle w:val="Szvegtrzsbehzssal3"/>
        <w:numPr>
          <w:ilvl w:val="0"/>
          <w:numId w:val="14"/>
        </w:numPr>
        <w:tabs>
          <w:tab w:val="left" w:pos="567"/>
        </w:tabs>
        <w:spacing w:after="0" w:line="360" w:lineRule="auto"/>
        <w:ind w:left="0"/>
        <w:jc w:val="both"/>
        <w:rPr>
          <w:rFonts w:ascii="Arial Narrow" w:hAnsi="Arial Narrow"/>
          <w:sz w:val="22"/>
          <w:szCs w:val="22"/>
          <w:lang w:val="ro-RO"/>
        </w:rPr>
      </w:pPr>
      <w:r w:rsidRPr="007B20EF">
        <w:rPr>
          <w:rFonts w:ascii="Arial Narrow" w:hAnsi="Arial Narrow"/>
          <w:sz w:val="22"/>
          <w:szCs w:val="22"/>
          <w:lang w:val="ro-RO"/>
        </w:rPr>
        <w:t xml:space="preserve">deşeurile rezultate vor fi colectate imediat </w:t>
      </w:r>
      <w:r w:rsidRPr="007B20EF">
        <w:rPr>
          <w:rFonts w:ascii="Arial Narrow" w:hAnsi="Arial Narrow" w:cs="Baskerville Old Face"/>
          <w:sz w:val="22"/>
          <w:szCs w:val="22"/>
          <w:lang w:val="ro-RO"/>
        </w:rPr>
        <w:t>î</w:t>
      </w:r>
      <w:r w:rsidRPr="007B20EF">
        <w:rPr>
          <w:rFonts w:ascii="Arial Narrow" w:hAnsi="Arial Narrow"/>
          <w:sz w:val="22"/>
          <w:szCs w:val="22"/>
          <w:lang w:val="ro-RO"/>
        </w:rPr>
        <w:t xml:space="preserve">n saci menajeri sau </w:t>
      </w:r>
      <w:r w:rsidRPr="007B20EF">
        <w:rPr>
          <w:rFonts w:ascii="Arial Narrow" w:hAnsi="Arial Narrow" w:cs="Baskerville Old Face"/>
          <w:sz w:val="22"/>
          <w:szCs w:val="22"/>
          <w:lang w:val="ro-RO"/>
        </w:rPr>
        <w:t>î</w:t>
      </w:r>
      <w:r w:rsidRPr="007B20EF">
        <w:rPr>
          <w:rFonts w:ascii="Arial Narrow" w:hAnsi="Arial Narrow"/>
          <w:sz w:val="22"/>
          <w:szCs w:val="22"/>
          <w:lang w:val="ro-RO"/>
        </w:rPr>
        <w:t>n recipiente specializate şi vor fi predate către agenţi economici specializaţi.</w:t>
      </w:r>
    </w:p>
    <w:p w14:paraId="73EE7208" w14:textId="77777777" w:rsidR="008D487C" w:rsidRPr="007B020D" w:rsidRDefault="008D487C" w:rsidP="008D487C">
      <w:pPr>
        <w:pStyle w:val="Szvegtrzsbehzssal3"/>
        <w:tabs>
          <w:tab w:val="left" w:pos="567"/>
        </w:tabs>
        <w:spacing w:after="0" w:line="360" w:lineRule="auto"/>
        <w:ind w:left="0"/>
        <w:jc w:val="both"/>
        <w:rPr>
          <w:rFonts w:asciiTheme="majorHAnsi" w:hAnsiTheme="majorHAnsi"/>
          <w:sz w:val="24"/>
          <w:szCs w:val="24"/>
          <w:lang w:val="ro-RO"/>
        </w:rPr>
      </w:pPr>
    </w:p>
    <w:p w14:paraId="1D999E29" w14:textId="77777777" w:rsidR="008D487C" w:rsidRPr="007B20EF" w:rsidRDefault="008D487C" w:rsidP="008D487C">
      <w:pPr>
        <w:tabs>
          <w:tab w:val="left" w:pos="993"/>
        </w:tabs>
        <w:spacing w:after="0" w:line="360" w:lineRule="auto"/>
        <w:jc w:val="both"/>
        <w:rPr>
          <w:rFonts w:ascii="Arial Narrow" w:hAnsi="Arial Narrow"/>
          <w:b/>
          <w:lang w:val="ro-RO"/>
        </w:rPr>
      </w:pPr>
      <w:r w:rsidRPr="007B020D">
        <w:rPr>
          <w:rFonts w:asciiTheme="majorHAnsi" w:hAnsiTheme="majorHAnsi"/>
          <w:b/>
          <w:sz w:val="24"/>
          <w:szCs w:val="24"/>
        </w:rPr>
        <w:tab/>
      </w:r>
      <w:r w:rsidRPr="007B20EF">
        <w:rPr>
          <w:rFonts w:ascii="Arial Narrow" w:hAnsi="Arial Narrow"/>
          <w:b/>
        </w:rPr>
        <w:t>3. M</w:t>
      </w:r>
      <w:r w:rsidRPr="007B20EF">
        <w:rPr>
          <w:rFonts w:ascii="Arial Narrow" w:hAnsi="Arial Narrow" w:cs="Times New Roman"/>
          <w:b/>
        </w:rPr>
        <w:t>ă</w:t>
      </w:r>
      <w:r w:rsidRPr="007B20EF">
        <w:rPr>
          <w:rFonts w:ascii="Arial Narrow" w:hAnsi="Arial Narrow"/>
          <w:b/>
        </w:rPr>
        <w:t>surile pentru protec</w:t>
      </w:r>
      <w:r w:rsidRPr="007B20EF">
        <w:rPr>
          <w:rFonts w:ascii="Arial Narrow" w:hAnsi="Arial Narrow" w:cs="Times New Roman"/>
          <w:b/>
        </w:rPr>
        <w:t>ţ</w:t>
      </w:r>
      <w:r w:rsidRPr="007B20EF">
        <w:rPr>
          <w:rFonts w:ascii="Arial Narrow" w:hAnsi="Arial Narrow"/>
          <w:b/>
        </w:rPr>
        <w:t xml:space="preserve">ia </w:t>
      </w:r>
      <w:r w:rsidRPr="007B20EF">
        <w:rPr>
          <w:rFonts w:ascii="Arial Narrow" w:hAnsi="Arial Narrow" w:cs="Times New Roman"/>
          <w:b/>
        </w:rPr>
        <w:t>ş</w:t>
      </w:r>
      <w:r w:rsidRPr="007B20EF">
        <w:rPr>
          <w:rFonts w:ascii="Arial Narrow" w:hAnsi="Arial Narrow"/>
          <w:b/>
        </w:rPr>
        <w:t xml:space="preserve">i conservarea speciilor de animale </w:t>
      </w:r>
      <w:r w:rsidRPr="007B20EF">
        <w:rPr>
          <w:rFonts w:ascii="Arial Narrow" w:hAnsi="Arial Narrow" w:cs="Times New Roman"/>
          <w:b/>
        </w:rPr>
        <w:t>ş</w:t>
      </w:r>
      <w:r w:rsidRPr="007B20EF">
        <w:rPr>
          <w:rFonts w:ascii="Arial Narrow" w:hAnsi="Arial Narrow"/>
          <w:b/>
        </w:rPr>
        <w:t>i plante s</w:t>
      </w:r>
      <w:r w:rsidRPr="007B20EF">
        <w:rPr>
          <w:rFonts w:ascii="Arial Narrow" w:hAnsi="Arial Narrow" w:cs="Times New Roman"/>
          <w:b/>
        </w:rPr>
        <w:t>ă</w:t>
      </w:r>
      <w:r w:rsidRPr="007B20EF">
        <w:rPr>
          <w:rFonts w:ascii="Arial Narrow" w:hAnsi="Arial Narrow"/>
          <w:b/>
        </w:rPr>
        <w:t>lbatice periclitate se vor referi la:</w:t>
      </w:r>
    </w:p>
    <w:p w14:paraId="29554B1C" w14:textId="77777777" w:rsidR="008D487C" w:rsidRPr="007B20EF" w:rsidRDefault="008D487C" w:rsidP="008D487C">
      <w:pPr>
        <w:numPr>
          <w:ilvl w:val="0"/>
          <w:numId w:val="15"/>
        </w:numPr>
        <w:tabs>
          <w:tab w:val="left" w:pos="360"/>
        </w:tabs>
        <w:spacing w:after="0" w:line="360" w:lineRule="auto"/>
        <w:ind w:left="0" w:firstLine="0"/>
        <w:jc w:val="both"/>
        <w:rPr>
          <w:rFonts w:ascii="Arial Narrow" w:hAnsi="Arial Narrow"/>
        </w:rPr>
      </w:pPr>
      <w:r w:rsidRPr="007B20EF">
        <w:rPr>
          <w:rFonts w:ascii="Arial Narrow" w:hAnsi="Arial Narrow"/>
        </w:rPr>
        <w:t>Planificarea adecvat</w:t>
      </w:r>
      <w:r w:rsidRPr="007B20EF">
        <w:rPr>
          <w:rFonts w:ascii="Arial Narrow" w:hAnsi="Arial Narrow" w:cs="Times New Roman"/>
        </w:rPr>
        <w:t>ă</w:t>
      </w:r>
      <w:r w:rsidRPr="007B20EF">
        <w:rPr>
          <w:rFonts w:ascii="Arial Narrow" w:hAnsi="Arial Narrow"/>
        </w:rPr>
        <w:t xml:space="preserve"> a lucr</w:t>
      </w:r>
      <w:r w:rsidRPr="007B20EF">
        <w:rPr>
          <w:rFonts w:ascii="Arial Narrow" w:hAnsi="Arial Narrow" w:cs="Times New Roman"/>
        </w:rPr>
        <w:t>ă</w:t>
      </w:r>
      <w:r w:rsidRPr="007B20EF">
        <w:rPr>
          <w:rFonts w:ascii="Arial Narrow" w:hAnsi="Arial Narrow"/>
        </w:rPr>
        <w:t>rilor de construc</w:t>
      </w:r>
      <w:r w:rsidRPr="007B20EF">
        <w:rPr>
          <w:rFonts w:ascii="Arial Narrow" w:hAnsi="Arial Narrow" w:cs="Times New Roman"/>
        </w:rPr>
        <w:t>ţ</w:t>
      </w:r>
      <w:r w:rsidRPr="007B20EF">
        <w:rPr>
          <w:rFonts w:ascii="Arial Narrow" w:hAnsi="Arial Narrow"/>
        </w:rPr>
        <w:t xml:space="preserve">ie pentru a se evita sau reduce perturbarea speciilor sau distrugerea cuiburilor </w:t>
      </w:r>
      <w:r w:rsidRPr="007B20EF">
        <w:rPr>
          <w:rFonts w:ascii="Arial Narrow" w:hAnsi="Arial Narrow" w:cs="Times New Roman"/>
        </w:rPr>
        <w:t>ş</w:t>
      </w:r>
      <w:r w:rsidRPr="007B20EF">
        <w:rPr>
          <w:rFonts w:ascii="Arial Narrow" w:hAnsi="Arial Narrow"/>
        </w:rPr>
        <w:t>i ad</w:t>
      </w:r>
      <w:r w:rsidRPr="007B20EF">
        <w:rPr>
          <w:rFonts w:ascii="Arial Narrow" w:hAnsi="Arial Narrow" w:cs="Times New Roman"/>
        </w:rPr>
        <w:t>ă</w:t>
      </w:r>
      <w:r w:rsidRPr="007B20EF">
        <w:rPr>
          <w:rFonts w:ascii="Arial Narrow" w:hAnsi="Arial Narrow"/>
        </w:rPr>
        <w:t>posturilor, inclusiv lovirea speciilor, dezr</w:t>
      </w:r>
      <w:r w:rsidRPr="007B20EF">
        <w:rPr>
          <w:rFonts w:ascii="Arial Narrow" w:hAnsi="Arial Narrow" w:cs="Times New Roman"/>
        </w:rPr>
        <w:t>ă</w:t>
      </w:r>
      <w:r w:rsidRPr="007B20EF">
        <w:rPr>
          <w:rFonts w:ascii="Arial Narrow" w:hAnsi="Arial Narrow"/>
        </w:rPr>
        <w:t>d</w:t>
      </w:r>
      <w:r w:rsidRPr="007B20EF">
        <w:rPr>
          <w:rFonts w:ascii="Arial Narrow" w:hAnsi="Arial Narrow" w:cs="Times New Roman"/>
        </w:rPr>
        <w:t>ă</w:t>
      </w:r>
      <w:r w:rsidRPr="007B20EF">
        <w:rPr>
          <w:rFonts w:ascii="Arial Narrow" w:hAnsi="Arial Narrow"/>
        </w:rPr>
        <w:t xml:space="preserve">cinarea plantelor; </w:t>
      </w:r>
    </w:p>
    <w:p w14:paraId="482F3E33" w14:textId="77777777" w:rsidR="008D487C" w:rsidRPr="007B20EF" w:rsidRDefault="008D487C" w:rsidP="008D487C">
      <w:pPr>
        <w:numPr>
          <w:ilvl w:val="0"/>
          <w:numId w:val="15"/>
        </w:numPr>
        <w:tabs>
          <w:tab w:val="left" w:pos="360"/>
        </w:tabs>
        <w:spacing w:after="0" w:line="360" w:lineRule="auto"/>
        <w:ind w:left="0" w:firstLine="0"/>
        <w:jc w:val="both"/>
        <w:rPr>
          <w:rFonts w:ascii="Arial Narrow" w:hAnsi="Arial Narrow"/>
        </w:rPr>
      </w:pPr>
      <w:r w:rsidRPr="007B20EF">
        <w:rPr>
          <w:rFonts w:ascii="Arial Narrow" w:hAnsi="Arial Narrow"/>
        </w:rPr>
        <w:t>Identificarea zonelor de importan</w:t>
      </w:r>
      <w:r w:rsidRPr="007B20EF">
        <w:rPr>
          <w:rFonts w:ascii="Arial Narrow" w:hAnsi="Arial Narrow" w:cs="Times New Roman"/>
        </w:rPr>
        <w:t>ţă</w:t>
      </w:r>
      <w:r w:rsidRPr="007B20EF">
        <w:rPr>
          <w:rFonts w:ascii="Arial Narrow" w:hAnsi="Arial Narrow"/>
        </w:rPr>
        <w:t xml:space="preserve"> major</w:t>
      </w:r>
      <w:r w:rsidRPr="007B20EF">
        <w:rPr>
          <w:rFonts w:ascii="Arial Narrow" w:hAnsi="Arial Narrow" w:cs="Times New Roman"/>
        </w:rPr>
        <w:t>ă</w:t>
      </w:r>
      <w:r w:rsidRPr="007B20EF">
        <w:rPr>
          <w:rFonts w:ascii="Arial Narrow" w:hAnsi="Arial Narrow"/>
        </w:rPr>
        <w:t xml:space="preserve"> pentru speciile de flora, fauna s</w:t>
      </w:r>
      <w:r w:rsidRPr="007B20EF">
        <w:rPr>
          <w:rFonts w:ascii="Arial Narrow" w:hAnsi="Arial Narrow" w:cs="Times New Roman"/>
        </w:rPr>
        <w:t>ă</w:t>
      </w:r>
      <w:r w:rsidRPr="007B20EF">
        <w:rPr>
          <w:rFonts w:ascii="Arial Narrow" w:hAnsi="Arial Narrow"/>
        </w:rPr>
        <w:t>lbatic</w:t>
      </w:r>
      <w:r w:rsidRPr="007B20EF">
        <w:rPr>
          <w:rFonts w:ascii="Arial Narrow" w:hAnsi="Arial Narrow" w:cs="Times New Roman"/>
        </w:rPr>
        <w:t>ă</w:t>
      </w:r>
      <w:r w:rsidRPr="007B20EF">
        <w:rPr>
          <w:rFonts w:ascii="Arial Narrow" w:hAnsi="Arial Narrow"/>
        </w:rPr>
        <w:t xml:space="preserve"> sau de alta natur</w:t>
      </w:r>
      <w:r w:rsidRPr="007B20EF">
        <w:rPr>
          <w:rFonts w:ascii="Arial Narrow" w:hAnsi="Arial Narrow" w:cs="Times New Roman"/>
        </w:rPr>
        <w:t>ă</w:t>
      </w:r>
      <w:r w:rsidRPr="007B20EF">
        <w:rPr>
          <w:rFonts w:ascii="Arial Narrow" w:hAnsi="Arial Narrow"/>
        </w:rPr>
        <w:t>;</w:t>
      </w:r>
    </w:p>
    <w:p w14:paraId="5771F9E0" w14:textId="77777777" w:rsidR="008D487C" w:rsidRPr="007B20EF" w:rsidRDefault="008D487C" w:rsidP="008D487C">
      <w:pPr>
        <w:numPr>
          <w:ilvl w:val="0"/>
          <w:numId w:val="15"/>
        </w:numPr>
        <w:tabs>
          <w:tab w:val="left" w:pos="360"/>
        </w:tabs>
        <w:spacing w:after="0" w:line="360" w:lineRule="auto"/>
        <w:ind w:left="0" w:firstLine="0"/>
        <w:jc w:val="both"/>
        <w:rPr>
          <w:rFonts w:ascii="Arial Narrow" w:hAnsi="Arial Narrow"/>
        </w:rPr>
      </w:pPr>
      <w:r w:rsidRPr="007B20EF">
        <w:rPr>
          <w:rFonts w:ascii="Arial Narrow" w:hAnsi="Arial Narrow"/>
        </w:rPr>
        <w:t>Recunoa</w:t>
      </w:r>
      <w:r w:rsidRPr="007B20EF">
        <w:rPr>
          <w:rFonts w:ascii="Arial Narrow" w:hAnsi="Arial Narrow" w:cs="Times New Roman"/>
        </w:rPr>
        <w:t>ş</w:t>
      </w:r>
      <w:r w:rsidRPr="007B20EF">
        <w:rPr>
          <w:rFonts w:ascii="Arial Narrow" w:hAnsi="Arial Narrow"/>
        </w:rPr>
        <w:t>terea în teren a zonelor sensibile (locurile de adapost, reproducere, hr</w:t>
      </w:r>
      <w:r w:rsidRPr="007B20EF">
        <w:rPr>
          <w:rFonts w:ascii="Arial Narrow" w:hAnsi="Arial Narrow" w:cs="Times New Roman"/>
        </w:rPr>
        <w:t>ă</w:t>
      </w:r>
      <w:r w:rsidRPr="007B20EF">
        <w:rPr>
          <w:rFonts w:ascii="Arial Narrow" w:hAnsi="Arial Narrow"/>
        </w:rPr>
        <w:t>nire, cuib</w:t>
      </w:r>
      <w:r w:rsidRPr="007B20EF">
        <w:rPr>
          <w:rFonts w:ascii="Arial Narrow" w:hAnsi="Arial Narrow" w:cs="Times New Roman"/>
        </w:rPr>
        <w:t>ă</w:t>
      </w:r>
      <w:r w:rsidRPr="007B20EF">
        <w:rPr>
          <w:rFonts w:ascii="Arial Narrow" w:hAnsi="Arial Narrow"/>
        </w:rPr>
        <w:t xml:space="preserve">rit), </w:t>
      </w:r>
      <w:r w:rsidRPr="007B20EF">
        <w:rPr>
          <w:rFonts w:ascii="Arial Narrow" w:hAnsi="Arial Narrow" w:cs="Baskerville Old Face"/>
        </w:rPr>
        <w:t>î</w:t>
      </w:r>
      <w:r w:rsidRPr="007B20EF">
        <w:rPr>
          <w:rFonts w:ascii="Arial Narrow" w:hAnsi="Arial Narrow"/>
        </w:rPr>
        <w:t xml:space="preserve">nainte de </w:t>
      </w:r>
      <w:r w:rsidRPr="007B20EF">
        <w:rPr>
          <w:rFonts w:ascii="Arial Narrow" w:hAnsi="Arial Narrow" w:cs="Baskerville Old Face"/>
        </w:rPr>
        <w:t>î</w:t>
      </w:r>
      <w:r w:rsidRPr="007B20EF">
        <w:rPr>
          <w:rFonts w:ascii="Arial Narrow" w:hAnsi="Arial Narrow"/>
        </w:rPr>
        <w:t>nceperea lucr</w:t>
      </w:r>
      <w:r w:rsidRPr="007B20EF">
        <w:rPr>
          <w:rFonts w:ascii="Arial Narrow" w:hAnsi="Arial Narrow" w:cs="Times New Roman"/>
        </w:rPr>
        <w:t>ă</w:t>
      </w:r>
      <w:r w:rsidRPr="007B20EF">
        <w:rPr>
          <w:rFonts w:ascii="Arial Narrow" w:hAnsi="Arial Narrow"/>
        </w:rPr>
        <w:t xml:space="preserve">rilor </w:t>
      </w:r>
      <w:r w:rsidRPr="007B20EF">
        <w:rPr>
          <w:rFonts w:ascii="Arial Narrow" w:hAnsi="Arial Narrow" w:cs="Times New Roman"/>
        </w:rPr>
        <w:t>ş</w:t>
      </w:r>
      <w:r w:rsidRPr="007B20EF">
        <w:rPr>
          <w:rFonts w:ascii="Arial Narrow" w:hAnsi="Arial Narrow"/>
        </w:rPr>
        <w:t>i aplicarea metodologiilor de lucru cu minim impact;</w:t>
      </w:r>
    </w:p>
    <w:p w14:paraId="4A8BEDED" w14:textId="77777777" w:rsidR="008D487C" w:rsidRPr="007B20EF" w:rsidRDefault="008D487C" w:rsidP="008D487C">
      <w:pPr>
        <w:pStyle w:val="Listaszerbekezds"/>
        <w:numPr>
          <w:ilvl w:val="0"/>
          <w:numId w:val="15"/>
        </w:numPr>
        <w:tabs>
          <w:tab w:val="left" w:pos="-4950"/>
          <w:tab w:val="left" w:pos="360"/>
        </w:tabs>
        <w:autoSpaceDE w:val="0"/>
        <w:autoSpaceDN w:val="0"/>
        <w:adjustRightInd w:val="0"/>
        <w:spacing w:after="0" w:line="360" w:lineRule="auto"/>
        <w:ind w:left="0" w:firstLine="0"/>
        <w:jc w:val="both"/>
        <w:rPr>
          <w:rFonts w:ascii="Arial Narrow" w:eastAsia="Calibri" w:hAnsi="Arial Narrow"/>
          <w:lang w:val="ro-RO"/>
        </w:rPr>
      </w:pPr>
      <w:r w:rsidRPr="007B20EF">
        <w:rPr>
          <w:rFonts w:ascii="Arial Narrow" w:eastAsia="Calibri" w:hAnsi="Arial Narrow"/>
          <w:lang w:val="ro-RO"/>
        </w:rPr>
        <w:t>Difuzarea informa</w:t>
      </w:r>
      <w:r w:rsidRPr="007B20EF">
        <w:rPr>
          <w:rFonts w:ascii="Arial Narrow" w:eastAsia="Calibri" w:hAnsi="Arial Narrow" w:cs="Times New Roman"/>
          <w:lang w:val="ro-RO"/>
        </w:rPr>
        <w:t>ţ</w:t>
      </w:r>
      <w:r w:rsidRPr="007B20EF">
        <w:rPr>
          <w:rFonts w:ascii="Arial Narrow" w:eastAsia="Calibri" w:hAnsi="Arial Narrow"/>
          <w:lang w:val="ro-RO"/>
        </w:rPr>
        <w:t>iilor, restric</w:t>
      </w:r>
      <w:r w:rsidRPr="007B20EF">
        <w:rPr>
          <w:rFonts w:ascii="Arial Narrow" w:eastAsia="Calibri" w:hAnsi="Arial Narrow" w:cs="Times New Roman"/>
          <w:lang w:val="ro-RO"/>
        </w:rPr>
        <w:t>ţ</w:t>
      </w:r>
      <w:r w:rsidRPr="007B20EF">
        <w:rPr>
          <w:rFonts w:ascii="Arial Narrow" w:eastAsia="Calibri" w:hAnsi="Arial Narrow"/>
          <w:lang w:val="ro-RO"/>
        </w:rPr>
        <w:t xml:space="preserve">iilor </w:t>
      </w:r>
      <w:r w:rsidRPr="007B20EF">
        <w:rPr>
          <w:rFonts w:ascii="Arial Narrow" w:eastAsia="Calibri" w:hAnsi="Arial Narrow" w:cs="Times New Roman"/>
          <w:lang w:val="ro-RO"/>
        </w:rPr>
        <w:t>ş</w:t>
      </w:r>
      <w:r w:rsidRPr="007B20EF">
        <w:rPr>
          <w:rFonts w:ascii="Arial Narrow" w:eastAsia="Calibri" w:hAnsi="Arial Narrow"/>
          <w:lang w:val="ro-RO"/>
        </w:rPr>
        <w:t>i a interzicerilor c</w:t>
      </w:r>
      <w:r w:rsidRPr="007B20EF">
        <w:rPr>
          <w:rFonts w:ascii="Arial Narrow" w:eastAsia="Calibri" w:hAnsi="Arial Narrow" w:cs="Times New Roman"/>
          <w:lang w:val="ro-RO"/>
        </w:rPr>
        <w:t>ă</w:t>
      </w:r>
      <w:r w:rsidRPr="007B20EF">
        <w:rPr>
          <w:rFonts w:ascii="Arial Narrow" w:eastAsia="Calibri" w:hAnsi="Arial Narrow"/>
          <w:lang w:val="ro-RO"/>
        </w:rPr>
        <w:t>tre to</w:t>
      </w:r>
      <w:r w:rsidRPr="007B20EF">
        <w:rPr>
          <w:rFonts w:ascii="Arial Narrow" w:eastAsia="Calibri" w:hAnsi="Arial Narrow" w:cs="Times New Roman"/>
          <w:lang w:val="ro-RO"/>
        </w:rPr>
        <w:t>ţ</w:t>
      </w:r>
      <w:r w:rsidRPr="007B20EF">
        <w:rPr>
          <w:rFonts w:ascii="Arial Narrow" w:eastAsia="Calibri" w:hAnsi="Arial Narrow"/>
          <w:lang w:val="ro-RO"/>
        </w:rPr>
        <w:t>i lucr</w:t>
      </w:r>
      <w:r w:rsidRPr="007B20EF">
        <w:rPr>
          <w:rFonts w:ascii="Arial Narrow" w:eastAsia="Calibri" w:hAnsi="Arial Narrow" w:cs="Times New Roman"/>
          <w:lang w:val="ro-RO"/>
        </w:rPr>
        <w:t>ă</w:t>
      </w:r>
      <w:r w:rsidRPr="007B20EF">
        <w:rPr>
          <w:rFonts w:ascii="Arial Narrow" w:eastAsia="Calibri" w:hAnsi="Arial Narrow"/>
          <w:lang w:val="ro-RO"/>
        </w:rPr>
        <w:t xml:space="preserve">torii, </w:t>
      </w:r>
      <w:r w:rsidRPr="007B20EF">
        <w:rPr>
          <w:rFonts w:ascii="Arial Narrow" w:eastAsia="Calibri" w:hAnsi="Arial Narrow" w:cs="Baskerville Old Face"/>
          <w:lang w:val="ro-RO"/>
        </w:rPr>
        <w:t>î</w:t>
      </w:r>
      <w:r w:rsidRPr="007B20EF">
        <w:rPr>
          <w:rFonts w:ascii="Arial Narrow" w:eastAsia="Calibri" w:hAnsi="Arial Narrow"/>
          <w:lang w:val="ro-RO"/>
        </w:rPr>
        <w:t xml:space="preserve">nainte </w:t>
      </w:r>
      <w:r w:rsidRPr="007B20EF">
        <w:rPr>
          <w:rFonts w:ascii="Arial Narrow" w:eastAsia="Calibri" w:hAnsi="Arial Narrow" w:cs="Times New Roman"/>
          <w:lang w:val="ro-RO"/>
        </w:rPr>
        <w:t>ş</w:t>
      </w:r>
      <w:r w:rsidRPr="007B20EF">
        <w:rPr>
          <w:rFonts w:ascii="Arial Narrow" w:eastAsia="Calibri" w:hAnsi="Arial Narrow"/>
          <w:lang w:val="ro-RO"/>
        </w:rPr>
        <w:t xml:space="preserve">i </w:t>
      </w:r>
      <w:r w:rsidRPr="007B20EF">
        <w:rPr>
          <w:rFonts w:ascii="Arial Narrow" w:eastAsia="Calibri" w:hAnsi="Arial Narrow" w:cs="Baskerville Old Face"/>
          <w:lang w:val="ro-RO"/>
        </w:rPr>
        <w:t>î</w:t>
      </w:r>
      <w:r w:rsidRPr="007B20EF">
        <w:rPr>
          <w:rFonts w:ascii="Arial Narrow" w:eastAsia="Calibri" w:hAnsi="Arial Narrow"/>
          <w:lang w:val="ro-RO"/>
        </w:rPr>
        <w:t>n timpul desf</w:t>
      </w:r>
      <w:r w:rsidRPr="007B20EF">
        <w:rPr>
          <w:rFonts w:ascii="Arial Narrow" w:eastAsia="Calibri" w:hAnsi="Arial Narrow" w:cs="Times New Roman"/>
          <w:lang w:val="ro-RO"/>
        </w:rPr>
        <w:t>ăş</w:t>
      </w:r>
      <w:r w:rsidRPr="007B20EF">
        <w:rPr>
          <w:rFonts w:ascii="Arial Narrow" w:eastAsia="Calibri" w:hAnsi="Arial Narrow"/>
          <w:lang w:val="ro-RO"/>
        </w:rPr>
        <w:t>ur</w:t>
      </w:r>
      <w:r w:rsidRPr="007B20EF">
        <w:rPr>
          <w:rFonts w:ascii="Arial Narrow" w:eastAsia="Calibri" w:hAnsi="Arial Narrow" w:cs="Times New Roman"/>
          <w:lang w:val="ro-RO"/>
        </w:rPr>
        <w:t>ă</w:t>
      </w:r>
      <w:r w:rsidRPr="007B20EF">
        <w:rPr>
          <w:rFonts w:ascii="Arial Narrow" w:eastAsia="Calibri" w:hAnsi="Arial Narrow"/>
          <w:lang w:val="ro-RO"/>
        </w:rPr>
        <w:t>rii lucr</w:t>
      </w:r>
      <w:r w:rsidRPr="007B20EF">
        <w:rPr>
          <w:rFonts w:ascii="Arial Narrow" w:eastAsia="Calibri" w:hAnsi="Arial Narrow" w:cs="Times New Roman"/>
          <w:lang w:val="ro-RO"/>
        </w:rPr>
        <w:t>ă</w:t>
      </w:r>
      <w:r w:rsidRPr="007B20EF">
        <w:rPr>
          <w:rFonts w:ascii="Arial Narrow" w:eastAsia="Calibri" w:hAnsi="Arial Narrow"/>
          <w:lang w:val="ro-RO"/>
        </w:rPr>
        <w:t>rilor, ori de c</w:t>
      </w:r>
      <w:r w:rsidRPr="007B20EF">
        <w:rPr>
          <w:rFonts w:ascii="Arial Narrow" w:eastAsia="Calibri" w:hAnsi="Arial Narrow" w:cs="Baskerville Old Face"/>
          <w:lang w:val="ro-RO"/>
        </w:rPr>
        <w:t>â</w:t>
      </w:r>
      <w:r w:rsidRPr="007B20EF">
        <w:rPr>
          <w:rFonts w:ascii="Arial Narrow" w:eastAsia="Calibri" w:hAnsi="Arial Narrow"/>
          <w:lang w:val="ro-RO"/>
        </w:rPr>
        <w:t>te ori se consider</w:t>
      </w:r>
      <w:r w:rsidRPr="007B20EF">
        <w:rPr>
          <w:rFonts w:ascii="Arial Narrow" w:eastAsia="Calibri" w:hAnsi="Arial Narrow" w:cs="Times New Roman"/>
          <w:lang w:val="ro-RO"/>
        </w:rPr>
        <w:t>ă</w:t>
      </w:r>
      <w:r w:rsidRPr="007B20EF">
        <w:rPr>
          <w:rFonts w:ascii="Arial Narrow" w:eastAsia="Calibri" w:hAnsi="Arial Narrow"/>
          <w:lang w:val="ro-RO"/>
        </w:rPr>
        <w:t xml:space="preserve"> necesar prin afi</w:t>
      </w:r>
      <w:r w:rsidRPr="007B20EF">
        <w:rPr>
          <w:rFonts w:ascii="Arial Narrow" w:eastAsia="Calibri" w:hAnsi="Arial Narrow" w:cs="Times New Roman"/>
          <w:lang w:val="ro-RO"/>
        </w:rPr>
        <w:t>ş</w:t>
      </w:r>
      <w:r w:rsidRPr="007B20EF">
        <w:rPr>
          <w:rFonts w:ascii="Arial Narrow" w:eastAsia="Calibri" w:hAnsi="Arial Narrow"/>
          <w:lang w:val="ro-RO"/>
        </w:rPr>
        <w:t xml:space="preserve">are </w:t>
      </w:r>
      <w:r w:rsidRPr="007B20EF">
        <w:rPr>
          <w:rFonts w:ascii="Arial Narrow" w:eastAsia="Calibri" w:hAnsi="Arial Narrow" w:cs="Times New Roman"/>
          <w:lang w:val="ro-RO"/>
        </w:rPr>
        <w:t>ş</w:t>
      </w:r>
      <w:r w:rsidRPr="007B20EF">
        <w:rPr>
          <w:rFonts w:ascii="Arial Narrow" w:eastAsia="Calibri" w:hAnsi="Arial Narrow"/>
          <w:lang w:val="ro-RO"/>
        </w:rPr>
        <w:t xml:space="preserve">i instruiri;  </w:t>
      </w:r>
    </w:p>
    <w:p w14:paraId="753377FC" w14:textId="77777777" w:rsidR="008D487C" w:rsidRPr="007B20EF" w:rsidRDefault="008D487C" w:rsidP="008D487C">
      <w:pPr>
        <w:pStyle w:val="Listaszerbekezds"/>
        <w:numPr>
          <w:ilvl w:val="0"/>
          <w:numId w:val="15"/>
        </w:numPr>
        <w:tabs>
          <w:tab w:val="left" w:pos="360"/>
        </w:tabs>
        <w:spacing w:after="0" w:line="360" w:lineRule="auto"/>
        <w:ind w:left="0" w:firstLine="0"/>
        <w:jc w:val="both"/>
        <w:rPr>
          <w:rFonts w:ascii="Arial Narrow" w:eastAsia="Calibri" w:hAnsi="Arial Narrow"/>
          <w:lang w:val="ro-RO"/>
        </w:rPr>
      </w:pPr>
      <w:r w:rsidRPr="007B20EF">
        <w:rPr>
          <w:rFonts w:ascii="Arial Narrow" w:eastAsia="Calibri" w:hAnsi="Arial Narrow"/>
          <w:lang w:val="ro-RO"/>
        </w:rPr>
        <w:t xml:space="preserve">Vehiculele sunt dotate cu unelte </w:t>
      </w:r>
      <w:r w:rsidRPr="007B20EF">
        <w:rPr>
          <w:rFonts w:ascii="Arial Narrow" w:eastAsia="Calibri" w:hAnsi="Arial Narrow" w:cs="Times New Roman"/>
          <w:lang w:val="ro-RO"/>
        </w:rPr>
        <w:t>ş</w:t>
      </w:r>
      <w:r w:rsidRPr="007B20EF">
        <w:rPr>
          <w:rFonts w:ascii="Arial Narrow" w:eastAsia="Calibri" w:hAnsi="Arial Narrow"/>
          <w:lang w:val="ro-RO"/>
        </w:rPr>
        <w:t xml:space="preserve">i materiale necesare prevenirii </w:t>
      </w:r>
      <w:r w:rsidRPr="007B20EF">
        <w:rPr>
          <w:rFonts w:ascii="Arial Narrow" w:eastAsia="Calibri" w:hAnsi="Arial Narrow" w:cs="Times New Roman"/>
          <w:lang w:val="ro-RO"/>
        </w:rPr>
        <w:t>ş</w:t>
      </w:r>
      <w:r w:rsidRPr="007B20EF">
        <w:rPr>
          <w:rFonts w:ascii="Arial Narrow" w:eastAsia="Calibri" w:hAnsi="Arial Narrow"/>
          <w:lang w:val="ro-RO"/>
        </w:rPr>
        <w:t>i combaterii poluarilor accidentale (lopata/hârle</w:t>
      </w:r>
      <w:r w:rsidRPr="007B20EF">
        <w:rPr>
          <w:rFonts w:ascii="Arial Narrow" w:eastAsia="Calibri" w:hAnsi="Arial Narrow" w:cs="Times New Roman"/>
          <w:lang w:val="ro-RO"/>
        </w:rPr>
        <w:t>ţ</w:t>
      </w:r>
      <w:r w:rsidRPr="007B20EF">
        <w:rPr>
          <w:rFonts w:ascii="Arial Narrow" w:eastAsia="Calibri" w:hAnsi="Arial Narrow"/>
          <w:lang w:val="ro-RO"/>
        </w:rPr>
        <w:t>, saci rezisten</w:t>
      </w:r>
      <w:r w:rsidRPr="007B20EF">
        <w:rPr>
          <w:rFonts w:ascii="Arial Narrow" w:eastAsia="Calibri" w:hAnsi="Arial Narrow" w:cs="Times New Roman"/>
          <w:lang w:val="ro-RO"/>
        </w:rPr>
        <w:t>ţ</w:t>
      </w:r>
      <w:r w:rsidRPr="007B20EF">
        <w:rPr>
          <w:rFonts w:ascii="Arial Narrow" w:eastAsia="Calibri" w:hAnsi="Arial Narrow"/>
          <w:lang w:val="ro-RO"/>
        </w:rPr>
        <w:t xml:space="preserve">i, materiale absorbante etc.), prevenirii </w:t>
      </w:r>
      <w:r w:rsidRPr="007B20EF">
        <w:rPr>
          <w:rFonts w:ascii="Arial Narrow" w:eastAsia="Calibri" w:hAnsi="Arial Narrow" w:cs="Times New Roman"/>
          <w:lang w:val="ro-RO"/>
        </w:rPr>
        <w:t>ş</w:t>
      </w:r>
      <w:r w:rsidRPr="007B20EF">
        <w:rPr>
          <w:rFonts w:ascii="Arial Narrow" w:eastAsia="Calibri" w:hAnsi="Arial Narrow"/>
          <w:lang w:val="ro-RO"/>
        </w:rPr>
        <w:t>i stingerii incendiilor, situa</w:t>
      </w:r>
      <w:r w:rsidRPr="007B20EF">
        <w:rPr>
          <w:rFonts w:ascii="Arial Narrow" w:eastAsia="Calibri" w:hAnsi="Arial Narrow" w:cs="Times New Roman"/>
          <w:lang w:val="ro-RO"/>
        </w:rPr>
        <w:t>ţ</w:t>
      </w:r>
      <w:r w:rsidRPr="007B20EF">
        <w:rPr>
          <w:rFonts w:ascii="Arial Narrow" w:eastAsia="Calibri" w:hAnsi="Arial Narrow"/>
          <w:lang w:val="ro-RO"/>
        </w:rPr>
        <w:t>ii de urgen</w:t>
      </w:r>
      <w:r w:rsidRPr="007B20EF">
        <w:rPr>
          <w:rFonts w:ascii="Arial Narrow" w:eastAsia="Calibri" w:hAnsi="Arial Narrow" w:cs="Times New Roman"/>
          <w:lang w:val="ro-RO"/>
        </w:rPr>
        <w:t>ţă</w:t>
      </w:r>
      <w:r w:rsidRPr="007B20EF">
        <w:rPr>
          <w:rFonts w:ascii="Arial Narrow" w:eastAsia="Calibri" w:hAnsi="Arial Narrow"/>
          <w:lang w:val="ro-RO"/>
        </w:rPr>
        <w:t xml:space="preserve">; </w:t>
      </w:r>
    </w:p>
    <w:p w14:paraId="528EE50C" w14:textId="77777777" w:rsidR="008D487C" w:rsidRPr="007B20EF" w:rsidRDefault="008D487C" w:rsidP="008D487C">
      <w:pPr>
        <w:numPr>
          <w:ilvl w:val="0"/>
          <w:numId w:val="16"/>
        </w:numPr>
        <w:tabs>
          <w:tab w:val="left" w:pos="426"/>
        </w:tabs>
        <w:spacing w:after="0" w:line="360" w:lineRule="auto"/>
        <w:ind w:left="0" w:firstLine="0"/>
        <w:jc w:val="both"/>
        <w:rPr>
          <w:rFonts w:ascii="Arial Narrow" w:eastAsia="Calibri" w:hAnsi="Arial Narrow"/>
          <w:lang w:val="ro-RO"/>
        </w:rPr>
      </w:pPr>
      <w:r w:rsidRPr="007B20EF">
        <w:rPr>
          <w:rFonts w:ascii="Arial Narrow" w:hAnsi="Arial Narrow"/>
        </w:rPr>
        <w:t>Se interzice orice opera</w:t>
      </w:r>
      <w:r w:rsidRPr="007B20EF">
        <w:rPr>
          <w:rFonts w:ascii="Arial Narrow" w:hAnsi="Arial Narrow" w:cs="Times New Roman"/>
        </w:rPr>
        <w:t>ţ</w:t>
      </w:r>
      <w:r w:rsidRPr="007B20EF">
        <w:rPr>
          <w:rFonts w:ascii="Arial Narrow" w:hAnsi="Arial Narrow"/>
        </w:rPr>
        <w:t xml:space="preserve">ie de </w:t>
      </w:r>
      <w:r w:rsidRPr="007B20EF">
        <w:rPr>
          <w:rFonts w:ascii="Arial Narrow" w:hAnsi="Arial Narrow" w:cs="Baskerville Old Face"/>
        </w:rPr>
        <w:t>î</w:t>
      </w:r>
      <w:r w:rsidRPr="007B20EF">
        <w:rPr>
          <w:rFonts w:ascii="Arial Narrow" w:hAnsi="Arial Narrow"/>
        </w:rPr>
        <w:t>ntre</w:t>
      </w:r>
      <w:r w:rsidRPr="007B20EF">
        <w:rPr>
          <w:rFonts w:ascii="Arial Narrow" w:hAnsi="Arial Narrow" w:cs="Times New Roman"/>
        </w:rPr>
        <w:t>ţ</w:t>
      </w:r>
      <w:r w:rsidRPr="007B20EF">
        <w:rPr>
          <w:rFonts w:ascii="Arial Narrow" w:hAnsi="Arial Narrow"/>
        </w:rPr>
        <w:t>inere sau de repara</w:t>
      </w:r>
      <w:r w:rsidRPr="007B20EF">
        <w:rPr>
          <w:rFonts w:ascii="Arial Narrow" w:hAnsi="Arial Narrow" w:cs="Times New Roman"/>
        </w:rPr>
        <w:t>ţ</w:t>
      </w:r>
      <w:r w:rsidRPr="007B20EF">
        <w:rPr>
          <w:rFonts w:ascii="Arial Narrow" w:hAnsi="Arial Narrow"/>
        </w:rPr>
        <w:t>ie la vehicule sau echipamente, inclusiv a celor care nu se mai pot depl</w:t>
      </w:r>
      <w:r w:rsidRPr="007B20EF">
        <w:rPr>
          <w:rFonts w:ascii="Arial Narrow" w:hAnsi="Arial Narrow" w:cs="Times New Roman"/>
        </w:rPr>
        <w:t>ă</w:t>
      </w:r>
      <w:r w:rsidRPr="007B20EF">
        <w:rPr>
          <w:rFonts w:ascii="Arial Narrow" w:hAnsi="Arial Narrow"/>
        </w:rPr>
        <w:t>sa;</w:t>
      </w:r>
    </w:p>
    <w:p w14:paraId="4EF5E9C8" w14:textId="77777777" w:rsidR="008D487C" w:rsidRPr="007B20EF" w:rsidRDefault="008D487C" w:rsidP="008D487C">
      <w:pPr>
        <w:pStyle w:val="Listaszerbekezds"/>
        <w:numPr>
          <w:ilvl w:val="0"/>
          <w:numId w:val="16"/>
        </w:numPr>
        <w:tabs>
          <w:tab w:val="left" w:pos="426"/>
          <w:tab w:val="left" w:pos="540"/>
        </w:tabs>
        <w:spacing w:after="0" w:line="360" w:lineRule="auto"/>
        <w:ind w:left="0" w:firstLine="0"/>
        <w:jc w:val="both"/>
        <w:rPr>
          <w:rFonts w:ascii="Arial Narrow" w:eastAsia="Calibri" w:hAnsi="Arial Narrow"/>
          <w:lang w:val="ro-RO"/>
        </w:rPr>
      </w:pPr>
      <w:r w:rsidRPr="007B20EF">
        <w:rPr>
          <w:rFonts w:ascii="Arial Narrow" w:eastAsia="Calibri" w:hAnsi="Arial Narrow"/>
          <w:lang w:val="ro-RO"/>
        </w:rPr>
        <w:t>Se utilizeaza numai infrastuctura existent</w:t>
      </w:r>
      <w:r w:rsidRPr="007B20EF">
        <w:rPr>
          <w:rFonts w:ascii="Arial Narrow" w:eastAsia="Calibri" w:hAnsi="Arial Narrow" w:cs="Times New Roman"/>
          <w:lang w:val="ro-RO"/>
        </w:rPr>
        <w:t>ă</w:t>
      </w:r>
      <w:r w:rsidRPr="007B20EF">
        <w:rPr>
          <w:rFonts w:ascii="Arial Narrow" w:eastAsia="Calibri" w:hAnsi="Arial Narrow"/>
          <w:lang w:val="ro-RO"/>
        </w:rPr>
        <w:t xml:space="preserve"> (drumuri); nu se creaz</w:t>
      </w:r>
      <w:r w:rsidRPr="007B20EF">
        <w:rPr>
          <w:rFonts w:ascii="Arial Narrow" w:eastAsia="Calibri" w:hAnsi="Arial Narrow" w:cs="Times New Roman"/>
          <w:lang w:val="ro-RO"/>
        </w:rPr>
        <w:t>ă</w:t>
      </w:r>
      <w:r w:rsidRPr="007B20EF">
        <w:rPr>
          <w:rFonts w:ascii="Arial Narrow" w:eastAsia="Calibri" w:hAnsi="Arial Narrow"/>
          <w:lang w:val="ro-RO"/>
        </w:rPr>
        <w:t xml:space="preserve"> alte drumuri de acces; nu se amenajeaz</w:t>
      </w:r>
      <w:r w:rsidRPr="007B20EF">
        <w:rPr>
          <w:rFonts w:ascii="Arial Narrow" w:eastAsia="Calibri" w:hAnsi="Arial Narrow" w:cs="Times New Roman"/>
          <w:lang w:val="ro-RO"/>
        </w:rPr>
        <w:t>ă</w:t>
      </w:r>
      <w:r w:rsidRPr="007B20EF">
        <w:rPr>
          <w:rFonts w:ascii="Arial Narrow" w:eastAsia="Calibri" w:hAnsi="Arial Narrow"/>
          <w:lang w:val="ro-RO"/>
        </w:rPr>
        <w:t xml:space="preserve"> scurt</w:t>
      </w:r>
      <w:r w:rsidRPr="007B20EF">
        <w:rPr>
          <w:rFonts w:ascii="Arial Narrow" w:eastAsia="Calibri" w:hAnsi="Arial Narrow" w:cs="Times New Roman"/>
          <w:lang w:val="ro-RO"/>
        </w:rPr>
        <w:t>ă</w:t>
      </w:r>
      <w:r w:rsidRPr="007B20EF">
        <w:rPr>
          <w:rFonts w:ascii="Arial Narrow" w:eastAsia="Calibri" w:hAnsi="Arial Narrow"/>
          <w:lang w:val="ro-RO"/>
        </w:rPr>
        <w:t>turi; se evita manevrele inutile; se recomand</w:t>
      </w:r>
      <w:r w:rsidRPr="007B20EF">
        <w:rPr>
          <w:rFonts w:ascii="Arial Narrow" w:eastAsia="Calibri" w:hAnsi="Arial Narrow" w:cs="Times New Roman"/>
          <w:lang w:val="ro-RO"/>
        </w:rPr>
        <w:t>ă</w:t>
      </w:r>
      <w:r w:rsidRPr="007B20EF">
        <w:rPr>
          <w:rFonts w:ascii="Arial Narrow" w:eastAsia="Calibri" w:hAnsi="Arial Narrow"/>
          <w:lang w:val="ro-RO"/>
        </w:rPr>
        <w:t xml:space="preserve"> s</w:t>
      </w:r>
      <w:r w:rsidRPr="007B20EF">
        <w:rPr>
          <w:rFonts w:ascii="Arial Narrow" w:eastAsia="Calibri" w:hAnsi="Arial Narrow" w:cs="Times New Roman"/>
          <w:lang w:val="ro-RO"/>
        </w:rPr>
        <w:t>ă</w:t>
      </w:r>
      <w:r w:rsidRPr="007B20EF">
        <w:rPr>
          <w:rFonts w:ascii="Arial Narrow" w:eastAsia="Calibri" w:hAnsi="Arial Narrow"/>
          <w:lang w:val="ro-RO"/>
        </w:rPr>
        <w:t xml:space="preserve"> se mearg</w:t>
      </w:r>
      <w:r w:rsidRPr="007B20EF">
        <w:rPr>
          <w:rFonts w:ascii="Arial Narrow" w:eastAsia="Calibri" w:hAnsi="Arial Narrow" w:cs="Times New Roman"/>
          <w:lang w:val="ro-RO"/>
        </w:rPr>
        <w:t>ă</w:t>
      </w:r>
      <w:r w:rsidRPr="007B20EF">
        <w:rPr>
          <w:rFonts w:ascii="Arial Narrow" w:eastAsia="Calibri" w:hAnsi="Arial Narrow"/>
          <w:lang w:val="ro-RO"/>
        </w:rPr>
        <w:t xml:space="preserve"> pe aceea</w:t>
      </w:r>
      <w:r w:rsidRPr="007B20EF">
        <w:rPr>
          <w:rFonts w:ascii="Arial Narrow" w:eastAsia="Calibri" w:hAnsi="Arial Narrow" w:cs="Times New Roman"/>
          <w:lang w:val="ro-RO"/>
        </w:rPr>
        <w:t>ş</w:t>
      </w:r>
      <w:r w:rsidRPr="007B20EF">
        <w:rPr>
          <w:rFonts w:ascii="Arial Narrow" w:eastAsia="Calibri" w:hAnsi="Arial Narrow"/>
          <w:lang w:val="ro-RO"/>
        </w:rPr>
        <w:t>i urm</w:t>
      </w:r>
      <w:r w:rsidRPr="007B20EF">
        <w:rPr>
          <w:rFonts w:ascii="Arial Narrow" w:eastAsia="Calibri" w:hAnsi="Arial Narrow" w:cs="Times New Roman"/>
          <w:lang w:val="ro-RO"/>
        </w:rPr>
        <w:t>ă</w:t>
      </w:r>
      <w:r w:rsidRPr="007B20EF">
        <w:rPr>
          <w:rFonts w:ascii="Arial Narrow" w:eastAsia="Calibri" w:hAnsi="Arial Narrow"/>
          <w:lang w:val="ro-RO"/>
        </w:rPr>
        <w:t xml:space="preserve">; </w:t>
      </w:r>
    </w:p>
    <w:p w14:paraId="4B167120" w14:textId="77777777" w:rsidR="008D487C" w:rsidRPr="007B20EF" w:rsidRDefault="008D487C" w:rsidP="008D487C">
      <w:pPr>
        <w:numPr>
          <w:ilvl w:val="0"/>
          <w:numId w:val="16"/>
        </w:numPr>
        <w:tabs>
          <w:tab w:val="left" w:pos="426"/>
        </w:tabs>
        <w:spacing w:after="0" w:line="360" w:lineRule="auto"/>
        <w:ind w:left="0" w:firstLine="0"/>
        <w:jc w:val="both"/>
        <w:rPr>
          <w:rFonts w:ascii="Arial Narrow" w:eastAsia="Calibri" w:hAnsi="Arial Narrow"/>
          <w:lang w:val="ro-RO"/>
        </w:rPr>
      </w:pPr>
      <w:r w:rsidRPr="007B20EF">
        <w:rPr>
          <w:rFonts w:ascii="Arial Narrow" w:hAnsi="Arial Narrow"/>
        </w:rPr>
        <w:t>Nu sunt acceptate la lucru echipamentele murdare sau care prezint</w:t>
      </w:r>
      <w:r w:rsidRPr="007B20EF">
        <w:rPr>
          <w:rFonts w:ascii="Arial Narrow" w:hAnsi="Arial Narrow" w:cs="Times New Roman"/>
        </w:rPr>
        <w:t>ă</w:t>
      </w:r>
      <w:r w:rsidRPr="007B20EF">
        <w:rPr>
          <w:rFonts w:ascii="Arial Narrow" w:hAnsi="Arial Narrow"/>
        </w:rPr>
        <w:t xml:space="preserve"> scurgeri de produse petroliere;</w:t>
      </w:r>
    </w:p>
    <w:p w14:paraId="36FEBFCD" w14:textId="77777777" w:rsidR="008D487C" w:rsidRPr="007B20EF" w:rsidRDefault="008D487C" w:rsidP="008D487C">
      <w:pPr>
        <w:numPr>
          <w:ilvl w:val="0"/>
          <w:numId w:val="16"/>
        </w:numPr>
        <w:tabs>
          <w:tab w:val="left" w:pos="426"/>
        </w:tabs>
        <w:spacing w:after="0" w:line="360" w:lineRule="auto"/>
        <w:ind w:left="0" w:firstLine="0"/>
        <w:jc w:val="both"/>
        <w:rPr>
          <w:rFonts w:ascii="Arial Narrow" w:hAnsi="Arial Narrow"/>
        </w:rPr>
      </w:pPr>
      <w:r w:rsidRPr="007B20EF">
        <w:rPr>
          <w:rFonts w:ascii="Arial Narrow" w:hAnsi="Arial Narrow"/>
        </w:rPr>
        <w:t>Se limiteaz</w:t>
      </w:r>
      <w:r w:rsidRPr="007B20EF">
        <w:rPr>
          <w:rFonts w:ascii="Arial Narrow" w:hAnsi="Arial Narrow" w:cs="Times New Roman"/>
        </w:rPr>
        <w:t>ă</w:t>
      </w:r>
      <w:r w:rsidRPr="007B20EF">
        <w:rPr>
          <w:rFonts w:ascii="Arial Narrow" w:hAnsi="Arial Narrow"/>
        </w:rPr>
        <w:t>, strict c</w:t>
      </w:r>
      <w:r w:rsidRPr="007B20EF">
        <w:rPr>
          <w:rFonts w:ascii="Arial Narrow" w:hAnsi="Arial Narrow" w:cs="Baskerville Old Face"/>
        </w:rPr>
        <w:t>â</w:t>
      </w:r>
      <w:r w:rsidRPr="007B20EF">
        <w:rPr>
          <w:rFonts w:ascii="Arial Narrow" w:hAnsi="Arial Narrow"/>
        </w:rPr>
        <w:t>t este necesar, num</w:t>
      </w:r>
      <w:r w:rsidRPr="007B20EF">
        <w:rPr>
          <w:rFonts w:ascii="Arial Narrow" w:hAnsi="Arial Narrow" w:cs="Times New Roman"/>
        </w:rPr>
        <w:t>ă</w:t>
      </w:r>
      <w:r w:rsidRPr="007B20EF">
        <w:rPr>
          <w:rFonts w:ascii="Arial Narrow" w:hAnsi="Arial Narrow"/>
        </w:rPr>
        <w:t xml:space="preserve">rul de vehicule, de curse, </w:t>
      </w:r>
      <w:r w:rsidRPr="007B20EF">
        <w:rPr>
          <w:rFonts w:ascii="Arial Narrow" w:hAnsi="Arial Narrow" w:cs="Baskerville Old Face"/>
        </w:rPr>
        <w:t>î</w:t>
      </w:r>
      <w:r w:rsidRPr="007B20EF">
        <w:rPr>
          <w:rFonts w:ascii="Arial Narrow" w:hAnsi="Arial Narrow"/>
        </w:rPr>
        <w:t>nc</w:t>
      </w:r>
      <w:r w:rsidRPr="007B20EF">
        <w:rPr>
          <w:rFonts w:ascii="Arial Narrow" w:hAnsi="Arial Narrow" w:cs="Times New Roman"/>
        </w:rPr>
        <w:t>ă</w:t>
      </w:r>
      <w:r w:rsidRPr="007B20EF">
        <w:rPr>
          <w:rFonts w:ascii="Arial Narrow" w:hAnsi="Arial Narrow"/>
        </w:rPr>
        <w:t>rc</w:t>
      </w:r>
      <w:r w:rsidRPr="007B20EF">
        <w:rPr>
          <w:rFonts w:ascii="Arial Narrow" w:hAnsi="Arial Narrow" w:cs="Times New Roman"/>
        </w:rPr>
        <w:t>ă</w:t>
      </w:r>
      <w:r w:rsidRPr="007B20EF">
        <w:rPr>
          <w:rFonts w:ascii="Arial Narrow" w:hAnsi="Arial Narrow"/>
        </w:rPr>
        <w:t>tur</w:t>
      </w:r>
      <w:r w:rsidRPr="007B20EF">
        <w:rPr>
          <w:rFonts w:ascii="Arial Narrow" w:hAnsi="Arial Narrow" w:cs="Times New Roman"/>
        </w:rPr>
        <w:t>ă</w:t>
      </w:r>
      <w:r w:rsidRPr="007B20EF">
        <w:rPr>
          <w:rFonts w:ascii="Arial Narrow" w:hAnsi="Arial Narrow"/>
        </w:rPr>
        <w:t xml:space="preserve"> </w:t>
      </w:r>
      <w:r w:rsidRPr="007B20EF">
        <w:rPr>
          <w:rFonts w:ascii="Arial Narrow" w:hAnsi="Arial Narrow" w:cs="Times New Roman"/>
        </w:rPr>
        <w:t>ş</w:t>
      </w:r>
      <w:r w:rsidRPr="007B20EF">
        <w:rPr>
          <w:rFonts w:ascii="Arial Narrow" w:hAnsi="Arial Narrow"/>
        </w:rPr>
        <w:t>i viteza de rulare; se recomanda vehicule u</w:t>
      </w:r>
      <w:r w:rsidRPr="007B20EF">
        <w:rPr>
          <w:rFonts w:ascii="Arial Narrow" w:hAnsi="Arial Narrow" w:cs="Times New Roman"/>
        </w:rPr>
        <w:t>ş</w:t>
      </w:r>
      <w:r w:rsidRPr="007B20EF">
        <w:rPr>
          <w:rFonts w:ascii="Arial Narrow" w:hAnsi="Arial Narrow"/>
        </w:rPr>
        <w:t>oare, cu nivel sc</w:t>
      </w:r>
      <w:r w:rsidRPr="007B20EF">
        <w:rPr>
          <w:rFonts w:ascii="Arial Narrow" w:hAnsi="Arial Narrow" w:cs="Times New Roman"/>
        </w:rPr>
        <w:t>ă</w:t>
      </w:r>
      <w:r w:rsidRPr="007B20EF">
        <w:rPr>
          <w:rFonts w:ascii="Arial Narrow" w:hAnsi="Arial Narrow"/>
        </w:rPr>
        <w:t xml:space="preserve">zut de gaze poluante </w:t>
      </w:r>
      <w:r w:rsidRPr="007B20EF">
        <w:rPr>
          <w:rFonts w:ascii="Arial Narrow" w:hAnsi="Arial Narrow" w:cs="Times New Roman"/>
        </w:rPr>
        <w:t>ş</w:t>
      </w:r>
      <w:r w:rsidRPr="007B20EF">
        <w:rPr>
          <w:rFonts w:ascii="Arial Narrow" w:hAnsi="Arial Narrow"/>
        </w:rPr>
        <w:t>i consum redus de carburanti; se recomand</w:t>
      </w:r>
      <w:r w:rsidRPr="007B20EF">
        <w:rPr>
          <w:rFonts w:ascii="Arial Narrow" w:hAnsi="Arial Narrow" w:cs="Times New Roman"/>
        </w:rPr>
        <w:t>ă</w:t>
      </w:r>
      <w:r w:rsidRPr="007B20EF">
        <w:rPr>
          <w:rFonts w:ascii="Arial Narrow" w:hAnsi="Arial Narrow"/>
        </w:rPr>
        <w:t xml:space="preserve"> utilizarea cu prec</w:t>
      </w:r>
      <w:r w:rsidRPr="007B20EF">
        <w:rPr>
          <w:rFonts w:ascii="Arial Narrow" w:hAnsi="Arial Narrow" w:cs="Times New Roman"/>
        </w:rPr>
        <w:t>ă</w:t>
      </w:r>
      <w:r w:rsidRPr="007B20EF">
        <w:rPr>
          <w:rFonts w:ascii="Arial Narrow" w:hAnsi="Arial Narrow"/>
        </w:rPr>
        <w:t>dere a combustibilului diesel;</w:t>
      </w:r>
    </w:p>
    <w:p w14:paraId="6610F9E1" w14:textId="77777777" w:rsidR="008D487C" w:rsidRPr="007B20EF" w:rsidRDefault="008D487C" w:rsidP="008D487C">
      <w:pPr>
        <w:numPr>
          <w:ilvl w:val="0"/>
          <w:numId w:val="16"/>
        </w:numPr>
        <w:tabs>
          <w:tab w:val="left" w:pos="426"/>
        </w:tabs>
        <w:spacing w:after="0" w:line="360" w:lineRule="auto"/>
        <w:ind w:left="0" w:firstLine="0"/>
        <w:jc w:val="both"/>
        <w:rPr>
          <w:rFonts w:ascii="Arial Narrow" w:hAnsi="Arial Narrow"/>
        </w:rPr>
      </w:pPr>
      <w:r w:rsidRPr="007B20EF">
        <w:rPr>
          <w:rFonts w:ascii="Arial Narrow" w:hAnsi="Arial Narrow"/>
        </w:rPr>
        <w:t>Nu se utilizeaz</w:t>
      </w:r>
      <w:r w:rsidRPr="007B20EF">
        <w:rPr>
          <w:rFonts w:ascii="Arial Narrow" w:hAnsi="Arial Narrow" w:cs="Times New Roman"/>
        </w:rPr>
        <w:t>ă</w:t>
      </w:r>
      <w:r w:rsidRPr="007B20EF">
        <w:rPr>
          <w:rFonts w:ascii="Arial Narrow" w:hAnsi="Arial Narrow"/>
        </w:rPr>
        <w:t xml:space="preserve"> substan</w:t>
      </w:r>
      <w:r w:rsidRPr="007B20EF">
        <w:rPr>
          <w:rFonts w:ascii="Arial Narrow" w:hAnsi="Arial Narrow" w:cs="Times New Roman"/>
        </w:rPr>
        <w:t>ţ</w:t>
      </w:r>
      <w:r w:rsidRPr="007B20EF">
        <w:rPr>
          <w:rFonts w:ascii="Arial Narrow" w:hAnsi="Arial Narrow"/>
        </w:rPr>
        <w:t xml:space="preserve">e chimice </w:t>
      </w:r>
      <w:r w:rsidRPr="007B20EF">
        <w:rPr>
          <w:rFonts w:ascii="Arial Narrow" w:hAnsi="Arial Narrow" w:cs="Times New Roman"/>
        </w:rPr>
        <w:t>ş</w:t>
      </w:r>
      <w:r w:rsidRPr="007B20EF">
        <w:rPr>
          <w:rFonts w:ascii="Arial Narrow" w:hAnsi="Arial Narrow"/>
        </w:rPr>
        <w:t>i amestecuri cu con</w:t>
      </w:r>
      <w:r w:rsidRPr="007B20EF">
        <w:rPr>
          <w:rFonts w:ascii="Arial Narrow" w:hAnsi="Arial Narrow" w:cs="Times New Roman"/>
        </w:rPr>
        <w:t>ţ</w:t>
      </w:r>
      <w:r w:rsidRPr="007B20EF">
        <w:rPr>
          <w:rFonts w:ascii="Arial Narrow" w:hAnsi="Arial Narrow"/>
        </w:rPr>
        <w:t>inut toxic pentru speciile de flor</w:t>
      </w:r>
      <w:r w:rsidRPr="007B20EF">
        <w:rPr>
          <w:rFonts w:ascii="Arial Narrow" w:hAnsi="Arial Narrow" w:cs="Times New Roman"/>
        </w:rPr>
        <w:t>ă</w:t>
      </w:r>
      <w:r w:rsidRPr="007B20EF">
        <w:rPr>
          <w:rFonts w:ascii="Arial Narrow" w:hAnsi="Arial Narrow"/>
        </w:rPr>
        <w:t xml:space="preserve"> </w:t>
      </w:r>
      <w:r w:rsidRPr="007B20EF">
        <w:rPr>
          <w:rFonts w:ascii="Arial Narrow" w:hAnsi="Arial Narrow" w:cs="Times New Roman"/>
        </w:rPr>
        <w:t>ş</w:t>
      </w:r>
      <w:r w:rsidRPr="007B20EF">
        <w:rPr>
          <w:rFonts w:ascii="Arial Narrow" w:hAnsi="Arial Narrow"/>
        </w:rPr>
        <w:t>i faun</w:t>
      </w:r>
      <w:r w:rsidRPr="007B20EF">
        <w:rPr>
          <w:rFonts w:ascii="Arial Narrow" w:hAnsi="Arial Narrow" w:cs="Times New Roman"/>
        </w:rPr>
        <w:t>ă</w:t>
      </w:r>
      <w:r w:rsidRPr="007B20EF">
        <w:rPr>
          <w:rFonts w:ascii="Arial Narrow" w:hAnsi="Arial Narrow"/>
        </w:rPr>
        <w:t xml:space="preserve"> s</w:t>
      </w:r>
      <w:r w:rsidRPr="007B20EF">
        <w:rPr>
          <w:rFonts w:ascii="Arial Narrow" w:hAnsi="Arial Narrow" w:cs="Times New Roman"/>
        </w:rPr>
        <w:t>ă</w:t>
      </w:r>
      <w:r w:rsidRPr="007B20EF">
        <w:rPr>
          <w:rFonts w:ascii="Arial Narrow" w:hAnsi="Arial Narrow"/>
        </w:rPr>
        <w:t>lbatic</w:t>
      </w:r>
      <w:r w:rsidRPr="007B20EF">
        <w:rPr>
          <w:rFonts w:ascii="Arial Narrow" w:hAnsi="Arial Narrow" w:cs="Times New Roman"/>
        </w:rPr>
        <w:t>ă</w:t>
      </w:r>
      <w:r w:rsidRPr="007B20EF">
        <w:rPr>
          <w:rFonts w:ascii="Arial Narrow" w:hAnsi="Arial Narrow"/>
        </w:rPr>
        <w:t xml:space="preserve">; </w:t>
      </w:r>
    </w:p>
    <w:p w14:paraId="344F27D9" w14:textId="77777777" w:rsidR="008D487C" w:rsidRPr="007B20EF" w:rsidRDefault="008D487C" w:rsidP="008D487C">
      <w:pPr>
        <w:pStyle w:val="Listaszerbekezds"/>
        <w:numPr>
          <w:ilvl w:val="0"/>
          <w:numId w:val="17"/>
        </w:numPr>
        <w:tabs>
          <w:tab w:val="left" w:pos="0"/>
          <w:tab w:val="left" w:pos="426"/>
        </w:tabs>
        <w:spacing w:after="0" w:line="360" w:lineRule="auto"/>
        <w:ind w:left="0" w:firstLine="0"/>
        <w:jc w:val="both"/>
        <w:rPr>
          <w:rFonts w:ascii="Arial Narrow" w:eastAsia="Calibri" w:hAnsi="Arial Narrow"/>
        </w:rPr>
      </w:pPr>
      <w:r w:rsidRPr="007B20EF">
        <w:rPr>
          <w:rFonts w:ascii="Arial Narrow" w:eastAsia="Calibri" w:hAnsi="Arial Narrow"/>
          <w:lang w:val="ro-RO"/>
        </w:rPr>
        <w:t>Se limiteaz</w:t>
      </w:r>
      <w:r w:rsidRPr="007B20EF">
        <w:rPr>
          <w:rFonts w:ascii="Arial Narrow" w:eastAsia="Calibri" w:hAnsi="Arial Narrow" w:cs="Times New Roman"/>
          <w:lang w:val="ro-RO"/>
        </w:rPr>
        <w:t>ă</w:t>
      </w:r>
      <w:r w:rsidRPr="007B20EF">
        <w:rPr>
          <w:rFonts w:ascii="Arial Narrow" w:eastAsia="Calibri" w:hAnsi="Arial Narrow"/>
          <w:lang w:val="ro-RO"/>
        </w:rPr>
        <w:t xml:space="preserve"> func</w:t>
      </w:r>
      <w:r w:rsidRPr="007B20EF">
        <w:rPr>
          <w:rFonts w:ascii="Arial Narrow" w:eastAsia="Calibri" w:hAnsi="Arial Narrow" w:cs="Times New Roman"/>
          <w:lang w:val="ro-RO"/>
        </w:rPr>
        <w:t>ţ</w:t>
      </w:r>
      <w:r w:rsidRPr="007B20EF">
        <w:rPr>
          <w:rFonts w:ascii="Arial Narrow" w:eastAsia="Calibri" w:hAnsi="Arial Narrow"/>
          <w:lang w:val="ro-RO"/>
        </w:rPr>
        <w:t xml:space="preserve">ionarea surselor generatoare de zgomot </w:t>
      </w:r>
      <w:r w:rsidRPr="007B20EF">
        <w:rPr>
          <w:rFonts w:ascii="Arial Narrow" w:eastAsia="Calibri" w:hAnsi="Arial Narrow" w:cs="Times New Roman"/>
          <w:lang w:val="ro-RO"/>
        </w:rPr>
        <w:t>ş</w:t>
      </w:r>
      <w:r w:rsidRPr="007B20EF">
        <w:rPr>
          <w:rFonts w:ascii="Arial Narrow" w:eastAsia="Calibri" w:hAnsi="Arial Narrow"/>
          <w:lang w:val="ro-RO"/>
        </w:rPr>
        <w:t>i vibra</w:t>
      </w:r>
      <w:r w:rsidRPr="007B20EF">
        <w:rPr>
          <w:rFonts w:ascii="Arial Narrow" w:eastAsia="Calibri" w:hAnsi="Arial Narrow" w:cs="Times New Roman"/>
          <w:lang w:val="ro-RO"/>
        </w:rPr>
        <w:t>ţ</w:t>
      </w:r>
      <w:r w:rsidRPr="007B20EF">
        <w:rPr>
          <w:rFonts w:ascii="Arial Narrow" w:eastAsia="Calibri" w:hAnsi="Arial Narrow"/>
          <w:lang w:val="ro-RO"/>
        </w:rPr>
        <w:t xml:space="preserve">ii </w:t>
      </w:r>
      <w:r w:rsidRPr="007B20EF">
        <w:rPr>
          <w:rFonts w:ascii="Arial Narrow" w:eastAsia="Calibri" w:hAnsi="Arial Narrow" w:cs="Times New Roman"/>
          <w:lang w:val="ro-RO"/>
        </w:rPr>
        <w:t>ş</w:t>
      </w:r>
      <w:r w:rsidRPr="007B20EF">
        <w:rPr>
          <w:rFonts w:ascii="Arial Narrow" w:eastAsia="Calibri" w:hAnsi="Arial Narrow"/>
          <w:lang w:val="ro-RO"/>
        </w:rPr>
        <w:t xml:space="preserve">i se </w:t>
      </w:r>
      <w:r w:rsidRPr="007B20EF">
        <w:rPr>
          <w:rFonts w:ascii="Arial Narrow" w:eastAsia="Calibri" w:hAnsi="Arial Narrow" w:cs="Baskerville Old Face"/>
          <w:lang w:val="ro-RO"/>
        </w:rPr>
        <w:t>î</w:t>
      </w:r>
      <w:r w:rsidRPr="007B20EF">
        <w:rPr>
          <w:rFonts w:ascii="Arial Narrow" w:eastAsia="Calibri" w:hAnsi="Arial Narrow"/>
          <w:lang w:val="ro-RO"/>
        </w:rPr>
        <w:t>mbun</w:t>
      </w:r>
      <w:r w:rsidRPr="007B20EF">
        <w:rPr>
          <w:rFonts w:ascii="Arial Narrow" w:eastAsia="Calibri" w:hAnsi="Arial Narrow" w:cs="Times New Roman"/>
          <w:lang w:val="ro-RO"/>
        </w:rPr>
        <w:t>ă</w:t>
      </w:r>
      <w:r w:rsidRPr="007B20EF">
        <w:rPr>
          <w:rFonts w:ascii="Arial Narrow" w:eastAsia="Calibri" w:hAnsi="Arial Narrow"/>
          <w:lang w:val="ro-RO"/>
        </w:rPr>
        <w:t>t</w:t>
      </w:r>
      <w:r w:rsidRPr="007B20EF">
        <w:rPr>
          <w:rFonts w:ascii="Arial Narrow" w:eastAsia="Calibri" w:hAnsi="Arial Narrow" w:cs="Times New Roman"/>
          <w:lang w:val="ro-RO"/>
        </w:rPr>
        <w:t>ăţ</w:t>
      </w:r>
      <w:r w:rsidRPr="007B20EF">
        <w:rPr>
          <w:rFonts w:ascii="Arial Narrow" w:eastAsia="Calibri" w:hAnsi="Arial Narrow"/>
          <w:lang w:val="ro-RO"/>
        </w:rPr>
        <w:t>e</w:t>
      </w:r>
      <w:r w:rsidRPr="007B20EF">
        <w:rPr>
          <w:rFonts w:ascii="Arial Narrow" w:eastAsia="Calibri" w:hAnsi="Arial Narrow" w:cs="Times New Roman"/>
          <w:lang w:val="ro-RO"/>
        </w:rPr>
        <w:t>ş</w:t>
      </w:r>
      <w:r w:rsidRPr="007B20EF">
        <w:rPr>
          <w:rFonts w:ascii="Arial Narrow" w:eastAsia="Calibri" w:hAnsi="Arial Narrow"/>
          <w:lang w:val="ro-RO"/>
        </w:rPr>
        <w:t>te izola</w:t>
      </w:r>
      <w:r w:rsidRPr="007B20EF">
        <w:rPr>
          <w:rFonts w:ascii="Arial Narrow" w:eastAsia="Calibri" w:hAnsi="Arial Narrow" w:cs="Times New Roman"/>
          <w:lang w:val="ro-RO"/>
        </w:rPr>
        <w:t>ţ</w:t>
      </w:r>
      <w:r w:rsidRPr="007B20EF">
        <w:rPr>
          <w:rFonts w:ascii="Arial Narrow" w:eastAsia="Calibri" w:hAnsi="Arial Narrow"/>
          <w:lang w:val="ro-RO"/>
        </w:rPr>
        <w:t>ia fonic</w:t>
      </w:r>
      <w:r w:rsidRPr="007B20EF">
        <w:rPr>
          <w:rFonts w:ascii="Arial Narrow" w:eastAsia="Calibri" w:hAnsi="Arial Narrow" w:cs="Times New Roman"/>
          <w:lang w:val="ro-RO"/>
        </w:rPr>
        <w:t>ă</w:t>
      </w:r>
      <w:r w:rsidRPr="007B20EF">
        <w:rPr>
          <w:rFonts w:ascii="Arial Narrow" w:eastAsia="Calibri" w:hAnsi="Arial Narrow"/>
          <w:lang w:val="ro-RO"/>
        </w:rPr>
        <w:t xml:space="preserve"> a acestora.</w:t>
      </w:r>
    </w:p>
    <w:p w14:paraId="4E47A288" w14:textId="40AE5699" w:rsidR="008D487C" w:rsidRPr="00584B02" w:rsidRDefault="008D487C" w:rsidP="008D487C">
      <w:pPr>
        <w:spacing w:line="360" w:lineRule="auto"/>
        <w:jc w:val="both"/>
        <w:rPr>
          <w:rFonts w:asciiTheme="majorHAnsi" w:hAnsiTheme="majorHAnsi"/>
          <w:sz w:val="24"/>
          <w:szCs w:val="24"/>
        </w:rPr>
      </w:pPr>
    </w:p>
    <w:p w14:paraId="2D331685" w14:textId="77777777" w:rsidR="008D487C" w:rsidRPr="001464B4" w:rsidRDefault="008D487C" w:rsidP="00AE4F70">
      <w:pPr>
        <w:spacing w:after="0" w:line="360" w:lineRule="auto"/>
        <w:ind w:firstLine="708"/>
        <w:jc w:val="both"/>
        <w:rPr>
          <w:rFonts w:ascii="Arial Narrow" w:hAnsi="Arial Narrow"/>
          <w:b/>
          <w:sz w:val="24"/>
          <w:szCs w:val="24"/>
        </w:rPr>
      </w:pPr>
      <w:r w:rsidRPr="001464B4">
        <w:rPr>
          <w:rFonts w:ascii="Arial Narrow" w:hAnsi="Arial Narrow"/>
          <w:b/>
          <w:sz w:val="24"/>
          <w:szCs w:val="24"/>
        </w:rPr>
        <w:t>Miercurea Ciuc,</w:t>
      </w:r>
      <w:r w:rsidRPr="001464B4">
        <w:rPr>
          <w:rFonts w:ascii="Arial Narrow" w:hAnsi="Arial Narrow"/>
          <w:b/>
          <w:sz w:val="24"/>
          <w:szCs w:val="24"/>
        </w:rPr>
        <w:tab/>
      </w:r>
      <w:r w:rsidRPr="001464B4">
        <w:rPr>
          <w:rFonts w:ascii="Arial Narrow" w:hAnsi="Arial Narrow"/>
          <w:b/>
          <w:sz w:val="24"/>
          <w:szCs w:val="24"/>
        </w:rPr>
        <w:tab/>
      </w:r>
      <w:r w:rsidRPr="001464B4">
        <w:rPr>
          <w:rFonts w:ascii="Arial Narrow" w:hAnsi="Arial Narrow"/>
          <w:b/>
          <w:sz w:val="24"/>
          <w:szCs w:val="24"/>
        </w:rPr>
        <w:tab/>
      </w:r>
      <w:r w:rsidRPr="001464B4">
        <w:rPr>
          <w:rFonts w:ascii="Arial Narrow" w:hAnsi="Arial Narrow"/>
          <w:b/>
          <w:sz w:val="24"/>
          <w:szCs w:val="24"/>
        </w:rPr>
        <w:tab/>
      </w:r>
      <w:r w:rsidRPr="001464B4">
        <w:rPr>
          <w:rFonts w:ascii="Arial Narrow" w:hAnsi="Arial Narrow"/>
          <w:b/>
          <w:sz w:val="24"/>
          <w:szCs w:val="24"/>
        </w:rPr>
        <w:tab/>
      </w:r>
      <w:r w:rsidRPr="001464B4">
        <w:rPr>
          <w:rFonts w:ascii="Arial Narrow" w:hAnsi="Arial Narrow"/>
          <w:b/>
          <w:sz w:val="24"/>
          <w:szCs w:val="24"/>
        </w:rPr>
        <w:tab/>
      </w:r>
      <w:r w:rsidRPr="001464B4">
        <w:rPr>
          <w:rFonts w:ascii="Arial Narrow" w:hAnsi="Arial Narrow"/>
          <w:b/>
          <w:sz w:val="24"/>
          <w:szCs w:val="24"/>
        </w:rPr>
        <w:tab/>
        <w:t>ÎNTOCMIT,</w:t>
      </w:r>
    </w:p>
    <w:p w14:paraId="24528425" w14:textId="05B804C1" w:rsidR="008D487C" w:rsidRPr="008D487C" w:rsidRDefault="008D487C" w:rsidP="00AE4F70">
      <w:pPr>
        <w:spacing w:after="0" w:line="360" w:lineRule="auto"/>
        <w:ind w:firstLine="709"/>
        <w:jc w:val="both"/>
        <w:rPr>
          <w:rFonts w:ascii="Arial Narrow" w:hAnsi="Arial Narrow"/>
          <w:sz w:val="24"/>
          <w:szCs w:val="24"/>
        </w:rPr>
        <w:sectPr w:rsidR="008D487C" w:rsidRPr="008D487C">
          <w:pgSz w:w="11900" w:h="16840"/>
          <w:pgMar w:top="1681" w:right="1391" w:bottom="1681" w:left="1307" w:header="0" w:footer="3" w:gutter="0"/>
          <w:cols w:space="708"/>
        </w:sectPr>
      </w:pPr>
      <w:r w:rsidRPr="001464B4">
        <w:rPr>
          <w:rFonts w:ascii="Arial Narrow" w:hAnsi="Arial Narrow"/>
          <w:sz w:val="24"/>
          <w:szCs w:val="24"/>
        </w:rPr>
        <w:t>30.08.2019</w:t>
      </w:r>
      <w:r w:rsidRPr="001464B4">
        <w:rPr>
          <w:rFonts w:ascii="Arial Narrow" w:hAnsi="Arial Narrow"/>
          <w:sz w:val="24"/>
          <w:szCs w:val="24"/>
        </w:rPr>
        <w:tab/>
      </w:r>
      <w:r w:rsidRPr="001464B4">
        <w:rPr>
          <w:rFonts w:ascii="Arial Narrow" w:hAnsi="Arial Narrow"/>
          <w:sz w:val="24"/>
          <w:szCs w:val="24"/>
        </w:rPr>
        <w:tab/>
      </w:r>
      <w:r w:rsidRPr="001464B4">
        <w:rPr>
          <w:rFonts w:ascii="Arial Narrow" w:hAnsi="Arial Narrow"/>
          <w:sz w:val="24"/>
          <w:szCs w:val="24"/>
        </w:rPr>
        <w:tab/>
      </w:r>
      <w:r w:rsidRPr="001464B4">
        <w:rPr>
          <w:rFonts w:ascii="Arial Narrow" w:hAnsi="Arial Narrow"/>
          <w:sz w:val="24"/>
          <w:szCs w:val="24"/>
        </w:rPr>
        <w:tab/>
      </w:r>
      <w:r w:rsidRPr="001464B4">
        <w:rPr>
          <w:rFonts w:ascii="Arial Narrow" w:hAnsi="Arial Narrow"/>
          <w:sz w:val="24"/>
          <w:szCs w:val="24"/>
        </w:rPr>
        <w:tab/>
      </w:r>
      <w:r w:rsidRPr="001464B4">
        <w:rPr>
          <w:rFonts w:ascii="Arial Narrow" w:hAnsi="Arial Narrow"/>
          <w:sz w:val="24"/>
          <w:szCs w:val="24"/>
        </w:rPr>
        <w:tab/>
      </w:r>
      <w:r w:rsidRPr="001464B4">
        <w:rPr>
          <w:rFonts w:ascii="Arial Narrow" w:hAnsi="Arial Narrow"/>
          <w:sz w:val="24"/>
          <w:szCs w:val="24"/>
        </w:rPr>
        <w:tab/>
        <w:t>S</w:t>
      </w:r>
      <w:r>
        <w:rPr>
          <w:rFonts w:ascii="Arial Narrow" w:hAnsi="Arial Narrow"/>
          <w:sz w:val="24"/>
          <w:szCs w:val="24"/>
        </w:rPr>
        <w:t>.C. STYLE MANIA S.R</w:t>
      </w:r>
      <w:r w:rsidR="00AE4F70">
        <w:rPr>
          <w:rFonts w:ascii="Arial Narrow" w:hAnsi="Arial Narrow"/>
          <w:sz w:val="24"/>
          <w:szCs w:val="24"/>
        </w:rPr>
        <w:t>.L.</w:t>
      </w:r>
    </w:p>
    <w:p w14:paraId="1E505CF3" w14:textId="25AF9661" w:rsidR="005101C5" w:rsidRPr="001464B4" w:rsidRDefault="005101C5" w:rsidP="008D487C">
      <w:pPr>
        <w:pStyle w:val="Default"/>
        <w:spacing w:line="360" w:lineRule="auto"/>
        <w:rPr>
          <w:rFonts w:ascii="Arial Narrow" w:hAnsi="Arial Narrow"/>
        </w:rPr>
      </w:pPr>
    </w:p>
    <w:sectPr w:rsidR="005101C5" w:rsidRPr="001464B4" w:rsidSect="008D487C">
      <w:pgSz w:w="11900" w:h="16840"/>
      <w:pgMar w:top="1417" w:right="1417" w:bottom="1417" w:left="1417" w:header="227" w:footer="3"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DBFA7" w14:textId="77777777" w:rsidR="005B6582" w:rsidRDefault="005B6582" w:rsidP="00C36750">
      <w:pPr>
        <w:spacing w:after="0" w:line="240" w:lineRule="auto"/>
      </w:pPr>
      <w:r>
        <w:separator/>
      </w:r>
    </w:p>
  </w:endnote>
  <w:endnote w:type="continuationSeparator" w:id="0">
    <w:p w14:paraId="36085528" w14:textId="77777777" w:rsidR="005B6582" w:rsidRDefault="005B6582" w:rsidP="00C3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TE29C4188t00">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433457"/>
      <w:docPartObj>
        <w:docPartGallery w:val="Page Numbers (Bottom of Page)"/>
        <w:docPartUnique/>
      </w:docPartObj>
    </w:sdtPr>
    <w:sdtEndPr/>
    <w:sdtContent>
      <w:p w14:paraId="37D561C8" w14:textId="7A2EA398" w:rsidR="00AE4F70" w:rsidRDefault="00AE4F70">
        <w:pPr>
          <w:pStyle w:val="llb"/>
          <w:jc w:val="center"/>
        </w:pPr>
        <w:r>
          <w:fldChar w:fldCharType="begin"/>
        </w:r>
        <w:r>
          <w:instrText>PAGE   \* MERGEFORMAT</w:instrText>
        </w:r>
        <w:r>
          <w:fldChar w:fldCharType="separate"/>
        </w:r>
        <w:r w:rsidR="00003578" w:rsidRPr="00003578">
          <w:rPr>
            <w:noProof/>
            <w:lang w:val="hu-HU"/>
          </w:rPr>
          <w:t>23</w:t>
        </w:r>
        <w:r>
          <w:fldChar w:fldCharType="end"/>
        </w:r>
      </w:p>
    </w:sdtContent>
  </w:sdt>
  <w:p w14:paraId="5B50BEC4" w14:textId="77777777" w:rsidR="00AE4F70" w:rsidRDefault="00AE4F7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429F" w14:textId="77777777" w:rsidR="005B6582" w:rsidRDefault="005B6582" w:rsidP="00C36750">
      <w:pPr>
        <w:spacing w:after="0" w:line="240" w:lineRule="auto"/>
      </w:pPr>
      <w:r>
        <w:separator/>
      </w:r>
    </w:p>
  </w:footnote>
  <w:footnote w:type="continuationSeparator" w:id="0">
    <w:p w14:paraId="1C7A194D" w14:textId="77777777" w:rsidR="005B6582" w:rsidRDefault="005B6582" w:rsidP="00C36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561"/>
    <w:multiLevelType w:val="hybridMultilevel"/>
    <w:tmpl w:val="68D2D3CA"/>
    <w:lvl w:ilvl="0" w:tplc="252EB800">
      <w:start w:val="1"/>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FB4F5B"/>
    <w:multiLevelType w:val="hybridMultilevel"/>
    <w:tmpl w:val="B864508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024D7450"/>
    <w:multiLevelType w:val="hybridMultilevel"/>
    <w:tmpl w:val="54582E9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04252BCA"/>
    <w:multiLevelType w:val="multilevel"/>
    <w:tmpl w:val="613A7FAE"/>
    <w:lvl w:ilvl="0">
      <w:start w:val="9"/>
      <w:numFmt w:val="decimal"/>
      <w:lvlText w:val="111.4.%1"/>
      <w:lvlJc w:val="left"/>
      <w:pPr>
        <w:ind w:left="0" w:firstLine="0"/>
      </w:pPr>
      <w:rPr>
        <w:rFonts w:ascii="Calibri" w:eastAsia="Calibri" w:hAnsi="Calibri" w:cs="Calibri"/>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A1C0CDC"/>
    <w:multiLevelType w:val="hybridMultilevel"/>
    <w:tmpl w:val="7318C15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5" w15:restartNumberingAfterBreak="0">
    <w:nsid w:val="0BA155A9"/>
    <w:multiLevelType w:val="hybridMultilevel"/>
    <w:tmpl w:val="177E8AFC"/>
    <w:lvl w:ilvl="0" w:tplc="040E0001">
      <w:start w:val="1"/>
      <w:numFmt w:val="bullet"/>
      <w:lvlText w:val=""/>
      <w:lvlJc w:val="left"/>
      <w:pPr>
        <w:ind w:left="1880" w:hanging="360"/>
      </w:pPr>
      <w:rPr>
        <w:rFonts w:ascii="Symbol" w:hAnsi="Symbol" w:hint="default"/>
      </w:rPr>
    </w:lvl>
    <w:lvl w:ilvl="1" w:tplc="040E0003" w:tentative="1">
      <w:start w:val="1"/>
      <w:numFmt w:val="bullet"/>
      <w:lvlText w:val="o"/>
      <w:lvlJc w:val="left"/>
      <w:pPr>
        <w:ind w:left="2600" w:hanging="360"/>
      </w:pPr>
      <w:rPr>
        <w:rFonts w:ascii="Courier New" w:hAnsi="Courier New" w:cs="Courier New" w:hint="default"/>
      </w:rPr>
    </w:lvl>
    <w:lvl w:ilvl="2" w:tplc="040E0005" w:tentative="1">
      <w:start w:val="1"/>
      <w:numFmt w:val="bullet"/>
      <w:lvlText w:val=""/>
      <w:lvlJc w:val="left"/>
      <w:pPr>
        <w:ind w:left="3320" w:hanging="360"/>
      </w:pPr>
      <w:rPr>
        <w:rFonts w:ascii="Wingdings" w:hAnsi="Wingdings" w:hint="default"/>
      </w:rPr>
    </w:lvl>
    <w:lvl w:ilvl="3" w:tplc="040E0001" w:tentative="1">
      <w:start w:val="1"/>
      <w:numFmt w:val="bullet"/>
      <w:lvlText w:val=""/>
      <w:lvlJc w:val="left"/>
      <w:pPr>
        <w:ind w:left="4040" w:hanging="360"/>
      </w:pPr>
      <w:rPr>
        <w:rFonts w:ascii="Symbol" w:hAnsi="Symbol" w:hint="default"/>
      </w:rPr>
    </w:lvl>
    <w:lvl w:ilvl="4" w:tplc="040E0003" w:tentative="1">
      <w:start w:val="1"/>
      <w:numFmt w:val="bullet"/>
      <w:lvlText w:val="o"/>
      <w:lvlJc w:val="left"/>
      <w:pPr>
        <w:ind w:left="4760" w:hanging="360"/>
      </w:pPr>
      <w:rPr>
        <w:rFonts w:ascii="Courier New" w:hAnsi="Courier New" w:cs="Courier New" w:hint="default"/>
      </w:rPr>
    </w:lvl>
    <w:lvl w:ilvl="5" w:tplc="040E0005" w:tentative="1">
      <w:start w:val="1"/>
      <w:numFmt w:val="bullet"/>
      <w:lvlText w:val=""/>
      <w:lvlJc w:val="left"/>
      <w:pPr>
        <w:ind w:left="5480" w:hanging="360"/>
      </w:pPr>
      <w:rPr>
        <w:rFonts w:ascii="Wingdings" w:hAnsi="Wingdings" w:hint="default"/>
      </w:rPr>
    </w:lvl>
    <w:lvl w:ilvl="6" w:tplc="040E0001" w:tentative="1">
      <w:start w:val="1"/>
      <w:numFmt w:val="bullet"/>
      <w:lvlText w:val=""/>
      <w:lvlJc w:val="left"/>
      <w:pPr>
        <w:ind w:left="6200" w:hanging="360"/>
      </w:pPr>
      <w:rPr>
        <w:rFonts w:ascii="Symbol" w:hAnsi="Symbol" w:hint="default"/>
      </w:rPr>
    </w:lvl>
    <w:lvl w:ilvl="7" w:tplc="040E0003" w:tentative="1">
      <w:start w:val="1"/>
      <w:numFmt w:val="bullet"/>
      <w:lvlText w:val="o"/>
      <w:lvlJc w:val="left"/>
      <w:pPr>
        <w:ind w:left="6920" w:hanging="360"/>
      </w:pPr>
      <w:rPr>
        <w:rFonts w:ascii="Courier New" w:hAnsi="Courier New" w:cs="Courier New" w:hint="default"/>
      </w:rPr>
    </w:lvl>
    <w:lvl w:ilvl="8" w:tplc="040E0005" w:tentative="1">
      <w:start w:val="1"/>
      <w:numFmt w:val="bullet"/>
      <w:lvlText w:val=""/>
      <w:lvlJc w:val="left"/>
      <w:pPr>
        <w:ind w:left="7640" w:hanging="360"/>
      </w:pPr>
      <w:rPr>
        <w:rFonts w:ascii="Wingdings" w:hAnsi="Wingdings" w:hint="default"/>
      </w:rPr>
    </w:lvl>
  </w:abstractNum>
  <w:abstractNum w:abstractNumId="6" w15:restartNumberingAfterBreak="0">
    <w:nsid w:val="0DCD1477"/>
    <w:multiLevelType w:val="hybridMultilevel"/>
    <w:tmpl w:val="9342F6E2"/>
    <w:lvl w:ilvl="0" w:tplc="9E4C3B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7E283C"/>
    <w:multiLevelType w:val="hybridMultilevel"/>
    <w:tmpl w:val="74545D6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2626375"/>
    <w:multiLevelType w:val="hybridMultilevel"/>
    <w:tmpl w:val="8AB24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0B1CC5"/>
    <w:multiLevelType w:val="hybridMultilevel"/>
    <w:tmpl w:val="D14CCA60"/>
    <w:lvl w:ilvl="0" w:tplc="08090001">
      <w:start w:val="1"/>
      <w:numFmt w:val="bullet"/>
      <w:lvlText w:val=""/>
      <w:lvlJc w:val="left"/>
      <w:pPr>
        <w:ind w:left="2213" w:hanging="360"/>
      </w:pPr>
      <w:rPr>
        <w:rFonts w:ascii="Symbol" w:hAnsi="Symbol" w:hint="default"/>
      </w:rPr>
    </w:lvl>
    <w:lvl w:ilvl="1" w:tplc="08090003" w:tentative="1">
      <w:start w:val="1"/>
      <w:numFmt w:val="bullet"/>
      <w:lvlText w:val="o"/>
      <w:lvlJc w:val="left"/>
      <w:pPr>
        <w:ind w:left="2933" w:hanging="360"/>
      </w:pPr>
      <w:rPr>
        <w:rFonts w:ascii="Courier New" w:hAnsi="Courier New" w:cs="Courier New" w:hint="default"/>
      </w:rPr>
    </w:lvl>
    <w:lvl w:ilvl="2" w:tplc="08090005" w:tentative="1">
      <w:start w:val="1"/>
      <w:numFmt w:val="bullet"/>
      <w:lvlText w:val=""/>
      <w:lvlJc w:val="left"/>
      <w:pPr>
        <w:ind w:left="3653" w:hanging="360"/>
      </w:pPr>
      <w:rPr>
        <w:rFonts w:ascii="Wingdings" w:hAnsi="Wingdings" w:hint="default"/>
      </w:rPr>
    </w:lvl>
    <w:lvl w:ilvl="3" w:tplc="08090001" w:tentative="1">
      <w:start w:val="1"/>
      <w:numFmt w:val="bullet"/>
      <w:lvlText w:val=""/>
      <w:lvlJc w:val="left"/>
      <w:pPr>
        <w:ind w:left="4373" w:hanging="360"/>
      </w:pPr>
      <w:rPr>
        <w:rFonts w:ascii="Symbol" w:hAnsi="Symbol" w:hint="default"/>
      </w:rPr>
    </w:lvl>
    <w:lvl w:ilvl="4" w:tplc="08090003" w:tentative="1">
      <w:start w:val="1"/>
      <w:numFmt w:val="bullet"/>
      <w:lvlText w:val="o"/>
      <w:lvlJc w:val="left"/>
      <w:pPr>
        <w:ind w:left="5093" w:hanging="360"/>
      </w:pPr>
      <w:rPr>
        <w:rFonts w:ascii="Courier New" w:hAnsi="Courier New" w:cs="Courier New" w:hint="default"/>
      </w:rPr>
    </w:lvl>
    <w:lvl w:ilvl="5" w:tplc="08090005" w:tentative="1">
      <w:start w:val="1"/>
      <w:numFmt w:val="bullet"/>
      <w:lvlText w:val=""/>
      <w:lvlJc w:val="left"/>
      <w:pPr>
        <w:ind w:left="5813" w:hanging="360"/>
      </w:pPr>
      <w:rPr>
        <w:rFonts w:ascii="Wingdings" w:hAnsi="Wingdings" w:hint="default"/>
      </w:rPr>
    </w:lvl>
    <w:lvl w:ilvl="6" w:tplc="08090001" w:tentative="1">
      <w:start w:val="1"/>
      <w:numFmt w:val="bullet"/>
      <w:lvlText w:val=""/>
      <w:lvlJc w:val="left"/>
      <w:pPr>
        <w:ind w:left="6533" w:hanging="360"/>
      </w:pPr>
      <w:rPr>
        <w:rFonts w:ascii="Symbol" w:hAnsi="Symbol" w:hint="default"/>
      </w:rPr>
    </w:lvl>
    <w:lvl w:ilvl="7" w:tplc="08090003" w:tentative="1">
      <w:start w:val="1"/>
      <w:numFmt w:val="bullet"/>
      <w:lvlText w:val="o"/>
      <w:lvlJc w:val="left"/>
      <w:pPr>
        <w:ind w:left="7253" w:hanging="360"/>
      </w:pPr>
      <w:rPr>
        <w:rFonts w:ascii="Courier New" w:hAnsi="Courier New" w:cs="Courier New" w:hint="default"/>
      </w:rPr>
    </w:lvl>
    <w:lvl w:ilvl="8" w:tplc="08090005" w:tentative="1">
      <w:start w:val="1"/>
      <w:numFmt w:val="bullet"/>
      <w:lvlText w:val=""/>
      <w:lvlJc w:val="left"/>
      <w:pPr>
        <w:ind w:left="7973" w:hanging="360"/>
      </w:pPr>
      <w:rPr>
        <w:rFonts w:ascii="Wingdings" w:hAnsi="Wingdings" w:hint="default"/>
      </w:rPr>
    </w:lvl>
  </w:abstractNum>
  <w:abstractNum w:abstractNumId="10" w15:restartNumberingAfterBreak="0">
    <w:nsid w:val="14B64B2B"/>
    <w:multiLevelType w:val="hybridMultilevel"/>
    <w:tmpl w:val="247E789E"/>
    <w:lvl w:ilvl="0" w:tplc="39106FEC">
      <w:start w:val="1"/>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63A5F92"/>
    <w:multiLevelType w:val="multilevel"/>
    <w:tmpl w:val="7584A47E"/>
    <w:lvl w:ilvl="0">
      <w:start w:val="14"/>
      <w:numFmt w:val="decimal"/>
      <w:lvlText w:val="III.4.%1"/>
      <w:lvlJc w:val="left"/>
      <w:pPr>
        <w:ind w:left="0" w:firstLine="0"/>
      </w:pPr>
      <w:rPr>
        <w:rFonts w:ascii="Calibri" w:eastAsia="Calibri" w:hAnsi="Calibri" w:cs="Calibri"/>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7182377"/>
    <w:multiLevelType w:val="hybridMultilevel"/>
    <w:tmpl w:val="A7BC5146"/>
    <w:lvl w:ilvl="0" w:tplc="FE3E149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D2417"/>
    <w:multiLevelType w:val="multilevel"/>
    <w:tmpl w:val="9C06FCFC"/>
    <w:lvl w:ilvl="0">
      <w:start w:val="12"/>
      <w:numFmt w:val="decimal"/>
      <w:lvlText w:val="III.4.%1"/>
      <w:lvlJc w:val="left"/>
      <w:pPr>
        <w:ind w:left="0" w:firstLine="0"/>
      </w:pPr>
      <w:rPr>
        <w:rFonts w:ascii="Calibri" w:eastAsia="Calibri" w:hAnsi="Calibri" w:cs="Calibri"/>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9B70CC5"/>
    <w:multiLevelType w:val="multilevel"/>
    <w:tmpl w:val="47ACF462"/>
    <w:lvl w:ilvl="0">
      <w:start w:val="1"/>
      <w:numFmt w:val="decimal"/>
      <w:lvlText w:val="111.6.%1."/>
      <w:lvlJc w:val="left"/>
      <w:pPr>
        <w:ind w:left="0" w:firstLine="0"/>
      </w:pPr>
      <w:rPr>
        <w:rFonts w:ascii="Calibri" w:eastAsia="Calibri" w:hAnsi="Calibri" w:cs="Calibri"/>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A5A73BC"/>
    <w:multiLevelType w:val="multilevel"/>
    <w:tmpl w:val="6DF861BC"/>
    <w:lvl w:ilvl="0">
      <w:start w:val="2"/>
      <w:numFmt w:val="decimal"/>
      <w:lvlText w:val="III.6.%1."/>
      <w:lvlJc w:val="left"/>
      <w:pPr>
        <w:ind w:left="0" w:firstLine="0"/>
      </w:pPr>
      <w:rPr>
        <w:rFonts w:ascii="Calibri" w:eastAsia="Calibri" w:hAnsi="Calibri" w:cs="Calibri"/>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39C13D0"/>
    <w:multiLevelType w:val="hybridMultilevel"/>
    <w:tmpl w:val="2166B62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CBD577F"/>
    <w:multiLevelType w:val="hybridMultilevel"/>
    <w:tmpl w:val="98C41BC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FD74BC9"/>
    <w:multiLevelType w:val="hybridMultilevel"/>
    <w:tmpl w:val="177661B4"/>
    <w:lvl w:ilvl="0" w:tplc="378ED3AC">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526A39"/>
    <w:multiLevelType w:val="hybridMultilevel"/>
    <w:tmpl w:val="9C0CE212"/>
    <w:lvl w:ilvl="0" w:tplc="0409000B">
      <w:start w:val="1"/>
      <w:numFmt w:val="bullet"/>
      <w:lvlText w:val=""/>
      <w:lvlJc w:val="left"/>
      <w:pPr>
        <w:ind w:left="1144" w:hanging="360"/>
      </w:pPr>
      <w:rPr>
        <w:rFonts w:ascii="Wingdings" w:hAnsi="Wingdings"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20" w15:restartNumberingAfterBreak="0">
    <w:nsid w:val="451869F0"/>
    <w:multiLevelType w:val="hybridMultilevel"/>
    <w:tmpl w:val="46DCEB22"/>
    <w:lvl w:ilvl="0" w:tplc="1C54151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35B06E2"/>
    <w:multiLevelType w:val="hybridMultilevel"/>
    <w:tmpl w:val="52F87AEE"/>
    <w:lvl w:ilvl="0" w:tplc="04180001">
      <w:start w:val="1"/>
      <w:numFmt w:val="bullet"/>
      <w:lvlText w:val=""/>
      <w:lvlJc w:val="left"/>
      <w:pPr>
        <w:ind w:left="1004" w:hanging="360"/>
      </w:pPr>
      <w:rPr>
        <w:rFonts w:ascii="Symbol" w:hAnsi="Symbol" w:hint="default"/>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22" w15:restartNumberingAfterBreak="0">
    <w:nsid w:val="55D62AA3"/>
    <w:multiLevelType w:val="hybridMultilevel"/>
    <w:tmpl w:val="FDC03BC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59473D8E"/>
    <w:multiLevelType w:val="hybridMultilevel"/>
    <w:tmpl w:val="751E7EC8"/>
    <w:lvl w:ilvl="0" w:tplc="040E0001">
      <w:start w:val="1"/>
      <w:numFmt w:val="bullet"/>
      <w:lvlText w:val=""/>
      <w:lvlJc w:val="left"/>
      <w:pPr>
        <w:ind w:left="1880" w:hanging="360"/>
      </w:pPr>
      <w:rPr>
        <w:rFonts w:ascii="Symbol" w:hAnsi="Symbol" w:hint="default"/>
      </w:rPr>
    </w:lvl>
    <w:lvl w:ilvl="1" w:tplc="040E0003" w:tentative="1">
      <w:start w:val="1"/>
      <w:numFmt w:val="bullet"/>
      <w:lvlText w:val="o"/>
      <w:lvlJc w:val="left"/>
      <w:pPr>
        <w:ind w:left="2600" w:hanging="360"/>
      </w:pPr>
      <w:rPr>
        <w:rFonts w:ascii="Courier New" w:hAnsi="Courier New" w:cs="Courier New" w:hint="default"/>
      </w:rPr>
    </w:lvl>
    <w:lvl w:ilvl="2" w:tplc="040E0005" w:tentative="1">
      <w:start w:val="1"/>
      <w:numFmt w:val="bullet"/>
      <w:lvlText w:val=""/>
      <w:lvlJc w:val="left"/>
      <w:pPr>
        <w:ind w:left="3320" w:hanging="360"/>
      </w:pPr>
      <w:rPr>
        <w:rFonts w:ascii="Wingdings" w:hAnsi="Wingdings" w:hint="default"/>
      </w:rPr>
    </w:lvl>
    <w:lvl w:ilvl="3" w:tplc="040E0001" w:tentative="1">
      <w:start w:val="1"/>
      <w:numFmt w:val="bullet"/>
      <w:lvlText w:val=""/>
      <w:lvlJc w:val="left"/>
      <w:pPr>
        <w:ind w:left="4040" w:hanging="360"/>
      </w:pPr>
      <w:rPr>
        <w:rFonts w:ascii="Symbol" w:hAnsi="Symbol" w:hint="default"/>
      </w:rPr>
    </w:lvl>
    <w:lvl w:ilvl="4" w:tplc="040E0003" w:tentative="1">
      <w:start w:val="1"/>
      <w:numFmt w:val="bullet"/>
      <w:lvlText w:val="o"/>
      <w:lvlJc w:val="left"/>
      <w:pPr>
        <w:ind w:left="4760" w:hanging="360"/>
      </w:pPr>
      <w:rPr>
        <w:rFonts w:ascii="Courier New" w:hAnsi="Courier New" w:cs="Courier New" w:hint="default"/>
      </w:rPr>
    </w:lvl>
    <w:lvl w:ilvl="5" w:tplc="040E0005" w:tentative="1">
      <w:start w:val="1"/>
      <w:numFmt w:val="bullet"/>
      <w:lvlText w:val=""/>
      <w:lvlJc w:val="left"/>
      <w:pPr>
        <w:ind w:left="5480" w:hanging="360"/>
      </w:pPr>
      <w:rPr>
        <w:rFonts w:ascii="Wingdings" w:hAnsi="Wingdings" w:hint="default"/>
      </w:rPr>
    </w:lvl>
    <w:lvl w:ilvl="6" w:tplc="040E0001" w:tentative="1">
      <w:start w:val="1"/>
      <w:numFmt w:val="bullet"/>
      <w:lvlText w:val=""/>
      <w:lvlJc w:val="left"/>
      <w:pPr>
        <w:ind w:left="6200" w:hanging="360"/>
      </w:pPr>
      <w:rPr>
        <w:rFonts w:ascii="Symbol" w:hAnsi="Symbol" w:hint="default"/>
      </w:rPr>
    </w:lvl>
    <w:lvl w:ilvl="7" w:tplc="040E0003" w:tentative="1">
      <w:start w:val="1"/>
      <w:numFmt w:val="bullet"/>
      <w:lvlText w:val="o"/>
      <w:lvlJc w:val="left"/>
      <w:pPr>
        <w:ind w:left="6920" w:hanging="360"/>
      </w:pPr>
      <w:rPr>
        <w:rFonts w:ascii="Courier New" w:hAnsi="Courier New" w:cs="Courier New" w:hint="default"/>
      </w:rPr>
    </w:lvl>
    <w:lvl w:ilvl="8" w:tplc="040E0005" w:tentative="1">
      <w:start w:val="1"/>
      <w:numFmt w:val="bullet"/>
      <w:lvlText w:val=""/>
      <w:lvlJc w:val="left"/>
      <w:pPr>
        <w:ind w:left="7640" w:hanging="360"/>
      </w:pPr>
      <w:rPr>
        <w:rFonts w:ascii="Wingdings" w:hAnsi="Wingdings" w:hint="default"/>
      </w:rPr>
    </w:lvl>
  </w:abstractNum>
  <w:abstractNum w:abstractNumId="24" w15:restartNumberingAfterBreak="0">
    <w:nsid w:val="5B6336DB"/>
    <w:multiLevelType w:val="hybridMultilevel"/>
    <w:tmpl w:val="F3B8999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6BCA60AD"/>
    <w:multiLevelType w:val="multilevel"/>
    <w:tmpl w:val="226268C2"/>
    <w:lvl w:ilvl="0">
      <w:start w:val="1"/>
      <w:numFmt w:val="bullet"/>
      <w:lvlText w:val="•"/>
      <w:lvlJc w:val="left"/>
      <w:pPr>
        <w:ind w:left="0" w:firstLine="0"/>
      </w:pPr>
      <w:rPr>
        <w:rFonts w:ascii="Calibri" w:eastAsia="Calibri" w:hAnsi="Calibri" w:cs="Calibri"/>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EF04227"/>
    <w:multiLevelType w:val="hybridMultilevel"/>
    <w:tmpl w:val="78361F30"/>
    <w:lvl w:ilvl="0" w:tplc="92BCD246">
      <w:start w:val="1"/>
      <w:numFmt w:val="upperLetter"/>
      <w:lvlText w:val="%1."/>
      <w:lvlJc w:val="left"/>
      <w:pPr>
        <w:ind w:left="1080" w:hanging="360"/>
      </w:pPr>
      <w:rPr>
        <w:rFonts w:cstheme="minorBid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6FD62396"/>
    <w:multiLevelType w:val="hybridMultilevel"/>
    <w:tmpl w:val="E7AC55AA"/>
    <w:lvl w:ilvl="0" w:tplc="B854FF8A">
      <w:start w:val="1"/>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42D3522"/>
    <w:multiLevelType w:val="multilevel"/>
    <w:tmpl w:val="1932DE3C"/>
    <w:lvl w:ilvl="0">
      <w:start w:val="13"/>
      <w:numFmt w:val="decimal"/>
      <w:lvlText w:val="III.5.%1"/>
      <w:lvlJc w:val="left"/>
      <w:pPr>
        <w:ind w:left="0" w:firstLine="0"/>
      </w:pPr>
      <w:rPr>
        <w:rFonts w:ascii="Calibri" w:eastAsia="Calibri" w:hAnsi="Calibri" w:cs="Calibri"/>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4EA764A"/>
    <w:multiLevelType w:val="hybridMultilevel"/>
    <w:tmpl w:val="93EA25DE"/>
    <w:lvl w:ilvl="0" w:tplc="9B14BC82">
      <w:start w:val="1"/>
      <w:numFmt w:val="bullet"/>
      <w:lvlText w:val="-"/>
      <w:lvlJc w:val="left"/>
      <w:pPr>
        <w:ind w:left="1857" w:hanging="360"/>
      </w:pPr>
      <w:rPr>
        <w:rFonts w:ascii="Times New Roman" w:eastAsiaTheme="minorHAnsi" w:hAnsi="Times New Roman" w:cs="Times New Roman"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0" w15:restartNumberingAfterBreak="0">
    <w:nsid w:val="75480BEA"/>
    <w:multiLevelType w:val="multilevel"/>
    <w:tmpl w:val="9B885B06"/>
    <w:lvl w:ilvl="0">
      <w:start w:val="1"/>
      <w:numFmt w:val="decimal"/>
      <w:lvlText w:val="111.5.%1."/>
      <w:lvlJc w:val="left"/>
      <w:pPr>
        <w:ind w:left="0" w:firstLine="0"/>
      </w:pPr>
      <w:rPr>
        <w:rFonts w:ascii="Calibri" w:eastAsia="Calibri" w:hAnsi="Calibri" w:cs="Calibri"/>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6422126"/>
    <w:multiLevelType w:val="hybridMultilevel"/>
    <w:tmpl w:val="3CEA2A84"/>
    <w:lvl w:ilvl="0" w:tplc="9B14BC8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2D483E"/>
    <w:multiLevelType w:val="multilevel"/>
    <w:tmpl w:val="4E06CD1E"/>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93B1FB8"/>
    <w:multiLevelType w:val="hybridMultilevel"/>
    <w:tmpl w:val="ED1AC04C"/>
    <w:lvl w:ilvl="0" w:tplc="B8B0C42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651E2D"/>
    <w:multiLevelType w:val="hybridMultilevel"/>
    <w:tmpl w:val="13A2A92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33"/>
  </w:num>
  <w:num w:numId="2">
    <w:abstractNumId w:val="6"/>
  </w:num>
  <w:num w:numId="3">
    <w:abstractNumId w:val="31"/>
  </w:num>
  <w:num w:numId="4">
    <w:abstractNumId w:val="29"/>
  </w:num>
  <w:num w:numId="5">
    <w:abstractNumId w:val="9"/>
  </w:num>
  <w:num w:numId="6">
    <w:abstractNumId w:val="8"/>
  </w:num>
  <w:num w:numId="7">
    <w:abstractNumId w:val="4"/>
  </w:num>
  <w:num w:numId="8">
    <w:abstractNumId w:val="1"/>
  </w:num>
  <w:num w:numId="9">
    <w:abstractNumId w:val="34"/>
  </w:num>
  <w:num w:numId="10">
    <w:abstractNumId w:val="2"/>
  </w:num>
  <w:num w:numId="11">
    <w:abstractNumId w:val="22"/>
  </w:num>
  <w:num w:numId="12">
    <w:abstractNumId w:val="12"/>
  </w:num>
  <w:num w:numId="13">
    <w:abstractNumId w:val="24"/>
  </w:num>
  <w:num w:numId="14">
    <w:abstractNumId w:val="21"/>
  </w:num>
  <w:num w:numId="15">
    <w:abstractNumId w:val="19"/>
  </w:num>
  <w:num w:numId="16">
    <w:abstractNumId w:val="16"/>
  </w:num>
  <w:num w:numId="17">
    <w:abstractNumId w:val="7"/>
  </w:num>
  <w:num w:numId="18">
    <w:abstractNumId w:val="17"/>
  </w:num>
  <w:num w:numId="19">
    <w:abstractNumId w:val="20"/>
  </w:num>
  <w:num w:numId="20">
    <w:abstractNumId w:val="3"/>
    <w:lvlOverride w:ilvl="0">
      <w:startOverride w:val="9"/>
    </w:lvlOverride>
    <w:lvlOverride w:ilvl="1"/>
    <w:lvlOverride w:ilvl="2"/>
    <w:lvlOverride w:ilvl="3"/>
    <w:lvlOverride w:ilvl="4"/>
    <w:lvlOverride w:ilvl="5"/>
    <w:lvlOverride w:ilvl="6"/>
    <w:lvlOverride w:ilvl="7"/>
    <w:lvlOverride w:ilvl="8"/>
  </w:num>
  <w:num w:numId="21">
    <w:abstractNumId w:val="25"/>
  </w:num>
  <w:num w:numId="22">
    <w:abstractNumId w:val="13"/>
    <w:lvlOverride w:ilvl="0">
      <w:startOverride w:val="12"/>
    </w:lvlOverride>
    <w:lvlOverride w:ilvl="1"/>
    <w:lvlOverride w:ilvl="2"/>
    <w:lvlOverride w:ilvl="3"/>
    <w:lvlOverride w:ilvl="4"/>
    <w:lvlOverride w:ilvl="5"/>
    <w:lvlOverride w:ilvl="6"/>
    <w:lvlOverride w:ilvl="7"/>
    <w:lvlOverride w:ilvl="8"/>
  </w:num>
  <w:num w:numId="23">
    <w:abstractNumId w:val="28"/>
    <w:lvlOverride w:ilvl="0">
      <w:startOverride w:val="13"/>
    </w:lvlOverride>
    <w:lvlOverride w:ilvl="1"/>
    <w:lvlOverride w:ilvl="2"/>
    <w:lvlOverride w:ilvl="3"/>
    <w:lvlOverride w:ilvl="4"/>
    <w:lvlOverride w:ilvl="5"/>
    <w:lvlOverride w:ilvl="6"/>
    <w:lvlOverride w:ilvl="7"/>
    <w:lvlOverride w:ilvl="8"/>
  </w:num>
  <w:num w:numId="24">
    <w:abstractNumId w:val="11"/>
    <w:lvlOverride w:ilvl="0">
      <w:startOverride w:val="14"/>
    </w:lvlOverride>
    <w:lvlOverride w:ilvl="1"/>
    <w:lvlOverride w:ilvl="2"/>
    <w:lvlOverride w:ilvl="3"/>
    <w:lvlOverride w:ilvl="4"/>
    <w:lvlOverride w:ilvl="5"/>
    <w:lvlOverride w:ilvl="6"/>
    <w:lvlOverride w:ilvl="7"/>
    <w:lvlOverride w:ilvl="8"/>
  </w:num>
  <w:num w:numId="25">
    <w:abstractNumId w:val="30"/>
    <w:lvlOverride w:ilvl="0">
      <w:startOverride w:val="1"/>
    </w:lvlOverride>
    <w:lvlOverride w:ilvl="1"/>
    <w:lvlOverride w:ilvl="2"/>
    <w:lvlOverride w:ilvl="3"/>
    <w:lvlOverride w:ilvl="4"/>
    <w:lvlOverride w:ilvl="5"/>
    <w:lvlOverride w:ilvl="6"/>
    <w:lvlOverride w:ilvl="7"/>
    <w:lvlOverride w:ilvl="8"/>
  </w:num>
  <w:num w:numId="26">
    <w:abstractNumId w:val="18"/>
  </w:num>
  <w:num w:numId="27">
    <w:abstractNumId w:val="0"/>
  </w:num>
  <w:num w:numId="28">
    <w:abstractNumId w:val="26"/>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2"/>
    </w:lvlOverride>
    <w:lvlOverride w:ilvl="1"/>
    <w:lvlOverride w:ilvl="2"/>
    <w:lvlOverride w:ilvl="3"/>
    <w:lvlOverride w:ilvl="4"/>
    <w:lvlOverride w:ilvl="5"/>
    <w:lvlOverride w:ilvl="6"/>
    <w:lvlOverride w:ilvl="7"/>
    <w:lvlOverride w:ilvl="8"/>
  </w:num>
  <w:num w:numId="31">
    <w:abstractNumId w:val="27"/>
  </w:num>
  <w:num w:numId="32">
    <w:abstractNumId w:val="10"/>
  </w:num>
  <w:num w:numId="33">
    <w:abstractNumId w:val="23"/>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9E"/>
    <w:rsid w:val="00001A6E"/>
    <w:rsid w:val="00003578"/>
    <w:rsid w:val="0000545E"/>
    <w:rsid w:val="00005C9E"/>
    <w:rsid w:val="00007D3E"/>
    <w:rsid w:val="00032A06"/>
    <w:rsid w:val="000575C2"/>
    <w:rsid w:val="00076A91"/>
    <w:rsid w:val="00080521"/>
    <w:rsid w:val="00081301"/>
    <w:rsid w:val="000914D2"/>
    <w:rsid w:val="000A2836"/>
    <w:rsid w:val="000C469B"/>
    <w:rsid w:val="000D3A26"/>
    <w:rsid w:val="000D4B3B"/>
    <w:rsid w:val="000D5FCC"/>
    <w:rsid w:val="000F1AE8"/>
    <w:rsid w:val="000F56E4"/>
    <w:rsid w:val="000F7A80"/>
    <w:rsid w:val="00104A5F"/>
    <w:rsid w:val="00114074"/>
    <w:rsid w:val="00132FFC"/>
    <w:rsid w:val="001464B4"/>
    <w:rsid w:val="00151555"/>
    <w:rsid w:val="00156805"/>
    <w:rsid w:val="001654D4"/>
    <w:rsid w:val="001658F4"/>
    <w:rsid w:val="00166252"/>
    <w:rsid w:val="00177F94"/>
    <w:rsid w:val="001A4583"/>
    <w:rsid w:val="001C286E"/>
    <w:rsid w:val="001C3265"/>
    <w:rsid w:val="001E3272"/>
    <w:rsid w:val="001E55F1"/>
    <w:rsid w:val="00201330"/>
    <w:rsid w:val="00203EE5"/>
    <w:rsid w:val="00211312"/>
    <w:rsid w:val="00211871"/>
    <w:rsid w:val="002130EE"/>
    <w:rsid w:val="0021707A"/>
    <w:rsid w:val="00221338"/>
    <w:rsid w:val="00234F97"/>
    <w:rsid w:val="002352A5"/>
    <w:rsid w:val="00242E22"/>
    <w:rsid w:val="00243466"/>
    <w:rsid w:val="002506B2"/>
    <w:rsid w:val="0025699B"/>
    <w:rsid w:val="002A0396"/>
    <w:rsid w:val="002B3BC1"/>
    <w:rsid w:val="002B5BAB"/>
    <w:rsid w:val="002B645B"/>
    <w:rsid w:val="002C0EBF"/>
    <w:rsid w:val="002D0351"/>
    <w:rsid w:val="002D3BDE"/>
    <w:rsid w:val="002E1ACA"/>
    <w:rsid w:val="002F1335"/>
    <w:rsid w:val="002F4605"/>
    <w:rsid w:val="00300405"/>
    <w:rsid w:val="00307952"/>
    <w:rsid w:val="00321E81"/>
    <w:rsid w:val="003423FA"/>
    <w:rsid w:val="003446A2"/>
    <w:rsid w:val="00352A05"/>
    <w:rsid w:val="0036770B"/>
    <w:rsid w:val="00375F37"/>
    <w:rsid w:val="00386D94"/>
    <w:rsid w:val="00397BE5"/>
    <w:rsid w:val="003A685C"/>
    <w:rsid w:val="003A696F"/>
    <w:rsid w:val="003A78B2"/>
    <w:rsid w:val="003C69E8"/>
    <w:rsid w:val="003D1AE7"/>
    <w:rsid w:val="004011FD"/>
    <w:rsid w:val="004275F3"/>
    <w:rsid w:val="004342E7"/>
    <w:rsid w:val="0045758A"/>
    <w:rsid w:val="00471B4E"/>
    <w:rsid w:val="00473A81"/>
    <w:rsid w:val="00482F27"/>
    <w:rsid w:val="00493698"/>
    <w:rsid w:val="00496F0D"/>
    <w:rsid w:val="00497F9D"/>
    <w:rsid w:val="004A3AE9"/>
    <w:rsid w:val="004B4052"/>
    <w:rsid w:val="004C5102"/>
    <w:rsid w:val="004E714F"/>
    <w:rsid w:val="004F396D"/>
    <w:rsid w:val="005101C5"/>
    <w:rsid w:val="00511A15"/>
    <w:rsid w:val="0052794D"/>
    <w:rsid w:val="00543979"/>
    <w:rsid w:val="00543FC8"/>
    <w:rsid w:val="005462C2"/>
    <w:rsid w:val="0055389E"/>
    <w:rsid w:val="005577D9"/>
    <w:rsid w:val="0056002A"/>
    <w:rsid w:val="00560B89"/>
    <w:rsid w:val="005643A5"/>
    <w:rsid w:val="00567FFB"/>
    <w:rsid w:val="00575C4B"/>
    <w:rsid w:val="00584B02"/>
    <w:rsid w:val="005947EB"/>
    <w:rsid w:val="00596B26"/>
    <w:rsid w:val="005A45DD"/>
    <w:rsid w:val="005B6582"/>
    <w:rsid w:val="005B78A2"/>
    <w:rsid w:val="005D170E"/>
    <w:rsid w:val="005D3833"/>
    <w:rsid w:val="005D4B8D"/>
    <w:rsid w:val="005F2963"/>
    <w:rsid w:val="005F3044"/>
    <w:rsid w:val="005F75A8"/>
    <w:rsid w:val="00605607"/>
    <w:rsid w:val="00605718"/>
    <w:rsid w:val="00606120"/>
    <w:rsid w:val="00610599"/>
    <w:rsid w:val="00641F72"/>
    <w:rsid w:val="00657D3C"/>
    <w:rsid w:val="006621C1"/>
    <w:rsid w:val="00673BAE"/>
    <w:rsid w:val="00673EEA"/>
    <w:rsid w:val="00680872"/>
    <w:rsid w:val="00690C21"/>
    <w:rsid w:val="00694CA7"/>
    <w:rsid w:val="006A7584"/>
    <w:rsid w:val="006B1B84"/>
    <w:rsid w:val="006B65F4"/>
    <w:rsid w:val="006B7E79"/>
    <w:rsid w:val="006D5597"/>
    <w:rsid w:val="006E4AD3"/>
    <w:rsid w:val="006E71BA"/>
    <w:rsid w:val="006F17D9"/>
    <w:rsid w:val="00710903"/>
    <w:rsid w:val="00714F2D"/>
    <w:rsid w:val="00720ABD"/>
    <w:rsid w:val="00732B3B"/>
    <w:rsid w:val="00751746"/>
    <w:rsid w:val="0075226E"/>
    <w:rsid w:val="00763640"/>
    <w:rsid w:val="0079214E"/>
    <w:rsid w:val="00794B99"/>
    <w:rsid w:val="007B020D"/>
    <w:rsid w:val="007B0DB9"/>
    <w:rsid w:val="007B20EF"/>
    <w:rsid w:val="007B6F1B"/>
    <w:rsid w:val="007D154A"/>
    <w:rsid w:val="007D4101"/>
    <w:rsid w:val="007E24B1"/>
    <w:rsid w:val="007F0328"/>
    <w:rsid w:val="007F0A36"/>
    <w:rsid w:val="00801373"/>
    <w:rsid w:val="00805252"/>
    <w:rsid w:val="00813079"/>
    <w:rsid w:val="00813F00"/>
    <w:rsid w:val="00845626"/>
    <w:rsid w:val="00857993"/>
    <w:rsid w:val="00871AB2"/>
    <w:rsid w:val="008B28FC"/>
    <w:rsid w:val="008B31DD"/>
    <w:rsid w:val="008B5152"/>
    <w:rsid w:val="008D2983"/>
    <w:rsid w:val="008D487C"/>
    <w:rsid w:val="008E5495"/>
    <w:rsid w:val="008F54F3"/>
    <w:rsid w:val="00914241"/>
    <w:rsid w:val="00922355"/>
    <w:rsid w:val="00933BE8"/>
    <w:rsid w:val="0093603B"/>
    <w:rsid w:val="0099634F"/>
    <w:rsid w:val="009B68A3"/>
    <w:rsid w:val="009D65FA"/>
    <w:rsid w:val="009E394F"/>
    <w:rsid w:val="009F6C87"/>
    <w:rsid w:val="00A034D7"/>
    <w:rsid w:val="00A12601"/>
    <w:rsid w:val="00A21E06"/>
    <w:rsid w:val="00A42FC2"/>
    <w:rsid w:val="00A45B1A"/>
    <w:rsid w:val="00A5715C"/>
    <w:rsid w:val="00A61375"/>
    <w:rsid w:val="00A73187"/>
    <w:rsid w:val="00A87C2E"/>
    <w:rsid w:val="00AA4F6A"/>
    <w:rsid w:val="00AA6A53"/>
    <w:rsid w:val="00AC0348"/>
    <w:rsid w:val="00AC1931"/>
    <w:rsid w:val="00AD4D01"/>
    <w:rsid w:val="00AE04B3"/>
    <w:rsid w:val="00AE151F"/>
    <w:rsid w:val="00AE4F70"/>
    <w:rsid w:val="00AF3CCF"/>
    <w:rsid w:val="00AF4308"/>
    <w:rsid w:val="00AF6FDD"/>
    <w:rsid w:val="00B009C4"/>
    <w:rsid w:val="00B16DFE"/>
    <w:rsid w:val="00B3594D"/>
    <w:rsid w:val="00B46210"/>
    <w:rsid w:val="00B50AAA"/>
    <w:rsid w:val="00B6433B"/>
    <w:rsid w:val="00B7228D"/>
    <w:rsid w:val="00B85E17"/>
    <w:rsid w:val="00B86F57"/>
    <w:rsid w:val="00B902F2"/>
    <w:rsid w:val="00B921D2"/>
    <w:rsid w:val="00B9769A"/>
    <w:rsid w:val="00B97A1A"/>
    <w:rsid w:val="00BA2C54"/>
    <w:rsid w:val="00BB1198"/>
    <w:rsid w:val="00BB16AC"/>
    <w:rsid w:val="00BE43EA"/>
    <w:rsid w:val="00BE5FB5"/>
    <w:rsid w:val="00BF443E"/>
    <w:rsid w:val="00BF4F6C"/>
    <w:rsid w:val="00C06D1F"/>
    <w:rsid w:val="00C135E1"/>
    <w:rsid w:val="00C36750"/>
    <w:rsid w:val="00C45F96"/>
    <w:rsid w:val="00C649F1"/>
    <w:rsid w:val="00C665E5"/>
    <w:rsid w:val="00C72C10"/>
    <w:rsid w:val="00C746D0"/>
    <w:rsid w:val="00C74880"/>
    <w:rsid w:val="00C80F09"/>
    <w:rsid w:val="00C82112"/>
    <w:rsid w:val="00C94CB3"/>
    <w:rsid w:val="00CA0C09"/>
    <w:rsid w:val="00CF69DB"/>
    <w:rsid w:val="00D03B8D"/>
    <w:rsid w:val="00D0762A"/>
    <w:rsid w:val="00D119F9"/>
    <w:rsid w:val="00D202D8"/>
    <w:rsid w:val="00D3515B"/>
    <w:rsid w:val="00D376B7"/>
    <w:rsid w:val="00D40849"/>
    <w:rsid w:val="00D5066A"/>
    <w:rsid w:val="00D53376"/>
    <w:rsid w:val="00D618B1"/>
    <w:rsid w:val="00DC5F07"/>
    <w:rsid w:val="00DD0CCA"/>
    <w:rsid w:val="00DD7C54"/>
    <w:rsid w:val="00DE4D21"/>
    <w:rsid w:val="00DE5D4D"/>
    <w:rsid w:val="00E14630"/>
    <w:rsid w:val="00E249AE"/>
    <w:rsid w:val="00E338F3"/>
    <w:rsid w:val="00E43FB4"/>
    <w:rsid w:val="00E54248"/>
    <w:rsid w:val="00E55921"/>
    <w:rsid w:val="00E63322"/>
    <w:rsid w:val="00E74076"/>
    <w:rsid w:val="00E77C27"/>
    <w:rsid w:val="00E834A2"/>
    <w:rsid w:val="00E90A79"/>
    <w:rsid w:val="00E9798D"/>
    <w:rsid w:val="00EB02F3"/>
    <w:rsid w:val="00EB21F6"/>
    <w:rsid w:val="00EF0382"/>
    <w:rsid w:val="00F00B6E"/>
    <w:rsid w:val="00F03DAE"/>
    <w:rsid w:val="00F10D9E"/>
    <w:rsid w:val="00F25015"/>
    <w:rsid w:val="00F3613E"/>
    <w:rsid w:val="00F4153A"/>
    <w:rsid w:val="00F44899"/>
    <w:rsid w:val="00F66D52"/>
    <w:rsid w:val="00F72655"/>
    <w:rsid w:val="00F85061"/>
    <w:rsid w:val="00F863BA"/>
    <w:rsid w:val="00F9298F"/>
    <w:rsid w:val="00F93F69"/>
    <w:rsid w:val="00FA74AD"/>
    <w:rsid w:val="00FB1D34"/>
    <w:rsid w:val="00FC0E03"/>
    <w:rsid w:val="00FC4991"/>
    <w:rsid w:val="00FD00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3F904"/>
  <w15:docId w15:val="{8F6C885B-D8A2-4847-A802-9FE1290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1"/>
    <w:qFormat/>
    <w:rsid w:val="008F54F3"/>
    <w:pPr>
      <w:autoSpaceDE w:val="0"/>
      <w:autoSpaceDN w:val="0"/>
      <w:adjustRightInd w:val="0"/>
      <w:spacing w:after="0" w:line="240" w:lineRule="auto"/>
      <w:ind w:left="18"/>
      <w:jc w:val="both"/>
      <w:outlineLvl w:val="0"/>
    </w:pPr>
    <w:rPr>
      <w:rFonts w:ascii="Arial" w:hAnsi="Arial" w:cs="Arial"/>
      <w:b/>
      <w:bCs/>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10D9E"/>
    <w:pPr>
      <w:ind w:left="720"/>
      <w:contextualSpacing/>
    </w:pPr>
  </w:style>
  <w:style w:type="paragraph" w:customStyle="1" w:styleId="Default">
    <w:name w:val="Default"/>
    <w:rsid w:val="00B3594D"/>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Bekezdsalapbettpusa"/>
    <w:rsid w:val="00BB16AC"/>
  </w:style>
  <w:style w:type="table" w:styleId="Rcsostblzat">
    <w:name w:val="Table Grid"/>
    <w:basedOn w:val="Normltblzat"/>
    <w:uiPriority w:val="59"/>
    <w:rsid w:val="00BB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BB16AC"/>
    <w:pPr>
      <w:spacing w:after="0" w:line="240" w:lineRule="auto"/>
    </w:pPr>
    <w:rPr>
      <w:rFonts w:ascii="Times New Roman" w:eastAsia="Times New Roman" w:hAnsi="Times New Roman" w:cs="Times New Roman"/>
      <w:sz w:val="24"/>
      <w:szCs w:val="24"/>
      <w:lang w:val="en-US"/>
    </w:rPr>
  </w:style>
  <w:style w:type="character" w:customStyle="1" w:styleId="Szvegtrzs">
    <w:name w:val="Szövegtörzs_"/>
    <w:basedOn w:val="Bekezdsalapbettpusa"/>
    <w:link w:val="Szvegtrzs19"/>
    <w:rsid w:val="00BB16AC"/>
    <w:rPr>
      <w:rFonts w:ascii="Times New Roman" w:eastAsia="Times New Roman" w:hAnsi="Times New Roman" w:cs="Times New Roman"/>
      <w:shd w:val="clear" w:color="auto" w:fill="FFFFFF"/>
    </w:rPr>
  </w:style>
  <w:style w:type="paragraph" w:customStyle="1" w:styleId="Szvegtrzs19">
    <w:name w:val="Szövegtörzs19"/>
    <w:basedOn w:val="Norml"/>
    <w:link w:val="Szvegtrzs"/>
    <w:rsid w:val="00BB16AC"/>
    <w:pPr>
      <w:widowControl w:val="0"/>
      <w:shd w:val="clear" w:color="auto" w:fill="FFFFFF"/>
      <w:spacing w:after="0" w:line="274" w:lineRule="exact"/>
      <w:ind w:hanging="360"/>
      <w:jc w:val="both"/>
    </w:pPr>
    <w:rPr>
      <w:rFonts w:ascii="Times New Roman" w:eastAsia="Times New Roman" w:hAnsi="Times New Roman" w:cs="Times New Roman"/>
    </w:rPr>
  </w:style>
  <w:style w:type="character" w:customStyle="1" w:styleId="Szvegtrzs10">
    <w:name w:val="Szövegtörzs10"/>
    <w:basedOn w:val="Szvegtrzs"/>
    <w:rsid w:val="00BB16AC"/>
    <w:rPr>
      <w:rFonts w:ascii="Times New Roman" w:eastAsia="Times New Roman" w:hAnsi="Times New Roman" w:cs="Times New Roman"/>
      <w:color w:val="000000"/>
      <w:spacing w:val="0"/>
      <w:w w:val="100"/>
      <w:position w:val="0"/>
      <w:shd w:val="clear" w:color="auto" w:fill="FFFFFF"/>
      <w:lang w:val="ro-RO" w:eastAsia="ro-RO" w:bidi="ro-RO"/>
    </w:rPr>
  </w:style>
  <w:style w:type="character" w:customStyle="1" w:styleId="SzvegtrzsFlkvr">
    <w:name w:val="Szövegtörzs + Félkövér"/>
    <w:basedOn w:val="Szvegtrzs"/>
    <w:rsid w:val="00BB16AC"/>
    <w:rPr>
      <w:rFonts w:ascii="Times New Roman" w:eastAsia="Times New Roman" w:hAnsi="Times New Roman" w:cs="Times New Roman"/>
      <w:b/>
      <w:bCs/>
      <w:color w:val="000000"/>
      <w:spacing w:val="0"/>
      <w:w w:val="100"/>
      <w:position w:val="0"/>
      <w:shd w:val="clear" w:color="auto" w:fill="FFFFFF"/>
      <w:lang w:val="ro-RO" w:eastAsia="ro-RO" w:bidi="ro-RO"/>
    </w:rPr>
  </w:style>
  <w:style w:type="character" w:customStyle="1" w:styleId="Szvegtrzs85pt">
    <w:name w:val="Szövegtörzs + 8.5 pt"/>
    <w:basedOn w:val="Szvegtrzs"/>
    <w:rsid w:val="00BB16AC"/>
    <w:rPr>
      <w:rFonts w:ascii="Times New Roman" w:eastAsia="Times New Roman" w:hAnsi="Times New Roman" w:cs="Times New Roman"/>
      <w:color w:val="000000"/>
      <w:spacing w:val="0"/>
      <w:w w:val="100"/>
      <w:position w:val="0"/>
      <w:sz w:val="17"/>
      <w:szCs w:val="17"/>
      <w:shd w:val="clear" w:color="auto" w:fill="FFFFFF"/>
      <w:lang w:val="ro-RO" w:eastAsia="ro-RO" w:bidi="ro-RO"/>
    </w:rPr>
  </w:style>
  <w:style w:type="character" w:styleId="Hiperhivatkozs">
    <w:name w:val="Hyperlink"/>
    <w:basedOn w:val="Bekezdsalapbettpusa"/>
    <w:uiPriority w:val="99"/>
    <w:unhideWhenUsed/>
    <w:rsid w:val="00BB16AC"/>
    <w:rPr>
      <w:color w:val="0000FF"/>
      <w:u w:val="single"/>
    </w:rPr>
  </w:style>
  <w:style w:type="paragraph" w:styleId="Szvegtrzsbehzssal3">
    <w:name w:val="Body Text Indent 3"/>
    <w:basedOn w:val="Norml"/>
    <w:link w:val="Szvegtrzsbehzssal3Char"/>
    <w:uiPriority w:val="99"/>
    <w:semiHidden/>
    <w:unhideWhenUsed/>
    <w:rsid w:val="00BB16AC"/>
    <w:pPr>
      <w:spacing w:after="120"/>
      <w:ind w:left="283"/>
    </w:pPr>
    <w:rPr>
      <w:rFonts w:ascii="Calibri" w:eastAsia="Calibri" w:hAnsi="Calibri" w:cs="Times New Roman"/>
      <w:sz w:val="16"/>
      <w:szCs w:val="16"/>
      <w:lang w:val="en-US"/>
    </w:rPr>
  </w:style>
  <w:style w:type="character" w:customStyle="1" w:styleId="Szvegtrzsbehzssal3Char">
    <w:name w:val="Szövegtörzs behúzással 3 Char"/>
    <w:basedOn w:val="Bekezdsalapbettpusa"/>
    <w:link w:val="Szvegtrzsbehzssal3"/>
    <w:uiPriority w:val="99"/>
    <w:semiHidden/>
    <w:rsid w:val="00BB16AC"/>
    <w:rPr>
      <w:rFonts w:ascii="Calibri" w:eastAsia="Calibri" w:hAnsi="Calibri" w:cs="Times New Roman"/>
      <w:sz w:val="16"/>
      <w:szCs w:val="16"/>
      <w:lang w:val="en-US"/>
    </w:rPr>
  </w:style>
  <w:style w:type="paragraph" w:styleId="Szvegtrzs0">
    <w:name w:val="Body Text"/>
    <w:basedOn w:val="Norml"/>
    <w:link w:val="SzvegtrzsChar"/>
    <w:uiPriority w:val="99"/>
    <w:unhideWhenUsed/>
    <w:rsid w:val="00E9798D"/>
    <w:pPr>
      <w:spacing w:after="120"/>
    </w:pPr>
  </w:style>
  <w:style w:type="character" w:customStyle="1" w:styleId="SzvegtrzsChar">
    <w:name w:val="Szövegtörzs Char"/>
    <w:basedOn w:val="Bekezdsalapbettpusa"/>
    <w:link w:val="Szvegtrzs0"/>
    <w:uiPriority w:val="99"/>
    <w:rsid w:val="00E9798D"/>
  </w:style>
  <w:style w:type="character" w:customStyle="1" w:styleId="Cmsor1Char">
    <w:name w:val="Címsor 1 Char"/>
    <w:basedOn w:val="Bekezdsalapbettpusa"/>
    <w:link w:val="Cmsor1"/>
    <w:uiPriority w:val="1"/>
    <w:rsid w:val="008F54F3"/>
    <w:rPr>
      <w:rFonts w:ascii="Arial" w:hAnsi="Arial" w:cs="Arial"/>
      <w:b/>
      <w:bCs/>
      <w:lang w:val="ro-RO"/>
    </w:rPr>
  </w:style>
  <w:style w:type="paragraph" w:styleId="Buborkszveg">
    <w:name w:val="Balloon Text"/>
    <w:basedOn w:val="Norml"/>
    <w:link w:val="BuborkszvegChar"/>
    <w:uiPriority w:val="99"/>
    <w:semiHidden/>
    <w:unhideWhenUsed/>
    <w:rsid w:val="0045758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5758A"/>
    <w:rPr>
      <w:rFonts w:ascii="Tahoma" w:hAnsi="Tahoma" w:cs="Tahoma"/>
      <w:sz w:val="16"/>
      <w:szCs w:val="16"/>
    </w:rPr>
  </w:style>
  <w:style w:type="paragraph" w:customStyle="1" w:styleId="Szvegtrzs1">
    <w:name w:val="Szövegtörzs1"/>
    <w:basedOn w:val="Norml"/>
    <w:rsid w:val="005462C2"/>
    <w:pPr>
      <w:widowControl w:val="0"/>
      <w:shd w:val="clear" w:color="auto" w:fill="FFFFFF"/>
      <w:spacing w:after="0" w:line="268" w:lineRule="auto"/>
    </w:pPr>
    <w:rPr>
      <w:rFonts w:ascii="Calibri" w:eastAsia="Calibri" w:hAnsi="Calibri" w:cs="Calibri"/>
    </w:rPr>
  </w:style>
  <w:style w:type="character" w:customStyle="1" w:styleId="Cmsor2">
    <w:name w:val="Címsor #2_"/>
    <w:basedOn w:val="Bekezdsalapbettpusa"/>
    <w:link w:val="Cmsor20"/>
    <w:locked/>
    <w:rsid w:val="00B921D2"/>
    <w:rPr>
      <w:rFonts w:ascii="Calibri" w:eastAsia="Calibri" w:hAnsi="Calibri" w:cs="Calibri"/>
      <w:b/>
      <w:bCs/>
      <w:shd w:val="clear" w:color="auto" w:fill="FFFFFF"/>
    </w:rPr>
  </w:style>
  <w:style w:type="paragraph" w:customStyle="1" w:styleId="Cmsor20">
    <w:name w:val="Címsor #2"/>
    <w:basedOn w:val="Norml"/>
    <w:link w:val="Cmsor2"/>
    <w:rsid w:val="00B921D2"/>
    <w:pPr>
      <w:widowControl w:val="0"/>
      <w:shd w:val="clear" w:color="auto" w:fill="FFFFFF"/>
      <w:spacing w:after="300" w:line="268" w:lineRule="auto"/>
      <w:outlineLvl w:val="1"/>
    </w:pPr>
    <w:rPr>
      <w:rFonts w:ascii="Calibri" w:eastAsia="Calibri" w:hAnsi="Calibri" w:cs="Calibri"/>
      <w:b/>
      <w:bCs/>
    </w:rPr>
  </w:style>
  <w:style w:type="paragraph" w:styleId="lfej">
    <w:name w:val="header"/>
    <w:basedOn w:val="Norml"/>
    <w:link w:val="lfejChar"/>
    <w:uiPriority w:val="99"/>
    <w:unhideWhenUsed/>
    <w:rsid w:val="00C36750"/>
    <w:pPr>
      <w:tabs>
        <w:tab w:val="center" w:pos="4536"/>
        <w:tab w:val="right" w:pos="9072"/>
      </w:tabs>
      <w:spacing w:after="0" w:line="240" w:lineRule="auto"/>
    </w:pPr>
  </w:style>
  <w:style w:type="character" w:customStyle="1" w:styleId="lfejChar">
    <w:name w:val="Élőfej Char"/>
    <w:basedOn w:val="Bekezdsalapbettpusa"/>
    <w:link w:val="lfej"/>
    <w:uiPriority w:val="99"/>
    <w:rsid w:val="00C36750"/>
  </w:style>
  <w:style w:type="paragraph" w:styleId="llb">
    <w:name w:val="footer"/>
    <w:basedOn w:val="Norml"/>
    <w:link w:val="llbChar"/>
    <w:uiPriority w:val="99"/>
    <w:unhideWhenUsed/>
    <w:rsid w:val="00C36750"/>
    <w:pPr>
      <w:tabs>
        <w:tab w:val="center" w:pos="4536"/>
        <w:tab w:val="right" w:pos="9072"/>
      </w:tabs>
      <w:spacing w:after="0" w:line="240" w:lineRule="auto"/>
    </w:pPr>
  </w:style>
  <w:style w:type="character" w:customStyle="1" w:styleId="llbChar">
    <w:name w:val="Élőláb Char"/>
    <w:basedOn w:val="Bekezdsalapbettpusa"/>
    <w:link w:val="llb"/>
    <w:uiPriority w:val="99"/>
    <w:rsid w:val="00C3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516">
      <w:bodyDiv w:val="1"/>
      <w:marLeft w:val="0"/>
      <w:marRight w:val="0"/>
      <w:marTop w:val="0"/>
      <w:marBottom w:val="0"/>
      <w:divBdr>
        <w:top w:val="none" w:sz="0" w:space="0" w:color="auto"/>
        <w:left w:val="none" w:sz="0" w:space="0" w:color="auto"/>
        <w:bottom w:val="none" w:sz="0" w:space="0" w:color="auto"/>
        <w:right w:val="none" w:sz="0" w:space="0" w:color="auto"/>
      </w:divBdr>
    </w:div>
    <w:div w:id="166603404">
      <w:bodyDiv w:val="1"/>
      <w:marLeft w:val="0"/>
      <w:marRight w:val="0"/>
      <w:marTop w:val="0"/>
      <w:marBottom w:val="0"/>
      <w:divBdr>
        <w:top w:val="none" w:sz="0" w:space="0" w:color="auto"/>
        <w:left w:val="none" w:sz="0" w:space="0" w:color="auto"/>
        <w:bottom w:val="none" w:sz="0" w:space="0" w:color="auto"/>
        <w:right w:val="none" w:sz="0" w:space="0" w:color="auto"/>
      </w:divBdr>
    </w:div>
    <w:div w:id="263389975">
      <w:bodyDiv w:val="1"/>
      <w:marLeft w:val="0"/>
      <w:marRight w:val="0"/>
      <w:marTop w:val="0"/>
      <w:marBottom w:val="0"/>
      <w:divBdr>
        <w:top w:val="none" w:sz="0" w:space="0" w:color="auto"/>
        <w:left w:val="none" w:sz="0" w:space="0" w:color="auto"/>
        <w:bottom w:val="none" w:sz="0" w:space="0" w:color="auto"/>
        <w:right w:val="none" w:sz="0" w:space="0" w:color="auto"/>
      </w:divBdr>
    </w:div>
    <w:div w:id="342242453">
      <w:bodyDiv w:val="1"/>
      <w:marLeft w:val="0"/>
      <w:marRight w:val="0"/>
      <w:marTop w:val="0"/>
      <w:marBottom w:val="0"/>
      <w:divBdr>
        <w:top w:val="none" w:sz="0" w:space="0" w:color="auto"/>
        <w:left w:val="none" w:sz="0" w:space="0" w:color="auto"/>
        <w:bottom w:val="none" w:sz="0" w:space="0" w:color="auto"/>
        <w:right w:val="none" w:sz="0" w:space="0" w:color="auto"/>
      </w:divBdr>
    </w:div>
    <w:div w:id="740104551">
      <w:bodyDiv w:val="1"/>
      <w:marLeft w:val="0"/>
      <w:marRight w:val="0"/>
      <w:marTop w:val="0"/>
      <w:marBottom w:val="0"/>
      <w:divBdr>
        <w:top w:val="none" w:sz="0" w:space="0" w:color="auto"/>
        <w:left w:val="none" w:sz="0" w:space="0" w:color="auto"/>
        <w:bottom w:val="none" w:sz="0" w:space="0" w:color="auto"/>
        <w:right w:val="none" w:sz="0" w:space="0" w:color="auto"/>
      </w:divBdr>
    </w:div>
    <w:div w:id="856193166">
      <w:bodyDiv w:val="1"/>
      <w:marLeft w:val="0"/>
      <w:marRight w:val="0"/>
      <w:marTop w:val="0"/>
      <w:marBottom w:val="0"/>
      <w:divBdr>
        <w:top w:val="none" w:sz="0" w:space="0" w:color="auto"/>
        <w:left w:val="none" w:sz="0" w:space="0" w:color="auto"/>
        <w:bottom w:val="none" w:sz="0" w:space="0" w:color="auto"/>
        <w:right w:val="none" w:sz="0" w:space="0" w:color="auto"/>
      </w:divBdr>
    </w:div>
    <w:div w:id="931283123">
      <w:bodyDiv w:val="1"/>
      <w:marLeft w:val="0"/>
      <w:marRight w:val="0"/>
      <w:marTop w:val="0"/>
      <w:marBottom w:val="0"/>
      <w:divBdr>
        <w:top w:val="none" w:sz="0" w:space="0" w:color="auto"/>
        <w:left w:val="none" w:sz="0" w:space="0" w:color="auto"/>
        <w:bottom w:val="none" w:sz="0" w:space="0" w:color="auto"/>
        <w:right w:val="none" w:sz="0" w:space="0" w:color="auto"/>
      </w:divBdr>
    </w:div>
    <w:div w:id="1006326191">
      <w:bodyDiv w:val="1"/>
      <w:marLeft w:val="0"/>
      <w:marRight w:val="0"/>
      <w:marTop w:val="0"/>
      <w:marBottom w:val="0"/>
      <w:divBdr>
        <w:top w:val="none" w:sz="0" w:space="0" w:color="auto"/>
        <w:left w:val="none" w:sz="0" w:space="0" w:color="auto"/>
        <w:bottom w:val="none" w:sz="0" w:space="0" w:color="auto"/>
        <w:right w:val="none" w:sz="0" w:space="0" w:color="auto"/>
      </w:divBdr>
    </w:div>
    <w:div w:id="1017544191">
      <w:bodyDiv w:val="1"/>
      <w:marLeft w:val="0"/>
      <w:marRight w:val="0"/>
      <w:marTop w:val="0"/>
      <w:marBottom w:val="0"/>
      <w:divBdr>
        <w:top w:val="none" w:sz="0" w:space="0" w:color="auto"/>
        <w:left w:val="none" w:sz="0" w:space="0" w:color="auto"/>
        <w:bottom w:val="none" w:sz="0" w:space="0" w:color="auto"/>
        <w:right w:val="none" w:sz="0" w:space="0" w:color="auto"/>
      </w:divBdr>
    </w:div>
    <w:div w:id="1153058736">
      <w:bodyDiv w:val="1"/>
      <w:marLeft w:val="0"/>
      <w:marRight w:val="0"/>
      <w:marTop w:val="0"/>
      <w:marBottom w:val="0"/>
      <w:divBdr>
        <w:top w:val="none" w:sz="0" w:space="0" w:color="auto"/>
        <w:left w:val="none" w:sz="0" w:space="0" w:color="auto"/>
        <w:bottom w:val="none" w:sz="0" w:space="0" w:color="auto"/>
        <w:right w:val="none" w:sz="0" w:space="0" w:color="auto"/>
      </w:divBdr>
    </w:div>
    <w:div w:id="1253590219">
      <w:bodyDiv w:val="1"/>
      <w:marLeft w:val="0"/>
      <w:marRight w:val="0"/>
      <w:marTop w:val="0"/>
      <w:marBottom w:val="0"/>
      <w:divBdr>
        <w:top w:val="none" w:sz="0" w:space="0" w:color="auto"/>
        <w:left w:val="none" w:sz="0" w:space="0" w:color="auto"/>
        <w:bottom w:val="none" w:sz="0" w:space="0" w:color="auto"/>
        <w:right w:val="none" w:sz="0" w:space="0" w:color="auto"/>
      </w:divBdr>
    </w:div>
    <w:div w:id="1303459872">
      <w:bodyDiv w:val="1"/>
      <w:marLeft w:val="0"/>
      <w:marRight w:val="0"/>
      <w:marTop w:val="0"/>
      <w:marBottom w:val="0"/>
      <w:divBdr>
        <w:top w:val="none" w:sz="0" w:space="0" w:color="auto"/>
        <w:left w:val="none" w:sz="0" w:space="0" w:color="auto"/>
        <w:bottom w:val="none" w:sz="0" w:space="0" w:color="auto"/>
        <w:right w:val="none" w:sz="0" w:space="0" w:color="auto"/>
      </w:divBdr>
    </w:div>
    <w:div w:id="1332635034">
      <w:bodyDiv w:val="1"/>
      <w:marLeft w:val="0"/>
      <w:marRight w:val="0"/>
      <w:marTop w:val="0"/>
      <w:marBottom w:val="0"/>
      <w:divBdr>
        <w:top w:val="none" w:sz="0" w:space="0" w:color="auto"/>
        <w:left w:val="none" w:sz="0" w:space="0" w:color="auto"/>
        <w:bottom w:val="none" w:sz="0" w:space="0" w:color="auto"/>
        <w:right w:val="none" w:sz="0" w:space="0" w:color="auto"/>
      </w:divBdr>
    </w:div>
    <w:div w:id="1388651548">
      <w:bodyDiv w:val="1"/>
      <w:marLeft w:val="0"/>
      <w:marRight w:val="0"/>
      <w:marTop w:val="0"/>
      <w:marBottom w:val="0"/>
      <w:divBdr>
        <w:top w:val="none" w:sz="0" w:space="0" w:color="auto"/>
        <w:left w:val="none" w:sz="0" w:space="0" w:color="auto"/>
        <w:bottom w:val="none" w:sz="0" w:space="0" w:color="auto"/>
        <w:right w:val="none" w:sz="0" w:space="0" w:color="auto"/>
      </w:divBdr>
    </w:div>
    <w:div w:id="1430930891">
      <w:bodyDiv w:val="1"/>
      <w:marLeft w:val="0"/>
      <w:marRight w:val="0"/>
      <w:marTop w:val="0"/>
      <w:marBottom w:val="0"/>
      <w:divBdr>
        <w:top w:val="none" w:sz="0" w:space="0" w:color="auto"/>
        <w:left w:val="none" w:sz="0" w:space="0" w:color="auto"/>
        <w:bottom w:val="none" w:sz="0" w:space="0" w:color="auto"/>
        <w:right w:val="none" w:sz="0" w:space="0" w:color="auto"/>
      </w:divBdr>
    </w:div>
    <w:div w:id="1435398853">
      <w:bodyDiv w:val="1"/>
      <w:marLeft w:val="0"/>
      <w:marRight w:val="0"/>
      <w:marTop w:val="0"/>
      <w:marBottom w:val="0"/>
      <w:divBdr>
        <w:top w:val="none" w:sz="0" w:space="0" w:color="auto"/>
        <w:left w:val="none" w:sz="0" w:space="0" w:color="auto"/>
        <w:bottom w:val="none" w:sz="0" w:space="0" w:color="auto"/>
        <w:right w:val="none" w:sz="0" w:space="0" w:color="auto"/>
      </w:divBdr>
    </w:div>
    <w:div w:id="1486316330">
      <w:bodyDiv w:val="1"/>
      <w:marLeft w:val="0"/>
      <w:marRight w:val="0"/>
      <w:marTop w:val="0"/>
      <w:marBottom w:val="0"/>
      <w:divBdr>
        <w:top w:val="none" w:sz="0" w:space="0" w:color="auto"/>
        <w:left w:val="none" w:sz="0" w:space="0" w:color="auto"/>
        <w:bottom w:val="none" w:sz="0" w:space="0" w:color="auto"/>
        <w:right w:val="none" w:sz="0" w:space="0" w:color="auto"/>
      </w:divBdr>
    </w:div>
    <w:div w:id="1530607115">
      <w:bodyDiv w:val="1"/>
      <w:marLeft w:val="0"/>
      <w:marRight w:val="0"/>
      <w:marTop w:val="0"/>
      <w:marBottom w:val="0"/>
      <w:divBdr>
        <w:top w:val="none" w:sz="0" w:space="0" w:color="auto"/>
        <w:left w:val="none" w:sz="0" w:space="0" w:color="auto"/>
        <w:bottom w:val="none" w:sz="0" w:space="0" w:color="auto"/>
        <w:right w:val="none" w:sz="0" w:space="0" w:color="auto"/>
      </w:divBdr>
    </w:div>
    <w:div w:id="1564177954">
      <w:bodyDiv w:val="1"/>
      <w:marLeft w:val="0"/>
      <w:marRight w:val="0"/>
      <w:marTop w:val="0"/>
      <w:marBottom w:val="0"/>
      <w:divBdr>
        <w:top w:val="none" w:sz="0" w:space="0" w:color="auto"/>
        <w:left w:val="none" w:sz="0" w:space="0" w:color="auto"/>
        <w:bottom w:val="none" w:sz="0" w:space="0" w:color="auto"/>
        <w:right w:val="none" w:sz="0" w:space="0" w:color="auto"/>
      </w:divBdr>
    </w:div>
    <w:div w:id="1569805897">
      <w:bodyDiv w:val="1"/>
      <w:marLeft w:val="0"/>
      <w:marRight w:val="0"/>
      <w:marTop w:val="0"/>
      <w:marBottom w:val="0"/>
      <w:divBdr>
        <w:top w:val="none" w:sz="0" w:space="0" w:color="auto"/>
        <w:left w:val="none" w:sz="0" w:space="0" w:color="auto"/>
        <w:bottom w:val="none" w:sz="0" w:space="0" w:color="auto"/>
        <w:right w:val="none" w:sz="0" w:space="0" w:color="auto"/>
      </w:divBdr>
    </w:div>
    <w:div w:id="1633288289">
      <w:bodyDiv w:val="1"/>
      <w:marLeft w:val="0"/>
      <w:marRight w:val="0"/>
      <w:marTop w:val="0"/>
      <w:marBottom w:val="0"/>
      <w:divBdr>
        <w:top w:val="none" w:sz="0" w:space="0" w:color="auto"/>
        <w:left w:val="none" w:sz="0" w:space="0" w:color="auto"/>
        <w:bottom w:val="none" w:sz="0" w:space="0" w:color="auto"/>
        <w:right w:val="none" w:sz="0" w:space="0" w:color="auto"/>
      </w:divBdr>
    </w:div>
    <w:div w:id="1702246449">
      <w:bodyDiv w:val="1"/>
      <w:marLeft w:val="0"/>
      <w:marRight w:val="0"/>
      <w:marTop w:val="0"/>
      <w:marBottom w:val="0"/>
      <w:divBdr>
        <w:top w:val="none" w:sz="0" w:space="0" w:color="auto"/>
        <w:left w:val="none" w:sz="0" w:space="0" w:color="auto"/>
        <w:bottom w:val="none" w:sz="0" w:space="0" w:color="auto"/>
        <w:right w:val="none" w:sz="0" w:space="0" w:color="auto"/>
      </w:divBdr>
    </w:div>
    <w:div w:id="1829469134">
      <w:bodyDiv w:val="1"/>
      <w:marLeft w:val="0"/>
      <w:marRight w:val="0"/>
      <w:marTop w:val="0"/>
      <w:marBottom w:val="0"/>
      <w:divBdr>
        <w:top w:val="none" w:sz="0" w:space="0" w:color="auto"/>
        <w:left w:val="none" w:sz="0" w:space="0" w:color="auto"/>
        <w:bottom w:val="none" w:sz="0" w:space="0" w:color="auto"/>
        <w:right w:val="none" w:sz="0" w:space="0" w:color="auto"/>
      </w:divBdr>
    </w:div>
    <w:div w:id="1842309552">
      <w:bodyDiv w:val="1"/>
      <w:marLeft w:val="0"/>
      <w:marRight w:val="0"/>
      <w:marTop w:val="0"/>
      <w:marBottom w:val="0"/>
      <w:divBdr>
        <w:top w:val="none" w:sz="0" w:space="0" w:color="auto"/>
        <w:left w:val="none" w:sz="0" w:space="0" w:color="auto"/>
        <w:bottom w:val="none" w:sz="0" w:space="0" w:color="auto"/>
        <w:right w:val="none" w:sz="0" w:space="0" w:color="auto"/>
      </w:divBdr>
    </w:div>
    <w:div w:id="1852645647">
      <w:bodyDiv w:val="1"/>
      <w:marLeft w:val="0"/>
      <w:marRight w:val="0"/>
      <w:marTop w:val="0"/>
      <w:marBottom w:val="0"/>
      <w:divBdr>
        <w:top w:val="none" w:sz="0" w:space="0" w:color="auto"/>
        <w:left w:val="none" w:sz="0" w:space="0" w:color="auto"/>
        <w:bottom w:val="none" w:sz="0" w:space="0" w:color="auto"/>
        <w:right w:val="none" w:sz="0" w:space="0" w:color="auto"/>
      </w:divBdr>
    </w:div>
    <w:div w:id="1970822656">
      <w:bodyDiv w:val="1"/>
      <w:marLeft w:val="0"/>
      <w:marRight w:val="0"/>
      <w:marTop w:val="0"/>
      <w:marBottom w:val="0"/>
      <w:divBdr>
        <w:top w:val="none" w:sz="0" w:space="0" w:color="auto"/>
        <w:left w:val="none" w:sz="0" w:space="0" w:color="auto"/>
        <w:bottom w:val="none" w:sz="0" w:space="0" w:color="auto"/>
        <w:right w:val="none" w:sz="0" w:space="0" w:color="auto"/>
      </w:divBdr>
    </w:div>
    <w:div w:id="19801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oganyhavas.ro" TargetMode="External"/><Relationship Id="rId5" Type="http://schemas.openxmlformats.org/officeDocument/2006/relationships/webSettings" Target="webSettings.xml"/><Relationship Id="rId10" Type="http://schemas.openxmlformats.org/officeDocument/2006/relationships/hyperlink" Target="mailto:office@poganyhavas.r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BADE-0CEF-4346-98E8-E0907437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25</Pages>
  <Words>6856</Words>
  <Characters>47311</Characters>
  <Application>Microsoft Office Word</Application>
  <DocSecurity>0</DocSecurity>
  <Lines>394</Lines>
  <Paragraphs>108</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54059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Szabee</dc:creator>
  <cp:lastModifiedBy>Szabolcs Török</cp:lastModifiedBy>
  <cp:revision>50</cp:revision>
  <cp:lastPrinted>2019-09-09T09:08:00Z</cp:lastPrinted>
  <dcterms:created xsi:type="dcterms:W3CDTF">2019-09-05T09:51:00Z</dcterms:created>
  <dcterms:modified xsi:type="dcterms:W3CDTF">2019-09-09T09:08:00Z</dcterms:modified>
</cp:coreProperties>
</file>