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6F3F81" w:rsidRDefault="00212FBC" w:rsidP="006B7A86">
      <w:pPr>
        <w:spacing w:after="0" w:line="240" w:lineRule="auto"/>
        <w:jc w:val="both"/>
        <w:rPr>
          <w:rFonts w:ascii="Times New Roman" w:hAnsi="Times New Roman"/>
          <w:b/>
          <w:bCs/>
          <w:sz w:val="28"/>
          <w:szCs w:val="28"/>
          <w:lang w:val="ro-RO"/>
        </w:rPr>
      </w:pPr>
    </w:p>
    <w:p w:rsidR="00435CED" w:rsidRPr="006F3F81" w:rsidRDefault="00435CED" w:rsidP="006B7A86">
      <w:pPr>
        <w:pStyle w:val="Heading1"/>
        <w:spacing w:after="120"/>
        <w:jc w:val="center"/>
        <w:rPr>
          <w:rFonts w:ascii="Times New Roman" w:hAnsi="Times New Roman"/>
          <w:b/>
          <w:bCs/>
        </w:rPr>
      </w:pPr>
      <w:r w:rsidRPr="006F3F81">
        <w:rPr>
          <w:rFonts w:ascii="Times New Roman" w:hAnsi="Times New Roman"/>
          <w:b/>
        </w:rPr>
        <w:t>DECIZIA ETAPEI DE ÎNCADRARE</w:t>
      </w:r>
      <w:r w:rsidRPr="006F3F81">
        <w:rPr>
          <w:rFonts w:ascii="Times New Roman" w:hAnsi="Times New Roman"/>
          <w:b/>
          <w:bCs/>
        </w:rPr>
        <w:t xml:space="preserve"> </w:t>
      </w:r>
    </w:p>
    <w:p w:rsidR="00435CED" w:rsidRPr="006F3F81" w:rsidRDefault="00E3323B" w:rsidP="006B7A86">
      <w:pPr>
        <w:pStyle w:val="Heading2"/>
        <w:tabs>
          <w:tab w:val="center" w:pos="4987"/>
          <w:tab w:val="left" w:pos="7650"/>
        </w:tabs>
        <w:spacing w:before="0" w:after="0" w:line="240" w:lineRule="auto"/>
        <w:jc w:val="center"/>
        <w:rPr>
          <w:rFonts w:ascii="Times New Roman" w:hAnsi="Times New Roman"/>
          <w:i w:val="0"/>
          <w:lang w:val="ro-RO"/>
        </w:rPr>
      </w:pPr>
      <w:r w:rsidRPr="006F3F81">
        <w:rPr>
          <w:rFonts w:ascii="Times New Roman" w:hAnsi="Times New Roman"/>
          <w:i w:val="0"/>
          <w:lang w:val="ro-RO"/>
        </w:rPr>
        <w:t xml:space="preserve">Nr. </w:t>
      </w:r>
      <w:r w:rsidR="00677D94">
        <w:rPr>
          <w:rFonts w:ascii="Times New Roman" w:hAnsi="Times New Roman"/>
          <w:i w:val="0"/>
          <w:lang w:val="ro-RO"/>
        </w:rPr>
        <w:t>proiect</w:t>
      </w:r>
      <w:bookmarkStart w:id="0" w:name="_GoBack"/>
      <w:bookmarkEnd w:id="0"/>
      <w:r w:rsidR="00E75C67" w:rsidRPr="006F3F81">
        <w:rPr>
          <w:rFonts w:ascii="Times New Roman" w:hAnsi="Times New Roman"/>
          <w:i w:val="0"/>
          <w:lang w:val="ro-RO"/>
        </w:rPr>
        <w:t xml:space="preserve"> din </w:t>
      </w:r>
      <w:r w:rsidR="00677D94">
        <w:rPr>
          <w:rFonts w:ascii="Times New Roman" w:hAnsi="Times New Roman"/>
          <w:i w:val="0"/>
          <w:lang w:val="ro-RO"/>
        </w:rPr>
        <w:t>28</w:t>
      </w:r>
      <w:r w:rsidRPr="006F3F81">
        <w:rPr>
          <w:rFonts w:ascii="Times New Roman" w:hAnsi="Times New Roman"/>
          <w:i w:val="0"/>
          <w:lang w:val="ro-RO"/>
        </w:rPr>
        <w:t>.</w:t>
      </w:r>
      <w:r w:rsidR="00677D94">
        <w:rPr>
          <w:rFonts w:ascii="Times New Roman" w:hAnsi="Times New Roman"/>
          <w:i w:val="0"/>
          <w:lang w:val="ro-RO"/>
        </w:rPr>
        <w:t>10</w:t>
      </w:r>
      <w:r w:rsidRPr="006F3F81">
        <w:rPr>
          <w:rFonts w:ascii="Times New Roman" w:hAnsi="Times New Roman"/>
          <w:i w:val="0"/>
          <w:lang w:val="ro-RO"/>
        </w:rPr>
        <w:t>.201</w:t>
      </w:r>
      <w:r w:rsidR="0033723F" w:rsidRPr="006F3F81">
        <w:rPr>
          <w:rFonts w:ascii="Times New Roman" w:hAnsi="Times New Roman"/>
          <w:i w:val="0"/>
          <w:lang w:val="ro-RO"/>
        </w:rPr>
        <w:t>9</w:t>
      </w:r>
      <w:r w:rsidRPr="006F3F81">
        <w:rPr>
          <w:rFonts w:ascii="Times New Roman" w:hAnsi="Times New Roman"/>
          <w:i w:val="0"/>
          <w:lang w:val="ro-RO"/>
        </w:rPr>
        <w:t>.</w:t>
      </w:r>
    </w:p>
    <w:p w:rsidR="00435CED" w:rsidRPr="006F3F81" w:rsidRDefault="00B94819" w:rsidP="00E70094">
      <w:pPr>
        <w:pStyle w:val="Default"/>
        <w:ind w:left="720" w:hanging="720"/>
        <w:jc w:val="both"/>
        <w:rPr>
          <w:rFonts w:ascii="Times New Roman" w:hAnsi="Times New Roman" w:cs="Times New Roman"/>
          <w:sz w:val="28"/>
          <w:szCs w:val="28"/>
          <w:lang w:val="ro-RO"/>
        </w:rPr>
      </w:pPr>
      <w:r w:rsidRPr="006F3F81">
        <w:rPr>
          <w:rFonts w:ascii="Times New Roman" w:hAnsi="Times New Roman" w:cs="Times New Roman"/>
          <w:color w:val="auto"/>
          <w:sz w:val="28"/>
          <w:szCs w:val="28"/>
          <w:lang w:val="ro-RO"/>
        </w:rPr>
        <w:t xml:space="preserve">     </w:t>
      </w:r>
    </w:p>
    <w:p w:rsidR="00435CED" w:rsidRPr="006F3F81" w:rsidRDefault="00435CED" w:rsidP="00E8751A">
      <w:pPr>
        <w:autoSpaceDE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Ca urmare a solicitării de emitere a acordului de mediu adresate de</w:t>
      </w:r>
      <w:r w:rsidR="00B42F44" w:rsidRPr="006F3F81">
        <w:rPr>
          <w:rFonts w:ascii="Times New Roman" w:hAnsi="Times New Roman"/>
          <w:sz w:val="28"/>
          <w:szCs w:val="28"/>
          <w:lang w:val="ro-RO"/>
        </w:rPr>
        <w:t xml:space="preserve"> </w:t>
      </w:r>
      <w:r w:rsidR="00C9188D" w:rsidRPr="006F3F81">
        <w:rPr>
          <w:rFonts w:ascii="Times New Roman" w:hAnsi="Times New Roman"/>
          <w:b/>
          <w:sz w:val="28"/>
          <w:szCs w:val="28"/>
          <w:lang w:val="ro-RO"/>
        </w:rPr>
        <w:t>ASOCIAȚIA COMPOSESORAT KOZBIRTOKOSSAG ZETEA</w:t>
      </w:r>
      <w:r w:rsidRPr="006F3F81">
        <w:rPr>
          <w:rFonts w:ascii="Times New Roman" w:hAnsi="Times New Roman"/>
          <w:sz w:val="28"/>
          <w:szCs w:val="28"/>
          <w:lang w:val="ro-RO"/>
        </w:rPr>
        <w:t>, cu sediul în</w:t>
      </w:r>
      <w:r w:rsidR="00DB7BAB" w:rsidRPr="006F3F81">
        <w:rPr>
          <w:rFonts w:ascii="Times New Roman" w:hAnsi="Times New Roman"/>
          <w:sz w:val="28"/>
          <w:szCs w:val="28"/>
          <w:lang w:val="ro-RO"/>
        </w:rPr>
        <w:t xml:space="preserve"> </w:t>
      </w:r>
      <w:proofErr w:type="spellStart"/>
      <w:r w:rsidR="00FD6D94" w:rsidRPr="006F3F81">
        <w:rPr>
          <w:rFonts w:ascii="Times New Roman" w:hAnsi="Times New Roman"/>
          <w:sz w:val="28"/>
          <w:szCs w:val="28"/>
          <w:lang w:val="ro-RO"/>
        </w:rPr>
        <w:t>com</w:t>
      </w:r>
      <w:proofErr w:type="spellEnd"/>
      <w:r w:rsidR="00FD6D94" w:rsidRPr="006F3F81">
        <w:rPr>
          <w:rFonts w:ascii="Times New Roman" w:hAnsi="Times New Roman"/>
          <w:sz w:val="28"/>
          <w:szCs w:val="28"/>
          <w:lang w:val="ro-RO"/>
        </w:rPr>
        <w:t xml:space="preserve">. </w:t>
      </w:r>
      <w:r w:rsidR="00C9188D" w:rsidRPr="006F3F81">
        <w:rPr>
          <w:rFonts w:ascii="Times New Roman" w:hAnsi="Times New Roman"/>
          <w:sz w:val="28"/>
          <w:szCs w:val="28"/>
          <w:lang w:val="ro-RO"/>
        </w:rPr>
        <w:t>Zetea nr.272</w:t>
      </w:r>
      <w:r w:rsidR="00CD3BA7" w:rsidRPr="006F3F81">
        <w:rPr>
          <w:rFonts w:ascii="Times New Roman" w:hAnsi="Times New Roman"/>
          <w:sz w:val="28"/>
          <w:szCs w:val="28"/>
          <w:lang w:val="ro-RO"/>
        </w:rPr>
        <w:t>, jud. Harghita</w:t>
      </w:r>
      <w:r w:rsidR="00B515AC" w:rsidRPr="006F3F81">
        <w:rPr>
          <w:rFonts w:ascii="Times New Roman" w:hAnsi="Times New Roman"/>
          <w:sz w:val="28"/>
          <w:szCs w:val="28"/>
          <w:lang w:val="ro-RO"/>
        </w:rPr>
        <w:t>,</w:t>
      </w:r>
      <w:r w:rsidRPr="006F3F81">
        <w:rPr>
          <w:rFonts w:ascii="Times New Roman" w:hAnsi="Times New Roman"/>
          <w:sz w:val="28"/>
          <w:szCs w:val="28"/>
          <w:lang w:val="ro-RO"/>
        </w:rPr>
        <w:t xml:space="preserve"> înregistrată la APM Harghita cu nr. </w:t>
      </w:r>
      <w:r w:rsidR="00F93528" w:rsidRPr="006F3F81">
        <w:rPr>
          <w:rFonts w:ascii="Times New Roman" w:hAnsi="Times New Roman"/>
          <w:sz w:val="28"/>
          <w:szCs w:val="28"/>
          <w:lang w:val="ro-RO"/>
        </w:rPr>
        <w:t>7</w:t>
      </w:r>
      <w:r w:rsidR="00C9188D" w:rsidRPr="006F3F81">
        <w:rPr>
          <w:rFonts w:ascii="Times New Roman" w:hAnsi="Times New Roman"/>
          <w:sz w:val="28"/>
          <w:szCs w:val="28"/>
          <w:lang w:val="ro-RO"/>
        </w:rPr>
        <w:t>654</w:t>
      </w:r>
      <w:r w:rsidRPr="006F3F81">
        <w:rPr>
          <w:rFonts w:ascii="Times New Roman" w:hAnsi="Times New Roman"/>
          <w:spacing w:val="-6"/>
          <w:sz w:val="28"/>
          <w:szCs w:val="28"/>
          <w:lang w:val="ro-RO"/>
        </w:rPr>
        <w:t>/</w:t>
      </w:r>
      <w:r w:rsidR="00C9188D" w:rsidRPr="006F3F81">
        <w:rPr>
          <w:rFonts w:ascii="Times New Roman" w:hAnsi="Times New Roman"/>
          <w:spacing w:val="-6"/>
          <w:sz w:val="28"/>
          <w:szCs w:val="28"/>
          <w:lang w:val="ro-RO"/>
        </w:rPr>
        <w:t>14</w:t>
      </w:r>
      <w:r w:rsidR="00F93528" w:rsidRPr="006F3F81">
        <w:rPr>
          <w:rFonts w:ascii="Times New Roman" w:hAnsi="Times New Roman"/>
          <w:spacing w:val="-6"/>
          <w:sz w:val="28"/>
          <w:szCs w:val="28"/>
          <w:lang w:val="ro-RO"/>
        </w:rPr>
        <w:t>.</w:t>
      </w:r>
      <w:r w:rsidR="00C9188D" w:rsidRPr="006F3F81">
        <w:rPr>
          <w:rFonts w:ascii="Times New Roman" w:hAnsi="Times New Roman"/>
          <w:spacing w:val="-6"/>
          <w:sz w:val="28"/>
          <w:szCs w:val="28"/>
          <w:lang w:val="ro-RO"/>
        </w:rPr>
        <w:t>08</w:t>
      </w:r>
      <w:r w:rsidR="00F93528" w:rsidRPr="006F3F81">
        <w:rPr>
          <w:rFonts w:ascii="Times New Roman" w:hAnsi="Times New Roman"/>
          <w:spacing w:val="-6"/>
          <w:sz w:val="28"/>
          <w:szCs w:val="28"/>
          <w:lang w:val="ro-RO"/>
        </w:rPr>
        <w:t>.201</w:t>
      </w:r>
      <w:r w:rsidR="00C9188D" w:rsidRPr="006F3F81">
        <w:rPr>
          <w:rFonts w:ascii="Times New Roman" w:hAnsi="Times New Roman"/>
          <w:spacing w:val="-6"/>
          <w:sz w:val="28"/>
          <w:szCs w:val="28"/>
          <w:lang w:val="ro-RO"/>
        </w:rPr>
        <w:t>9</w:t>
      </w:r>
      <w:r w:rsidR="00FD6D94" w:rsidRPr="006F3F81">
        <w:rPr>
          <w:rFonts w:ascii="Times New Roman" w:hAnsi="Times New Roman"/>
          <w:spacing w:val="-6"/>
          <w:sz w:val="28"/>
          <w:szCs w:val="28"/>
          <w:lang w:val="ro-RO"/>
        </w:rPr>
        <w:t xml:space="preserve">, </w:t>
      </w:r>
      <w:r w:rsidR="00212FBC" w:rsidRPr="006F3F81">
        <w:rPr>
          <w:rFonts w:ascii="Times New Roman" w:hAnsi="Times New Roman"/>
          <w:spacing w:val="-6"/>
          <w:sz w:val="28"/>
          <w:szCs w:val="28"/>
          <w:lang w:val="ro-RO"/>
        </w:rPr>
        <w:t xml:space="preserve">completată la nr. </w:t>
      </w:r>
      <w:r w:rsidR="00C9188D" w:rsidRPr="006F3F81">
        <w:rPr>
          <w:rFonts w:ascii="Times New Roman" w:hAnsi="Times New Roman"/>
          <w:spacing w:val="-6"/>
          <w:sz w:val="28"/>
          <w:szCs w:val="28"/>
          <w:lang w:val="ro-RO"/>
        </w:rPr>
        <w:t>8711</w:t>
      </w:r>
      <w:r w:rsidR="0033723F" w:rsidRPr="006F3F81">
        <w:rPr>
          <w:rFonts w:ascii="Times New Roman" w:hAnsi="Times New Roman"/>
          <w:spacing w:val="-6"/>
          <w:sz w:val="28"/>
          <w:szCs w:val="28"/>
          <w:lang w:val="ro-RO"/>
        </w:rPr>
        <w:t>/</w:t>
      </w:r>
      <w:r w:rsidR="00C9188D" w:rsidRPr="006F3F81">
        <w:rPr>
          <w:rFonts w:ascii="Times New Roman" w:hAnsi="Times New Roman"/>
          <w:spacing w:val="-6"/>
          <w:sz w:val="28"/>
          <w:szCs w:val="28"/>
          <w:lang w:val="ro-RO"/>
        </w:rPr>
        <w:t>25</w:t>
      </w:r>
      <w:r w:rsidR="00D40A34" w:rsidRPr="006F3F81">
        <w:rPr>
          <w:rFonts w:ascii="Times New Roman" w:hAnsi="Times New Roman"/>
          <w:spacing w:val="-6"/>
          <w:sz w:val="28"/>
          <w:szCs w:val="28"/>
          <w:lang w:val="ro-RO"/>
        </w:rPr>
        <w:t>.</w:t>
      </w:r>
      <w:r w:rsidR="00C9188D" w:rsidRPr="006F3F81">
        <w:rPr>
          <w:rFonts w:ascii="Times New Roman" w:hAnsi="Times New Roman"/>
          <w:spacing w:val="-6"/>
          <w:sz w:val="28"/>
          <w:szCs w:val="28"/>
          <w:lang w:val="ro-RO"/>
        </w:rPr>
        <w:t>09</w:t>
      </w:r>
      <w:r w:rsidR="00F93528" w:rsidRPr="006F3F81">
        <w:rPr>
          <w:rFonts w:ascii="Times New Roman" w:hAnsi="Times New Roman"/>
          <w:spacing w:val="-6"/>
          <w:sz w:val="28"/>
          <w:szCs w:val="28"/>
          <w:lang w:val="ro-RO"/>
        </w:rPr>
        <w:t>.201</w:t>
      </w:r>
      <w:r w:rsidR="0033723F" w:rsidRPr="006F3F81">
        <w:rPr>
          <w:rFonts w:ascii="Times New Roman" w:hAnsi="Times New Roman"/>
          <w:spacing w:val="-6"/>
          <w:sz w:val="28"/>
          <w:szCs w:val="28"/>
          <w:lang w:val="ro-RO"/>
        </w:rPr>
        <w:t>9</w:t>
      </w:r>
      <w:r w:rsidR="00AC52E9" w:rsidRPr="006F3F81">
        <w:rPr>
          <w:rFonts w:ascii="Times New Roman" w:hAnsi="Times New Roman"/>
          <w:sz w:val="28"/>
          <w:szCs w:val="28"/>
          <w:lang w:val="ro-RO"/>
        </w:rPr>
        <w:t>,</w:t>
      </w:r>
      <w:r w:rsidR="0033723F" w:rsidRPr="006F3F81">
        <w:rPr>
          <w:rFonts w:ascii="Times New Roman" w:hAnsi="Times New Roman"/>
          <w:sz w:val="28"/>
          <w:szCs w:val="28"/>
          <w:lang w:val="ro-RO"/>
        </w:rPr>
        <w:t xml:space="preserve"> </w:t>
      </w:r>
      <w:r w:rsidR="00C9188D" w:rsidRPr="006F3F81">
        <w:rPr>
          <w:rFonts w:ascii="Times New Roman" w:hAnsi="Times New Roman"/>
          <w:spacing w:val="-6"/>
          <w:sz w:val="28"/>
          <w:szCs w:val="28"/>
          <w:lang w:val="ro-RO"/>
        </w:rPr>
        <w:t>nr.9037/07.10.2019</w:t>
      </w:r>
      <w:r w:rsidR="00C9188D" w:rsidRPr="006F3F81">
        <w:rPr>
          <w:rFonts w:ascii="Times New Roman" w:hAnsi="Times New Roman"/>
          <w:sz w:val="28"/>
          <w:szCs w:val="28"/>
          <w:lang w:val="ro-RO"/>
        </w:rPr>
        <w:t xml:space="preserve"> și nr.9595/28.10.2019, </w:t>
      </w:r>
      <w:r w:rsidRPr="006F3F81">
        <w:rPr>
          <w:rFonts w:ascii="Times New Roman" w:hAnsi="Times New Roman"/>
          <w:sz w:val="28"/>
          <w:szCs w:val="28"/>
          <w:lang w:val="ro-RO"/>
        </w:rPr>
        <w:t>în baza:</w:t>
      </w:r>
    </w:p>
    <w:p w:rsidR="0033723F" w:rsidRPr="006F3F81" w:rsidRDefault="0033723F" w:rsidP="00E8751A">
      <w:pPr>
        <w:autoSpaceDE w:val="0"/>
        <w:autoSpaceDN w:val="0"/>
        <w:adjustRightInd w:val="0"/>
        <w:spacing w:after="0" w:line="240" w:lineRule="auto"/>
        <w:ind w:firstLine="720"/>
        <w:jc w:val="both"/>
        <w:rPr>
          <w:rFonts w:ascii="Times New Roman" w:hAnsi="Times New Roman"/>
          <w:sz w:val="28"/>
          <w:szCs w:val="28"/>
          <w:lang w:val="ro-RO"/>
        </w:rPr>
      </w:pPr>
      <w:r w:rsidRPr="006F3F81">
        <w:rPr>
          <w:rFonts w:ascii="Times New Roman" w:hAnsi="Times New Roman"/>
          <w:sz w:val="28"/>
          <w:szCs w:val="28"/>
          <w:lang w:val="ro-RO"/>
        </w:rPr>
        <w:t>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33723F" w:rsidRPr="006F3F81" w:rsidRDefault="0033723F" w:rsidP="00E8751A">
      <w:p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sz w:val="28"/>
          <w:szCs w:val="28"/>
          <w:lang w:val="ro-RO"/>
        </w:rPr>
        <w:t xml:space="preserve">    Agenția pentru Protecția Mediului Harghita decide, ca urmare a consultărilor desfăşurate în cadrul şedinţei Comisiei </w:t>
      </w:r>
      <w:r w:rsidR="00C9188D" w:rsidRPr="006F3F81">
        <w:rPr>
          <w:rFonts w:ascii="Times New Roman" w:hAnsi="Times New Roman"/>
          <w:sz w:val="28"/>
          <w:szCs w:val="28"/>
          <w:lang w:val="ro-RO"/>
        </w:rPr>
        <w:t xml:space="preserve">de analiză tehnică din data de </w:t>
      </w:r>
      <w:r w:rsidR="00C9188D" w:rsidRPr="006F3F81">
        <w:rPr>
          <w:rFonts w:ascii="Times New Roman" w:hAnsi="Times New Roman"/>
          <w:b/>
          <w:sz w:val="28"/>
          <w:szCs w:val="28"/>
          <w:lang w:val="ro-RO"/>
        </w:rPr>
        <w:t>2</w:t>
      </w:r>
      <w:r w:rsidRPr="006F3F81">
        <w:rPr>
          <w:rFonts w:ascii="Times New Roman" w:hAnsi="Times New Roman"/>
          <w:b/>
          <w:sz w:val="28"/>
          <w:szCs w:val="28"/>
          <w:lang w:val="ro-RO"/>
        </w:rPr>
        <w:t>2.</w:t>
      </w:r>
      <w:r w:rsidR="00C9188D" w:rsidRPr="006F3F81">
        <w:rPr>
          <w:rFonts w:ascii="Times New Roman" w:hAnsi="Times New Roman"/>
          <w:b/>
          <w:sz w:val="28"/>
          <w:szCs w:val="28"/>
          <w:lang w:val="ro-RO"/>
        </w:rPr>
        <w:t>10</w:t>
      </w:r>
      <w:r w:rsidRPr="006F3F81">
        <w:rPr>
          <w:rFonts w:ascii="Times New Roman" w:hAnsi="Times New Roman"/>
          <w:b/>
          <w:sz w:val="28"/>
          <w:szCs w:val="28"/>
          <w:lang w:val="ro-RO"/>
        </w:rPr>
        <w:t>.2019,</w:t>
      </w:r>
      <w:r w:rsidRPr="006F3F81">
        <w:rPr>
          <w:rFonts w:ascii="Times New Roman" w:hAnsi="Times New Roman"/>
          <w:sz w:val="28"/>
          <w:szCs w:val="28"/>
          <w:lang w:val="ro-RO"/>
        </w:rPr>
        <w:t xml:space="preserve"> că proiectul </w:t>
      </w:r>
      <w:r w:rsidRPr="006F3F81">
        <w:rPr>
          <w:rFonts w:ascii="Times New Roman" w:hAnsi="Times New Roman"/>
          <w:b/>
          <w:sz w:val="28"/>
          <w:szCs w:val="28"/>
          <w:lang w:val="ro-RO"/>
        </w:rPr>
        <w:t>”</w:t>
      </w:r>
      <w:r w:rsidR="0002433C" w:rsidRPr="006F3F81">
        <w:rPr>
          <w:rFonts w:ascii="Times New Roman" w:hAnsi="Times New Roman"/>
          <w:b/>
          <w:sz w:val="28"/>
          <w:szCs w:val="28"/>
          <w:lang w:val="ro-RO"/>
        </w:rPr>
        <w:t>Scoaterea definitivă</w:t>
      </w:r>
      <w:r w:rsidR="00C9188D" w:rsidRPr="006F3F81">
        <w:rPr>
          <w:rFonts w:ascii="Times New Roman" w:hAnsi="Times New Roman"/>
          <w:b/>
          <w:sz w:val="28"/>
          <w:szCs w:val="28"/>
          <w:lang w:val="ro-RO"/>
        </w:rPr>
        <w:t xml:space="preserve"> a unor terenuri din Fondul Forestier Național, cu compensarea echivalentă ca suprafață și bonitate a acestora</w:t>
      </w:r>
      <w:r w:rsidR="00E53D72" w:rsidRPr="006F3F81">
        <w:rPr>
          <w:rFonts w:ascii="Times New Roman" w:hAnsi="Times New Roman"/>
          <w:b/>
          <w:sz w:val="28"/>
          <w:szCs w:val="28"/>
          <w:lang w:val="ro-RO"/>
        </w:rPr>
        <w:t>”-</w:t>
      </w:r>
      <w:r w:rsidR="00405F13" w:rsidRPr="006F3F81">
        <w:rPr>
          <w:rFonts w:ascii="Times New Roman" w:hAnsi="Times New Roman"/>
          <w:b/>
          <w:sz w:val="28"/>
          <w:szCs w:val="28"/>
          <w:lang w:val="ro-RO"/>
        </w:rPr>
        <w:t xml:space="preserve"> pentru extinderea </w:t>
      </w:r>
      <w:r w:rsidR="0002433C" w:rsidRPr="006F3F81">
        <w:rPr>
          <w:rFonts w:ascii="Times New Roman" w:hAnsi="Times New Roman"/>
          <w:b/>
          <w:sz w:val="28"/>
          <w:szCs w:val="28"/>
          <w:lang w:val="ro-RO"/>
        </w:rPr>
        <w:t xml:space="preserve">carierei de piatră </w:t>
      </w:r>
      <w:proofErr w:type="spellStart"/>
      <w:r w:rsidR="0002433C" w:rsidRPr="006F3F81">
        <w:rPr>
          <w:rFonts w:ascii="Times New Roman" w:hAnsi="Times New Roman"/>
          <w:b/>
          <w:sz w:val="28"/>
          <w:szCs w:val="28"/>
          <w:lang w:val="ro-RO"/>
        </w:rPr>
        <w:t>Bako-Andezit</w:t>
      </w:r>
      <w:proofErr w:type="spellEnd"/>
      <w:r w:rsidR="0002433C" w:rsidRPr="006F3F81">
        <w:rPr>
          <w:rFonts w:ascii="Times New Roman" w:hAnsi="Times New Roman"/>
          <w:b/>
          <w:sz w:val="28"/>
          <w:szCs w:val="28"/>
          <w:lang w:val="ro-RO"/>
        </w:rPr>
        <w:t>,</w:t>
      </w:r>
      <w:r w:rsidR="00405F13" w:rsidRPr="006F3F81">
        <w:rPr>
          <w:rFonts w:ascii="Times New Roman" w:hAnsi="Times New Roman"/>
          <w:sz w:val="28"/>
          <w:szCs w:val="28"/>
          <w:lang w:val="ro-RO"/>
        </w:rPr>
        <w:t xml:space="preserve"> propus a fi realizat în comuna Zetea, sat Șicasău </w:t>
      </w:r>
      <w:proofErr w:type="spellStart"/>
      <w:r w:rsidR="00405F13" w:rsidRPr="006F3F81">
        <w:rPr>
          <w:rFonts w:ascii="Times New Roman" w:hAnsi="Times New Roman"/>
          <w:sz w:val="28"/>
          <w:szCs w:val="28"/>
          <w:lang w:val="ro-RO"/>
        </w:rPr>
        <w:t>-extravilan</w:t>
      </w:r>
      <w:proofErr w:type="spellEnd"/>
      <w:r w:rsidR="00405F13" w:rsidRPr="006F3F81">
        <w:rPr>
          <w:rFonts w:ascii="Times New Roman" w:hAnsi="Times New Roman"/>
          <w:sz w:val="28"/>
          <w:szCs w:val="28"/>
          <w:lang w:val="ro-RO"/>
        </w:rPr>
        <w:t xml:space="preserve"> județul Harghita,</w:t>
      </w:r>
      <w:r w:rsidRPr="006F3F81">
        <w:rPr>
          <w:rFonts w:ascii="Times New Roman" w:hAnsi="Times New Roman"/>
          <w:b/>
          <w:sz w:val="28"/>
          <w:szCs w:val="28"/>
          <w:lang w:val="ro-RO"/>
        </w:rPr>
        <w:t xml:space="preserve"> - nu se supune evaluării impactului asupra mediului.</w:t>
      </w: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Justificarea prezentei decizii:</w:t>
      </w: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I. Motivele pe baza cărora s-a stabilit necesitatea neefectuării evaluării impactului asupra mediului sunt următoarele:</w:t>
      </w: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a) proiectul se încadrează în prevederile Legii nr. </w:t>
      </w:r>
      <w:r w:rsidR="00E65CE5" w:rsidRPr="006F3F81">
        <w:rPr>
          <w:rFonts w:ascii="Times New Roman" w:hAnsi="Times New Roman"/>
          <w:sz w:val="28"/>
          <w:szCs w:val="28"/>
          <w:lang w:val="ro-RO"/>
        </w:rPr>
        <w:t>292/2018</w:t>
      </w:r>
      <w:r w:rsidRPr="006F3F81">
        <w:rPr>
          <w:rFonts w:ascii="Times New Roman" w:hAnsi="Times New Roman"/>
          <w:sz w:val="28"/>
          <w:szCs w:val="28"/>
          <w:lang w:val="ro-RO"/>
        </w:rPr>
        <w:t xml:space="preserve"> privind evaluarea impactului anumitor proiecte publice şi private asupra mediului, anexa nr. </w:t>
      </w:r>
      <w:r w:rsidR="00E65CE5" w:rsidRPr="006F3F81">
        <w:rPr>
          <w:rFonts w:ascii="Times New Roman" w:hAnsi="Times New Roman"/>
          <w:sz w:val="28"/>
          <w:szCs w:val="28"/>
          <w:lang w:val="ro-RO"/>
        </w:rPr>
        <w:t>II</w:t>
      </w:r>
      <w:r w:rsidRPr="006F3F81">
        <w:rPr>
          <w:rFonts w:ascii="Times New Roman" w:hAnsi="Times New Roman"/>
          <w:sz w:val="28"/>
          <w:szCs w:val="28"/>
          <w:lang w:val="ro-RO"/>
        </w:rPr>
        <w:t>, pct.</w:t>
      </w:r>
      <w:r w:rsidR="00405F13" w:rsidRPr="006F3F81">
        <w:rPr>
          <w:rFonts w:ascii="Times New Roman" w:hAnsi="Times New Roman"/>
          <w:sz w:val="28"/>
          <w:szCs w:val="28"/>
          <w:lang w:val="ro-RO"/>
        </w:rPr>
        <w:t xml:space="preserve">1 </w:t>
      </w:r>
      <w:proofErr w:type="spellStart"/>
      <w:r w:rsidR="00405F13" w:rsidRPr="006F3F81">
        <w:rPr>
          <w:rFonts w:ascii="Times New Roman" w:hAnsi="Times New Roman"/>
          <w:sz w:val="28"/>
          <w:szCs w:val="28"/>
          <w:lang w:val="ro-RO"/>
        </w:rPr>
        <w:t>lit.d</w:t>
      </w:r>
      <w:proofErr w:type="spellEnd"/>
      <w:r w:rsidR="00405F13" w:rsidRPr="006F3F81">
        <w:rPr>
          <w:rFonts w:ascii="Times New Roman" w:hAnsi="Times New Roman"/>
          <w:sz w:val="28"/>
          <w:szCs w:val="28"/>
          <w:lang w:val="ro-RO"/>
        </w:rPr>
        <w:t xml:space="preserve"> </w:t>
      </w:r>
      <w:r w:rsidR="00E65CE5" w:rsidRPr="006F3F81">
        <w:rPr>
          <w:rFonts w:ascii="Times New Roman" w:hAnsi="Times New Roman"/>
          <w:sz w:val="28"/>
          <w:szCs w:val="28"/>
          <w:lang w:val="ro-RO"/>
        </w:rPr>
        <w:t xml:space="preserve"> coroborat cu pct.1</w:t>
      </w:r>
      <w:r w:rsidR="00405F13" w:rsidRPr="006F3F81">
        <w:rPr>
          <w:rFonts w:ascii="Times New Roman" w:hAnsi="Times New Roman"/>
          <w:sz w:val="28"/>
          <w:szCs w:val="28"/>
          <w:lang w:val="ro-RO"/>
        </w:rPr>
        <w:t>3</w:t>
      </w:r>
      <w:r w:rsidR="00E65CE5" w:rsidRPr="006F3F81">
        <w:rPr>
          <w:rFonts w:ascii="Times New Roman" w:hAnsi="Times New Roman"/>
          <w:sz w:val="28"/>
          <w:szCs w:val="28"/>
          <w:lang w:val="ro-RO"/>
        </w:rPr>
        <w:t xml:space="preserve"> </w:t>
      </w:r>
      <w:proofErr w:type="spellStart"/>
      <w:r w:rsidR="00E65CE5" w:rsidRPr="006F3F81">
        <w:rPr>
          <w:rFonts w:ascii="Times New Roman" w:hAnsi="Times New Roman"/>
          <w:sz w:val="28"/>
          <w:szCs w:val="28"/>
          <w:lang w:val="ro-RO"/>
        </w:rPr>
        <w:t>lit.</w:t>
      </w:r>
      <w:r w:rsidR="00405F13" w:rsidRPr="006F3F81">
        <w:rPr>
          <w:rFonts w:ascii="Times New Roman" w:hAnsi="Times New Roman"/>
          <w:sz w:val="28"/>
          <w:szCs w:val="28"/>
          <w:lang w:val="ro-RO"/>
        </w:rPr>
        <w:t>a</w:t>
      </w:r>
      <w:proofErr w:type="spellEnd"/>
      <w:r w:rsidRPr="006F3F81">
        <w:rPr>
          <w:rFonts w:ascii="Times New Roman" w:hAnsi="Times New Roman"/>
          <w:sz w:val="28"/>
          <w:szCs w:val="28"/>
          <w:lang w:val="ro-RO"/>
        </w:rPr>
        <w:t>;</w:t>
      </w:r>
    </w:p>
    <w:p w:rsidR="00BF259A" w:rsidRPr="006F3F81" w:rsidRDefault="0033723F" w:rsidP="00E8751A">
      <w:p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b/>
          <w:sz w:val="28"/>
          <w:szCs w:val="28"/>
          <w:lang w:val="ro-RO"/>
        </w:rPr>
        <w:t xml:space="preserve"> </w:t>
      </w:r>
      <w:r w:rsidR="00BF259A" w:rsidRPr="006F3F81">
        <w:rPr>
          <w:rFonts w:ascii="Times New Roman" w:hAnsi="Times New Roman"/>
          <w:b/>
          <w:sz w:val="28"/>
          <w:szCs w:val="28"/>
          <w:lang w:val="ro-RO"/>
        </w:rPr>
        <w:t xml:space="preserve">    1. Caracteristicile proiectului</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a) dimensiunea şi concepţia întregului proiect;</w:t>
      </w:r>
    </w:p>
    <w:p w:rsidR="006F3F81" w:rsidRPr="006F3F81" w:rsidRDefault="006F3F81" w:rsidP="00E8751A">
      <w:pPr>
        <w:autoSpaceDE w:val="0"/>
        <w:autoSpaceDN w:val="0"/>
        <w:adjustRightInd w:val="0"/>
        <w:spacing w:after="0" w:line="240" w:lineRule="auto"/>
        <w:ind w:firstLine="720"/>
        <w:jc w:val="both"/>
        <w:rPr>
          <w:rFonts w:ascii="Times New Roman" w:hAnsi="Times New Roman"/>
          <w:b/>
          <w:sz w:val="28"/>
          <w:szCs w:val="28"/>
          <w:lang w:val="ro-RO"/>
        </w:rPr>
      </w:pPr>
      <w:r w:rsidRPr="006F3F81">
        <w:rPr>
          <w:rFonts w:ascii="Times New Roman" w:hAnsi="Times New Roman"/>
          <w:b/>
          <w:sz w:val="28"/>
          <w:szCs w:val="28"/>
          <w:lang w:val="ro-RO"/>
        </w:rPr>
        <w:t>Prezent</w:t>
      </w:r>
      <w:r>
        <w:rPr>
          <w:rFonts w:ascii="Times New Roman" w:hAnsi="Times New Roman"/>
          <w:b/>
          <w:sz w:val="28"/>
          <w:szCs w:val="28"/>
          <w:lang w:val="ro-RO"/>
        </w:rPr>
        <w:t>ul proiect</w:t>
      </w:r>
      <w:r w:rsidRPr="006F3F81">
        <w:rPr>
          <w:rFonts w:ascii="Times New Roman" w:hAnsi="Times New Roman"/>
          <w:b/>
          <w:sz w:val="28"/>
          <w:szCs w:val="28"/>
          <w:lang w:val="ro-RO"/>
        </w:rPr>
        <w:t xml:space="preserve"> nu se referă și la extinderea carierei </w:t>
      </w:r>
      <w:proofErr w:type="spellStart"/>
      <w:r w:rsidRPr="006F3F81">
        <w:rPr>
          <w:rFonts w:ascii="Times New Roman" w:hAnsi="Times New Roman"/>
          <w:b/>
          <w:sz w:val="28"/>
          <w:szCs w:val="28"/>
          <w:lang w:val="ro-RO"/>
        </w:rPr>
        <w:t>Bako</w:t>
      </w:r>
      <w:proofErr w:type="spellEnd"/>
      <w:r w:rsidRPr="006F3F81">
        <w:rPr>
          <w:rFonts w:ascii="Times New Roman" w:hAnsi="Times New Roman"/>
          <w:b/>
          <w:sz w:val="28"/>
          <w:szCs w:val="28"/>
          <w:lang w:val="ro-RO"/>
        </w:rPr>
        <w:t xml:space="preserve">. Pentru reglementarea proiectului de extindere a carierei, este necesară depunerea unei documentații conform art. 8 din anexa nr.5 la Legea nr.292/2018 </w:t>
      </w:r>
      <w:proofErr w:type="spellStart"/>
      <w:r w:rsidRPr="006F3F81">
        <w:rPr>
          <w:rFonts w:ascii="Times New Roman" w:hAnsi="Times New Roman"/>
          <w:b/>
          <w:sz w:val="28"/>
          <w:szCs w:val="28"/>
        </w:rPr>
        <w:t>privind</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evaluarea</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impactului</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anumitor</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proiecte</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publice</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şi</w:t>
      </w:r>
      <w:proofErr w:type="spellEnd"/>
      <w:r w:rsidRPr="006F3F81">
        <w:rPr>
          <w:rFonts w:ascii="Times New Roman" w:hAnsi="Times New Roman"/>
          <w:b/>
          <w:sz w:val="28"/>
          <w:szCs w:val="28"/>
        </w:rPr>
        <w:t xml:space="preserve"> private </w:t>
      </w:r>
      <w:proofErr w:type="spellStart"/>
      <w:r w:rsidRPr="006F3F81">
        <w:rPr>
          <w:rFonts w:ascii="Times New Roman" w:hAnsi="Times New Roman"/>
          <w:b/>
          <w:sz w:val="28"/>
          <w:szCs w:val="28"/>
        </w:rPr>
        <w:t>asupra</w:t>
      </w:r>
      <w:proofErr w:type="spellEnd"/>
      <w:r w:rsidRPr="006F3F81">
        <w:rPr>
          <w:rFonts w:ascii="Times New Roman" w:hAnsi="Times New Roman"/>
          <w:b/>
          <w:sz w:val="28"/>
          <w:szCs w:val="28"/>
        </w:rPr>
        <w:t xml:space="preserve"> mediului</w:t>
      </w:r>
    </w:p>
    <w:p w:rsidR="00405F13" w:rsidRPr="006F3F81" w:rsidRDefault="00405F13" w:rsidP="00E8751A">
      <w:pPr>
        <w:autoSpaceDE w:val="0"/>
        <w:autoSpaceDN w:val="0"/>
        <w:adjustRightInd w:val="0"/>
        <w:spacing w:after="0" w:line="240" w:lineRule="auto"/>
        <w:jc w:val="both"/>
        <w:rPr>
          <w:rFonts w:ascii="Times New Roman" w:hAnsi="Times New Roman"/>
          <w:sz w:val="28"/>
          <w:szCs w:val="28"/>
          <w:lang w:val="ro-RO"/>
        </w:rPr>
      </w:pPr>
    </w:p>
    <w:p w:rsidR="00B8590B" w:rsidRPr="006F3F81" w:rsidRDefault="00405F13" w:rsidP="00E8751A">
      <w:pPr>
        <w:autoSpaceDE w:val="0"/>
        <w:autoSpaceDN w:val="0"/>
        <w:adjustRightInd w:val="0"/>
        <w:spacing w:after="0" w:line="240" w:lineRule="auto"/>
        <w:ind w:firstLine="720"/>
        <w:jc w:val="both"/>
        <w:rPr>
          <w:rFonts w:ascii="Times New Roman" w:hAnsi="Times New Roman"/>
          <w:color w:val="000000"/>
          <w:sz w:val="28"/>
          <w:szCs w:val="28"/>
          <w:lang w:val="ro-RO" w:eastAsia="ro-RO"/>
        </w:rPr>
      </w:pPr>
      <w:r w:rsidRPr="006F3F81">
        <w:rPr>
          <w:rFonts w:ascii="Times New Roman" w:hAnsi="Times New Roman"/>
          <w:color w:val="000000"/>
          <w:sz w:val="28"/>
          <w:szCs w:val="28"/>
          <w:lang w:val="ro-RO" w:eastAsia="ro-RO"/>
        </w:rPr>
        <w:t>Prin prezentul proiect are loc scoaterea definitivă din fondul forestier , proprietatea privată a titularului proiectului a unei suprafețe de 35</w:t>
      </w:r>
      <w:r w:rsidR="00B74286" w:rsidRPr="006F3F81">
        <w:rPr>
          <w:rFonts w:ascii="Times New Roman" w:hAnsi="Times New Roman"/>
          <w:color w:val="000000"/>
          <w:sz w:val="28"/>
          <w:szCs w:val="28"/>
          <w:lang w:val="ro-RO" w:eastAsia="ro-RO"/>
        </w:rPr>
        <w:t>.000 mp</w:t>
      </w:r>
      <w:r w:rsidRPr="006F3F81">
        <w:rPr>
          <w:rFonts w:ascii="Times New Roman" w:hAnsi="Times New Roman"/>
          <w:color w:val="000000"/>
          <w:sz w:val="28"/>
          <w:szCs w:val="28"/>
          <w:lang w:val="ro-RO" w:eastAsia="ro-RO"/>
        </w:rPr>
        <w:t xml:space="preserve"> ce va fi defrișat și introducerea în fon</w:t>
      </w:r>
      <w:r w:rsidR="00B8590B" w:rsidRPr="006F3F81">
        <w:rPr>
          <w:rFonts w:ascii="Times New Roman" w:hAnsi="Times New Roman"/>
          <w:color w:val="000000"/>
          <w:sz w:val="28"/>
          <w:szCs w:val="28"/>
          <w:lang w:val="ro-RO" w:eastAsia="ro-RO"/>
        </w:rPr>
        <w:t>d</w:t>
      </w:r>
      <w:r w:rsidRPr="006F3F81">
        <w:rPr>
          <w:rFonts w:ascii="Times New Roman" w:hAnsi="Times New Roman"/>
          <w:color w:val="000000"/>
          <w:sz w:val="28"/>
          <w:szCs w:val="28"/>
          <w:lang w:val="ro-RO" w:eastAsia="ro-RO"/>
        </w:rPr>
        <w:t xml:space="preserve"> forestier  a unei suprafețe de 175</w:t>
      </w:r>
      <w:r w:rsidR="00B74286" w:rsidRPr="006F3F81">
        <w:rPr>
          <w:rFonts w:ascii="Times New Roman" w:hAnsi="Times New Roman"/>
          <w:color w:val="000000"/>
          <w:sz w:val="28"/>
          <w:szCs w:val="28"/>
          <w:lang w:val="ro-RO" w:eastAsia="ro-RO"/>
        </w:rPr>
        <w:t>.</w:t>
      </w:r>
      <w:r w:rsidRPr="006F3F81">
        <w:rPr>
          <w:rFonts w:ascii="Times New Roman" w:hAnsi="Times New Roman"/>
          <w:color w:val="000000"/>
          <w:sz w:val="28"/>
          <w:szCs w:val="28"/>
          <w:lang w:val="ro-RO" w:eastAsia="ro-RO"/>
        </w:rPr>
        <w:t>000 mp, ce va fi împădurit, pentru compensarea suprafeței scoase</w:t>
      </w:r>
      <w:r w:rsidR="00B8590B" w:rsidRPr="006F3F81">
        <w:rPr>
          <w:rFonts w:ascii="Times New Roman" w:hAnsi="Times New Roman"/>
          <w:color w:val="000000"/>
          <w:sz w:val="28"/>
          <w:szCs w:val="28"/>
          <w:lang w:val="ro-RO" w:eastAsia="ro-RO"/>
        </w:rPr>
        <w:t>.</w:t>
      </w:r>
    </w:p>
    <w:p w:rsidR="00405F13" w:rsidRPr="006F3F81" w:rsidRDefault="00B8590B" w:rsidP="00E8751A">
      <w:pPr>
        <w:autoSpaceDE w:val="0"/>
        <w:autoSpaceDN w:val="0"/>
        <w:adjustRightInd w:val="0"/>
        <w:spacing w:after="0" w:line="240" w:lineRule="auto"/>
        <w:jc w:val="both"/>
        <w:rPr>
          <w:rFonts w:ascii="Times New Roman" w:hAnsi="Times New Roman"/>
          <w:b/>
          <w:color w:val="000000"/>
          <w:sz w:val="28"/>
          <w:szCs w:val="28"/>
          <w:lang w:val="ro-RO" w:eastAsia="ro-RO"/>
        </w:rPr>
      </w:pPr>
      <w:r w:rsidRPr="006F3F81">
        <w:rPr>
          <w:rFonts w:ascii="Times New Roman" w:hAnsi="Times New Roman"/>
          <w:color w:val="000000"/>
          <w:sz w:val="28"/>
          <w:szCs w:val="28"/>
          <w:lang w:val="ro-RO" w:eastAsia="ro-RO"/>
        </w:rPr>
        <w:lastRenderedPageBreak/>
        <w:t xml:space="preserve">Terenul de 35000 mp </w:t>
      </w:r>
      <w:r w:rsidR="00405F13" w:rsidRPr="006F3F81">
        <w:rPr>
          <w:rFonts w:ascii="Times New Roman" w:hAnsi="Times New Roman"/>
          <w:color w:val="000000"/>
          <w:sz w:val="28"/>
          <w:szCs w:val="28"/>
          <w:lang w:val="ro-RO" w:eastAsia="ro-RO"/>
        </w:rPr>
        <w:t>se situeaz</w:t>
      </w:r>
      <w:r w:rsidR="00B74286" w:rsidRPr="006F3F81">
        <w:rPr>
          <w:rFonts w:ascii="Times New Roman" w:hAnsi="Times New Roman"/>
          <w:color w:val="000000"/>
          <w:sz w:val="28"/>
          <w:szCs w:val="28"/>
          <w:lang w:val="ro-RO" w:eastAsia="ro-RO"/>
        </w:rPr>
        <w:t>ă</w:t>
      </w:r>
      <w:r w:rsidR="00405F13" w:rsidRPr="006F3F81">
        <w:rPr>
          <w:rFonts w:ascii="Times New Roman" w:hAnsi="Times New Roman"/>
          <w:color w:val="000000"/>
          <w:sz w:val="28"/>
          <w:szCs w:val="28"/>
          <w:lang w:val="ro-RO" w:eastAsia="ro-RO"/>
        </w:rPr>
        <w:t xml:space="preserve"> </w:t>
      </w:r>
      <w:r w:rsidR="00B74286" w:rsidRPr="006F3F81">
        <w:rPr>
          <w:rFonts w:ascii="Times New Roman" w:hAnsi="Times New Roman"/>
          <w:color w:val="000000"/>
          <w:sz w:val="28"/>
          <w:szCs w:val="28"/>
          <w:lang w:val="ro-RO" w:eastAsia="ro-RO"/>
        </w:rPr>
        <w:t>î</w:t>
      </w:r>
      <w:r w:rsidR="00405F13" w:rsidRPr="006F3F81">
        <w:rPr>
          <w:rFonts w:ascii="Times New Roman" w:hAnsi="Times New Roman"/>
          <w:color w:val="000000"/>
          <w:sz w:val="28"/>
          <w:szCs w:val="28"/>
          <w:lang w:val="ro-RO" w:eastAsia="ro-RO"/>
        </w:rPr>
        <w:t xml:space="preserve">n </w:t>
      </w:r>
      <w:r w:rsidRPr="006F3F81">
        <w:rPr>
          <w:rFonts w:ascii="Times New Roman" w:hAnsi="Times New Roman"/>
          <w:b/>
          <w:color w:val="000000"/>
          <w:sz w:val="28"/>
          <w:szCs w:val="28"/>
          <w:lang w:val="ro-RO" w:eastAsia="ro-RO"/>
        </w:rPr>
        <w:t xml:space="preserve">UP II Șicasău, </w:t>
      </w:r>
      <w:proofErr w:type="spellStart"/>
      <w:r w:rsidRPr="006F3F81">
        <w:rPr>
          <w:rFonts w:ascii="Times New Roman" w:hAnsi="Times New Roman"/>
          <w:b/>
          <w:color w:val="000000"/>
          <w:sz w:val="28"/>
          <w:szCs w:val="28"/>
          <w:lang w:val="ro-RO" w:eastAsia="ro-RO"/>
        </w:rPr>
        <w:t>u.a</w:t>
      </w:r>
      <w:proofErr w:type="spellEnd"/>
      <w:r w:rsidRPr="006F3F81">
        <w:rPr>
          <w:rFonts w:ascii="Times New Roman" w:hAnsi="Times New Roman"/>
          <w:b/>
          <w:color w:val="000000"/>
          <w:sz w:val="28"/>
          <w:szCs w:val="28"/>
          <w:lang w:val="ro-RO" w:eastAsia="ro-RO"/>
        </w:rPr>
        <w:t>. 15A și 16A.</w:t>
      </w:r>
      <w:r w:rsidR="00405F13" w:rsidRPr="006F3F81">
        <w:rPr>
          <w:rFonts w:ascii="Times New Roman" w:hAnsi="Times New Roman"/>
          <w:b/>
          <w:color w:val="000000"/>
          <w:sz w:val="28"/>
          <w:szCs w:val="28"/>
          <w:lang w:val="ro-RO" w:eastAsia="ro-RO"/>
        </w:rPr>
        <w:t>,fiind necesar</w:t>
      </w:r>
      <w:r w:rsidRPr="006F3F81">
        <w:rPr>
          <w:rFonts w:ascii="Times New Roman" w:hAnsi="Times New Roman"/>
          <w:b/>
          <w:color w:val="000000"/>
          <w:sz w:val="28"/>
          <w:szCs w:val="28"/>
          <w:lang w:val="ro-RO" w:eastAsia="ro-RO"/>
        </w:rPr>
        <w:t>ă</w:t>
      </w:r>
      <w:r w:rsidR="00405F13" w:rsidRPr="006F3F81">
        <w:rPr>
          <w:rFonts w:ascii="Times New Roman" w:hAnsi="Times New Roman"/>
          <w:b/>
          <w:color w:val="000000"/>
          <w:sz w:val="28"/>
          <w:szCs w:val="28"/>
          <w:lang w:val="ro-RO" w:eastAsia="ro-RO"/>
        </w:rPr>
        <w:t xml:space="preserve"> scoaterea definitiv</w:t>
      </w:r>
      <w:r w:rsidR="00B74286" w:rsidRPr="006F3F81">
        <w:rPr>
          <w:rFonts w:ascii="Times New Roman" w:hAnsi="Times New Roman"/>
          <w:b/>
          <w:color w:val="000000"/>
          <w:sz w:val="28"/>
          <w:szCs w:val="28"/>
          <w:lang w:val="ro-RO" w:eastAsia="ro-RO"/>
        </w:rPr>
        <w:t>ă</w:t>
      </w:r>
      <w:r w:rsidR="00405F13" w:rsidRPr="006F3F81">
        <w:rPr>
          <w:rFonts w:ascii="Times New Roman" w:hAnsi="Times New Roman"/>
          <w:b/>
          <w:color w:val="000000"/>
          <w:sz w:val="28"/>
          <w:szCs w:val="28"/>
          <w:lang w:val="ro-RO" w:eastAsia="ro-RO"/>
        </w:rPr>
        <w:t xml:space="preserve"> a acestui teren din circuitul silvic. </w:t>
      </w:r>
      <w:r w:rsidRPr="006F3F81">
        <w:rPr>
          <w:rFonts w:ascii="Times New Roman" w:hAnsi="Times New Roman"/>
          <w:b/>
          <w:color w:val="000000"/>
          <w:sz w:val="28"/>
          <w:szCs w:val="28"/>
          <w:lang w:val="ro-RO" w:eastAsia="ro-RO"/>
        </w:rPr>
        <w:t>Suprafața de defrișat va fi de 3,5 ha,v</w:t>
      </w:r>
      <w:r w:rsidR="00405F13" w:rsidRPr="006F3F81">
        <w:rPr>
          <w:rFonts w:ascii="Times New Roman" w:hAnsi="Times New Roman"/>
          <w:b/>
          <w:color w:val="000000"/>
          <w:sz w:val="28"/>
          <w:szCs w:val="28"/>
          <w:lang w:val="ro-RO" w:eastAsia="ro-RO"/>
        </w:rPr>
        <w:t xml:space="preserve">ârsta medie a arboretului este de </w:t>
      </w:r>
      <w:r w:rsidRPr="006F3F81">
        <w:rPr>
          <w:rFonts w:ascii="Times New Roman" w:hAnsi="Times New Roman"/>
          <w:b/>
          <w:color w:val="000000"/>
          <w:sz w:val="28"/>
          <w:szCs w:val="28"/>
          <w:lang w:val="ro-RO" w:eastAsia="ro-RO"/>
        </w:rPr>
        <w:t>45</w:t>
      </w:r>
      <w:r w:rsidR="00405F13" w:rsidRPr="006F3F81">
        <w:rPr>
          <w:rFonts w:ascii="Times New Roman" w:hAnsi="Times New Roman"/>
          <w:b/>
          <w:color w:val="000000"/>
          <w:sz w:val="28"/>
          <w:szCs w:val="28"/>
          <w:lang w:val="ro-RO" w:eastAsia="ro-RO"/>
        </w:rPr>
        <w:t xml:space="preserve"> ani, clasa d</w:t>
      </w:r>
      <w:r w:rsidR="00B74286" w:rsidRPr="006F3F81">
        <w:rPr>
          <w:rFonts w:ascii="Times New Roman" w:hAnsi="Times New Roman"/>
          <w:b/>
          <w:color w:val="000000"/>
          <w:sz w:val="28"/>
          <w:szCs w:val="28"/>
          <w:lang w:val="ro-RO" w:eastAsia="ro-RO"/>
        </w:rPr>
        <w:t>e producț</w:t>
      </w:r>
      <w:r w:rsidRPr="006F3F81">
        <w:rPr>
          <w:rFonts w:ascii="Times New Roman" w:hAnsi="Times New Roman"/>
          <w:b/>
          <w:color w:val="000000"/>
          <w:sz w:val="28"/>
          <w:szCs w:val="28"/>
          <w:lang w:val="ro-RO" w:eastAsia="ro-RO"/>
        </w:rPr>
        <w:t>ie III, consistența 0.9</w:t>
      </w:r>
      <w:r w:rsidR="00405F13" w:rsidRPr="006F3F81">
        <w:rPr>
          <w:rFonts w:ascii="Times New Roman" w:hAnsi="Times New Roman"/>
          <w:b/>
          <w:color w:val="000000"/>
          <w:sz w:val="28"/>
          <w:szCs w:val="28"/>
          <w:lang w:val="ro-RO" w:eastAsia="ro-RO"/>
        </w:rPr>
        <w:t xml:space="preserve">, iar volumul aferent suprafeței solicitate propusă spre defrișare este de </w:t>
      </w:r>
      <w:r w:rsidRPr="006F3F81">
        <w:rPr>
          <w:rFonts w:ascii="Times New Roman" w:hAnsi="Times New Roman"/>
          <w:b/>
          <w:color w:val="000000"/>
          <w:sz w:val="28"/>
          <w:szCs w:val="28"/>
          <w:lang w:val="ro-RO" w:eastAsia="ro-RO"/>
        </w:rPr>
        <w:t>806 mc</w:t>
      </w:r>
      <w:r w:rsidR="00405F13" w:rsidRPr="006F3F81">
        <w:rPr>
          <w:rFonts w:ascii="Times New Roman" w:hAnsi="Times New Roman"/>
          <w:b/>
          <w:color w:val="000000"/>
          <w:sz w:val="28"/>
          <w:szCs w:val="28"/>
          <w:lang w:val="ro-RO" w:eastAsia="ro-RO"/>
        </w:rPr>
        <w:t xml:space="preserve">. </w:t>
      </w:r>
    </w:p>
    <w:p w:rsidR="00B74286" w:rsidRPr="006F3F81" w:rsidRDefault="00B74286" w:rsidP="00E8751A">
      <w:pPr>
        <w:autoSpaceDE w:val="0"/>
        <w:autoSpaceDN w:val="0"/>
        <w:adjustRightInd w:val="0"/>
        <w:spacing w:after="0" w:line="240" w:lineRule="auto"/>
        <w:jc w:val="both"/>
        <w:rPr>
          <w:rFonts w:ascii="Times New Roman" w:hAnsi="Times New Roman"/>
          <w:color w:val="000000"/>
          <w:sz w:val="28"/>
          <w:szCs w:val="28"/>
          <w:lang w:val="ro-RO" w:eastAsia="ro-RO"/>
        </w:rPr>
      </w:pPr>
    </w:p>
    <w:p w:rsidR="00B74286" w:rsidRPr="006F3F81" w:rsidRDefault="00B74286" w:rsidP="00E8751A">
      <w:pPr>
        <w:autoSpaceDE w:val="0"/>
        <w:autoSpaceDN w:val="0"/>
        <w:adjustRightInd w:val="0"/>
        <w:spacing w:after="0" w:line="240" w:lineRule="auto"/>
        <w:jc w:val="both"/>
        <w:rPr>
          <w:rFonts w:ascii="Times New Roman" w:hAnsi="Times New Roman"/>
          <w:color w:val="000000"/>
          <w:sz w:val="28"/>
          <w:szCs w:val="28"/>
          <w:lang w:val="ro-RO" w:eastAsia="ro-RO"/>
        </w:rPr>
      </w:pPr>
      <w:r w:rsidRPr="006F3F81">
        <w:rPr>
          <w:rFonts w:ascii="Times New Roman" w:hAnsi="Times New Roman"/>
          <w:sz w:val="28"/>
          <w:szCs w:val="28"/>
          <w:lang w:val="ro-RO"/>
        </w:rPr>
        <w:t xml:space="preserve">Terenul ce se dă în compensare este în limitrof cu fondul forestier național privat, situat în U.P. II Șicasău </w:t>
      </w:r>
      <w:proofErr w:type="spellStart"/>
      <w:r w:rsidRPr="006F3F81">
        <w:rPr>
          <w:rFonts w:ascii="Times New Roman" w:hAnsi="Times New Roman"/>
          <w:sz w:val="28"/>
          <w:szCs w:val="28"/>
          <w:lang w:val="ro-RO"/>
        </w:rPr>
        <w:t>u.a</w:t>
      </w:r>
      <w:proofErr w:type="spellEnd"/>
      <w:r w:rsidRPr="006F3F81">
        <w:rPr>
          <w:rFonts w:ascii="Times New Roman" w:hAnsi="Times New Roman"/>
          <w:sz w:val="28"/>
          <w:szCs w:val="28"/>
          <w:lang w:val="ro-RO"/>
        </w:rPr>
        <w:t>. 77D, 77F, 77A</w:t>
      </w:r>
      <w:r w:rsidRPr="006F3F81">
        <w:rPr>
          <w:rFonts w:ascii="Times New Roman" w:hAnsi="Times New Roman"/>
          <w:sz w:val="28"/>
          <w:szCs w:val="28"/>
          <w:vertAlign w:val="subscript"/>
          <w:lang w:val="ro-RO"/>
        </w:rPr>
        <w:t>1</w:t>
      </w:r>
      <w:r w:rsidRPr="006F3F81">
        <w:rPr>
          <w:rFonts w:ascii="Times New Roman" w:hAnsi="Times New Roman"/>
          <w:sz w:val="28"/>
          <w:szCs w:val="28"/>
          <w:lang w:val="ro-RO"/>
        </w:rPr>
        <w:t>, amplasat în extravilanul comunei Zetea, sat Șicasău</w:t>
      </w:r>
    </w:p>
    <w:p w:rsidR="00B8590B" w:rsidRPr="006F3F81" w:rsidRDefault="00B8590B" w:rsidP="00E8751A">
      <w:pPr>
        <w:autoSpaceDE w:val="0"/>
        <w:autoSpaceDN w:val="0"/>
        <w:adjustRightInd w:val="0"/>
        <w:spacing w:after="0" w:line="240" w:lineRule="auto"/>
        <w:jc w:val="both"/>
        <w:rPr>
          <w:rFonts w:ascii="Times New Roman" w:hAnsi="Times New Roman"/>
          <w:color w:val="000000"/>
          <w:sz w:val="28"/>
          <w:szCs w:val="28"/>
          <w:lang w:val="ro-RO" w:eastAsia="ro-RO"/>
        </w:rPr>
      </w:pPr>
      <w:r w:rsidRPr="006F3F81">
        <w:rPr>
          <w:rFonts w:ascii="Times New Roman" w:hAnsi="Times New Roman"/>
          <w:color w:val="000000"/>
          <w:sz w:val="28"/>
          <w:szCs w:val="28"/>
          <w:lang w:val="ro-RO" w:eastAsia="ro-RO"/>
        </w:rPr>
        <w:t>Se vor urmări instalarea vegetației forestiere pe</w:t>
      </w:r>
      <w:r w:rsidR="00B74286" w:rsidRPr="006F3F81">
        <w:rPr>
          <w:rFonts w:ascii="Times New Roman" w:hAnsi="Times New Roman"/>
          <w:color w:val="000000"/>
          <w:sz w:val="28"/>
          <w:szCs w:val="28"/>
          <w:lang w:val="ro-RO" w:eastAsia="ro-RO"/>
        </w:rPr>
        <w:t xml:space="preserve"> terenul dat în compensare </w:t>
      </w:r>
      <w:r w:rsidRPr="006F3F81">
        <w:rPr>
          <w:rFonts w:ascii="Times New Roman" w:hAnsi="Times New Roman"/>
          <w:color w:val="000000"/>
          <w:sz w:val="28"/>
          <w:szCs w:val="28"/>
          <w:lang w:val="ro-RO" w:eastAsia="ro-RO"/>
        </w:rPr>
        <w:t>de 17,5 ha.</w:t>
      </w:r>
      <w:r w:rsidR="00B74286" w:rsidRPr="006F3F81">
        <w:rPr>
          <w:rFonts w:ascii="Times New Roman" w:hAnsi="Times New Roman"/>
          <w:color w:val="000000"/>
          <w:sz w:val="28"/>
          <w:szCs w:val="28"/>
          <w:lang w:val="ro-RO" w:eastAsia="ro-RO"/>
        </w:rPr>
        <w:t xml:space="preserve"> </w:t>
      </w:r>
      <w:r w:rsidRPr="006F3F81">
        <w:rPr>
          <w:rFonts w:ascii="Times New Roman" w:hAnsi="Times New Roman"/>
          <w:color w:val="000000"/>
          <w:sz w:val="28"/>
          <w:szCs w:val="28"/>
          <w:lang w:val="ro-RO" w:eastAsia="ro-RO"/>
        </w:rPr>
        <w:t>Pe 35 % din suprafață s-a instalat deja semințiș natural valorificabil, iar pe 113750 mp se vor planta 45,5 mii</w:t>
      </w:r>
      <w:r w:rsidR="00613CF0" w:rsidRPr="006F3F81">
        <w:rPr>
          <w:rFonts w:ascii="Times New Roman" w:hAnsi="Times New Roman"/>
          <w:color w:val="000000"/>
          <w:sz w:val="28"/>
          <w:szCs w:val="28"/>
          <w:lang w:val="ro-RO" w:eastAsia="ro-RO"/>
        </w:rPr>
        <w:t xml:space="preserve"> </w:t>
      </w:r>
      <w:r w:rsidRPr="006F3F81">
        <w:rPr>
          <w:rFonts w:ascii="Times New Roman" w:hAnsi="Times New Roman"/>
          <w:color w:val="000000"/>
          <w:sz w:val="28"/>
          <w:szCs w:val="28"/>
          <w:lang w:val="ro-RO" w:eastAsia="ro-RO"/>
        </w:rPr>
        <w:t>de puieți. Se vor executa lucrări de îngrijire pe toată suprafața de 17,5 ha, până la atingerea stării de masiv</w:t>
      </w:r>
      <w:r w:rsidR="00B74286" w:rsidRPr="006F3F81">
        <w:rPr>
          <w:rFonts w:ascii="Times New Roman" w:hAnsi="Times New Roman"/>
          <w:color w:val="000000"/>
          <w:sz w:val="28"/>
          <w:szCs w:val="28"/>
          <w:lang w:val="ro-RO" w:eastAsia="ro-RO"/>
        </w:rPr>
        <w:t>.</w:t>
      </w:r>
    </w:p>
    <w:p w:rsidR="00B74286" w:rsidRPr="006F3F81" w:rsidRDefault="00B74286" w:rsidP="00B74286">
      <w:pPr>
        <w:autoSpaceDE w:val="0"/>
        <w:autoSpaceDN w:val="0"/>
        <w:adjustRightInd w:val="0"/>
        <w:spacing w:before="240" w:after="0"/>
        <w:ind w:hanging="86"/>
        <w:jc w:val="both"/>
        <w:rPr>
          <w:rFonts w:ascii="Times New Roman" w:hAnsi="Times New Roman"/>
          <w:sz w:val="28"/>
          <w:szCs w:val="28"/>
          <w:lang w:val="ro-RO"/>
        </w:rPr>
      </w:pPr>
      <w:r w:rsidRPr="006F3F81">
        <w:rPr>
          <w:rFonts w:ascii="Times New Roman" w:hAnsi="Times New Roman"/>
          <w:sz w:val="28"/>
          <w:szCs w:val="28"/>
          <w:lang w:val="ro-RO"/>
        </w:rPr>
        <w:t xml:space="preserve">- </w:t>
      </w:r>
      <w:r w:rsidRPr="006F3F81">
        <w:rPr>
          <w:rFonts w:ascii="Times New Roman" w:hAnsi="Times New Roman"/>
          <w:i/>
          <w:sz w:val="28"/>
          <w:szCs w:val="28"/>
          <w:lang w:val="ro-RO"/>
        </w:rPr>
        <w:t>Fluxul tehnologic de pe amplasament</w:t>
      </w:r>
      <w:r w:rsidRPr="006F3F81">
        <w:rPr>
          <w:rFonts w:ascii="Times New Roman" w:hAnsi="Times New Roman"/>
          <w:sz w:val="28"/>
          <w:szCs w:val="28"/>
          <w:lang w:val="ro-RO"/>
        </w:rPr>
        <w:t>;</w:t>
      </w:r>
    </w:p>
    <w:p w:rsidR="00B74286" w:rsidRPr="006F3F81" w:rsidRDefault="00B74286" w:rsidP="00B74286">
      <w:pPr>
        <w:autoSpaceDE w:val="0"/>
        <w:autoSpaceDN w:val="0"/>
        <w:adjustRightInd w:val="0"/>
        <w:ind w:firstLine="1134"/>
        <w:jc w:val="both"/>
        <w:rPr>
          <w:rFonts w:ascii="Times New Roman" w:hAnsi="Times New Roman"/>
          <w:sz w:val="28"/>
          <w:szCs w:val="28"/>
          <w:lang w:val="ro-RO"/>
        </w:rPr>
      </w:pPr>
      <w:r w:rsidRPr="006F3F81">
        <w:rPr>
          <w:rFonts w:ascii="Times New Roman" w:hAnsi="Times New Roman"/>
          <w:sz w:val="28"/>
          <w:szCs w:val="28"/>
          <w:lang w:val="ro-RO"/>
        </w:rPr>
        <w:t xml:space="preserve">În cazul defrișării – exploatării forestiere se vor proceda astfel: se vor deplasa cu motoferăstrău la arbori inventariați, se vor doborî arborii, după care vor toaleta crengile, urmând fasonarea la sortimente sau multipli de sortimente. După terminarea lucrului cu motoferăstrău se vor deplasa cu tractoare forestiere în apropierea pieselor rezultate, se vor aduna cu ajutorul troliului montat pe tractor, se vor forma sarcini corespunzătoare și se vor scoate pe drumuri forestiere cu ajutorul tractoarelor prin </w:t>
      </w:r>
      <w:proofErr w:type="spellStart"/>
      <w:r w:rsidRPr="006F3F81">
        <w:rPr>
          <w:rFonts w:ascii="Times New Roman" w:hAnsi="Times New Roman"/>
          <w:sz w:val="28"/>
          <w:szCs w:val="28"/>
          <w:lang w:val="ro-RO"/>
        </w:rPr>
        <w:t>semitârâre</w:t>
      </w:r>
      <w:proofErr w:type="spellEnd"/>
      <w:r w:rsidRPr="006F3F81">
        <w:rPr>
          <w:rFonts w:ascii="Times New Roman" w:hAnsi="Times New Roman"/>
          <w:sz w:val="28"/>
          <w:szCs w:val="28"/>
          <w:lang w:val="ro-RO"/>
        </w:rPr>
        <w:t xml:space="preserve">. Resturile de exploatare și crengile se vor aduna manual și vor fi transportate în afara suprafeței defrișate cu ajutorul cărucioarelor cu graifăr sau cu </w:t>
      </w:r>
      <w:proofErr w:type="spellStart"/>
      <w:r w:rsidRPr="006F3F81">
        <w:rPr>
          <w:rFonts w:ascii="Times New Roman" w:hAnsi="Times New Roman"/>
          <w:sz w:val="28"/>
          <w:szCs w:val="28"/>
          <w:lang w:val="ro-RO"/>
        </w:rPr>
        <w:t>forwarder</w:t>
      </w:r>
      <w:proofErr w:type="spellEnd"/>
      <w:r w:rsidRPr="006F3F81">
        <w:rPr>
          <w:rFonts w:ascii="Times New Roman" w:hAnsi="Times New Roman"/>
          <w:sz w:val="28"/>
          <w:szCs w:val="28"/>
          <w:lang w:val="ro-RO"/>
        </w:rPr>
        <w:t>.</w:t>
      </w:r>
    </w:p>
    <w:p w:rsidR="00B74286" w:rsidRPr="006F3F81" w:rsidRDefault="00B74286" w:rsidP="00B74286">
      <w:pPr>
        <w:autoSpaceDE w:val="0"/>
        <w:autoSpaceDN w:val="0"/>
        <w:adjustRightInd w:val="0"/>
        <w:ind w:firstLine="1134"/>
        <w:jc w:val="both"/>
        <w:rPr>
          <w:rFonts w:ascii="Times New Roman" w:hAnsi="Times New Roman"/>
          <w:sz w:val="28"/>
          <w:szCs w:val="28"/>
          <w:lang w:val="ro-RO"/>
        </w:rPr>
      </w:pPr>
      <w:r w:rsidRPr="006F3F81">
        <w:rPr>
          <w:rFonts w:ascii="Times New Roman" w:hAnsi="Times New Roman"/>
          <w:sz w:val="28"/>
          <w:szCs w:val="28"/>
          <w:lang w:val="ro-RO"/>
        </w:rPr>
        <w:t xml:space="preserve">În cazul </w:t>
      </w:r>
      <w:r w:rsidR="00E53D72" w:rsidRPr="006F3F81">
        <w:rPr>
          <w:rFonts w:ascii="Times New Roman" w:hAnsi="Times New Roman"/>
          <w:sz w:val="28"/>
          <w:szCs w:val="28"/>
          <w:lang w:val="ro-RO"/>
        </w:rPr>
        <w:t>îm</w:t>
      </w:r>
      <w:r w:rsidRPr="006F3F81">
        <w:rPr>
          <w:rFonts w:ascii="Times New Roman" w:hAnsi="Times New Roman"/>
          <w:sz w:val="28"/>
          <w:szCs w:val="28"/>
          <w:lang w:val="ro-RO"/>
        </w:rPr>
        <w:t>păduririi și îngrijirii se vor proceda astfel: se vor identifica zonele fără regenerări naturale, unde se vor determina poziționarea schemei pe care vor respecta la împădurire. Plantarea se va face în vetre cu puieți cu rădăcini goale, conform normelor. Lucrările de îngrijire se va executa pe tot suprafața 1 – 2 ori pe an până atingerea stării de masiv (aproximativ 5 ani)</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b) cumularea cu alte proiecte existente</w:t>
      </w:r>
      <w:r w:rsidR="00E53D72" w:rsidRPr="006F3F81">
        <w:rPr>
          <w:rFonts w:ascii="Times New Roman" w:hAnsi="Times New Roman"/>
          <w:sz w:val="28"/>
          <w:szCs w:val="28"/>
          <w:lang w:val="ro-RO"/>
        </w:rPr>
        <w:t xml:space="preserve"> şi/sau </w:t>
      </w:r>
      <w:proofErr w:type="spellStart"/>
      <w:r w:rsidR="00E53D72" w:rsidRPr="006F3F81">
        <w:rPr>
          <w:rFonts w:ascii="Times New Roman" w:hAnsi="Times New Roman"/>
          <w:sz w:val="28"/>
          <w:szCs w:val="28"/>
          <w:lang w:val="ro-RO"/>
        </w:rPr>
        <w:t>aprobate.</w:t>
      </w:r>
      <w:r w:rsidR="00DE76A2" w:rsidRPr="006F3F81">
        <w:rPr>
          <w:rFonts w:ascii="Times New Roman" w:hAnsi="Times New Roman"/>
          <w:sz w:val="28"/>
          <w:szCs w:val="28"/>
          <w:lang w:val="ro-RO"/>
        </w:rPr>
        <w:t>-</w:t>
      </w:r>
      <w:r w:rsidR="00E53D72" w:rsidRPr="006F3F81">
        <w:rPr>
          <w:rFonts w:ascii="Times New Roman" w:hAnsi="Times New Roman"/>
          <w:sz w:val="28"/>
          <w:szCs w:val="28"/>
          <w:lang w:val="ro-RO"/>
        </w:rPr>
        <w:t>Adiacent</w:t>
      </w:r>
      <w:proofErr w:type="spellEnd"/>
      <w:r w:rsidR="00E53D72" w:rsidRPr="006F3F81">
        <w:rPr>
          <w:rFonts w:ascii="Times New Roman" w:hAnsi="Times New Roman"/>
          <w:sz w:val="28"/>
          <w:szCs w:val="28"/>
          <w:lang w:val="ro-RO"/>
        </w:rPr>
        <w:t xml:space="preserve"> terenului propus pentru defrișare funcționează o carieră pentru exploatarea </w:t>
      </w:r>
      <w:proofErr w:type="spellStart"/>
      <w:r w:rsidR="00E53D72" w:rsidRPr="006F3F81">
        <w:rPr>
          <w:rFonts w:ascii="Times New Roman" w:hAnsi="Times New Roman"/>
          <w:sz w:val="28"/>
          <w:szCs w:val="28"/>
          <w:lang w:val="ro-RO"/>
        </w:rPr>
        <w:t>andezitului.Ulterior</w:t>
      </w:r>
      <w:proofErr w:type="spellEnd"/>
      <w:r w:rsidR="00E53D72" w:rsidRPr="006F3F81">
        <w:rPr>
          <w:rFonts w:ascii="Times New Roman" w:hAnsi="Times New Roman"/>
          <w:sz w:val="28"/>
          <w:szCs w:val="28"/>
          <w:lang w:val="ro-RO"/>
        </w:rPr>
        <w:t xml:space="preserve"> scoaterii </w:t>
      </w:r>
      <w:r w:rsidR="006F3F81">
        <w:rPr>
          <w:rFonts w:ascii="Times New Roman" w:hAnsi="Times New Roman"/>
          <w:sz w:val="28"/>
          <w:szCs w:val="28"/>
          <w:lang w:val="ro-RO"/>
        </w:rPr>
        <w:t xml:space="preserve">definitive </w:t>
      </w:r>
      <w:r w:rsidR="00E53D72" w:rsidRPr="006F3F81">
        <w:rPr>
          <w:rFonts w:ascii="Times New Roman" w:hAnsi="Times New Roman"/>
          <w:sz w:val="28"/>
          <w:szCs w:val="28"/>
          <w:lang w:val="ro-RO"/>
        </w:rPr>
        <w:t>din fond</w:t>
      </w:r>
      <w:r w:rsidR="006F3F81">
        <w:rPr>
          <w:rFonts w:ascii="Times New Roman" w:hAnsi="Times New Roman"/>
          <w:sz w:val="28"/>
          <w:szCs w:val="28"/>
          <w:lang w:val="ro-RO"/>
        </w:rPr>
        <w:t>ul</w:t>
      </w:r>
      <w:r w:rsidR="00E53D72" w:rsidRPr="006F3F81">
        <w:rPr>
          <w:rFonts w:ascii="Times New Roman" w:hAnsi="Times New Roman"/>
          <w:sz w:val="28"/>
          <w:szCs w:val="28"/>
          <w:lang w:val="ro-RO"/>
        </w:rPr>
        <w:t xml:space="preserve"> forestier a suprafeței de 35.000 mp se va demara și proiectul pentru extinderea carierei</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c) utilizarea resurselor naturale, în special a solului, a terenurilor, a apei şi a biodiversităţii;</w:t>
      </w:r>
    </w:p>
    <w:p w:rsidR="0002433C" w:rsidRPr="006F3F81" w:rsidRDefault="0002433C"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Prin proiect se vor defrișa cc.806 mc de arbori, însă prin împădurirea unei alte suprafețe se vor planta cc.45,5 mii de puieți. </w:t>
      </w:r>
    </w:p>
    <w:p w:rsidR="00DE76A2"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d) cantitatea şi tipurile de deşeuri generate/gestionate;</w:t>
      </w:r>
    </w:p>
    <w:p w:rsidR="00DE76A2" w:rsidRPr="006F3F81" w:rsidRDefault="00DE76A2"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In  faza de construcţie pot fi generate următoarele tipuri de deşeuri: </w:t>
      </w:r>
      <w:proofErr w:type="spellStart"/>
      <w:r w:rsidRPr="006F3F81">
        <w:rPr>
          <w:rFonts w:ascii="Times New Roman" w:hAnsi="Times New Roman"/>
          <w:sz w:val="28"/>
          <w:szCs w:val="28"/>
          <w:lang w:val="ro-RO"/>
        </w:rPr>
        <w:t>deşeuri</w:t>
      </w:r>
      <w:proofErr w:type="spellEnd"/>
      <w:r w:rsidRPr="006F3F81">
        <w:rPr>
          <w:rFonts w:ascii="Times New Roman" w:hAnsi="Times New Roman"/>
          <w:sz w:val="28"/>
          <w:szCs w:val="28"/>
          <w:lang w:val="ro-RO"/>
        </w:rPr>
        <w:t xml:space="preserve"> municipale amestecate:  cod 20 03 01</w:t>
      </w:r>
      <w:r w:rsidR="006F3F81">
        <w:rPr>
          <w:rFonts w:ascii="Times New Roman" w:hAnsi="Times New Roman"/>
          <w:sz w:val="28"/>
          <w:szCs w:val="28"/>
          <w:lang w:val="ro-RO"/>
        </w:rPr>
        <w:t>, deșeuri de mase plastice , cod 20</w:t>
      </w:r>
      <w:r w:rsidR="009B1F52">
        <w:rPr>
          <w:rFonts w:ascii="Times New Roman" w:hAnsi="Times New Roman"/>
          <w:sz w:val="28"/>
          <w:szCs w:val="28"/>
          <w:lang w:val="ro-RO"/>
        </w:rPr>
        <w:t xml:space="preserve"> 01 39</w:t>
      </w:r>
      <w:r w:rsidR="006F3F81">
        <w:rPr>
          <w:rFonts w:ascii="Times New Roman" w:hAnsi="Times New Roman"/>
          <w:sz w:val="28"/>
          <w:szCs w:val="28"/>
          <w:lang w:val="ro-RO"/>
        </w:rPr>
        <w:t xml:space="preserve"> </w:t>
      </w:r>
      <w:r w:rsidRPr="006F3F81">
        <w:rPr>
          <w:rFonts w:ascii="Times New Roman" w:hAnsi="Times New Roman"/>
          <w:sz w:val="28"/>
          <w:szCs w:val="28"/>
          <w:lang w:val="ro-RO"/>
        </w:rPr>
        <w:t xml:space="preserve">de la </w:t>
      </w:r>
      <w:r w:rsidR="0002433C" w:rsidRPr="006F3F81">
        <w:rPr>
          <w:rFonts w:ascii="Times New Roman" w:hAnsi="Times New Roman"/>
          <w:sz w:val="28"/>
          <w:szCs w:val="28"/>
          <w:lang w:val="ro-RO"/>
        </w:rPr>
        <w:t>perso</w:t>
      </w:r>
      <w:r w:rsidRPr="006F3F81">
        <w:rPr>
          <w:rFonts w:ascii="Times New Roman" w:hAnsi="Times New Roman"/>
          <w:sz w:val="28"/>
          <w:szCs w:val="28"/>
          <w:lang w:val="ro-RO"/>
        </w:rPr>
        <w:t>n</w:t>
      </w:r>
      <w:r w:rsidR="0002433C" w:rsidRPr="006F3F81">
        <w:rPr>
          <w:rFonts w:ascii="Times New Roman" w:hAnsi="Times New Roman"/>
          <w:sz w:val="28"/>
          <w:szCs w:val="28"/>
          <w:lang w:val="ro-RO"/>
        </w:rPr>
        <w:t>alul care execută lucrările de defrișare</w:t>
      </w:r>
      <w:r w:rsidR="006F3F81">
        <w:rPr>
          <w:rFonts w:ascii="Times New Roman" w:hAnsi="Times New Roman"/>
          <w:sz w:val="28"/>
          <w:szCs w:val="28"/>
          <w:lang w:val="ro-RO"/>
        </w:rPr>
        <w:t>/</w:t>
      </w:r>
      <w:r w:rsidR="009B1F52">
        <w:rPr>
          <w:rFonts w:ascii="Times New Roman" w:hAnsi="Times New Roman"/>
          <w:sz w:val="28"/>
          <w:szCs w:val="28"/>
          <w:lang w:val="ro-RO"/>
        </w:rPr>
        <w:t>împădurire</w:t>
      </w:r>
      <w:r w:rsidR="0002433C" w:rsidRPr="006F3F81">
        <w:rPr>
          <w:rFonts w:ascii="Times New Roman" w:hAnsi="Times New Roman"/>
          <w:sz w:val="28"/>
          <w:szCs w:val="28"/>
          <w:lang w:val="ro-RO"/>
        </w:rPr>
        <w:t>.</w:t>
      </w:r>
    </w:p>
    <w:p w:rsidR="00215DA6" w:rsidRPr="006F3F81" w:rsidRDefault="00215DA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Deșeurile produs</w:t>
      </w:r>
      <w:r w:rsidR="006F3F81">
        <w:rPr>
          <w:rFonts w:ascii="Times New Roman" w:hAnsi="Times New Roman"/>
          <w:sz w:val="28"/>
          <w:szCs w:val="28"/>
          <w:lang w:val="ro-RO"/>
        </w:rPr>
        <w:t xml:space="preserve">e în procesul </w:t>
      </w:r>
      <w:r w:rsidRPr="006F3F81">
        <w:rPr>
          <w:rFonts w:ascii="Times New Roman" w:hAnsi="Times New Roman"/>
          <w:sz w:val="28"/>
          <w:szCs w:val="28"/>
          <w:lang w:val="ro-RO"/>
        </w:rPr>
        <w:t xml:space="preserve">de </w:t>
      </w:r>
      <w:r w:rsidR="0002433C" w:rsidRPr="006F3F81">
        <w:rPr>
          <w:rFonts w:ascii="Times New Roman" w:hAnsi="Times New Roman"/>
          <w:sz w:val="28"/>
          <w:szCs w:val="28"/>
          <w:lang w:val="ro-RO"/>
        </w:rPr>
        <w:t>defrișare și împădurire,</w:t>
      </w:r>
      <w:r w:rsidRPr="006F3F81">
        <w:rPr>
          <w:rFonts w:ascii="Times New Roman" w:hAnsi="Times New Roman"/>
          <w:sz w:val="28"/>
          <w:szCs w:val="28"/>
          <w:lang w:val="ro-RO"/>
        </w:rPr>
        <w:t xml:space="preserve"> vor fi colectate selectiv și stocate în recipiente</w:t>
      </w:r>
      <w:r w:rsidR="0002433C" w:rsidRPr="006F3F81">
        <w:rPr>
          <w:rFonts w:ascii="Times New Roman" w:hAnsi="Times New Roman"/>
          <w:sz w:val="28"/>
          <w:szCs w:val="28"/>
          <w:lang w:val="ro-RO"/>
        </w:rPr>
        <w:t>/saci de polietilenă</w:t>
      </w:r>
      <w:r w:rsidRPr="006F3F81">
        <w:rPr>
          <w:rFonts w:ascii="Times New Roman" w:hAnsi="Times New Roman"/>
          <w:sz w:val="28"/>
          <w:szCs w:val="28"/>
          <w:lang w:val="ro-RO"/>
        </w:rPr>
        <w:t xml:space="preserve"> cu capacităţi adecvate, amplasate în zonele de </w:t>
      </w:r>
      <w:r w:rsidRPr="006F3F81">
        <w:rPr>
          <w:rFonts w:ascii="Times New Roman" w:hAnsi="Times New Roman"/>
          <w:sz w:val="28"/>
          <w:szCs w:val="28"/>
          <w:lang w:val="ro-RO"/>
        </w:rPr>
        <w:lastRenderedPageBreak/>
        <w:t xml:space="preserve">desfăşurare a lucrărilor. Fiecare tip de deşeu colectat, va fi transportat în scopul valorificării/eliminării la operatori economici autorizaţi pentru valorificarea/eliminarea acestora, în bază de contract încheiat în acest sens. </w:t>
      </w:r>
    </w:p>
    <w:p w:rsidR="00DE76A2" w:rsidRPr="006F3F81" w:rsidRDefault="00215DA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Î</w:t>
      </w:r>
      <w:r w:rsidR="00DE76A2" w:rsidRPr="006F3F81">
        <w:rPr>
          <w:rFonts w:ascii="Times New Roman" w:hAnsi="Times New Roman"/>
          <w:sz w:val="28"/>
          <w:szCs w:val="28"/>
          <w:lang w:val="ro-RO"/>
        </w:rPr>
        <w:t xml:space="preserve">n timpul exploatării: - </w:t>
      </w:r>
      <w:r w:rsidR="0002433C" w:rsidRPr="006F3F81">
        <w:rPr>
          <w:rFonts w:ascii="Times New Roman" w:hAnsi="Times New Roman"/>
          <w:sz w:val="28"/>
          <w:szCs w:val="28"/>
          <w:lang w:val="ro-RO"/>
        </w:rPr>
        <w:t>nu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e) poluarea şi alte efecte negative;</w:t>
      </w:r>
    </w:p>
    <w:p w:rsidR="00215DA6" w:rsidRPr="006F3F81" w:rsidRDefault="00215DA6" w:rsidP="00E8751A">
      <w:pPr>
        <w:spacing w:after="0"/>
        <w:jc w:val="both"/>
        <w:rPr>
          <w:rFonts w:ascii="Times New Roman" w:hAnsi="Times New Roman"/>
          <w:sz w:val="28"/>
          <w:szCs w:val="28"/>
          <w:lang w:val="ro-RO"/>
        </w:rPr>
      </w:pPr>
      <w:proofErr w:type="spellStart"/>
      <w:r w:rsidRPr="006F3F81">
        <w:rPr>
          <w:rFonts w:ascii="Times New Roman" w:hAnsi="Times New Roman"/>
          <w:b/>
          <w:sz w:val="28"/>
          <w:szCs w:val="28"/>
          <w:lang w:val="ro-RO"/>
        </w:rPr>
        <w:t>-Emisii</w:t>
      </w:r>
      <w:proofErr w:type="spellEnd"/>
      <w:r w:rsidRPr="006F3F81">
        <w:rPr>
          <w:rFonts w:ascii="Times New Roman" w:hAnsi="Times New Roman"/>
          <w:b/>
          <w:sz w:val="28"/>
          <w:szCs w:val="28"/>
          <w:lang w:val="ro-RO"/>
        </w:rPr>
        <w:t xml:space="preserve"> în apă</w:t>
      </w:r>
      <w:r w:rsidR="0002433C" w:rsidRPr="006F3F81">
        <w:rPr>
          <w:rFonts w:ascii="Times New Roman" w:hAnsi="Times New Roman"/>
          <w:b/>
          <w:sz w:val="28"/>
          <w:szCs w:val="28"/>
          <w:lang w:val="ro-RO"/>
        </w:rPr>
        <w:t>/sol</w:t>
      </w:r>
      <w:r w:rsidRPr="006F3F81">
        <w:rPr>
          <w:rFonts w:ascii="Times New Roman" w:hAnsi="Times New Roman"/>
          <w:sz w:val="28"/>
          <w:szCs w:val="28"/>
          <w:lang w:val="ro-RO"/>
        </w:rPr>
        <w:t xml:space="preserve">:- </w:t>
      </w:r>
      <w:r w:rsidR="009B1F52">
        <w:rPr>
          <w:rFonts w:ascii="Times New Roman" w:hAnsi="Times New Roman"/>
          <w:i/>
          <w:sz w:val="28"/>
          <w:szCs w:val="28"/>
          <w:lang w:val="ro-RO"/>
        </w:rPr>
        <w:t>Î</w:t>
      </w:r>
      <w:r w:rsidRPr="006F3F81">
        <w:rPr>
          <w:rFonts w:ascii="Times New Roman" w:hAnsi="Times New Roman"/>
          <w:i/>
          <w:sz w:val="28"/>
          <w:szCs w:val="28"/>
          <w:lang w:val="ro-RO"/>
        </w:rPr>
        <w:t xml:space="preserve">n faza de </w:t>
      </w:r>
      <w:r w:rsidR="00D61208" w:rsidRPr="006F3F81">
        <w:rPr>
          <w:rFonts w:ascii="Times New Roman" w:hAnsi="Times New Roman"/>
          <w:i/>
          <w:sz w:val="28"/>
          <w:szCs w:val="28"/>
          <w:lang w:val="ro-RO"/>
        </w:rPr>
        <w:t>realizare a proiectului</w:t>
      </w:r>
      <w:r w:rsidRPr="006F3F81">
        <w:rPr>
          <w:rFonts w:ascii="Times New Roman" w:hAnsi="Times New Roman"/>
          <w:sz w:val="28"/>
          <w:szCs w:val="28"/>
          <w:lang w:val="ro-RO"/>
        </w:rPr>
        <w:t xml:space="preserve"> nu rezultă apă uzată, </w:t>
      </w:r>
      <w:r w:rsidR="0002433C" w:rsidRPr="006F3F81">
        <w:rPr>
          <w:rFonts w:ascii="Times New Roman" w:hAnsi="Times New Roman"/>
          <w:sz w:val="28"/>
          <w:szCs w:val="28"/>
          <w:lang w:val="ro-RO"/>
        </w:rPr>
        <w:t>pe perimetrul suprafeței de defrișat nu există ape curgătoare. Prin</w:t>
      </w:r>
      <w:r w:rsidRPr="006F3F81">
        <w:rPr>
          <w:rFonts w:ascii="Times New Roman" w:hAnsi="Times New Roman"/>
          <w:sz w:val="28"/>
          <w:szCs w:val="28"/>
          <w:lang w:val="ro-RO"/>
        </w:rPr>
        <w:t xml:space="preserve">  menţinerea in permanenţa pe amplasament material absorbant (nisi</w:t>
      </w:r>
      <w:r w:rsidR="009B1F52">
        <w:rPr>
          <w:rFonts w:ascii="Times New Roman" w:hAnsi="Times New Roman"/>
          <w:sz w:val="28"/>
          <w:szCs w:val="28"/>
          <w:lang w:val="ro-RO"/>
        </w:rPr>
        <w:t>p) pentru intervenţie imediată î</w:t>
      </w:r>
      <w:r w:rsidRPr="006F3F81">
        <w:rPr>
          <w:rFonts w:ascii="Times New Roman" w:hAnsi="Times New Roman"/>
          <w:sz w:val="28"/>
          <w:szCs w:val="28"/>
          <w:lang w:val="ro-RO"/>
        </w:rPr>
        <w:t>n caz de scurgeri accidentale de ulei sau ca</w:t>
      </w:r>
      <w:r w:rsidR="009B1F52">
        <w:rPr>
          <w:rFonts w:ascii="Times New Roman" w:hAnsi="Times New Roman"/>
          <w:sz w:val="28"/>
          <w:szCs w:val="28"/>
          <w:lang w:val="ro-RO"/>
        </w:rPr>
        <w:t>rburant  şi tratarea nisipului î</w:t>
      </w:r>
      <w:r w:rsidRPr="006F3F81">
        <w:rPr>
          <w:rFonts w:ascii="Times New Roman" w:hAnsi="Times New Roman"/>
          <w:sz w:val="28"/>
          <w:szCs w:val="28"/>
          <w:lang w:val="ro-RO"/>
        </w:rPr>
        <w:t xml:space="preserve">mbibat cu produse petroliere ca deşeu periculos. </w:t>
      </w:r>
      <w:r w:rsidR="0002433C" w:rsidRPr="006F3F81">
        <w:rPr>
          <w:rFonts w:ascii="Times New Roman" w:hAnsi="Times New Roman"/>
          <w:sz w:val="28"/>
          <w:szCs w:val="28"/>
          <w:lang w:val="ro-RO"/>
        </w:rPr>
        <w:t>–</w:t>
      </w:r>
      <w:r w:rsidRPr="006F3F81">
        <w:rPr>
          <w:rFonts w:ascii="Times New Roman" w:hAnsi="Times New Roman"/>
          <w:sz w:val="28"/>
          <w:szCs w:val="28"/>
          <w:lang w:val="ro-RO"/>
        </w:rPr>
        <w:t xml:space="preserve"> </w:t>
      </w:r>
      <w:r w:rsidR="0002433C" w:rsidRPr="006F3F81">
        <w:rPr>
          <w:rFonts w:ascii="Times New Roman" w:hAnsi="Times New Roman"/>
          <w:sz w:val="28"/>
          <w:szCs w:val="28"/>
          <w:lang w:val="ro-RO"/>
        </w:rPr>
        <w:t xml:space="preserve">se </w:t>
      </w:r>
      <w:r w:rsidRPr="006F3F81">
        <w:rPr>
          <w:rFonts w:ascii="Times New Roman" w:hAnsi="Times New Roman"/>
          <w:sz w:val="28"/>
          <w:szCs w:val="28"/>
          <w:lang w:val="ro-RO"/>
        </w:rPr>
        <w:t>evit</w:t>
      </w:r>
      <w:r w:rsidR="0002433C" w:rsidRPr="006F3F81">
        <w:rPr>
          <w:rFonts w:ascii="Times New Roman" w:hAnsi="Times New Roman"/>
          <w:sz w:val="28"/>
          <w:szCs w:val="28"/>
          <w:lang w:val="ro-RO"/>
        </w:rPr>
        <w:t>ă poluarea solului și a apelor subterane</w:t>
      </w:r>
      <w:r w:rsidRPr="006F3F81">
        <w:rPr>
          <w:rFonts w:ascii="Times New Roman" w:hAnsi="Times New Roman"/>
          <w:sz w:val="28"/>
          <w:szCs w:val="28"/>
          <w:lang w:val="ro-RO"/>
        </w:rPr>
        <w:t xml:space="preserve">. </w:t>
      </w:r>
    </w:p>
    <w:p w:rsidR="00215DA6" w:rsidRPr="006F3F81" w:rsidRDefault="009B1F52" w:rsidP="00E8751A">
      <w:pPr>
        <w:spacing w:after="0"/>
        <w:ind w:firstLine="1440"/>
        <w:jc w:val="both"/>
        <w:rPr>
          <w:rFonts w:ascii="Times New Roman" w:hAnsi="Times New Roman"/>
          <w:sz w:val="28"/>
          <w:szCs w:val="28"/>
          <w:lang w:val="ro-RO"/>
        </w:rPr>
      </w:pPr>
      <w:r>
        <w:rPr>
          <w:rFonts w:ascii="Times New Roman" w:hAnsi="Times New Roman"/>
          <w:i/>
          <w:sz w:val="28"/>
          <w:szCs w:val="28"/>
          <w:lang w:val="ro-RO"/>
        </w:rPr>
        <w:t>- Î</w:t>
      </w:r>
      <w:r w:rsidR="00215DA6" w:rsidRPr="006F3F81">
        <w:rPr>
          <w:rFonts w:ascii="Times New Roman" w:hAnsi="Times New Roman"/>
          <w:i/>
          <w:sz w:val="28"/>
          <w:szCs w:val="28"/>
          <w:lang w:val="ro-RO"/>
        </w:rPr>
        <w:t>n perioada de operare</w:t>
      </w:r>
      <w:r w:rsidR="00215DA6" w:rsidRPr="006F3F81">
        <w:rPr>
          <w:rFonts w:ascii="Times New Roman" w:hAnsi="Times New Roman"/>
          <w:sz w:val="28"/>
          <w:szCs w:val="28"/>
          <w:lang w:val="ro-RO"/>
        </w:rPr>
        <w:t xml:space="preserve">: </w:t>
      </w:r>
      <w:r w:rsidR="00D61208" w:rsidRPr="006F3F81">
        <w:rPr>
          <w:rFonts w:ascii="Times New Roman" w:hAnsi="Times New Roman"/>
          <w:sz w:val="28"/>
          <w:szCs w:val="28"/>
          <w:lang w:val="ro-RO"/>
        </w:rPr>
        <w:t>Nu este cazul.</w:t>
      </w:r>
      <w:r w:rsidR="00215DA6" w:rsidRPr="006F3F81">
        <w:rPr>
          <w:rFonts w:ascii="Times New Roman" w:hAnsi="Times New Roman"/>
          <w:sz w:val="28"/>
          <w:szCs w:val="28"/>
          <w:lang w:val="ro-RO"/>
        </w:rPr>
        <w:t>.</w:t>
      </w:r>
    </w:p>
    <w:p w:rsidR="00215DA6" w:rsidRPr="006F3F81" w:rsidRDefault="00215DA6" w:rsidP="00E8751A">
      <w:pPr>
        <w:spacing w:after="0"/>
        <w:jc w:val="both"/>
        <w:rPr>
          <w:rFonts w:ascii="Times New Roman" w:hAnsi="Times New Roman"/>
          <w:b/>
          <w:sz w:val="28"/>
          <w:szCs w:val="28"/>
          <w:lang w:val="ro-RO"/>
        </w:rPr>
      </w:pPr>
      <w:proofErr w:type="spellStart"/>
      <w:r w:rsidRPr="006F3F81">
        <w:rPr>
          <w:rFonts w:ascii="Times New Roman" w:hAnsi="Times New Roman"/>
          <w:b/>
          <w:sz w:val="28"/>
          <w:szCs w:val="28"/>
          <w:lang w:val="ro-RO"/>
        </w:rPr>
        <w:t>-Emisii</w:t>
      </w:r>
      <w:proofErr w:type="spellEnd"/>
      <w:r w:rsidRPr="006F3F81">
        <w:rPr>
          <w:rFonts w:ascii="Times New Roman" w:hAnsi="Times New Roman"/>
          <w:b/>
          <w:sz w:val="28"/>
          <w:szCs w:val="28"/>
          <w:lang w:val="ro-RO"/>
        </w:rPr>
        <w:t xml:space="preserve"> în aer:</w:t>
      </w:r>
    </w:p>
    <w:p w:rsidR="00215DA6" w:rsidRPr="006F3F81" w:rsidRDefault="009B1F52" w:rsidP="00E8751A">
      <w:pPr>
        <w:spacing w:after="0"/>
        <w:jc w:val="both"/>
        <w:rPr>
          <w:rFonts w:ascii="Times New Roman" w:hAnsi="Times New Roman"/>
          <w:sz w:val="28"/>
          <w:szCs w:val="28"/>
          <w:lang w:val="ro-RO"/>
        </w:rPr>
      </w:pPr>
      <w:r>
        <w:rPr>
          <w:rFonts w:ascii="Times New Roman" w:hAnsi="Times New Roman"/>
          <w:i/>
          <w:sz w:val="28"/>
          <w:szCs w:val="28"/>
          <w:lang w:val="ro-RO"/>
        </w:rPr>
        <w:t>Î</w:t>
      </w:r>
      <w:r w:rsidR="00215DA6" w:rsidRPr="006F3F81">
        <w:rPr>
          <w:rFonts w:ascii="Times New Roman" w:hAnsi="Times New Roman"/>
          <w:i/>
          <w:sz w:val="28"/>
          <w:szCs w:val="28"/>
          <w:lang w:val="ro-RO"/>
        </w:rPr>
        <w:t>n faza de construcţie</w:t>
      </w:r>
      <w:r w:rsidR="00215DA6" w:rsidRPr="006F3F81">
        <w:rPr>
          <w:rFonts w:ascii="Times New Roman" w:hAnsi="Times New Roman"/>
          <w:sz w:val="28"/>
          <w:szCs w:val="28"/>
          <w:lang w:val="ro-RO"/>
        </w:rPr>
        <w:t xml:space="preserve"> există următoarele activităţi care au asociate surse de emisie liniare:</w:t>
      </w:r>
      <w:r w:rsidR="00D61208" w:rsidRPr="006F3F81">
        <w:rPr>
          <w:rFonts w:ascii="Times New Roman" w:hAnsi="Times New Roman"/>
          <w:sz w:val="28"/>
          <w:szCs w:val="28"/>
          <w:lang w:val="ro-RO"/>
        </w:rPr>
        <w:t>-</w:t>
      </w:r>
      <w:r w:rsidR="00215DA6" w:rsidRPr="006F3F81">
        <w:rPr>
          <w:rFonts w:ascii="Times New Roman" w:hAnsi="Times New Roman"/>
          <w:sz w:val="28"/>
          <w:szCs w:val="28"/>
          <w:lang w:val="ro-RO"/>
        </w:rPr>
        <w:t xml:space="preserve"> funcţionarea utilajelor şi echipamentelor mobile motorizate </w:t>
      </w:r>
      <w:r w:rsidR="00483090" w:rsidRPr="006F3F81">
        <w:rPr>
          <w:rFonts w:ascii="Times New Roman" w:hAnsi="Times New Roman"/>
          <w:sz w:val="28"/>
          <w:szCs w:val="28"/>
          <w:lang w:val="ro-RO"/>
        </w:rPr>
        <w:t>,</w:t>
      </w:r>
      <w:r w:rsidR="00215DA6" w:rsidRPr="006F3F81">
        <w:rPr>
          <w:rFonts w:ascii="Times New Roman" w:hAnsi="Times New Roman"/>
          <w:sz w:val="28"/>
          <w:szCs w:val="28"/>
          <w:lang w:val="ro-RO"/>
        </w:rPr>
        <w:t xml:space="preserve"> surse mobile </w:t>
      </w:r>
      <w:proofErr w:type="spellStart"/>
      <w:r w:rsidR="00215DA6" w:rsidRPr="006F3F81">
        <w:rPr>
          <w:rFonts w:ascii="Times New Roman" w:hAnsi="Times New Roman"/>
          <w:sz w:val="28"/>
          <w:szCs w:val="28"/>
          <w:lang w:val="ro-RO"/>
        </w:rPr>
        <w:t>nerutiere</w:t>
      </w:r>
      <w:proofErr w:type="spellEnd"/>
      <w:r w:rsidR="00215DA6" w:rsidRPr="006F3F81">
        <w:rPr>
          <w:rFonts w:ascii="Times New Roman" w:hAnsi="Times New Roman"/>
          <w:sz w:val="28"/>
          <w:szCs w:val="28"/>
          <w:lang w:val="ro-RO"/>
        </w:rPr>
        <w:t xml:space="preserve"> şi echipamente  în amplasamentul lucrărilor </w:t>
      </w:r>
    </w:p>
    <w:p w:rsidR="00483090" w:rsidRPr="006F3F81" w:rsidRDefault="00483090" w:rsidP="00E8751A">
      <w:pPr>
        <w:spacing w:after="0"/>
        <w:jc w:val="both"/>
        <w:rPr>
          <w:rFonts w:ascii="Times New Roman" w:hAnsi="Times New Roman"/>
          <w:sz w:val="28"/>
          <w:szCs w:val="28"/>
          <w:lang w:val="ro-RO"/>
        </w:rPr>
      </w:pPr>
      <w:r w:rsidRPr="006F3F81">
        <w:rPr>
          <w:rFonts w:ascii="Times New Roman" w:hAnsi="Times New Roman"/>
          <w:i/>
          <w:sz w:val="28"/>
          <w:szCs w:val="28"/>
          <w:lang w:val="ro-RO"/>
        </w:rPr>
        <w:t xml:space="preserve">În perioada de </w:t>
      </w:r>
      <w:proofErr w:type="spellStart"/>
      <w:r w:rsidRPr="006F3F81">
        <w:rPr>
          <w:rFonts w:ascii="Times New Roman" w:hAnsi="Times New Roman"/>
          <w:i/>
          <w:sz w:val="28"/>
          <w:szCs w:val="28"/>
          <w:lang w:val="ro-RO"/>
        </w:rPr>
        <w:t>operare</w:t>
      </w:r>
      <w:r w:rsidRPr="006F3F81">
        <w:rPr>
          <w:rFonts w:ascii="Times New Roman" w:hAnsi="Times New Roman"/>
          <w:sz w:val="28"/>
          <w:szCs w:val="28"/>
          <w:lang w:val="ro-RO"/>
        </w:rPr>
        <w:t>-Nu</w:t>
      </w:r>
      <w:proofErr w:type="spellEnd"/>
      <w:r w:rsidRPr="006F3F81">
        <w:rPr>
          <w:rFonts w:ascii="Times New Roman" w:hAnsi="Times New Roman"/>
          <w:sz w:val="28"/>
          <w:szCs w:val="28"/>
          <w:lang w:val="ro-RO"/>
        </w:rPr>
        <w:t xml:space="preserve"> este cazul.</w:t>
      </w:r>
    </w:p>
    <w:p w:rsidR="00483090" w:rsidRPr="006F3F81" w:rsidRDefault="00483090" w:rsidP="00E8751A">
      <w:pPr>
        <w:spacing w:after="0"/>
        <w:jc w:val="both"/>
        <w:rPr>
          <w:rFonts w:ascii="Times New Roman" w:hAnsi="Times New Roman"/>
          <w:sz w:val="28"/>
          <w:szCs w:val="28"/>
          <w:lang w:val="ro-RO"/>
        </w:rPr>
      </w:pPr>
      <w:proofErr w:type="spellStart"/>
      <w:r w:rsidRPr="006F3F81">
        <w:rPr>
          <w:rFonts w:ascii="Times New Roman" w:hAnsi="Times New Roman"/>
          <w:b/>
          <w:sz w:val="28"/>
          <w:szCs w:val="28"/>
          <w:lang w:val="ro-RO"/>
        </w:rPr>
        <w:t>-Zgomot</w:t>
      </w:r>
      <w:proofErr w:type="spellEnd"/>
      <w:r w:rsidRPr="006F3F81">
        <w:rPr>
          <w:rFonts w:ascii="Times New Roman" w:hAnsi="Times New Roman"/>
          <w:b/>
          <w:sz w:val="28"/>
          <w:szCs w:val="28"/>
          <w:lang w:val="ro-RO"/>
        </w:rPr>
        <w:t>:</w:t>
      </w:r>
      <w:proofErr w:type="spellStart"/>
      <w:r w:rsidRPr="006F3F81">
        <w:rPr>
          <w:rFonts w:ascii="Times New Roman" w:hAnsi="Times New Roman"/>
          <w:sz w:val="28"/>
          <w:szCs w:val="28"/>
          <w:lang w:val="ro-RO"/>
        </w:rPr>
        <w:t>-</w:t>
      </w:r>
      <w:r w:rsidR="009B1F52">
        <w:rPr>
          <w:rFonts w:ascii="Times New Roman" w:hAnsi="Times New Roman"/>
          <w:sz w:val="28"/>
          <w:szCs w:val="28"/>
          <w:lang w:val="ro-RO"/>
        </w:rPr>
        <w:t>Î</w:t>
      </w:r>
      <w:r w:rsidRPr="006F3F81">
        <w:rPr>
          <w:rFonts w:ascii="Times New Roman" w:hAnsi="Times New Roman"/>
          <w:sz w:val="28"/>
          <w:szCs w:val="28"/>
          <w:lang w:val="ro-RO"/>
        </w:rPr>
        <w:t>n</w:t>
      </w:r>
      <w:proofErr w:type="spellEnd"/>
      <w:r w:rsidRPr="006F3F81">
        <w:rPr>
          <w:rFonts w:ascii="Times New Roman" w:hAnsi="Times New Roman"/>
          <w:sz w:val="28"/>
          <w:szCs w:val="28"/>
          <w:lang w:val="ro-RO"/>
        </w:rPr>
        <w:t xml:space="preserve"> faza de construcţie</w:t>
      </w:r>
      <w:r w:rsidR="009B1F52">
        <w:rPr>
          <w:rFonts w:ascii="Times New Roman" w:hAnsi="Times New Roman"/>
          <w:sz w:val="28"/>
          <w:szCs w:val="28"/>
          <w:lang w:val="ro-RO"/>
        </w:rPr>
        <w:t>:</w:t>
      </w:r>
      <w:r w:rsidRPr="006F3F81">
        <w:rPr>
          <w:rFonts w:ascii="Times New Roman" w:hAnsi="Times New Roman"/>
          <w:sz w:val="28"/>
          <w:szCs w:val="28"/>
          <w:lang w:val="ro-RO"/>
        </w:rPr>
        <w:t xml:space="preserve"> Su</w:t>
      </w:r>
      <w:r w:rsidR="009B1F52">
        <w:rPr>
          <w:rFonts w:ascii="Times New Roman" w:hAnsi="Times New Roman"/>
          <w:sz w:val="28"/>
          <w:szCs w:val="28"/>
          <w:lang w:val="ro-RO"/>
        </w:rPr>
        <w:t>r</w:t>
      </w:r>
      <w:r w:rsidRPr="006F3F81">
        <w:rPr>
          <w:rFonts w:ascii="Times New Roman" w:hAnsi="Times New Roman"/>
          <w:sz w:val="28"/>
          <w:szCs w:val="28"/>
          <w:lang w:val="ro-RO"/>
        </w:rPr>
        <w:t>sele potențiale de zgomot sunt datorate circulaţiei vehiculelor motorizate ,traficul şi activitatea utilajelor de construcţie</w:t>
      </w:r>
    </w:p>
    <w:p w:rsidR="00483090" w:rsidRPr="006F3F81" w:rsidRDefault="00483090" w:rsidP="00E8751A">
      <w:pPr>
        <w:spacing w:after="0"/>
        <w:jc w:val="both"/>
        <w:rPr>
          <w:rFonts w:ascii="Times New Roman" w:hAnsi="Times New Roman"/>
          <w:sz w:val="28"/>
          <w:szCs w:val="28"/>
          <w:lang w:val="ro-RO"/>
        </w:rPr>
      </w:pPr>
      <w:r w:rsidRPr="006F3F81">
        <w:rPr>
          <w:rFonts w:ascii="Times New Roman" w:hAnsi="Times New Roman"/>
          <w:sz w:val="28"/>
          <w:szCs w:val="28"/>
          <w:lang w:val="ro-RO"/>
        </w:rPr>
        <w:t>Zgomotul generat de sursele potențiale se manifestă intermitent, respectiv pe durata</w:t>
      </w:r>
      <w:r w:rsidR="00D61208" w:rsidRPr="006F3F81">
        <w:rPr>
          <w:rFonts w:ascii="Times New Roman" w:hAnsi="Times New Roman"/>
          <w:sz w:val="28"/>
          <w:szCs w:val="28"/>
          <w:lang w:val="ro-RO"/>
        </w:rPr>
        <w:t xml:space="preserve"> activității care îl </w:t>
      </w:r>
      <w:proofErr w:type="spellStart"/>
      <w:r w:rsidR="00D61208" w:rsidRPr="006F3F81">
        <w:rPr>
          <w:rFonts w:ascii="Times New Roman" w:hAnsi="Times New Roman"/>
          <w:sz w:val="28"/>
          <w:szCs w:val="28"/>
          <w:lang w:val="ro-RO"/>
        </w:rPr>
        <w:t>generează.N</w:t>
      </w:r>
      <w:r w:rsidRPr="006F3F81">
        <w:rPr>
          <w:rFonts w:ascii="Times New Roman" w:hAnsi="Times New Roman"/>
          <w:sz w:val="28"/>
          <w:szCs w:val="28"/>
          <w:lang w:val="ro-RO"/>
        </w:rPr>
        <w:t>u</w:t>
      </w:r>
      <w:proofErr w:type="spellEnd"/>
      <w:r w:rsidRPr="006F3F81">
        <w:rPr>
          <w:rFonts w:ascii="Times New Roman" w:hAnsi="Times New Roman"/>
          <w:sz w:val="28"/>
          <w:szCs w:val="28"/>
          <w:lang w:val="ro-RO"/>
        </w:rPr>
        <w:t xml:space="preserve"> </w:t>
      </w:r>
      <w:r w:rsidR="00D61208" w:rsidRPr="006F3F81">
        <w:rPr>
          <w:rFonts w:ascii="Times New Roman" w:hAnsi="Times New Roman"/>
          <w:sz w:val="28"/>
          <w:szCs w:val="28"/>
          <w:lang w:val="ro-RO"/>
        </w:rPr>
        <w:t>se va</w:t>
      </w:r>
      <w:r w:rsidRPr="006F3F81">
        <w:rPr>
          <w:rFonts w:ascii="Times New Roman" w:hAnsi="Times New Roman"/>
          <w:sz w:val="28"/>
          <w:szCs w:val="28"/>
          <w:lang w:val="ro-RO"/>
        </w:rPr>
        <w:t xml:space="preserve"> crea disconfort pentru populaţie, deoarece </w:t>
      </w:r>
      <w:r w:rsidR="00D61208" w:rsidRPr="006F3F81">
        <w:rPr>
          <w:rFonts w:ascii="Times New Roman" w:hAnsi="Times New Roman"/>
          <w:sz w:val="28"/>
          <w:szCs w:val="28"/>
          <w:lang w:val="ro-RO"/>
        </w:rPr>
        <w:t>terenul se situează la  o distanță de min.</w:t>
      </w:r>
      <w:r w:rsidR="00A23260" w:rsidRPr="006F3F81">
        <w:rPr>
          <w:rFonts w:ascii="Times New Roman" w:hAnsi="Times New Roman"/>
          <w:sz w:val="28"/>
          <w:szCs w:val="28"/>
          <w:lang w:val="ro-RO"/>
        </w:rPr>
        <w:t>400 m</w:t>
      </w:r>
      <w:r w:rsidR="00D61208" w:rsidRPr="006F3F81">
        <w:rPr>
          <w:rFonts w:ascii="Times New Roman" w:hAnsi="Times New Roman"/>
          <w:sz w:val="28"/>
          <w:szCs w:val="28"/>
          <w:lang w:val="ro-RO"/>
        </w:rPr>
        <w:t xml:space="preserve"> față de casele de vacanță</w:t>
      </w:r>
      <w:r w:rsidRPr="006F3F81">
        <w:rPr>
          <w:rFonts w:ascii="Times New Roman" w:hAnsi="Times New Roman"/>
          <w:sz w:val="28"/>
          <w:szCs w:val="28"/>
          <w:lang w:val="ro-RO"/>
        </w:rPr>
        <w:t xml:space="preserve"> </w:t>
      </w:r>
    </w:p>
    <w:p w:rsidR="00483090" w:rsidRPr="006F3F81" w:rsidRDefault="00483090" w:rsidP="00E8751A">
      <w:pPr>
        <w:spacing w:after="0"/>
        <w:ind w:firstLine="720"/>
        <w:jc w:val="both"/>
        <w:rPr>
          <w:rFonts w:ascii="Times New Roman" w:hAnsi="Times New Roman"/>
          <w:sz w:val="28"/>
          <w:szCs w:val="28"/>
          <w:lang w:val="ro-RO"/>
        </w:rPr>
      </w:pPr>
      <w:r w:rsidRPr="006F3F81">
        <w:rPr>
          <w:rFonts w:ascii="Times New Roman" w:hAnsi="Times New Roman"/>
          <w:sz w:val="28"/>
          <w:szCs w:val="28"/>
          <w:lang w:val="ro-RO"/>
        </w:rPr>
        <w:t>-</w:t>
      </w:r>
      <w:r w:rsidR="009B1F52">
        <w:rPr>
          <w:rFonts w:ascii="Times New Roman" w:hAnsi="Times New Roman"/>
          <w:sz w:val="28"/>
          <w:szCs w:val="28"/>
          <w:lang w:val="ro-RO"/>
        </w:rPr>
        <w:t xml:space="preserve"> Î</w:t>
      </w:r>
      <w:r w:rsidRPr="006F3F81">
        <w:rPr>
          <w:rFonts w:ascii="Times New Roman" w:hAnsi="Times New Roman"/>
          <w:sz w:val="28"/>
          <w:szCs w:val="28"/>
          <w:lang w:val="ro-RO"/>
        </w:rPr>
        <w:t xml:space="preserve">n faza de </w:t>
      </w:r>
      <w:proofErr w:type="spellStart"/>
      <w:r w:rsidRPr="006F3F81">
        <w:rPr>
          <w:rFonts w:ascii="Times New Roman" w:hAnsi="Times New Roman"/>
          <w:sz w:val="28"/>
          <w:szCs w:val="28"/>
          <w:lang w:val="ro-RO"/>
        </w:rPr>
        <w:t>operare-</w:t>
      </w:r>
      <w:proofErr w:type="spellEnd"/>
      <w:r w:rsidRPr="006F3F81">
        <w:rPr>
          <w:rFonts w:ascii="Times New Roman" w:hAnsi="Times New Roman"/>
          <w:sz w:val="28"/>
          <w:szCs w:val="28"/>
          <w:lang w:val="ro-RO"/>
        </w:rPr>
        <w:t xml:space="preserve"> </w:t>
      </w:r>
      <w:r w:rsidR="00A23260" w:rsidRPr="006F3F81">
        <w:rPr>
          <w:rFonts w:ascii="Times New Roman" w:hAnsi="Times New Roman"/>
          <w:sz w:val="28"/>
          <w:szCs w:val="28"/>
          <w:lang w:val="ro-RO"/>
        </w:rPr>
        <w:t>nu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f) riscurile de accidente majore şi/sau dezastre relevante pentru proiectul în cauză, inclusiv cele cauzate de schimbările climatice, conform informaţiilor ştiinţifice;</w:t>
      </w:r>
      <w:proofErr w:type="spellStart"/>
      <w:r w:rsidR="00356E76" w:rsidRPr="006F3F81">
        <w:rPr>
          <w:rFonts w:ascii="Times New Roman" w:hAnsi="Times New Roman"/>
          <w:sz w:val="28"/>
          <w:szCs w:val="28"/>
          <w:lang w:val="ro-RO"/>
        </w:rPr>
        <w:t>-</w:t>
      </w:r>
      <w:r w:rsidR="009B1F52">
        <w:rPr>
          <w:rFonts w:ascii="Times New Roman" w:hAnsi="Times New Roman"/>
          <w:sz w:val="28"/>
          <w:szCs w:val="28"/>
          <w:lang w:val="ro-RO"/>
        </w:rPr>
        <w:t>Prin</w:t>
      </w:r>
      <w:proofErr w:type="spellEnd"/>
      <w:r w:rsidR="009B1F52">
        <w:rPr>
          <w:rFonts w:ascii="Times New Roman" w:hAnsi="Times New Roman"/>
          <w:sz w:val="28"/>
          <w:szCs w:val="28"/>
          <w:lang w:val="ro-RO"/>
        </w:rPr>
        <w:t xml:space="preserve"> acest proiect se va extinde suprafața împădurită a zonei, având în vedere că în loc de 3,5 ha de pădure se înființează 17,5 ha</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g) riscurile pentru sănătatea umană </w:t>
      </w:r>
      <w:r w:rsidR="00A23260" w:rsidRPr="006F3F81">
        <w:rPr>
          <w:rFonts w:ascii="Times New Roman" w:hAnsi="Times New Roman"/>
          <w:sz w:val="28"/>
          <w:szCs w:val="28"/>
          <w:lang w:val="ro-RO"/>
        </w:rPr>
        <w:t>–</w:t>
      </w:r>
      <w:r w:rsidR="00356E76" w:rsidRPr="006F3F81">
        <w:rPr>
          <w:rFonts w:ascii="Times New Roman" w:hAnsi="Times New Roman"/>
          <w:sz w:val="28"/>
          <w:szCs w:val="28"/>
          <w:lang w:val="ro-RO"/>
        </w:rPr>
        <w:t xml:space="preserve"> </w:t>
      </w:r>
      <w:r w:rsidR="00A23260" w:rsidRPr="006F3F81">
        <w:rPr>
          <w:rFonts w:ascii="Times New Roman" w:hAnsi="Times New Roman"/>
          <w:sz w:val="28"/>
          <w:szCs w:val="28"/>
          <w:lang w:val="ro-RO"/>
        </w:rPr>
        <w:t>nu este cazul.</w:t>
      </w:r>
    </w:p>
    <w:p w:rsidR="00BF259A" w:rsidRPr="006F3F81" w:rsidRDefault="00BF259A" w:rsidP="00E8751A">
      <w:p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b/>
          <w:sz w:val="28"/>
          <w:szCs w:val="28"/>
          <w:lang w:val="ro-RO"/>
        </w:rPr>
        <w:t xml:space="preserve">    2. Amplasarea proiectelor</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BF259A" w:rsidRPr="006F3F81" w:rsidRDefault="00BF259A" w:rsidP="00E8751A">
      <w:pPr>
        <w:pStyle w:val="ListParagraph"/>
        <w:numPr>
          <w:ilvl w:val="0"/>
          <w:numId w:val="26"/>
        </w:numPr>
        <w:autoSpaceDE w:val="0"/>
        <w:autoSpaceDN w:val="0"/>
        <w:adjustRightInd w:val="0"/>
        <w:spacing w:after="0" w:line="240" w:lineRule="auto"/>
        <w:ind w:left="0" w:firstLine="207"/>
        <w:jc w:val="both"/>
        <w:rPr>
          <w:rFonts w:ascii="Times New Roman" w:hAnsi="Times New Roman"/>
          <w:sz w:val="28"/>
          <w:szCs w:val="28"/>
          <w:lang w:val="ro-RO"/>
        </w:rPr>
      </w:pPr>
      <w:r w:rsidRPr="006F3F81">
        <w:rPr>
          <w:rFonts w:ascii="Times New Roman" w:hAnsi="Times New Roman"/>
          <w:sz w:val="28"/>
          <w:szCs w:val="28"/>
          <w:lang w:val="ro-RO"/>
        </w:rPr>
        <w:t>utilizarea actuală şi aprobată a terenurilor;</w:t>
      </w:r>
      <w:r w:rsidR="00356E76" w:rsidRPr="006F3F81">
        <w:rPr>
          <w:rFonts w:ascii="Times New Roman" w:hAnsi="Times New Roman"/>
          <w:sz w:val="28"/>
          <w:szCs w:val="28"/>
          <w:lang w:val="ro-RO"/>
        </w:rPr>
        <w:t xml:space="preserve"> terenul </w:t>
      </w:r>
      <w:r w:rsidR="00A23260" w:rsidRPr="006F3F81">
        <w:rPr>
          <w:rFonts w:ascii="Times New Roman" w:hAnsi="Times New Roman"/>
          <w:sz w:val="28"/>
          <w:szCs w:val="28"/>
          <w:lang w:val="ro-RO"/>
        </w:rPr>
        <w:t xml:space="preserve"> este fond forestier, prin proiect are loc scoaterea acestuia din fond forestier, cu defrișarea terenului. În compensare se vor împăduri o suprafață de 5 ori mai mare </w:t>
      </w:r>
      <w:r w:rsidR="00356E76" w:rsidRPr="006F3F81">
        <w:rPr>
          <w:rFonts w:ascii="Times New Roman" w:hAnsi="Times New Roman"/>
          <w:sz w:val="28"/>
          <w:szCs w:val="28"/>
          <w:lang w:val="ro-RO"/>
        </w:rPr>
        <w:t xml:space="preserve"> </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b) bogăţia, disponibilitatea, calitatea şi capacitatea de regenerare </w:t>
      </w:r>
      <w:r w:rsidR="00356E76" w:rsidRPr="006F3F81">
        <w:rPr>
          <w:rFonts w:ascii="Times New Roman" w:hAnsi="Times New Roman"/>
          <w:sz w:val="28"/>
          <w:szCs w:val="28"/>
          <w:lang w:val="ro-RO"/>
        </w:rPr>
        <w:t xml:space="preserve">relative </w:t>
      </w:r>
      <w:r w:rsidRPr="006F3F81">
        <w:rPr>
          <w:rFonts w:ascii="Times New Roman" w:hAnsi="Times New Roman"/>
          <w:sz w:val="28"/>
          <w:szCs w:val="28"/>
          <w:lang w:val="ro-RO"/>
        </w:rPr>
        <w:t>ale resurselor naturale, inclusiv solul, terenurile, apa şi biodiversitatea, din zonă şi din subteranul acesteia;</w:t>
      </w:r>
      <w:r w:rsidR="00356E76" w:rsidRPr="006F3F81">
        <w:rPr>
          <w:rFonts w:ascii="Times New Roman" w:hAnsi="Times New Roman"/>
          <w:sz w:val="28"/>
          <w:szCs w:val="28"/>
          <w:lang w:val="ro-RO"/>
        </w:rPr>
        <w:t>-</w:t>
      </w:r>
      <w:r w:rsidR="00A23260" w:rsidRPr="006F3F81">
        <w:rPr>
          <w:rFonts w:ascii="Times New Roman" w:hAnsi="Times New Roman"/>
          <w:sz w:val="28"/>
          <w:szCs w:val="28"/>
          <w:lang w:val="ro-RO"/>
        </w:rPr>
        <w:t xml:space="preserve"> Există  capacitatea de regenerare relativă a biodiversității pe ampl</w:t>
      </w:r>
      <w:r w:rsidR="008D32C5" w:rsidRPr="006F3F81">
        <w:rPr>
          <w:rFonts w:ascii="Times New Roman" w:hAnsi="Times New Roman"/>
          <w:sz w:val="28"/>
          <w:szCs w:val="28"/>
          <w:lang w:val="ro-RO"/>
        </w:rPr>
        <w:t>a</w:t>
      </w:r>
      <w:r w:rsidR="00A23260" w:rsidRPr="006F3F81">
        <w:rPr>
          <w:rFonts w:ascii="Times New Roman" w:hAnsi="Times New Roman"/>
          <w:sz w:val="28"/>
          <w:szCs w:val="28"/>
          <w:lang w:val="ro-RO"/>
        </w:rPr>
        <w:t xml:space="preserve">samentul dat în compensare, situat la o distanță de </w:t>
      </w:r>
      <w:proofErr w:type="spellStart"/>
      <w:r w:rsidR="00A23260" w:rsidRPr="006F3F81">
        <w:rPr>
          <w:rFonts w:ascii="Times New Roman" w:hAnsi="Times New Roman"/>
          <w:sz w:val="28"/>
          <w:szCs w:val="28"/>
          <w:lang w:val="ro-RO"/>
        </w:rPr>
        <w:t>cc</w:t>
      </w:r>
      <w:proofErr w:type="spellEnd"/>
      <w:r w:rsidR="00A23260" w:rsidRPr="006F3F81">
        <w:rPr>
          <w:rFonts w:ascii="Times New Roman" w:hAnsi="Times New Roman"/>
          <w:sz w:val="28"/>
          <w:szCs w:val="28"/>
          <w:lang w:val="ro-RO"/>
        </w:rPr>
        <w:t xml:space="preserve"> </w:t>
      </w:r>
      <w:r w:rsidR="008D32C5" w:rsidRPr="006F3F81">
        <w:rPr>
          <w:rFonts w:ascii="Times New Roman" w:hAnsi="Times New Roman"/>
          <w:sz w:val="28"/>
          <w:szCs w:val="28"/>
          <w:lang w:val="ro-RO"/>
        </w:rPr>
        <w:t>5 km față de terenul care va fi defrișat</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c) capacitatea de absorbţie a mediului natural, acordându-se o atenţie specială următoarelor zone:</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1. zone umede, zone riverane, guri ale râurilor;</w:t>
      </w:r>
      <w:proofErr w:type="spellStart"/>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lastRenderedPageBreak/>
        <w:t xml:space="preserve">    2. zone costiere şi mediul marin;</w:t>
      </w:r>
      <w:proofErr w:type="spellStart"/>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3. zonele montane şi forestiere;</w:t>
      </w:r>
      <w:proofErr w:type="spellStart"/>
      <w:r w:rsidR="00356E76" w:rsidRPr="006F3F81">
        <w:rPr>
          <w:rFonts w:ascii="Times New Roman" w:hAnsi="Times New Roman"/>
          <w:sz w:val="28"/>
          <w:szCs w:val="28"/>
          <w:lang w:val="ro-RO"/>
        </w:rPr>
        <w:t>-</w:t>
      </w:r>
      <w:r w:rsidR="008D32C5" w:rsidRPr="009B1F52">
        <w:rPr>
          <w:rFonts w:ascii="Times New Roman" w:hAnsi="Times New Roman"/>
          <w:sz w:val="28"/>
          <w:szCs w:val="28"/>
          <w:lang w:val="ro-RO"/>
        </w:rPr>
        <w:t>Terenul</w:t>
      </w:r>
      <w:proofErr w:type="spellEnd"/>
      <w:r w:rsidR="008D32C5" w:rsidRPr="009B1F52">
        <w:rPr>
          <w:rFonts w:ascii="Times New Roman" w:hAnsi="Times New Roman"/>
          <w:sz w:val="28"/>
          <w:szCs w:val="28"/>
          <w:lang w:val="ro-RO"/>
        </w:rPr>
        <w:t xml:space="preserve"> care va fi scos definitiv din fond forestier este</w:t>
      </w:r>
      <w:r w:rsidR="009B1F52" w:rsidRPr="009B1F52">
        <w:rPr>
          <w:rFonts w:ascii="Times New Roman" w:hAnsi="Times New Roman"/>
          <w:sz w:val="28"/>
          <w:szCs w:val="28"/>
          <w:lang w:val="ro-RO"/>
        </w:rPr>
        <w:t xml:space="preserve"> de 3,5 ha . În compensare se vor împăduri 17,5 ha de teren situat la o distanță de cc.5 km față de terenul care va fi defrișat</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4. arii naturale protejate de interes naţional, comunitar, internaţional;</w:t>
      </w:r>
      <w:proofErr w:type="spellStart"/>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u w:val="double"/>
          <w:lang w:val="ro-RO"/>
        </w:rPr>
      </w:pPr>
      <w:r w:rsidRPr="006F3F81">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356E76" w:rsidRPr="006F3F81">
        <w:rPr>
          <w:rFonts w:ascii="Times New Roman" w:hAnsi="Times New Roman"/>
          <w:sz w:val="28"/>
          <w:szCs w:val="28"/>
          <w:lang w:val="ro-RO"/>
        </w:rPr>
        <w:t>-</w:t>
      </w:r>
      <w:r w:rsidR="009B1F52">
        <w:rPr>
          <w:rFonts w:ascii="Times New Roman" w:hAnsi="Times New Roman"/>
          <w:sz w:val="28"/>
          <w:szCs w:val="28"/>
          <w:lang w:val="ro-RO"/>
        </w:rPr>
        <w:t xml:space="preserve"> </w:t>
      </w:r>
      <w:r w:rsidR="008D32C5" w:rsidRPr="006F3F81">
        <w:rPr>
          <w:rFonts w:ascii="Times New Roman" w:hAnsi="Times New Roman"/>
          <w:sz w:val="28"/>
          <w:szCs w:val="28"/>
          <w:lang w:val="ro-RO"/>
        </w:rPr>
        <w:t>Amplasamentul proiectului nu se situează în sit Natura 2000</w:t>
      </w:r>
      <w:r w:rsidR="00064B15" w:rsidRPr="006F3F81">
        <w:rPr>
          <w:rFonts w:ascii="Times New Roman" w:hAnsi="Times New Roman"/>
          <w:sz w:val="28"/>
          <w:szCs w:val="28"/>
          <w:lang w:val="ro-RO"/>
        </w:rPr>
        <w:t>.</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roofErr w:type="spellStart"/>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7. zonele cu o densitate mare a populaţiei;</w:t>
      </w:r>
      <w:proofErr w:type="spellStart"/>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8. peisaje şi situri importante din punct de vedere istoric, cultural sau </w:t>
      </w:r>
      <w:proofErr w:type="spellStart"/>
      <w:r w:rsidRPr="006F3F81">
        <w:rPr>
          <w:rFonts w:ascii="Times New Roman" w:hAnsi="Times New Roman"/>
          <w:sz w:val="28"/>
          <w:szCs w:val="28"/>
          <w:lang w:val="ro-RO"/>
        </w:rPr>
        <w:t>arheologic.</w:t>
      </w:r>
      <w:r w:rsidR="00356E76" w:rsidRPr="006F3F81">
        <w:rPr>
          <w:rFonts w:ascii="Times New Roman" w:hAnsi="Times New Roman"/>
          <w:sz w:val="28"/>
          <w:szCs w:val="28"/>
          <w:lang w:val="ro-RO"/>
        </w:rPr>
        <w:t>-nu</w:t>
      </w:r>
      <w:proofErr w:type="spellEnd"/>
      <w:r w:rsidR="00356E76" w:rsidRPr="006F3F81">
        <w:rPr>
          <w:rFonts w:ascii="Times New Roman" w:hAnsi="Times New Roman"/>
          <w:sz w:val="28"/>
          <w:szCs w:val="28"/>
          <w:lang w:val="ro-RO"/>
        </w:rPr>
        <w:t xml:space="preserve"> este cazul.</w:t>
      </w:r>
    </w:p>
    <w:p w:rsidR="00BF259A" w:rsidRPr="006F3F81" w:rsidRDefault="00BF259A" w:rsidP="00E8751A">
      <w:p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sz w:val="28"/>
          <w:szCs w:val="28"/>
          <w:lang w:val="ro-RO"/>
        </w:rPr>
        <w:t xml:space="preserve">  </w:t>
      </w:r>
      <w:r w:rsidRPr="006F3F81">
        <w:rPr>
          <w:rFonts w:ascii="Times New Roman" w:hAnsi="Times New Roman"/>
          <w:b/>
          <w:sz w:val="28"/>
          <w:szCs w:val="28"/>
          <w:lang w:val="ro-RO"/>
        </w:rPr>
        <w:t xml:space="preserve">  3. Tipurile şi caracteristicile impactului potenţial</w:t>
      </w:r>
    </w:p>
    <w:p w:rsidR="00BF259A" w:rsidRPr="006F3F81" w:rsidRDefault="00BF259A"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a) importanţa şi extinderea spaţială a impactului </w:t>
      </w:r>
      <w:r w:rsidR="00DD35C6" w:rsidRPr="006F3F81">
        <w:rPr>
          <w:rFonts w:ascii="Times New Roman" w:hAnsi="Times New Roman"/>
          <w:sz w:val="28"/>
          <w:szCs w:val="28"/>
          <w:lang w:val="ro-RO"/>
        </w:rPr>
        <w:t>–</w:t>
      </w:r>
      <w:r w:rsidRPr="006F3F81">
        <w:rPr>
          <w:rFonts w:ascii="Times New Roman" w:hAnsi="Times New Roman"/>
          <w:sz w:val="28"/>
          <w:szCs w:val="28"/>
          <w:lang w:val="ro-RO"/>
        </w:rPr>
        <w:t xml:space="preserve"> </w:t>
      </w:r>
      <w:r w:rsidR="00DD35C6" w:rsidRPr="006F3F81">
        <w:rPr>
          <w:rFonts w:ascii="Times New Roman" w:hAnsi="Times New Roman"/>
          <w:sz w:val="28"/>
          <w:szCs w:val="28"/>
          <w:lang w:val="ro-RO"/>
        </w:rPr>
        <w:t xml:space="preserve">locală pe teritoriul administrativ al comunei </w:t>
      </w:r>
      <w:r w:rsidR="008D32C5" w:rsidRPr="006F3F81">
        <w:rPr>
          <w:rFonts w:ascii="Times New Roman" w:hAnsi="Times New Roman"/>
          <w:sz w:val="28"/>
          <w:szCs w:val="28"/>
          <w:lang w:val="ro-RO"/>
        </w:rPr>
        <w:t>Zetea, sat Șicasău</w:t>
      </w:r>
      <w:r w:rsidRPr="006F3F81">
        <w:rPr>
          <w:rFonts w:ascii="Times New Roman" w:hAnsi="Times New Roman"/>
          <w:sz w:val="28"/>
          <w:szCs w:val="28"/>
          <w:lang w:val="ro-RO"/>
        </w:rPr>
        <w:t>;</w:t>
      </w:r>
    </w:p>
    <w:p w:rsidR="00DD35C6" w:rsidRPr="006F3F81" w:rsidRDefault="00DD35C6" w:rsidP="00E8751A">
      <w:pPr>
        <w:pStyle w:val="BodyText"/>
        <w:ind w:right="-54"/>
        <w:jc w:val="both"/>
        <w:rPr>
          <w:rFonts w:ascii="Times New Roman" w:hAnsi="Times New Roman"/>
          <w:i/>
          <w:sz w:val="28"/>
          <w:szCs w:val="28"/>
          <w:lang w:val="ro-RO"/>
        </w:rPr>
      </w:pPr>
      <w:r w:rsidRPr="006F3F81">
        <w:rPr>
          <w:rFonts w:ascii="Times New Roman" w:hAnsi="Times New Roman"/>
          <w:i/>
          <w:sz w:val="28"/>
          <w:szCs w:val="28"/>
          <w:lang w:val="ro-RO"/>
        </w:rPr>
        <w:t>- numărul persoanelor afectate:</w:t>
      </w:r>
      <w:r w:rsidR="008D32C5" w:rsidRPr="006F3F81">
        <w:rPr>
          <w:rFonts w:ascii="Times New Roman" w:hAnsi="Times New Roman"/>
          <w:i/>
          <w:sz w:val="28"/>
          <w:szCs w:val="28"/>
          <w:lang w:val="ro-RO"/>
        </w:rPr>
        <w:t>nu este cazul.</w:t>
      </w:r>
      <w:r w:rsidRPr="006F3F81">
        <w:rPr>
          <w:rFonts w:ascii="Times New Roman" w:hAnsi="Times New Roman"/>
          <w:i/>
          <w:sz w:val="28"/>
          <w:szCs w:val="28"/>
          <w:lang w:val="ro-RO"/>
        </w:rPr>
        <w:t>.</w:t>
      </w:r>
    </w:p>
    <w:p w:rsidR="00DD35C6" w:rsidRPr="006F3F81" w:rsidRDefault="00DD35C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b) natura impactului: </w:t>
      </w:r>
      <w:r w:rsidRPr="006F3F81">
        <w:rPr>
          <w:rFonts w:ascii="Times New Roman" w:hAnsi="Times New Roman"/>
          <w:i/>
          <w:sz w:val="28"/>
          <w:szCs w:val="28"/>
          <w:lang w:val="ro-RO"/>
        </w:rPr>
        <w:t xml:space="preserve">impact </w:t>
      </w:r>
      <w:r w:rsidR="008D32C5" w:rsidRPr="006F3F81">
        <w:rPr>
          <w:rFonts w:ascii="Times New Roman" w:hAnsi="Times New Roman"/>
          <w:i/>
          <w:sz w:val="28"/>
          <w:szCs w:val="28"/>
          <w:lang w:val="ro-RO"/>
        </w:rPr>
        <w:t>negativ</w:t>
      </w:r>
      <w:r w:rsidRPr="006F3F81">
        <w:rPr>
          <w:rFonts w:ascii="Times New Roman" w:hAnsi="Times New Roman"/>
          <w:i/>
          <w:sz w:val="28"/>
          <w:szCs w:val="28"/>
          <w:lang w:val="ro-RO"/>
        </w:rPr>
        <w:t xml:space="preserve"> minor</w:t>
      </w:r>
      <w:r w:rsidR="009B1F52">
        <w:rPr>
          <w:rFonts w:ascii="Times New Roman" w:hAnsi="Times New Roman"/>
          <w:i/>
          <w:sz w:val="28"/>
          <w:szCs w:val="28"/>
          <w:lang w:val="ro-RO"/>
        </w:rPr>
        <w:t xml:space="preserve"> în perioada în care suprafața împădurită </w:t>
      </w:r>
      <w:r w:rsidR="00E8751A">
        <w:rPr>
          <w:rFonts w:ascii="Times New Roman" w:hAnsi="Times New Roman"/>
          <w:i/>
          <w:sz w:val="28"/>
          <w:szCs w:val="28"/>
          <w:lang w:val="ro-RO"/>
        </w:rPr>
        <w:t>atinge starea de masiv</w:t>
      </w:r>
      <w:r w:rsidR="00E8751A">
        <w:rPr>
          <w:rFonts w:ascii="Times New Roman" w:hAnsi="Times New Roman"/>
          <w:sz w:val="28"/>
          <w:szCs w:val="28"/>
          <w:lang w:val="ro-RO"/>
        </w:rPr>
        <w:t>-cc.5 ani</w:t>
      </w:r>
    </w:p>
    <w:p w:rsidR="00DD35C6" w:rsidRPr="006F3F81" w:rsidRDefault="00DD35C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c) natura </w:t>
      </w:r>
      <w:proofErr w:type="spellStart"/>
      <w:r w:rsidRPr="006F3F81">
        <w:rPr>
          <w:rFonts w:ascii="Times New Roman" w:hAnsi="Times New Roman"/>
          <w:sz w:val="28"/>
          <w:szCs w:val="28"/>
          <w:lang w:val="ro-RO"/>
        </w:rPr>
        <w:t>transfrontieră</w:t>
      </w:r>
      <w:proofErr w:type="spellEnd"/>
      <w:r w:rsidRPr="006F3F81">
        <w:rPr>
          <w:rFonts w:ascii="Times New Roman" w:hAnsi="Times New Roman"/>
          <w:sz w:val="28"/>
          <w:szCs w:val="28"/>
          <w:lang w:val="ro-RO"/>
        </w:rPr>
        <w:t xml:space="preserve"> a impactului: </w:t>
      </w:r>
      <w:r w:rsidRPr="006F3F81">
        <w:rPr>
          <w:rFonts w:ascii="Times New Roman" w:hAnsi="Times New Roman"/>
          <w:i/>
          <w:sz w:val="28"/>
          <w:szCs w:val="28"/>
          <w:lang w:val="ro-RO"/>
        </w:rPr>
        <w:t>nu este cazul.</w:t>
      </w:r>
    </w:p>
    <w:p w:rsidR="00DD35C6" w:rsidRPr="006F3F81" w:rsidRDefault="00DD35C6" w:rsidP="00E8751A">
      <w:pPr>
        <w:pStyle w:val="BodyText"/>
        <w:ind w:right="-54"/>
        <w:jc w:val="both"/>
        <w:rPr>
          <w:rFonts w:ascii="Times New Roman" w:hAnsi="Times New Roman"/>
          <w:i/>
          <w:sz w:val="28"/>
          <w:szCs w:val="28"/>
          <w:lang w:val="ro-RO"/>
        </w:rPr>
      </w:pPr>
      <w:r w:rsidRPr="006F3F81">
        <w:rPr>
          <w:rFonts w:ascii="Times New Roman" w:hAnsi="Times New Roman"/>
          <w:sz w:val="28"/>
          <w:szCs w:val="28"/>
          <w:lang w:val="ro-RO"/>
        </w:rPr>
        <w:t xml:space="preserve">  d) intensitatea și complexitatea impactului:</w:t>
      </w:r>
      <w:r w:rsidRPr="006F3F81">
        <w:rPr>
          <w:rFonts w:ascii="Times New Roman" w:hAnsi="Times New Roman"/>
          <w:i/>
          <w:sz w:val="28"/>
          <w:szCs w:val="28"/>
          <w:lang w:val="ro-RO"/>
        </w:rPr>
        <w:t xml:space="preserve"> </w:t>
      </w:r>
      <w:proofErr w:type="spellStart"/>
      <w:r w:rsidRPr="006F3F81">
        <w:rPr>
          <w:rFonts w:ascii="Times New Roman" w:hAnsi="Times New Roman"/>
          <w:i/>
          <w:sz w:val="28"/>
          <w:szCs w:val="28"/>
          <w:lang w:val="ro-RO"/>
        </w:rPr>
        <w:t>-</w:t>
      </w:r>
      <w:r w:rsidRPr="006F3F81">
        <w:rPr>
          <w:rFonts w:ascii="Times New Roman" w:hAnsi="Times New Roman"/>
          <w:sz w:val="28"/>
          <w:szCs w:val="28"/>
          <w:lang w:val="ro-RO"/>
        </w:rPr>
        <w:t>în</w:t>
      </w:r>
      <w:proofErr w:type="spellEnd"/>
      <w:r w:rsidRPr="006F3F81">
        <w:rPr>
          <w:rFonts w:ascii="Times New Roman" w:hAnsi="Times New Roman"/>
          <w:sz w:val="28"/>
          <w:szCs w:val="28"/>
          <w:lang w:val="ro-RO"/>
        </w:rPr>
        <w:t xml:space="preserve"> perioada realizării proiectului</w:t>
      </w:r>
      <w:r w:rsidRPr="006F3F81">
        <w:rPr>
          <w:rFonts w:ascii="Times New Roman" w:hAnsi="Times New Roman"/>
          <w:i/>
          <w:sz w:val="28"/>
          <w:szCs w:val="28"/>
          <w:lang w:val="ro-RO"/>
        </w:rPr>
        <w:t>: vor rezulta deşeuri, care vor fi gestionate conform pct. 1.d.</w:t>
      </w:r>
    </w:p>
    <w:p w:rsidR="00DD35C6" w:rsidRPr="006F3F81" w:rsidRDefault="00DD35C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e) probabilitatea impactului:</w:t>
      </w:r>
      <w:r w:rsidRPr="006F3F81">
        <w:rPr>
          <w:rFonts w:ascii="Times New Roman" w:hAnsi="Times New Roman"/>
          <w:i/>
          <w:sz w:val="28"/>
          <w:szCs w:val="28"/>
          <w:lang w:val="ro-RO"/>
        </w:rPr>
        <w:t xml:space="preserve"> mică</w:t>
      </w:r>
      <w:r w:rsidRPr="006F3F81">
        <w:rPr>
          <w:rFonts w:ascii="Times New Roman" w:hAnsi="Times New Roman"/>
          <w:sz w:val="28"/>
          <w:szCs w:val="28"/>
          <w:lang w:val="ro-RO"/>
        </w:rPr>
        <w:t>.</w:t>
      </w:r>
    </w:p>
    <w:p w:rsidR="00DD35C6" w:rsidRPr="006F3F81" w:rsidRDefault="00DD35C6" w:rsidP="00E8751A">
      <w:pPr>
        <w:pStyle w:val="BodyText"/>
        <w:ind w:right="-54"/>
        <w:jc w:val="both"/>
        <w:rPr>
          <w:rFonts w:ascii="Times New Roman" w:hAnsi="Times New Roman"/>
          <w:b/>
          <w:sz w:val="28"/>
          <w:szCs w:val="28"/>
          <w:lang w:val="ro-RO"/>
        </w:rPr>
      </w:pPr>
      <w:r w:rsidRPr="006F3F81">
        <w:rPr>
          <w:rFonts w:ascii="Times New Roman" w:hAnsi="Times New Roman"/>
          <w:sz w:val="28"/>
          <w:szCs w:val="28"/>
          <w:lang w:val="ro-RO"/>
        </w:rPr>
        <w:t xml:space="preserve">  f) debutul, durata, frecvența și reversibilitatea preconizate ale impactului: </w:t>
      </w:r>
      <w:r w:rsidRPr="006F3F81">
        <w:rPr>
          <w:rFonts w:ascii="Times New Roman" w:hAnsi="Times New Roman"/>
          <w:i/>
          <w:sz w:val="28"/>
          <w:szCs w:val="28"/>
          <w:lang w:val="ro-RO"/>
        </w:rPr>
        <w:t>Impact de scurtă durată, numai în timpul executării lucrărilor de execuţie. Nu rezultă impact remanent.</w:t>
      </w:r>
      <w:r w:rsidRPr="006F3F81">
        <w:rPr>
          <w:rFonts w:ascii="Times New Roman" w:hAnsi="Times New Roman"/>
          <w:b/>
          <w:sz w:val="28"/>
          <w:szCs w:val="28"/>
          <w:lang w:val="ro-RO"/>
        </w:rPr>
        <w:t xml:space="preserve">   </w:t>
      </w:r>
    </w:p>
    <w:p w:rsidR="00DD35C6" w:rsidRPr="006F3F81" w:rsidRDefault="00DD35C6"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g) cumularea impactului cu impactul altor proiecte existente și/sau aprobate: </w:t>
      </w:r>
      <w:r w:rsidRPr="006F3F81">
        <w:rPr>
          <w:rFonts w:ascii="Times New Roman" w:hAnsi="Times New Roman"/>
          <w:i/>
          <w:sz w:val="28"/>
          <w:szCs w:val="28"/>
          <w:lang w:val="ro-RO"/>
        </w:rPr>
        <w:t>nu este cazul</w:t>
      </w:r>
      <w:r w:rsidRPr="006F3F81">
        <w:rPr>
          <w:rFonts w:ascii="Times New Roman" w:hAnsi="Times New Roman"/>
          <w:sz w:val="28"/>
          <w:szCs w:val="28"/>
          <w:lang w:val="ro-RO"/>
        </w:rPr>
        <w:t>.</w:t>
      </w:r>
    </w:p>
    <w:p w:rsidR="00DD35C6" w:rsidRPr="006F3F81" w:rsidRDefault="00DD35C6" w:rsidP="00E8751A">
      <w:pPr>
        <w:autoSpaceDE w:val="0"/>
        <w:autoSpaceDN w:val="0"/>
        <w:adjustRightInd w:val="0"/>
        <w:spacing w:after="0" w:line="240" w:lineRule="auto"/>
        <w:jc w:val="both"/>
        <w:rPr>
          <w:rFonts w:ascii="Times New Roman" w:hAnsi="Times New Roman"/>
          <w:i/>
          <w:sz w:val="28"/>
          <w:szCs w:val="28"/>
          <w:lang w:val="ro-RO"/>
        </w:rPr>
      </w:pPr>
      <w:r w:rsidRPr="006F3F81">
        <w:rPr>
          <w:rFonts w:ascii="Times New Roman" w:hAnsi="Times New Roman"/>
          <w:sz w:val="28"/>
          <w:szCs w:val="28"/>
          <w:lang w:val="ro-RO"/>
        </w:rPr>
        <w:t xml:space="preserve">  h) posibilitatea de reducere efectivă a impactului: </w:t>
      </w:r>
      <w:r w:rsidRPr="006F3F81">
        <w:rPr>
          <w:rFonts w:ascii="Times New Roman" w:hAnsi="Times New Roman"/>
          <w:i/>
          <w:sz w:val="28"/>
          <w:szCs w:val="28"/>
          <w:lang w:val="ro-RO"/>
        </w:rPr>
        <w:t>prin re</w:t>
      </w:r>
      <w:r w:rsidR="008D32C5" w:rsidRPr="006F3F81">
        <w:rPr>
          <w:rFonts w:ascii="Times New Roman" w:hAnsi="Times New Roman"/>
          <w:i/>
          <w:sz w:val="28"/>
          <w:szCs w:val="28"/>
          <w:lang w:val="ro-RO"/>
        </w:rPr>
        <w:t>împădurirea terenului dat în compensare de 5 ori mai mare</w:t>
      </w:r>
      <w:r w:rsidRPr="006F3F81">
        <w:rPr>
          <w:rFonts w:ascii="Times New Roman" w:hAnsi="Times New Roman"/>
          <w:i/>
          <w:sz w:val="28"/>
          <w:szCs w:val="28"/>
          <w:lang w:val="ro-RO"/>
        </w:rPr>
        <w:t xml:space="preserve">, </w:t>
      </w:r>
    </w:p>
    <w:p w:rsidR="00DD35C6" w:rsidRPr="006F3F81" w:rsidRDefault="00DD35C6" w:rsidP="00E8751A">
      <w:pPr>
        <w:autoSpaceDE w:val="0"/>
        <w:autoSpaceDN w:val="0"/>
        <w:adjustRightInd w:val="0"/>
        <w:spacing w:after="0" w:line="240" w:lineRule="auto"/>
        <w:jc w:val="both"/>
        <w:rPr>
          <w:rFonts w:ascii="Times New Roman" w:hAnsi="Times New Roman"/>
          <w:b/>
          <w:sz w:val="28"/>
          <w:szCs w:val="28"/>
          <w:lang w:val="ro-RO"/>
        </w:rPr>
      </w:pPr>
    </w:p>
    <w:p w:rsidR="0033723F" w:rsidRPr="006F3F81" w:rsidRDefault="00BF259A" w:rsidP="00E8751A">
      <w:p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b/>
          <w:sz w:val="28"/>
          <w:szCs w:val="28"/>
          <w:lang w:val="ro-RO"/>
        </w:rPr>
        <w:t xml:space="preserve">  </w:t>
      </w:r>
      <w:r w:rsidR="0033723F" w:rsidRPr="006F3F81">
        <w:rPr>
          <w:rFonts w:ascii="Times New Roman" w:hAnsi="Times New Roman"/>
          <w:b/>
          <w:sz w:val="28"/>
          <w:szCs w:val="28"/>
          <w:lang w:val="ro-RO"/>
        </w:rPr>
        <w:t xml:space="preserve">    II. Motivele pe baza cărora s-a </w:t>
      </w:r>
      <w:r w:rsidR="00E65CE5" w:rsidRPr="006F3F81">
        <w:rPr>
          <w:rFonts w:ascii="Times New Roman" w:hAnsi="Times New Roman"/>
          <w:b/>
          <w:sz w:val="28"/>
          <w:szCs w:val="28"/>
          <w:lang w:val="ro-RO"/>
        </w:rPr>
        <w:t xml:space="preserve">stabilit necesitatea </w:t>
      </w:r>
      <w:r w:rsidR="0033723F" w:rsidRPr="006F3F81">
        <w:rPr>
          <w:rFonts w:ascii="Times New Roman" w:hAnsi="Times New Roman"/>
          <w:b/>
          <w:sz w:val="28"/>
          <w:szCs w:val="28"/>
          <w:lang w:val="ro-RO"/>
        </w:rPr>
        <w:t>neefectuării evaluării adecvate sunt următoarele:</w:t>
      </w:r>
    </w:p>
    <w:p w:rsidR="00BF259A" w:rsidRPr="006F3F81" w:rsidRDefault="00317FB6" w:rsidP="00E8751A">
      <w:pPr>
        <w:autoSpaceDE w:val="0"/>
        <w:autoSpaceDN w:val="0"/>
        <w:adjustRightInd w:val="0"/>
        <w:spacing w:after="0" w:line="240" w:lineRule="auto"/>
        <w:ind w:firstLine="720"/>
        <w:jc w:val="both"/>
        <w:rPr>
          <w:rFonts w:ascii="Times New Roman" w:hAnsi="Times New Roman"/>
          <w:sz w:val="28"/>
          <w:szCs w:val="28"/>
          <w:lang w:val="ro-RO"/>
        </w:rPr>
      </w:pPr>
      <w:r w:rsidRPr="006F3F81">
        <w:rPr>
          <w:rFonts w:ascii="Times New Roman" w:hAnsi="Times New Roman"/>
          <w:sz w:val="28"/>
          <w:szCs w:val="28"/>
          <w:lang w:val="ro-RO"/>
        </w:rPr>
        <w:t>Proiectul propus nu intră sub incidența nr. 28  din ordonanța de Urgență a Guvernului nr. 57/2007 privind regimul ariilor naturale protejate, conservarea habitatelor natural, a florei și faunei sălbatice, aprobată cu modificări și completări prin Legea nr.49/2011, cu modificărilor și completările ulterioare,</w:t>
      </w:r>
    </w:p>
    <w:p w:rsidR="00317FB6"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b/>
          <w:sz w:val="28"/>
          <w:szCs w:val="28"/>
          <w:lang w:val="ro-RO"/>
        </w:rPr>
        <w:t xml:space="preserve">    III. Motivele pe baza cărora s-a stabilit necesitatea neefectuării evaluării impactului asupra corpurilor de apă</w:t>
      </w:r>
      <w:r w:rsidRPr="006F3F81">
        <w:rPr>
          <w:rFonts w:ascii="Times New Roman" w:hAnsi="Times New Roman"/>
          <w:sz w:val="28"/>
          <w:szCs w:val="28"/>
          <w:lang w:val="ro-RO"/>
        </w:rPr>
        <w:t xml:space="preserve"> î</w:t>
      </w:r>
    </w:p>
    <w:p w:rsidR="0033723F" w:rsidRPr="006F3F81" w:rsidRDefault="00317FB6" w:rsidP="00E8751A">
      <w:pPr>
        <w:autoSpaceDE w:val="0"/>
        <w:autoSpaceDN w:val="0"/>
        <w:adjustRightInd w:val="0"/>
        <w:spacing w:after="0" w:line="240" w:lineRule="auto"/>
        <w:ind w:firstLine="720"/>
        <w:jc w:val="both"/>
        <w:rPr>
          <w:rFonts w:ascii="Times New Roman" w:hAnsi="Times New Roman"/>
          <w:sz w:val="28"/>
          <w:szCs w:val="28"/>
          <w:lang w:val="ro-RO"/>
        </w:rPr>
      </w:pPr>
      <w:r w:rsidRPr="006F3F81">
        <w:rPr>
          <w:rFonts w:ascii="Times New Roman" w:hAnsi="Times New Roman"/>
          <w:sz w:val="28"/>
          <w:szCs w:val="28"/>
          <w:lang w:val="ro-RO"/>
        </w:rPr>
        <w:lastRenderedPageBreak/>
        <w:t xml:space="preserve">Proiectul </w:t>
      </w:r>
      <w:r w:rsidR="006F3F81">
        <w:rPr>
          <w:rFonts w:ascii="Times New Roman" w:hAnsi="Times New Roman"/>
          <w:sz w:val="28"/>
          <w:szCs w:val="28"/>
          <w:lang w:val="ro-RO"/>
        </w:rPr>
        <w:t xml:space="preserve">propus </w:t>
      </w:r>
      <w:r w:rsidRPr="006F3F81">
        <w:rPr>
          <w:rFonts w:ascii="Times New Roman" w:hAnsi="Times New Roman"/>
          <w:sz w:val="28"/>
          <w:szCs w:val="28"/>
          <w:lang w:val="ro-RO"/>
        </w:rPr>
        <w:t>nu intră sub incidența art.48 și 54 din Legea apelor nr.107/1996 cu modificările și completările ulterioare.</w:t>
      </w:r>
    </w:p>
    <w:p w:rsidR="00317FB6" w:rsidRPr="006F3F81" w:rsidRDefault="00317FB6" w:rsidP="00E8751A">
      <w:pPr>
        <w:autoSpaceDE w:val="0"/>
        <w:autoSpaceDN w:val="0"/>
        <w:adjustRightInd w:val="0"/>
        <w:spacing w:after="0" w:line="240" w:lineRule="auto"/>
        <w:jc w:val="both"/>
        <w:rPr>
          <w:rFonts w:ascii="Times New Roman" w:hAnsi="Times New Roman"/>
          <w:sz w:val="28"/>
          <w:szCs w:val="28"/>
          <w:lang w:val="ro-RO"/>
        </w:rPr>
      </w:pPr>
    </w:p>
    <w:p w:rsidR="00BF259A" w:rsidRPr="006F3F81" w:rsidRDefault="0033723F" w:rsidP="00E8751A">
      <w:pPr>
        <w:autoSpaceDE w:val="0"/>
        <w:autoSpaceDN w:val="0"/>
        <w:adjustRightInd w:val="0"/>
        <w:jc w:val="both"/>
        <w:rPr>
          <w:rFonts w:ascii="Times New Roman" w:hAnsi="Times New Roman"/>
          <w:b/>
          <w:sz w:val="28"/>
          <w:szCs w:val="28"/>
          <w:lang w:val="ro-RO"/>
        </w:rPr>
      </w:pPr>
      <w:r w:rsidRPr="006F3F81">
        <w:rPr>
          <w:rFonts w:ascii="Times New Roman" w:hAnsi="Times New Roman"/>
          <w:sz w:val="28"/>
          <w:szCs w:val="28"/>
          <w:lang w:val="ro-RO"/>
        </w:rPr>
        <w:t xml:space="preserve">   </w:t>
      </w:r>
      <w:r w:rsidR="00BF259A" w:rsidRPr="006F3F81">
        <w:rPr>
          <w:rFonts w:ascii="Times New Roman" w:hAnsi="Times New Roman"/>
          <w:b/>
          <w:sz w:val="28"/>
          <w:szCs w:val="28"/>
          <w:lang w:val="ro-RO"/>
        </w:rPr>
        <w:t>Condiţiile de realizare a proiectului:</w:t>
      </w:r>
    </w:p>
    <w:p w:rsidR="00870FF5" w:rsidRPr="006F3F81" w:rsidRDefault="00870FF5" w:rsidP="00E8751A">
      <w:pPr>
        <w:pStyle w:val="BodyText"/>
        <w:numPr>
          <w:ilvl w:val="0"/>
          <w:numId w:val="25"/>
        </w:numPr>
        <w:ind w:right="-54"/>
        <w:jc w:val="both"/>
        <w:rPr>
          <w:rFonts w:ascii="Times New Roman" w:hAnsi="Times New Roman"/>
          <w:sz w:val="28"/>
          <w:szCs w:val="28"/>
          <w:lang w:val="ro-RO"/>
        </w:rPr>
      </w:pPr>
      <w:r w:rsidRPr="006F3F81">
        <w:rPr>
          <w:rFonts w:ascii="Times New Roman" w:hAnsi="Times New Roman"/>
          <w:sz w:val="28"/>
          <w:szCs w:val="28"/>
          <w:lang w:val="ro-RO"/>
        </w:rPr>
        <w:t xml:space="preserve">Evitarea poluării solului şi a mediului acvatic cu produse petroliere în urma pierderilor de carburanţi de la mijloacele de transport şi de la utilajele folosite în timpul executării lucrărilor de </w:t>
      </w:r>
      <w:r w:rsidR="007A7B1B" w:rsidRPr="006F3F81">
        <w:rPr>
          <w:rFonts w:ascii="Times New Roman" w:hAnsi="Times New Roman"/>
          <w:sz w:val="28"/>
          <w:szCs w:val="28"/>
          <w:lang w:val="ro-RO"/>
        </w:rPr>
        <w:t>defrișare/împăduri</w:t>
      </w:r>
      <w:r w:rsidR="00317FB6" w:rsidRPr="006F3F81">
        <w:rPr>
          <w:rFonts w:ascii="Times New Roman" w:hAnsi="Times New Roman"/>
          <w:sz w:val="28"/>
          <w:szCs w:val="28"/>
          <w:lang w:val="ro-RO"/>
        </w:rPr>
        <w:t>re</w:t>
      </w:r>
    </w:p>
    <w:p w:rsidR="00870FF5" w:rsidRPr="006F3F81" w:rsidRDefault="00870FF5" w:rsidP="00E8751A">
      <w:pPr>
        <w:pStyle w:val="ListParagraph"/>
        <w:numPr>
          <w:ilvl w:val="0"/>
          <w:numId w:val="25"/>
        </w:numPr>
        <w:spacing w:after="0"/>
        <w:ind w:right="-54"/>
        <w:jc w:val="both"/>
        <w:rPr>
          <w:rFonts w:ascii="Times New Roman" w:hAnsi="Times New Roman"/>
          <w:sz w:val="28"/>
          <w:szCs w:val="28"/>
          <w:lang w:val="ro-RO"/>
        </w:rPr>
      </w:pPr>
      <w:r w:rsidRPr="006F3F81">
        <w:rPr>
          <w:rFonts w:ascii="Times New Roman" w:hAnsi="Times New Roman"/>
          <w:sz w:val="28"/>
          <w:szCs w:val="28"/>
          <w:lang w:val="ro-RO"/>
        </w:rPr>
        <w:t>În scopul garantării evitării poluării accidentale a mediului aveţi obligaţia ca să aveţi în dotare materiale absorbante pentru produse petroliere.</w:t>
      </w:r>
    </w:p>
    <w:p w:rsidR="00870FF5" w:rsidRPr="006F3F81" w:rsidRDefault="00870FF5" w:rsidP="00E8751A">
      <w:pPr>
        <w:pStyle w:val="BodyText"/>
        <w:numPr>
          <w:ilvl w:val="0"/>
          <w:numId w:val="25"/>
        </w:numPr>
        <w:ind w:right="-54"/>
        <w:jc w:val="both"/>
        <w:rPr>
          <w:rFonts w:ascii="Times New Roman" w:hAnsi="Times New Roman"/>
          <w:sz w:val="28"/>
          <w:szCs w:val="28"/>
          <w:lang w:val="ro-RO"/>
        </w:rPr>
      </w:pPr>
      <w:r w:rsidRPr="006F3F81">
        <w:rPr>
          <w:rFonts w:ascii="Times New Roman" w:hAnsi="Times New Roman"/>
          <w:sz w:val="28"/>
          <w:szCs w:val="28"/>
          <w:lang w:val="ro-RO"/>
        </w:rPr>
        <w:t xml:space="preserve"> Este interzisă afectarea terenurilor în afara amplasamentelor autorizate pentru realizarea lucrărilor de investiţii, prin:</w:t>
      </w:r>
    </w:p>
    <w:p w:rsidR="00870FF5" w:rsidRPr="006F3F81" w:rsidRDefault="00870FF5" w:rsidP="00E8751A">
      <w:pPr>
        <w:pStyle w:val="ListParagraph"/>
        <w:suppressAutoHyphens/>
        <w:spacing w:after="0" w:line="240" w:lineRule="auto"/>
        <w:ind w:right="-54"/>
        <w:jc w:val="both"/>
        <w:rPr>
          <w:rFonts w:ascii="Times New Roman" w:hAnsi="Times New Roman"/>
          <w:sz w:val="28"/>
          <w:szCs w:val="28"/>
          <w:lang w:val="ro-RO"/>
        </w:rPr>
      </w:pPr>
      <w:proofErr w:type="spellStart"/>
      <w:r w:rsidRPr="006F3F81">
        <w:rPr>
          <w:rFonts w:ascii="Times New Roman" w:hAnsi="Times New Roman"/>
          <w:sz w:val="28"/>
          <w:szCs w:val="28"/>
          <w:lang w:val="ro-RO"/>
        </w:rPr>
        <w:t>-abandonarea</w:t>
      </w:r>
      <w:proofErr w:type="spellEnd"/>
      <w:r w:rsidRPr="006F3F81">
        <w:rPr>
          <w:rFonts w:ascii="Times New Roman" w:hAnsi="Times New Roman"/>
          <w:sz w:val="28"/>
          <w:szCs w:val="28"/>
          <w:lang w:val="ro-RO"/>
        </w:rPr>
        <w:t>, înlăturarea sau eliminarea deşeurilor în locuri neautorizate;</w:t>
      </w:r>
    </w:p>
    <w:p w:rsidR="00870FF5" w:rsidRPr="006F3F81" w:rsidRDefault="00870FF5" w:rsidP="00E8751A">
      <w:pPr>
        <w:pStyle w:val="ListParagraph"/>
        <w:suppressAutoHyphens/>
        <w:spacing w:after="0" w:line="240" w:lineRule="auto"/>
        <w:ind w:right="-54"/>
        <w:jc w:val="both"/>
        <w:rPr>
          <w:rFonts w:ascii="Times New Roman" w:hAnsi="Times New Roman"/>
          <w:sz w:val="28"/>
          <w:szCs w:val="28"/>
          <w:lang w:val="ro-RO"/>
        </w:rPr>
      </w:pPr>
      <w:proofErr w:type="spellStart"/>
      <w:r w:rsidRPr="006F3F81">
        <w:rPr>
          <w:rFonts w:ascii="Times New Roman" w:hAnsi="Times New Roman"/>
          <w:sz w:val="28"/>
          <w:szCs w:val="28"/>
          <w:lang w:val="ro-RO"/>
        </w:rPr>
        <w:t>-staţionarea</w:t>
      </w:r>
      <w:proofErr w:type="spellEnd"/>
      <w:r w:rsidRPr="006F3F81">
        <w:rPr>
          <w:rFonts w:ascii="Times New Roman" w:hAnsi="Times New Roman"/>
          <w:sz w:val="28"/>
          <w:szCs w:val="28"/>
          <w:lang w:val="ro-RO"/>
        </w:rPr>
        <w:t xml:space="preserve"> mijloacelor de transport în afara terenurilor desemnate în acest scop</w:t>
      </w:r>
    </w:p>
    <w:p w:rsidR="00870FF5" w:rsidRPr="006F3F81" w:rsidRDefault="00870FF5" w:rsidP="00E8751A">
      <w:pPr>
        <w:pStyle w:val="ListParagraph"/>
        <w:suppressAutoHyphens/>
        <w:spacing w:after="0" w:line="240" w:lineRule="auto"/>
        <w:ind w:right="-54"/>
        <w:jc w:val="both"/>
        <w:rPr>
          <w:rFonts w:ascii="Times New Roman" w:hAnsi="Times New Roman"/>
          <w:sz w:val="28"/>
          <w:szCs w:val="28"/>
          <w:lang w:val="ro-RO"/>
        </w:rPr>
      </w:pPr>
      <w:r w:rsidRPr="006F3F81">
        <w:rPr>
          <w:rFonts w:ascii="Times New Roman" w:hAnsi="Times New Roman"/>
          <w:sz w:val="28"/>
          <w:szCs w:val="28"/>
          <w:lang w:val="ro-RO"/>
        </w:rPr>
        <w:t>- distrugerea sau degradarea, prin orice mijloace, a vegetaţiei ierboase sau lemnoase;</w:t>
      </w:r>
    </w:p>
    <w:p w:rsidR="00870FF5" w:rsidRPr="006F3F81" w:rsidRDefault="00870FF5" w:rsidP="00E8751A">
      <w:pPr>
        <w:pStyle w:val="ListParagraph"/>
        <w:numPr>
          <w:ilvl w:val="0"/>
          <w:numId w:val="25"/>
        </w:num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Refacerea mediului şi readucerea în starea iniţială a suprafeţelor afectate temporar prin realizarea proiectului.</w:t>
      </w:r>
    </w:p>
    <w:p w:rsidR="007A7B1B" w:rsidRPr="006F3F81" w:rsidRDefault="007A7B1B" w:rsidP="00E8751A">
      <w:pPr>
        <w:pStyle w:val="ListParagraph"/>
        <w:numPr>
          <w:ilvl w:val="0"/>
          <w:numId w:val="25"/>
        </w:numPr>
        <w:autoSpaceDE w:val="0"/>
        <w:autoSpaceDN w:val="0"/>
        <w:adjustRightInd w:val="0"/>
        <w:spacing w:after="0" w:line="240" w:lineRule="auto"/>
        <w:jc w:val="both"/>
        <w:rPr>
          <w:rFonts w:ascii="Times New Roman" w:hAnsi="Times New Roman"/>
          <w:b/>
          <w:sz w:val="28"/>
          <w:szCs w:val="28"/>
          <w:lang w:val="ro-RO"/>
        </w:rPr>
      </w:pPr>
      <w:r w:rsidRPr="006F3F81">
        <w:rPr>
          <w:rFonts w:ascii="Times New Roman" w:hAnsi="Times New Roman"/>
          <w:b/>
          <w:sz w:val="28"/>
          <w:szCs w:val="28"/>
          <w:lang w:val="ro-RO"/>
        </w:rPr>
        <w:t>Prezenta decizi</w:t>
      </w:r>
      <w:r w:rsidR="006F3F81" w:rsidRPr="006F3F81">
        <w:rPr>
          <w:rFonts w:ascii="Times New Roman" w:hAnsi="Times New Roman"/>
          <w:b/>
          <w:sz w:val="28"/>
          <w:szCs w:val="28"/>
          <w:lang w:val="ro-RO"/>
        </w:rPr>
        <w:t xml:space="preserve">e al </w:t>
      </w:r>
      <w:r w:rsidRPr="006F3F81">
        <w:rPr>
          <w:rFonts w:ascii="Times New Roman" w:hAnsi="Times New Roman"/>
          <w:b/>
          <w:sz w:val="28"/>
          <w:szCs w:val="28"/>
          <w:lang w:val="ro-RO"/>
        </w:rPr>
        <w:t xml:space="preserve">etapei de încadrare nu se referă și la extinderea carierei </w:t>
      </w:r>
      <w:proofErr w:type="spellStart"/>
      <w:r w:rsidRPr="006F3F81">
        <w:rPr>
          <w:rFonts w:ascii="Times New Roman" w:hAnsi="Times New Roman"/>
          <w:b/>
          <w:sz w:val="28"/>
          <w:szCs w:val="28"/>
          <w:lang w:val="ro-RO"/>
        </w:rPr>
        <w:t>Bako</w:t>
      </w:r>
      <w:proofErr w:type="spellEnd"/>
      <w:r w:rsidRPr="006F3F81">
        <w:rPr>
          <w:rFonts w:ascii="Times New Roman" w:hAnsi="Times New Roman"/>
          <w:b/>
          <w:sz w:val="28"/>
          <w:szCs w:val="28"/>
          <w:lang w:val="ro-RO"/>
        </w:rPr>
        <w:t xml:space="preserve">. Pentru reglementarea proiectului de extindere a carierei, este necesară depunerea unei documentații conform art. 8 din anexa nr.5 la Legea nr.292/2018 </w:t>
      </w:r>
      <w:proofErr w:type="spellStart"/>
      <w:r w:rsidRPr="006F3F81">
        <w:rPr>
          <w:rFonts w:ascii="Times New Roman" w:hAnsi="Times New Roman"/>
          <w:b/>
          <w:sz w:val="28"/>
          <w:szCs w:val="28"/>
        </w:rPr>
        <w:t>privind</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evaluarea</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impactului</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anumitor</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proiecte</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publice</w:t>
      </w:r>
      <w:proofErr w:type="spellEnd"/>
      <w:r w:rsidRPr="006F3F81">
        <w:rPr>
          <w:rFonts w:ascii="Times New Roman" w:hAnsi="Times New Roman"/>
          <w:b/>
          <w:sz w:val="28"/>
          <w:szCs w:val="28"/>
        </w:rPr>
        <w:t xml:space="preserve"> </w:t>
      </w:r>
      <w:proofErr w:type="spellStart"/>
      <w:r w:rsidRPr="006F3F81">
        <w:rPr>
          <w:rFonts w:ascii="Times New Roman" w:hAnsi="Times New Roman"/>
          <w:b/>
          <w:sz w:val="28"/>
          <w:szCs w:val="28"/>
        </w:rPr>
        <w:t>şi</w:t>
      </w:r>
      <w:proofErr w:type="spellEnd"/>
      <w:r w:rsidRPr="006F3F81">
        <w:rPr>
          <w:rFonts w:ascii="Times New Roman" w:hAnsi="Times New Roman"/>
          <w:b/>
          <w:sz w:val="28"/>
          <w:szCs w:val="28"/>
        </w:rPr>
        <w:t xml:space="preserve"> private </w:t>
      </w:r>
      <w:proofErr w:type="spellStart"/>
      <w:r w:rsidRPr="006F3F81">
        <w:rPr>
          <w:rFonts w:ascii="Times New Roman" w:hAnsi="Times New Roman"/>
          <w:b/>
          <w:sz w:val="28"/>
          <w:szCs w:val="28"/>
        </w:rPr>
        <w:t>asupra</w:t>
      </w:r>
      <w:proofErr w:type="spellEnd"/>
      <w:r w:rsidRPr="006F3F81">
        <w:rPr>
          <w:rFonts w:ascii="Times New Roman" w:hAnsi="Times New Roman"/>
          <w:b/>
          <w:sz w:val="28"/>
          <w:szCs w:val="28"/>
        </w:rPr>
        <w:t xml:space="preserve"> mediului</w:t>
      </w:r>
    </w:p>
    <w:p w:rsidR="00870FF5" w:rsidRPr="006F3F81" w:rsidRDefault="00870FF5" w:rsidP="00E8751A">
      <w:pPr>
        <w:autoSpaceDE w:val="0"/>
        <w:autoSpaceDN w:val="0"/>
        <w:adjustRightInd w:val="0"/>
        <w:spacing w:after="0" w:line="240" w:lineRule="auto"/>
        <w:jc w:val="both"/>
        <w:rPr>
          <w:rFonts w:ascii="Times New Roman" w:hAnsi="Times New Roman"/>
          <w:sz w:val="28"/>
          <w:szCs w:val="28"/>
          <w:lang w:val="ro-RO"/>
        </w:rPr>
      </w:pPr>
    </w:p>
    <w:p w:rsidR="00870FF5" w:rsidRPr="006F3F81" w:rsidRDefault="00870FF5" w:rsidP="00E8751A">
      <w:pPr>
        <w:autoSpaceDE w:val="0"/>
        <w:autoSpaceDN w:val="0"/>
        <w:adjustRightInd w:val="0"/>
        <w:spacing w:after="0" w:line="240" w:lineRule="auto"/>
        <w:jc w:val="both"/>
        <w:rPr>
          <w:rFonts w:ascii="Times New Roman" w:hAnsi="Times New Roman"/>
          <w:sz w:val="28"/>
          <w:szCs w:val="28"/>
          <w:lang w:val="ro-RO"/>
        </w:rPr>
      </w:pP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6F3F81">
        <w:rPr>
          <w:rFonts w:ascii="Times New Roman" w:hAnsi="Times New Roman"/>
          <w:sz w:val="28"/>
          <w:szCs w:val="28"/>
          <w:lang w:val="ro-RO"/>
        </w:rPr>
        <w:t xml:space="preserve">    </w:t>
      </w:r>
      <w:r w:rsidRPr="00E8751A">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E8751A">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w:t>
      </w:r>
      <w:r w:rsidR="00870FF5" w:rsidRPr="00E8751A">
        <w:rPr>
          <w:rFonts w:ascii="Times New Roman" w:hAnsi="Times New Roman"/>
          <w:sz w:val="24"/>
          <w:szCs w:val="24"/>
          <w:lang w:val="ro-RO"/>
        </w:rPr>
        <w:t>292/2018</w:t>
      </w:r>
      <w:r w:rsidRPr="00E8751A">
        <w:rPr>
          <w:rFonts w:ascii="Times New Roman" w:hAnsi="Times New Roman"/>
          <w:sz w:val="24"/>
          <w:szCs w:val="24"/>
          <w:lang w:val="ro-RO"/>
        </w:rPr>
        <w:t xml:space="preserve"> privind evaluarea impactului anumitor proiecte publice şi private asupra mediului, considerându-se că acestea sunt vătămate într-un drept al lor sau într-un interes legitim.</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E8751A">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E8751A">
        <w:rPr>
          <w:rFonts w:ascii="Times New Roman" w:hAnsi="Times New Roman"/>
          <w:sz w:val="24"/>
          <w:szCs w:val="24"/>
          <w:lang w:val="ro-RO"/>
        </w:rPr>
        <w:t xml:space="preserve">    Înainte de a se adresa instanţei de contencios administrativ competente, persoanele prevăzute la art. 21 din Legea nr. </w:t>
      </w:r>
      <w:r w:rsidR="00870FF5" w:rsidRPr="00E8751A">
        <w:rPr>
          <w:rFonts w:ascii="Times New Roman" w:hAnsi="Times New Roman"/>
          <w:sz w:val="24"/>
          <w:szCs w:val="24"/>
          <w:lang w:val="ro-RO"/>
        </w:rPr>
        <w:t>292/2018</w:t>
      </w:r>
      <w:r w:rsidRPr="00E8751A">
        <w:rPr>
          <w:rFonts w:ascii="Times New Roman" w:hAnsi="Times New Roman"/>
          <w:sz w:val="24"/>
          <w:szCs w:val="24"/>
          <w:lang w:val="ro-RO"/>
        </w:rPr>
        <w:t xml:space="preserve"> privind evaluarea impactului anumitor proiecte publice şi private asupra mediului au obligaţia să solicite autorităţii publice emitente a deciziei prevăzute la art. 21 alin. (3) sau </w:t>
      </w:r>
      <w:r w:rsidRPr="00E8751A">
        <w:rPr>
          <w:rFonts w:ascii="Times New Roman" w:hAnsi="Times New Roman"/>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E8751A">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33723F" w:rsidRPr="00E8751A" w:rsidRDefault="0033723F" w:rsidP="00E8751A">
      <w:pPr>
        <w:autoSpaceDE w:val="0"/>
        <w:autoSpaceDN w:val="0"/>
        <w:adjustRightInd w:val="0"/>
        <w:spacing w:after="0" w:line="240" w:lineRule="auto"/>
        <w:jc w:val="both"/>
        <w:rPr>
          <w:rFonts w:ascii="Times New Roman" w:hAnsi="Times New Roman"/>
          <w:sz w:val="24"/>
          <w:szCs w:val="24"/>
          <w:lang w:val="ro-RO"/>
        </w:rPr>
      </w:pPr>
      <w:r w:rsidRPr="00E8751A">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r w:rsidRPr="006F3F81">
        <w:rPr>
          <w:rFonts w:ascii="Times New Roman" w:hAnsi="Times New Roman"/>
          <w:sz w:val="28"/>
          <w:szCs w:val="28"/>
          <w:lang w:val="ro-RO"/>
        </w:rPr>
        <w:t xml:space="preserve">    Prezenta decizie poate fi contestată în conformitate cu prevederile Legii nr. </w:t>
      </w:r>
      <w:r w:rsidR="00A4351E" w:rsidRPr="006F3F81">
        <w:rPr>
          <w:rFonts w:ascii="Times New Roman" w:hAnsi="Times New Roman"/>
          <w:sz w:val="28"/>
          <w:szCs w:val="28"/>
          <w:lang w:val="ro-RO"/>
        </w:rPr>
        <w:t xml:space="preserve">292/2018 </w:t>
      </w:r>
      <w:r w:rsidRPr="006F3F81">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33723F" w:rsidRPr="006F3F81" w:rsidRDefault="0033723F" w:rsidP="00E8751A">
      <w:pPr>
        <w:autoSpaceDE w:val="0"/>
        <w:autoSpaceDN w:val="0"/>
        <w:adjustRightInd w:val="0"/>
        <w:spacing w:after="0" w:line="240" w:lineRule="auto"/>
        <w:jc w:val="both"/>
        <w:rPr>
          <w:rFonts w:ascii="Times New Roman" w:hAnsi="Times New Roman"/>
          <w:sz w:val="28"/>
          <w:szCs w:val="28"/>
          <w:lang w:val="ro-RO"/>
        </w:rPr>
      </w:pPr>
    </w:p>
    <w:p w:rsidR="0033723F" w:rsidRPr="006F3F81" w:rsidRDefault="0033723F" w:rsidP="006B7A86">
      <w:pPr>
        <w:autoSpaceDE w:val="0"/>
        <w:spacing w:after="0" w:line="240" w:lineRule="auto"/>
        <w:jc w:val="both"/>
        <w:rPr>
          <w:rFonts w:ascii="Times New Roman" w:hAnsi="Times New Roman"/>
          <w:sz w:val="28"/>
          <w:szCs w:val="28"/>
          <w:lang w:val="ro-RO"/>
        </w:rPr>
      </w:pPr>
    </w:p>
    <w:p w:rsidR="0033723F" w:rsidRPr="006F3F81" w:rsidRDefault="0033723F" w:rsidP="006B7A86">
      <w:pPr>
        <w:autoSpaceDE w:val="0"/>
        <w:spacing w:after="0" w:line="240" w:lineRule="auto"/>
        <w:jc w:val="both"/>
        <w:rPr>
          <w:rFonts w:ascii="Times New Roman" w:hAnsi="Times New Roman"/>
          <w:sz w:val="28"/>
          <w:szCs w:val="28"/>
          <w:lang w:val="ro-RO"/>
        </w:rPr>
      </w:pPr>
    </w:p>
    <w:p w:rsidR="00DA0D8D" w:rsidRPr="006F3F81" w:rsidRDefault="00DA0D8D" w:rsidP="00A4351E">
      <w:pPr>
        <w:spacing w:after="0" w:line="240" w:lineRule="auto"/>
        <w:ind w:left="2880" w:firstLine="720"/>
        <w:rPr>
          <w:rFonts w:ascii="Times New Roman" w:hAnsi="Times New Roman"/>
          <w:b/>
          <w:bCs/>
          <w:sz w:val="28"/>
          <w:szCs w:val="28"/>
          <w:lang w:val="ro-RO"/>
        </w:rPr>
      </w:pPr>
      <w:r w:rsidRPr="006F3F81">
        <w:rPr>
          <w:rFonts w:ascii="Times New Roman" w:hAnsi="Times New Roman"/>
          <w:b/>
          <w:bCs/>
          <w:sz w:val="28"/>
          <w:szCs w:val="28"/>
          <w:lang w:val="ro-RO"/>
        </w:rPr>
        <w:t>DIRECTOR EXECUTIV</w:t>
      </w:r>
    </w:p>
    <w:p w:rsidR="00DA0D8D" w:rsidRPr="006F3F81" w:rsidRDefault="00DA0D8D" w:rsidP="00A4351E">
      <w:pPr>
        <w:spacing w:after="0" w:line="360" w:lineRule="auto"/>
        <w:ind w:left="2880" w:firstLine="720"/>
        <w:rPr>
          <w:rFonts w:ascii="Times New Roman" w:hAnsi="Times New Roman"/>
          <w:b/>
          <w:bCs/>
          <w:sz w:val="28"/>
          <w:szCs w:val="28"/>
          <w:lang w:val="ro-RO"/>
        </w:rPr>
      </w:pPr>
      <w:r w:rsidRPr="006F3F81">
        <w:rPr>
          <w:rFonts w:ascii="Times New Roman" w:hAnsi="Times New Roman"/>
          <w:b/>
          <w:bCs/>
          <w:sz w:val="28"/>
          <w:szCs w:val="28"/>
          <w:lang w:val="ro-RO"/>
        </w:rPr>
        <w:t>Ing. DOMOKOS László József</w:t>
      </w:r>
    </w:p>
    <w:p w:rsidR="00DA0D8D" w:rsidRPr="006F3F81" w:rsidRDefault="00DA0D8D" w:rsidP="00DA0D8D">
      <w:pPr>
        <w:spacing w:after="0" w:line="240" w:lineRule="auto"/>
        <w:jc w:val="both"/>
        <w:outlineLvl w:val="0"/>
        <w:rPr>
          <w:rFonts w:ascii="Times New Roman" w:hAnsi="Times New Roman"/>
          <w:b/>
          <w:bCs/>
          <w:sz w:val="28"/>
          <w:szCs w:val="28"/>
          <w:lang w:val="ro-RO"/>
        </w:rPr>
      </w:pPr>
    </w:p>
    <w:p w:rsidR="00DA0D8D" w:rsidRPr="006F3F81" w:rsidRDefault="00DA0D8D" w:rsidP="00DA0D8D">
      <w:pPr>
        <w:spacing w:after="0" w:line="240" w:lineRule="auto"/>
        <w:ind w:firstLine="720"/>
        <w:jc w:val="both"/>
        <w:outlineLvl w:val="0"/>
        <w:rPr>
          <w:rFonts w:ascii="Times New Roman" w:hAnsi="Times New Roman"/>
          <w:b/>
          <w:bCs/>
          <w:sz w:val="28"/>
          <w:szCs w:val="28"/>
          <w:lang w:val="ro-RO"/>
        </w:rPr>
      </w:pPr>
      <w:r w:rsidRPr="006F3F81">
        <w:rPr>
          <w:rFonts w:ascii="Times New Roman" w:hAnsi="Times New Roman"/>
          <w:b/>
          <w:bCs/>
          <w:sz w:val="28"/>
          <w:szCs w:val="28"/>
          <w:lang w:val="ro-RO"/>
        </w:rPr>
        <w:t>Şef serviciu A.A.A.</w:t>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t>Șef serviciu C.F.M.</w:t>
      </w:r>
    </w:p>
    <w:p w:rsidR="00DA0D8D" w:rsidRPr="006F3F81" w:rsidRDefault="00DA0D8D" w:rsidP="00DA0D8D">
      <w:pPr>
        <w:spacing w:after="0" w:line="240" w:lineRule="auto"/>
        <w:jc w:val="both"/>
        <w:outlineLvl w:val="0"/>
        <w:rPr>
          <w:rFonts w:ascii="Times New Roman" w:hAnsi="Times New Roman"/>
          <w:b/>
          <w:bCs/>
          <w:sz w:val="28"/>
          <w:szCs w:val="28"/>
          <w:lang w:val="ro-RO"/>
        </w:rPr>
      </w:pPr>
      <w:r w:rsidRPr="006F3F81">
        <w:rPr>
          <w:rFonts w:ascii="Times New Roman" w:hAnsi="Times New Roman"/>
          <w:b/>
          <w:bCs/>
          <w:sz w:val="28"/>
          <w:szCs w:val="28"/>
          <w:lang w:val="ro-RO"/>
        </w:rPr>
        <w:tab/>
        <w:t xml:space="preserve">Ing. </w:t>
      </w:r>
      <w:r w:rsidR="00A4351E" w:rsidRPr="006F3F81">
        <w:rPr>
          <w:rFonts w:ascii="Times New Roman" w:hAnsi="Times New Roman"/>
          <w:b/>
          <w:bCs/>
          <w:sz w:val="28"/>
          <w:szCs w:val="28"/>
          <w:lang w:val="ro-RO"/>
        </w:rPr>
        <w:t xml:space="preserve">BOTH </w:t>
      </w:r>
      <w:proofErr w:type="spellStart"/>
      <w:r w:rsidR="00A4351E" w:rsidRPr="006F3F81">
        <w:rPr>
          <w:rFonts w:ascii="Times New Roman" w:hAnsi="Times New Roman"/>
          <w:b/>
          <w:bCs/>
          <w:sz w:val="28"/>
          <w:szCs w:val="28"/>
          <w:lang w:val="ro-RO"/>
        </w:rPr>
        <w:t>Enikő</w:t>
      </w:r>
      <w:proofErr w:type="spellEnd"/>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t>ing. SZABÓ Szilárd</w:t>
      </w:r>
    </w:p>
    <w:p w:rsidR="00DA0D8D" w:rsidRDefault="00DA0D8D" w:rsidP="00DA0D8D">
      <w:pPr>
        <w:spacing w:after="0" w:line="360" w:lineRule="auto"/>
        <w:ind w:firstLine="720"/>
        <w:jc w:val="both"/>
        <w:rPr>
          <w:rFonts w:ascii="Times New Roman" w:hAnsi="Times New Roman"/>
          <w:bCs/>
          <w:sz w:val="28"/>
          <w:szCs w:val="28"/>
          <w:lang w:val="ro-RO"/>
        </w:rPr>
      </w:pPr>
    </w:p>
    <w:p w:rsidR="00E8751A" w:rsidRDefault="00E8751A" w:rsidP="00DA0D8D">
      <w:pPr>
        <w:spacing w:after="0" w:line="360" w:lineRule="auto"/>
        <w:ind w:firstLine="720"/>
        <w:jc w:val="both"/>
        <w:rPr>
          <w:rFonts w:ascii="Times New Roman" w:hAnsi="Times New Roman"/>
          <w:bCs/>
          <w:sz w:val="28"/>
          <w:szCs w:val="28"/>
          <w:lang w:val="ro-RO"/>
        </w:rPr>
      </w:pPr>
    </w:p>
    <w:p w:rsidR="00E8751A" w:rsidRPr="006F3F81" w:rsidRDefault="00E8751A" w:rsidP="00DA0D8D">
      <w:pPr>
        <w:spacing w:after="0" w:line="360" w:lineRule="auto"/>
        <w:ind w:firstLine="720"/>
        <w:jc w:val="both"/>
        <w:rPr>
          <w:rFonts w:ascii="Times New Roman" w:hAnsi="Times New Roman"/>
          <w:bCs/>
          <w:sz w:val="28"/>
          <w:szCs w:val="28"/>
          <w:lang w:val="ro-RO"/>
        </w:rPr>
      </w:pPr>
    </w:p>
    <w:p w:rsidR="00672B9B" w:rsidRPr="006F3F81" w:rsidRDefault="00DA0D8D" w:rsidP="00672B9B">
      <w:pPr>
        <w:spacing w:after="0" w:line="240" w:lineRule="auto"/>
        <w:ind w:firstLine="720"/>
        <w:jc w:val="both"/>
        <w:rPr>
          <w:rFonts w:ascii="Times New Roman" w:hAnsi="Times New Roman"/>
          <w:b/>
          <w:bCs/>
          <w:sz w:val="28"/>
          <w:szCs w:val="28"/>
          <w:lang w:val="ro-RO"/>
        </w:rPr>
      </w:pPr>
      <w:r w:rsidRPr="006F3F81">
        <w:rPr>
          <w:rFonts w:ascii="Times New Roman" w:hAnsi="Times New Roman"/>
          <w:b/>
          <w:bCs/>
          <w:sz w:val="28"/>
          <w:szCs w:val="28"/>
          <w:lang w:val="ro-RO"/>
        </w:rPr>
        <w:t xml:space="preserve">Întocmit, </w:t>
      </w:r>
      <w:r w:rsidRPr="006F3F81">
        <w:rPr>
          <w:rFonts w:ascii="Times New Roman" w:hAnsi="Times New Roman"/>
          <w:b/>
          <w:bCs/>
          <w:sz w:val="28"/>
          <w:szCs w:val="28"/>
          <w:lang w:val="ro-RO"/>
        </w:rPr>
        <w:tab/>
      </w:r>
      <w:r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proofErr w:type="spellStart"/>
      <w:r w:rsidR="00A4351E" w:rsidRPr="006F3F81">
        <w:rPr>
          <w:rFonts w:ascii="Times New Roman" w:hAnsi="Times New Roman"/>
          <w:b/>
          <w:bCs/>
          <w:sz w:val="28"/>
          <w:szCs w:val="28"/>
          <w:lang w:val="ro-RO"/>
        </w:rPr>
        <w:t>Întocmit</w:t>
      </w:r>
      <w:proofErr w:type="spellEnd"/>
      <w:r w:rsidR="00A4351E" w:rsidRPr="006F3F81">
        <w:rPr>
          <w:rFonts w:ascii="Times New Roman" w:hAnsi="Times New Roman"/>
          <w:b/>
          <w:bCs/>
          <w:sz w:val="28"/>
          <w:szCs w:val="28"/>
          <w:lang w:val="ro-RO"/>
        </w:rPr>
        <w:t xml:space="preserve"> </w:t>
      </w:r>
    </w:p>
    <w:p w:rsidR="00DA0D8D" w:rsidRPr="006F3F81" w:rsidRDefault="00DA0D8D" w:rsidP="00672B9B">
      <w:pPr>
        <w:spacing w:after="0" w:line="240" w:lineRule="auto"/>
        <w:ind w:firstLine="720"/>
        <w:jc w:val="both"/>
        <w:rPr>
          <w:rFonts w:ascii="Times New Roman" w:hAnsi="Times New Roman"/>
          <w:b/>
          <w:bCs/>
          <w:sz w:val="28"/>
          <w:szCs w:val="28"/>
          <w:lang w:val="ro-RO"/>
        </w:rPr>
      </w:pPr>
      <w:r w:rsidRPr="006F3F81">
        <w:rPr>
          <w:rFonts w:ascii="Times New Roman" w:hAnsi="Times New Roman"/>
          <w:b/>
          <w:bCs/>
          <w:sz w:val="28"/>
          <w:szCs w:val="28"/>
          <w:lang w:val="ro-RO"/>
        </w:rPr>
        <w:t xml:space="preserve">Ing. BOTH </w:t>
      </w:r>
      <w:proofErr w:type="spellStart"/>
      <w:r w:rsidRPr="006F3F81">
        <w:rPr>
          <w:rFonts w:ascii="Times New Roman" w:hAnsi="Times New Roman"/>
          <w:b/>
          <w:bCs/>
          <w:sz w:val="28"/>
          <w:szCs w:val="28"/>
          <w:lang w:val="ro-RO"/>
        </w:rPr>
        <w:t>Enikő</w:t>
      </w:r>
      <w:proofErr w:type="spellEnd"/>
      <w:r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r w:rsidR="00A4351E" w:rsidRPr="006F3F81">
        <w:rPr>
          <w:rFonts w:ascii="Times New Roman" w:hAnsi="Times New Roman"/>
          <w:b/>
          <w:bCs/>
          <w:sz w:val="28"/>
          <w:szCs w:val="28"/>
          <w:lang w:val="ro-RO"/>
        </w:rPr>
        <w:tab/>
      </w:r>
      <w:proofErr w:type="spellStart"/>
      <w:r w:rsidR="00A4351E" w:rsidRPr="006F3F81">
        <w:rPr>
          <w:rFonts w:ascii="Times New Roman" w:hAnsi="Times New Roman"/>
          <w:b/>
          <w:bCs/>
          <w:sz w:val="28"/>
          <w:szCs w:val="28"/>
          <w:lang w:val="ro-RO"/>
        </w:rPr>
        <w:t>geogr</w:t>
      </w:r>
      <w:proofErr w:type="spellEnd"/>
      <w:r w:rsidR="00A4351E" w:rsidRPr="006F3F81">
        <w:rPr>
          <w:rFonts w:ascii="Times New Roman" w:hAnsi="Times New Roman"/>
          <w:b/>
          <w:bCs/>
          <w:sz w:val="28"/>
          <w:szCs w:val="28"/>
          <w:lang w:val="ro-RO"/>
        </w:rPr>
        <w:t>. MIHÁLY István</w:t>
      </w:r>
    </w:p>
    <w:sectPr w:rsidR="00DA0D8D" w:rsidRPr="006F3F81"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09" w:rsidRDefault="00104C09" w:rsidP="00C96EF2">
      <w:pPr>
        <w:spacing w:after="0" w:line="240" w:lineRule="auto"/>
      </w:pPr>
      <w:r>
        <w:separator/>
      </w:r>
    </w:p>
  </w:endnote>
  <w:endnote w:type="continuationSeparator" w:id="0">
    <w:p w:rsidR="00104C09" w:rsidRDefault="00104C09"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77D9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677D9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34037718" r:id="rId2"/>
          </w:pict>
        </w:r>
        <w:r w:rsidR="00D768D9">
          <w:rPr>
            <w:noProof/>
          </w:rPr>
          <mc:AlternateContent>
            <mc:Choice Requires="wps">
              <w:drawing>
                <wp:anchor distT="0" distB="0" distL="114300" distR="114300" simplePos="0" relativeHeight="251664384" behindDoc="0" locked="0" layoutInCell="1" allowOverlap="1" wp14:anchorId="07E9876A" wp14:editId="24FCB1F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796622"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677D94">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677D9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34037720" r:id="rId2"/>
          </w:pict>
        </w:r>
        <w:r w:rsidR="00D768D9">
          <w:rPr>
            <w:noProof/>
          </w:rPr>
          <mc:AlternateContent>
            <mc:Choice Requires="wps">
              <w:drawing>
                <wp:anchor distT="0" distB="0" distL="114300" distR="114300" simplePos="0" relativeHeight="251662336" behindDoc="0" locked="0" layoutInCell="1" allowOverlap="1" wp14:anchorId="59405E8C" wp14:editId="1578193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BB1DD1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677D94"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09" w:rsidRDefault="00104C09" w:rsidP="00C96EF2">
      <w:pPr>
        <w:spacing w:after="0" w:line="240" w:lineRule="auto"/>
      </w:pPr>
      <w:r>
        <w:separator/>
      </w:r>
    </w:p>
  </w:footnote>
  <w:footnote w:type="continuationSeparator" w:id="0">
    <w:p w:rsidR="00104C09" w:rsidRDefault="00104C09"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77D9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34037719" r:id="rId2"/>
      </w:pict>
    </w:r>
    <w:r w:rsidR="00D768D9">
      <w:rPr>
        <w:noProof/>
      </w:rPr>
      <w:drawing>
        <wp:anchor distT="0" distB="0" distL="114300" distR="114300" simplePos="0" relativeHeight="251659264" behindDoc="0" locked="0" layoutInCell="1" allowOverlap="1" wp14:anchorId="0D4537DD" wp14:editId="337CE3E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677D9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677D9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77D9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77D9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677D9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9666115"/>
    <w:multiLevelType w:val="hybridMultilevel"/>
    <w:tmpl w:val="F23C6FCA"/>
    <w:lvl w:ilvl="0" w:tplc="7FDC8BE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4D50A2B"/>
    <w:multiLevelType w:val="hybridMultilevel"/>
    <w:tmpl w:val="74B009BC"/>
    <w:lvl w:ilvl="0" w:tplc="04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9BF5CF0"/>
    <w:multiLevelType w:val="hybridMultilevel"/>
    <w:tmpl w:val="86FA9E34"/>
    <w:lvl w:ilvl="0" w:tplc="04090017">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5"/>
  </w:num>
  <w:num w:numId="7">
    <w:abstractNumId w:val="9"/>
  </w:num>
  <w:num w:numId="8">
    <w:abstractNumId w:val="16"/>
  </w:num>
  <w:num w:numId="9">
    <w:abstractNumId w:val="23"/>
  </w:num>
  <w:num w:numId="10">
    <w:abstractNumId w:val="7"/>
  </w:num>
  <w:num w:numId="11">
    <w:abstractNumId w:val="20"/>
  </w:num>
  <w:num w:numId="12">
    <w:abstractNumId w:val="3"/>
  </w:num>
  <w:num w:numId="13">
    <w:abstractNumId w:val="1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0"/>
  </w:num>
  <w:num w:numId="18">
    <w:abstractNumId w:val="1"/>
  </w:num>
  <w:num w:numId="19">
    <w:abstractNumId w:val="13"/>
  </w:num>
  <w:num w:numId="20">
    <w:abstractNumId w:val="2"/>
  </w:num>
  <w:num w:numId="21">
    <w:abstractNumId w:val="21"/>
  </w:num>
  <w:num w:numId="22">
    <w:abstractNumId w:val="22"/>
  </w:num>
  <w:num w:numId="23">
    <w:abstractNumId w:val="17"/>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065E"/>
    <w:rsid w:val="000130F0"/>
    <w:rsid w:val="0002433C"/>
    <w:rsid w:val="000301B8"/>
    <w:rsid w:val="000447EE"/>
    <w:rsid w:val="00064B15"/>
    <w:rsid w:val="000B7B19"/>
    <w:rsid w:val="000C3551"/>
    <w:rsid w:val="000F42F3"/>
    <w:rsid w:val="00104C09"/>
    <w:rsid w:val="00124245"/>
    <w:rsid w:val="00153764"/>
    <w:rsid w:val="00181E2F"/>
    <w:rsid w:val="00187BBC"/>
    <w:rsid w:val="001D3591"/>
    <w:rsid w:val="001D7477"/>
    <w:rsid w:val="00212FBC"/>
    <w:rsid w:val="00215DA6"/>
    <w:rsid w:val="0022199F"/>
    <w:rsid w:val="00230FA7"/>
    <w:rsid w:val="00232022"/>
    <w:rsid w:val="002428DE"/>
    <w:rsid w:val="00245256"/>
    <w:rsid w:val="0025716B"/>
    <w:rsid w:val="0027369F"/>
    <w:rsid w:val="00294B94"/>
    <w:rsid w:val="002C1134"/>
    <w:rsid w:val="002E3461"/>
    <w:rsid w:val="002F58D7"/>
    <w:rsid w:val="00302C55"/>
    <w:rsid w:val="00317FB6"/>
    <w:rsid w:val="0033723F"/>
    <w:rsid w:val="00356E76"/>
    <w:rsid w:val="003A6B48"/>
    <w:rsid w:val="003C183F"/>
    <w:rsid w:val="00405F13"/>
    <w:rsid w:val="00435CED"/>
    <w:rsid w:val="00443BED"/>
    <w:rsid w:val="00483090"/>
    <w:rsid w:val="00491AAF"/>
    <w:rsid w:val="004D27CB"/>
    <w:rsid w:val="005032DF"/>
    <w:rsid w:val="00512CB1"/>
    <w:rsid w:val="005163DB"/>
    <w:rsid w:val="005446BE"/>
    <w:rsid w:val="005724AE"/>
    <w:rsid w:val="005A4C7C"/>
    <w:rsid w:val="005E32DF"/>
    <w:rsid w:val="005F7FF8"/>
    <w:rsid w:val="00607C5E"/>
    <w:rsid w:val="00613CF0"/>
    <w:rsid w:val="00634C55"/>
    <w:rsid w:val="00651E3D"/>
    <w:rsid w:val="006628B5"/>
    <w:rsid w:val="00672B9B"/>
    <w:rsid w:val="00677D94"/>
    <w:rsid w:val="00685CC7"/>
    <w:rsid w:val="006F3F81"/>
    <w:rsid w:val="00730274"/>
    <w:rsid w:val="00781206"/>
    <w:rsid w:val="00787541"/>
    <w:rsid w:val="00787B81"/>
    <w:rsid w:val="007A7B1B"/>
    <w:rsid w:val="008116D4"/>
    <w:rsid w:val="0083235C"/>
    <w:rsid w:val="00846DF1"/>
    <w:rsid w:val="00870FF5"/>
    <w:rsid w:val="00882839"/>
    <w:rsid w:val="008C312C"/>
    <w:rsid w:val="008D32C5"/>
    <w:rsid w:val="009230FD"/>
    <w:rsid w:val="00937392"/>
    <w:rsid w:val="00942DBD"/>
    <w:rsid w:val="00967AD0"/>
    <w:rsid w:val="00983A89"/>
    <w:rsid w:val="00983CC9"/>
    <w:rsid w:val="00984EAF"/>
    <w:rsid w:val="00985A02"/>
    <w:rsid w:val="00995E38"/>
    <w:rsid w:val="009B1F52"/>
    <w:rsid w:val="009B4089"/>
    <w:rsid w:val="009C4ABF"/>
    <w:rsid w:val="00A23260"/>
    <w:rsid w:val="00A27363"/>
    <w:rsid w:val="00A4097C"/>
    <w:rsid w:val="00A4351E"/>
    <w:rsid w:val="00A46EEE"/>
    <w:rsid w:val="00A87556"/>
    <w:rsid w:val="00AC52E9"/>
    <w:rsid w:val="00B02EDB"/>
    <w:rsid w:val="00B40F32"/>
    <w:rsid w:val="00B42001"/>
    <w:rsid w:val="00B42F44"/>
    <w:rsid w:val="00B515AC"/>
    <w:rsid w:val="00B74286"/>
    <w:rsid w:val="00B76BD6"/>
    <w:rsid w:val="00B8590B"/>
    <w:rsid w:val="00B9327F"/>
    <w:rsid w:val="00B94819"/>
    <w:rsid w:val="00BB4CC8"/>
    <w:rsid w:val="00BF259A"/>
    <w:rsid w:val="00BF3915"/>
    <w:rsid w:val="00BF6067"/>
    <w:rsid w:val="00C003C1"/>
    <w:rsid w:val="00C12DB3"/>
    <w:rsid w:val="00C9188D"/>
    <w:rsid w:val="00C96EF2"/>
    <w:rsid w:val="00CA0DDB"/>
    <w:rsid w:val="00CC4BC1"/>
    <w:rsid w:val="00CD3BA7"/>
    <w:rsid w:val="00CE7A92"/>
    <w:rsid w:val="00CF3366"/>
    <w:rsid w:val="00D14E3F"/>
    <w:rsid w:val="00D205F1"/>
    <w:rsid w:val="00D21235"/>
    <w:rsid w:val="00D40A34"/>
    <w:rsid w:val="00D46771"/>
    <w:rsid w:val="00D5560D"/>
    <w:rsid w:val="00D61208"/>
    <w:rsid w:val="00D651A0"/>
    <w:rsid w:val="00D724A0"/>
    <w:rsid w:val="00D768D9"/>
    <w:rsid w:val="00D863FE"/>
    <w:rsid w:val="00D8754E"/>
    <w:rsid w:val="00D96E99"/>
    <w:rsid w:val="00DA0589"/>
    <w:rsid w:val="00DA0D8D"/>
    <w:rsid w:val="00DB7BAB"/>
    <w:rsid w:val="00DD35C6"/>
    <w:rsid w:val="00DE76A2"/>
    <w:rsid w:val="00E2674B"/>
    <w:rsid w:val="00E3323B"/>
    <w:rsid w:val="00E4082E"/>
    <w:rsid w:val="00E53C77"/>
    <w:rsid w:val="00E53D72"/>
    <w:rsid w:val="00E65CE5"/>
    <w:rsid w:val="00E70094"/>
    <w:rsid w:val="00E75C67"/>
    <w:rsid w:val="00E8751A"/>
    <w:rsid w:val="00E87755"/>
    <w:rsid w:val="00EB0695"/>
    <w:rsid w:val="00F373C5"/>
    <w:rsid w:val="00F458B3"/>
    <w:rsid w:val="00F54D82"/>
    <w:rsid w:val="00F93528"/>
    <w:rsid w:val="00FB7F2B"/>
    <w:rsid w:val="00FD6D94"/>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8F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70A0-2D7E-4D29-A475-F4F2CD10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Laszlo Anna</cp:lastModifiedBy>
  <cp:revision>3</cp:revision>
  <cp:lastPrinted>2018-03-28T11:17:00Z</cp:lastPrinted>
  <dcterms:created xsi:type="dcterms:W3CDTF">2019-10-31T12:14:00Z</dcterms:created>
  <dcterms:modified xsi:type="dcterms:W3CDTF">2019-10-31T12:35:00Z</dcterms:modified>
</cp:coreProperties>
</file>