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1F" w:rsidRDefault="0019061F" w:rsidP="0019061F">
      <w:pPr>
        <w:spacing w:after="0"/>
        <w:rPr>
          <w:rFonts w:ascii="Arial" w:hAnsi="Arial" w:cs="Arial"/>
          <w:sz w:val="24"/>
          <w:szCs w:val="24"/>
        </w:rPr>
      </w:pPr>
      <w:bookmarkStart w:id="0" w:name="_GoBack"/>
      <w:bookmarkEnd w:id="0"/>
    </w:p>
    <w:p w:rsidR="0019061F" w:rsidRDefault="0019061F" w:rsidP="0019061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9061F" w:rsidRDefault="0019061F" w:rsidP="0019061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032E74">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4-27T00:00:00Z">
            <w:dateFormat w:val="dd.MM.yyyy"/>
            <w:lid w:val="ro-RO"/>
            <w:storeMappedDataAs w:val="dateTime"/>
            <w:calendar w:val="gregorian"/>
          </w:date>
        </w:sdtPr>
        <w:sdtContent>
          <w:r w:rsidR="00032E74">
            <w:rPr>
              <w:rFonts w:ascii="Arial" w:hAnsi="Arial" w:cs="Arial"/>
              <w:b/>
              <w:noProof/>
              <w:sz w:val="28"/>
              <w:szCs w:val="28"/>
              <w:lang w:val="ro-RO"/>
            </w:rPr>
            <w:t>27.04.2016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19061F" w:rsidRDefault="0019061F" w:rsidP="0019061F">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9061F" w:rsidRDefault="0019061F" w:rsidP="0019061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9061F" w:rsidRDefault="0019061F" w:rsidP="0019061F">
      <w:pPr>
        <w:spacing w:after="0"/>
        <w:rPr>
          <w:rFonts w:ascii="Arial" w:hAnsi="Arial" w:cs="Arial"/>
          <w:b/>
          <w:sz w:val="24"/>
          <w:szCs w:val="24"/>
        </w:rPr>
      </w:pPr>
    </w:p>
    <w:p w:rsidR="0019061F" w:rsidRDefault="0019061F" w:rsidP="0019061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032E74">
            <w:rPr>
              <w:rFonts w:ascii="Arial" w:hAnsi="Arial" w:cs="Arial"/>
              <w:b/>
              <w:sz w:val="24"/>
              <w:szCs w:val="24"/>
            </w:rPr>
            <w:t>SC BENRECYCLING SRL</w:t>
          </w:r>
        </w:sdtContent>
      </w:sdt>
    </w:p>
    <w:p w:rsidR="0019061F" w:rsidRDefault="0019061F" w:rsidP="0019061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032E74">
            <w:rPr>
              <w:rFonts w:ascii="Arial" w:hAnsi="Arial" w:cs="Arial"/>
              <w:b/>
              <w:sz w:val="24"/>
              <w:szCs w:val="24"/>
            </w:rPr>
            <w:t>Str. FS, Nr. 157, Cecheşti, Judetul Harghita</w:t>
          </w:r>
        </w:sdtContent>
      </w:sdt>
      <w:r>
        <w:rPr>
          <w:rFonts w:ascii="Arial" w:hAnsi="Arial" w:cs="Arial"/>
          <w:b/>
          <w:sz w:val="24"/>
          <w:szCs w:val="24"/>
        </w:rPr>
        <w:t xml:space="preserve"> </w:t>
      </w:r>
      <w:r>
        <w:rPr>
          <w:rFonts w:ascii="Arial" w:hAnsi="Arial" w:cs="Arial"/>
          <w:b/>
          <w:sz w:val="24"/>
          <w:szCs w:val="24"/>
        </w:rPr>
        <w:tab/>
      </w:r>
    </w:p>
    <w:p w:rsidR="0019061F" w:rsidRDefault="0019061F" w:rsidP="0019061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032E74">
            <w:rPr>
              <w:rFonts w:ascii="Arial" w:hAnsi="Arial" w:cs="Arial"/>
              <w:b/>
              <w:sz w:val="24"/>
              <w:szCs w:val="24"/>
            </w:rPr>
            <w:t>SC BENRECYCLING SRL</w:t>
          </w:r>
        </w:sdtContent>
      </w:sdt>
    </w:p>
    <w:p w:rsidR="0019061F" w:rsidRDefault="0019061F" w:rsidP="0019061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032E74">
            <w:rPr>
              <w:rFonts w:ascii="Arial" w:hAnsi="Arial" w:cs="Arial"/>
              <w:b/>
              <w:sz w:val="24"/>
              <w:szCs w:val="24"/>
            </w:rPr>
            <w:t>Str. FS, Nr. 157, Cecheşti,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9061F" w:rsidRDefault="00032E74" w:rsidP="0019061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9061F" w:rsidRPr="0086562F">
                <w:rPr>
                  <w:rFonts w:ascii="Arial" w:hAnsi="Arial" w:cs="Arial"/>
                  <w:b/>
                  <w:sz w:val="24"/>
                  <w:szCs w:val="24"/>
                  <w:lang w:val="ro-RO"/>
                </w:rPr>
                <w:t>Activitatea/Activită</w:t>
              </w:r>
              <w:r w:rsidR="0019061F">
                <w:rPr>
                  <w:rFonts w:ascii="Arial" w:hAnsi="Arial" w:cs="Arial"/>
                  <w:b/>
                  <w:sz w:val="24"/>
                  <w:szCs w:val="24"/>
                  <w:lang w:val="ro-RO"/>
                </w:rPr>
                <w:t>ț</w:t>
              </w:r>
              <w:r w:rsidR="0019061F" w:rsidRPr="0086562F">
                <w:rPr>
                  <w:rFonts w:ascii="Arial" w:hAnsi="Arial" w:cs="Arial"/>
                  <w:b/>
                  <w:sz w:val="24"/>
                  <w:szCs w:val="24"/>
                  <w:lang w:val="ro-RO"/>
                </w:rPr>
                <w:t>ile</w:t>
              </w:r>
              <w:r w:rsidR="0019061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9061F" w:rsidRPr="00B81806" w:rsidRDefault="0019061F" w:rsidP="0019061F">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9061F" w:rsidRPr="0019061F" w:rsidTr="0019061F">
            <w:tc>
              <w:tcPr>
                <w:tcW w:w="791"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Cod CAEN Rev.2</w:t>
                </w:r>
              </w:p>
            </w:tc>
            <w:tc>
              <w:tcPr>
                <w:tcW w:w="2372"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Denumire activitate CAEN Rev. 2</w:t>
                </w:r>
              </w:p>
            </w:tc>
            <w:tc>
              <w:tcPr>
                <w:tcW w:w="1212"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Poziţie Anexa 1 din OM 1798/2007</w:t>
                </w:r>
              </w:p>
            </w:tc>
            <w:tc>
              <w:tcPr>
                <w:tcW w:w="791"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Cod CAEN Rev.1</w:t>
                </w:r>
              </w:p>
            </w:tc>
            <w:tc>
              <w:tcPr>
                <w:tcW w:w="2372"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Denumire activitate CAEN Rev.1</w:t>
                </w:r>
              </w:p>
            </w:tc>
            <w:tc>
              <w:tcPr>
                <w:tcW w:w="1054"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NFR</w:t>
                </w:r>
              </w:p>
            </w:tc>
            <w:tc>
              <w:tcPr>
                <w:tcW w:w="1054" w:type="dxa"/>
                <w:shd w:val="clear" w:color="auto" w:fill="C0C0C0"/>
                <w:vAlign w:val="center"/>
              </w:tcPr>
              <w:p w:rsidR="0019061F" w:rsidRPr="0019061F" w:rsidRDefault="0019061F" w:rsidP="0019061F">
                <w:pPr>
                  <w:spacing w:before="40" w:after="0" w:line="240" w:lineRule="auto"/>
                  <w:jc w:val="center"/>
                  <w:rPr>
                    <w:rFonts w:ascii="Arial" w:hAnsi="Arial" w:cs="Arial"/>
                    <w:b/>
                    <w:sz w:val="20"/>
                    <w:szCs w:val="24"/>
                  </w:rPr>
                </w:pPr>
                <w:r w:rsidRPr="0019061F">
                  <w:rPr>
                    <w:rFonts w:ascii="Arial" w:hAnsi="Arial" w:cs="Arial"/>
                    <w:b/>
                    <w:sz w:val="20"/>
                    <w:szCs w:val="24"/>
                  </w:rPr>
                  <w:t>SNAP</w:t>
                </w:r>
              </w:p>
            </w:tc>
          </w:tr>
          <w:tr w:rsidR="0019061F" w:rsidRPr="0019061F" w:rsidTr="0019061F">
            <w:tc>
              <w:tcPr>
                <w:tcW w:w="791"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3811</w:t>
                </w:r>
              </w:p>
            </w:tc>
            <w:tc>
              <w:tcPr>
                <w:tcW w:w="237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Colectarea deseurilor nepericuloase</w:t>
                </w:r>
              </w:p>
            </w:tc>
            <w:tc>
              <w:tcPr>
                <w:tcW w:w="121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277</w:t>
                </w:r>
              </w:p>
            </w:tc>
            <w:tc>
              <w:tcPr>
                <w:tcW w:w="791"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9002</w:t>
                </w:r>
              </w:p>
            </w:tc>
            <w:tc>
              <w:tcPr>
                <w:tcW w:w="237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Colectarea si tratarea altor reziduuri</w:t>
                </w:r>
              </w:p>
            </w:tc>
            <w:tc>
              <w:tcPr>
                <w:tcW w:w="1054" w:type="dxa"/>
                <w:shd w:val="clear" w:color="auto" w:fill="auto"/>
              </w:tcPr>
              <w:p w:rsidR="0019061F" w:rsidRPr="0019061F" w:rsidRDefault="0019061F" w:rsidP="0019061F">
                <w:pPr>
                  <w:spacing w:before="40" w:after="0" w:line="240" w:lineRule="auto"/>
                  <w:jc w:val="center"/>
                  <w:rPr>
                    <w:rFonts w:ascii="Arial" w:hAnsi="Arial" w:cs="Arial"/>
                    <w:sz w:val="20"/>
                    <w:szCs w:val="24"/>
                  </w:rPr>
                </w:pPr>
              </w:p>
            </w:tc>
            <w:tc>
              <w:tcPr>
                <w:tcW w:w="1054" w:type="dxa"/>
                <w:shd w:val="clear" w:color="auto" w:fill="auto"/>
              </w:tcPr>
              <w:p w:rsidR="0019061F" w:rsidRPr="0019061F" w:rsidRDefault="0019061F" w:rsidP="0019061F">
                <w:pPr>
                  <w:spacing w:before="40" w:after="0" w:line="240" w:lineRule="auto"/>
                  <w:jc w:val="center"/>
                  <w:rPr>
                    <w:rFonts w:ascii="Arial" w:hAnsi="Arial" w:cs="Arial"/>
                    <w:sz w:val="20"/>
                    <w:szCs w:val="24"/>
                  </w:rPr>
                </w:pPr>
              </w:p>
            </w:tc>
          </w:tr>
          <w:tr w:rsidR="0019061F" w:rsidRPr="0019061F" w:rsidTr="0019061F">
            <w:tc>
              <w:tcPr>
                <w:tcW w:w="791"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3832</w:t>
                </w:r>
              </w:p>
            </w:tc>
            <w:tc>
              <w:tcPr>
                <w:tcW w:w="237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Recuperarea materialelor reciclabile sortate</w:t>
                </w:r>
              </w:p>
            </w:tc>
            <w:tc>
              <w:tcPr>
                <w:tcW w:w="121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248</w:t>
                </w:r>
              </w:p>
            </w:tc>
            <w:tc>
              <w:tcPr>
                <w:tcW w:w="791"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3720</w:t>
                </w:r>
              </w:p>
            </w:tc>
            <w:tc>
              <w:tcPr>
                <w:tcW w:w="2372" w:type="dxa"/>
                <w:shd w:val="clear" w:color="auto" w:fill="auto"/>
              </w:tcPr>
              <w:p w:rsidR="0019061F" w:rsidRPr="0019061F" w:rsidRDefault="0019061F" w:rsidP="0019061F">
                <w:pPr>
                  <w:spacing w:before="40" w:after="0" w:line="240" w:lineRule="auto"/>
                  <w:jc w:val="center"/>
                  <w:rPr>
                    <w:rFonts w:ascii="Arial" w:hAnsi="Arial" w:cs="Arial"/>
                    <w:sz w:val="20"/>
                    <w:szCs w:val="24"/>
                  </w:rPr>
                </w:pPr>
                <w:r w:rsidRPr="0019061F">
                  <w:rPr>
                    <w:rFonts w:ascii="Arial" w:hAnsi="Arial" w:cs="Arial"/>
                    <w:sz w:val="20"/>
                    <w:szCs w:val="24"/>
                  </w:rPr>
                  <w:t>Recuperarea deseurilor si resturilor nemetalice reciclabile</w:t>
                </w:r>
              </w:p>
            </w:tc>
            <w:tc>
              <w:tcPr>
                <w:tcW w:w="1054" w:type="dxa"/>
                <w:shd w:val="clear" w:color="auto" w:fill="auto"/>
              </w:tcPr>
              <w:p w:rsidR="0019061F" w:rsidRPr="0019061F" w:rsidRDefault="0019061F" w:rsidP="0019061F">
                <w:pPr>
                  <w:spacing w:before="40" w:after="0" w:line="240" w:lineRule="auto"/>
                  <w:jc w:val="center"/>
                  <w:rPr>
                    <w:rFonts w:ascii="Arial" w:hAnsi="Arial" w:cs="Arial"/>
                    <w:sz w:val="20"/>
                    <w:szCs w:val="24"/>
                  </w:rPr>
                </w:pPr>
              </w:p>
            </w:tc>
            <w:tc>
              <w:tcPr>
                <w:tcW w:w="1054" w:type="dxa"/>
                <w:shd w:val="clear" w:color="auto" w:fill="auto"/>
              </w:tcPr>
              <w:p w:rsidR="0019061F" w:rsidRPr="0019061F" w:rsidRDefault="0019061F" w:rsidP="0019061F">
                <w:pPr>
                  <w:spacing w:before="40" w:after="0" w:line="240" w:lineRule="auto"/>
                  <w:jc w:val="center"/>
                  <w:rPr>
                    <w:rFonts w:ascii="Arial" w:hAnsi="Arial" w:cs="Arial"/>
                    <w:sz w:val="20"/>
                    <w:szCs w:val="24"/>
                  </w:rPr>
                </w:pPr>
              </w:p>
            </w:tc>
          </w:tr>
        </w:tbl>
        <w:p w:rsidR="0019061F" w:rsidRDefault="00032E74" w:rsidP="0019061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19061F" w:rsidRPr="00B81806" w:rsidRDefault="0019061F" w:rsidP="0019061F">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9061F" w:rsidRPr="00FB4B1E" w:rsidTr="0019061F">
            <w:tc>
              <w:tcPr>
                <w:tcW w:w="4002" w:type="dxa"/>
                <w:shd w:val="clear" w:color="auto" w:fill="C0C0C0"/>
              </w:tcPr>
              <w:p w:rsidR="0019061F" w:rsidRPr="00FB4B1E" w:rsidRDefault="0019061F" w:rsidP="0019061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9061F" w:rsidRPr="00FB4B1E" w:rsidRDefault="0019061F" w:rsidP="0019061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9061F" w:rsidRPr="00FB4B1E" w:rsidTr="0019061F">
            <w:tc>
              <w:tcPr>
                <w:tcW w:w="4002" w:type="dxa"/>
                <w:shd w:val="clear" w:color="auto" w:fill="auto"/>
              </w:tcPr>
              <w:p w:rsidR="0019061F" w:rsidRPr="00FB4B1E" w:rsidRDefault="0019061F" w:rsidP="0019061F">
                <w:pPr>
                  <w:spacing w:before="40" w:after="0"/>
                  <w:jc w:val="center"/>
                  <w:rPr>
                    <w:rFonts w:ascii="Arial" w:hAnsi="Arial" w:cs="Arial"/>
                    <w:sz w:val="20"/>
                    <w:szCs w:val="24"/>
                  </w:rPr>
                </w:pPr>
              </w:p>
            </w:tc>
            <w:tc>
              <w:tcPr>
                <w:tcW w:w="6004" w:type="dxa"/>
                <w:shd w:val="clear" w:color="auto" w:fill="auto"/>
              </w:tcPr>
              <w:p w:rsidR="0019061F" w:rsidRPr="00FB4B1E" w:rsidRDefault="0019061F" w:rsidP="0019061F">
                <w:pPr>
                  <w:spacing w:before="40" w:after="0"/>
                  <w:jc w:val="center"/>
                  <w:rPr>
                    <w:rFonts w:ascii="Arial" w:hAnsi="Arial" w:cs="Arial"/>
                    <w:sz w:val="20"/>
                    <w:szCs w:val="24"/>
                  </w:rPr>
                </w:pPr>
              </w:p>
            </w:tc>
          </w:tr>
        </w:tbl>
        <w:p w:rsidR="0019061F" w:rsidRDefault="00032E74" w:rsidP="0019061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19061F" w:rsidRDefault="0019061F" w:rsidP="0019061F">
          <w:pPr>
            <w:spacing w:after="0"/>
            <w:rPr>
              <w:rFonts w:ascii="Arial" w:hAnsi="Arial" w:cs="Arial"/>
              <w:sz w:val="24"/>
              <w:szCs w:val="24"/>
            </w:rPr>
          </w:pPr>
          <w:r w:rsidRPr="00B81806">
            <w:rPr>
              <w:rStyle w:val="Textsubstituent"/>
              <w:rFonts w:ascii="Arial" w:hAnsi="Arial" w:cs="Arial"/>
            </w:rPr>
            <w:t>....</w:t>
          </w:r>
        </w:p>
      </w:sdtContent>
    </w:sdt>
    <w:p w:rsidR="0019061F" w:rsidRDefault="0019061F" w:rsidP="0019061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9061F" w:rsidRDefault="0019061F" w:rsidP="0019061F">
              <w:pPr>
                <w:spacing w:after="0" w:line="240" w:lineRule="auto"/>
                <w:rPr>
                  <w:rFonts w:ascii="Arial" w:hAnsi="Arial" w:cs="Arial"/>
                  <w:b/>
                  <w:sz w:val="24"/>
                  <w:szCs w:val="24"/>
                </w:rPr>
              </w:pPr>
              <w:r>
                <w:rPr>
                  <w:rFonts w:ascii="Arial" w:hAnsi="Arial" w:cs="Arial"/>
                  <w:b/>
                  <w:sz w:val="24"/>
                  <w:szCs w:val="24"/>
                  <w:lang w:val="ro-RO"/>
                </w:rPr>
                <w:t>A</w:t>
              </w:r>
              <w:r w:rsidRPr="0077065F">
                <w:rPr>
                  <w:rFonts w:ascii="Arial" w:hAnsi="Arial" w:cs="Arial"/>
                  <w:b/>
                  <w:sz w:val="24"/>
                  <w:szCs w:val="24"/>
                  <w:lang w:val="ro-RO"/>
                </w:rPr>
                <w:t>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județelor</w:t>
              </w:r>
              <w:r w:rsidRPr="0077065F">
                <w:rPr>
                  <w:rFonts w:ascii="Arial" w:hAnsi="Arial" w:cs="Arial"/>
                  <w:b/>
                  <w:sz w:val="24"/>
                  <w:szCs w:val="24"/>
                  <w:lang w:val="ro-RO"/>
                </w:rPr>
                <w:t>:</w:t>
              </w:r>
              <w:r>
                <w:rPr>
                  <w:rFonts w:ascii="Arial" w:hAnsi="Arial" w:cs="Arial"/>
                  <w:b/>
                  <w:sz w:val="24"/>
                  <w:szCs w:val="24"/>
                  <w:lang w:val="ro-RO"/>
                </w:rPr>
                <w:t xml:space="preserve"> Harghita și Mureș</w:t>
              </w:r>
            </w:p>
          </w:sdtContent>
        </w:sdt>
      </w:sdtContent>
    </w:sdt>
    <w:p w:rsidR="0019061F" w:rsidRDefault="00032E74" w:rsidP="0019061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9061F">
            <w:rPr>
              <w:rFonts w:ascii="Arial" w:hAnsi="Arial" w:cs="Arial"/>
              <w:b/>
              <w:sz w:val="24"/>
              <w:szCs w:val="24"/>
              <w:lang w:val="ro-RO"/>
            </w:rPr>
            <w:t>Prezenta autorizație este valabilă 5 ani.</w:t>
          </w:r>
        </w:sdtContent>
      </w:sdt>
      <w:r w:rsidR="0019061F">
        <w:rPr>
          <w:rFonts w:ascii="Arial" w:hAnsi="Arial" w:cs="Arial"/>
          <w:b/>
          <w:sz w:val="24"/>
          <w:szCs w:val="24"/>
          <w:lang w:val="ro-RO"/>
        </w:rPr>
        <w:t xml:space="preserve">  </w:t>
      </w:r>
    </w:p>
    <w:p w:rsidR="0019061F" w:rsidRDefault="0019061F" w:rsidP="0019061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4-27T00:00:00Z">
            <w:dateFormat w:val="dd.MM.yyyy"/>
            <w:lid w:val="ro-RO"/>
            <w:storeMappedDataAs w:val="dateTime"/>
            <w:calendar w:val="gregorian"/>
          </w:date>
        </w:sdtPr>
        <w:sdtContent>
          <w:r w:rsidR="00032E74">
            <w:rPr>
              <w:rFonts w:ascii="Arial" w:hAnsi="Arial" w:cs="Arial"/>
              <w:b/>
              <w:sz w:val="24"/>
              <w:szCs w:val="24"/>
              <w:lang w:val="ro-RO"/>
            </w:rPr>
            <w:t>27.04.2016</w:t>
          </w:r>
        </w:sdtContent>
      </w:sdt>
    </w:p>
    <w:p w:rsidR="0019061F" w:rsidRDefault="0019061F" w:rsidP="0019061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9061F" w:rsidRPr="002F5235" w:rsidRDefault="0019061F" w:rsidP="0019061F">
          <w:pPr>
            <w:spacing w:after="0" w:line="240" w:lineRule="auto"/>
            <w:rPr>
              <w:rFonts w:ascii="Arial" w:hAnsi="Arial" w:cs="Arial"/>
              <w:sz w:val="24"/>
              <w:szCs w:val="24"/>
              <w:lang w:val="ro-RO"/>
            </w:rPr>
          </w:pPr>
          <w:r w:rsidRPr="002F5235">
            <w:rPr>
              <w:rStyle w:val="Textsubstituent"/>
              <w:rFonts w:ascii="Arial" w:hAnsi="Arial" w:cs="Arial"/>
            </w:rPr>
            <w:t>....</w:t>
          </w:r>
        </w:p>
      </w:sdtContent>
    </w:sdt>
    <w:p w:rsidR="0019061F" w:rsidRDefault="0019061F" w:rsidP="0019061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9061F" w:rsidRDefault="0019061F" w:rsidP="0019061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032E74">
            <w:rPr>
              <w:rFonts w:ascii="Arial" w:hAnsi="Arial" w:cs="Arial"/>
              <w:noProof/>
              <w:sz w:val="24"/>
              <w:szCs w:val="24"/>
              <w:lang w:val="ro-RO"/>
            </w:rPr>
            <w:t>SC BENRECYCLING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032E74">
            <w:rPr>
              <w:rFonts w:ascii="Arial" w:hAnsi="Arial" w:cs="Arial"/>
              <w:noProof/>
              <w:sz w:val="24"/>
              <w:szCs w:val="24"/>
              <w:lang w:val="ro-RO"/>
            </w:rPr>
            <w:t>Str. FS, Nr. 157, Cecheşti,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032E74">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032E74">
            <w:rPr>
              <w:rFonts w:ascii="Arial" w:hAnsi="Arial" w:cs="Arial"/>
              <w:noProof/>
              <w:sz w:val="24"/>
              <w:szCs w:val="24"/>
              <w:lang w:val="ro-RO"/>
            </w:rPr>
            <w:t>315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1-13T00:00:00Z">
            <w:dateFormat w:val="dd.MM.yyyy"/>
            <w:lid w:val="ro-RO"/>
            <w:storeMappedDataAs w:val="dateTime"/>
            <w:calendar w:val="gregorian"/>
          </w:date>
        </w:sdtPr>
        <w:sdtContent>
          <w:r w:rsidR="00032E74">
            <w:rPr>
              <w:rFonts w:ascii="Arial" w:hAnsi="Arial" w:cs="Arial"/>
              <w:noProof/>
              <w:sz w:val="24"/>
              <w:szCs w:val="24"/>
              <w:lang w:val="ro-RO"/>
            </w:rPr>
            <w:t>13.01.2016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și completată la nr. </w:t>
          </w:r>
          <w:r w:rsidR="0041010A">
            <w:rPr>
              <w:rFonts w:ascii="Arial" w:hAnsi="Arial" w:cs="Arial"/>
              <w:noProof/>
              <w:sz w:val="24"/>
              <w:szCs w:val="24"/>
              <w:lang w:val="ro-RO"/>
            </w:rPr>
            <w:t xml:space="preserve">1866/24.02.2016, 2684/22.03.2016 și </w:t>
          </w:r>
          <w:r w:rsidR="00730629">
            <w:rPr>
              <w:rFonts w:ascii="Arial" w:hAnsi="Arial" w:cs="Arial"/>
              <w:noProof/>
              <w:sz w:val="24"/>
              <w:szCs w:val="24"/>
              <w:lang w:val="ro-RO"/>
            </w:rPr>
            <w:t>3675</w:t>
          </w:r>
          <w:r w:rsidR="0041010A">
            <w:rPr>
              <w:rFonts w:ascii="Arial" w:hAnsi="Arial" w:cs="Arial"/>
              <w:noProof/>
              <w:sz w:val="24"/>
              <w:szCs w:val="24"/>
              <w:lang w:val="ro-RO"/>
            </w:rPr>
            <w:t xml:space="preserve">/27.04.2016, </w:t>
          </w:r>
          <w:r w:rsidR="0041010A" w:rsidRPr="00A16CE2">
            <w:rPr>
              <w:rFonts w:ascii="Arial" w:hAnsi="Arial" w:cs="Arial"/>
              <w:noProof/>
              <w:sz w:val="24"/>
              <w:szCs w:val="24"/>
              <w:lang w:val="ro-RO"/>
            </w:rPr>
            <w:t xml:space="preserve">conform deciziei luate cu consultarea CAT din data de </w:t>
          </w:r>
          <w:r w:rsidR="0041010A">
            <w:rPr>
              <w:rFonts w:ascii="Arial" w:hAnsi="Arial" w:cs="Arial"/>
              <w:noProof/>
              <w:sz w:val="24"/>
              <w:szCs w:val="24"/>
              <w:lang w:val="ro-RO"/>
            </w:rPr>
            <w:t>04.05.2016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lastRenderedPageBreak/>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9061F" w:rsidRPr="00FB4B1E" w:rsidRDefault="0019061F" w:rsidP="0019061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19061F" w:rsidRDefault="00A7063F" w:rsidP="003D0E02">
          <w:pPr>
            <w:pStyle w:val="Default"/>
            <w:jc w:val="both"/>
            <w:rPr>
              <w:rFonts w:ascii="Arial" w:hAnsi="Arial" w:cs="Arial"/>
              <w:color w:val="808080"/>
              <w:lang w:val="ro-RO"/>
            </w:rPr>
          </w:pPr>
          <w:r w:rsidRPr="00383AD9">
            <w:rPr>
              <w:rStyle w:val="Textsubstituent"/>
            </w:rPr>
            <w:t></w:t>
          </w:r>
          <w:r w:rsidRPr="00383AD9">
            <w:rPr>
              <w:rStyle w:val="Textsubstituent"/>
            </w:rPr>
            <w:t></w:t>
          </w:r>
          <w:r w:rsidRPr="00383AD9">
            <w:rPr>
              <w:rStyle w:val="Textsubstituent"/>
            </w:rPr>
            <w:t></w:t>
          </w:r>
          <w:r w:rsidRPr="00383AD9">
            <w:rPr>
              <w:rStyle w:val="Textsubstituent"/>
            </w:rPr>
            <w:t></w:t>
          </w:r>
        </w:p>
      </w:sdtContent>
    </w:sdt>
    <w:p w:rsidR="0019061F" w:rsidRDefault="0019061F" w:rsidP="0019061F">
      <w:pPr>
        <w:pStyle w:val="Default"/>
        <w:jc w:val="both"/>
        <w:rPr>
          <w:rFonts w:ascii="Arial" w:eastAsia="Calibri" w:hAnsi="Arial" w:cs="Arial"/>
          <w:b/>
          <w:noProof/>
          <w:color w:val="auto"/>
          <w:sz w:val="22"/>
          <w:szCs w:val="22"/>
          <w:lang w:val="ro-RO"/>
        </w:rPr>
      </w:pPr>
    </w:p>
    <w:p w:rsidR="0019061F" w:rsidRPr="0022638F" w:rsidRDefault="0019061F" w:rsidP="0019061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9061F" w:rsidRPr="0022638F" w:rsidRDefault="0019061F" w:rsidP="0019061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9061F" w:rsidRPr="0022638F" w:rsidRDefault="0019061F" w:rsidP="0019061F">
      <w:pPr>
        <w:pStyle w:val="Default"/>
        <w:jc w:val="both"/>
        <w:rPr>
          <w:rFonts w:ascii="Arial" w:eastAsia="Calibri" w:hAnsi="Arial" w:cs="Arial"/>
          <w:b/>
          <w:noProof/>
          <w:color w:val="auto"/>
          <w:lang w:val="ro-RO"/>
        </w:rPr>
      </w:pPr>
    </w:p>
    <w:p w:rsidR="0019061F" w:rsidRDefault="0019061F" w:rsidP="0019061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032E74">
            <w:rPr>
              <w:rFonts w:ascii="Arial" w:eastAsia="Calibri" w:hAnsi="Arial" w:cs="Arial"/>
              <w:b/>
              <w:noProof/>
              <w:color w:val="auto"/>
              <w:lang w:val="ro-RO"/>
            </w:rPr>
            <w:t>SC BENRECYCLING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032E74">
            <w:rPr>
              <w:rFonts w:ascii="Arial" w:eastAsia="Calibri" w:hAnsi="Arial" w:cs="Arial"/>
              <w:b/>
              <w:noProof/>
              <w:color w:val="auto"/>
              <w:lang w:val="ro-RO"/>
            </w:rPr>
            <w:t>Str. FS, Nr. 157, Cecheşti, Judetul Harghita</w:t>
          </w:r>
        </w:sdtContent>
      </w:sdt>
      <w:r>
        <w:rPr>
          <w:rFonts w:ascii="Arial" w:eastAsia="Calibri" w:hAnsi="Arial" w:cs="Arial"/>
          <w:b/>
          <w:noProof/>
          <w:color w:val="auto"/>
          <w:lang w:val="ro-RO"/>
        </w:rPr>
        <w:t>,</w:t>
      </w:r>
    </w:p>
    <w:p w:rsidR="0019061F" w:rsidRDefault="0019061F" w:rsidP="0019061F">
      <w:pPr>
        <w:pStyle w:val="Default"/>
        <w:jc w:val="both"/>
        <w:rPr>
          <w:rFonts w:ascii="Arial" w:eastAsia="Calibri" w:hAnsi="Arial" w:cs="Arial"/>
          <w:b/>
          <w:noProof/>
          <w:color w:val="auto"/>
          <w:lang w:val="ro-RO"/>
        </w:rPr>
      </w:pPr>
    </w:p>
    <w:p w:rsidR="0019061F" w:rsidRDefault="0019061F" w:rsidP="0019061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4"/>
              <w:szCs w:val="24"/>
              <w:lang w:val="ro-RO"/>
            </w:rPr>
            <w:alias w:val="Câmp editabil text"/>
            <w:tag w:val="CampEditabil"/>
            <w:id w:val="65232702"/>
            <w:placeholder>
              <w:docPart w:val="AA3DC9A09563449CA3EA3CF70520C5FA"/>
            </w:placeholder>
          </w:sdtPr>
          <w:sdtEndPr>
            <w:rPr>
              <w:rFonts w:eastAsiaTheme="minorHAnsi"/>
              <w:color w:val="auto"/>
              <w:sz w:val="16"/>
              <w:szCs w:val="16"/>
            </w:rPr>
          </w:sdtEndPr>
          <w:sdtContent>
            <w:sdt>
              <w:sdtPr>
                <w:rPr>
                  <w:rFonts w:ascii="Arial" w:hAnsi="Arial" w:cs="Arial"/>
                  <w:i/>
                  <w:noProof/>
                  <w:sz w:val="20"/>
                  <w:szCs w:val="20"/>
                  <w:lang w:val="ro-RO"/>
                </w:rPr>
                <w:alias w:val="Câmp editabil text"/>
                <w:tag w:val="CampEditabil"/>
                <w:id w:val="69296585"/>
                <w:placeholder>
                  <w:docPart w:val="28CD839C6D51478F996C5F0858003DAB"/>
                </w:placeholder>
              </w:sdtPr>
              <w:sdtContent>
                <w:p w:rsidR="0041010A" w:rsidRPr="00F84A44" w:rsidRDefault="0041010A" w:rsidP="0041010A">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41010A" w:rsidRPr="00352BF0" w:rsidRDefault="0041010A" w:rsidP="0041010A">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w:t>
                  </w:r>
                  <w:r w:rsidRPr="00352BF0">
                    <w:rPr>
                      <w:rFonts w:ascii="Arial" w:hAnsi="Arial" w:cs="Arial"/>
                      <w:noProof/>
                      <w:sz w:val="24"/>
                      <w:szCs w:val="24"/>
                      <w:lang w:val="ro-RO"/>
                    </w:rPr>
                    <w:t>elaborată de B</w:t>
                  </w:r>
                  <w:r w:rsidR="00730629">
                    <w:rPr>
                      <w:rFonts w:ascii="Arial" w:hAnsi="Arial" w:cs="Arial"/>
                      <w:noProof/>
                      <w:sz w:val="24"/>
                      <w:szCs w:val="24"/>
                      <w:lang w:val="ro-RO"/>
                    </w:rPr>
                    <w:t>enedek Alpár</w:t>
                  </w:r>
                  <w:r w:rsidRPr="00352BF0">
                    <w:rPr>
                      <w:rFonts w:ascii="Arial" w:hAnsi="Arial" w:cs="Arial"/>
                      <w:noProof/>
                      <w:sz w:val="24"/>
                      <w:szCs w:val="24"/>
                      <w:lang w:val="ro-RO"/>
                    </w:rPr>
                    <w:t>;</w:t>
                  </w:r>
                </w:p>
                <w:p w:rsidR="0041010A" w:rsidRPr="00F84A44" w:rsidRDefault="0041010A" w:rsidP="0041010A">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Dovada achitării tarifelor cu </w:t>
                  </w:r>
                  <w:r>
                    <w:rPr>
                      <w:rFonts w:ascii="Arial" w:hAnsi="Arial" w:cs="Arial"/>
                      <w:noProof/>
                      <w:sz w:val="24"/>
                      <w:szCs w:val="24"/>
                      <w:lang w:val="ro-RO"/>
                    </w:rPr>
                    <w:t>OP nr. 1/</w:t>
                  </w:r>
                  <w:r w:rsidR="00730629">
                    <w:rPr>
                      <w:rFonts w:ascii="Arial" w:hAnsi="Arial" w:cs="Arial"/>
                      <w:noProof/>
                      <w:sz w:val="24"/>
                      <w:szCs w:val="24"/>
                      <w:lang w:val="ro-RO"/>
                    </w:rPr>
                    <w:t>16</w:t>
                  </w:r>
                  <w:r w:rsidRPr="00F84A44">
                    <w:rPr>
                      <w:rFonts w:ascii="Arial" w:hAnsi="Arial" w:cs="Arial"/>
                      <w:noProof/>
                      <w:sz w:val="24"/>
                      <w:szCs w:val="24"/>
                      <w:lang w:val="ro-RO"/>
                    </w:rPr>
                    <w:t>.</w:t>
                  </w:r>
                  <w:r w:rsidR="00730629">
                    <w:rPr>
                      <w:rFonts w:ascii="Arial" w:hAnsi="Arial" w:cs="Arial"/>
                      <w:noProof/>
                      <w:sz w:val="24"/>
                      <w:szCs w:val="24"/>
                      <w:lang w:val="ro-RO"/>
                    </w:rPr>
                    <w:t>01</w:t>
                  </w:r>
                  <w:r w:rsidRPr="00F84A44">
                    <w:rPr>
                      <w:rFonts w:ascii="Arial" w:hAnsi="Arial" w:cs="Arial"/>
                      <w:noProof/>
                      <w:sz w:val="24"/>
                      <w:szCs w:val="24"/>
                      <w:lang w:val="ro-RO"/>
                    </w:rPr>
                    <w:t>.201</w:t>
                  </w:r>
                  <w:r w:rsidR="00730629">
                    <w:rPr>
                      <w:rFonts w:ascii="Arial" w:hAnsi="Arial" w:cs="Arial"/>
                      <w:noProof/>
                      <w:sz w:val="24"/>
                      <w:szCs w:val="24"/>
                      <w:lang w:val="ro-RO"/>
                    </w:rPr>
                    <w:t>6</w:t>
                  </w:r>
                  <w:r w:rsidRPr="00F84A44">
                    <w:rPr>
                      <w:rFonts w:ascii="Arial" w:hAnsi="Arial" w:cs="Arial"/>
                      <w:noProof/>
                      <w:sz w:val="24"/>
                      <w:szCs w:val="24"/>
                      <w:lang w:val="ro-RO"/>
                    </w:rPr>
                    <w:t>;</w:t>
                  </w:r>
                </w:p>
                <w:p w:rsidR="0041010A" w:rsidRPr="00F84A44" w:rsidRDefault="0041010A" w:rsidP="0041010A">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41010A" w:rsidRPr="00730629" w:rsidRDefault="0041010A" w:rsidP="00730629">
                  <w:pPr>
                    <w:pStyle w:val="Corptext3"/>
                    <w:spacing w:after="0" w:line="240" w:lineRule="auto"/>
                    <w:ind w:firstLine="709"/>
                    <w:rPr>
                      <w:rFonts w:ascii="Arial" w:hAnsi="Arial" w:cs="Arial"/>
                      <w:i/>
                      <w:noProof/>
                      <w:lang w:val="ro-RO"/>
                    </w:rPr>
                  </w:pPr>
                  <w:r w:rsidRPr="00F84A44">
                    <w:rPr>
                      <w:rFonts w:ascii="Arial" w:hAnsi="Arial" w:cs="Arial"/>
                      <w:noProof/>
                      <w:sz w:val="24"/>
                      <w:szCs w:val="24"/>
                      <w:lang w:val="ro-RO"/>
                    </w:rPr>
                    <w:t>- Anunţ public, privind solicitarea autorizaţiei de mediu apărut</w:t>
                  </w:r>
                  <w:r w:rsidR="00730629">
                    <w:rPr>
                      <w:rFonts w:ascii="Arial" w:hAnsi="Arial" w:cs="Arial"/>
                      <w:noProof/>
                      <w:sz w:val="24"/>
                      <w:szCs w:val="24"/>
                      <w:lang w:val="ro-RO"/>
                    </w:rPr>
                    <w:t xml:space="preserve"> în ziarele</w:t>
                  </w:r>
                  <w:r>
                    <w:rPr>
                      <w:rFonts w:ascii="Arial" w:hAnsi="Arial" w:cs="Arial"/>
                      <w:noProof/>
                      <w:sz w:val="24"/>
                      <w:szCs w:val="24"/>
                      <w:lang w:val="ro-RO"/>
                    </w:rPr>
                    <w:t xml:space="preserve"> Hargita Népe</w:t>
                  </w:r>
                  <w:r w:rsidRPr="00F84A44">
                    <w:rPr>
                      <w:rFonts w:ascii="Arial" w:hAnsi="Arial" w:cs="Arial"/>
                      <w:noProof/>
                      <w:sz w:val="24"/>
                      <w:szCs w:val="24"/>
                      <w:lang w:val="ro-RO"/>
                    </w:rPr>
                    <w:t xml:space="preserve"> din data de </w:t>
                  </w:r>
                  <w:r w:rsidR="00730629">
                    <w:rPr>
                      <w:rFonts w:ascii="Arial" w:hAnsi="Arial" w:cs="Arial"/>
                      <w:noProof/>
                      <w:sz w:val="24"/>
                      <w:szCs w:val="24"/>
                      <w:lang w:val="ro-RO"/>
                    </w:rPr>
                    <w:t>13</w:t>
                  </w:r>
                  <w:r w:rsidRPr="00F84A44">
                    <w:rPr>
                      <w:rFonts w:ascii="Arial" w:hAnsi="Arial" w:cs="Arial"/>
                      <w:noProof/>
                      <w:sz w:val="24"/>
                      <w:szCs w:val="24"/>
                      <w:lang w:val="ro-RO"/>
                    </w:rPr>
                    <w:t>.</w:t>
                  </w:r>
                  <w:r w:rsidR="00730629">
                    <w:rPr>
                      <w:rFonts w:ascii="Arial" w:hAnsi="Arial" w:cs="Arial"/>
                      <w:noProof/>
                      <w:sz w:val="24"/>
                      <w:szCs w:val="24"/>
                      <w:lang w:val="ro-RO"/>
                    </w:rPr>
                    <w:t>01</w:t>
                  </w:r>
                  <w:r w:rsidRPr="00F84A44">
                    <w:rPr>
                      <w:rFonts w:ascii="Arial" w:hAnsi="Arial" w:cs="Arial"/>
                      <w:noProof/>
                      <w:sz w:val="24"/>
                      <w:szCs w:val="24"/>
                      <w:lang w:val="ro-RO"/>
                    </w:rPr>
                    <w:t>.201</w:t>
                  </w:r>
                  <w:r w:rsidR="00730629">
                    <w:rPr>
                      <w:rFonts w:ascii="Arial" w:hAnsi="Arial" w:cs="Arial"/>
                      <w:noProof/>
                      <w:sz w:val="24"/>
                      <w:szCs w:val="24"/>
                      <w:lang w:val="ro-RO"/>
                    </w:rPr>
                    <w:t>6</w:t>
                  </w:r>
                  <w:r>
                    <w:rPr>
                      <w:rFonts w:ascii="Arial" w:hAnsi="Arial" w:cs="Arial"/>
                      <w:noProof/>
                      <w:sz w:val="24"/>
                      <w:szCs w:val="24"/>
                      <w:lang w:val="ro-RO"/>
                    </w:rPr>
                    <w:t xml:space="preserve"> și </w:t>
                  </w:r>
                  <w:r w:rsidR="00730629">
                    <w:rPr>
                      <w:rFonts w:ascii="Arial" w:hAnsi="Arial" w:cs="Arial"/>
                      <w:noProof/>
                      <w:sz w:val="24"/>
                      <w:szCs w:val="24"/>
                      <w:lang w:val="ro-RO"/>
                    </w:rPr>
                    <w:t>Informația Harghitei din data de 13.01</w:t>
                  </w:r>
                  <w:r>
                    <w:rPr>
                      <w:rFonts w:ascii="Arial" w:hAnsi="Arial" w:cs="Arial"/>
                      <w:noProof/>
                      <w:sz w:val="24"/>
                      <w:szCs w:val="24"/>
                      <w:lang w:val="ro-RO"/>
                    </w:rPr>
                    <w:t>.201</w:t>
                  </w:r>
                  <w:r w:rsidR="00730629">
                    <w:rPr>
                      <w:rFonts w:ascii="Arial" w:hAnsi="Arial" w:cs="Arial"/>
                      <w:noProof/>
                      <w:sz w:val="24"/>
                      <w:szCs w:val="24"/>
                      <w:lang w:val="ro-RO"/>
                    </w:rPr>
                    <w:t>6;</w:t>
                  </w:r>
                </w:p>
              </w:sdtContent>
            </w:sdt>
          </w:sdtContent>
        </w:sdt>
        <w:p w:rsidR="0019061F" w:rsidRDefault="00032E74" w:rsidP="0019061F">
          <w:pPr>
            <w:pStyle w:val="Default"/>
            <w:jc w:val="both"/>
            <w:rPr>
              <w:rFonts w:ascii="Arial" w:eastAsia="Calibri" w:hAnsi="Arial" w:cs="Arial"/>
              <w:i/>
              <w:noProof/>
              <w:color w:val="auto"/>
              <w:lang w:val="ro-RO"/>
            </w:rPr>
          </w:pPr>
        </w:p>
      </w:sdtContent>
    </w:sdt>
    <w:p w:rsidR="0019061F" w:rsidRDefault="0019061F" w:rsidP="0019061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eastAsia="ar-SA"/>
            </w:rPr>
            <w:alias w:val="Câmp editabil text"/>
            <w:tag w:val="CampEditabil"/>
            <w:id w:val="1018365062"/>
            <w:placeholder>
              <w:docPart w:val="26EA869706764B52A8081D71809DCD47"/>
            </w:placeholder>
          </w:sdtPr>
          <w:sdtEndPr>
            <w:rPr>
              <w:rFonts w:ascii="Calibri" w:hAnsi="Calibri" w:cs="Calibri"/>
              <w:i w:val="0"/>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483976854"/>
                <w:placeholder>
                  <w:docPart w:val="0144AB23E5294D3FA1D15417927BED0F"/>
                </w:placeholder>
              </w:sdtPr>
              <w:sdtEndPr>
                <w:rPr>
                  <w:rFonts w:ascii="Calibri" w:eastAsia="Calibri" w:hAnsi="Calibri" w:cs="Calibri"/>
                  <w:i w:val="0"/>
                  <w:color w:val="auto"/>
                  <w:sz w:val="22"/>
                  <w:szCs w:val="22"/>
                </w:rPr>
              </w:sdtEndPr>
              <w:sdtContent>
                <w:p w:rsidR="0041010A" w:rsidRPr="00B3602F" w:rsidRDefault="0041010A" w:rsidP="0041010A">
                  <w:pPr>
                    <w:pStyle w:val="Corptext3"/>
                    <w:numPr>
                      <w:ilvl w:val="0"/>
                      <w:numId w:val="3"/>
                    </w:numPr>
                    <w:tabs>
                      <w:tab w:val="left" w:pos="1080"/>
                    </w:tabs>
                    <w:spacing w:after="0" w:line="240" w:lineRule="auto"/>
                    <w:jc w:val="both"/>
                    <w:rPr>
                      <w:rFonts w:ascii="Arial" w:hAnsi="Arial" w:cs="Arial"/>
                      <w:sz w:val="24"/>
                      <w:szCs w:val="24"/>
                    </w:rPr>
                  </w:pPr>
                  <w:r w:rsidRPr="00B3602F">
                    <w:rPr>
                      <w:rFonts w:ascii="Arial" w:hAnsi="Arial" w:cs="Arial"/>
                      <w:noProof/>
                      <w:sz w:val="24"/>
                      <w:szCs w:val="24"/>
                      <w:lang w:val="ro-RO"/>
                    </w:rPr>
                    <w:t xml:space="preserve">Contract de </w:t>
                  </w:r>
                  <w:r>
                    <w:rPr>
                      <w:rFonts w:ascii="Arial" w:hAnsi="Arial" w:cs="Arial"/>
                      <w:noProof/>
                      <w:sz w:val="24"/>
                      <w:szCs w:val="24"/>
                      <w:lang w:val="ro-RO"/>
                    </w:rPr>
                    <w:t>comodat</w:t>
                  </w:r>
                  <w:r w:rsidRPr="00B3602F">
                    <w:rPr>
                      <w:rFonts w:ascii="Arial" w:hAnsi="Arial" w:cs="Arial"/>
                      <w:noProof/>
                      <w:sz w:val="24"/>
                      <w:szCs w:val="24"/>
                      <w:lang w:val="ro-RO"/>
                    </w:rPr>
                    <w:t xml:space="preserve"> </w:t>
                  </w:r>
                  <w:r>
                    <w:rPr>
                      <w:rFonts w:ascii="Arial" w:hAnsi="Arial" w:cs="Arial"/>
                      <w:noProof/>
                      <w:sz w:val="24"/>
                      <w:szCs w:val="24"/>
                      <w:lang w:val="ro-RO"/>
                    </w:rPr>
                    <w:t xml:space="preserve">nr. </w:t>
                  </w:r>
                  <w:r w:rsidR="00B15D0B">
                    <w:rPr>
                      <w:rFonts w:ascii="Arial" w:hAnsi="Arial" w:cs="Arial"/>
                      <w:noProof/>
                      <w:sz w:val="24"/>
                      <w:szCs w:val="24"/>
                      <w:lang w:val="ro-RO"/>
                    </w:rPr>
                    <w:t>1</w:t>
                  </w:r>
                  <w:r>
                    <w:rPr>
                      <w:rFonts w:ascii="Arial" w:hAnsi="Arial" w:cs="Arial"/>
                      <w:noProof/>
                      <w:sz w:val="24"/>
                      <w:szCs w:val="24"/>
                      <w:lang w:val="ro-RO"/>
                    </w:rPr>
                    <w:t>/</w:t>
                  </w:r>
                  <w:r w:rsidR="00B15D0B">
                    <w:rPr>
                      <w:rFonts w:ascii="Arial" w:hAnsi="Arial" w:cs="Arial"/>
                      <w:noProof/>
                      <w:sz w:val="24"/>
                      <w:szCs w:val="24"/>
                      <w:lang w:val="ro-RO"/>
                    </w:rPr>
                    <w:t>28</w:t>
                  </w:r>
                  <w:r>
                    <w:rPr>
                      <w:rFonts w:ascii="Arial" w:hAnsi="Arial" w:cs="Arial"/>
                      <w:noProof/>
                      <w:sz w:val="24"/>
                      <w:szCs w:val="24"/>
                      <w:lang w:val="ro-RO"/>
                    </w:rPr>
                    <w:t>.0</w:t>
                  </w:r>
                  <w:r w:rsidR="00B15D0B">
                    <w:rPr>
                      <w:rFonts w:ascii="Arial" w:hAnsi="Arial" w:cs="Arial"/>
                      <w:noProof/>
                      <w:sz w:val="24"/>
                      <w:szCs w:val="24"/>
                      <w:lang w:val="ro-RO"/>
                    </w:rPr>
                    <w:t>8</w:t>
                  </w:r>
                  <w:r>
                    <w:rPr>
                      <w:rFonts w:ascii="Arial" w:hAnsi="Arial" w:cs="Arial"/>
                      <w:noProof/>
                      <w:sz w:val="24"/>
                      <w:szCs w:val="24"/>
                      <w:lang w:val="ro-RO"/>
                    </w:rPr>
                    <w:t>.2</w:t>
                  </w:r>
                  <w:r w:rsidR="00B15D0B">
                    <w:rPr>
                      <w:rFonts w:ascii="Arial" w:hAnsi="Arial" w:cs="Arial"/>
                      <w:noProof/>
                      <w:sz w:val="24"/>
                      <w:szCs w:val="24"/>
                      <w:lang w:val="ro-RO"/>
                    </w:rPr>
                    <w:t>0</w:t>
                  </w:r>
                  <w:r>
                    <w:rPr>
                      <w:rFonts w:ascii="Arial" w:hAnsi="Arial" w:cs="Arial"/>
                      <w:noProof/>
                      <w:sz w:val="24"/>
                      <w:szCs w:val="24"/>
                      <w:lang w:val="ro-RO"/>
                    </w:rPr>
                    <w:t>1</w:t>
                  </w:r>
                  <w:r w:rsidR="00B15D0B">
                    <w:rPr>
                      <w:rFonts w:ascii="Arial" w:hAnsi="Arial" w:cs="Arial"/>
                      <w:noProof/>
                      <w:sz w:val="24"/>
                      <w:szCs w:val="24"/>
                      <w:lang w:val="ro-RO"/>
                    </w:rPr>
                    <w:t>4</w:t>
                  </w:r>
                  <w:r>
                    <w:rPr>
                      <w:rFonts w:ascii="Arial" w:hAnsi="Arial" w:cs="Arial"/>
                      <w:noProof/>
                      <w:sz w:val="24"/>
                      <w:szCs w:val="24"/>
                      <w:lang w:val="ro-RO"/>
                    </w:rPr>
                    <w:t xml:space="preserve"> </w:t>
                  </w:r>
                  <w:r w:rsidRPr="00B3602F">
                    <w:rPr>
                      <w:rFonts w:ascii="Arial" w:hAnsi="Arial" w:cs="Arial"/>
                      <w:noProof/>
                      <w:sz w:val="24"/>
                      <w:szCs w:val="24"/>
                      <w:lang w:val="ro-RO"/>
                    </w:rPr>
                    <w:t xml:space="preserve">încheiat cu </w:t>
                  </w:r>
                  <w:r w:rsidR="00B15D0B">
                    <w:rPr>
                      <w:rFonts w:ascii="Arial" w:hAnsi="Arial" w:cs="Arial"/>
                      <w:noProof/>
                      <w:sz w:val="24"/>
                      <w:szCs w:val="24"/>
                      <w:lang w:val="ro-RO"/>
                    </w:rPr>
                    <w:t xml:space="preserve">Benedek Alpár privind </w:t>
                  </w:r>
                  <w:r>
                    <w:rPr>
                      <w:rFonts w:ascii="Arial" w:hAnsi="Arial" w:cs="Arial"/>
                      <w:noProof/>
                      <w:sz w:val="24"/>
                      <w:szCs w:val="24"/>
                      <w:lang w:val="ro-RO"/>
                    </w:rPr>
                    <w:t xml:space="preserve">folosirea de către </w:t>
                  </w:r>
                  <w:r w:rsidR="00B15D0B">
                    <w:rPr>
                      <w:rFonts w:ascii="Arial" w:hAnsi="Arial" w:cs="Arial"/>
                      <w:noProof/>
                      <w:sz w:val="24"/>
                      <w:szCs w:val="24"/>
                      <w:lang w:val="ro-RO"/>
                    </w:rPr>
                    <w:t xml:space="preserve">locatar </w:t>
                  </w:r>
                  <w:r>
                    <w:rPr>
                      <w:rFonts w:ascii="Arial" w:hAnsi="Arial" w:cs="Arial"/>
                      <w:noProof/>
                      <w:sz w:val="24"/>
                      <w:szCs w:val="24"/>
                      <w:lang w:val="ro-RO"/>
                    </w:rPr>
                    <w:t xml:space="preserve">a suprafeței de </w:t>
                  </w:r>
                  <w:r w:rsidR="00B15D0B">
                    <w:rPr>
                      <w:rFonts w:ascii="Arial" w:hAnsi="Arial" w:cs="Arial"/>
                      <w:noProof/>
                      <w:sz w:val="24"/>
                      <w:szCs w:val="24"/>
                      <w:lang w:val="ro-RO"/>
                    </w:rPr>
                    <w:t>1900</w:t>
                  </w:r>
                  <w:r>
                    <w:rPr>
                      <w:rFonts w:ascii="Arial" w:hAnsi="Arial" w:cs="Arial"/>
                      <w:noProof/>
                      <w:sz w:val="24"/>
                      <w:szCs w:val="24"/>
                      <w:lang w:val="ro-RO"/>
                    </w:rPr>
                    <w:t>mp;</w:t>
                  </w:r>
                </w:p>
                <w:p w:rsidR="0041010A" w:rsidRPr="00F84A44" w:rsidRDefault="0041010A" w:rsidP="0041010A">
                  <w:pPr>
                    <w:pStyle w:val="Corptext3"/>
                    <w:numPr>
                      <w:ilvl w:val="0"/>
                      <w:numId w:val="3"/>
                    </w:numPr>
                    <w:tabs>
                      <w:tab w:val="left" w:pos="1080"/>
                    </w:tabs>
                    <w:spacing w:after="0" w:line="240" w:lineRule="auto"/>
                    <w:jc w:val="both"/>
                    <w:rPr>
                      <w:rFonts w:ascii="Arial" w:hAnsi="Arial" w:cs="Arial"/>
                      <w:sz w:val="24"/>
                      <w:szCs w:val="24"/>
                    </w:rPr>
                  </w:pPr>
                  <w:r w:rsidRPr="00F84A44">
                    <w:rPr>
                      <w:rFonts w:ascii="Arial" w:hAnsi="Arial" w:cs="Arial"/>
                      <w:sz w:val="24"/>
                      <w:szCs w:val="24"/>
                    </w:rPr>
                    <w:t>Certificat de înregistrare nr. J19/</w:t>
                  </w:r>
                  <w:r w:rsidR="00B15D0B">
                    <w:rPr>
                      <w:rFonts w:ascii="Arial" w:hAnsi="Arial" w:cs="Arial"/>
                      <w:sz w:val="24"/>
                      <w:szCs w:val="24"/>
                    </w:rPr>
                    <w:t>511</w:t>
                  </w:r>
                  <w:r w:rsidRPr="00F84A44">
                    <w:rPr>
                      <w:rFonts w:ascii="Arial" w:hAnsi="Arial" w:cs="Arial"/>
                      <w:sz w:val="24"/>
                      <w:szCs w:val="24"/>
                    </w:rPr>
                    <w:t>/</w:t>
                  </w:r>
                  <w:r w:rsidR="00B15D0B">
                    <w:rPr>
                      <w:rFonts w:ascii="Arial" w:hAnsi="Arial" w:cs="Arial"/>
                      <w:sz w:val="24"/>
                      <w:szCs w:val="24"/>
                    </w:rPr>
                    <w:t>27</w:t>
                  </w:r>
                  <w:r w:rsidRPr="00F84A44">
                    <w:rPr>
                      <w:rFonts w:ascii="Arial" w:hAnsi="Arial" w:cs="Arial"/>
                      <w:sz w:val="24"/>
                      <w:szCs w:val="24"/>
                    </w:rPr>
                    <w:t>.</w:t>
                  </w:r>
                  <w:r w:rsidR="00B15D0B">
                    <w:rPr>
                      <w:rFonts w:ascii="Arial" w:hAnsi="Arial" w:cs="Arial"/>
                      <w:sz w:val="24"/>
                      <w:szCs w:val="24"/>
                    </w:rPr>
                    <w:t>11</w:t>
                  </w:r>
                  <w:r w:rsidRPr="00F84A44">
                    <w:rPr>
                      <w:rFonts w:ascii="Arial" w:hAnsi="Arial" w:cs="Arial"/>
                      <w:sz w:val="24"/>
                      <w:szCs w:val="24"/>
                    </w:rPr>
                    <w:t>.20</w:t>
                  </w:r>
                  <w:r>
                    <w:rPr>
                      <w:rFonts w:ascii="Arial" w:hAnsi="Arial" w:cs="Arial"/>
                      <w:sz w:val="24"/>
                      <w:szCs w:val="24"/>
                    </w:rPr>
                    <w:t>1</w:t>
                  </w:r>
                  <w:r w:rsidR="00B15D0B">
                    <w:rPr>
                      <w:rFonts w:ascii="Arial" w:hAnsi="Arial" w:cs="Arial"/>
                      <w:sz w:val="24"/>
                      <w:szCs w:val="24"/>
                    </w:rPr>
                    <w:t>2</w:t>
                  </w:r>
                  <w:r w:rsidRPr="00F84A44">
                    <w:rPr>
                      <w:rFonts w:ascii="Arial" w:hAnsi="Arial" w:cs="Arial"/>
                      <w:sz w:val="24"/>
                      <w:szCs w:val="24"/>
                    </w:rPr>
                    <w:t xml:space="preserve">, eliberat de Oficiul Registrului Comerţului de pe lângă Tribunalul Harghita, cu Cod Unic de Înregistrare </w:t>
                  </w:r>
                  <w:r w:rsidR="00B15D0B">
                    <w:rPr>
                      <w:rFonts w:ascii="Arial" w:hAnsi="Arial" w:cs="Arial"/>
                      <w:sz w:val="24"/>
                      <w:szCs w:val="24"/>
                    </w:rPr>
                    <w:t>30954837</w:t>
                  </w:r>
                  <w:r w:rsidRPr="00F84A44">
                    <w:rPr>
                      <w:rFonts w:ascii="Arial" w:hAnsi="Arial" w:cs="Arial"/>
                      <w:sz w:val="24"/>
                      <w:szCs w:val="24"/>
                    </w:rPr>
                    <w:t>;</w:t>
                  </w:r>
                </w:p>
                <w:p w:rsidR="0041010A" w:rsidRDefault="0041010A" w:rsidP="0041010A">
                  <w:pPr>
                    <w:numPr>
                      <w:ilvl w:val="0"/>
                      <w:numId w:val="3"/>
                    </w:numPr>
                    <w:spacing w:after="0" w:line="240" w:lineRule="auto"/>
                    <w:jc w:val="both"/>
                    <w:rPr>
                      <w:rFonts w:ascii="Arial" w:hAnsi="Arial" w:cs="Arial"/>
                      <w:bCs/>
                      <w:sz w:val="24"/>
                      <w:szCs w:val="24"/>
                    </w:rPr>
                  </w:pPr>
                  <w:r w:rsidRPr="00F84A44">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B15D0B">
                    <w:rPr>
                      <w:rFonts w:ascii="Arial" w:hAnsi="Arial" w:cs="Arial"/>
                      <w:bCs/>
                      <w:sz w:val="24"/>
                      <w:szCs w:val="24"/>
                    </w:rPr>
                    <w:t>17375</w:t>
                  </w:r>
                  <w:r w:rsidR="00A64D71">
                    <w:rPr>
                      <w:rFonts w:ascii="Arial" w:hAnsi="Arial" w:cs="Arial"/>
                      <w:bCs/>
                      <w:sz w:val="24"/>
                      <w:szCs w:val="24"/>
                    </w:rPr>
                    <w:t xml:space="preserve"> </w:t>
                  </w:r>
                  <w:r w:rsidRPr="00F84A44">
                    <w:rPr>
                      <w:rFonts w:ascii="Arial" w:hAnsi="Arial" w:cs="Arial"/>
                      <w:bCs/>
                      <w:sz w:val="24"/>
                      <w:szCs w:val="24"/>
                    </w:rPr>
                    <w:t xml:space="preserve">din </w:t>
                  </w:r>
                  <w:r w:rsidR="00A64D71">
                    <w:rPr>
                      <w:rFonts w:ascii="Arial" w:hAnsi="Arial" w:cs="Arial"/>
                      <w:bCs/>
                      <w:sz w:val="24"/>
                      <w:szCs w:val="24"/>
                    </w:rPr>
                    <w:t>25</w:t>
                  </w:r>
                  <w:r w:rsidRPr="00F84A44">
                    <w:rPr>
                      <w:rFonts w:ascii="Arial" w:hAnsi="Arial" w:cs="Arial"/>
                      <w:bCs/>
                      <w:sz w:val="24"/>
                      <w:szCs w:val="24"/>
                    </w:rPr>
                    <w:t>/0</w:t>
                  </w:r>
                  <w:r w:rsidR="00A64D71">
                    <w:rPr>
                      <w:rFonts w:ascii="Arial" w:hAnsi="Arial" w:cs="Arial"/>
                      <w:bCs/>
                      <w:sz w:val="24"/>
                      <w:szCs w:val="24"/>
                    </w:rPr>
                    <w:t>8</w:t>
                  </w:r>
                  <w:r w:rsidRPr="00F84A44">
                    <w:rPr>
                      <w:rFonts w:ascii="Arial" w:hAnsi="Arial" w:cs="Arial"/>
                      <w:bCs/>
                      <w:sz w:val="24"/>
                      <w:szCs w:val="24"/>
                    </w:rPr>
                    <w:t>/20</w:t>
                  </w:r>
                  <w:r>
                    <w:rPr>
                      <w:rFonts w:ascii="Arial" w:hAnsi="Arial" w:cs="Arial"/>
                      <w:bCs/>
                      <w:sz w:val="24"/>
                      <w:szCs w:val="24"/>
                    </w:rPr>
                    <w:t>1</w:t>
                  </w:r>
                  <w:r w:rsidR="00A64D71">
                    <w:rPr>
                      <w:rFonts w:ascii="Arial" w:hAnsi="Arial" w:cs="Arial"/>
                      <w:bCs/>
                      <w:sz w:val="24"/>
                      <w:szCs w:val="24"/>
                    </w:rPr>
                    <w:t>4</w:t>
                  </w:r>
                  <w:r w:rsidRPr="00F84A44">
                    <w:rPr>
                      <w:rFonts w:ascii="Arial" w:hAnsi="Arial" w:cs="Arial"/>
                      <w:bCs/>
                      <w:sz w:val="24"/>
                      <w:szCs w:val="24"/>
                    </w:rPr>
                    <w:t xml:space="preserve"> pentru activit</w:t>
                  </w:r>
                  <w:r>
                    <w:rPr>
                      <w:rFonts w:ascii="Arial" w:hAnsi="Arial" w:cs="Arial"/>
                      <w:bCs/>
                      <w:sz w:val="24"/>
                      <w:szCs w:val="24"/>
                    </w:rPr>
                    <w:t>ățile economice desfășurate</w:t>
                  </w:r>
                </w:p>
                <w:p w:rsidR="0041010A" w:rsidRDefault="00A64D71"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Certificat de urbanism nr. 1</w:t>
                  </w:r>
                  <w:r w:rsidR="0041010A">
                    <w:rPr>
                      <w:rFonts w:ascii="Arial" w:hAnsi="Arial" w:cs="Arial"/>
                      <w:bCs/>
                      <w:sz w:val="24"/>
                      <w:szCs w:val="24"/>
                    </w:rPr>
                    <w:t xml:space="preserve">7 din </w:t>
                  </w:r>
                  <w:r>
                    <w:rPr>
                      <w:rFonts w:ascii="Arial" w:hAnsi="Arial" w:cs="Arial"/>
                      <w:bCs/>
                      <w:sz w:val="24"/>
                      <w:szCs w:val="24"/>
                    </w:rPr>
                    <w:t>29</w:t>
                  </w:r>
                  <w:r w:rsidR="0041010A">
                    <w:rPr>
                      <w:rFonts w:ascii="Arial" w:hAnsi="Arial" w:cs="Arial"/>
                      <w:bCs/>
                      <w:sz w:val="24"/>
                      <w:szCs w:val="24"/>
                    </w:rPr>
                    <w:t>.0</w:t>
                  </w:r>
                  <w:r>
                    <w:rPr>
                      <w:rFonts w:ascii="Arial" w:hAnsi="Arial" w:cs="Arial"/>
                      <w:bCs/>
                      <w:sz w:val="24"/>
                      <w:szCs w:val="24"/>
                    </w:rPr>
                    <w:t>7</w:t>
                  </w:r>
                  <w:r w:rsidR="0041010A">
                    <w:rPr>
                      <w:rFonts w:ascii="Arial" w:hAnsi="Arial" w:cs="Arial"/>
                      <w:bCs/>
                      <w:sz w:val="24"/>
                      <w:szCs w:val="24"/>
                    </w:rPr>
                    <w:t xml:space="preserve">.2015 emis de </w:t>
                  </w:r>
                  <w:r>
                    <w:rPr>
                      <w:rFonts w:ascii="Arial" w:hAnsi="Arial" w:cs="Arial"/>
                      <w:bCs/>
                      <w:sz w:val="24"/>
                      <w:szCs w:val="24"/>
                    </w:rPr>
                    <w:t xml:space="preserve">Comuna Avrămești </w:t>
                  </w:r>
                  <w:r w:rsidR="0041010A">
                    <w:rPr>
                      <w:rFonts w:ascii="Arial" w:hAnsi="Arial" w:cs="Arial"/>
                      <w:bCs/>
                      <w:sz w:val="24"/>
                      <w:szCs w:val="24"/>
                    </w:rPr>
                    <w:t>pentru „</w:t>
                  </w:r>
                  <w:r>
                    <w:rPr>
                      <w:rFonts w:ascii="Arial" w:hAnsi="Arial" w:cs="Arial"/>
                      <w:bCs/>
                      <w:sz w:val="24"/>
                      <w:szCs w:val="24"/>
                    </w:rPr>
                    <w:t>Colecționare și depozitare deșeuri selective nepericuloase”</w:t>
                  </w:r>
                  <w:r w:rsidR="0041010A" w:rsidRPr="00F84A44">
                    <w:rPr>
                      <w:rFonts w:ascii="Arial" w:hAnsi="Arial" w:cs="Arial"/>
                      <w:bCs/>
                      <w:sz w:val="24"/>
                      <w:szCs w:val="24"/>
                    </w:rPr>
                    <w:t>;</w:t>
                  </w:r>
                </w:p>
                <w:p w:rsidR="00A64D71" w:rsidRDefault="00A64D71"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Adeverință nr. 2365/2015 emisă de Comuna Avrămești privind colectarea deșeurilor recicla</w:t>
                  </w:r>
                  <w:r w:rsidR="00A7063F">
                    <w:rPr>
                      <w:rFonts w:ascii="Arial" w:hAnsi="Arial" w:cs="Arial"/>
                      <w:bCs/>
                      <w:sz w:val="24"/>
                      <w:szCs w:val="24"/>
                    </w:rPr>
                    <w:t>bile nepericuloase de la person</w:t>
                  </w:r>
                  <w:r>
                    <w:rPr>
                      <w:rFonts w:ascii="Arial" w:hAnsi="Arial" w:cs="Arial"/>
                      <w:bCs/>
                      <w:sz w:val="24"/>
                      <w:szCs w:val="24"/>
                    </w:rPr>
                    <w:t>e</w:t>
                  </w:r>
                  <w:r w:rsidR="00A7063F">
                    <w:rPr>
                      <w:rFonts w:ascii="Arial" w:hAnsi="Arial" w:cs="Arial"/>
                      <w:bCs/>
                      <w:sz w:val="24"/>
                      <w:szCs w:val="24"/>
                    </w:rPr>
                    <w:t>le</w:t>
                  </w:r>
                  <w:r>
                    <w:rPr>
                      <w:rFonts w:ascii="Arial" w:hAnsi="Arial" w:cs="Arial"/>
                      <w:bCs/>
                      <w:sz w:val="24"/>
                      <w:szCs w:val="24"/>
                    </w:rPr>
                    <w:t xml:space="preserve"> fizice;</w:t>
                  </w:r>
                </w:p>
                <w:p w:rsidR="00F55F03" w:rsidRDefault="00F55F03" w:rsidP="00F55F03">
                  <w:pPr>
                    <w:pStyle w:val="Listparagraf"/>
                    <w:numPr>
                      <w:ilvl w:val="0"/>
                      <w:numId w:val="3"/>
                    </w:numPr>
                    <w:spacing w:after="0"/>
                    <w:ind w:left="986" w:hanging="357"/>
                    <w:jc w:val="both"/>
                    <w:rPr>
                      <w:rFonts w:ascii="Arial" w:hAnsi="Arial" w:cs="Arial"/>
                      <w:bCs/>
                      <w:sz w:val="24"/>
                      <w:szCs w:val="24"/>
                    </w:rPr>
                  </w:pPr>
                  <w:r w:rsidRPr="00F9572E">
                    <w:rPr>
                      <w:rFonts w:ascii="Arial" w:hAnsi="Arial" w:cs="Arial"/>
                      <w:bCs/>
                      <w:sz w:val="24"/>
                      <w:szCs w:val="24"/>
                    </w:rPr>
                    <w:t xml:space="preserve">Contract </w:t>
                  </w:r>
                  <w:r>
                    <w:rPr>
                      <w:rFonts w:ascii="Arial" w:hAnsi="Arial" w:cs="Arial"/>
                      <w:bCs/>
                      <w:sz w:val="24"/>
                      <w:szCs w:val="24"/>
                    </w:rPr>
                    <w:t xml:space="preserve">nr. 408 din 09.11.2015 de prestare a serviciilor publice de alimentare cu apă și/sau de canalizare </w:t>
                  </w:r>
                  <w:r w:rsidRPr="00F9572E">
                    <w:rPr>
                      <w:rFonts w:ascii="Arial" w:hAnsi="Arial" w:cs="Arial"/>
                      <w:bCs/>
                      <w:sz w:val="24"/>
                      <w:szCs w:val="24"/>
                    </w:rPr>
                    <w:t xml:space="preserve">încheiat cu S.C. </w:t>
                  </w:r>
                  <w:r>
                    <w:rPr>
                      <w:rFonts w:ascii="Arial" w:hAnsi="Arial" w:cs="Arial"/>
                      <w:bCs/>
                      <w:sz w:val="24"/>
                      <w:szCs w:val="24"/>
                    </w:rPr>
                    <w:t>Matrixcomp S.R.L. Brădești</w:t>
                  </w:r>
                  <w:r w:rsidRPr="00F9572E">
                    <w:rPr>
                      <w:rFonts w:ascii="Arial" w:hAnsi="Arial" w:cs="Arial"/>
                      <w:bCs/>
                      <w:sz w:val="24"/>
                      <w:szCs w:val="24"/>
                    </w:rPr>
                    <w:t>;</w:t>
                  </w:r>
                </w:p>
                <w:p w:rsidR="00F55F03" w:rsidRDefault="00FA4550"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Contract de prestări servicii nr. 01418/03.06.2015 încheiat cu S.C. Compania Aquaserv S.A. – Sucursala Cristuru Secuiesc privind prestări servicii de vidanjare;</w:t>
                  </w:r>
                </w:p>
                <w:p w:rsidR="00F55F03" w:rsidRDefault="00FA4550"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Contract </w:t>
                  </w:r>
                  <w:r w:rsidR="006872FE">
                    <w:rPr>
                      <w:rFonts w:ascii="Arial" w:hAnsi="Arial" w:cs="Arial"/>
                      <w:bCs/>
                      <w:sz w:val="24"/>
                      <w:szCs w:val="24"/>
                    </w:rPr>
                    <w:t>nr. 8087629-1/11.06.2015 de furnizare a energiei electrice la consumatori eligibili în</w:t>
                  </w:r>
                  <w:r w:rsidR="00A7063F">
                    <w:rPr>
                      <w:rFonts w:ascii="Arial" w:hAnsi="Arial" w:cs="Arial"/>
                      <w:bCs/>
                      <w:sz w:val="24"/>
                      <w:szCs w:val="24"/>
                    </w:rPr>
                    <w:t>cheiat cu Societatea Electrică F</w:t>
                  </w:r>
                  <w:r w:rsidR="006872FE">
                    <w:rPr>
                      <w:rFonts w:ascii="Arial" w:hAnsi="Arial" w:cs="Arial"/>
                      <w:bCs/>
                      <w:sz w:val="24"/>
                      <w:szCs w:val="24"/>
                    </w:rPr>
                    <w:t>urnizare S.A.;</w:t>
                  </w:r>
                </w:p>
                <w:p w:rsidR="0041010A" w:rsidRDefault="006872FE"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Act aditional 2418/2015 la Contract de prestări servicii de salubritate nr. JC 4525/20.06.2013 încheiat cu S.C. AVE Harghita Salubritate S.R.L. Odorheiu Secuiesc</w:t>
                  </w:r>
                  <w:r w:rsidR="00BA2317">
                    <w:rPr>
                      <w:rFonts w:ascii="Arial" w:hAnsi="Arial" w:cs="Arial"/>
                      <w:bCs/>
                      <w:sz w:val="24"/>
                      <w:szCs w:val="24"/>
                    </w:rPr>
                    <w:t>;</w:t>
                  </w:r>
                </w:p>
                <w:p w:rsidR="00BA2317" w:rsidRDefault="00BA2317"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Adresa din data de 02.02.2015 </w:t>
                  </w:r>
                  <w:r w:rsidR="00946070">
                    <w:rPr>
                      <w:rFonts w:ascii="Arial" w:hAnsi="Arial" w:cs="Arial"/>
                      <w:bCs/>
                      <w:sz w:val="24"/>
                      <w:szCs w:val="24"/>
                    </w:rPr>
                    <w:t>întocmită</w:t>
                  </w:r>
                  <w:r>
                    <w:rPr>
                      <w:rFonts w:ascii="Arial" w:hAnsi="Arial" w:cs="Arial"/>
                      <w:bCs/>
                      <w:sz w:val="24"/>
                      <w:szCs w:val="24"/>
                    </w:rPr>
                    <w:t xml:space="preserve"> de RDE</w:t>
                  </w:r>
                  <w:r w:rsidR="00946070">
                    <w:rPr>
                      <w:rFonts w:ascii="Arial" w:hAnsi="Arial" w:cs="Arial"/>
                      <w:bCs/>
                      <w:sz w:val="24"/>
                      <w:szCs w:val="24"/>
                    </w:rPr>
                    <w:t xml:space="preserve"> Harghita S.R.L. privind schimbare de denumire;</w:t>
                  </w:r>
                </w:p>
                <w:p w:rsidR="0041010A" w:rsidRDefault="0041010A" w:rsidP="0041010A">
                  <w:pPr>
                    <w:numPr>
                      <w:ilvl w:val="0"/>
                      <w:numId w:val="3"/>
                    </w:numPr>
                    <w:spacing w:after="0" w:line="240" w:lineRule="auto"/>
                    <w:jc w:val="both"/>
                    <w:rPr>
                      <w:rFonts w:ascii="Arial" w:hAnsi="Arial" w:cs="Arial"/>
                      <w:bCs/>
                      <w:sz w:val="24"/>
                      <w:szCs w:val="24"/>
                    </w:rPr>
                  </w:pPr>
                  <w:r>
                    <w:rPr>
                      <w:rFonts w:ascii="Arial" w:hAnsi="Arial" w:cs="Arial"/>
                      <w:bCs/>
                      <w:sz w:val="24"/>
                      <w:szCs w:val="24"/>
                    </w:rPr>
                    <w:t xml:space="preserve">Contract </w:t>
                  </w:r>
                  <w:r w:rsidR="00946070">
                    <w:rPr>
                      <w:rFonts w:ascii="Arial" w:hAnsi="Arial" w:cs="Arial"/>
                      <w:bCs/>
                      <w:sz w:val="24"/>
                      <w:szCs w:val="24"/>
                    </w:rPr>
                    <w:t xml:space="preserve">comercial </w:t>
                  </w:r>
                  <w:r>
                    <w:rPr>
                      <w:rFonts w:ascii="Arial" w:hAnsi="Arial" w:cs="Arial"/>
                      <w:bCs/>
                      <w:sz w:val="24"/>
                      <w:szCs w:val="24"/>
                    </w:rPr>
                    <w:t xml:space="preserve">de </w:t>
                  </w:r>
                  <w:r w:rsidR="00946070">
                    <w:rPr>
                      <w:rFonts w:ascii="Arial" w:hAnsi="Arial" w:cs="Arial"/>
                      <w:bCs/>
                      <w:sz w:val="24"/>
                      <w:szCs w:val="24"/>
                    </w:rPr>
                    <w:t xml:space="preserve">vânzare-cumpărare </w:t>
                  </w:r>
                  <w:r>
                    <w:rPr>
                      <w:rFonts w:ascii="Arial" w:hAnsi="Arial" w:cs="Arial"/>
                      <w:bCs/>
                      <w:sz w:val="24"/>
                      <w:szCs w:val="24"/>
                    </w:rPr>
                    <w:t xml:space="preserve">nr. </w:t>
                  </w:r>
                  <w:r w:rsidR="00946070">
                    <w:rPr>
                      <w:rFonts w:ascii="Arial" w:hAnsi="Arial" w:cs="Arial"/>
                      <w:bCs/>
                      <w:sz w:val="24"/>
                      <w:szCs w:val="24"/>
                    </w:rPr>
                    <w:t>23</w:t>
                  </w:r>
                  <w:r>
                    <w:rPr>
                      <w:rFonts w:ascii="Arial" w:hAnsi="Arial" w:cs="Arial"/>
                      <w:bCs/>
                      <w:sz w:val="24"/>
                      <w:szCs w:val="24"/>
                    </w:rPr>
                    <w:t>/</w:t>
                  </w:r>
                  <w:r w:rsidR="00946070">
                    <w:rPr>
                      <w:rFonts w:ascii="Arial" w:hAnsi="Arial" w:cs="Arial"/>
                      <w:bCs/>
                      <w:sz w:val="24"/>
                      <w:szCs w:val="24"/>
                    </w:rPr>
                    <w:t>2015</w:t>
                  </w:r>
                  <w:r>
                    <w:rPr>
                      <w:rFonts w:ascii="Arial" w:hAnsi="Arial" w:cs="Arial"/>
                      <w:bCs/>
                      <w:sz w:val="24"/>
                      <w:szCs w:val="24"/>
                    </w:rPr>
                    <w:t xml:space="preserve"> încheiat cu Eco</w:t>
                  </w:r>
                  <w:r w:rsidR="00946070">
                    <w:rPr>
                      <w:rFonts w:ascii="Arial" w:hAnsi="Arial" w:cs="Arial"/>
                      <w:bCs/>
                      <w:sz w:val="24"/>
                      <w:szCs w:val="24"/>
                    </w:rPr>
                    <w:t>paper S.A.</w:t>
                  </w:r>
                  <w:r>
                    <w:rPr>
                      <w:rFonts w:ascii="Arial" w:hAnsi="Arial" w:cs="Arial"/>
                      <w:bCs/>
                      <w:sz w:val="24"/>
                      <w:szCs w:val="24"/>
                    </w:rPr>
                    <w:t xml:space="preserve"> </w:t>
                  </w:r>
                  <w:r w:rsidR="00946070">
                    <w:rPr>
                      <w:rFonts w:ascii="Arial" w:hAnsi="Arial" w:cs="Arial"/>
                      <w:bCs/>
                      <w:sz w:val="24"/>
                      <w:szCs w:val="24"/>
                    </w:rPr>
                    <w:t>Zărneșt</w:t>
                  </w:r>
                  <w:r w:rsidR="004D2D49">
                    <w:rPr>
                      <w:rFonts w:ascii="Arial" w:hAnsi="Arial" w:cs="Arial"/>
                      <w:bCs/>
                      <w:sz w:val="24"/>
                      <w:szCs w:val="24"/>
                    </w:rPr>
                    <w:t>i privind preluarea deșeurilor colectate</w:t>
                  </w:r>
                  <w:r>
                    <w:rPr>
                      <w:rFonts w:ascii="Arial" w:hAnsi="Arial" w:cs="Arial"/>
                      <w:bCs/>
                      <w:sz w:val="24"/>
                      <w:szCs w:val="24"/>
                    </w:rPr>
                    <w:t>;</w:t>
                  </w:r>
                </w:p>
                <w:p w:rsidR="00697FEF" w:rsidRDefault="004D2D49" w:rsidP="0041010A">
                  <w:pPr>
                    <w:pStyle w:val="Listparagraf"/>
                    <w:numPr>
                      <w:ilvl w:val="0"/>
                      <w:numId w:val="3"/>
                    </w:numPr>
                    <w:spacing w:after="0"/>
                    <w:ind w:left="986" w:hanging="357"/>
                    <w:jc w:val="both"/>
                    <w:rPr>
                      <w:rFonts w:ascii="Arial" w:hAnsi="Arial" w:cs="Arial"/>
                      <w:bCs/>
                      <w:sz w:val="24"/>
                      <w:szCs w:val="24"/>
                    </w:rPr>
                  </w:pPr>
                  <w:r>
                    <w:rPr>
                      <w:rFonts w:ascii="Arial" w:hAnsi="Arial" w:cs="Arial"/>
                      <w:bCs/>
                      <w:sz w:val="24"/>
                      <w:szCs w:val="24"/>
                    </w:rPr>
                    <w:lastRenderedPageBreak/>
                    <w:t>Contract de vânzare-cumpărare nr. 13/26.03.2015 încheiat cu Returpack S.R.L. Ungheni</w:t>
                  </w:r>
                  <w:r w:rsidR="00697FEF">
                    <w:rPr>
                      <w:rFonts w:ascii="Arial" w:hAnsi="Arial" w:cs="Arial"/>
                      <w:bCs/>
                      <w:sz w:val="24"/>
                      <w:szCs w:val="24"/>
                    </w:rPr>
                    <w:t xml:space="preserve"> privind preluarea deșeurilor plastice;</w:t>
                  </w:r>
                </w:p>
                <w:p w:rsidR="0055630D" w:rsidRDefault="00697FEF" w:rsidP="0041010A">
                  <w:pPr>
                    <w:pStyle w:val="Listparagraf"/>
                    <w:numPr>
                      <w:ilvl w:val="0"/>
                      <w:numId w:val="3"/>
                    </w:numPr>
                    <w:spacing w:after="0"/>
                    <w:ind w:left="986" w:hanging="357"/>
                    <w:jc w:val="both"/>
                    <w:rPr>
                      <w:rFonts w:ascii="Arial" w:hAnsi="Arial" w:cs="Arial"/>
                      <w:bCs/>
                      <w:sz w:val="24"/>
                      <w:szCs w:val="24"/>
                    </w:rPr>
                  </w:pPr>
                  <w:r>
                    <w:rPr>
                      <w:rFonts w:ascii="Arial" w:hAnsi="Arial" w:cs="Arial"/>
                      <w:bCs/>
                      <w:sz w:val="24"/>
                      <w:szCs w:val="24"/>
                    </w:rPr>
                    <w:t>Contract de vânzare-cumpărare nr. 29/08.09.2015 încheiat cu Tatiana Polis S.R.L. privind preluarea deșeurilor de ambalaje de sticlă;</w:t>
                  </w:r>
                </w:p>
                <w:p w:rsidR="0041010A" w:rsidRPr="009B3224" w:rsidRDefault="0055630D" w:rsidP="0041010A">
                  <w:pPr>
                    <w:pStyle w:val="Listparagraf"/>
                    <w:numPr>
                      <w:ilvl w:val="0"/>
                      <w:numId w:val="3"/>
                    </w:numPr>
                    <w:spacing w:after="0"/>
                    <w:ind w:left="986" w:hanging="357"/>
                    <w:jc w:val="both"/>
                    <w:rPr>
                      <w:rFonts w:ascii="Arial" w:hAnsi="Arial" w:cs="Arial"/>
                      <w:bCs/>
                      <w:sz w:val="24"/>
                      <w:szCs w:val="24"/>
                    </w:rPr>
                  </w:pPr>
                  <w:r>
                    <w:rPr>
                      <w:rFonts w:ascii="Arial" w:hAnsi="Arial" w:cs="Arial"/>
                      <w:bCs/>
                      <w:sz w:val="24"/>
                      <w:szCs w:val="24"/>
                    </w:rPr>
                    <w:t>Raport de încercare nr. 31815 din 11.04.2016 efectuat de S.C. Compania Aquaserv S.A. Tîrgu Mureș privind calitatea apei uzate tehnologice evacuate;</w:t>
                  </w:r>
                </w:p>
              </w:sdtContent>
            </w:sdt>
          </w:sdtContent>
        </w:sdt>
        <w:p w:rsidR="0019061F" w:rsidRDefault="00032E74" w:rsidP="0019061F">
          <w:pPr>
            <w:pStyle w:val="Default"/>
            <w:jc w:val="both"/>
            <w:rPr>
              <w:rFonts w:ascii="Arial" w:eastAsia="Calibri" w:hAnsi="Arial" w:cs="Arial"/>
              <w:i/>
              <w:noProof/>
              <w:color w:val="auto"/>
              <w:lang w:val="ro-RO"/>
            </w:rPr>
          </w:pPr>
        </w:p>
      </w:sdtContent>
    </w:sdt>
    <w:p w:rsidR="0019061F" w:rsidRDefault="0019061F" w:rsidP="0019061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2117796886"/>
            <w:placeholder>
              <w:docPart w:val="299BDB0D228B4501A4A4F3EAE8DBEC95"/>
            </w:placeholder>
          </w:sdtPr>
          <w:sdtContent>
            <w:sdt>
              <w:sdtPr>
                <w:rPr>
                  <w:rFonts w:ascii="Arial" w:eastAsia="Calibri" w:hAnsi="Arial" w:cs="Arial"/>
                  <w:i/>
                  <w:noProof/>
                  <w:lang w:val="ro-RO"/>
                </w:rPr>
                <w:alias w:val="Câmp editabil text"/>
                <w:tag w:val="CampEditabil"/>
                <w:id w:val="-1228138283"/>
                <w:placeholder>
                  <w:docPart w:val="84C1402FE3A64848A0BB71A6EDF9BA0F"/>
                </w:placeholder>
              </w:sdtPr>
              <w:sdtEndPr>
                <w:rPr>
                  <w:rFonts w:asciiTheme="minorHAnsi" w:eastAsiaTheme="minorHAnsi" w:hAnsiTheme="minorHAnsi" w:cstheme="minorBidi"/>
                  <w:i w:val="0"/>
                </w:rPr>
              </w:sdtEndPr>
              <w:sdtContent>
                <w:p w:rsidR="0041010A" w:rsidRDefault="0041010A" w:rsidP="0041010A">
                  <w:pPr>
                    <w:numPr>
                      <w:ilvl w:val="0"/>
                      <w:numId w:val="4"/>
                    </w:numPr>
                    <w:tabs>
                      <w:tab w:val="num" w:pos="1080"/>
                    </w:tabs>
                    <w:spacing w:after="0" w:line="240" w:lineRule="auto"/>
                    <w:jc w:val="both"/>
                    <w:rPr>
                      <w:rFonts w:ascii="Arial" w:hAnsi="Arial" w:cs="Arial"/>
                      <w:color w:val="000000"/>
                      <w:sz w:val="24"/>
                      <w:szCs w:val="24"/>
                    </w:rPr>
                  </w:pPr>
                  <w:r w:rsidRPr="008A7B90">
                    <w:rPr>
                      <w:rFonts w:ascii="Arial" w:hAnsi="Arial" w:cs="Arial"/>
                      <w:color w:val="000000"/>
                      <w:sz w:val="24"/>
                      <w:szCs w:val="24"/>
                    </w:rPr>
                    <w:t xml:space="preserve">Operatorul economic are obligația să se asigure că activitatea desfășurată la sediul </w:t>
                  </w:r>
                  <w:r w:rsidR="005036C1">
                    <w:rPr>
                      <w:rFonts w:ascii="Arial" w:hAnsi="Arial" w:cs="Arial"/>
                      <w:color w:val="000000"/>
                      <w:sz w:val="24"/>
                      <w:szCs w:val="24"/>
                    </w:rPr>
                    <w:t>social</w:t>
                  </w:r>
                  <w:r w:rsidRPr="008A7B90">
                    <w:rPr>
                      <w:rFonts w:ascii="Arial" w:hAnsi="Arial" w:cs="Arial"/>
                      <w:color w:val="000000"/>
                      <w:sz w:val="24"/>
                      <w:szCs w:val="24"/>
                    </w:rPr>
                    <w:t xml:space="preserve"> să se încadreze în prevederile legislației de mediu în vigoare.</w:t>
                  </w:r>
                </w:p>
                <w:p w:rsidR="0041010A" w:rsidRPr="008A7B90" w:rsidRDefault="0041010A" w:rsidP="0041010A">
                  <w:pPr>
                    <w:pStyle w:val="Listparagraf"/>
                    <w:numPr>
                      <w:ilvl w:val="0"/>
                      <w:numId w:val="4"/>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eastAsiaTheme="minorHAnsi" w:hAnsi="Arial" w:cs="Arial"/>
                      <w:color w:val="000000"/>
                      <w:sz w:val="24"/>
                      <w:szCs w:val="24"/>
                      <w:lang w:eastAsia="en-US"/>
                    </w:rPr>
                  </w:pPr>
                  <w:r w:rsidRPr="008A7B90">
                    <w:rPr>
                      <w:rFonts w:ascii="Arial" w:eastAsiaTheme="minorHAnsi" w:hAnsi="Arial" w:cs="Arial"/>
                      <w:color w:val="000000"/>
                      <w:sz w:val="24"/>
                      <w:szCs w:val="24"/>
                      <w:lang w:eastAsia="en-US"/>
                    </w:rPr>
                    <w:tab/>
                    <w:t xml:space="preserve">La extinderea sistemului centralizat de canalizare menajeră a </w:t>
                  </w:r>
                  <w:r w:rsidR="005036C1">
                    <w:rPr>
                      <w:rFonts w:ascii="Arial" w:eastAsiaTheme="minorHAnsi" w:hAnsi="Arial" w:cs="Arial"/>
                      <w:color w:val="000000"/>
                      <w:sz w:val="24"/>
                      <w:szCs w:val="24"/>
                      <w:lang w:eastAsia="en-US"/>
                    </w:rPr>
                    <w:t>Comunei Avrămești, sat Cechești</w:t>
                  </w:r>
                  <w:r w:rsidRPr="008A7B90">
                    <w:rPr>
                      <w:rFonts w:ascii="Arial" w:eastAsiaTheme="minorHAnsi" w:hAnsi="Arial" w:cs="Arial"/>
                      <w:color w:val="000000"/>
                      <w:sz w:val="24"/>
                      <w:szCs w:val="24"/>
                      <w:lang w:eastAsia="en-US"/>
                    </w:rPr>
                    <w:t>, aveţi obligaţia de a racorda obiectivul la reţeaua edilitară respectivă, în termen de 6 luni de zile de la data punerii în funcţiune a acestuia. Odată cu executarea racordului, sistemul individual de colectare a apelor uzate – bazin vidanjabil – va fi dezinfectat cu luarea tuturor măsurilor sanitare necesare şi dezafectat.</w:t>
                  </w:r>
                </w:p>
                <w:p w:rsidR="0041010A" w:rsidRPr="00EA4AC8" w:rsidRDefault="0041010A" w:rsidP="0041010A">
                  <w:pPr>
                    <w:numPr>
                      <w:ilvl w:val="0"/>
                      <w:numId w:val="4"/>
                    </w:numPr>
                    <w:tabs>
                      <w:tab w:val="num" w:pos="1080"/>
                    </w:tabs>
                    <w:spacing w:after="0" w:line="240" w:lineRule="auto"/>
                    <w:jc w:val="both"/>
                    <w:rPr>
                      <w:rFonts w:ascii="Arial" w:hAnsi="Arial" w:cs="Arial"/>
                      <w:color w:val="000000"/>
                      <w:sz w:val="24"/>
                      <w:szCs w:val="24"/>
                    </w:rPr>
                  </w:pPr>
                  <w:r w:rsidRPr="00EA4AC8">
                    <w:rPr>
                      <w:rFonts w:ascii="Arial" w:hAnsi="Arial" w:cs="Arial"/>
                      <w:color w:val="000000"/>
                      <w:sz w:val="24"/>
                      <w:szCs w:val="24"/>
                    </w:rPr>
                    <w:t xml:space="preserve">Titularul activităţii are obligaţia conform prevederilor art. 15 din OUG 164/2008 pentru modificarea si completarea OUG nr. 195/2005 privind protecţia mediului, de a </w:t>
                  </w:r>
                  <w:r w:rsidRPr="00EA4AC8">
                    <w:rPr>
                      <w:rFonts w:ascii="Arial" w:hAnsi="Arial" w:cs="Arial"/>
                      <w:b/>
                      <w:i/>
                      <w:color w:val="000000"/>
                      <w:sz w:val="24"/>
                      <w:szCs w:val="24"/>
                    </w:rPr>
                    <w:t>notifica</w:t>
                  </w:r>
                  <w:r w:rsidRPr="00EA4AC8">
                    <w:rPr>
                      <w:rFonts w:ascii="Arial" w:hAnsi="Arial" w:cs="Arial"/>
                      <w:color w:val="000000"/>
                      <w:sz w:val="24"/>
                      <w:szCs w:val="24"/>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41010A" w:rsidRPr="00EA4AC8" w:rsidRDefault="0041010A" w:rsidP="0041010A">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41010A" w:rsidRPr="00EA4AC8" w:rsidRDefault="0041010A" w:rsidP="0041010A">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Solicitarea si obţinerea acordului de mediu sunt obligatorii pentru proiecte publice ori private sau pentru modificarea ori extinderea activităţilor existente, care pot avea impact semnificativ asupra mediului.</w:t>
                  </w:r>
                </w:p>
                <w:p w:rsidR="0041010A" w:rsidRPr="00EA4AC8" w:rsidRDefault="0041010A" w:rsidP="0041010A">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41010A" w:rsidRPr="00155AEF" w:rsidRDefault="0041010A" w:rsidP="0041010A">
                  <w:pPr>
                    <w:numPr>
                      <w:ilvl w:val="0"/>
                      <w:numId w:val="4"/>
                    </w:numPr>
                    <w:tabs>
                      <w:tab w:val="num" w:pos="1080"/>
                    </w:tabs>
                    <w:spacing w:after="0" w:line="240" w:lineRule="auto"/>
                    <w:jc w:val="both"/>
                    <w:rPr>
                      <w:rFonts w:ascii="Arial" w:hAnsi="Arial" w:cs="Arial"/>
                      <w:sz w:val="24"/>
                      <w:szCs w:val="24"/>
                    </w:rPr>
                  </w:pPr>
                  <w:r w:rsidRPr="00EA4AC8">
                    <w:rPr>
                      <w:rFonts w:ascii="Arial" w:hAnsi="Arial" w:cs="Arial"/>
                      <w:sz w:val="24"/>
                      <w:szCs w:val="24"/>
                    </w:rPr>
                    <w:t>În cazul în care în perioada de valabilitate a prezentei autorizaţii vor apare reglementări noi privind autorizarea din punct de vedere al protecţiei mediului, titularul de autorizaţie are obligaţia de a se conforma acestora pentru intrarea în legalitate.</w:t>
                  </w:r>
                </w:p>
              </w:sdtContent>
            </w:sdt>
            <w:p w:rsidR="0041010A" w:rsidRDefault="00032E74" w:rsidP="0041010A">
              <w:pPr>
                <w:pStyle w:val="Default"/>
                <w:jc w:val="both"/>
                <w:rPr>
                  <w:rFonts w:ascii="Arial" w:eastAsia="Calibri" w:hAnsi="Arial" w:cs="Arial"/>
                  <w:i/>
                  <w:noProof/>
                  <w:color w:val="auto"/>
                  <w:sz w:val="22"/>
                  <w:szCs w:val="22"/>
                  <w:lang w:val="ro-RO"/>
                </w:rPr>
              </w:pPr>
            </w:p>
          </w:sdtContent>
        </w:sdt>
        <w:p w:rsidR="0019061F" w:rsidRDefault="00032E74" w:rsidP="0019061F">
          <w:pPr>
            <w:pStyle w:val="Default"/>
            <w:jc w:val="both"/>
            <w:rPr>
              <w:rFonts w:ascii="Arial" w:eastAsia="Calibri" w:hAnsi="Arial" w:cs="Arial"/>
              <w:i/>
              <w:noProof/>
              <w:color w:val="auto"/>
              <w:lang w:val="ro-RO"/>
            </w:rPr>
          </w:pPr>
        </w:p>
      </w:sdtContent>
    </w:sdt>
    <w:p w:rsidR="0019061F" w:rsidRDefault="0019061F" w:rsidP="0019061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545220962"/>
            <w:placeholder>
              <w:docPart w:val="5BC67A8D90514B9BACEE348FEB272BFA"/>
            </w:placeholder>
          </w:sdtPr>
          <w:sdtContent>
            <w:sdt>
              <w:sdtPr>
                <w:rPr>
                  <w:rFonts w:ascii="Arial" w:eastAsia="Calibri" w:hAnsi="Arial" w:cs="Arial"/>
                  <w:i/>
                  <w:noProof/>
                  <w:color w:val="000000"/>
                  <w:sz w:val="24"/>
                  <w:szCs w:val="24"/>
                  <w:lang w:val="ro-RO"/>
                </w:rPr>
                <w:alias w:val="Câmp editabil text"/>
                <w:tag w:val="CampEditabil"/>
                <w:id w:val="156277983"/>
                <w:placeholder>
                  <w:docPart w:val="581D2C4EA69443AFB837A777A3A73E0E"/>
                </w:placeholder>
              </w:sdtPr>
              <w:sdtEndPr>
                <w:rPr>
                  <w:rFonts w:eastAsiaTheme="minorHAnsi"/>
                  <w:i w:val="0"/>
                  <w:noProof w:val="0"/>
                  <w:color w:val="auto"/>
                  <w:lang w:val="en-US"/>
                </w:rPr>
              </w:sdtEndPr>
              <w:sdtContent>
                <w:p w:rsidR="0041010A" w:rsidRPr="007B566D" w:rsidRDefault="0041010A" w:rsidP="0041010A">
                  <w:pPr>
                    <w:pStyle w:val="Indentcorptex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Pr>
                      <w:rFonts w:ascii="Arial" w:eastAsia="Calibri" w:hAnsi="Arial" w:cs="Arial"/>
                      <w:i/>
                      <w:noProof/>
                      <w:lang w:val="ro-RO"/>
                    </w:rPr>
                    <w:t xml:space="preserve">  </w:t>
                  </w:r>
                  <w:r w:rsidRPr="007B566D">
                    <w:rPr>
                      <w:rFonts w:ascii="Arial" w:hAnsi="Arial" w:cs="Arial"/>
                      <w:sz w:val="24"/>
                      <w:szCs w:val="24"/>
                    </w:rPr>
                    <w:t>Legea nr. 211/2011 privind regimul deşeurilor:</w:t>
                  </w:r>
                </w:p>
                <w:p w:rsidR="0041010A" w:rsidRPr="007B566D" w:rsidRDefault="0041010A" w:rsidP="0041010A">
                  <w:pPr>
                    <w:pStyle w:val="Indentcorptex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lastRenderedPageBreak/>
                    <w:t>Ordin nr. 3.299 din 28 august 2012 pentru aprobarea metodologiei de realizare şi raportare a inventarelor privind emisiile de poluanţi în atmosferă;</w:t>
                  </w:r>
                </w:p>
                <w:p w:rsidR="0041010A" w:rsidRPr="007B566D" w:rsidRDefault="0041010A" w:rsidP="0041010A">
                  <w:pPr>
                    <w:pStyle w:val="Indentcorptext"/>
                    <w:numPr>
                      <w:ilvl w:val="0"/>
                      <w:numId w:val="5"/>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41010A" w:rsidRPr="007B566D" w:rsidRDefault="0041010A" w:rsidP="0041010A">
                  <w:pPr>
                    <w:spacing w:after="0" w:line="240" w:lineRule="auto"/>
                    <w:ind w:right="-59"/>
                    <w:jc w:val="both"/>
                    <w:rPr>
                      <w:rFonts w:ascii="Arial" w:hAnsi="Arial" w:cs="Arial"/>
                      <w:sz w:val="24"/>
                      <w:szCs w:val="24"/>
                    </w:rPr>
                  </w:pPr>
                  <w:r w:rsidRPr="007B566D">
                    <w:rPr>
                      <w:rFonts w:ascii="Arial" w:hAnsi="Arial" w:cs="Arial"/>
                      <w:sz w:val="24"/>
                      <w:szCs w:val="24"/>
                    </w:rPr>
                    <w:t>-HG nr. 1132 /2008 privind regimul bateriilor şi acumulatorilor şi al deşeurilor de baterii şi acumulatori;</w:t>
                  </w:r>
                </w:p>
                <w:p w:rsidR="0041010A" w:rsidRPr="007B566D" w:rsidRDefault="0041010A" w:rsidP="0041010A">
                  <w:pPr>
                    <w:spacing w:after="0" w:line="240" w:lineRule="auto"/>
                    <w:ind w:right="-59"/>
                    <w:jc w:val="both"/>
                    <w:rPr>
                      <w:rFonts w:ascii="Arial" w:hAnsi="Arial" w:cs="Arial"/>
                      <w:sz w:val="24"/>
                      <w:szCs w:val="24"/>
                    </w:rPr>
                  </w:pPr>
                  <w:r w:rsidRPr="007B566D">
                    <w:rPr>
                      <w:rFonts w:ascii="Arial" w:hAnsi="Arial" w:cs="Arial"/>
                      <w:sz w:val="24"/>
                      <w:szCs w:val="24"/>
                    </w:rPr>
                    <w:t>- HG nr. 235/2007 privind gestionarea uleiurilor uzate;</w:t>
                  </w:r>
                </w:p>
                <w:p w:rsidR="0041010A" w:rsidRPr="007B566D" w:rsidRDefault="0041010A" w:rsidP="0041010A">
                  <w:pPr>
                    <w:spacing w:after="0" w:line="240" w:lineRule="auto"/>
                    <w:ind w:right="-59"/>
                    <w:jc w:val="both"/>
                    <w:rPr>
                      <w:rFonts w:ascii="Arial" w:hAnsi="Arial" w:cs="Arial"/>
                      <w:sz w:val="24"/>
                      <w:szCs w:val="24"/>
                    </w:rPr>
                  </w:pPr>
                  <w:r w:rsidRPr="007B566D">
                    <w:rPr>
                      <w:rFonts w:ascii="Arial" w:hAnsi="Arial" w:cs="Arial"/>
                      <w:sz w:val="24"/>
                      <w:szCs w:val="24"/>
                    </w:rPr>
                    <w:t>- HG nr. 170/2004, privind gestionarea anvelopelor uzate;</w:t>
                  </w:r>
                </w:p>
                <w:p w:rsidR="0041010A" w:rsidRPr="003E4155" w:rsidRDefault="0041010A" w:rsidP="0041010A">
                  <w:pPr>
                    <w:autoSpaceDE w:val="0"/>
                    <w:autoSpaceDN w:val="0"/>
                    <w:adjustRightInd w:val="0"/>
                    <w:spacing w:after="0" w:line="240" w:lineRule="auto"/>
                    <w:jc w:val="both"/>
                    <w:rPr>
                      <w:rFonts w:ascii="Arial" w:hAnsi="Arial" w:cs="Arial"/>
                      <w:sz w:val="24"/>
                      <w:szCs w:val="24"/>
                    </w:rPr>
                  </w:pPr>
                  <w:r w:rsidRPr="007B566D">
                    <w:rPr>
                      <w:rFonts w:ascii="Arial" w:hAnsi="Arial" w:cs="Arial"/>
                      <w:sz w:val="24"/>
                      <w:szCs w:val="24"/>
                    </w:rPr>
                    <w:t>-</w:t>
                  </w:r>
                  <w:r>
                    <w:rPr>
                      <w:rFonts w:ascii="Arial" w:hAnsi="Arial" w:cs="Arial"/>
                      <w:sz w:val="24"/>
                      <w:szCs w:val="24"/>
                    </w:rPr>
                    <w:t xml:space="preserve">Legea nr. 249/2015 </w:t>
                  </w:r>
                  <w:r w:rsidRPr="003E4155">
                    <w:rPr>
                      <w:rFonts w:ascii="Arial" w:hAnsi="Arial" w:cs="Arial"/>
                      <w:sz w:val="24"/>
                      <w:szCs w:val="24"/>
                    </w:rPr>
                    <w:t>privind modalitatea de gestionare a ambalajelor şi a deşeurilor de ambalaje</w:t>
                  </w:r>
                </w:p>
                <w:p w:rsidR="0041010A" w:rsidRPr="00804813" w:rsidRDefault="0041010A" w:rsidP="0041010A">
                  <w:pPr>
                    <w:pStyle w:val="Indentcorptext"/>
                    <w:spacing w:after="0" w:line="240" w:lineRule="auto"/>
                    <w:ind w:left="0" w:right="-59"/>
                    <w:jc w:val="both"/>
                    <w:rPr>
                      <w:rFonts w:ascii="Arial" w:hAnsi="Arial" w:cs="Arial"/>
                      <w:sz w:val="24"/>
                      <w:szCs w:val="24"/>
                      <w:lang w:val="ro-RO"/>
                    </w:rPr>
                  </w:pPr>
                  <w:r>
                    <w:rPr>
                      <w:rFonts w:ascii="Arial" w:hAnsi="Arial" w:cs="Arial"/>
                      <w:sz w:val="24"/>
                      <w:szCs w:val="24"/>
                    </w:rPr>
                    <w:t xml:space="preserve">- </w:t>
                  </w:r>
                  <w:r w:rsidRPr="00804813">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41010A" w:rsidRPr="00393394" w:rsidRDefault="0041010A" w:rsidP="0041010A">
                  <w:pPr>
                    <w:pStyle w:val="Indentcorptext"/>
                    <w:spacing w:after="0" w:line="240" w:lineRule="auto"/>
                    <w:ind w:left="0" w:right="-59"/>
                    <w:jc w:val="both"/>
                    <w:rPr>
                      <w:rFonts w:ascii="Arial" w:hAnsi="Arial" w:cs="Arial"/>
                      <w:sz w:val="24"/>
                      <w:szCs w:val="24"/>
                    </w:rPr>
                  </w:pPr>
                  <w:r w:rsidRPr="00393394">
                    <w:rPr>
                      <w:rFonts w:ascii="Arial" w:hAnsi="Arial" w:cs="Arial"/>
                      <w:sz w:val="24"/>
                      <w:szCs w:val="24"/>
                    </w:rPr>
                    <w:t>- OUG nr. 196/2005 privind Fondul pentru Mediu aprobată prin Legea nr. 105/2006 cu modificările și completările ulterioare;</w:t>
                  </w:r>
                </w:p>
              </w:sdtContent>
            </w:sdt>
            <w:p w:rsidR="0041010A" w:rsidRDefault="00032E74" w:rsidP="0041010A">
              <w:pPr>
                <w:pStyle w:val="Default"/>
                <w:jc w:val="both"/>
                <w:rPr>
                  <w:rFonts w:ascii="Arial" w:eastAsia="Calibri" w:hAnsi="Arial" w:cs="Arial"/>
                  <w:i/>
                  <w:noProof/>
                  <w:lang w:val="ro-RO"/>
                </w:rPr>
              </w:pPr>
            </w:p>
          </w:sdtContent>
        </w:sdt>
        <w:p w:rsidR="0019061F" w:rsidRDefault="00032E74" w:rsidP="0019061F">
          <w:pPr>
            <w:pStyle w:val="Default"/>
            <w:jc w:val="both"/>
            <w:rPr>
              <w:rFonts w:ascii="Arial" w:eastAsia="Calibri" w:hAnsi="Arial" w:cs="Arial"/>
              <w:i/>
              <w:noProof/>
              <w:color w:val="auto"/>
              <w:lang w:val="ro-RO"/>
            </w:rPr>
          </w:pPr>
        </w:p>
      </w:sdtContent>
    </w:sdt>
    <w:p w:rsidR="0019061F" w:rsidRDefault="0019061F" w:rsidP="0019061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19061F" w:rsidRDefault="0019061F" w:rsidP="0019061F">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19061F" w:rsidRPr="008A1439" w:rsidRDefault="0019061F" w:rsidP="0019061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9061F" w:rsidRPr="008A1439" w:rsidRDefault="0019061F" w:rsidP="0019061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9061F" w:rsidRDefault="0019061F" w:rsidP="0019061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19061F" w:rsidRDefault="0019061F" w:rsidP="0019061F">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19061F" w:rsidRPr="007F6189" w:rsidRDefault="0019061F" w:rsidP="0019061F">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19061F" w:rsidRDefault="00F53E3F" w:rsidP="0019061F">
          <w:pPr>
            <w:spacing w:after="0" w:line="240" w:lineRule="auto"/>
            <w:jc w:val="both"/>
            <w:rPr>
              <w:rFonts w:ascii="Arial" w:hAnsi="Arial" w:cs="Arial"/>
              <w:noProof/>
              <w:sz w:val="24"/>
              <w:szCs w:val="24"/>
              <w:lang w:val="ro-RO"/>
            </w:rPr>
          </w:pPr>
          <w:r>
            <w:rPr>
              <w:rFonts w:ascii="Arial" w:hAnsi="Arial" w:cs="Arial"/>
              <w:noProof/>
              <w:sz w:val="24"/>
              <w:szCs w:val="24"/>
              <w:lang w:val="ro-RO"/>
            </w:rPr>
            <w:t>Se realizează colectarea deșeurilor în județele Harghita și Mureș, respectiv pretratarea deșeurilor colectate prin sortare, spălare după caz, presare-balotare.</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53E3F" w:rsidRPr="00F53E3F" w:rsidTr="00F53E3F">
            <w:tc>
              <w:tcPr>
                <w:tcW w:w="1206" w:type="dxa"/>
                <w:shd w:val="clear" w:color="auto" w:fill="C0C0C0"/>
                <w:vAlign w:val="center"/>
              </w:tcPr>
              <w:p w:rsidR="00F53E3F" w:rsidRPr="00F53E3F" w:rsidRDefault="00F53E3F" w:rsidP="00F53E3F">
                <w:pPr>
                  <w:spacing w:before="40" w:after="0" w:line="240" w:lineRule="auto"/>
                  <w:jc w:val="center"/>
                  <w:rPr>
                    <w:rFonts w:ascii="Arial" w:hAnsi="Arial" w:cs="Arial"/>
                    <w:b/>
                    <w:noProof/>
                    <w:sz w:val="20"/>
                    <w:szCs w:val="24"/>
                    <w:lang w:val="ro-RO"/>
                  </w:rPr>
                </w:pPr>
                <w:r w:rsidRPr="00F53E3F">
                  <w:rPr>
                    <w:rFonts w:ascii="Arial" w:hAnsi="Arial" w:cs="Arial"/>
                    <w:b/>
                    <w:noProof/>
                    <w:sz w:val="20"/>
                    <w:szCs w:val="24"/>
                    <w:lang w:val="ro-RO"/>
                  </w:rPr>
                  <w:t>Cod CAEN Rev.2</w:t>
                </w:r>
              </w:p>
            </w:tc>
            <w:tc>
              <w:tcPr>
                <w:tcW w:w="3617" w:type="dxa"/>
                <w:shd w:val="clear" w:color="auto" w:fill="C0C0C0"/>
                <w:vAlign w:val="center"/>
              </w:tcPr>
              <w:p w:rsidR="00F53E3F" w:rsidRPr="00F53E3F" w:rsidRDefault="00F53E3F" w:rsidP="00F53E3F">
                <w:pPr>
                  <w:spacing w:before="40" w:after="0" w:line="240" w:lineRule="auto"/>
                  <w:jc w:val="center"/>
                  <w:rPr>
                    <w:rFonts w:ascii="Arial" w:hAnsi="Arial" w:cs="Arial"/>
                    <w:b/>
                    <w:noProof/>
                    <w:sz w:val="20"/>
                    <w:szCs w:val="24"/>
                    <w:lang w:val="ro-RO"/>
                  </w:rPr>
                </w:pPr>
                <w:r w:rsidRPr="00F53E3F">
                  <w:rPr>
                    <w:rFonts w:ascii="Arial" w:hAnsi="Arial" w:cs="Arial"/>
                    <w:b/>
                    <w:noProof/>
                    <w:sz w:val="20"/>
                    <w:szCs w:val="24"/>
                    <w:lang w:val="ro-RO"/>
                  </w:rPr>
                  <w:t>Activitate</w:t>
                </w:r>
              </w:p>
            </w:tc>
            <w:tc>
              <w:tcPr>
                <w:tcW w:w="2411" w:type="dxa"/>
                <w:shd w:val="clear" w:color="auto" w:fill="C0C0C0"/>
                <w:vAlign w:val="center"/>
              </w:tcPr>
              <w:p w:rsidR="00F53E3F" w:rsidRPr="00F53E3F" w:rsidRDefault="00F53E3F" w:rsidP="00F53E3F">
                <w:pPr>
                  <w:spacing w:before="40" w:after="0" w:line="240" w:lineRule="auto"/>
                  <w:jc w:val="center"/>
                  <w:rPr>
                    <w:rFonts w:ascii="Arial" w:hAnsi="Arial" w:cs="Arial"/>
                    <w:b/>
                    <w:noProof/>
                    <w:sz w:val="20"/>
                    <w:szCs w:val="24"/>
                    <w:lang w:val="ro-RO"/>
                  </w:rPr>
                </w:pPr>
                <w:r w:rsidRPr="00F53E3F">
                  <w:rPr>
                    <w:rFonts w:ascii="Arial" w:hAnsi="Arial" w:cs="Arial"/>
                    <w:b/>
                    <w:noProof/>
                    <w:sz w:val="20"/>
                    <w:szCs w:val="24"/>
                    <w:lang w:val="ro-RO"/>
                  </w:rPr>
                  <w:t>Capacitate maximă proiectată</w:t>
                </w:r>
              </w:p>
            </w:tc>
            <w:tc>
              <w:tcPr>
                <w:tcW w:w="2411" w:type="dxa"/>
                <w:shd w:val="clear" w:color="auto" w:fill="C0C0C0"/>
                <w:vAlign w:val="center"/>
              </w:tcPr>
              <w:p w:rsidR="00F53E3F" w:rsidRPr="00F53E3F" w:rsidRDefault="00F53E3F" w:rsidP="00F53E3F">
                <w:pPr>
                  <w:spacing w:before="40" w:after="0" w:line="240" w:lineRule="auto"/>
                  <w:jc w:val="center"/>
                  <w:rPr>
                    <w:rFonts w:ascii="Arial" w:hAnsi="Arial" w:cs="Arial"/>
                    <w:b/>
                    <w:noProof/>
                    <w:sz w:val="20"/>
                    <w:szCs w:val="24"/>
                    <w:lang w:val="ro-RO"/>
                  </w:rPr>
                </w:pPr>
                <w:r w:rsidRPr="00F53E3F">
                  <w:rPr>
                    <w:rFonts w:ascii="Arial" w:hAnsi="Arial" w:cs="Arial"/>
                    <w:b/>
                    <w:noProof/>
                    <w:sz w:val="20"/>
                    <w:szCs w:val="24"/>
                    <w:lang w:val="ro-RO"/>
                  </w:rPr>
                  <w:t>UM</w:t>
                </w:r>
              </w:p>
            </w:tc>
          </w:tr>
          <w:tr w:rsidR="00F53E3F" w:rsidRPr="00F53E3F" w:rsidTr="00F53E3F">
            <w:tc>
              <w:tcPr>
                <w:tcW w:w="1206" w:type="dxa"/>
                <w:shd w:val="clear" w:color="auto" w:fill="auto"/>
              </w:tcPr>
              <w:p w:rsidR="00F53E3F" w:rsidRPr="00F53E3F" w:rsidRDefault="00F53E3F" w:rsidP="00F53E3F">
                <w:pPr>
                  <w:spacing w:before="40" w:after="0" w:line="240" w:lineRule="auto"/>
                  <w:jc w:val="center"/>
                  <w:rPr>
                    <w:rFonts w:ascii="Arial" w:hAnsi="Arial" w:cs="Arial"/>
                    <w:noProof/>
                    <w:sz w:val="20"/>
                    <w:szCs w:val="24"/>
                    <w:lang w:val="ro-RO"/>
                  </w:rPr>
                </w:pPr>
                <w:r w:rsidRPr="00F53E3F">
                  <w:rPr>
                    <w:rFonts w:ascii="Arial" w:hAnsi="Arial" w:cs="Arial"/>
                    <w:noProof/>
                    <w:sz w:val="20"/>
                    <w:szCs w:val="24"/>
                    <w:lang w:val="ro-RO"/>
                  </w:rPr>
                  <w:t>3811</w:t>
                </w:r>
              </w:p>
            </w:tc>
            <w:tc>
              <w:tcPr>
                <w:tcW w:w="3617" w:type="dxa"/>
                <w:shd w:val="clear" w:color="auto" w:fill="auto"/>
              </w:tcPr>
              <w:p w:rsidR="00F53E3F" w:rsidRPr="00F53E3F" w:rsidRDefault="00F53E3F" w:rsidP="00F53E3F">
                <w:pPr>
                  <w:spacing w:before="40" w:after="0" w:line="240" w:lineRule="auto"/>
                  <w:jc w:val="center"/>
                  <w:rPr>
                    <w:rFonts w:ascii="Arial" w:hAnsi="Arial" w:cs="Arial"/>
                    <w:noProof/>
                    <w:sz w:val="20"/>
                    <w:szCs w:val="24"/>
                    <w:lang w:val="ro-RO"/>
                  </w:rPr>
                </w:pPr>
                <w:r w:rsidRPr="00F53E3F">
                  <w:rPr>
                    <w:rFonts w:ascii="Arial" w:hAnsi="Arial" w:cs="Arial"/>
                    <w:noProof/>
                    <w:sz w:val="20"/>
                    <w:szCs w:val="24"/>
                    <w:lang w:val="ro-RO"/>
                  </w:rPr>
                  <w:t>Colectare și pretratare deșeuri</w:t>
                </w:r>
              </w:p>
            </w:tc>
            <w:tc>
              <w:tcPr>
                <w:tcW w:w="2411" w:type="dxa"/>
                <w:shd w:val="clear" w:color="auto" w:fill="auto"/>
              </w:tcPr>
              <w:p w:rsidR="00F53E3F" w:rsidRPr="00F53E3F" w:rsidRDefault="00F53E3F" w:rsidP="00F53E3F">
                <w:pPr>
                  <w:spacing w:before="40" w:after="0" w:line="240" w:lineRule="auto"/>
                  <w:jc w:val="center"/>
                  <w:rPr>
                    <w:rFonts w:ascii="Arial" w:hAnsi="Arial" w:cs="Arial"/>
                    <w:noProof/>
                    <w:sz w:val="20"/>
                    <w:szCs w:val="24"/>
                    <w:lang w:val="ro-RO"/>
                  </w:rPr>
                </w:pPr>
                <w:r w:rsidRPr="00F53E3F">
                  <w:rPr>
                    <w:rFonts w:ascii="Arial" w:hAnsi="Arial" w:cs="Arial"/>
                    <w:noProof/>
                    <w:sz w:val="20"/>
                    <w:szCs w:val="24"/>
                    <w:lang w:val="ro-RO"/>
                  </w:rPr>
                  <w:t>180,00</w:t>
                </w:r>
              </w:p>
            </w:tc>
            <w:tc>
              <w:tcPr>
                <w:tcW w:w="2411" w:type="dxa"/>
                <w:shd w:val="clear" w:color="auto" w:fill="auto"/>
              </w:tcPr>
              <w:p w:rsidR="00F53E3F" w:rsidRPr="00F53E3F" w:rsidRDefault="00F53E3F" w:rsidP="00F53E3F">
                <w:pPr>
                  <w:spacing w:before="40" w:after="0" w:line="240" w:lineRule="auto"/>
                  <w:jc w:val="center"/>
                  <w:rPr>
                    <w:rFonts w:ascii="Arial" w:hAnsi="Arial" w:cs="Arial"/>
                    <w:noProof/>
                    <w:sz w:val="20"/>
                    <w:szCs w:val="24"/>
                    <w:lang w:val="ro-RO"/>
                  </w:rPr>
                </w:pPr>
                <w:r w:rsidRPr="00F53E3F">
                  <w:rPr>
                    <w:rFonts w:ascii="Arial" w:hAnsi="Arial" w:cs="Arial"/>
                    <w:noProof/>
                    <w:sz w:val="20"/>
                    <w:szCs w:val="24"/>
                    <w:lang w:val="ro-RO"/>
                  </w:rPr>
                  <w:t>Tone/an</w:t>
                </w:r>
              </w:p>
            </w:tc>
          </w:tr>
        </w:tbl>
        <w:p w:rsidR="0019061F" w:rsidRPr="00420C4E" w:rsidRDefault="00032E74" w:rsidP="00F53E3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19061F" w:rsidRPr="0038326F" w:rsidRDefault="0019061F" w:rsidP="0019061F">
          <w:pPr>
            <w:spacing w:after="0"/>
            <w:rPr>
              <w:lang w:val="ro-RO" w:eastAsia="ro-RO"/>
            </w:rPr>
          </w:pPr>
          <w:r w:rsidRPr="0038326F">
            <w:rPr>
              <w:rStyle w:val="Textsubstituent"/>
              <w:rFonts w:ascii="Calibri" w:hAnsi="Calibri" w:cs="Calibri"/>
            </w:rPr>
            <w:t>....</w:t>
          </w:r>
        </w:p>
      </w:sdtContent>
    </w:sdt>
    <w:p w:rsidR="0019061F" w:rsidRPr="00CB2B4B" w:rsidRDefault="0019061F" w:rsidP="0019061F">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F53E3F" w:rsidRDefault="00F53E3F" w:rsidP="0019061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Suprafața supusă autorizării:</w:t>
          </w:r>
          <w:r w:rsidRPr="00E05FC3">
            <w:rPr>
              <w:rFonts w:ascii="Arial" w:eastAsia="Times New Roman" w:hAnsi="Arial" w:cs="Arial"/>
              <w:color w:val="FF0000"/>
              <w:sz w:val="24"/>
              <w:szCs w:val="24"/>
              <w:lang w:val="ro-RO"/>
            </w:rPr>
            <w:t>1962</w:t>
          </w:r>
          <w:r w:rsidR="00E05FC3">
            <w:rPr>
              <w:rFonts w:ascii="Arial" w:eastAsia="Times New Roman" w:hAnsi="Arial" w:cs="Arial"/>
              <w:sz w:val="24"/>
              <w:szCs w:val="24"/>
              <w:lang w:val="ro-RO"/>
            </w:rPr>
            <w:t>,00</w:t>
          </w:r>
          <w:r>
            <w:rPr>
              <w:rFonts w:ascii="Arial" w:eastAsia="Times New Roman" w:hAnsi="Arial" w:cs="Arial"/>
              <w:sz w:val="24"/>
              <w:szCs w:val="24"/>
              <w:lang w:val="ro-RO"/>
            </w:rPr>
            <w:t>mp, compusă din:</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stocare deșeuri </w:t>
          </w:r>
          <w:r>
            <w:rPr>
              <w:rFonts w:ascii="Arial" w:eastAsia="Times New Roman" w:hAnsi="Arial" w:cs="Arial"/>
              <w:sz w:val="24"/>
              <w:szCs w:val="24"/>
              <w:lang w:val="ro-RO"/>
            </w:rPr>
            <w:tab/>
            <w:t>414,5mp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20,00mp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Spălătorie folie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24,00mp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Toaletă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4,50mp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Vestiar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12,00mp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16,00mp</w:t>
          </w:r>
        </w:p>
        <w:p w:rsidR="00F53E3F" w:rsidRDefault="00F53E3F" w:rsidP="00F53E3F">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betonat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1181,00mp</w:t>
          </w:r>
        </w:p>
        <w:p w:rsidR="00E05FC3" w:rsidRPr="00E05FC3" w:rsidRDefault="00E05FC3" w:rsidP="00E05FC3">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verde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290,00mp</w:t>
          </w:r>
        </w:p>
        <w:p w:rsidR="00E05FC3" w:rsidRPr="00E05FC3" w:rsidRDefault="00E05FC3" w:rsidP="00E05FC3">
          <w:pPr>
            <w:spacing w:after="0" w:line="240" w:lineRule="auto"/>
            <w:ind w:left="720"/>
            <w:jc w:val="both"/>
            <w:rPr>
              <w:rFonts w:ascii="Arial" w:eastAsia="Times New Roman" w:hAnsi="Arial" w:cs="Arial"/>
              <w:sz w:val="24"/>
              <w:szCs w:val="24"/>
              <w:lang w:val="ro-RO"/>
            </w:rPr>
          </w:pPr>
          <w:r w:rsidRPr="00E05FC3">
            <w:rPr>
              <w:rFonts w:ascii="Arial" w:eastAsia="Times New Roman" w:hAnsi="Arial" w:cs="Arial"/>
              <w:sz w:val="24"/>
              <w:szCs w:val="24"/>
              <w:lang w:val="ro-RO"/>
            </w:rPr>
            <w:t>Dotări:</w:t>
          </w:r>
          <w:r w:rsidRPr="00E05FC3">
            <w:rPr>
              <w:rFonts w:ascii="Arial" w:eastAsia="Times New Roman" w:hAnsi="Arial" w:cs="Arial"/>
              <w:sz w:val="24"/>
              <w:szCs w:val="24"/>
              <w:lang w:val="ro-RO"/>
            </w:rPr>
            <w:tab/>
          </w:r>
        </w:p>
        <w:p w:rsidR="00E05FC3" w:rsidRPr="00E05FC3" w:rsidRDefault="00331AFD" w:rsidP="00E05FC3">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w:t>
          </w:r>
          <w:r w:rsidR="00E05FC3" w:rsidRPr="00E05FC3">
            <w:rPr>
              <w:rFonts w:ascii="Arial" w:eastAsia="Times New Roman" w:hAnsi="Arial" w:cs="Arial"/>
              <w:sz w:val="24"/>
              <w:szCs w:val="24"/>
              <w:lang w:val="ro-RO"/>
            </w:rPr>
            <w:t>resă de balotat deșeuri 15t</w:t>
          </w:r>
        </w:p>
        <w:p w:rsidR="00E05FC3" w:rsidRPr="00E05FC3" w:rsidRDefault="00E05FC3" w:rsidP="00E05FC3">
          <w:pPr>
            <w:pStyle w:val="Listparagraf"/>
            <w:numPr>
              <w:ilvl w:val="0"/>
              <w:numId w:val="6"/>
            </w:numPr>
            <w:spacing w:after="0" w:line="240" w:lineRule="auto"/>
            <w:jc w:val="both"/>
            <w:rPr>
              <w:rFonts w:ascii="Arial" w:eastAsia="Times New Roman" w:hAnsi="Arial" w:cs="Arial"/>
              <w:sz w:val="24"/>
              <w:szCs w:val="24"/>
              <w:lang w:val="ro-RO"/>
            </w:rPr>
          </w:pPr>
          <w:r w:rsidRPr="00E05FC3">
            <w:rPr>
              <w:rFonts w:ascii="Arial" w:eastAsia="Times New Roman" w:hAnsi="Arial" w:cs="Arial"/>
              <w:sz w:val="24"/>
              <w:szCs w:val="24"/>
              <w:lang w:val="ro-RO"/>
            </w:rPr>
            <w:t>Stivuitor Steinbook 1t</w:t>
          </w:r>
        </w:p>
        <w:p w:rsidR="00E05FC3" w:rsidRPr="00E05FC3" w:rsidRDefault="00E05FC3" w:rsidP="00E05FC3">
          <w:pPr>
            <w:pStyle w:val="Listparagraf"/>
            <w:numPr>
              <w:ilvl w:val="0"/>
              <w:numId w:val="6"/>
            </w:numPr>
            <w:spacing w:after="0" w:line="240" w:lineRule="auto"/>
            <w:jc w:val="both"/>
            <w:rPr>
              <w:rFonts w:ascii="Arial" w:eastAsia="Times New Roman" w:hAnsi="Arial" w:cs="Arial"/>
              <w:sz w:val="24"/>
              <w:szCs w:val="24"/>
              <w:lang w:val="ro-RO"/>
            </w:rPr>
          </w:pPr>
          <w:r w:rsidRPr="00E05FC3">
            <w:rPr>
              <w:rFonts w:ascii="Arial" w:eastAsia="Times New Roman" w:hAnsi="Arial" w:cs="Arial"/>
              <w:sz w:val="24"/>
              <w:szCs w:val="24"/>
              <w:lang w:val="ro-RO"/>
            </w:rPr>
            <w:t>Cântar electronic Dehongying max 300kg</w:t>
          </w:r>
        </w:p>
        <w:p w:rsidR="00E05FC3" w:rsidRDefault="00E05FC3" w:rsidP="00E05FC3">
          <w:pPr>
            <w:pStyle w:val="Listparagraf"/>
            <w:numPr>
              <w:ilvl w:val="0"/>
              <w:numId w:val="6"/>
            </w:numPr>
            <w:spacing w:after="0" w:line="240" w:lineRule="auto"/>
            <w:jc w:val="both"/>
            <w:rPr>
              <w:rFonts w:ascii="Arial" w:eastAsia="Times New Roman" w:hAnsi="Arial" w:cs="Arial"/>
              <w:sz w:val="24"/>
              <w:szCs w:val="24"/>
              <w:lang w:val="ro-RO"/>
            </w:rPr>
          </w:pPr>
          <w:r w:rsidRPr="00E05FC3">
            <w:rPr>
              <w:rFonts w:ascii="Arial" w:eastAsia="Times New Roman" w:hAnsi="Arial" w:cs="Arial"/>
              <w:sz w:val="24"/>
              <w:szCs w:val="24"/>
              <w:lang w:val="ro-RO"/>
            </w:rPr>
            <w:t>Cântar cu balanță 500kg</w:t>
          </w:r>
          <w:r w:rsidR="00FB0212">
            <w:rPr>
              <w:rFonts w:ascii="Arial" w:eastAsia="Times New Roman" w:hAnsi="Arial" w:cs="Arial"/>
              <w:sz w:val="24"/>
              <w:szCs w:val="24"/>
              <w:lang w:val="ro-RO"/>
            </w:rPr>
            <w:t>.</w:t>
          </w:r>
        </w:p>
        <w:p w:rsidR="0019061F" w:rsidRPr="00E05FC3" w:rsidRDefault="00E05FC3" w:rsidP="00E05FC3">
          <w:pPr>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Mijloace de transport</w:t>
          </w:r>
          <w:r w:rsidR="00FB0212">
            <w:rPr>
              <w:rFonts w:ascii="Arial" w:eastAsia="Times New Roman" w:hAnsi="Arial" w:cs="Arial"/>
              <w:sz w:val="24"/>
              <w:szCs w:val="24"/>
              <w:lang w:val="ro-RO"/>
            </w:rPr>
            <w:t xml:space="preserve">: </w:t>
          </w:r>
          <w:r w:rsidR="00870707">
            <w:rPr>
              <w:rFonts w:ascii="Arial" w:eastAsia="Times New Roman" w:hAnsi="Arial" w:cs="Arial"/>
              <w:sz w:val="24"/>
              <w:szCs w:val="24"/>
              <w:lang w:val="ro-RO"/>
            </w:rPr>
            <w:t>autotilitară Opel Combo 1 buc., Iveco Daily 35S13</w:t>
          </w:r>
        </w:p>
      </w:sdtContent>
    </w:sdt>
    <w:p w:rsidR="0019061F" w:rsidRDefault="0019061F" w:rsidP="0019061F">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19061F" w:rsidRDefault="0019061F" w:rsidP="0019061F">
          <w:pPr>
            <w:spacing w:after="0"/>
            <w:rPr>
              <w:lang w:val="ro-RO" w:eastAsia="ro-RO"/>
            </w:rPr>
          </w:pPr>
          <w:r w:rsidRPr="000768B9">
            <w:rPr>
              <w:rStyle w:val="Textsubstituent"/>
              <w:rFonts w:ascii="Calibri" w:hAnsi="Calibri" w:cs="Calibri"/>
            </w:rPr>
            <w:t>....</w:t>
          </w:r>
        </w:p>
      </w:sdtContent>
    </w:sdt>
    <w:p w:rsidR="0019061F" w:rsidRDefault="0019061F" w:rsidP="0019061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19061F" w:rsidRPr="00F03E92" w:rsidTr="0019061F">
            <w:trPr>
              <w:cantSplit/>
              <w:trHeight w:val="1531"/>
            </w:trPr>
            <w:tc>
              <w:tcPr>
                <w:tcW w:w="1174"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19061F" w:rsidRPr="00F03E92" w:rsidRDefault="0019061F" w:rsidP="0019061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19061F" w:rsidRPr="00F03E92" w:rsidRDefault="0019061F" w:rsidP="0019061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19061F" w:rsidRPr="00F03E92" w:rsidRDefault="0019061F" w:rsidP="0019061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19061F" w:rsidRPr="00F03E92" w:rsidTr="0019061F">
            <w:tc>
              <w:tcPr>
                <w:tcW w:w="1174"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19061F" w:rsidRPr="00F03E92" w:rsidRDefault="0019061F" w:rsidP="0019061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19061F" w:rsidRDefault="00032E74" w:rsidP="0019061F">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19061F" w:rsidRDefault="0019061F" w:rsidP="0019061F">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19061F" w:rsidRPr="00CB2B4B" w:rsidRDefault="0019061F" w:rsidP="0019061F">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19061F" w:rsidRPr="00FC5AAA" w:rsidRDefault="0019061F" w:rsidP="0019061F">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7063F" w:rsidRPr="00A7063F" w:rsidTr="00A7063F">
            <w:tc>
              <w:tcPr>
                <w:tcW w:w="1206" w:type="dxa"/>
                <w:shd w:val="clear" w:color="auto" w:fill="C0C0C0"/>
                <w:vAlign w:val="center"/>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b/>
                    <w:sz w:val="20"/>
                    <w:szCs w:val="24"/>
                    <w:lang w:val="ro-RO"/>
                  </w:rPr>
                </w:pPr>
                <w:r w:rsidRPr="00A7063F">
                  <w:rPr>
                    <w:rFonts w:ascii="Arial" w:eastAsia="Times New Roman" w:hAnsi="Arial" w:cs="Arial"/>
                    <w:b/>
                    <w:sz w:val="20"/>
                    <w:szCs w:val="24"/>
                    <w:lang w:val="ro-RO"/>
                  </w:rPr>
                  <w:t>Tip utilitate</w:t>
                </w:r>
              </w:p>
            </w:tc>
            <w:tc>
              <w:tcPr>
                <w:tcW w:w="3617" w:type="dxa"/>
                <w:shd w:val="clear" w:color="auto" w:fill="C0C0C0"/>
                <w:vAlign w:val="center"/>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b/>
                    <w:sz w:val="20"/>
                    <w:szCs w:val="24"/>
                    <w:lang w:val="ro-RO"/>
                  </w:rPr>
                </w:pPr>
                <w:r w:rsidRPr="00A7063F">
                  <w:rPr>
                    <w:rFonts w:ascii="Arial" w:eastAsia="Times New Roman" w:hAnsi="Arial" w:cs="Arial"/>
                    <w:b/>
                    <w:sz w:val="20"/>
                    <w:szCs w:val="24"/>
                    <w:lang w:val="ro-RO"/>
                  </w:rPr>
                  <w:t>Descriere</w:t>
                </w:r>
              </w:p>
            </w:tc>
            <w:tc>
              <w:tcPr>
                <w:tcW w:w="3617" w:type="dxa"/>
                <w:shd w:val="clear" w:color="auto" w:fill="C0C0C0"/>
                <w:vAlign w:val="center"/>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b/>
                    <w:sz w:val="20"/>
                    <w:szCs w:val="24"/>
                    <w:lang w:val="ro-RO"/>
                  </w:rPr>
                </w:pPr>
                <w:r w:rsidRPr="00A7063F">
                  <w:rPr>
                    <w:rFonts w:ascii="Arial" w:eastAsia="Times New Roman" w:hAnsi="Arial" w:cs="Arial"/>
                    <w:b/>
                    <w:sz w:val="20"/>
                    <w:szCs w:val="24"/>
                    <w:lang w:val="ro-RO"/>
                  </w:rPr>
                  <w:t>Cantitate</w:t>
                </w:r>
              </w:p>
            </w:tc>
            <w:tc>
              <w:tcPr>
                <w:tcW w:w="1206" w:type="dxa"/>
                <w:shd w:val="clear" w:color="auto" w:fill="C0C0C0"/>
                <w:vAlign w:val="center"/>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b/>
                    <w:sz w:val="20"/>
                    <w:szCs w:val="24"/>
                    <w:lang w:val="ro-RO"/>
                  </w:rPr>
                </w:pPr>
                <w:r w:rsidRPr="00A7063F">
                  <w:rPr>
                    <w:rFonts w:ascii="Arial" w:eastAsia="Times New Roman" w:hAnsi="Arial" w:cs="Arial"/>
                    <w:b/>
                    <w:sz w:val="20"/>
                    <w:szCs w:val="24"/>
                    <w:lang w:val="ro-RO"/>
                  </w:rPr>
                  <w:t>UM</w:t>
                </w:r>
              </w:p>
            </w:tc>
          </w:tr>
          <w:tr w:rsidR="00A7063F" w:rsidRPr="00A7063F" w:rsidTr="00A7063F">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Apa</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Apa potabilă și apa utilizată pentru spălarea foliei este asigurată din rețeaua de apă potabilă a localității</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7,00</w:t>
                </w:r>
              </w:p>
            </w:tc>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Metri cubi/luna</w:t>
                </w:r>
              </w:p>
            </w:tc>
          </w:tr>
          <w:tr w:rsidR="00A7063F" w:rsidRPr="00A7063F" w:rsidTr="00A7063F">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Canalizare</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Apele uzate tehnologice sunt evacuate în bazin vidanjabil de 60mc.</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5,60</w:t>
                </w:r>
              </w:p>
            </w:tc>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Metri cubi/luna</w:t>
                </w:r>
              </w:p>
            </w:tc>
          </w:tr>
          <w:tr w:rsidR="00A7063F" w:rsidRPr="00A7063F" w:rsidTr="00A7063F">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Energie</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Energia electrică este asigurată de SC Electrica SA  pe bază de contract</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8,00</w:t>
                </w:r>
              </w:p>
            </w:tc>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KiloWatt/luna</w:t>
                </w:r>
              </w:p>
            </w:tc>
          </w:tr>
          <w:tr w:rsidR="00A7063F" w:rsidRPr="00A7063F" w:rsidTr="00A7063F">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Energie</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Energia termică este asigurată de un șemineu și sobă</w:t>
                </w:r>
              </w:p>
            </w:tc>
            <w:tc>
              <w:tcPr>
                <w:tcW w:w="3617"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r w:rsidRPr="00A7063F">
                  <w:rPr>
                    <w:rFonts w:ascii="Arial" w:eastAsia="Times New Roman" w:hAnsi="Arial" w:cs="Arial"/>
                    <w:sz w:val="20"/>
                    <w:szCs w:val="24"/>
                    <w:lang w:val="ro-RO"/>
                  </w:rPr>
                  <w:t>0,00</w:t>
                </w:r>
              </w:p>
            </w:tc>
            <w:tc>
              <w:tcPr>
                <w:tcW w:w="1206" w:type="dxa"/>
                <w:shd w:val="clear" w:color="auto" w:fill="auto"/>
              </w:tcPr>
              <w:p w:rsidR="00A7063F" w:rsidRPr="00A7063F" w:rsidRDefault="00A7063F" w:rsidP="00A7063F">
                <w:pPr>
                  <w:autoSpaceDE w:val="0"/>
                  <w:autoSpaceDN w:val="0"/>
                  <w:adjustRightInd w:val="0"/>
                  <w:spacing w:before="40" w:after="0" w:line="240" w:lineRule="auto"/>
                  <w:jc w:val="center"/>
                  <w:rPr>
                    <w:rFonts w:ascii="Arial" w:eastAsia="Times New Roman" w:hAnsi="Arial" w:cs="Arial"/>
                    <w:sz w:val="20"/>
                    <w:szCs w:val="24"/>
                    <w:lang w:val="ro-RO"/>
                  </w:rPr>
                </w:pPr>
              </w:p>
            </w:tc>
          </w:tr>
        </w:tbl>
        <w:p w:rsidR="0019061F" w:rsidRDefault="00032E74" w:rsidP="00A7063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19061F" w:rsidRPr="00FC5AAA" w:rsidRDefault="0019061F" w:rsidP="0019061F">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9061F" w:rsidRDefault="0019061F" w:rsidP="0019061F">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42237D" w:rsidRDefault="0042237D" w:rsidP="0042237D">
          <w:pPr>
            <w:pStyle w:val="Listparagraf"/>
            <w:numPr>
              <w:ilvl w:val="0"/>
              <w:numId w:val="7"/>
            </w:numPr>
            <w:spacing w:after="0"/>
            <w:rPr>
              <w:rFonts w:ascii="Arial" w:hAnsi="Arial" w:cs="Arial"/>
              <w:sz w:val="24"/>
              <w:szCs w:val="24"/>
              <w:lang w:val="ro-RO" w:eastAsia="ro-RO"/>
            </w:rPr>
          </w:pPr>
          <w:r w:rsidRPr="0042237D">
            <w:rPr>
              <w:rFonts w:ascii="Arial" w:hAnsi="Arial" w:cs="Arial"/>
              <w:sz w:val="24"/>
              <w:szCs w:val="24"/>
              <w:lang w:val="ro-RO" w:eastAsia="ro-RO"/>
            </w:rPr>
            <w:t xml:space="preserve">Colectarea </w:t>
          </w:r>
          <w:r>
            <w:rPr>
              <w:rFonts w:ascii="Arial" w:hAnsi="Arial" w:cs="Arial"/>
              <w:sz w:val="24"/>
              <w:szCs w:val="24"/>
              <w:lang w:val="ro-RO" w:eastAsia="ro-RO"/>
            </w:rPr>
            <w:t>deșeurilor</w:t>
          </w:r>
        </w:p>
        <w:p w:rsidR="0042237D" w:rsidRDefault="0042237D" w:rsidP="0042237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Sortarea deșeurilor colectate</w:t>
          </w:r>
        </w:p>
        <w:p w:rsidR="0042237D" w:rsidRDefault="0042237D" w:rsidP="0042237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Pretratarea deșeurilor colectate</w:t>
          </w:r>
        </w:p>
        <w:p w:rsidR="0019061F" w:rsidRPr="0042237D" w:rsidRDefault="0042237D" w:rsidP="0042237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Predarea deșeurilor colectate către firme autorizate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19061F" w:rsidRDefault="0019061F" w:rsidP="0019061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2237D" w:rsidRDefault="0042237D" w:rsidP="0019061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19061F" w:rsidRPr="00670CA3" w:rsidRDefault="00032E74" w:rsidP="0019061F">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032E74" w:rsidRPr="00032E74" w:rsidTr="00032E74">
            <w:tblPrEx>
              <w:tblCellMar>
                <w:top w:w="0" w:type="dxa"/>
                <w:bottom w:w="0" w:type="dxa"/>
              </w:tblCellMar>
            </w:tblPrEx>
            <w:tc>
              <w:tcPr>
                <w:tcW w:w="1378" w:type="dxa"/>
                <w:shd w:val="clear" w:color="auto" w:fill="C0C0C0"/>
                <w:vAlign w:val="center"/>
              </w:tcPr>
              <w:p w:rsidR="00032E74" w:rsidRPr="00032E74" w:rsidRDefault="00032E74" w:rsidP="00032E74">
                <w:pPr>
                  <w:spacing w:before="40" w:after="0" w:line="240" w:lineRule="auto"/>
                  <w:jc w:val="center"/>
                  <w:rPr>
                    <w:rFonts w:ascii="Arial" w:hAnsi="Arial" w:cs="Arial"/>
                    <w:b/>
                    <w:sz w:val="20"/>
                    <w:szCs w:val="24"/>
                    <w:lang w:val="ro-RO"/>
                  </w:rPr>
                </w:pPr>
                <w:r w:rsidRPr="00032E74">
                  <w:rPr>
                    <w:rFonts w:ascii="Arial" w:hAnsi="Arial" w:cs="Arial"/>
                    <w:b/>
                    <w:sz w:val="20"/>
                    <w:szCs w:val="24"/>
                    <w:lang w:val="ro-RO"/>
                  </w:rPr>
                  <w:t>Tip arie</w:t>
                </w:r>
              </w:p>
            </w:tc>
            <w:tc>
              <w:tcPr>
                <w:tcW w:w="4134" w:type="dxa"/>
                <w:shd w:val="clear" w:color="auto" w:fill="C0C0C0"/>
                <w:vAlign w:val="center"/>
              </w:tcPr>
              <w:p w:rsidR="00032E74" w:rsidRPr="00032E74" w:rsidRDefault="00032E74" w:rsidP="00032E74">
                <w:pPr>
                  <w:spacing w:before="40" w:after="0" w:line="240" w:lineRule="auto"/>
                  <w:jc w:val="center"/>
                  <w:rPr>
                    <w:rFonts w:ascii="Arial" w:hAnsi="Arial" w:cs="Arial"/>
                    <w:b/>
                    <w:sz w:val="20"/>
                    <w:szCs w:val="24"/>
                    <w:lang w:val="ro-RO"/>
                  </w:rPr>
                </w:pPr>
                <w:r w:rsidRPr="00032E74">
                  <w:rPr>
                    <w:rFonts w:ascii="Arial" w:hAnsi="Arial" w:cs="Arial"/>
                    <w:b/>
                    <w:sz w:val="20"/>
                    <w:szCs w:val="24"/>
                    <w:lang w:val="ro-RO"/>
                  </w:rPr>
                  <w:t>Cod</w:t>
                </w:r>
              </w:p>
            </w:tc>
            <w:tc>
              <w:tcPr>
                <w:tcW w:w="4134" w:type="dxa"/>
                <w:shd w:val="clear" w:color="auto" w:fill="C0C0C0"/>
                <w:vAlign w:val="center"/>
              </w:tcPr>
              <w:p w:rsidR="00032E74" w:rsidRPr="00032E74" w:rsidRDefault="00032E74" w:rsidP="00032E74">
                <w:pPr>
                  <w:spacing w:before="40" w:after="0" w:line="240" w:lineRule="auto"/>
                  <w:jc w:val="center"/>
                  <w:rPr>
                    <w:rFonts w:ascii="Arial" w:hAnsi="Arial" w:cs="Arial"/>
                    <w:b/>
                    <w:sz w:val="20"/>
                    <w:szCs w:val="24"/>
                    <w:lang w:val="ro-RO"/>
                  </w:rPr>
                </w:pPr>
                <w:r w:rsidRPr="00032E74">
                  <w:rPr>
                    <w:rFonts w:ascii="Arial" w:hAnsi="Arial" w:cs="Arial"/>
                    <w:b/>
                    <w:sz w:val="20"/>
                    <w:szCs w:val="24"/>
                    <w:lang w:val="ro-RO"/>
                  </w:rPr>
                  <w:t>Arie protejată</w:t>
                </w:r>
              </w:p>
            </w:tc>
          </w:tr>
          <w:tr w:rsidR="00032E74" w:rsidRPr="00032E74" w:rsidTr="00032E74">
            <w:tblPrEx>
              <w:tblCellMar>
                <w:top w:w="0" w:type="dxa"/>
                <w:bottom w:w="0" w:type="dxa"/>
              </w:tblCellMar>
            </w:tblPrEx>
            <w:tc>
              <w:tcPr>
                <w:tcW w:w="1378" w:type="dxa"/>
                <w:shd w:val="clear" w:color="auto" w:fill="auto"/>
              </w:tcPr>
              <w:p w:rsidR="00032E74" w:rsidRPr="00032E74" w:rsidRDefault="00032E74" w:rsidP="00032E74">
                <w:pPr>
                  <w:spacing w:before="40" w:after="0" w:line="240" w:lineRule="auto"/>
                  <w:jc w:val="center"/>
                  <w:rPr>
                    <w:rFonts w:ascii="Arial" w:hAnsi="Arial" w:cs="Arial"/>
                    <w:sz w:val="20"/>
                    <w:szCs w:val="24"/>
                    <w:lang w:val="ro-RO"/>
                  </w:rPr>
                </w:pPr>
              </w:p>
            </w:tc>
            <w:tc>
              <w:tcPr>
                <w:tcW w:w="4134" w:type="dxa"/>
                <w:shd w:val="clear" w:color="auto" w:fill="auto"/>
              </w:tcPr>
              <w:p w:rsidR="00032E74" w:rsidRPr="00032E74" w:rsidRDefault="00032E74" w:rsidP="00032E74">
                <w:pPr>
                  <w:spacing w:before="40" w:after="0" w:line="240" w:lineRule="auto"/>
                  <w:jc w:val="center"/>
                  <w:rPr>
                    <w:rFonts w:ascii="Arial" w:hAnsi="Arial" w:cs="Arial"/>
                    <w:sz w:val="20"/>
                    <w:szCs w:val="24"/>
                    <w:lang w:val="ro-RO"/>
                  </w:rPr>
                </w:pPr>
              </w:p>
            </w:tc>
            <w:tc>
              <w:tcPr>
                <w:tcW w:w="4134" w:type="dxa"/>
                <w:shd w:val="clear" w:color="auto" w:fill="auto"/>
              </w:tcPr>
              <w:p w:rsidR="00032E74" w:rsidRPr="00032E74" w:rsidRDefault="00032E74" w:rsidP="00032E74">
                <w:pPr>
                  <w:spacing w:before="40" w:after="0" w:line="240" w:lineRule="auto"/>
                  <w:jc w:val="center"/>
                  <w:rPr>
                    <w:rFonts w:ascii="Arial" w:hAnsi="Arial" w:cs="Arial"/>
                    <w:sz w:val="20"/>
                    <w:szCs w:val="24"/>
                    <w:lang w:val="ro-RO"/>
                  </w:rPr>
                </w:pPr>
              </w:p>
            </w:tc>
          </w:tr>
        </w:tbl>
        <w:p w:rsidR="0019061F" w:rsidRDefault="00032E74" w:rsidP="00032E7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19061F" w:rsidRPr="00BD4EA0" w:rsidRDefault="0019061F" w:rsidP="0019061F">
          <w:pPr>
            <w:spacing w:after="0"/>
            <w:rPr>
              <w:rFonts w:ascii="Arial" w:hAnsi="Arial" w:cs="Arial"/>
              <w:sz w:val="24"/>
              <w:szCs w:val="24"/>
              <w:lang w:val="ro-RO"/>
            </w:rPr>
          </w:pPr>
          <w:r w:rsidRPr="00BD4EA0">
            <w:rPr>
              <w:rStyle w:val="Textsubstituent"/>
              <w:rFonts w:ascii="Arial" w:hAnsi="Arial" w:cs="Arial"/>
            </w:rPr>
            <w:t>....</w:t>
          </w:r>
        </w:p>
      </w:sdtContent>
    </w:sdt>
    <w:p w:rsidR="0019061F" w:rsidRPr="000A2FF6" w:rsidRDefault="0019061F" w:rsidP="0019061F">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19061F" w:rsidRDefault="0019061F" w:rsidP="0019061F">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9061F" w:rsidRPr="008A2286" w:rsidTr="0019061F">
            <w:tc>
              <w:tcPr>
                <w:tcW w:w="2175"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19061F" w:rsidRPr="008A2286" w:rsidTr="0019061F">
            <w:tc>
              <w:tcPr>
                <w:tcW w:w="2175"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r>
        </w:tbl>
        <w:p w:rsidR="0019061F" w:rsidRPr="001447ED" w:rsidRDefault="00032E74" w:rsidP="0019061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19061F" w:rsidRPr="00590B4D" w:rsidRDefault="0019061F" w:rsidP="0019061F">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9061F" w:rsidRPr="000A2FF6" w:rsidRDefault="0019061F" w:rsidP="0019061F">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19061F" w:rsidRDefault="0042237D" w:rsidP="0019061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19061F" w:rsidRPr="008A2286" w:rsidTr="0019061F">
            <w:trPr>
              <w:cantSplit/>
              <w:trHeight w:val="1701"/>
            </w:trPr>
            <w:tc>
              <w:tcPr>
                <w:tcW w:w="2129"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19061F" w:rsidRPr="008A2286" w:rsidRDefault="0019061F" w:rsidP="0019061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19061F" w:rsidRPr="008A2286" w:rsidRDefault="0019061F" w:rsidP="0019061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19061F" w:rsidRPr="008A2286" w:rsidRDefault="0019061F" w:rsidP="0019061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19061F" w:rsidRPr="008A2286" w:rsidTr="0019061F">
            <w:tc>
              <w:tcPr>
                <w:tcW w:w="2129"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19061F" w:rsidRPr="008A2286" w:rsidRDefault="0019061F" w:rsidP="0019061F">
                <w:pPr>
                  <w:autoSpaceDE w:val="0"/>
                  <w:autoSpaceDN w:val="0"/>
                  <w:adjustRightInd w:val="0"/>
                  <w:spacing w:before="40" w:after="0" w:line="240" w:lineRule="auto"/>
                  <w:jc w:val="center"/>
                  <w:rPr>
                    <w:rFonts w:ascii="Arial" w:hAnsi="Arial" w:cs="Arial"/>
                    <w:sz w:val="20"/>
                    <w:szCs w:val="24"/>
                    <w:lang w:val="ro-RO"/>
                  </w:rPr>
                </w:pPr>
              </w:p>
            </w:tc>
          </w:tr>
        </w:tbl>
        <w:p w:rsidR="0019061F" w:rsidRDefault="00032E74" w:rsidP="0019061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19061F" w:rsidRPr="001D03CA" w:rsidRDefault="0019061F" w:rsidP="0019061F">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9061F" w:rsidRPr="000A2FF6" w:rsidRDefault="0019061F" w:rsidP="0019061F">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19061F" w:rsidRDefault="0019061F" w:rsidP="0019061F">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42237D" w:rsidRPr="0042237D" w:rsidTr="0042237D">
            <w:tc>
              <w:tcPr>
                <w:tcW w:w="1378" w:type="dxa"/>
                <w:shd w:val="clear" w:color="auto" w:fill="C0C0C0"/>
                <w:vAlign w:val="center"/>
              </w:tcPr>
              <w:p w:rsidR="0042237D" w:rsidRPr="0042237D" w:rsidRDefault="0042237D" w:rsidP="0042237D">
                <w:pPr>
                  <w:spacing w:before="40" w:after="0" w:line="240" w:lineRule="auto"/>
                  <w:jc w:val="center"/>
                  <w:rPr>
                    <w:rFonts w:ascii="Arial" w:eastAsia="Times New Roman" w:hAnsi="Arial" w:cs="Arial"/>
                    <w:b/>
                    <w:sz w:val="20"/>
                    <w:szCs w:val="24"/>
                    <w:lang w:val="ro-RO"/>
                  </w:rPr>
                </w:pPr>
                <w:r w:rsidRPr="0042237D">
                  <w:rPr>
                    <w:rFonts w:ascii="Arial" w:eastAsia="Times New Roman" w:hAnsi="Arial" w:cs="Arial"/>
                    <w:b/>
                    <w:sz w:val="20"/>
                    <w:szCs w:val="24"/>
                    <w:lang w:val="ro-RO"/>
                  </w:rPr>
                  <w:t>Cod CAEN Rev.2</w:t>
                </w:r>
              </w:p>
            </w:tc>
            <w:tc>
              <w:tcPr>
                <w:tcW w:w="8268" w:type="dxa"/>
                <w:shd w:val="clear" w:color="auto" w:fill="C0C0C0"/>
                <w:vAlign w:val="center"/>
              </w:tcPr>
              <w:p w:rsidR="0042237D" w:rsidRPr="0042237D" w:rsidRDefault="0042237D" w:rsidP="0042237D">
                <w:pPr>
                  <w:spacing w:before="40" w:after="0" w:line="240" w:lineRule="auto"/>
                  <w:jc w:val="center"/>
                  <w:rPr>
                    <w:rFonts w:ascii="Arial" w:eastAsia="Times New Roman" w:hAnsi="Arial" w:cs="Arial"/>
                    <w:b/>
                    <w:sz w:val="20"/>
                    <w:szCs w:val="24"/>
                    <w:lang w:val="ro-RO"/>
                  </w:rPr>
                </w:pPr>
                <w:r w:rsidRPr="0042237D">
                  <w:rPr>
                    <w:rFonts w:ascii="Arial" w:eastAsia="Times New Roman" w:hAnsi="Arial" w:cs="Arial"/>
                    <w:b/>
                    <w:sz w:val="20"/>
                    <w:szCs w:val="24"/>
                    <w:lang w:val="ro-RO"/>
                  </w:rPr>
                  <w:t>Denumire activitate CAEN Rev.2</w:t>
                </w:r>
              </w:p>
            </w:tc>
          </w:tr>
          <w:tr w:rsidR="0042237D" w:rsidRPr="0042237D" w:rsidTr="0042237D">
            <w:tc>
              <w:tcPr>
                <w:tcW w:w="1378" w:type="dxa"/>
                <w:shd w:val="clear" w:color="auto" w:fill="auto"/>
              </w:tcPr>
              <w:p w:rsidR="0042237D" w:rsidRPr="0042237D" w:rsidRDefault="0042237D" w:rsidP="0042237D">
                <w:pPr>
                  <w:spacing w:before="40" w:after="0" w:line="240" w:lineRule="auto"/>
                  <w:jc w:val="center"/>
                  <w:rPr>
                    <w:rFonts w:ascii="Arial" w:eastAsia="Times New Roman" w:hAnsi="Arial" w:cs="Arial"/>
                    <w:sz w:val="20"/>
                    <w:szCs w:val="24"/>
                    <w:lang w:val="ro-RO"/>
                  </w:rPr>
                </w:pPr>
                <w:r w:rsidRPr="0042237D">
                  <w:rPr>
                    <w:rFonts w:ascii="Arial" w:eastAsia="Times New Roman" w:hAnsi="Arial" w:cs="Arial"/>
                    <w:sz w:val="20"/>
                    <w:szCs w:val="24"/>
                    <w:lang w:val="ro-RO"/>
                  </w:rPr>
                  <w:t>4649</w:t>
                </w:r>
              </w:p>
            </w:tc>
            <w:tc>
              <w:tcPr>
                <w:tcW w:w="8268" w:type="dxa"/>
                <w:shd w:val="clear" w:color="auto" w:fill="auto"/>
              </w:tcPr>
              <w:p w:rsidR="0042237D" w:rsidRPr="0042237D" w:rsidRDefault="0042237D" w:rsidP="0042237D">
                <w:pPr>
                  <w:spacing w:before="40" w:after="0" w:line="240" w:lineRule="auto"/>
                  <w:jc w:val="center"/>
                  <w:rPr>
                    <w:rFonts w:ascii="Arial" w:eastAsia="Times New Roman" w:hAnsi="Arial" w:cs="Arial"/>
                    <w:sz w:val="20"/>
                    <w:szCs w:val="24"/>
                    <w:lang w:val="ro-RO"/>
                  </w:rPr>
                </w:pPr>
                <w:r w:rsidRPr="0042237D">
                  <w:rPr>
                    <w:rFonts w:ascii="Arial" w:eastAsia="Times New Roman" w:hAnsi="Arial" w:cs="Arial"/>
                    <w:sz w:val="20"/>
                    <w:szCs w:val="24"/>
                    <w:lang w:val="ro-RO"/>
                  </w:rPr>
                  <w:t>Comert cu ridicata al altor bunuri de uz gospodaresc</w:t>
                </w:r>
              </w:p>
            </w:tc>
          </w:tr>
          <w:tr w:rsidR="0042237D" w:rsidRPr="0042237D" w:rsidTr="0042237D">
            <w:tc>
              <w:tcPr>
                <w:tcW w:w="1378" w:type="dxa"/>
                <w:shd w:val="clear" w:color="auto" w:fill="auto"/>
              </w:tcPr>
              <w:p w:rsidR="0042237D" w:rsidRPr="0042237D" w:rsidRDefault="0042237D" w:rsidP="0042237D">
                <w:pPr>
                  <w:spacing w:before="40" w:after="0" w:line="240" w:lineRule="auto"/>
                  <w:jc w:val="center"/>
                  <w:rPr>
                    <w:rFonts w:ascii="Arial" w:eastAsia="Times New Roman" w:hAnsi="Arial" w:cs="Arial"/>
                    <w:sz w:val="20"/>
                    <w:szCs w:val="24"/>
                    <w:lang w:val="ro-RO"/>
                  </w:rPr>
                </w:pPr>
                <w:r w:rsidRPr="0042237D">
                  <w:rPr>
                    <w:rFonts w:ascii="Arial" w:eastAsia="Times New Roman" w:hAnsi="Arial" w:cs="Arial"/>
                    <w:sz w:val="20"/>
                    <w:szCs w:val="24"/>
                    <w:lang w:val="ro-RO"/>
                  </w:rPr>
                  <w:t>4719</w:t>
                </w:r>
              </w:p>
            </w:tc>
            <w:tc>
              <w:tcPr>
                <w:tcW w:w="8268" w:type="dxa"/>
                <w:shd w:val="clear" w:color="auto" w:fill="auto"/>
              </w:tcPr>
              <w:p w:rsidR="0042237D" w:rsidRPr="0042237D" w:rsidRDefault="0042237D" w:rsidP="0042237D">
                <w:pPr>
                  <w:spacing w:before="40" w:after="0" w:line="240" w:lineRule="auto"/>
                  <w:jc w:val="center"/>
                  <w:rPr>
                    <w:rFonts w:ascii="Arial" w:eastAsia="Times New Roman" w:hAnsi="Arial" w:cs="Arial"/>
                    <w:sz w:val="20"/>
                    <w:szCs w:val="24"/>
                    <w:lang w:val="ro-RO"/>
                  </w:rPr>
                </w:pPr>
                <w:r w:rsidRPr="0042237D">
                  <w:rPr>
                    <w:rFonts w:ascii="Arial" w:eastAsia="Times New Roman" w:hAnsi="Arial" w:cs="Arial"/>
                    <w:sz w:val="20"/>
                    <w:szCs w:val="24"/>
                    <w:lang w:val="ro-RO"/>
                  </w:rPr>
                  <w:t>Comert cu amanuntul în magazine nespecializate, cu vânzare predominanta de produse nealimentare</w:t>
                </w:r>
              </w:p>
            </w:tc>
          </w:tr>
        </w:tbl>
        <w:p w:rsidR="0019061F" w:rsidRPr="00A4776B" w:rsidRDefault="00032E74" w:rsidP="0042237D">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19061F" w:rsidRPr="00A4776B" w:rsidRDefault="0019061F" w:rsidP="0019061F">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9061F" w:rsidRPr="000A2FF6" w:rsidRDefault="0019061F" w:rsidP="0019061F">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00235088"/>
            <w:placeholder>
              <w:docPart w:val="0AD129F5E7C341F69D107F3AC3181329"/>
            </w:placeholder>
          </w:sdtPr>
          <w:sdtContent>
            <w:p w:rsidR="0042237D" w:rsidRDefault="0042237D" w:rsidP="0042237D">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 /săptămână, 255 zile/an</w:t>
              </w:r>
            </w:p>
          </w:sdtContent>
        </w:sdt>
        <w:p w:rsidR="0019061F" w:rsidRDefault="00032E74" w:rsidP="0019061F">
          <w:pPr>
            <w:spacing w:after="0" w:line="240" w:lineRule="auto"/>
            <w:ind w:firstLine="360"/>
            <w:jc w:val="both"/>
            <w:rPr>
              <w:rFonts w:ascii="Arial" w:hAnsi="Arial" w:cs="Arial"/>
              <w:sz w:val="24"/>
              <w:szCs w:val="24"/>
              <w:lang w:val="ro-RO"/>
            </w:rPr>
          </w:pPr>
        </w:p>
      </w:sdtContent>
    </w:sdt>
    <w:p w:rsidR="0019061F" w:rsidRPr="007F6189" w:rsidRDefault="0019061F" w:rsidP="0019061F">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9061F" w:rsidRPr="00FC5AAA"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9061F" w:rsidRPr="00FE6A36" w:rsidRDefault="0019061F" w:rsidP="0019061F">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19061F" w:rsidRPr="00FC5AAA" w:rsidRDefault="0019061F" w:rsidP="0019061F">
          <w:pPr>
            <w:spacing w:after="0"/>
            <w:ind w:firstLine="360"/>
            <w:rPr>
              <w:rFonts w:ascii="Arial" w:hAnsi="Arial" w:cs="Arial"/>
              <w:lang w:val="ro-RO"/>
            </w:rPr>
          </w:pPr>
          <w:r w:rsidRPr="00FC5AAA">
            <w:rPr>
              <w:rStyle w:val="Textsubstituent"/>
              <w:rFonts w:ascii="Arial" w:hAnsi="Arial" w:cs="Arial"/>
            </w:rPr>
            <w:t>....</w:t>
          </w:r>
        </w:p>
      </w:sdtContent>
    </w:sdt>
    <w:p w:rsidR="0019061F" w:rsidRDefault="0019061F" w:rsidP="0019061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036F1E" w:rsidRDefault="00036F1E" w:rsidP="0019061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șemineu sunt evacuate prin coș de fum având caracteristicile de H= 7,5cm și D= 12cm.</w:t>
          </w:r>
        </w:p>
        <w:p w:rsidR="00036F1E" w:rsidRDefault="00036F1E" w:rsidP="00036F1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Încălzirea apei în cadrul spălătoriei este asigurată de o sobă și gazele de ardere rezultate sunt evacuate prin coș de fum având caracteristicile de H= 5,5cm și D= 12cm.</w:t>
          </w:r>
        </w:p>
        <w:p w:rsidR="0019061F" w:rsidRPr="00FC5AAA" w:rsidRDefault="00032E74" w:rsidP="0019061F">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19061F" w:rsidRPr="000768B9" w:rsidTr="0019061F">
            <w:trPr>
              <w:cantSplit/>
              <w:trHeight w:val="1134"/>
            </w:trPr>
            <w:tc>
              <w:tcPr>
                <w:tcW w:w="695" w:type="dxa"/>
                <w:shd w:val="clear" w:color="auto" w:fill="C0C0C0"/>
              </w:tcPr>
              <w:p w:rsidR="0019061F" w:rsidRPr="000768B9" w:rsidRDefault="0019061F" w:rsidP="0019061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9061F" w:rsidRPr="000768B9" w:rsidRDefault="0019061F" w:rsidP="0019061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9061F" w:rsidRPr="000768B9" w:rsidRDefault="0019061F" w:rsidP="0019061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9061F" w:rsidRPr="000768B9" w:rsidRDefault="0019061F" w:rsidP="0019061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9061F" w:rsidRPr="000768B9" w:rsidRDefault="0019061F" w:rsidP="0019061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9061F" w:rsidRPr="000768B9" w:rsidTr="0019061F">
            <w:tc>
              <w:tcPr>
                <w:tcW w:w="69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9061F" w:rsidRPr="000768B9" w:rsidRDefault="0019061F" w:rsidP="0019061F">
                <w:pPr>
                  <w:spacing w:before="40" w:after="0" w:line="360" w:lineRule="auto"/>
                  <w:jc w:val="center"/>
                  <w:rPr>
                    <w:rFonts w:ascii="Arial" w:eastAsia="Times New Roman" w:hAnsi="Arial" w:cs="Arial"/>
                    <w:sz w:val="20"/>
                    <w:szCs w:val="24"/>
                    <w:lang w:val="ro-RO"/>
                  </w:rPr>
                </w:pPr>
              </w:p>
            </w:tc>
          </w:tr>
        </w:tbl>
        <w:p w:rsidR="0019061F" w:rsidRDefault="00032E74" w:rsidP="0019061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19061F" w:rsidRDefault="0019061F" w:rsidP="0019061F">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9061F" w:rsidRDefault="0019061F" w:rsidP="0019061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19061F" w:rsidRPr="00FC5AAA" w:rsidRDefault="0019061F" w:rsidP="0019061F">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19061F" w:rsidRPr="000768B9" w:rsidTr="0019061F">
            <w:tc>
              <w:tcPr>
                <w:tcW w:w="6671" w:type="dxa"/>
                <w:shd w:val="clear" w:color="auto" w:fill="C0C0C0"/>
              </w:tcPr>
              <w:p w:rsidR="0019061F" w:rsidRPr="000768B9" w:rsidRDefault="0019061F" w:rsidP="0019061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9061F" w:rsidRPr="000768B9" w:rsidRDefault="0019061F" w:rsidP="0019061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9061F" w:rsidRPr="000768B9" w:rsidTr="0019061F">
            <w:tc>
              <w:tcPr>
                <w:tcW w:w="6671" w:type="dxa"/>
                <w:shd w:val="clear" w:color="auto" w:fill="auto"/>
              </w:tcPr>
              <w:p w:rsidR="0019061F" w:rsidRPr="000768B9" w:rsidRDefault="0019061F" w:rsidP="0019061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9061F" w:rsidRPr="000768B9" w:rsidRDefault="0019061F" w:rsidP="0019061F">
                <w:pPr>
                  <w:widowControl w:val="0"/>
                  <w:suppressAutoHyphens/>
                  <w:spacing w:before="40" w:after="0" w:line="360" w:lineRule="auto"/>
                  <w:jc w:val="center"/>
                  <w:rPr>
                    <w:rFonts w:ascii="Arial" w:eastAsia="Times New Roman" w:hAnsi="Arial" w:cs="Arial"/>
                    <w:sz w:val="20"/>
                    <w:szCs w:val="24"/>
                    <w:lang w:val="ro-RO"/>
                  </w:rPr>
                </w:pPr>
              </w:p>
            </w:tc>
          </w:tr>
        </w:tbl>
        <w:p w:rsidR="0019061F" w:rsidRDefault="00032E74" w:rsidP="0019061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19061F" w:rsidRPr="00FC5AAA" w:rsidRDefault="0019061F" w:rsidP="0019061F">
          <w:pPr>
            <w:spacing w:after="0"/>
            <w:rPr>
              <w:rFonts w:ascii="Arial" w:hAnsi="Arial" w:cs="Arial"/>
              <w:sz w:val="24"/>
              <w:szCs w:val="24"/>
              <w:lang w:val="ro-RO"/>
            </w:rPr>
          </w:pPr>
          <w:r w:rsidRPr="00FC5AAA">
            <w:rPr>
              <w:rStyle w:val="Textsubstituent"/>
              <w:rFonts w:ascii="Arial" w:hAnsi="Arial" w:cs="Arial"/>
            </w:rPr>
            <w:t>....</w:t>
          </w:r>
        </w:p>
      </w:sdtContent>
    </w:sdt>
    <w:p w:rsidR="0019061F" w:rsidRDefault="0019061F" w:rsidP="0019061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19061F" w:rsidRPr="00FC5AAA" w:rsidRDefault="00036F1E" w:rsidP="0019061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Apa tehnologică rezultată din spălarea foliei este </w:t>
          </w:r>
          <w:r w:rsidR="00C75BF3">
            <w:rPr>
              <w:rFonts w:ascii="Arial" w:eastAsia="Times New Roman" w:hAnsi="Arial" w:cs="Arial"/>
              <w:sz w:val="24"/>
              <w:szCs w:val="24"/>
              <w:lang w:val="ro-RO"/>
            </w:rPr>
            <w:t>evacuată în bazin vidanjabil de 60mc</w:t>
          </w:r>
        </w:p>
      </w:sdtContent>
    </w:sdt>
    <w:p w:rsidR="0019061F" w:rsidRDefault="0019061F" w:rsidP="0019061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19061F" w:rsidRPr="00F72643" w:rsidRDefault="00036F1E" w:rsidP="0019061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9061F" w:rsidRPr="00E74820" w:rsidTr="0019061F">
            <w:tc>
              <w:tcPr>
                <w:tcW w:w="5266" w:type="dxa"/>
                <w:shd w:val="clear" w:color="auto" w:fill="C0C0C0"/>
                <w:vAlign w:val="center"/>
              </w:tcPr>
              <w:p w:rsidR="0019061F" w:rsidRPr="00E74820" w:rsidRDefault="0019061F" w:rsidP="0019061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9061F" w:rsidRPr="00E74820" w:rsidRDefault="0019061F" w:rsidP="0019061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9061F" w:rsidRPr="00E74820" w:rsidTr="0019061F">
            <w:tc>
              <w:tcPr>
                <w:tcW w:w="5266" w:type="dxa"/>
                <w:shd w:val="clear" w:color="auto" w:fill="auto"/>
              </w:tcPr>
              <w:p w:rsidR="0019061F" w:rsidRPr="00E74820" w:rsidRDefault="0019061F" w:rsidP="0019061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9061F" w:rsidRPr="00E74820" w:rsidRDefault="0019061F" w:rsidP="0019061F">
                <w:pPr>
                  <w:spacing w:before="40" w:after="0" w:line="360" w:lineRule="auto"/>
                  <w:jc w:val="center"/>
                  <w:rPr>
                    <w:rFonts w:ascii="Arial" w:eastAsia="Times New Roman" w:hAnsi="Arial" w:cs="Arial"/>
                    <w:sz w:val="20"/>
                    <w:szCs w:val="24"/>
                    <w:lang w:val="ro-RO"/>
                  </w:rPr>
                </w:pPr>
              </w:p>
            </w:tc>
          </w:tr>
        </w:tbl>
        <w:p w:rsidR="0019061F" w:rsidRPr="00F97095" w:rsidRDefault="00032E74" w:rsidP="0019061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19061F" w:rsidRPr="00F97095" w:rsidRDefault="0019061F" w:rsidP="0019061F">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9061F" w:rsidRPr="00F97095" w:rsidRDefault="0019061F" w:rsidP="0019061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19061F" w:rsidRPr="00B82BD7" w:rsidRDefault="00036F1E" w:rsidP="0019061F">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9061F" w:rsidRPr="00E74820" w:rsidTr="0019061F">
            <w:tc>
              <w:tcPr>
                <w:tcW w:w="5266" w:type="dxa"/>
                <w:shd w:val="clear" w:color="auto" w:fill="C0C0C0"/>
                <w:vAlign w:val="center"/>
              </w:tcPr>
              <w:p w:rsidR="0019061F" w:rsidRPr="00E74820" w:rsidRDefault="0019061F" w:rsidP="0019061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9061F" w:rsidRPr="00E74820" w:rsidRDefault="0019061F" w:rsidP="0019061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9061F" w:rsidRPr="00E74820" w:rsidTr="0019061F">
            <w:tc>
              <w:tcPr>
                <w:tcW w:w="5266" w:type="dxa"/>
                <w:shd w:val="clear" w:color="auto" w:fill="auto"/>
              </w:tcPr>
              <w:p w:rsidR="0019061F" w:rsidRPr="00E74820" w:rsidRDefault="0019061F" w:rsidP="0019061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9061F" w:rsidRPr="00E74820" w:rsidRDefault="0019061F" w:rsidP="0019061F">
                <w:pPr>
                  <w:spacing w:before="40" w:after="0" w:line="360" w:lineRule="auto"/>
                  <w:jc w:val="center"/>
                  <w:rPr>
                    <w:rFonts w:ascii="Arial" w:eastAsia="Times New Roman" w:hAnsi="Arial" w:cs="Arial"/>
                    <w:sz w:val="20"/>
                    <w:szCs w:val="24"/>
                    <w:lang w:val="ro-RO"/>
                  </w:rPr>
                </w:pPr>
              </w:p>
            </w:tc>
          </w:tr>
        </w:tbl>
        <w:p w:rsidR="0019061F" w:rsidRPr="00F97095" w:rsidRDefault="00032E74" w:rsidP="0019061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19061F" w:rsidRPr="00BD4EA0" w:rsidRDefault="0019061F" w:rsidP="0019061F">
          <w:pPr>
            <w:spacing w:after="0"/>
            <w:rPr>
              <w:rFonts w:ascii="Arial" w:hAnsi="Arial" w:cs="Arial"/>
              <w:sz w:val="24"/>
              <w:szCs w:val="24"/>
              <w:lang w:val="ro-RO"/>
            </w:rPr>
          </w:pPr>
          <w:r w:rsidRPr="00BD4EA0">
            <w:rPr>
              <w:rStyle w:val="Textsubstituent"/>
              <w:rFonts w:ascii="Arial" w:hAnsi="Arial" w:cs="Arial"/>
            </w:rPr>
            <w:t>....</w:t>
          </w:r>
        </w:p>
      </w:sdtContent>
    </w:sdt>
    <w:p w:rsidR="0019061F" w:rsidRDefault="0019061F" w:rsidP="0019061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19061F" w:rsidRPr="00B82BD7" w:rsidRDefault="00036F1E" w:rsidP="0019061F">
          <w:pPr>
            <w:spacing w:after="0"/>
            <w:ind w:firstLine="720"/>
            <w:rPr>
              <w:rFonts w:ascii="Arial" w:hAnsi="Arial" w:cs="Arial"/>
              <w:lang w:val="ro-RO"/>
            </w:rPr>
          </w:pPr>
          <w:r>
            <w:rPr>
              <w:rFonts w:ascii="Arial" w:hAnsi="Arial" w:cs="Arial"/>
              <w:lang w:val="ro-RO"/>
            </w:rPr>
            <w:t xml:space="preserve">Deșeurile sunt stocate în cadrul </w:t>
          </w:r>
          <w:r w:rsidR="00A92B4C">
            <w:rPr>
              <w:rFonts w:ascii="Arial" w:hAnsi="Arial" w:cs="Arial"/>
              <w:lang w:val="ro-RO"/>
            </w:rPr>
            <w:t>amplasamentului</w:t>
          </w:r>
          <w:r>
            <w:rPr>
              <w:rFonts w:ascii="Arial" w:hAnsi="Arial" w:cs="Arial"/>
              <w:lang w:val="ro-RO"/>
            </w:rPr>
            <w:t xml:space="preserve"> pe suprafețe betonate.</w:t>
          </w:r>
        </w:p>
      </w:sdtContent>
    </w:sdt>
    <w:p w:rsidR="0019061F" w:rsidRDefault="0019061F" w:rsidP="0019061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19061F" w:rsidRPr="00BD4EA0" w:rsidRDefault="0019061F" w:rsidP="0019061F">
          <w:pPr>
            <w:spacing w:after="0"/>
            <w:ind w:left="720"/>
            <w:rPr>
              <w:rFonts w:ascii="Arial" w:hAnsi="Arial" w:cs="Arial"/>
              <w:lang w:val="ro-RO"/>
            </w:rPr>
          </w:pPr>
          <w:r w:rsidRPr="00BD4EA0">
            <w:rPr>
              <w:rStyle w:val="Textsubstituent"/>
              <w:rFonts w:ascii="Arial" w:hAnsi="Arial" w:cs="Arial"/>
            </w:rPr>
            <w:t>....</w:t>
          </w:r>
        </w:p>
      </w:sdtContent>
    </w:sdt>
    <w:p w:rsidR="0019061F" w:rsidRPr="00FE6A36" w:rsidRDefault="0019061F" w:rsidP="0019061F">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19061F" w:rsidRPr="00420C4E" w:rsidRDefault="00036F1E" w:rsidP="0019061F">
          <w:pPr>
            <w:spacing w:after="0"/>
            <w:ind w:firstLine="360"/>
            <w:rPr>
              <w:rFonts w:ascii="Arial" w:hAnsi="Arial" w:cs="Arial"/>
              <w:lang w:val="ro-RO"/>
            </w:rPr>
          </w:pPr>
          <w:r>
            <w:rPr>
              <w:rFonts w:ascii="Arial" w:hAnsi="Arial" w:cs="Arial"/>
              <w:lang w:val="ro-RO"/>
            </w:rPr>
            <w:t>Nu sunt</w:t>
          </w:r>
          <w:r w:rsidR="00A92B4C">
            <w:rPr>
              <w:rFonts w:ascii="Arial" w:hAnsi="Arial" w:cs="Arial"/>
              <w:lang w:val="ro-RO"/>
            </w:rPr>
            <w:t>.</w:t>
          </w:r>
        </w:p>
      </w:sdtContent>
    </w:sdt>
    <w:p w:rsidR="0019061F" w:rsidRPr="00FE6A36" w:rsidRDefault="0019061F" w:rsidP="0019061F">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Calibri" w:hAnsi="Arial" w:cs="Arial"/>
              <w:sz w:val="24"/>
              <w:szCs w:val="24"/>
              <w:lang w:eastAsia="ar-SA"/>
            </w:rPr>
            <w:alias w:val="Câmp editabil text"/>
            <w:tag w:val="CampEditabil"/>
            <w:id w:val="-491797541"/>
            <w:placeholder>
              <w:docPart w:val="C6849D4D9214492495CABD17CF0B1D22"/>
            </w:placeholder>
          </w:sdtPr>
          <w:sdtContent>
            <w:sdt>
              <w:sdtPr>
                <w:rPr>
                  <w:rFonts w:ascii="Arial" w:eastAsia="Times New Roman" w:hAnsi="Arial" w:cs="Arial"/>
                  <w:color w:val="000000"/>
                  <w:sz w:val="24"/>
                  <w:szCs w:val="24"/>
                  <w:lang w:val="ro-RO"/>
                </w:rPr>
                <w:alias w:val="Câmp editabil text"/>
                <w:tag w:val="CampEditabil"/>
                <w:id w:val="69296744"/>
                <w:placeholder>
                  <w:docPart w:val="A480CABEE5604FD59EDB3E680DA89E21"/>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rPr>
                    <w:alias w:val="Câmp editabil text"/>
                    <w:tag w:val="CampEditabil"/>
                    <w:id w:val="8724019"/>
                    <w:placeholder>
                      <w:docPart w:val="47CE69A0CD4D43A19D381933CE475C96"/>
                    </w:placeholder>
                  </w:sdtPr>
                  <w:sdtEndPr>
                    <w:rPr>
                      <w:rFonts w:eastAsiaTheme="minorHAnsi"/>
                      <w:color w:val="auto"/>
                      <w:sz w:val="22"/>
                      <w:szCs w:val="22"/>
                    </w:rPr>
                  </w:sdtEndPr>
                  <w:sdtContent>
                    <w:p w:rsidR="00A92B4C" w:rsidRDefault="00A92B4C" w:rsidP="00A92B4C">
                      <w:pPr>
                        <w:spacing w:after="0" w:line="240" w:lineRule="auto"/>
                        <w:ind w:firstLine="720"/>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NIVELUL DE ZGOMOT:</w:t>
                      </w:r>
                    </w:p>
                    <w:p w:rsidR="00A92B4C" w:rsidRDefault="00A92B4C" w:rsidP="00A92B4C">
                      <w:pPr>
                        <w:spacing w:after="0" w:line="240" w:lineRule="auto"/>
                        <w:ind w:firstLine="720"/>
                        <w:jc w:val="both"/>
                        <w:rPr>
                          <w:rFonts w:ascii="Arial" w:hAnsi="Arial" w:cs="Arial"/>
                          <w:sz w:val="24"/>
                          <w:szCs w:val="24"/>
                          <w:lang w:val="ro-RO"/>
                        </w:rPr>
                      </w:pPr>
                      <w:r w:rsidRPr="00B746DE">
                        <w:rPr>
                          <w:rFonts w:ascii="Arial" w:hAnsi="Arial" w:cs="Arial"/>
                          <w:sz w:val="24"/>
                          <w:szCs w:val="24"/>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A92B4C" w:rsidRPr="00B746DE" w:rsidRDefault="00A92B4C" w:rsidP="00A92B4C">
                      <w:pPr>
                        <w:spacing w:after="0"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ceh = 55 dB(A) între orele 7oo - 23oo</w:t>
                      </w:r>
                    </w:p>
                    <w:p w:rsidR="00A92B4C" w:rsidRPr="007378EA" w:rsidRDefault="00A92B4C" w:rsidP="00A92B4C">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ceh = 4</w:t>
                      </w:r>
                      <w:r>
                        <w:rPr>
                          <w:rFonts w:ascii="Arial" w:hAnsi="Arial" w:cs="Arial"/>
                          <w:sz w:val="24"/>
                          <w:szCs w:val="24"/>
                          <w:lang w:val="ro-RO"/>
                        </w:rPr>
                        <w:t>5 dB(A) între orele 23oo - 7oo;</w:t>
                      </w:r>
                    </w:p>
                  </w:sdtContent>
                </w:sdt>
              </w:sdtContent>
            </w:sdt>
            <w:p w:rsidR="00A92B4C" w:rsidRDefault="00032E74" w:rsidP="00A92B4C">
              <w:pPr>
                <w:pStyle w:val="Frspaiere"/>
                <w:rPr>
                  <w:rFonts w:ascii="Arial" w:eastAsiaTheme="minorHAnsi" w:hAnsi="Arial" w:cs="Arial"/>
                  <w:sz w:val="24"/>
                  <w:szCs w:val="24"/>
                  <w:lang w:eastAsia="en-US"/>
                </w:rPr>
              </w:pPr>
            </w:p>
          </w:sdtContent>
        </w:sdt>
        <w:p w:rsidR="0019061F" w:rsidRPr="00BD4EA0" w:rsidRDefault="00032E74" w:rsidP="0019061F">
          <w:pPr>
            <w:spacing w:after="0"/>
            <w:ind w:left="360"/>
            <w:rPr>
              <w:rFonts w:ascii="Arial" w:hAnsi="Arial" w:cs="Arial"/>
              <w:lang w:val="ro-RO"/>
            </w:rPr>
          </w:pPr>
        </w:p>
      </w:sdtContent>
    </w:sdt>
    <w:p w:rsidR="0019061F" w:rsidRPr="00F72643" w:rsidRDefault="0019061F" w:rsidP="0019061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19061F" w:rsidRPr="00F72643" w:rsidRDefault="0019061F" w:rsidP="0019061F">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9061F" w:rsidRPr="000768B9" w:rsidTr="0019061F">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9061F" w:rsidRPr="000768B9" w:rsidTr="0019061F">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Default="00032E74" w:rsidP="0019061F">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9061F" w:rsidRPr="00513C71" w:rsidRDefault="0019061F" w:rsidP="0019061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9061F" w:rsidRPr="00513C71" w:rsidRDefault="0019061F" w:rsidP="0019061F">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9061F" w:rsidRPr="00513C71" w:rsidRDefault="0019061F" w:rsidP="0019061F">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9061F" w:rsidRDefault="0019061F" w:rsidP="0019061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9061F" w:rsidRDefault="00032E74" w:rsidP="0019061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19061F" w:rsidRDefault="0019061F" w:rsidP="0019061F">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19061F" w:rsidRDefault="0019061F" w:rsidP="0019061F">
          <w:pPr>
            <w:pStyle w:val="Frspaiere"/>
            <w:ind w:firstLine="720"/>
            <w:rPr>
              <w:rFonts w:ascii="Arial" w:hAnsi="Arial" w:cs="Arial"/>
              <w:sz w:val="24"/>
              <w:szCs w:val="24"/>
            </w:rPr>
          </w:pPr>
        </w:p>
        <w:p w:rsidR="0055630D" w:rsidRDefault="0055630D" w:rsidP="0055630D">
          <w:pPr>
            <w:pStyle w:val="Indentcorptext"/>
            <w:spacing w:after="0"/>
            <w:ind w:left="0" w:firstLine="720"/>
            <w:rPr>
              <w:rFonts w:ascii="Arial" w:hAnsi="Arial" w:cs="Arial"/>
              <w:sz w:val="24"/>
              <w:szCs w:val="24"/>
            </w:rPr>
          </w:pPr>
          <w:r w:rsidRPr="00A0157B">
            <w:rPr>
              <w:rFonts w:ascii="Arial" w:hAnsi="Arial" w:cs="Arial"/>
              <w:sz w:val="24"/>
              <w:szCs w:val="24"/>
            </w:rPr>
            <w:t xml:space="preserve">- Concentraţiile maxime de poluanţi evacuaţi prin apele uzate </w:t>
          </w:r>
          <w:r>
            <w:rPr>
              <w:rFonts w:ascii="Arial" w:hAnsi="Arial" w:cs="Arial"/>
              <w:sz w:val="24"/>
              <w:szCs w:val="24"/>
            </w:rPr>
            <w:t>tehnologice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55630D" w:rsidRPr="00A0157B" w:rsidRDefault="0055630D" w:rsidP="0055630D">
          <w:pPr>
            <w:pStyle w:val="Indentcorptext"/>
            <w:spacing w:after="0"/>
            <w:ind w:left="0" w:firstLine="720"/>
            <w:rPr>
              <w:rFonts w:ascii="Arial" w:hAnsi="Arial" w:cs="Arial"/>
              <w:sz w:val="24"/>
              <w:szCs w:val="24"/>
              <w:lang w:eastAsia="ar-SA"/>
            </w:rPr>
          </w:pPr>
          <w:r>
            <w:rPr>
              <w:rFonts w:ascii="Arial" w:hAnsi="Arial" w:cs="Arial"/>
              <w:sz w:val="24"/>
              <w:szCs w:val="24"/>
              <w:lang w:eastAsia="ar-SA"/>
            </w:rPr>
            <w:t>- Titularul activităţii are obligaţia de a ţine evidenţa facturilor privind vidanjarea şi transportul apelor uzate la staţia de epurare, precum şi rapoartele de analiză referitoare la concentraţiile de poluanţi evacuaţi prin acestea.</w:t>
          </w:r>
        </w:p>
        <w:p w:rsidR="0055630D" w:rsidRPr="00A0157B" w:rsidRDefault="0055630D" w:rsidP="0055630D">
          <w:pPr>
            <w:pStyle w:val="Indentcorptext"/>
            <w:tabs>
              <w:tab w:val="left" w:pos="709"/>
              <w:tab w:val="left" w:pos="1276"/>
            </w:tabs>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încadra în prevederile NTPA 001/2005.</w:t>
          </w:r>
        </w:p>
        <w:p w:rsidR="0019061F" w:rsidRDefault="00032E74" w:rsidP="0019061F">
          <w:pPr>
            <w:pStyle w:val="Frspaiere"/>
            <w:ind w:firstLine="720"/>
            <w:rPr>
              <w:rFonts w:ascii="Arial" w:eastAsiaTheme="minorHAnsi" w:hAnsi="Arial" w:cs="Arial"/>
              <w:sz w:val="24"/>
              <w:szCs w:val="24"/>
              <w:lang w:eastAsia="en-US"/>
            </w:rPr>
          </w:pPr>
        </w:p>
      </w:sdtContent>
    </w:sdt>
    <w:p w:rsidR="0019061F" w:rsidRDefault="0019061F" w:rsidP="0019061F">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19061F" w:rsidRPr="000768B9" w:rsidTr="0019061F">
            <w:tc>
              <w:tcPr>
                <w:tcW w:w="2779"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19061F" w:rsidRPr="000768B9" w:rsidTr="0019061F">
            <w:tc>
              <w:tcPr>
                <w:tcW w:w="2779"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779"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390"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390"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Default="00032E74" w:rsidP="0019061F">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howingPlcHdr/>
      </w:sdtPr>
      <w:sdtContent>
        <w:p w:rsidR="0019061F" w:rsidRPr="00A92B4C" w:rsidRDefault="00A92B4C" w:rsidP="00A92B4C">
          <w:pPr>
            <w:pStyle w:val="Frspaiere"/>
            <w:rPr>
              <w:rFonts w:ascii="Arial" w:hAnsi="Arial" w:cs="Arial"/>
              <w:b/>
              <w:sz w:val="24"/>
              <w:szCs w:val="24"/>
            </w:rPr>
          </w:pPr>
          <w:r w:rsidRPr="00A47891">
            <w:rPr>
              <w:rStyle w:val="Textsubstituent"/>
            </w:rPr>
            <w:t>....</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19061F" w:rsidRPr="0019563E" w:rsidTr="0019061F">
            <w:tc>
              <w:tcPr>
                <w:tcW w:w="3848" w:type="dxa"/>
                <w:shd w:val="clear" w:color="auto" w:fill="C0C0C0"/>
                <w:vAlign w:val="center"/>
              </w:tcPr>
              <w:p w:rsidR="0019061F" w:rsidRPr="0019563E" w:rsidRDefault="0019061F" w:rsidP="0019061F">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9061F" w:rsidRPr="0019563E" w:rsidRDefault="0019061F" w:rsidP="0019061F">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9061F" w:rsidRPr="0019563E" w:rsidRDefault="0019061F" w:rsidP="0019061F">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9061F" w:rsidRPr="0019563E" w:rsidRDefault="0019061F" w:rsidP="0019061F">
                <w:pPr>
                  <w:pStyle w:val="Frspaiere"/>
                  <w:spacing w:before="40"/>
                  <w:jc w:val="center"/>
                  <w:rPr>
                    <w:rFonts w:ascii="Arial" w:hAnsi="Arial" w:cs="Arial"/>
                    <w:b/>
                    <w:sz w:val="20"/>
                    <w:szCs w:val="24"/>
                  </w:rPr>
                </w:pPr>
                <w:r w:rsidRPr="0019563E">
                  <w:rPr>
                    <w:rFonts w:ascii="Arial" w:hAnsi="Arial" w:cs="Arial"/>
                    <w:b/>
                    <w:sz w:val="20"/>
                    <w:szCs w:val="24"/>
                  </w:rPr>
                  <w:t>UM</w:t>
                </w:r>
              </w:p>
            </w:tc>
          </w:tr>
          <w:tr w:rsidR="0019061F" w:rsidRPr="0019563E" w:rsidTr="0019061F">
            <w:tc>
              <w:tcPr>
                <w:tcW w:w="3848" w:type="dxa"/>
                <w:shd w:val="clear" w:color="auto" w:fill="auto"/>
              </w:tcPr>
              <w:p w:rsidR="0019061F" w:rsidRPr="0019563E" w:rsidRDefault="0019061F" w:rsidP="0019061F">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061F" w:rsidRPr="0019563E" w:rsidRDefault="0019061F" w:rsidP="0019061F">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061F" w:rsidRPr="0019563E" w:rsidRDefault="0019061F" w:rsidP="0019061F">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9061F" w:rsidRPr="0019563E" w:rsidRDefault="0019061F" w:rsidP="0019061F">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19061F" w:rsidRPr="0019563E" w:rsidRDefault="00032E74" w:rsidP="0019061F">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9061F" w:rsidRDefault="0019061F" w:rsidP="0019061F">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19061F" w:rsidRPr="00A579F3" w:rsidTr="0019061F">
            <w:trPr>
              <w:cantSplit/>
            </w:trPr>
            <w:tc>
              <w:tcPr>
                <w:tcW w:w="1692" w:type="dxa"/>
                <w:vMerge w:val="restart"/>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19061F" w:rsidRPr="00A579F3" w:rsidRDefault="0019061F" w:rsidP="0019061F">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19061F" w:rsidRPr="00A579F3" w:rsidTr="0019061F">
            <w:trPr>
              <w:cantSplit/>
              <w:trHeight w:val="1134"/>
            </w:trPr>
            <w:tc>
              <w:tcPr>
                <w:tcW w:w="1692" w:type="dxa"/>
                <w:vMerge/>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19061F" w:rsidRPr="00A579F3" w:rsidRDefault="0019061F" w:rsidP="0019061F">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p>
            </w:tc>
            <w:tc>
              <w:tcPr>
                <w:tcW w:w="1354" w:type="dxa"/>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9061F" w:rsidRPr="00A579F3" w:rsidRDefault="0019061F" w:rsidP="0019061F">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19061F" w:rsidRPr="00A579F3" w:rsidTr="0019061F">
            <w:tc>
              <w:tcPr>
                <w:tcW w:w="1692"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9061F" w:rsidRPr="00A579F3" w:rsidRDefault="0019061F" w:rsidP="0019061F">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19061F" w:rsidRDefault="00032E74" w:rsidP="0019061F">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19061F" w:rsidRDefault="0019061F" w:rsidP="0019061F">
          <w:pPr>
            <w:pStyle w:val="Frspaiere"/>
            <w:rPr>
              <w:rFonts w:ascii="Arial" w:hAnsi="Arial" w:cs="Arial"/>
              <w:b/>
              <w:sz w:val="24"/>
              <w:szCs w:val="24"/>
            </w:rPr>
          </w:pPr>
          <w:r w:rsidRPr="00A579F3">
            <w:rPr>
              <w:rStyle w:val="Textsubstituent"/>
              <w:rFonts w:ascii="Arial" w:hAnsi="Arial" w:cs="Arial"/>
            </w:rPr>
            <w:t>....</w:t>
          </w:r>
        </w:p>
      </w:sdtContent>
    </w:sdt>
    <w:p w:rsidR="0019061F" w:rsidRPr="00FE6A36" w:rsidRDefault="0019061F" w:rsidP="0019061F">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19061F" w:rsidRPr="00B82BD7"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19061F" w:rsidRPr="00FE6A36" w:rsidRDefault="0019061F" w:rsidP="0019061F">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157892698"/>
            <w:placeholder>
              <w:docPart w:val="F2CED3D130FF417B9DEA7795D61AC123"/>
            </w:placeholder>
          </w:sdtPr>
          <w:sdtContent>
            <w:sdt>
              <w:sdtPr>
                <w:rPr>
                  <w:rFonts w:ascii="Arial" w:eastAsia="Times New Roman" w:hAnsi="Arial" w:cs="Arial"/>
                  <w:sz w:val="24"/>
                  <w:szCs w:val="24"/>
                  <w:lang w:val="ro-RO"/>
                </w:rPr>
                <w:alias w:val="Câmp editabil text"/>
                <w:tag w:val="CampEditabil"/>
                <w:id w:val="-804386964"/>
                <w:placeholder>
                  <w:docPart w:val="38322DEA35D64EA89528EC2487850DAF"/>
                </w:placeholder>
              </w:sdtPr>
              <w:sdtContent>
                <w:sdt>
                  <w:sdtPr>
                    <w:rPr>
                      <w:rFonts w:ascii="Arial" w:hAnsi="Arial" w:cs="Arial"/>
                      <w:sz w:val="24"/>
                      <w:szCs w:val="24"/>
                      <w:lang w:val="ro-RO"/>
                    </w:rPr>
                    <w:alias w:val="Câmp editabil text"/>
                    <w:tag w:val="CampEditabil"/>
                    <w:id w:val="1063290821"/>
                    <w:placeholder>
                      <w:docPart w:val="982761CDC72946E1AF3554774912F277"/>
                    </w:placeholder>
                  </w:sdtPr>
                  <w:sdtContent>
                    <w:sdt>
                      <w:sdtPr>
                        <w:rPr>
                          <w:rFonts w:ascii="Arial" w:hAnsi="Arial" w:cs="Arial"/>
                          <w:sz w:val="24"/>
                          <w:szCs w:val="24"/>
                          <w:lang w:val="ro-RO"/>
                        </w:rPr>
                        <w:alias w:val="Câmp editabil text"/>
                        <w:tag w:val="CampEditabil"/>
                        <w:id w:val="-519618792"/>
                        <w:placeholder>
                          <w:docPart w:val="E7ACADF629454F6DA048AA6A9F72BF46"/>
                        </w:placeholder>
                      </w:sdtPr>
                      <w:sdtContent>
                        <w:p w:rsidR="00A92B4C" w:rsidRPr="00A524D6" w:rsidRDefault="00A92B4C" w:rsidP="00A92B4C">
                          <w:pPr>
                            <w:spacing w:after="0"/>
                            <w:ind w:firstLine="720"/>
                            <w:jc w:val="both"/>
                            <w:rPr>
                              <w:rFonts w:ascii="Arial" w:hAnsi="Arial" w:cs="Arial"/>
                              <w:sz w:val="24"/>
                              <w:szCs w:val="24"/>
                            </w:rPr>
                          </w:pPr>
                          <w:r w:rsidRPr="00A524D6">
                            <w:rPr>
                              <w:rFonts w:ascii="Arial" w:hAnsi="Arial" w:cs="Arial"/>
                              <w:sz w:val="24"/>
                              <w:szCs w:val="24"/>
                            </w:rPr>
                            <w:t>- Pentru  funcţionare  în condiţii normale: nu sunt prevăzuţi indicatori de monitorizat prin măsurători.</w:t>
                          </w:r>
                        </w:p>
                        <w:p w:rsidR="0019061F" w:rsidRPr="00A92B4C" w:rsidRDefault="00A92B4C" w:rsidP="00A92B4C">
                          <w:pPr>
                            <w:spacing w:after="0"/>
                            <w:ind w:firstLine="720"/>
                            <w:jc w:val="both"/>
                            <w:rPr>
                              <w:rFonts w:ascii="Arial" w:hAnsi="Arial" w:cs="Arial"/>
                              <w:sz w:val="24"/>
                              <w:szCs w:val="24"/>
                            </w:rPr>
                          </w:pPr>
                          <w:r w:rsidRPr="00A524D6">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sdtContent>
        </w:sdt>
      </w:sdtContent>
    </w:sdt>
    <w:p w:rsidR="0019061F" w:rsidRDefault="0019061F" w:rsidP="0019061F">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19061F" w:rsidRPr="00B82BD7" w:rsidRDefault="00A92B4C" w:rsidP="0019061F">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19061F" w:rsidRPr="000768B9" w:rsidTr="0019061F">
            <w:tc>
              <w:tcPr>
                <w:tcW w:w="1072"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9061F" w:rsidRPr="000768B9" w:rsidTr="0019061F">
            <w:tc>
              <w:tcPr>
                <w:tcW w:w="1072"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144"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144"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429"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429"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787"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Pr="00FF731C" w:rsidRDefault="00032E74" w:rsidP="0019061F">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19061F" w:rsidRPr="00B82BD7" w:rsidRDefault="0019061F" w:rsidP="0019061F">
          <w:pPr>
            <w:pStyle w:val="Frspaiere"/>
            <w:rPr>
              <w:rFonts w:ascii="Arial" w:hAnsi="Arial" w:cs="Arial"/>
              <w:sz w:val="24"/>
              <w:szCs w:val="24"/>
            </w:rPr>
          </w:pPr>
          <w:r w:rsidRPr="00B82BD7">
            <w:rPr>
              <w:rStyle w:val="Textsubstituent"/>
              <w:rFonts w:ascii="Arial" w:hAnsi="Arial" w:cs="Arial"/>
            </w:rPr>
            <w:t>....</w:t>
          </w:r>
        </w:p>
      </w:sdtContent>
    </w:sdt>
    <w:p w:rsidR="0019061F" w:rsidRDefault="0019061F" w:rsidP="0019061F">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19061F" w:rsidRPr="00B82BD7" w:rsidRDefault="00A92B4C" w:rsidP="0019061F">
          <w:pPr>
            <w:pStyle w:val="Frspaiere"/>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9061F" w:rsidRPr="000768B9" w:rsidTr="0019061F">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9061F" w:rsidRPr="000768B9" w:rsidTr="0019061F">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Default="00032E74" w:rsidP="0019061F">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9061F" w:rsidRDefault="0019061F" w:rsidP="0019061F">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9061F" w:rsidRPr="00010A8C" w:rsidRDefault="00A92B4C" w:rsidP="0019061F">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19061F" w:rsidRPr="000768B9" w:rsidTr="0019061F">
            <w:tc>
              <w:tcPr>
                <w:tcW w:w="2001"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9061F" w:rsidRPr="000768B9" w:rsidTr="0019061F">
            <w:tc>
              <w:tcPr>
                <w:tcW w:w="2001"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001"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001"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001"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2001"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Default="00032E74" w:rsidP="0019061F">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9061F" w:rsidRDefault="0019061F" w:rsidP="0019061F">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9061F" w:rsidRPr="00010A8C" w:rsidRDefault="00A92B4C" w:rsidP="0019061F">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9061F" w:rsidRPr="000768B9" w:rsidTr="0019061F">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9061F" w:rsidRPr="000768B9" w:rsidRDefault="0019061F" w:rsidP="0019061F">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9061F" w:rsidRPr="000768B9" w:rsidTr="0019061F">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c>
              <w:tcPr>
                <w:tcW w:w="1668" w:type="dxa"/>
                <w:shd w:val="clear" w:color="auto" w:fill="auto"/>
              </w:tcPr>
              <w:p w:rsidR="0019061F" w:rsidRPr="000768B9" w:rsidRDefault="0019061F" w:rsidP="0019061F">
                <w:pPr>
                  <w:pStyle w:val="Frspaiere"/>
                  <w:spacing w:before="40" w:line="360" w:lineRule="auto"/>
                  <w:jc w:val="center"/>
                  <w:rPr>
                    <w:rFonts w:ascii="Arial" w:hAnsi="Arial" w:cs="Arial"/>
                    <w:sz w:val="20"/>
                    <w:szCs w:val="24"/>
                  </w:rPr>
                </w:pPr>
              </w:p>
            </w:tc>
          </w:tr>
        </w:tbl>
        <w:p w:rsidR="0019061F" w:rsidRDefault="00032E74" w:rsidP="0019061F">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19061F" w:rsidRDefault="0019061F" w:rsidP="0019061F">
          <w:pPr>
            <w:spacing w:after="0"/>
            <w:rPr>
              <w:rFonts w:ascii="Arial" w:hAnsi="Arial" w:cs="Arial"/>
              <w:lang w:val="ro-RO"/>
            </w:rPr>
          </w:pPr>
          <w:r w:rsidRPr="00010A8C">
            <w:rPr>
              <w:rStyle w:val="Textsubstituent"/>
              <w:rFonts w:ascii="Arial" w:hAnsi="Arial" w:cs="Arial"/>
            </w:rPr>
            <w:t>....</w:t>
          </w:r>
        </w:p>
      </w:sdtContent>
    </w:sdt>
    <w:p w:rsidR="0019061F" w:rsidRDefault="0019061F" w:rsidP="0019061F">
      <w:pPr>
        <w:spacing w:after="0"/>
        <w:rPr>
          <w:rFonts w:ascii="Arial" w:hAnsi="Arial" w:cs="Arial"/>
          <w:lang w:val="ro-RO"/>
        </w:rPr>
      </w:pPr>
    </w:p>
    <w:p w:rsidR="0019061F" w:rsidRDefault="0019061F" w:rsidP="0019061F">
      <w:pPr>
        <w:spacing w:after="0"/>
        <w:rPr>
          <w:rFonts w:ascii="Arial" w:hAnsi="Arial" w:cs="Arial"/>
          <w:lang w:val="ro-RO"/>
        </w:rPr>
      </w:pPr>
    </w:p>
    <w:p w:rsidR="0019061F" w:rsidRPr="005B0C50" w:rsidRDefault="0019061F" w:rsidP="0019061F">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796635578"/>
            <w:placeholder>
              <w:docPart w:val="328FE5C01F1A4EB29BEDC91E16AA8FAF"/>
            </w:placeholder>
          </w:sdtPr>
          <w:sdtContent>
            <w:sdt>
              <w:sdtPr>
                <w:rPr>
                  <w:rFonts w:ascii="Arial" w:hAnsi="Arial" w:cs="Arial"/>
                  <w:lang w:val="ro-RO"/>
                </w:rPr>
                <w:alias w:val="Câmp editabil text"/>
                <w:tag w:val="CampEditabil"/>
                <w:id w:val="-24100014"/>
                <w:placeholder>
                  <w:docPart w:val="DD4B08231D4B44D6B1CAB34C70649756"/>
                </w:placeholder>
              </w:sdtPr>
              <w:sdtContent>
                <w:p w:rsidR="00A92B4C" w:rsidRPr="00C1582F" w:rsidRDefault="00A92B4C" w:rsidP="00A92B4C">
                  <w:pPr>
                    <w:spacing w:after="0"/>
                    <w:ind w:firstLine="720"/>
                    <w:jc w:val="both"/>
                    <w:rPr>
                      <w:rFonts w:ascii="Arial" w:hAnsi="Arial" w:cs="Arial"/>
                      <w:sz w:val="24"/>
                      <w:szCs w:val="24"/>
                    </w:rPr>
                  </w:pPr>
                  <w:r w:rsidRPr="00C1582F">
                    <w:rPr>
                      <w:rFonts w:ascii="Arial" w:hAnsi="Arial" w:cs="Arial"/>
                      <w:i/>
                      <w:sz w:val="24"/>
                      <w:szCs w:val="24"/>
                    </w:rPr>
                    <w:t>-</w:t>
                  </w:r>
                  <w:r>
                    <w:rPr>
                      <w:rFonts w:ascii="Arial" w:hAnsi="Arial" w:cs="Arial"/>
                      <w:i/>
                      <w:sz w:val="24"/>
                      <w:szCs w:val="24"/>
                    </w:rPr>
                    <w:t xml:space="preserve"> Se va raporta o</w:t>
                  </w:r>
                  <w:r w:rsidRPr="00C1582F">
                    <w:rPr>
                      <w:rFonts w:ascii="Arial" w:hAnsi="Arial" w:cs="Arial"/>
                      <w:i/>
                      <w:sz w:val="24"/>
                      <w:szCs w:val="24"/>
                    </w:rPr>
                    <w:t>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A92B4C" w:rsidRPr="00C1582F" w:rsidRDefault="00A92B4C" w:rsidP="00A92B4C">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A92B4C" w:rsidRPr="004E422E" w:rsidRDefault="00A92B4C" w:rsidP="00A92B4C">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p w:rsidR="0019061F" w:rsidRPr="00010A8C" w:rsidRDefault="00032E74" w:rsidP="0019061F">
          <w:pPr>
            <w:spacing w:after="0"/>
            <w:rPr>
              <w:rFonts w:ascii="Arial" w:hAnsi="Arial" w:cs="Arial"/>
              <w:lang w:val="ro-RO"/>
            </w:rPr>
          </w:pPr>
        </w:p>
      </w:sdtContent>
    </w:sdt>
    <w:p w:rsidR="0019061F" w:rsidRPr="00FE6A36" w:rsidRDefault="0019061F" w:rsidP="0019061F">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19061F" w:rsidRPr="00010A8C"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9061F" w:rsidRDefault="0019061F" w:rsidP="0019061F">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19061F" w:rsidRPr="00010A8C" w:rsidRDefault="0019061F" w:rsidP="0019061F">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5E3413" w:rsidRPr="005E3413" w:rsidTr="005E3413">
            <w:trPr>
              <w:cantSplit/>
              <w:trHeight w:val="1701"/>
            </w:trPr>
            <w:tc>
              <w:tcPr>
                <w:tcW w:w="839"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Cod deșeu</w:t>
                </w:r>
              </w:p>
            </w:tc>
            <w:tc>
              <w:tcPr>
                <w:tcW w:w="2307"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Denumire deșeu</w:t>
                </w:r>
              </w:p>
            </w:tc>
            <w:tc>
              <w:tcPr>
                <w:tcW w:w="1258"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5E3413" w:rsidRPr="005E3413" w:rsidRDefault="005E3413" w:rsidP="005E34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E3413">
                  <w:rPr>
                    <w:rFonts w:ascii="Arial" w:eastAsia="Times New Roman" w:hAnsi="Arial" w:cs="Arial"/>
                    <w:b/>
                    <w:sz w:val="20"/>
                    <w:szCs w:val="24"/>
                    <w:lang w:val="ro-RO"/>
                  </w:rPr>
                  <w:t>Cantitate</w:t>
                </w:r>
              </w:p>
            </w:tc>
            <w:tc>
              <w:tcPr>
                <w:tcW w:w="1048"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UM</w:t>
                </w:r>
              </w:p>
            </w:tc>
            <w:tc>
              <w:tcPr>
                <w:tcW w:w="1153"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5E3413" w:rsidRPr="005E3413" w:rsidRDefault="005E3413" w:rsidP="005E34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E3413">
                  <w:rPr>
                    <w:rFonts w:ascii="Arial" w:eastAsia="Times New Roman" w:hAnsi="Arial" w:cs="Arial"/>
                    <w:b/>
                    <w:sz w:val="20"/>
                    <w:szCs w:val="24"/>
                    <w:lang w:val="ro-RO"/>
                  </w:rPr>
                  <w:t>Cod operațiune</w:t>
                </w:r>
              </w:p>
            </w:tc>
            <w:tc>
              <w:tcPr>
                <w:tcW w:w="1468" w:type="dxa"/>
                <w:shd w:val="clear" w:color="auto" w:fill="C0C0C0"/>
                <w:vAlign w:val="center"/>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b/>
                    <w:sz w:val="20"/>
                    <w:szCs w:val="24"/>
                    <w:lang w:val="ro-RO"/>
                  </w:rPr>
                </w:pPr>
                <w:r w:rsidRPr="005E3413">
                  <w:rPr>
                    <w:rFonts w:ascii="Arial" w:eastAsia="Times New Roman" w:hAnsi="Arial" w:cs="Arial"/>
                    <w:b/>
                    <w:sz w:val="20"/>
                    <w:szCs w:val="24"/>
                    <w:lang w:val="ro-RO"/>
                  </w:rPr>
                  <w:t>Denumire operațiune</w:t>
                </w:r>
              </w:p>
            </w:tc>
          </w:tr>
          <w:tr w:rsidR="005E3413" w:rsidRPr="005E3413" w:rsidTr="005E3413">
            <w:tc>
              <w:tcPr>
                <w:tcW w:w="839"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20 03 01</w:t>
                </w:r>
              </w:p>
            </w:tc>
            <w:tc>
              <w:tcPr>
                <w:tcW w:w="2307"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deseuri municipale amestecate</w:t>
                </w:r>
              </w:p>
            </w:tc>
            <w:tc>
              <w:tcPr>
                <w:tcW w:w="125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personal</w:t>
                </w:r>
              </w:p>
            </w:tc>
            <w:tc>
              <w:tcPr>
                <w:tcW w:w="944"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1,00</w:t>
                </w:r>
              </w:p>
            </w:tc>
            <w:tc>
              <w:tcPr>
                <w:tcW w:w="104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Metri cubi/luna</w:t>
                </w:r>
              </w:p>
            </w:tc>
            <w:tc>
              <w:tcPr>
                <w:tcW w:w="1153"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Eliminare</w:t>
                </w:r>
              </w:p>
            </w:tc>
            <w:tc>
              <w:tcPr>
                <w:tcW w:w="629"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D 5</w:t>
                </w:r>
              </w:p>
            </w:tc>
            <w:tc>
              <w:tcPr>
                <w:tcW w:w="146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5E3413" w:rsidRPr="005E3413" w:rsidTr="005E3413">
            <w:tc>
              <w:tcPr>
                <w:tcW w:w="839"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lastRenderedPageBreak/>
                  <w:t>15 01 04</w:t>
                </w:r>
              </w:p>
            </w:tc>
            <w:tc>
              <w:tcPr>
                <w:tcW w:w="2307"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ambalaje metalice</w:t>
                </w:r>
              </w:p>
            </w:tc>
            <w:tc>
              <w:tcPr>
                <w:tcW w:w="125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activitate</w:t>
                </w:r>
              </w:p>
            </w:tc>
            <w:tc>
              <w:tcPr>
                <w:tcW w:w="944"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0,30</w:t>
                </w:r>
              </w:p>
            </w:tc>
            <w:tc>
              <w:tcPr>
                <w:tcW w:w="104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Tone/an</w:t>
                </w:r>
              </w:p>
            </w:tc>
            <w:tc>
              <w:tcPr>
                <w:tcW w:w="1153"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Valorificare</w:t>
                </w:r>
              </w:p>
            </w:tc>
            <w:tc>
              <w:tcPr>
                <w:tcW w:w="629"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R 4</w:t>
                </w:r>
              </w:p>
            </w:tc>
            <w:tc>
              <w:tcPr>
                <w:tcW w:w="1468" w:type="dxa"/>
                <w:shd w:val="clear" w:color="auto" w:fill="auto"/>
              </w:tcPr>
              <w:p w:rsidR="005E3413" w:rsidRPr="005E3413" w:rsidRDefault="005E3413" w:rsidP="005E3413">
                <w:pPr>
                  <w:autoSpaceDE w:val="0"/>
                  <w:autoSpaceDN w:val="0"/>
                  <w:adjustRightInd w:val="0"/>
                  <w:spacing w:before="40" w:after="0" w:line="240" w:lineRule="auto"/>
                  <w:jc w:val="center"/>
                  <w:rPr>
                    <w:rFonts w:ascii="Arial" w:eastAsia="Times New Roman" w:hAnsi="Arial" w:cs="Arial"/>
                    <w:sz w:val="20"/>
                    <w:szCs w:val="24"/>
                    <w:lang w:val="ro-RO"/>
                  </w:rPr>
                </w:pPr>
                <w:r w:rsidRPr="005E3413">
                  <w:rPr>
                    <w:rFonts w:ascii="Arial" w:eastAsia="Times New Roman" w:hAnsi="Arial" w:cs="Arial"/>
                    <w:sz w:val="20"/>
                    <w:szCs w:val="24"/>
                    <w:lang w:val="ro-RO"/>
                  </w:rPr>
                  <w:t>Reciclarea/recuperarea metalelor si a compusilor metalici</w:t>
                </w:r>
              </w:p>
            </w:tc>
          </w:tr>
        </w:tbl>
        <w:p w:rsidR="0019061F" w:rsidRPr="004D6388" w:rsidRDefault="00032E74" w:rsidP="005E341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19061F" w:rsidRPr="00010A8C"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9061F" w:rsidRPr="00CB2B4B" w:rsidRDefault="0019061F" w:rsidP="0019061F">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19061F" w:rsidRDefault="0019061F" w:rsidP="0019061F">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E14CEB" w:rsidRPr="00E14CEB" w:rsidTr="00E14CEB">
            <w:trPr>
              <w:cantSplit/>
              <w:trHeight w:val="1701"/>
            </w:trPr>
            <w:tc>
              <w:tcPr>
                <w:tcW w:w="977"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lang w:val="es-ES"/>
                  </w:rPr>
                </w:pPr>
                <w:r w:rsidRPr="00E14CEB">
                  <w:rPr>
                    <w:rFonts w:ascii="Arial" w:hAnsi="Arial" w:cs="Arial"/>
                    <w:b/>
                    <w:sz w:val="20"/>
                    <w:lang w:val="es-ES"/>
                  </w:rPr>
                  <w:t>Cod deșeu</w:t>
                </w:r>
              </w:p>
            </w:tc>
            <w:tc>
              <w:tcPr>
                <w:tcW w:w="2442"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lang w:val="es-ES"/>
                  </w:rPr>
                </w:pPr>
                <w:r w:rsidRPr="00E14CEB">
                  <w:rPr>
                    <w:rFonts w:ascii="Arial" w:hAnsi="Arial" w:cs="Arial"/>
                    <w:b/>
                    <w:sz w:val="20"/>
                    <w:lang w:val="es-ES"/>
                  </w:rPr>
                  <w:t>Denumire deșeu</w:t>
                </w:r>
              </w:p>
            </w:tc>
            <w:tc>
              <w:tcPr>
                <w:tcW w:w="855" w:type="dxa"/>
                <w:shd w:val="clear" w:color="auto" w:fill="C0C0C0"/>
                <w:textDirection w:val="btLr"/>
                <w:vAlign w:val="center"/>
              </w:tcPr>
              <w:p w:rsidR="00E14CEB" w:rsidRPr="00E14CEB" w:rsidRDefault="00E14CEB" w:rsidP="00E14CEB">
                <w:pPr>
                  <w:autoSpaceDE w:val="0"/>
                  <w:autoSpaceDN w:val="0"/>
                  <w:adjustRightInd w:val="0"/>
                  <w:spacing w:before="40" w:after="0" w:line="240" w:lineRule="auto"/>
                  <w:ind w:left="113" w:right="113"/>
                  <w:jc w:val="center"/>
                  <w:rPr>
                    <w:rFonts w:ascii="Arial" w:hAnsi="Arial" w:cs="Arial"/>
                    <w:b/>
                    <w:sz w:val="20"/>
                    <w:lang w:val="es-ES"/>
                  </w:rPr>
                </w:pPr>
                <w:r w:rsidRPr="00E14CEB">
                  <w:rPr>
                    <w:rFonts w:ascii="Arial" w:hAnsi="Arial" w:cs="Arial"/>
                    <w:b/>
                    <w:sz w:val="20"/>
                    <w:lang w:val="es-ES"/>
                  </w:rPr>
                  <w:t>Cantitate</w:t>
                </w:r>
              </w:p>
            </w:tc>
            <w:tc>
              <w:tcPr>
                <w:tcW w:w="1221"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lang w:val="es-ES"/>
                  </w:rPr>
                </w:pPr>
                <w:r w:rsidRPr="00E14CEB">
                  <w:rPr>
                    <w:rFonts w:ascii="Arial" w:hAnsi="Arial" w:cs="Arial"/>
                    <w:b/>
                    <w:sz w:val="20"/>
                    <w:lang w:val="es-ES"/>
                  </w:rPr>
                  <w:t>UM</w:t>
                </w:r>
              </w:p>
            </w:tc>
            <w:tc>
              <w:tcPr>
                <w:tcW w:w="1221"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lang w:val="es-ES"/>
                  </w:rPr>
                </w:pPr>
                <w:r w:rsidRPr="00E14CEB">
                  <w:rPr>
                    <w:rFonts w:ascii="Arial" w:hAnsi="Arial" w:cs="Arial"/>
                    <w:b/>
                    <w:sz w:val="20"/>
                    <w:lang w:val="es-ES"/>
                  </w:rPr>
                  <w:t>Operațiune valorificare / eliminare</w:t>
                </w:r>
              </w:p>
            </w:tc>
            <w:tc>
              <w:tcPr>
                <w:tcW w:w="733" w:type="dxa"/>
                <w:shd w:val="clear" w:color="auto" w:fill="C0C0C0"/>
                <w:textDirection w:val="btLr"/>
                <w:vAlign w:val="center"/>
              </w:tcPr>
              <w:p w:rsidR="00E14CEB" w:rsidRPr="00E14CEB" w:rsidRDefault="00E14CEB" w:rsidP="00E14CEB">
                <w:pPr>
                  <w:autoSpaceDE w:val="0"/>
                  <w:autoSpaceDN w:val="0"/>
                  <w:adjustRightInd w:val="0"/>
                  <w:spacing w:before="40" w:after="0" w:line="240" w:lineRule="auto"/>
                  <w:ind w:left="113" w:right="113"/>
                  <w:jc w:val="center"/>
                  <w:rPr>
                    <w:rFonts w:ascii="Arial" w:hAnsi="Arial" w:cs="Arial"/>
                    <w:b/>
                    <w:sz w:val="20"/>
                    <w:lang w:val="es-ES"/>
                  </w:rPr>
                </w:pPr>
                <w:r w:rsidRPr="00E14CEB">
                  <w:rPr>
                    <w:rFonts w:ascii="Arial" w:hAnsi="Arial" w:cs="Arial"/>
                    <w:b/>
                    <w:sz w:val="20"/>
                    <w:lang w:val="es-ES"/>
                  </w:rPr>
                  <w:t xml:space="preserve">Cod operațiune  </w:t>
                </w:r>
              </w:p>
            </w:tc>
            <w:tc>
              <w:tcPr>
                <w:tcW w:w="2198"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lang w:val="es-ES"/>
                  </w:rPr>
                </w:pPr>
                <w:r w:rsidRPr="00E14CEB">
                  <w:rPr>
                    <w:rFonts w:ascii="Arial" w:hAnsi="Arial" w:cs="Arial"/>
                    <w:b/>
                    <w:sz w:val="20"/>
                    <w:lang w:val="es-ES"/>
                  </w:rPr>
                  <w:t>Denumire operațiune</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03 03 08</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deseuri de la sortarea hârtiei si cartonului destinate reciclarii</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2,40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15 01 01</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ambalaje ele hârtie si carton</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72,00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15 01 02</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ambalaje de materiale plastice</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62,00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15 01 07</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ambalaje de sticla</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13,00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5</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altor materiale anorganice</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16 01 19</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materiale plastice</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7,20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16 01 20</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sticla</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0,50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5</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altor materiale anorganice</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17 02 02</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sticla</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1,10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5</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altor materiale anorganice</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lastRenderedPageBreak/>
                  <w:t>17 02 03</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materiale plastice</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2,80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20 01 01</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hârtie si carton</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5,60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20 01 02</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sticla</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9,70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5</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altor materiale anorganice</w:t>
                </w:r>
              </w:p>
            </w:tc>
          </w:tr>
          <w:tr w:rsidR="00E14CEB" w:rsidRPr="00E14CEB" w:rsidTr="00E14CEB">
            <w:tc>
              <w:tcPr>
                <w:tcW w:w="97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20 01 39</w:t>
                </w:r>
              </w:p>
            </w:tc>
            <w:tc>
              <w:tcPr>
                <w:tcW w:w="2442"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materiale plastice</w:t>
                </w:r>
              </w:p>
            </w:tc>
            <w:tc>
              <w:tcPr>
                <w:tcW w:w="855"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2,10</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Tone/an</w:t>
                </w:r>
              </w:p>
            </w:tc>
            <w:tc>
              <w:tcPr>
                <w:tcW w:w="1221"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Valorificare</w:t>
                </w:r>
              </w:p>
            </w:tc>
            <w:tc>
              <w:tcPr>
                <w:tcW w:w="733"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 3</w:t>
                </w:r>
              </w:p>
            </w:tc>
            <w:tc>
              <w:tcPr>
                <w:tcW w:w="219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lang w:val="es-ES"/>
                  </w:rPr>
                </w:pPr>
                <w:r w:rsidRPr="00E14CEB">
                  <w:rPr>
                    <w:rFonts w:ascii="Arial" w:hAnsi="Arial" w:cs="Arial"/>
                    <w:sz w:val="20"/>
                    <w:lang w:val="es-ES"/>
                  </w:rPr>
                  <w:t>Reciclarea/recuperarea de substante organice care nu sunt utilizate ca solventi (incluzand compostarea si alte procese de transformare biologica)</w:t>
                </w:r>
              </w:p>
            </w:tc>
          </w:tr>
        </w:tbl>
        <w:p w:rsidR="0019061F" w:rsidRPr="007466E3" w:rsidRDefault="00032E74" w:rsidP="00E14CE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9061F" w:rsidRPr="000D07FE" w:rsidRDefault="0019061F" w:rsidP="0019061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19061F" w:rsidRPr="00EF1AF4" w:rsidTr="0019061F">
            <w:trPr>
              <w:cantSplit/>
              <w:trHeight w:val="1701"/>
            </w:trPr>
            <w:tc>
              <w:tcPr>
                <w:tcW w:w="1026" w:type="dxa"/>
                <w:shd w:val="clear" w:color="auto" w:fill="C0C0C0"/>
                <w:vAlign w:val="center"/>
              </w:tcPr>
              <w:p w:rsidR="0019061F" w:rsidRPr="00EF1AF4" w:rsidRDefault="0019061F" w:rsidP="0019061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9061F" w:rsidRPr="00EF1AF4" w:rsidRDefault="0019061F" w:rsidP="0019061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9061F" w:rsidRPr="00EF1AF4" w:rsidRDefault="0019061F" w:rsidP="0019061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9061F" w:rsidRPr="00EF1AF4" w:rsidRDefault="0019061F" w:rsidP="0019061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9061F" w:rsidRPr="00EF1AF4" w:rsidRDefault="0019061F" w:rsidP="0019061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9061F" w:rsidRPr="00EF1AF4" w:rsidRDefault="0019061F" w:rsidP="0019061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9061F" w:rsidRPr="00EF1AF4" w:rsidRDefault="0019061F" w:rsidP="0019061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9061F" w:rsidRPr="00EF1AF4" w:rsidTr="0019061F">
            <w:tc>
              <w:tcPr>
                <w:tcW w:w="1026"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9061F" w:rsidRPr="00EF1AF4" w:rsidRDefault="0019061F" w:rsidP="0019061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9061F" w:rsidRPr="000D07FE" w:rsidRDefault="00032E74" w:rsidP="0019061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9061F" w:rsidRPr="000D07FE" w:rsidRDefault="0019061F" w:rsidP="0019061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9061F" w:rsidRPr="002248C9" w:rsidTr="0019061F">
            <w:tc>
              <w:tcPr>
                <w:tcW w:w="4002" w:type="dxa"/>
                <w:shd w:val="clear" w:color="auto" w:fill="C0C0C0"/>
                <w:vAlign w:val="center"/>
              </w:tcPr>
              <w:p w:rsidR="0019061F" w:rsidRPr="002248C9" w:rsidRDefault="0019061F" w:rsidP="0019061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9061F" w:rsidRPr="002248C9" w:rsidRDefault="0019061F" w:rsidP="0019061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9061F" w:rsidRPr="002248C9" w:rsidTr="0019061F">
            <w:tc>
              <w:tcPr>
                <w:tcW w:w="4002" w:type="dxa"/>
                <w:shd w:val="clear" w:color="auto" w:fill="auto"/>
              </w:tcPr>
              <w:p w:rsidR="0019061F" w:rsidRPr="002248C9" w:rsidRDefault="0019061F" w:rsidP="0019061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9061F" w:rsidRPr="002248C9" w:rsidRDefault="0019061F" w:rsidP="0019061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9061F" w:rsidRDefault="00032E74" w:rsidP="0019061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9061F" w:rsidRDefault="0019061F" w:rsidP="0019061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9061F" w:rsidRPr="002248C9" w:rsidTr="0019061F">
            <w:tc>
              <w:tcPr>
                <w:tcW w:w="4002" w:type="dxa"/>
                <w:shd w:val="clear" w:color="auto" w:fill="C0C0C0"/>
                <w:vAlign w:val="center"/>
              </w:tcPr>
              <w:p w:rsidR="0019061F" w:rsidRPr="002248C9" w:rsidRDefault="0019061F" w:rsidP="0019061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9061F" w:rsidRPr="002248C9" w:rsidRDefault="0019061F" w:rsidP="0019061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9061F" w:rsidRPr="002248C9" w:rsidTr="0019061F">
            <w:tc>
              <w:tcPr>
                <w:tcW w:w="4002" w:type="dxa"/>
                <w:shd w:val="clear" w:color="auto" w:fill="auto"/>
              </w:tcPr>
              <w:p w:rsidR="0019061F" w:rsidRPr="002248C9" w:rsidRDefault="0019061F" w:rsidP="0019061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9061F" w:rsidRPr="002248C9" w:rsidRDefault="0019061F" w:rsidP="0019061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9061F" w:rsidRDefault="00032E74" w:rsidP="0019061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19061F" w:rsidRPr="00C329F1" w:rsidRDefault="0019061F" w:rsidP="0019061F">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19061F" w:rsidRPr="00CB2B4B" w:rsidRDefault="0019061F" w:rsidP="0019061F">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19061F" w:rsidRPr="00903EAE" w:rsidRDefault="005B095D" w:rsidP="0019061F">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E14CEB" w:rsidRPr="00E14CEB" w:rsidTr="00E14CEB">
            <w:tc>
              <w:tcPr>
                <w:tcW w:w="1654"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szCs w:val="24"/>
                    <w:lang w:val="ro-RO"/>
                  </w:rPr>
                </w:pPr>
                <w:r w:rsidRPr="00E14CEB">
                  <w:rPr>
                    <w:rFonts w:ascii="Arial" w:hAnsi="Arial" w:cs="Arial"/>
                    <w:b/>
                    <w:sz w:val="20"/>
                    <w:szCs w:val="24"/>
                    <w:lang w:val="ro-RO"/>
                  </w:rPr>
                  <w:t>Cod deșeu</w:t>
                </w:r>
              </w:p>
            </w:tc>
            <w:tc>
              <w:tcPr>
                <w:tcW w:w="3307"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szCs w:val="24"/>
                    <w:lang w:val="ro-RO"/>
                  </w:rPr>
                </w:pPr>
                <w:r w:rsidRPr="00E14CEB">
                  <w:rPr>
                    <w:rFonts w:ascii="Arial" w:hAnsi="Arial" w:cs="Arial"/>
                    <w:b/>
                    <w:sz w:val="20"/>
                    <w:szCs w:val="24"/>
                    <w:lang w:val="ro-RO"/>
                  </w:rPr>
                  <w:t>Denumire deșeu</w:t>
                </w:r>
              </w:p>
            </w:tc>
            <w:tc>
              <w:tcPr>
                <w:tcW w:w="1654"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szCs w:val="24"/>
                    <w:lang w:val="ro-RO"/>
                  </w:rPr>
                </w:pPr>
                <w:r w:rsidRPr="00E14CEB">
                  <w:rPr>
                    <w:rFonts w:ascii="Arial" w:hAnsi="Arial" w:cs="Arial"/>
                    <w:b/>
                    <w:sz w:val="20"/>
                    <w:szCs w:val="24"/>
                    <w:lang w:val="ro-RO"/>
                  </w:rPr>
                  <w:t>Cantitate</w:t>
                </w:r>
              </w:p>
            </w:tc>
            <w:tc>
              <w:tcPr>
                <w:tcW w:w="1378"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szCs w:val="24"/>
                    <w:lang w:val="ro-RO"/>
                  </w:rPr>
                </w:pPr>
                <w:r w:rsidRPr="00E14CEB">
                  <w:rPr>
                    <w:rFonts w:ascii="Arial" w:hAnsi="Arial" w:cs="Arial"/>
                    <w:b/>
                    <w:sz w:val="20"/>
                    <w:szCs w:val="24"/>
                    <w:lang w:val="ro-RO"/>
                  </w:rPr>
                  <w:t>UM</w:t>
                </w:r>
              </w:p>
            </w:tc>
            <w:tc>
              <w:tcPr>
                <w:tcW w:w="1654" w:type="dxa"/>
                <w:shd w:val="clear" w:color="auto" w:fill="C0C0C0"/>
                <w:vAlign w:val="center"/>
              </w:tcPr>
              <w:p w:rsidR="00E14CEB" w:rsidRPr="00E14CEB" w:rsidRDefault="00E14CEB" w:rsidP="00E14CEB">
                <w:pPr>
                  <w:autoSpaceDE w:val="0"/>
                  <w:autoSpaceDN w:val="0"/>
                  <w:adjustRightInd w:val="0"/>
                  <w:spacing w:before="40" w:after="0" w:line="240" w:lineRule="auto"/>
                  <w:jc w:val="center"/>
                  <w:rPr>
                    <w:rFonts w:ascii="Arial" w:hAnsi="Arial" w:cs="Arial"/>
                    <w:b/>
                    <w:sz w:val="20"/>
                    <w:szCs w:val="24"/>
                    <w:lang w:val="ro-RO"/>
                  </w:rPr>
                </w:pPr>
                <w:r w:rsidRPr="00E14CEB">
                  <w:rPr>
                    <w:rFonts w:ascii="Arial" w:hAnsi="Arial" w:cs="Arial"/>
                    <w:b/>
                    <w:sz w:val="20"/>
                    <w:szCs w:val="24"/>
                    <w:lang w:val="ro-RO"/>
                  </w:rPr>
                  <w:t>Mod de stocare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15 01 01</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ambalaje ele hârtie si carton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72,00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15 01 02</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ambalaje de materiale plastice</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62,00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 xml:space="preserve">Pe suprafețe </w:t>
                </w:r>
                <w:r w:rsidRPr="00E14CEB">
                  <w:rPr>
                    <w:rFonts w:ascii="Arial" w:hAnsi="Arial" w:cs="Arial"/>
                    <w:sz w:val="20"/>
                    <w:szCs w:val="24"/>
                    <w:lang w:val="ro-RO"/>
                  </w:rPr>
                  <w:lastRenderedPageBreak/>
                  <w:t>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lastRenderedPageBreak/>
                  <w:t>15 01 07</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ambalaje de sticla</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13,00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16 01 19</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materiale plastice</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7,20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16 01 20</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sticla</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0,50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17 02 02</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sticla</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1,10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17 02 03</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materiale plastice</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2,80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20 01 01</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hârtie si carton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5,60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20 01 02</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sticla</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9,70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r w:rsidR="00E14CEB" w:rsidRPr="00E14CEB" w:rsidTr="00E14CEB">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20 01 39</w:t>
                </w:r>
              </w:p>
            </w:tc>
            <w:tc>
              <w:tcPr>
                <w:tcW w:w="3307"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materiale plastice</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2,10</w:t>
                </w:r>
              </w:p>
            </w:tc>
            <w:tc>
              <w:tcPr>
                <w:tcW w:w="1378"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Tone/an</w:t>
                </w:r>
              </w:p>
            </w:tc>
            <w:tc>
              <w:tcPr>
                <w:tcW w:w="1654" w:type="dxa"/>
                <w:shd w:val="clear" w:color="auto" w:fill="auto"/>
              </w:tcPr>
              <w:p w:rsidR="00E14CEB" w:rsidRPr="00E14CEB" w:rsidRDefault="00E14CEB" w:rsidP="00E14CEB">
                <w:pPr>
                  <w:autoSpaceDE w:val="0"/>
                  <w:autoSpaceDN w:val="0"/>
                  <w:adjustRightInd w:val="0"/>
                  <w:spacing w:before="40" w:after="0" w:line="240" w:lineRule="auto"/>
                  <w:jc w:val="center"/>
                  <w:rPr>
                    <w:rFonts w:ascii="Arial" w:hAnsi="Arial" w:cs="Arial"/>
                    <w:sz w:val="20"/>
                    <w:szCs w:val="24"/>
                    <w:lang w:val="ro-RO"/>
                  </w:rPr>
                </w:pPr>
                <w:r w:rsidRPr="00E14CEB">
                  <w:rPr>
                    <w:rFonts w:ascii="Arial" w:hAnsi="Arial" w:cs="Arial"/>
                    <w:sz w:val="20"/>
                    <w:szCs w:val="24"/>
                    <w:lang w:val="ro-RO"/>
                  </w:rPr>
                  <w:t>Pe suprafețe betonate</w:t>
                </w:r>
              </w:p>
            </w:tc>
          </w:tr>
        </w:tbl>
        <w:p w:rsidR="0019061F" w:rsidRPr="00D712BB" w:rsidRDefault="00032E74" w:rsidP="00E14CE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19061F" w:rsidRPr="00010A8C" w:rsidRDefault="0019061F" w:rsidP="0019061F">
          <w:pPr>
            <w:spacing w:after="0"/>
            <w:rPr>
              <w:rFonts w:ascii="Arial" w:hAnsi="Arial" w:cs="Arial"/>
            </w:rPr>
          </w:pPr>
          <w:r w:rsidRPr="00010A8C">
            <w:rPr>
              <w:rStyle w:val="Textsubstituent"/>
              <w:rFonts w:ascii="Arial" w:hAnsi="Arial" w:cs="Arial"/>
            </w:rPr>
            <w:t>....</w:t>
          </w:r>
        </w:p>
      </w:sdtContent>
    </w:sdt>
    <w:p w:rsidR="0019061F" w:rsidRPr="00CB2B4B" w:rsidRDefault="0019061F" w:rsidP="0019061F">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19061F" w:rsidRDefault="0019061F" w:rsidP="0019061F">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lang w:val="ro-RO"/>
        </w:rPr>
        <w:alias w:val="Deșeuri tratate"/>
        <w:tag w:val="DeseuriTratateModel"/>
        <w:id w:val="-12871744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14CEB" w:rsidRPr="00E14CEB" w:rsidTr="00E14CEB">
            <w:trPr>
              <w:cantSplit/>
              <w:trHeight w:val="1701"/>
            </w:trPr>
            <w:tc>
              <w:tcPr>
                <w:tcW w:w="989" w:type="dxa"/>
                <w:shd w:val="clear" w:color="auto" w:fill="C0C0C0"/>
                <w:vAlign w:val="center"/>
              </w:tcPr>
              <w:p w:rsidR="00E14CEB" w:rsidRPr="00E14CEB" w:rsidRDefault="00E14CEB" w:rsidP="00E14CEB">
                <w:pPr>
                  <w:spacing w:before="40" w:after="0" w:line="240" w:lineRule="auto"/>
                  <w:jc w:val="center"/>
                  <w:rPr>
                    <w:rFonts w:ascii="Arial" w:hAnsi="Arial" w:cs="Arial"/>
                    <w:b/>
                    <w:sz w:val="20"/>
                    <w:lang w:val="ro-RO"/>
                  </w:rPr>
                </w:pPr>
                <w:r w:rsidRPr="00E14CEB">
                  <w:rPr>
                    <w:rFonts w:ascii="Arial" w:hAnsi="Arial" w:cs="Arial"/>
                    <w:b/>
                    <w:sz w:val="20"/>
                    <w:lang w:val="ro-RO"/>
                  </w:rPr>
                  <w:t>Cod deșeu</w:t>
                </w:r>
              </w:p>
            </w:tc>
            <w:tc>
              <w:tcPr>
                <w:tcW w:w="2721" w:type="dxa"/>
                <w:shd w:val="clear" w:color="auto" w:fill="C0C0C0"/>
                <w:vAlign w:val="center"/>
              </w:tcPr>
              <w:p w:rsidR="00E14CEB" w:rsidRPr="00E14CEB" w:rsidRDefault="00E14CEB" w:rsidP="00E14CEB">
                <w:pPr>
                  <w:spacing w:before="40" w:after="0" w:line="240" w:lineRule="auto"/>
                  <w:jc w:val="center"/>
                  <w:rPr>
                    <w:rFonts w:ascii="Arial" w:hAnsi="Arial" w:cs="Arial"/>
                    <w:b/>
                    <w:sz w:val="20"/>
                    <w:lang w:val="ro-RO"/>
                  </w:rPr>
                </w:pPr>
                <w:r w:rsidRPr="00E14CEB">
                  <w:rPr>
                    <w:rFonts w:ascii="Arial" w:hAnsi="Arial" w:cs="Arial"/>
                    <w:b/>
                    <w:sz w:val="20"/>
                    <w:lang w:val="ro-RO"/>
                  </w:rPr>
                  <w:t>Denumire deșeu</w:t>
                </w:r>
              </w:p>
            </w:tc>
            <w:tc>
              <w:tcPr>
                <w:tcW w:w="866" w:type="dxa"/>
                <w:shd w:val="clear" w:color="auto" w:fill="C0C0C0"/>
                <w:textDirection w:val="btLr"/>
                <w:vAlign w:val="center"/>
              </w:tcPr>
              <w:p w:rsidR="00E14CEB" w:rsidRPr="00E14CEB" w:rsidRDefault="00E14CEB" w:rsidP="00E14CEB">
                <w:pPr>
                  <w:spacing w:before="40" w:after="0" w:line="240" w:lineRule="auto"/>
                  <w:ind w:left="113" w:right="113"/>
                  <w:jc w:val="center"/>
                  <w:rPr>
                    <w:rFonts w:ascii="Arial" w:hAnsi="Arial" w:cs="Arial"/>
                    <w:b/>
                    <w:sz w:val="20"/>
                    <w:lang w:val="ro-RO"/>
                  </w:rPr>
                </w:pPr>
                <w:r w:rsidRPr="00E14CEB">
                  <w:rPr>
                    <w:rFonts w:ascii="Arial" w:hAnsi="Arial" w:cs="Arial"/>
                    <w:b/>
                    <w:sz w:val="20"/>
                    <w:lang w:val="ro-RO"/>
                  </w:rPr>
                  <w:t>Cantitate</w:t>
                </w:r>
              </w:p>
            </w:tc>
            <w:tc>
              <w:tcPr>
                <w:tcW w:w="1237" w:type="dxa"/>
                <w:shd w:val="clear" w:color="auto" w:fill="C0C0C0"/>
                <w:vAlign w:val="center"/>
              </w:tcPr>
              <w:p w:rsidR="00E14CEB" w:rsidRPr="00E14CEB" w:rsidRDefault="00E14CEB" w:rsidP="00E14CEB">
                <w:pPr>
                  <w:spacing w:before="40" w:after="0" w:line="240" w:lineRule="auto"/>
                  <w:jc w:val="center"/>
                  <w:rPr>
                    <w:rFonts w:ascii="Arial" w:hAnsi="Arial" w:cs="Arial"/>
                    <w:b/>
                    <w:sz w:val="20"/>
                    <w:lang w:val="ro-RO"/>
                  </w:rPr>
                </w:pPr>
                <w:r w:rsidRPr="00E14CEB">
                  <w:rPr>
                    <w:rFonts w:ascii="Arial" w:hAnsi="Arial" w:cs="Arial"/>
                    <w:b/>
                    <w:sz w:val="20"/>
                    <w:lang w:val="ro-RO"/>
                  </w:rPr>
                  <w:t>UM</w:t>
                </w:r>
              </w:p>
            </w:tc>
            <w:tc>
              <w:tcPr>
                <w:tcW w:w="1237" w:type="dxa"/>
                <w:shd w:val="clear" w:color="auto" w:fill="C0C0C0"/>
                <w:vAlign w:val="center"/>
              </w:tcPr>
              <w:p w:rsidR="00E14CEB" w:rsidRPr="00E14CEB" w:rsidRDefault="00E14CEB" w:rsidP="00E14CEB">
                <w:pPr>
                  <w:spacing w:before="40" w:after="0" w:line="240" w:lineRule="auto"/>
                  <w:jc w:val="center"/>
                  <w:rPr>
                    <w:rFonts w:ascii="Arial" w:hAnsi="Arial" w:cs="Arial"/>
                    <w:b/>
                    <w:sz w:val="20"/>
                    <w:lang w:val="ro-RO"/>
                  </w:rPr>
                </w:pPr>
                <w:r w:rsidRPr="00E14CEB">
                  <w:rPr>
                    <w:rFonts w:ascii="Arial" w:hAnsi="Arial" w:cs="Arial"/>
                    <w:b/>
                    <w:sz w:val="20"/>
                    <w:lang w:val="ro-RO"/>
                  </w:rPr>
                  <w:t>Operațiune valorificare / eliminare</w:t>
                </w:r>
              </w:p>
            </w:tc>
            <w:tc>
              <w:tcPr>
                <w:tcW w:w="618" w:type="dxa"/>
                <w:shd w:val="clear" w:color="auto" w:fill="C0C0C0"/>
                <w:textDirection w:val="btLr"/>
                <w:vAlign w:val="center"/>
              </w:tcPr>
              <w:p w:rsidR="00E14CEB" w:rsidRPr="00E14CEB" w:rsidRDefault="00E14CEB" w:rsidP="00E14CEB">
                <w:pPr>
                  <w:spacing w:before="40" w:after="0" w:line="240" w:lineRule="auto"/>
                  <w:ind w:left="113" w:right="113"/>
                  <w:jc w:val="center"/>
                  <w:rPr>
                    <w:rFonts w:ascii="Arial" w:hAnsi="Arial" w:cs="Arial"/>
                    <w:b/>
                    <w:sz w:val="20"/>
                    <w:lang w:val="ro-RO"/>
                  </w:rPr>
                </w:pPr>
                <w:r w:rsidRPr="00E14CEB">
                  <w:rPr>
                    <w:rFonts w:ascii="Arial" w:hAnsi="Arial" w:cs="Arial"/>
                    <w:b/>
                    <w:sz w:val="20"/>
                    <w:lang w:val="ro-RO"/>
                  </w:rPr>
                  <w:t>Cod operațiune</w:t>
                </w:r>
              </w:p>
            </w:tc>
            <w:tc>
              <w:tcPr>
                <w:tcW w:w="1979" w:type="dxa"/>
                <w:shd w:val="clear" w:color="auto" w:fill="C0C0C0"/>
                <w:vAlign w:val="center"/>
              </w:tcPr>
              <w:p w:rsidR="00E14CEB" w:rsidRPr="00E14CEB" w:rsidRDefault="00E14CEB" w:rsidP="00E14CEB">
                <w:pPr>
                  <w:spacing w:before="40" w:after="0" w:line="240" w:lineRule="auto"/>
                  <w:jc w:val="center"/>
                  <w:rPr>
                    <w:rFonts w:ascii="Arial" w:hAnsi="Arial" w:cs="Arial"/>
                    <w:b/>
                    <w:sz w:val="20"/>
                    <w:lang w:val="ro-RO"/>
                  </w:rPr>
                </w:pPr>
                <w:r w:rsidRPr="00E14CEB">
                  <w:rPr>
                    <w:rFonts w:ascii="Arial" w:hAnsi="Arial" w:cs="Arial"/>
                    <w:b/>
                    <w:sz w:val="20"/>
                    <w:lang w:val="ro-RO"/>
                  </w:rPr>
                  <w:t>Denumire operațiune</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16 01 20</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sticla</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0,50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5</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altor materiale anorganice</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20 01 02</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sticla</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9,70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5</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altor materiale anorganice</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20 01 39</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materiale plastice</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2,10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17 02 03</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materiale plastice</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2,80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lastRenderedPageBreak/>
                  <w:t>15 01 01</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ambalaje de hartie si carton</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72,00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16 01 19</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materiale plastice</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7,20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17 02 02</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sticla</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1,10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5</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altor materiale anorganice</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20 01 01</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hartie si carton</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5,60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15 01 02</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ambalaje de materiale plastice</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62,00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15 01 07</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ambalaje de sticla</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13,00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5</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altor materiale anorganice</w:t>
                </w:r>
              </w:p>
            </w:tc>
          </w:tr>
          <w:tr w:rsidR="00E14CEB" w:rsidRPr="00E14CEB" w:rsidTr="00E14CEB">
            <w:tc>
              <w:tcPr>
                <w:tcW w:w="98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03 03 08</w:t>
                </w:r>
              </w:p>
            </w:tc>
            <w:tc>
              <w:tcPr>
                <w:tcW w:w="2721"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deseuri de la sortarea hartiei si cartonului destinate reciclarii</w:t>
                </w:r>
              </w:p>
            </w:tc>
            <w:tc>
              <w:tcPr>
                <w:tcW w:w="866"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2,40</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Tone/an</w:t>
                </w:r>
              </w:p>
            </w:tc>
            <w:tc>
              <w:tcPr>
                <w:tcW w:w="1237"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Valorificare</w:t>
                </w:r>
              </w:p>
            </w:tc>
            <w:tc>
              <w:tcPr>
                <w:tcW w:w="618"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 3</w:t>
                </w:r>
              </w:p>
            </w:tc>
            <w:tc>
              <w:tcPr>
                <w:tcW w:w="1979" w:type="dxa"/>
                <w:shd w:val="clear" w:color="auto" w:fill="auto"/>
              </w:tcPr>
              <w:p w:rsidR="00E14CEB" w:rsidRPr="00E14CEB" w:rsidRDefault="00E14CEB" w:rsidP="00E14CEB">
                <w:pPr>
                  <w:spacing w:before="40" w:after="0" w:line="240" w:lineRule="auto"/>
                  <w:jc w:val="center"/>
                  <w:rPr>
                    <w:rFonts w:ascii="Arial" w:hAnsi="Arial" w:cs="Arial"/>
                    <w:sz w:val="20"/>
                    <w:lang w:val="ro-RO"/>
                  </w:rPr>
                </w:pPr>
                <w:r w:rsidRPr="00E14CEB">
                  <w:rPr>
                    <w:rFonts w:ascii="Arial" w:hAnsi="Arial" w:cs="Arial"/>
                    <w:sz w:val="20"/>
                    <w:lang w:val="ro-RO"/>
                  </w:rPr>
                  <w:t>Reciclarea/recuperarea de substante organice care nu sunt utilizate ca solventi (incluzand compostarea si alte procese de transformare biologica)</w:t>
                </w:r>
              </w:p>
            </w:tc>
          </w:tr>
        </w:tbl>
        <w:p w:rsidR="0019061F" w:rsidRPr="00D712BB" w:rsidRDefault="00032E74" w:rsidP="00E14CE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9061F" w:rsidRDefault="0019061F" w:rsidP="0019061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9061F" w:rsidRPr="002248C9" w:rsidTr="0019061F">
            <w:tc>
              <w:tcPr>
                <w:tcW w:w="4002" w:type="dxa"/>
                <w:shd w:val="clear" w:color="auto" w:fill="C0C0C0"/>
                <w:vAlign w:val="center"/>
              </w:tcPr>
              <w:p w:rsidR="0019061F" w:rsidRPr="002248C9" w:rsidRDefault="0019061F" w:rsidP="0019061F">
                <w:pPr>
                  <w:spacing w:before="40" w:after="0" w:line="240" w:lineRule="auto"/>
                  <w:jc w:val="center"/>
                  <w:rPr>
                    <w:rFonts w:ascii="Arial" w:hAnsi="Arial" w:cs="Arial"/>
                    <w:b/>
                    <w:sz w:val="20"/>
                    <w:lang w:val="ro-RO"/>
                  </w:rPr>
                </w:pPr>
                <w:r w:rsidRPr="002248C9">
                  <w:rPr>
                    <w:rFonts w:ascii="Arial" w:hAnsi="Arial" w:cs="Arial"/>
                    <w:b/>
                    <w:sz w:val="20"/>
                    <w:lang w:val="ro-RO"/>
                  </w:rPr>
                  <w:t xml:space="preserve">Cod deșeu de echipamente electrice și </w:t>
                </w:r>
                <w:r w:rsidRPr="002248C9">
                  <w:rPr>
                    <w:rFonts w:ascii="Arial" w:hAnsi="Arial" w:cs="Arial"/>
                    <w:b/>
                    <w:sz w:val="20"/>
                    <w:lang w:val="ro-RO"/>
                  </w:rPr>
                  <w:lastRenderedPageBreak/>
                  <w:t>electronice (DEEE)</w:t>
                </w:r>
              </w:p>
            </w:tc>
            <w:tc>
              <w:tcPr>
                <w:tcW w:w="6004" w:type="dxa"/>
                <w:shd w:val="clear" w:color="auto" w:fill="C0C0C0"/>
                <w:vAlign w:val="center"/>
              </w:tcPr>
              <w:p w:rsidR="0019061F" w:rsidRPr="002248C9" w:rsidRDefault="0019061F" w:rsidP="0019061F">
                <w:pPr>
                  <w:spacing w:before="40" w:after="0" w:line="240" w:lineRule="auto"/>
                  <w:jc w:val="center"/>
                  <w:rPr>
                    <w:rFonts w:ascii="Arial" w:hAnsi="Arial" w:cs="Arial"/>
                    <w:b/>
                    <w:sz w:val="20"/>
                    <w:lang w:val="ro-RO"/>
                  </w:rPr>
                </w:pPr>
                <w:r w:rsidRPr="002248C9">
                  <w:rPr>
                    <w:rFonts w:ascii="Arial" w:hAnsi="Arial" w:cs="Arial"/>
                    <w:b/>
                    <w:sz w:val="20"/>
                    <w:lang w:val="ro-RO"/>
                  </w:rPr>
                  <w:lastRenderedPageBreak/>
                  <w:t>Denumire deșeu</w:t>
                </w:r>
              </w:p>
            </w:tc>
          </w:tr>
          <w:tr w:rsidR="0019061F" w:rsidRPr="002248C9" w:rsidTr="0019061F">
            <w:tc>
              <w:tcPr>
                <w:tcW w:w="4002" w:type="dxa"/>
                <w:shd w:val="clear" w:color="auto" w:fill="auto"/>
              </w:tcPr>
              <w:p w:rsidR="0019061F" w:rsidRPr="002248C9" w:rsidRDefault="0019061F" w:rsidP="0019061F">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19061F" w:rsidRPr="002248C9" w:rsidRDefault="0019061F" w:rsidP="0019061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9061F" w:rsidRPr="0038326F" w:rsidRDefault="00032E74" w:rsidP="0019061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9061F" w:rsidRDefault="0019061F" w:rsidP="0019061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9061F" w:rsidRPr="002248C9" w:rsidTr="0019061F">
            <w:tc>
              <w:tcPr>
                <w:tcW w:w="4002" w:type="dxa"/>
                <w:shd w:val="clear" w:color="auto" w:fill="C0C0C0"/>
                <w:vAlign w:val="center"/>
              </w:tcPr>
              <w:p w:rsidR="0019061F" w:rsidRPr="002248C9" w:rsidRDefault="0019061F" w:rsidP="0019061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9061F" w:rsidRPr="002248C9" w:rsidRDefault="0019061F" w:rsidP="0019061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9061F" w:rsidRPr="002248C9" w:rsidTr="0019061F">
            <w:tc>
              <w:tcPr>
                <w:tcW w:w="4002" w:type="dxa"/>
                <w:shd w:val="clear" w:color="auto" w:fill="auto"/>
              </w:tcPr>
              <w:p w:rsidR="0019061F" w:rsidRPr="002248C9" w:rsidRDefault="0019061F" w:rsidP="0019061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19061F" w:rsidRPr="002248C9" w:rsidRDefault="0019061F" w:rsidP="0019061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9061F" w:rsidRDefault="00032E74" w:rsidP="0019061F">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19061F" w:rsidRPr="004C11CE" w:rsidRDefault="0019061F" w:rsidP="0019061F">
          <w:pPr>
            <w:spacing w:after="0"/>
            <w:rPr>
              <w:lang w:val="ro-RO" w:eastAsia="ro-RO"/>
            </w:rPr>
          </w:pPr>
          <w:r w:rsidRPr="004C11CE">
            <w:rPr>
              <w:rStyle w:val="Textsubstituent"/>
              <w:rFonts w:ascii="Calibri" w:hAnsi="Calibri" w:cs="Calibri"/>
            </w:rPr>
            <w:t>....</w:t>
          </w:r>
        </w:p>
      </w:sdtContent>
    </w:sdt>
    <w:p w:rsidR="0019061F" w:rsidRPr="00CB2B4B" w:rsidRDefault="0019061F" w:rsidP="0019061F">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9061F" w:rsidRPr="0075375E" w:rsidRDefault="0019061F" w:rsidP="0019061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9061F" w:rsidRPr="00A579F3" w:rsidTr="0019061F">
            <w:trPr>
              <w:cantSplit/>
              <w:trHeight w:val="1701"/>
            </w:trPr>
            <w:tc>
              <w:tcPr>
                <w:tcW w:w="989" w:type="dxa"/>
                <w:shd w:val="clear" w:color="auto" w:fill="C0C0C0"/>
                <w:vAlign w:val="center"/>
              </w:tcPr>
              <w:p w:rsidR="0019061F" w:rsidRPr="00A579F3" w:rsidRDefault="0019061F" w:rsidP="0019061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9061F" w:rsidRPr="00A579F3" w:rsidRDefault="0019061F" w:rsidP="0019061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19061F" w:rsidRPr="00A579F3" w:rsidRDefault="0019061F" w:rsidP="0019061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9061F" w:rsidRPr="00A579F3" w:rsidRDefault="0019061F" w:rsidP="0019061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9061F" w:rsidRPr="00A579F3" w:rsidRDefault="0019061F" w:rsidP="0019061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9061F" w:rsidRPr="00A579F3" w:rsidRDefault="0019061F" w:rsidP="0019061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9061F" w:rsidRPr="00A579F3" w:rsidRDefault="0019061F" w:rsidP="0019061F">
                <w:pPr>
                  <w:spacing w:before="40" w:after="0" w:line="240" w:lineRule="auto"/>
                  <w:jc w:val="center"/>
                  <w:rPr>
                    <w:rFonts w:ascii="Arial" w:hAnsi="Arial" w:cs="Arial"/>
                    <w:b/>
                    <w:sz w:val="20"/>
                  </w:rPr>
                </w:pPr>
                <w:r w:rsidRPr="00A579F3">
                  <w:rPr>
                    <w:rFonts w:ascii="Arial" w:hAnsi="Arial" w:cs="Arial"/>
                    <w:b/>
                    <w:sz w:val="20"/>
                  </w:rPr>
                  <w:t>Denumire operațiune</w:t>
                </w:r>
              </w:p>
            </w:tc>
          </w:tr>
          <w:tr w:rsidR="0019061F" w:rsidRPr="00A579F3" w:rsidTr="0019061F">
            <w:tc>
              <w:tcPr>
                <w:tcW w:w="989"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9061F" w:rsidRPr="00A579F3" w:rsidRDefault="0019061F" w:rsidP="0019061F">
                <w:pPr>
                  <w:spacing w:before="40" w:after="0" w:line="240" w:lineRule="auto"/>
                  <w:jc w:val="center"/>
                  <w:rPr>
                    <w:rFonts w:ascii="Arial" w:hAnsi="Arial" w:cs="Arial"/>
                    <w:sz w:val="20"/>
                  </w:rPr>
                </w:pPr>
                <w:r w:rsidRPr="00A579F3">
                  <w:rPr>
                    <w:rFonts w:ascii="Arial" w:hAnsi="Arial" w:cs="Arial"/>
                    <w:sz w:val="20"/>
                  </w:rPr>
                  <w:t xml:space="preserve"> </w:t>
                </w:r>
              </w:p>
            </w:tc>
          </w:tr>
        </w:tbl>
        <w:p w:rsidR="0019061F" w:rsidRDefault="00032E74" w:rsidP="0019061F">
          <w:pPr>
            <w:spacing w:after="0" w:line="240" w:lineRule="auto"/>
          </w:pP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Content>
        <w:sdt>
          <w:sdtPr>
            <w:rPr>
              <w:rFonts w:ascii="Arial" w:eastAsiaTheme="minorHAnsi" w:hAnsi="Arial" w:cs="Arial"/>
              <w:sz w:val="24"/>
              <w:szCs w:val="24"/>
              <w:lang w:val="ro-RO" w:eastAsia="en-US"/>
            </w:rPr>
            <w:alias w:val="Câmp editabil text"/>
            <w:tag w:val="CampEditabil"/>
            <w:id w:val="619033609"/>
            <w:placeholder>
              <w:docPart w:val="BEC3594965BC4DE3A62529E8423B8860"/>
            </w:placeholder>
          </w:sdtPr>
          <w:sdtContent>
            <w:sdt>
              <w:sdtPr>
                <w:rPr>
                  <w:rFonts w:ascii="Arial" w:eastAsiaTheme="minorHAnsi" w:hAnsi="Arial" w:cs="Arial"/>
                  <w:sz w:val="24"/>
                  <w:szCs w:val="24"/>
                  <w:lang w:val="ro-RO" w:eastAsia="en-US"/>
                </w:rPr>
                <w:alias w:val="Câmp editabil text"/>
                <w:tag w:val="CampEditabil"/>
                <w:id w:val="-1084918841"/>
                <w:placeholder>
                  <w:docPart w:val="689DBECED9D240F3B7B2D896D7C40069"/>
                </w:placeholder>
              </w:sdtPr>
              <w:sdtContent>
                <w:p w:rsidR="00D31C05" w:rsidRPr="00006597" w:rsidRDefault="00D31C05" w:rsidP="00D31C05">
                  <w:pPr>
                    <w:pStyle w:val="Listparagraf"/>
                    <w:numPr>
                      <w:ilvl w:val="1"/>
                      <w:numId w:val="9"/>
                    </w:numPr>
                    <w:tabs>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 xml:space="preserve">RDE Harghita </w:t>
                  </w:r>
                  <w:r w:rsidRPr="00006597">
                    <w:rPr>
                      <w:rFonts w:ascii="Arial" w:hAnsi="Arial" w:cs="Arial"/>
                      <w:sz w:val="24"/>
                      <w:szCs w:val="24"/>
                      <w:lang w:val="ro-RO"/>
                    </w:rPr>
                    <w:t xml:space="preserve">S.R.L., </w:t>
                  </w:r>
                  <w:r>
                    <w:rPr>
                      <w:rFonts w:ascii="Arial" w:hAnsi="Arial" w:cs="Arial"/>
                      <w:sz w:val="24"/>
                      <w:szCs w:val="24"/>
                      <w:lang w:val="ro-RO"/>
                    </w:rPr>
                    <w:t>Odorheiu Secuiesc</w:t>
                  </w:r>
                  <w:r w:rsidRPr="00006597">
                    <w:rPr>
                      <w:rFonts w:ascii="Arial" w:hAnsi="Arial" w:cs="Arial"/>
                      <w:sz w:val="24"/>
                      <w:szCs w:val="24"/>
                      <w:lang w:val="ro-RO"/>
                    </w:rPr>
                    <w:t xml:space="preserve">) la depozitul de deşeuri nepericuloase Odorheiu Secuiesc, situată pe platoul Cekend. </w:t>
                  </w:r>
                </w:p>
                <w:p w:rsidR="00D31C05" w:rsidRPr="00006597" w:rsidRDefault="00D31C05" w:rsidP="00D31C05">
                  <w:pPr>
                    <w:pStyle w:val="Listparagraf"/>
                    <w:numPr>
                      <w:ilvl w:val="1"/>
                      <w:numId w:val="9"/>
                    </w:numPr>
                    <w:tabs>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eşeurile nepericuloase</w:t>
                  </w:r>
                  <w:r>
                    <w:rPr>
                      <w:rFonts w:ascii="Arial" w:hAnsi="Arial" w:cs="Arial"/>
                      <w:sz w:val="24"/>
                      <w:szCs w:val="24"/>
                      <w:lang w:val="ro-RO"/>
                    </w:rPr>
                    <w:t xml:space="preserve"> colectate vor fi transportate la instalaţii de</w:t>
                  </w:r>
                  <w:r w:rsidRPr="00006597">
                    <w:rPr>
                      <w:rFonts w:ascii="Arial" w:hAnsi="Arial" w:cs="Arial"/>
                      <w:sz w:val="24"/>
                      <w:szCs w:val="24"/>
                      <w:lang w:val="ro-RO"/>
                    </w:rPr>
                    <w:t xml:space="preserve"> 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D31C05" w:rsidRPr="003E4155" w:rsidRDefault="00D31C05" w:rsidP="00D31C05">
                  <w:pPr>
                    <w:spacing w:after="0"/>
                    <w:jc w:val="both"/>
                    <w:rPr>
                      <w:rFonts w:ascii="Arial" w:hAnsi="Arial" w:cs="Arial"/>
                      <w:sz w:val="24"/>
                      <w:szCs w:val="24"/>
                      <w:lang w:val="ro-RO" w:eastAsia="ar-SA"/>
                    </w:rPr>
                  </w:pPr>
                  <w:r w:rsidRPr="003E4155">
                    <w:rPr>
                      <w:rFonts w:ascii="Arial" w:hAnsi="Arial" w:cs="Arial"/>
                      <w:sz w:val="24"/>
                      <w:szCs w:val="24"/>
                      <w:lang w:val="ro-RO" w:eastAsia="ar-SA"/>
                    </w:rPr>
                    <w:t>Transportul deşeurilor din cadrul amplasamentului trebuie realizată cu:</w:t>
                  </w:r>
                </w:p>
                <w:p w:rsidR="00D31C05" w:rsidRPr="003E4155" w:rsidRDefault="00D31C05" w:rsidP="00D31C05">
                  <w:pPr>
                    <w:widowControl w:val="0"/>
                    <w:numPr>
                      <w:ilvl w:val="0"/>
                      <w:numId w:val="10"/>
                    </w:numPr>
                    <w:suppressAutoHyphens/>
                    <w:spacing w:after="0" w:line="240" w:lineRule="auto"/>
                    <w:ind w:left="0" w:firstLine="993"/>
                    <w:jc w:val="both"/>
                    <w:rPr>
                      <w:rFonts w:ascii="Arial" w:hAnsi="Arial" w:cs="Arial"/>
                      <w:sz w:val="24"/>
                      <w:szCs w:val="24"/>
                      <w:lang w:val="ro-RO" w:eastAsia="ar-SA"/>
                    </w:rPr>
                  </w:pPr>
                  <w:r w:rsidRPr="003E4155">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D31C05" w:rsidRDefault="00D31C05" w:rsidP="00D31C05">
                  <w:pPr>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D31C05" w:rsidRPr="00ED7E36" w:rsidRDefault="00D31C05" w:rsidP="00D31C05">
          <w:pPr>
            <w:ind w:left="142" w:firstLine="851"/>
            <w:jc w:val="both"/>
            <w:rPr>
              <w:rFonts w:ascii="Arial" w:hAnsi="Arial" w:cs="Arial"/>
              <w:sz w:val="24"/>
              <w:szCs w:val="24"/>
              <w:lang w:val="ro-RO" w:eastAsia="ar-SA"/>
            </w:rPr>
          </w:pPr>
        </w:p>
        <w:p w:rsidR="0019061F" w:rsidRPr="0075375E" w:rsidRDefault="00032E74" w:rsidP="0019061F">
          <w:pPr>
            <w:spacing w:after="0"/>
            <w:rPr>
              <w:lang w:val="ro-RO" w:eastAsia="ro-RO"/>
            </w:rPr>
          </w:pPr>
        </w:p>
      </w:sdtContent>
    </w:sdt>
    <w:p w:rsidR="0019061F" w:rsidRPr="00CB2B4B" w:rsidRDefault="0019061F" w:rsidP="0019061F">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31C05" w:rsidRPr="003B1AF1" w:rsidRDefault="00032E74" w:rsidP="00D31C05">
          <w:pPr>
            <w:autoSpaceDE w:val="0"/>
            <w:autoSpaceDN w:val="0"/>
            <w:adjustRightInd w:val="0"/>
            <w:spacing w:after="0" w:line="240" w:lineRule="auto"/>
            <w:ind w:left="709"/>
            <w:jc w:val="both"/>
            <w:rPr>
              <w:rFonts w:ascii="Arial" w:hAnsi="Arial" w:cs="Arial"/>
              <w:sz w:val="24"/>
              <w:szCs w:val="24"/>
              <w:lang w:val="ro-RO"/>
            </w:rPr>
          </w:pPr>
          <w:sdt>
            <w:sdtPr>
              <w:rPr>
                <w:rFonts w:ascii="Arial" w:hAnsi="Arial" w:cs="Arial"/>
                <w:lang w:val="ro-RO"/>
              </w:rPr>
              <w:alias w:val="Câmp editabil text"/>
              <w:tag w:val="CampEditabil"/>
              <w:id w:val="-999117675"/>
              <w:placeholder>
                <w:docPart w:val="28CF4A59E8A04678918DFEE0F7FA7E53"/>
              </w:placeholder>
            </w:sdtPr>
            <w:sdtContent>
              <w:sdt>
                <w:sdtPr>
                  <w:rPr>
                    <w:rFonts w:ascii="Arial" w:hAnsi="Arial" w:cs="Arial"/>
                    <w:sz w:val="24"/>
                    <w:szCs w:val="24"/>
                    <w:lang w:val="ro-RO"/>
                  </w:rPr>
                  <w:alias w:val="Câmp editabil text"/>
                  <w:tag w:val="CampEditabil"/>
                  <w:id w:val="69296796"/>
                  <w:placeholder>
                    <w:docPart w:val="ED093001A11940B38AA2F37EAAE6FDDB"/>
                  </w:placeholder>
                </w:sdtPr>
                <w:sdtContent>
                  <w:r w:rsidR="00D31C05" w:rsidRPr="00EA4AC8">
                    <w:rPr>
                      <w:rFonts w:ascii="Arial" w:hAnsi="Arial" w:cs="Arial"/>
                      <w:sz w:val="24"/>
                      <w:szCs w:val="24"/>
                      <w:lang w:val="ro-RO"/>
                    </w:rPr>
                    <w:t>T</w:t>
                  </w:r>
                  <w:r w:rsidR="00D31C05" w:rsidRPr="00EA4AC8">
                    <w:rPr>
                      <w:rFonts w:ascii="Arial" w:hAnsi="Arial" w:cs="Arial"/>
                      <w:sz w:val="24"/>
                      <w:szCs w:val="24"/>
                    </w:rPr>
                    <w:t xml:space="preserve">itularul de activitate va organiza evidenţa gestiunii deşeurilor </w:t>
                  </w:r>
                  <w:r w:rsidR="00D31C05">
                    <w:rPr>
                      <w:rFonts w:ascii="Arial" w:hAnsi="Arial" w:cs="Arial"/>
                      <w:sz w:val="24"/>
                      <w:szCs w:val="24"/>
                    </w:rPr>
                    <w:t>r</w:t>
                  </w:r>
                  <w:r w:rsidR="00D31C05" w:rsidRPr="00EA4AC8">
                    <w:rPr>
                      <w:rFonts w:ascii="Arial" w:hAnsi="Arial" w:cs="Arial"/>
                      <w:sz w:val="24"/>
                      <w:szCs w:val="24"/>
                    </w:rPr>
                    <w:t xml:space="preserve">eciclabile colectate, transportate pentru valorificare, </w:t>
                  </w:r>
                  <w:r w:rsidR="00D31C05" w:rsidRPr="00EA4AC8">
                    <w:rPr>
                      <w:rFonts w:ascii="Arial" w:hAnsi="Arial" w:cs="Arial"/>
                      <w:b/>
                      <w:sz w:val="24"/>
                      <w:szCs w:val="24"/>
                      <w:lang w:val="ro-RO"/>
                    </w:rPr>
                    <w:t>conform alin.(2), art. 2 din HG nr. 856/2002 privind evidenţa deşeurilor,</w:t>
                  </w:r>
                  <w:r w:rsidR="00D31C05" w:rsidRPr="00EA4AC8">
                    <w:rPr>
                      <w:rFonts w:ascii="Arial" w:hAnsi="Arial" w:cs="Arial"/>
                      <w:sz w:val="24"/>
                      <w:szCs w:val="24"/>
                    </w:rPr>
                    <w:t xml:space="preserve"> care va fi ţinută conform modelului prezentat în acestă ho</w:t>
                  </w:r>
                  <w:r w:rsidR="00D31C05">
                    <w:rPr>
                      <w:rFonts w:ascii="Arial" w:hAnsi="Arial" w:cs="Arial"/>
                      <w:sz w:val="24"/>
                      <w:szCs w:val="24"/>
                    </w:rPr>
                    <w:t>ă</w:t>
                  </w:r>
                  <w:r w:rsidR="00D31C05" w:rsidRPr="00EA4AC8">
                    <w:rPr>
                      <w:rFonts w:ascii="Arial" w:hAnsi="Arial" w:cs="Arial"/>
                      <w:sz w:val="24"/>
                      <w:szCs w:val="24"/>
                    </w:rPr>
                    <w:t>râre  la Anexa nr</w:t>
                  </w:r>
                  <w:r w:rsidR="00D31C05">
                    <w:rPr>
                      <w:rFonts w:ascii="Arial" w:hAnsi="Arial" w:cs="Arial"/>
                      <w:sz w:val="24"/>
                      <w:szCs w:val="24"/>
                    </w:rPr>
                    <w:t xml:space="preserve">. 1, Capitolul 2 şi Capitolul 3, respectiv se va ține evidența </w:t>
                  </w:r>
                  <w:r w:rsidR="00D31C05" w:rsidRPr="00EA4AC8">
                    <w:rPr>
                      <w:rFonts w:ascii="Arial" w:hAnsi="Arial" w:cs="Arial"/>
                      <w:sz w:val="24"/>
                      <w:szCs w:val="24"/>
                    </w:rPr>
                    <w:t xml:space="preserve"> </w:t>
                  </w:r>
                  <w:r w:rsidR="00D31C05">
                    <w:rPr>
                      <w:rFonts w:ascii="Arial" w:hAnsi="Arial" w:cs="Arial"/>
                      <w:sz w:val="24"/>
                      <w:szCs w:val="24"/>
                    </w:rPr>
                    <w:t>gestiunii deșeurilor generate.</w:t>
                  </w:r>
                </w:sdtContent>
              </w:sdt>
            </w:sdtContent>
          </w:sdt>
        </w:p>
        <w:p w:rsidR="0019061F" w:rsidRPr="00BD4EA0" w:rsidRDefault="00032E74" w:rsidP="0019061F">
          <w:pPr>
            <w:spacing w:after="0"/>
            <w:ind w:left="360"/>
            <w:rPr>
              <w:rFonts w:ascii="Arial" w:hAnsi="Arial" w:cs="Arial"/>
              <w:lang w:val="ro-RO"/>
            </w:rPr>
          </w:pPr>
        </w:p>
      </w:sdtContent>
    </w:sdt>
    <w:p w:rsidR="0019061F" w:rsidRPr="00CB2B4B" w:rsidRDefault="0019061F" w:rsidP="0019061F">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19061F" w:rsidRDefault="0019061F" w:rsidP="0019061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3D0E02" w:rsidRPr="003D0E02" w:rsidTr="003D0E02">
            <w:tc>
              <w:tcPr>
                <w:tcW w:w="1429" w:type="dxa"/>
                <w:shd w:val="clear" w:color="auto" w:fill="C0C0C0"/>
                <w:vAlign w:val="center"/>
              </w:tcPr>
              <w:p w:rsidR="003D0E02" w:rsidRPr="003D0E02" w:rsidRDefault="003D0E02" w:rsidP="003D0E02">
                <w:pPr>
                  <w:autoSpaceDE w:val="0"/>
                  <w:autoSpaceDN w:val="0"/>
                  <w:adjustRightInd w:val="0"/>
                  <w:spacing w:before="40" w:after="0" w:line="240" w:lineRule="auto"/>
                  <w:jc w:val="center"/>
                  <w:rPr>
                    <w:rFonts w:ascii="Arial" w:hAnsi="Arial" w:cs="Arial"/>
                    <w:b/>
                    <w:sz w:val="20"/>
                    <w:szCs w:val="20"/>
                    <w:lang w:val="ro-RO"/>
                  </w:rPr>
                </w:pPr>
                <w:r w:rsidRPr="003D0E02">
                  <w:rPr>
                    <w:rFonts w:ascii="Arial" w:hAnsi="Arial" w:cs="Arial"/>
                    <w:b/>
                    <w:sz w:val="20"/>
                    <w:szCs w:val="20"/>
                    <w:lang w:val="ro-RO"/>
                  </w:rPr>
                  <w:t>Tip ambalaj</w:t>
                </w:r>
              </w:p>
            </w:tc>
            <w:tc>
              <w:tcPr>
                <w:tcW w:w="5002" w:type="dxa"/>
                <w:shd w:val="clear" w:color="auto" w:fill="C0C0C0"/>
                <w:vAlign w:val="center"/>
              </w:tcPr>
              <w:p w:rsidR="003D0E02" w:rsidRPr="003D0E02" w:rsidRDefault="003D0E02" w:rsidP="003D0E02">
                <w:pPr>
                  <w:autoSpaceDE w:val="0"/>
                  <w:autoSpaceDN w:val="0"/>
                  <w:adjustRightInd w:val="0"/>
                  <w:spacing w:before="40" w:after="0" w:line="240" w:lineRule="auto"/>
                  <w:jc w:val="center"/>
                  <w:rPr>
                    <w:rFonts w:ascii="Arial" w:hAnsi="Arial" w:cs="Arial"/>
                    <w:b/>
                    <w:sz w:val="20"/>
                    <w:szCs w:val="20"/>
                    <w:lang w:val="ro-RO"/>
                  </w:rPr>
                </w:pPr>
                <w:r w:rsidRPr="003D0E02">
                  <w:rPr>
                    <w:rFonts w:ascii="Arial" w:hAnsi="Arial" w:cs="Arial"/>
                    <w:b/>
                    <w:sz w:val="20"/>
                    <w:szCs w:val="20"/>
                    <w:lang w:val="ro-RO"/>
                  </w:rPr>
                  <w:t>Descriere</w:t>
                </w:r>
              </w:p>
            </w:tc>
            <w:tc>
              <w:tcPr>
                <w:tcW w:w="1429" w:type="dxa"/>
                <w:shd w:val="clear" w:color="auto" w:fill="C0C0C0"/>
                <w:vAlign w:val="center"/>
              </w:tcPr>
              <w:p w:rsidR="003D0E02" w:rsidRPr="003D0E02" w:rsidRDefault="003D0E02" w:rsidP="003D0E02">
                <w:pPr>
                  <w:autoSpaceDE w:val="0"/>
                  <w:autoSpaceDN w:val="0"/>
                  <w:adjustRightInd w:val="0"/>
                  <w:spacing w:before="40" w:after="0" w:line="240" w:lineRule="auto"/>
                  <w:jc w:val="center"/>
                  <w:rPr>
                    <w:rFonts w:ascii="Arial" w:hAnsi="Arial" w:cs="Arial"/>
                    <w:b/>
                    <w:sz w:val="20"/>
                    <w:szCs w:val="20"/>
                    <w:lang w:val="ro-RO"/>
                  </w:rPr>
                </w:pPr>
                <w:r w:rsidRPr="003D0E02">
                  <w:rPr>
                    <w:rFonts w:ascii="Arial" w:hAnsi="Arial" w:cs="Arial"/>
                    <w:b/>
                    <w:sz w:val="20"/>
                    <w:szCs w:val="20"/>
                    <w:lang w:val="ro-RO"/>
                  </w:rPr>
                  <w:t>Cantitate</w:t>
                </w:r>
              </w:p>
            </w:tc>
            <w:tc>
              <w:tcPr>
                <w:tcW w:w="1786" w:type="dxa"/>
                <w:shd w:val="clear" w:color="auto" w:fill="C0C0C0"/>
                <w:vAlign w:val="center"/>
              </w:tcPr>
              <w:p w:rsidR="003D0E02" w:rsidRPr="003D0E02" w:rsidRDefault="003D0E02" w:rsidP="003D0E02">
                <w:pPr>
                  <w:autoSpaceDE w:val="0"/>
                  <w:autoSpaceDN w:val="0"/>
                  <w:adjustRightInd w:val="0"/>
                  <w:spacing w:before="40" w:after="0" w:line="240" w:lineRule="auto"/>
                  <w:jc w:val="center"/>
                  <w:rPr>
                    <w:rFonts w:ascii="Arial" w:hAnsi="Arial" w:cs="Arial"/>
                    <w:b/>
                    <w:sz w:val="20"/>
                    <w:szCs w:val="20"/>
                    <w:lang w:val="ro-RO"/>
                  </w:rPr>
                </w:pPr>
                <w:r w:rsidRPr="003D0E02">
                  <w:rPr>
                    <w:rFonts w:ascii="Arial" w:hAnsi="Arial" w:cs="Arial"/>
                    <w:b/>
                    <w:sz w:val="20"/>
                    <w:szCs w:val="20"/>
                    <w:lang w:val="ro-RO"/>
                  </w:rPr>
                  <w:t>UM</w:t>
                </w:r>
              </w:p>
            </w:tc>
          </w:tr>
          <w:tr w:rsidR="003D0E02" w:rsidRPr="003D0E02" w:rsidTr="003D0E02">
            <w:tc>
              <w:tcPr>
                <w:tcW w:w="1429" w:type="dxa"/>
                <w:shd w:val="clear" w:color="auto" w:fill="auto"/>
              </w:tcPr>
              <w:p w:rsidR="003D0E02" w:rsidRPr="003D0E02" w:rsidRDefault="003D0E02" w:rsidP="003D0E02">
                <w:pPr>
                  <w:autoSpaceDE w:val="0"/>
                  <w:autoSpaceDN w:val="0"/>
                  <w:adjustRightInd w:val="0"/>
                  <w:spacing w:before="40" w:after="0" w:line="240" w:lineRule="auto"/>
                  <w:jc w:val="center"/>
                  <w:rPr>
                    <w:rFonts w:ascii="Arial" w:hAnsi="Arial" w:cs="Arial"/>
                    <w:sz w:val="20"/>
                    <w:szCs w:val="20"/>
                    <w:lang w:val="ro-RO"/>
                  </w:rPr>
                </w:pPr>
                <w:r w:rsidRPr="003D0E02">
                  <w:rPr>
                    <w:rFonts w:ascii="Arial" w:hAnsi="Arial" w:cs="Arial"/>
                    <w:sz w:val="20"/>
                    <w:szCs w:val="20"/>
                    <w:lang w:val="ro-RO"/>
                  </w:rPr>
                  <w:t>Altele</w:t>
                </w:r>
              </w:p>
            </w:tc>
            <w:tc>
              <w:tcPr>
                <w:tcW w:w="5002" w:type="dxa"/>
                <w:shd w:val="clear" w:color="auto" w:fill="auto"/>
              </w:tcPr>
              <w:p w:rsidR="003D0E02" w:rsidRPr="003D0E02" w:rsidRDefault="003D0E02" w:rsidP="003D0E02">
                <w:pPr>
                  <w:autoSpaceDE w:val="0"/>
                  <w:autoSpaceDN w:val="0"/>
                  <w:adjustRightInd w:val="0"/>
                  <w:spacing w:before="40" w:after="0" w:line="240" w:lineRule="auto"/>
                  <w:jc w:val="center"/>
                  <w:rPr>
                    <w:rFonts w:ascii="Arial" w:hAnsi="Arial" w:cs="Arial"/>
                    <w:sz w:val="20"/>
                    <w:szCs w:val="20"/>
                    <w:lang w:val="ro-RO"/>
                  </w:rPr>
                </w:pPr>
                <w:r w:rsidRPr="003D0E02">
                  <w:rPr>
                    <w:rFonts w:ascii="Arial" w:hAnsi="Arial" w:cs="Arial"/>
                    <w:sz w:val="20"/>
                    <w:szCs w:val="20"/>
                    <w:lang w:val="ro-RO"/>
                  </w:rPr>
                  <w:t>Sfoară</w:t>
                </w:r>
              </w:p>
            </w:tc>
            <w:tc>
              <w:tcPr>
                <w:tcW w:w="1429" w:type="dxa"/>
                <w:shd w:val="clear" w:color="auto" w:fill="auto"/>
              </w:tcPr>
              <w:p w:rsidR="003D0E02" w:rsidRPr="003D0E02" w:rsidRDefault="003D0E02" w:rsidP="003D0E02">
                <w:pPr>
                  <w:autoSpaceDE w:val="0"/>
                  <w:autoSpaceDN w:val="0"/>
                  <w:adjustRightInd w:val="0"/>
                  <w:spacing w:before="40" w:after="0" w:line="240" w:lineRule="auto"/>
                  <w:jc w:val="center"/>
                  <w:rPr>
                    <w:rFonts w:ascii="Arial" w:hAnsi="Arial" w:cs="Arial"/>
                    <w:sz w:val="20"/>
                    <w:szCs w:val="20"/>
                    <w:lang w:val="ro-RO"/>
                  </w:rPr>
                </w:pPr>
                <w:r w:rsidRPr="003D0E02">
                  <w:rPr>
                    <w:rFonts w:ascii="Arial" w:hAnsi="Arial" w:cs="Arial"/>
                    <w:sz w:val="20"/>
                    <w:szCs w:val="20"/>
                    <w:lang w:val="ro-RO"/>
                  </w:rPr>
                  <w:t>15,00</w:t>
                </w:r>
              </w:p>
            </w:tc>
            <w:tc>
              <w:tcPr>
                <w:tcW w:w="1786" w:type="dxa"/>
                <w:shd w:val="clear" w:color="auto" w:fill="auto"/>
              </w:tcPr>
              <w:p w:rsidR="003D0E02" w:rsidRPr="003D0E02" w:rsidRDefault="003D0E02" w:rsidP="003D0E02">
                <w:pPr>
                  <w:autoSpaceDE w:val="0"/>
                  <w:autoSpaceDN w:val="0"/>
                  <w:adjustRightInd w:val="0"/>
                  <w:spacing w:before="40" w:after="0" w:line="240" w:lineRule="auto"/>
                  <w:jc w:val="center"/>
                  <w:rPr>
                    <w:rFonts w:ascii="Arial" w:hAnsi="Arial" w:cs="Arial"/>
                    <w:sz w:val="20"/>
                    <w:szCs w:val="20"/>
                    <w:lang w:val="ro-RO"/>
                  </w:rPr>
                </w:pPr>
                <w:r w:rsidRPr="003D0E02">
                  <w:rPr>
                    <w:rFonts w:ascii="Arial" w:hAnsi="Arial" w:cs="Arial"/>
                    <w:sz w:val="20"/>
                    <w:szCs w:val="20"/>
                    <w:lang w:val="ro-RO"/>
                  </w:rPr>
                  <w:t>Kilogram/luna</w:t>
                </w:r>
              </w:p>
            </w:tc>
          </w:tr>
        </w:tbl>
        <w:p w:rsidR="0019061F" w:rsidRDefault="00032E74" w:rsidP="003D0E0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19061F"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19061F" w:rsidRPr="00CB2B4B" w:rsidRDefault="0019061F" w:rsidP="0019061F">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19061F" w:rsidRPr="00010A8C" w:rsidRDefault="0019061F" w:rsidP="0019061F">
          <w:pPr>
            <w:autoSpaceDE w:val="0"/>
            <w:autoSpaceDN w:val="0"/>
            <w:adjustRightInd w:val="0"/>
            <w:spacing w:after="0" w:line="240" w:lineRule="auto"/>
            <w:jc w:val="both"/>
            <w:rPr>
              <w:rFonts w:ascii="Arial" w:eastAsia="Times New Roman" w:hAnsi="Arial" w:cs="Arial"/>
              <w:sz w:val="24"/>
              <w:szCs w:val="24"/>
              <w:lang w:val="ro-RO"/>
            </w:rPr>
          </w:pPr>
          <w:r w:rsidRPr="00804FF0">
            <w:rPr>
              <w:rStyle w:val="Textsubstituent"/>
              <w:rFonts w:ascii="Arial" w:hAnsi="Arial" w:cs="Arial"/>
            </w:rPr>
            <w:t>....</w:t>
          </w:r>
        </w:p>
      </w:sdtContent>
    </w:sdt>
    <w:p w:rsidR="0019061F" w:rsidRPr="00FE6A36" w:rsidRDefault="0019061F" w:rsidP="0019061F">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19061F" w:rsidRPr="00010A8C" w:rsidRDefault="003D0E02" w:rsidP="0019061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9061F" w:rsidRPr="00122506" w:rsidRDefault="0019061F" w:rsidP="0019061F">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19061F" w:rsidRPr="00010A8C" w:rsidRDefault="0019061F" w:rsidP="0019061F">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19061F" w:rsidRPr="00BA15D4" w:rsidTr="0019061F">
            <w:tc>
              <w:tcPr>
                <w:tcW w:w="1501"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9061F" w:rsidRPr="00BA15D4" w:rsidRDefault="0019061F" w:rsidP="0019061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9061F" w:rsidRPr="00BA15D4" w:rsidTr="0019061F">
            <w:tc>
              <w:tcPr>
                <w:tcW w:w="1501"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19061F" w:rsidRPr="00BA15D4" w:rsidRDefault="0019061F" w:rsidP="0019061F">
                <w:pPr>
                  <w:snapToGrid w:val="0"/>
                  <w:spacing w:before="40" w:after="0" w:line="240" w:lineRule="auto"/>
                  <w:jc w:val="center"/>
                  <w:rPr>
                    <w:rFonts w:ascii="Arial" w:eastAsia="Times New Roman" w:hAnsi="Arial" w:cs="Arial"/>
                    <w:sz w:val="20"/>
                    <w:szCs w:val="24"/>
                    <w:lang w:val="ro-RO"/>
                  </w:rPr>
                </w:pPr>
              </w:p>
            </w:tc>
          </w:tr>
        </w:tbl>
        <w:p w:rsidR="0019061F" w:rsidRDefault="00032E74" w:rsidP="0019061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19061F" w:rsidRPr="00010A8C" w:rsidRDefault="0019061F" w:rsidP="0019061F">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9061F" w:rsidRPr="00122506" w:rsidRDefault="0019061F" w:rsidP="0019061F">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19061F" w:rsidRPr="00010A8C" w:rsidRDefault="0019061F" w:rsidP="0019061F">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19061F" w:rsidRDefault="0019061F" w:rsidP="0019061F">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19061F" w:rsidRDefault="0019061F" w:rsidP="0019061F">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9061F" w:rsidRDefault="0019061F" w:rsidP="0019061F">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19061F" w:rsidRDefault="0019061F" w:rsidP="0019061F">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19061F" w:rsidRPr="00BD4EA0" w:rsidRDefault="0019061F" w:rsidP="0019061F">
          <w:pPr>
            <w:spacing w:after="0"/>
            <w:ind w:left="360"/>
            <w:rPr>
              <w:rFonts w:ascii="Arial" w:hAnsi="Arial" w:cs="Arial"/>
              <w:lang w:val="ro-RO"/>
            </w:rPr>
          </w:pPr>
          <w:r w:rsidRPr="00BD4EA0">
            <w:rPr>
              <w:rStyle w:val="Textsubstituent"/>
              <w:rFonts w:ascii="Arial" w:hAnsi="Arial" w:cs="Arial"/>
            </w:rPr>
            <w:t>....</w:t>
          </w:r>
        </w:p>
      </w:sdtContent>
    </w:sdt>
    <w:p w:rsidR="0019061F" w:rsidRPr="00122506" w:rsidRDefault="0019061F" w:rsidP="0019061F">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19061F" w:rsidRPr="00122506" w:rsidRDefault="0019061F" w:rsidP="0019061F">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19061F" w:rsidRPr="00122506" w:rsidRDefault="0019061F" w:rsidP="0019061F">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9061F" w:rsidRDefault="0019061F" w:rsidP="0019061F">
          <w:pPr>
            <w:spacing w:after="0" w:line="240" w:lineRule="auto"/>
            <w:jc w:val="both"/>
            <w:rPr>
              <w:rFonts w:ascii="Arial" w:eastAsia="Times New Roman" w:hAnsi="Arial" w:cs="Arial"/>
              <w:b/>
              <w:sz w:val="24"/>
              <w:szCs w:val="24"/>
              <w:lang w:val="ro-RO"/>
            </w:rPr>
          </w:pPr>
        </w:p>
        <w:p w:rsidR="0019061F" w:rsidRPr="00853234" w:rsidRDefault="0019061F" w:rsidP="0019061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19061F" w:rsidRDefault="0019061F" w:rsidP="0019061F">
          <w:pPr>
            <w:spacing w:after="0" w:line="240" w:lineRule="auto"/>
            <w:jc w:val="both"/>
            <w:rPr>
              <w:rFonts w:ascii="Arial" w:hAnsi="Arial" w:cs="Arial"/>
              <w:b/>
              <w:sz w:val="24"/>
              <w:szCs w:val="24"/>
              <w:lang w:val="ro-RO"/>
            </w:rPr>
          </w:pPr>
        </w:p>
        <w:p w:rsidR="0019061F" w:rsidRDefault="0019061F" w:rsidP="0019061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19061F" w:rsidRDefault="0019061F" w:rsidP="0019061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19061F" w:rsidRPr="00D15FAB" w:rsidTr="0019061F">
            <w:tc>
              <w:tcPr>
                <w:tcW w:w="1804" w:type="dxa"/>
                <w:vMerge w:val="restart"/>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19061F" w:rsidRPr="00D15FAB" w:rsidTr="0019061F">
            <w:tc>
              <w:tcPr>
                <w:tcW w:w="1804" w:type="dxa"/>
                <w:vMerge/>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19061F" w:rsidRPr="00D15FAB" w:rsidRDefault="0019061F" w:rsidP="0019061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19061F" w:rsidRPr="00D15FAB" w:rsidTr="0019061F">
            <w:tc>
              <w:tcPr>
                <w:tcW w:w="1804"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19061F" w:rsidRPr="00D15FAB" w:rsidRDefault="0019061F" w:rsidP="0019061F">
                <w:pPr>
                  <w:spacing w:before="40" w:after="0" w:line="360" w:lineRule="auto"/>
                  <w:jc w:val="center"/>
                  <w:rPr>
                    <w:rFonts w:ascii="Arial" w:eastAsia="Times New Roman" w:hAnsi="Arial" w:cs="Arial"/>
                    <w:sz w:val="20"/>
                    <w:szCs w:val="24"/>
                    <w:lang w:val="ro-RO"/>
                  </w:rPr>
                </w:pPr>
              </w:p>
            </w:tc>
          </w:tr>
        </w:tbl>
        <w:p w:rsidR="0019061F" w:rsidRDefault="00032E74" w:rsidP="0019061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19061F" w:rsidRPr="00853234" w:rsidRDefault="0019061F" w:rsidP="0019061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9061F" w:rsidRDefault="0019061F" w:rsidP="0019061F">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9061F" w:rsidRPr="000768B9" w:rsidTr="0019061F">
            <w:tc>
              <w:tcPr>
                <w:tcW w:w="3848" w:type="dxa"/>
                <w:shd w:val="clear" w:color="auto" w:fill="C0C0C0"/>
              </w:tcPr>
              <w:p w:rsidR="0019061F" w:rsidRPr="000768B9" w:rsidRDefault="0019061F" w:rsidP="0019061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9061F" w:rsidRPr="000768B9" w:rsidRDefault="0019061F" w:rsidP="0019061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9061F" w:rsidRPr="000768B9" w:rsidRDefault="0019061F" w:rsidP="0019061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9061F" w:rsidRPr="000768B9" w:rsidTr="0019061F">
            <w:tc>
              <w:tcPr>
                <w:tcW w:w="3848" w:type="dxa"/>
                <w:shd w:val="clear" w:color="auto" w:fill="auto"/>
              </w:tcPr>
              <w:p w:rsidR="0019061F" w:rsidRPr="000768B9" w:rsidRDefault="0019061F" w:rsidP="0019061F">
                <w:pPr>
                  <w:spacing w:before="40" w:after="0" w:line="360" w:lineRule="auto"/>
                  <w:jc w:val="center"/>
                  <w:rPr>
                    <w:rFonts w:ascii="Arial" w:hAnsi="Arial" w:cs="Arial"/>
                    <w:noProof/>
                    <w:sz w:val="20"/>
                    <w:szCs w:val="24"/>
                    <w:lang w:val="ro-RO"/>
                  </w:rPr>
                </w:pPr>
              </w:p>
            </w:tc>
            <w:tc>
              <w:tcPr>
                <w:tcW w:w="3079" w:type="dxa"/>
                <w:shd w:val="clear" w:color="auto" w:fill="auto"/>
              </w:tcPr>
              <w:p w:rsidR="0019061F" w:rsidRPr="000768B9" w:rsidRDefault="0019061F" w:rsidP="0019061F">
                <w:pPr>
                  <w:spacing w:before="40" w:after="0" w:line="360" w:lineRule="auto"/>
                  <w:jc w:val="center"/>
                  <w:rPr>
                    <w:rFonts w:ascii="Arial" w:hAnsi="Arial" w:cs="Arial"/>
                    <w:noProof/>
                    <w:sz w:val="20"/>
                    <w:szCs w:val="24"/>
                    <w:lang w:val="ro-RO"/>
                  </w:rPr>
                </w:pPr>
              </w:p>
            </w:tc>
            <w:tc>
              <w:tcPr>
                <w:tcW w:w="3079" w:type="dxa"/>
                <w:shd w:val="clear" w:color="auto" w:fill="auto"/>
              </w:tcPr>
              <w:p w:rsidR="0019061F" w:rsidRPr="000768B9" w:rsidRDefault="0019061F" w:rsidP="0019061F">
                <w:pPr>
                  <w:spacing w:before="40" w:after="0" w:line="360" w:lineRule="auto"/>
                  <w:jc w:val="center"/>
                  <w:rPr>
                    <w:rFonts w:ascii="Arial" w:hAnsi="Arial" w:cs="Arial"/>
                    <w:noProof/>
                    <w:sz w:val="20"/>
                    <w:szCs w:val="24"/>
                    <w:lang w:val="ro-RO"/>
                  </w:rPr>
                </w:pPr>
              </w:p>
            </w:tc>
          </w:tr>
        </w:tbl>
        <w:p w:rsidR="0019061F" w:rsidRDefault="00032E74" w:rsidP="0019061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19061F" w:rsidRDefault="0019061F" w:rsidP="0019061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9061F" w:rsidRPr="000768B9" w:rsidTr="0019061F">
            <w:tc>
              <w:tcPr>
                <w:tcW w:w="2859" w:type="dxa"/>
                <w:shd w:val="clear" w:color="auto" w:fill="C0C0C0"/>
              </w:tcPr>
              <w:p w:rsidR="0019061F" w:rsidRPr="000768B9" w:rsidRDefault="0019061F" w:rsidP="0019061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9061F" w:rsidRPr="000768B9" w:rsidRDefault="0019061F" w:rsidP="0019061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9061F" w:rsidRPr="000768B9" w:rsidTr="0019061F">
            <w:tc>
              <w:tcPr>
                <w:tcW w:w="2859" w:type="dxa"/>
                <w:shd w:val="clear" w:color="auto" w:fill="auto"/>
              </w:tcPr>
              <w:p w:rsidR="0019061F" w:rsidRPr="000768B9" w:rsidRDefault="0019061F" w:rsidP="0019061F">
                <w:pPr>
                  <w:spacing w:before="40" w:after="0" w:line="360" w:lineRule="auto"/>
                  <w:jc w:val="center"/>
                  <w:rPr>
                    <w:rFonts w:ascii="Arial" w:hAnsi="Arial" w:cs="Arial"/>
                    <w:noProof/>
                    <w:sz w:val="20"/>
                    <w:szCs w:val="24"/>
                    <w:lang w:val="ro-RO"/>
                  </w:rPr>
                </w:pPr>
              </w:p>
            </w:tc>
            <w:tc>
              <w:tcPr>
                <w:tcW w:w="7147" w:type="dxa"/>
                <w:shd w:val="clear" w:color="auto" w:fill="auto"/>
              </w:tcPr>
              <w:p w:rsidR="0019061F" w:rsidRPr="000768B9" w:rsidRDefault="0019061F" w:rsidP="0019061F">
                <w:pPr>
                  <w:spacing w:before="40" w:after="0" w:line="360" w:lineRule="auto"/>
                  <w:jc w:val="center"/>
                  <w:rPr>
                    <w:rFonts w:ascii="Arial" w:hAnsi="Arial" w:cs="Arial"/>
                    <w:noProof/>
                    <w:sz w:val="20"/>
                    <w:szCs w:val="24"/>
                    <w:lang w:val="ro-RO"/>
                  </w:rPr>
                </w:pPr>
              </w:p>
            </w:tc>
          </w:tr>
        </w:tbl>
        <w:p w:rsidR="0019061F" w:rsidRDefault="00032E74" w:rsidP="0019061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9061F" w:rsidRDefault="0019061F" w:rsidP="0019061F">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19061F" w:rsidRPr="00122506" w:rsidRDefault="0019061F" w:rsidP="0019061F">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19061F" w:rsidRPr="00114F26" w:rsidRDefault="0019061F" w:rsidP="0019061F">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19061F" w:rsidRDefault="0019061F" w:rsidP="0019061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19061F" w:rsidRDefault="0019061F" w:rsidP="0019061F">
          <w:pPr>
            <w:spacing w:after="0" w:line="360" w:lineRule="auto"/>
            <w:jc w:val="both"/>
            <w:rPr>
              <w:rFonts w:ascii="Arial" w:eastAsia="Times New Roman" w:hAnsi="Arial" w:cs="Arial"/>
              <w:sz w:val="24"/>
              <w:szCs w:val="24"/>
              <w:lang w:val="ro-RO"/>
            </w:rPr>
          </w:pPr>
          <w:r w:rsidRPr="00F2387A">
            <w:rPr>
              <w:rStyle w:val="Textsubstituent"/>
            </w:rPr>
            <w:t>....</w:t>
          </w:r>
        </w:p>
      </w:sdtContent>
    </w:sdt>
    <w:p w:rsidR="0019061F" w:rsidRDefault="0019061F" w:rsidP="0019061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9061F" w:rsidRDefault="0019061F" w:rsidP="0019061F">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D0E02" w:rsidRPr="003D0E02" w:rsidTr="003D0E02">
            <w:tc>
              <w:tcPr>
                <w:tcW w:w="643" w:type="dxa"/>
                <w:shd w:val="clear" w:color="auto" w:fill="C0C0C0"/>
                <w:vAlign w:val="center"/>
              </w:tcPr>
              <w:p w:rsidR="003D0E02" w:rsidRPr="003D0E02" w:rsidRDefault="003D0E02" w:rsidP="003D0E02">
                <w:pPr>
                  <w:spacing w:before="40" w:after="0" w:line="240" w:lineRule="auto"/>
                  <w:jc w:val="center"/>
                  <w:rPr>
                    <w:rFonts w:ascii="Arial" w:eastAsia="Times New Roman" w:hAnsi="Arial" w:cs="Arial"/>
                    <w:b/>
                    <w:bCs/>
                    <w:sz w:val="20"/>
                    <w:szCs w:val="24"/>
                    <w:lang w:val="ro-RO" w:eastAsia="ro-RO"/>
                  </w:rPr>
                </w:pPr>
                <w:r w:rsidRPr="003D0E02">
                  <w:rPr>
                    <w:rFonts w:ascii="Arial" w:eastAsia="Times New Roman" w:hAnsi="Arial" w:cs="Arial"/>
                    <w:b/>
                    <w:bCs/>
                    <w:sz w:val="20"/>
                    <w:szCs w:val="24"/>
                    <w:lang w:val="ro-RO" w:eastAsia="ro-RO"/>
                  </w:rPr>
                  <w:t>Nr. Crt.</w:t>
                </w:r>
              </w:p>
            </w:tc>
            <w:tc>
              <w:tcPr>
                <w:tcW w:w="3215" w:type="dxa"/>
                <w:shd w:val="clear" w:color="auto" w:fill="C0C0C0"/>
                <w:vAlign w:val="center"/>
              </w:tcPr>
              <w:p w:rsidR="003D0E02" w:rsidRPr="003D0E02" w:rsidRDefault="003D0E02" w:rsidP="003D0E02">
                <w:pPr>
                  <w:spacing w:before="40" w:after="0" w:line="240" w:lineRule="auto"/>
                  <w:jc w:val="center"/>
                  <w:rPr>
                    <w:rFonts w:ascii="Arial" w:eastAsia="Times New Roman" w:hAnsi="Arial" w:cs="Arial"/>
                    <w:b/>
                    <w:bCs/>
                    <w:sz w:val="20"/>
                    <w:szCs w:val="24"/>
                    <w:lang w:val="ro-RO" w:eastAsia="ro-RO"/>
                  </w:rPr>
                </w:pPr>
                <w:r w:rsidRPr="003D0E02">
                  <w:rPr>
                    <w:rFonts w:ascii="Arial" w:eastAsia="Times New Roman" w:hAnsi="Arial" w:cs="Arial"/>
                    <w:b/>
                    <w:bCs/>
                    <w:sz w:val="20"/>
                    <w:szCs w:val="24"/>
                    <w:lang w:val="ro-RO" w:eastAsia="ro-RO"/>
                  </w:rPr>
                  <w:t>Denumire raport</w:t>
                </w:r>
              </w:p>
            </w:tc>
            <w:tc>
              <w:tcPr>
                <w:tcW w:w="1286" w:type="dxa"/>
                <w:shd w:val="clear" w:color="auto" w:fill="C0C0C0"/>
                <w:vAlign w:val="center"/>
              </w:tcPr>
              <w:p w:rsidR="003D0E02" w:rsidRPr="003D0E02" w:rsidRDefault="003D0E02" w:rsidP="003D0E02">
                <w:pPr>
                  <w:spacing w:before="40" w:after="0" w:line="240" w:lineRule="auto"/>
                  <w:jc w:val="center"/>
                  <w:rPr>
                    <w:rFonts w:ascii="Arial" w:eastAsia="Times New Roman" w:hAnsi="Arial" w:cs="Arial"/>
                    <w:b/>
                    <w:bCs/>
                    <w:sz w:val="20"/>
                    <w:szCs w:val="24"/>
                    <w:lang w:val="ro-RO" w:eastAsia="ro-RO"/>
                  </w:rPr>
                </w:pPr>
                <w:r w:rsidRPr="003D0E0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D0E02" w:rsidRPr="003D0E02" w:rsidRDefault="003D0E02" w:rsidP="003D0E02">
                <w:pPr>
                  <w:spacing w:before="40" w:after="0" w:line="240" w:lineRule="auto"/>
                  <w:jc w:val="center"/>
                  <w:rPr>
                    <w:rFonts w:ascii="Arial" w:eastAsia="Times New Roman" w:hAnsi="Arial" w:cs="Arial"/>
                    <w:b/>
                    <w:bCs/>
                    <w:sz w:val="20"/>
                    <w:szCs w:val="24"/>
                    <w:lang w:val="ro-RO" w:eastAsia="ro-RO"/>
                  </w:rPr>
                </w:pPr>
                <w:r w:rsidRPr="003D0E0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D0E02" w:rsidRPr="003D0E02" w:rsidRDefault="003D0E02" w:rsidP="003D0E02">
                <w:pPr>
                  <w:spacing w:before="40" w:after="0" w:line="240" w:lineRule="auto"/>
                  <w:jc w:val="center"/>
                  <w:rPr>
                    <w:rFonts w:ascii="Arial" w:eastAsia="Times New Roman" w:hAnsi="Arial" w:cs="Arial"/>
                    <w:b/>
                    <w:bCs/>
                    <w:sz w:val="20"/>
                    <w:szCs w:val="24"/>
                    <w:lang w:val="ro-RO" w:eastAsia="ro-RO"/>
                  </w:rPr>
                </w:pPr>
                <w:r w:rsidRPr="003D0E02">
                  <w:rPr>
                    <w:rFonts w:ascii="Arial" w:eastAsia="Times New Roman" w:hAnsi="Arial" w:cs="Arial"/>
                    <w:b/>
                    <w:bCs/>
                    <w:sz w:val="20"/>
                    <w:szCs w:val="24"/>
                    <w:lang w:val="ro-RO" w:eastAsia="ro-RO"/>
                  </w:rPr>
                  <w:t>Acces aplicații SIM</w:t>
                </w:r>
              </w:p>
            </w:tc>
          </w:tr>
          <w:tr w:rsidR="003D0E02" w:rsidRPr="003D0E02" w:rsidTr="003D0E02">
            <w:tc>
              <w:tcPr>
                <w:tcW w:w="643"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1</w:t>
                </w:r>
              </w:p>
            </w:tc>
            <w:tc>
              <w:tcPr>
                <w:tcW w:w="3215"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anual</w:t>
                </w:r>
              </w:p>
            </w:tc>
            <w:tc>
              <w:tcPr>
                <w:tcW w:w="1929"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1 februarie - 25 februarie</w:t>
                </w:r>
              </w:p>
            </w:tc>
            <w:tc>
              <w:tcPr>
                <w:tcW w:w="2572"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Anexa 3 (C) - Operatori economici colectori/ comercianti de deseuri de ambalaje</w:t>
                </w:r>
              </w:p>
            </w:tc>
          </w:tr>
          <w:tr w:rsidR="003D0E02" w:rsidRPr="003D0E02" w:rsidTr="003D0E02">
            <w:tc>
              <w:tcPr>
                <w:tcW w:w="643"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2</w:t>
                </w:r>
              </w:p>
            </w:tc>
            <w:tc>
              <w:tcPr>
                <w:tcW w:w="3215"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anual</w:t>
                </w:r>
              </w:p>
            </w:tc>
            <w:tc>
              <w:tcPr>
                <w:tcW w:w="1929"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1 februarie - 15 iunie</w:t>
                </w:r>
              </w:p>
            </w:tc>
            <w:tc>
              <w:tcPr>
                <w:tcW w:w="2572"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Chestionar 1: COL/TRAT – completat de operatorii ce se ocupa cu colectarea si/sau tratarea deseurilor.</w:t>
                </w:r>
              </w:p>
            </w:tc>
          </w:tr>
          <w:tr w:rsidR="003D0E02" w:rsidRPr="003D0E02" w:rsidTr="003D0E02">
            <w:tc>
              <w:tcPr>
                <w:tcW w:w="643"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3</w:t>
                </w:r>
              </w:p>
            </w:tc>
            <w:tc>
              <w:tcPr>
                <w:tcW w:w="3215"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anual</w:t>
                </w:r>
              </w:p>
            </w:tc>
            <w:tc>
              <w:tcPr>
                <w:tcW w:w="1929"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1 februarie - 15 iunie</w:t>
                </w:r>
              </w:p>
            </w:tc>
            <w:tc>
              <w:tcPr>
                <w:tcW w:w="2572" w:type="dxa"/>
                <w:shd w:val="clear" w:color="auto" w:fill="auto"/>
              </w:tcPr>
              <w:p w:rsidR="003D0E02" w:rsidRPr="003D0E02" w:rsidRDefault="003D0E02" w:rsidP="003D0E02">
                <w:pPr>
                  <w:spacing w:before="40" w:after="0" w:line="240" w:lineRule="auto"/>
                  <w:jc w:val="center"/>
                  <w:rPr>
                    <w:rFonts w:ascii="Arial" w:eastAsia="Times New Roman" w:hAnsi="Arial" w:cs="Arial"/>
                    <w:bCs/>
                    <w:sz w:val="20"/>
                    <w:szCs w:val="24"/>
                    <w:lang w:val="ro-RO" w:eastAsia="ro-RO"/>
                  </w:rPr>
                </w:pPr>
                <w:r w:rsidRPr="003D0E02">
                  <w:rPr>
                    <w:rFonts w:ascii="Arial" w:eastAsia="Times New Roman" w:hAnsi="Arial" w:cs="Arial"/>
                    <w:bCs/>
                    <w:sz w:val="20"/>
                    <w:szCs w:val="24"/>
                    <w:lang w:val="ro-RO" w:eastAsia="ro-RO"/>
                  </w:rPr>
                  <w:t>Chestionar 4: PRODDES – completat de producatorii de deseuri.</w:t>
                </w:r>
              </w:p>
            </w:tc>
          </w:tr>
        </w:tbl>
        <w:p w:rsidR="0019061F" w:rsidRPr="001E7F70" w:rsidRDefault="00032E74" w:rsidP="003D0E0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3D0E02" w:rsidRDefault="003D0E02" w:rsidP="003D0E02">
          <w:pPr>
            <w:spacing w:after="0"/>
            <w:ind w:firstLine="720"/>
            <w:jc w:val="both"/>
            <w:rPr>
              <w:rFonts w:ascii="Arial" w:hAnsi="Arial" w:cs="Arial"/>
              <w:sz w:val="24"/>
              <w:szCs w:val="24"/>
            </w:rPr>
          </w:pPr>
          <w:r>
            <w:rPr>
              <w:rFonts w:ascii="Arial" w:hAnsi="Arial" w:cs="Arial"/>
              <w:sz w:val="24"/>
              <w:szCs w:val="24"/>
            </w:rPr>
            <w:t>- 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19061F" w:rsidRDefault="00032E74" w:rsidP="0019061F">
          <w:pPr>
            <w:autoSpaceDE w:val="0"/>
            <w:autoSpaceDN w:val="0"/>
            <w:adjustRightInd w:val="0"/>
            <w:spacing w:after="0" w:line="240" w:lineRule="auto"/>
            <w:jc w:val="both"/>
            <w:rPr>
              <w:rFonts w:ascii="Arial" w:eastAsia="Times New Roman" w:hAnsi="Arial" w:cs="Arial"/>
              <w:b/>
              <w:sz w:val="24"/>
              <w:szCs w:val="24"/>
              <w:lang w:val="ro-RO"/>
            </w:rPr>
          </w:pPr>
        </w:p>
      </w:sdtContent>
    </w:sdt>
    <w:p w:rsidR="0019061F" w:rsidRPr="008A1439" w:rsidRDefault="0019061F" w:rsidP="0019061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3D0E02">
            <w:rPr>
              <w:rFonts w:ascii="Arial" w:eastAsia="Times New Roman" w:hAnsi="Arial" w:cs="Arial"/>
              <w:b/>
              <w:sz w:val="24"/>
              <w:szCs w:val="24"/>
              <w:lang w:val="ro-RO"/>
            </w:rPr>
            <w:t>17</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D0E0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19061F" w:rsidRDefault="0019061F" w:rsidP="0019061F">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19061F" w:rsidRPr="00122506" w:rsidRDefault="0019061F" w:rsidP="0019061F">
          <w:pPr>
            <w:spacing w:after="0" w:line="240" w:lineRule="auto"/>
            <w:jc w:val="center"/>
            <w:rPr>
              <w:rFonts w:ascii="Arial" w:hAnsi="Arial" w:cs="Arial"/>
              <w:sz w:val="24"/>
              <w:szCs w:val="24"/>
              <w:lang w:val="ro-RO"/>
            </w:rPr>
          </w:pPr>
        </w:p>
        <w:p w:rsidR="003D0E02" w:rsidRPr="00851033" w:rsidRDefault="003D0E02" w:rsidP="003D0E02">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D0E02" w:rsidRPr="00EA4AC8" w:rsidRDefault="003D0E02" w:rsidP="003D0E02">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3D0E02" w:rsidRPr="00851033" w:rsidRDefault="003D0E02" w:rsidP="003D0E02">
          <w:pPr>
            <w:spacing w:after="0" w:line="240" w:lineRule="auto"/>
            <w:jc w:val="both"/>
            <w:rPr>
              <w:rFonts w:ascii="Arial" w:hAnsi="Arial" w:cs="Arial"/>
              <w:b/>
              <w:sz w:val="24"/>
              <w:szCs w:val="24"/>
              <w:lang w:val="ro-RO"/>
            </w:rPr>
          </w:pPr>
        </w:p>
        <w:p w:rsidR="003D0E02" w:rsidRPr="00851033" w:rsidRDefault="003D0E02" w:rsidP="003D0E02">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3D0E02" w:rsidRPr="00EA4AC8" w:rsidRDefault="003D0E02" w:rsidP="003D0E02">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ing. LÁSZLÓ Anna</w:t>
          </w:r>
        </w:p>
        <w:p w:rsidR="003D0E02" w:rsidRPr="00851033" w:rsidRDefault="003D0E02" w:rsidP="003D0E02">
          <w:pPr>
            <w:spacing w:after="0" w:line="240" w:lineRule="auto"/>
            <w:jc w:val="both"/>
            <w:rPr>
              <w:rFonts w:ascii="Arial" w:hAnsi="Arial" w:cs="Arial"/>
              <w:b/>
              <w:sz w:val="24"/>
              <w:szCs w:val="24"/>
              <w:lang w:val="ro-RO"/>
            </w:rPr>
          </w:pPr>
        </w:p>
        <w:p w:rsidR="003D0E02" w:rsidRDefault="003D0E02" w:rsidP="003D0E02">
          <w:pPr>
            <w:spacing w:after="0"/>
            <w:rPr>
              <w:rFonts w:ascii="Arial" w:hAnsi="Arial" w:cs="Arial"/>
              <w:b/>
              <w:sz w:val="24"/>
              <w:szCs w:val="24"/>
              <w:lang w:val="ro-RO"/>
            </w:rPr>
          </w:pPr>
          <w:r w:rsidRPr="00851033">
            <w:rPr>
              <w:rFonts w:ascii="Arial" w:hAnsi="Arial" w:cs="Arial"/>
              <w:b/>
              <w:sz w:val="24"/>
              <w:szCs w:val="24"/>
              <w:lang w:val="ro-RO"/>
            </w:rPr>
            <w:t>Întocmit,</w:t>
          </w:r>
        </w:p>
        <w:p w:rsidR="0019061F" w:rsidRDefault="003D0E02" w:rsidP="003D0E02">
          <w:pPr>
            <w:rPr>
              <w:rFonts w:ascii="Arial" w:hAnsi="Arial" w:cs="Arial"/>
              <w:i/>
              <w:color w:val="808080"/>
              <w:sz w:val="24"/>
              <w:szCs w:val="24"/>
              <w:lang w:val="ro-RO"/>
            </w:rPr>
          </w:pPr>
          <w:r w:rsidRPr="00EA4AC8">
            <w:rPr>
              <w:rFonts w:ascii="Arial" w:hAnsi="Arial" w:cs="Arial"/>
              <w:sz w:val="24"/>
              <w:szCs w:val="24"/>
              <w:lang w:val="hu-HU"/>
            </w:rPr>
            <w:t>ing. ABOS Judit</w:t>
          </w:r>
        </w:p>
      </w:sdtContent>
    </w:sdt>
    <w:p w:rsidR="0019061F" w:rsidRDefault="0019061F" w:rsidP="0019061F">
      <w:pPr>
        <w:rPr>
          <w:rFonts w:ascii="Arial" w:hAnsi="Arial" w:cs="Arial"/>
          <w:i/>
          <w:color w:val="808080"/>
          <w:sz w:val="24"/>
          <w:szCs w:val="24"/>
          <w:lang w:val="ro-RO"/>
        </w:rPr>
      </w:pPr>
    </w:p>
    <w:p w:rsidR="0019061F" w:rsidRPr="00A6127A" w:rsidRDefault="0019061F" w:rsidP="0019061F">
      <w:pPr>
        <w:spacing w:after="0"/>
        <w:rPr>
          <w:rFonts w:ascii="Arial" w:hAnsi="Arial" w:cs="Arial"/>
          <w:color w:val="808080"/>
          <w:sz w:val="24"/>
          <w:szCs w:val="24"/>
          <w:lang w:val="ro-RO"/>
        </w:rPr>
      </w:pPr>
    </w:p>
    <w:sectPr w:rsidR="0019061F" w:rsidRPr="00A6127A" w:rsidSect="0019061F">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74" w:rsidRDefault="00032E74">
      <w:pPr>
        <w:spacing w:after="0" w:line="240" w:lineRule="auto"/>
      </w:pPr>
      <w:r>
        <w:separator/>
      </w:r>
    </w:p>
  </w:endnote>
  <w:endnote w:type="continuationSeparator" w:id="0">
    <w:p w:rsidR="00032E74" w:rsidRDefault="0003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838447737"/>
        </w:sdtPr>
        <w:sdtContent>
          <w:p w:rsidR="00032E74" w:rsidRPr="00ED7D75" w:rsidRDefault="00032E74" w:rsidP="00FA6C4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032E74" w:rsidRPr="00ED7D75" w:rsidRDefault="00032E74" w:rsidP="00FA6C4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Nr.</w:t>
            </w:r>
            <w:r>
              <w:rPr>
                <w:rFonts w:ascii="Arial" w:hAnsi="Arial" w:cs="Arial"/>
                <w:color w:val="00214E"/>
                <w:sz w:val="20"/>
                <w:szCs w:val="20"/>
                <w:lang w:val="ro-RO"/>
              </w:rPr>
              <w:t xml:space="preserve"> 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032E74" w:rsidRPr="00A50C45" w:rsidRDefault="00032E74" w:rsidP="00FA6C4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032E74" w:rsidRDefault="00032E74" w:rsidP="00FA6C4C">
        <w:pPr>
          <w:pStyle w:val="Subsol"/>
          <w:pBdr>
            <w:top w:val="single" w:sz="4" w:space="1" w:color="auto"/>
          </w:pBdr>
          <w:jc w:val="center"/>
        </w:pPr>
        <w:r>
          <w:t xml:space="preserve"> </w:t>
        </w:r>
        <w:r>
          <w:fldChar w:fldCharType="begin"/>
        </w:r>
        <w:r>
          <w:instrText xml:space="preserve"> PAGE   \* MERGEFORMAT </w:instrText>
        </w:r>
        <w:r>
          <w:fldChar w:fldCharType="separate"/>
        </w:r>
        <w:r w:rsidR="003000B3">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032E74" w:rsidRPr="00ED7D75" w:rsidRDefault="00032E74" w:rsidP="0019061F">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032E74" w:rsidRPr="00ED7D75" w:rsidRDefault="00032E74" w:rsidP="0019061F">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Nr.</w:t>
        </w:r>
        <w:r>
          <w:rPr>
            <w:rFonts w:ascii="Arial" w:hAnsi="Arial" w:cs="Arial"/>
            <w:color w:val="00214E"/>
            <w:sz w:val="20"/>
            <w:szCs w:val="20"/>
            <w:lang w:val="ro-RO"/>
          </w:rPr>
          <w:t xml:space="preserve"> 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032E74" w:rsidRPr="00A50C45" w:rsidRDefault="00032E74" w:rsidP="0019061F">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74" w:rsidRDefault="00032E74">
      <w:pPr>
        <w:spacing w:after="0" w:line="240" w:lineRule="auto"/>
      </w:pPr>
      <w:r>
        <w:separator/>
      </w:r>
    </w:p>
  </w:footnote>
  <w:footnote w:type="continuationSeparator" w:id="0">
    <w:p w:rsidR="00032E74" w:rsidRDefault="00032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74" w:rsidRPr="00DC47F7" w:rsidRDefault="00032E74" w:rsidP="0019061F">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394082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32E74" w:rsidRPr="00DC47F7" w:rsidRDefault="00032E74" w:rsidP="0019061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32E74" w:rsidRDefault="00032E74" w:rsidP="0019061F">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r>
          <w:rPr>
            <w:rFonts w:ascii="Garamond" w:hAnsi="Garamond"/>
            <w:b/>
            <w:bCs/>
            <w:color w:val="000000" w:themeColor="text1"/>
            <w:sz w:val="28"/>
            <w:szCs w:val="28"/>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A1AD6"/>
    <w:multiLevelType w:val="hybridMultilevel"/>
    <w:tmpl w:val="58B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410D0"/>
    <w:multiLevelType w:val="singleLevel"/>
    <w:tmpl w:val="5860D980"/>
    <w:lvl w:ilvl="0">
      <w:numFmt w:val="bullet"/>
      <w:lvlText w:val="-"/>
      <w:lvlJc w:val="left"/>
      <w:pPr>
        <w:tabs>
          <w:tab w:val="num" w:pos="990"/>
        </w:tabs>
        <w:ind w:left="990" w:hanging="360"/>
      </w:pPr>
      <w:rPr>
        <w:rFont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360"/>
        </w:tabs>
        <w:ind w:left="36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373CA5"/>
    <w:multiLevelType w:val="hybridMultilevel"/>
    <w:tmpl w:val="6D4A0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9">
    <w:nsid w:val="6B62554C"/>
    <w:multiLevelType w:val="singleLevel"/>
    <w:tmpl w:val="D4F6876A"/>
    <w:lvl w:ilvl="0">
      <w:numFmt w:val="bullet"/>
      <w:lvlText w:val="-"/>
      <w:lvlJc w:val="left"/>
      <w:pPr>
        <w:tabs>
          <w:tab w:val="num" w:pos="1065"/>
        </w:tabs>
        <w:ind w:left="1065" w:hanging="360"/>
      </w:pPr>
      <w:rPr>
        <w:rFonts w:hint="default"/>
        <w:b/>
      </w:rPr>
    </w:lvl>
  </w:abstractNum>
  <w:num w:numId="1">
    <w:abstractNumId w:val="6"/>
  </w:num>
  <w:num w:numId="2">
    <w:abstractNumId w:val="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tp27ERkxawJPDB4ooZ3u2/XOMk0=" w:salt="UrAkZX9GBfdM9FTdrtGhq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A6C4C"/>
    <w:rsid w:val="00032E74"/>
    <w:rsid w:val="00036F1E"/>
    <w:rsid w:val="0019061F"/>
    <w:rsid w:val="003000B3"/>
    <w:rsid w:val="00331AFD"/>
    <w:rsid w:val="003D05C6"/>
    <w:rsid w:val="003D0E02"/>
    <w:rsid w:val="0041010A"/>
    <w:rsid w:val="0042237D"/>
    <w:rsid w:val="004D2D49"/>
    <w:rsid w:val="004E0D38"/>
    <w:rsid w:val="005036C1"/>
    <w:rsid w:val="0055630D"/>
    <w:rsid w:val="005B095D"/>
    <w:rsid w:val="005E3413"/>
    <w:rsid w:val="006872FE"/>
    <w:rsid w:val="00697FEF"/>
    <w:rsid w:val="00730629"/>
    <w:rsid w:val="00870707"/>
    <w:rsid w:val="00946070"/>
    <w:rsid w:val="00A64D71"/>
    <w:rsid w:val="00A7063F"/>
    <w:rsid w:val="00A92B4C"/>
    <w:rsid w:val="00AC0C9D"/>
    <w:rsid w:val="00AD6AC7"/>
    <w:rsid w:val="00B15D0B"/>
    <w:rsid w:val="00BA2317"/>
    <w:rsid w:val="00C75BF3"/>
    <w:rsid w:val="00D31C05"/>
    <w:rsid w:val="00E05FC3"/>
    <w:rsid w:val="00E14CEB"/>
    <w:rsid w:val="00F53E3F"/>
    <w:rsid w:val="00F55F03"/>
    <w:rsid w:val="00F66FE7"/>
    <w:rsid w:val="00FA4550"/>
    <w:rsid w:val="00FA6C4C"/>
    <w:rsid w:val="00FB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41010A"/>
    <w:pPr>
      <w:spacing w:after="120"/>
    </w:pPr>
    <w:rPr>
      <w:sz w:val="16"/>
      <w:szCs w:val="16"/>
    </w:rPr>
  </w:style>
  <w:style w:type="character" w:customStyle="1" w:styleId="Corptext3Caracter">
    <w:name w:val="Corp text 3 Caracter"/>
    <w:basedOn w:val="Fontdeparagrafimplicit"/>
    <w:link w:val="Corptext3"/>
    <w:uiPriority w:val="99"/>
    <w:rsid w:val="0041010A"/>
    <w:rPr>
      <w:sz w:val="16"/>
      <w:szCs w:val="16"/>
    </w:rPr>
  </w:style>
  <w:style w:type="paragraph" w:styleId="Indentcorptext">
    <w:name w:val="Body Text Indent"/>
    <w:basedOn w:val="Normal"/>
    <w:link w:val="IndentcorptextCaracter"/>
    <w:uiPriority w:val="99"/>
    <w:unhideWhenUsed/>
    <w:rsid w:val="0041010A"/>
    <w:pPr>
      <w:spacing w:after="120"/>
      <w:ind w:left="283"/>
    </w:pPr>
  </w:style>
  <w:style w:type="character" w:customStyle="1" w:styleId="IndentcorptextCaracter">
    <w:name w:val="Indent corp text Caracter"/>
    <w:basedOn w:val="Fontdeparagrafimplicit"/>
    <w:link w:val="Indentcorptext"/>
    <w:uiPriority w:val="99"/>
    <w:rsid w:val="0041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41010A"/>
    <w:pPr>
      <w:spacing w:after="120"/>
    </w:pPr>
    <w:rPr>
      <w:sz w:val="16"/>
      <w:szCs w:val="16"/>
    </w:rPr>
  </w:style>
  <w:style w:type="character" w:customStyle="1" w:styleId="Corptext3Caracter">
    <w:name w:val="Corp text 3 Caracter"/>
    <w:basedOn w:val="Fontdeparagrafimplicit"/>
    <w:link w:val="Corptext3"/>
    <w:uiPriority w:val="99"/>
    <w:rsid w:val="0041010A"/>
    <w:rPr>
      <w:sz w:val="16"/>
      <w:szCs w:val="16"/>
    </w:rPr>
  </w:style>
  <w:style w:type="paragraph" w:styleId="Indentcorptext">
    <w:name w:val="Body Text Indent"/>
    <w:basedOn w:val="Normal"/>
    <w:link w:val="IndentcorptextCaracter"/>
    <w:uiPriority w:val="99"/>
    <w:unhideWhenUsed/>
    <w:rsid w:val="0041010A"/>
    <w:pPr>
      <w:spacing w:after="120"/>
      <w:ind w:left="283"/>
    </w:pPr>
  </w:style>
  <w:style w:type="character" w:customStyle="1" w:styleId="IndentcorptextCaracter">
    <w:name w:val="Indent corp text Caracter"/>
    <w:basedOn w:val="Fontdeparagrafimplicit"/>
    <w:link w:val="Indentcorptext"/>
    <w:uiPriority w:val="99"/>
    <w:rsid w:val="0041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54CA7" w:rsidRDefault="00865686">
          <w:r w:rsidRPr="008A2C80">
            <w:rPr>
              <w:rStyle w:val="Textsubstituent"/>
            </w:rPr>
            <w:t>....</w:t>
          </w:r>
        </w:p>
      </w:docPartBody>
    </w:docPart>
    <w:docPart>
      <w:docPartPr>
        <w:name w:val="AA3DC9A09563449CA3EA3CF70520C5FA"/>
        <w:category>
          <w:name w:val="General"/>
          <w:gallery w:val="placeholder"/>
        </w:category>
        <w:types>
          <w:type w:val="bbPlcHdr"/>
        </w:types>
        <w:behaviors>
          <w:behavior w:val="content"/>
        </w:behaviors>
        <w:guid w:val="{BBC6A699-3491-47CF-A3FB-AFCCD6C941AC}"/>
      </w:docPartPr>
      <w:docPartBody>
        <w:p w:rsidR="00EF1B86" w:rsidRDefault="00354CA7" w:rsidP="00354CA7">
          <w:pPr>
            <w:pStyle w:val="AA3DC9A09563449CA3EA3CF70520C5FA"/>
          </w:pPr>
          <w:r w:rsidRPr="0022638F">
            <w:rPr>
              <w:rStyle w:val="Textsubstituent"/>
              <w:rFonts w:ascii="Arial" w:hAnsi="Arial" w:cs="Arial"/>
            </w:rPr>
            <w:t>....</w:t>
          </w:r>
        </w:p>
      </w:docPartBody>
    </w:docPart>
    <w:docPart>
      <w:docPartPr>
        <w:name w:val="28CD839C6D51478F996C5F0858003DAB"/>
        <w:category>
          <w:name w:val="General"/>
          <w:gallery w:val="placeholder"/>
        </w:category>
        <w:types>
          <w:type w:val="bbPlcHdr"/>
        </w:types>
        <w:behaviors>
          <w:behavior w:val="content"/>
        </w:behaviors>
        <w:guid w:val="{14A59363-1628-4BE3-9E08-A196E08CCCFD}"/>
      </w:docPartPr>
      <w:docPartBody>
        <w:p w:rsidR="00EF1B86" w:rsidRDefault="00354CA7" w:rsidP="00354CA7">
          <w:pPr>
            <w:pStyle w:val="28CD839C6D51478F996C5F0858003DAB"/>
          </w:pPr>
          <w:r w:rsidRPr="0015528E">
            <w:rPr>
              <w:rStyle w:val="Textsubstituent"/>
            </w:rPr>
            <w:t>....</w:t>
          </w:r>
        </w:p>
      </w:docPartBody>
    </w:docPart>
    <w:docPart>
      <w:docPartPr>
        <w:name w:val="26EA869706764B52A8081D71809DCD47"/>
        <w:category>
          <w:name w:val="General"/>
          <w:gallery w:val="placeholder"/>
        </w:category>
        <w:types>
          <w:type w:val="bbPlcHdr"/>
        </w:types>
        <w:behaviors>
          <w:behavior w:val="content"/>
        </w:behaviors>
        <w:guid w:val="{5BFF08E2-DBBB-4293-9F9F-27B33E1B128A}"/>
      </w:docPartPr>
      <w:docPartBody>
        <w:p w:rsidR="00EF1B86" w:rsidRDefault="00354CA7" w:rsidP="00354CA7">
          <w:pPr>
            <w:pStyle w:val="26EA869706764B52A8081D71809DCD47"/>
          </w:pPr>
          <w:r w:rsidRPr="0022638F">
            <w:rPr>
              <w:rStyle w:val="Textsubstituent"/>
              <w:rFonts w:ascii="Arial" w:hAnsi="Arial" w:cs="Arial"/>
            </w:rPr>
            <w:t>....</w:t>
          </w:r>
        </w:p>
      </w:docPartBody>
    </w:docPart>
    <w:docPart>
      <w:docPartPr>
        <w:name w:val="0144AB23E5294D3FA1D15417927BED0F"/>
        <w:category>
          <w:name w:val="General"/>
          <w:gallery w:val="placeholder"/>
        </w:category>
        <w:types>
          <w:type w:val="bbPlcHdr"/>
        </w:types>
        <w:behaviors>
          <w:behavior w:val="content"/>
        </w:behaviors>
        <w:guid w:val="{EB4736C5-1F53-4674-8B23-ECBC4217467C}"/>
      </w:docPartPr>
      <w:docPartBody>
        <w:p w:rsidR="00EF1B86" w:rsidRDefault="00354CA7" w:rsidP="00354CA7">
          <w:pPr>
            <w:pStyle w:val="0144AB23E5294D3FA1D15417927BED0F"/>
          </w:pPr>
          <w:r w:rsidRPr="0022638F">
            <w:rPr>
              <w:rStyle w:val="Textsubstituent"/>
              <w:rFonts w:ascii="Arial" w:hAnsi="Arial" w:cs="Arial"/>
            </w:rPr>
            <w:t>....</w:t>
          </w:r>
        </w:p>
      </w:docPartBody>
    </w:docPart>
    <w:docPart>
      <w:docPartPr>
        <w:name w:val="299BDB0D228B4501A4A4F3EAE8DBEC95"/>
        <w:category>
          <w:name w:val="General"/>
          <w:gallery w:val="placeholder"/>
        </w:category>
        <w:types>
          <w:type w:val="bbPlcHdr"/>
        </w:types>
        <w:behaviors>
          <w:behavior w:val="content"/>
        </w:behaviors>
        <w:guid w:val="{59E2271F-C435-47E5-90DC-32B9A3988545}"/>
      </w:docPartPr>
      <w:docPartBody>
        <w:p w:rsidR="00EF1B86" w:rsidRDefault="00354CA7" w:rsidP="00354CA7">
          <w:pPr>
            <w:pStyle w:val="299BDB0D228B4501A4A4F3EAE8DBEC95"/>
          </w:pPr>
          <w:r w:rsidRPr="0022638F">
            <w:rPr>
              <w:rStyle w:val="Textsubstituent"/>
              <w:rFonts w:ascii="Arial" w:hAnsi="Arial" w:cs="Arial"/>
            </w:rPr>
            <w:t>....</w:t>
          </w:r>
        </w:p>
      </w:docPartBody>
    </w:docPart>
    <w:docPart>
      <w:docPartPr>
        <w:name w:val="84C1402FE3A64848A0BB71A6EDF9BA0F"/>
        <w:category>
          <w:name w:val="General"/>
          <w:gallery w:val="placeholder"/>
        </w:category>
        <w:types>
          <w:type w:val="bbPlcHdr"/>
        </w:types>
        <w:behaviors>
          <w:behavior w:val="content"/>
        </w:behaviors>
        <w:guid w:val="{77B74BDC-D5BC-45E3-886A-8A54AD30E5CA}"/>
      </w:docPartPr>
      <w:docPartBody>
        <w:p w:rsidR="00EF1B86" w:rsidRDefault="00354CA7" w:rsidP="00354CA7">
          <w:pPr>
            <w:pStyle w:val="84C1402FE3A64848A0BB71A6EDF9BA0F"/>
          </w:pPr>
          <w:r w:rsidRPr="00383AD9">
            <w:rPr>
              <w:rStyle w:val="Textsubstituent"/>
            </w:rPr>
            <w:t>....</w:t>
          </w:r>
        </w:p>
      </w:docPartBody>
    </w:docPart>
    <w:docPart>
      <w:docPartPr>
        <w:name w:val="5BC67A8D90514B9BACEE348FEB272BFA"/>
        <w:category>
          <w:name w:val="General"/>
          <w:gallery w:val="placeholder"/>
        </w:category>
        <w:types>
          <w:type w:val="bbPlcHdr"/>
        </w:types>
        <w:behaviors>
          <w:behavior w:val="content"/>
        </w:behaviors>
        <w:guid w:val="{175D8B60-5E27-46CE-BF81-9B4918BEDF73}"/>
      </w:docPartPr>
      <w:docPartBody>
        <w:p w:rsidR="00EF1B86" w:rsidRDefault="00354CA7" w:rsidP="00354CA7">
          <w:pPr>
            <w:pStyle w:val="5BC67A8D90514B9BACEE348FEB272BFA"/>
          </w:pPr>
          <w:r w:rsidRPr="0022638F">
            <w:rPr>
              <w:rStyle w:val="Textsubstituent"/>
              <w:rFonts w:ascii="Arial" w:hAnsi="Arial" w:cs="Arial"/>
            </w:rPr>
            <w:t>....</w:t>
          </w:r>
        </w:p>
      </w:docPartBody>
    </w:docPart>
    <w:docPart>
      <w:docPartPr>
        <w:name w:val="581D2C4EA69443AFB837A777A3A73E0E"/>
        <w:category>
          <w:name w:val="General"/>
          <w:gallery w:val="placeholder"/>
        </w:category>
        <w:types>
          <w:type w:val="bbPlcHdr"/>
        </w:types>
        <w:behaviors>
          <w:behavior w:val="content"/>
        </w:behaviors>
        <w:guid w:val="{BFCD1C1A-00FD-47A7-8DF7-53005838F381}"/>
      </w:docPartPr>
      <w:docPartBody>
        <w:p w:rsidR="00EF1B86" w:rsidRDefault="00354CA7" w:rsidP="00354CA7">
          <w:pPr>
            <w:pStyle w:val="581D2C4EA69443AFB837A777A3A73E0E"/>
          </w:pPr>
          <w:r w:rsidRPr="0022638F">
            <w:rPr>
              <w:rStyle w:val="Textsubstituent"/>
              <w:rFonts w:ascii="Arial" w:hAnsi="Arial" w:cs="Arial"/>
            </w:rPr>
            <w:t>....</w:t>
          </w:r>
        </w:p>
      </w:docPartBody>
    </w:docPart>
    <w:docPart>
      <w:docPartPr>
        <w:name w:val="0AD129F5E7C341F69D107F3AC3181329"/>
        <w:category>
          <w:name w:val="General"/>
          <w:gallery w:val="placeholder"/>
        </w:category>
        <w:types>
          <w:type w:val="bbPlcHdr"/>
        </w:types>
        <w:behaviors>
          <w:behavior w:val="content"/>
        </w:behaviors>
        <w:guid w:val="{4D806B8D-253D-49F6-B814-12215DFCE733}"/>
      </w:docPartPr>
      <w:docPartBody>
        <w:p w:rsidR="0034098D" w:rsidRDefault="003F220A" w:rsidP="003F220A">
          <w:pPr>
            <w:pStyle w:val="0AD129F5E7C341F69D107F3AC3181329"/>
          </w:pPr>
          <w:r w:rsidRPr="00F72643">
            <w:rPr>
              <w:rStyle w:val="Textsubstituent"/>
              <w:rFonts w:ascii="Arial" w:hAnsi="Arial" w:cs="Arial"/>
            </w:rPr>
            <w:t>....</w:t>
          </w:r>
        </w:p>
      </w:docPartBody>
    </w:docPart>
    <w:docPart>
      <w:docPartPr>
        <w:name w:val="C6849D4D9214492495CABD17CF0B1D22"/>
        <w:category>
          <w:name w:val="General"/>
          <w:gallery w:val="placeholder"/>
        </w:category>
        <w:types>
          <w:type w:val="bbPlcHdr"/>
        </w:types>
        <w:behaviors>
          <w:behavior w:val="content"/>
        </w:behaviors>
        <w:guid w:val="{AE961C8E-1C17-42B7-8B90-5C55A090124C}"/>
      </w:docPartPr>
      <w:docPartBody>
        <w:p w:rsidR="0034098D" w:rsidRDefault="003F220A" w:rsidP="003F220A">
          <w:pPr>
            <w:pStyle w:val="C6849D4D9214492495CABD17CF0B1D22"/>
          </w:pPr>
          <w:r w:rsidRPr="00B82BD7">
            <w:rPr>
              <w:rStyle w:val="Textsubstituent"/>
              <w:rFonts w:ascii="Arial" w:hAnsi="Arial" w:cs="Arial"/>
            </w:rPr>
            <w:t>....</w:t>
          </w:r>
        </w:p>
      </w:docPartBody>
    </w:docPart>
    <w:docPart>
      <w:docPartPr>
        <w:name w:val="A480CABEE5604FD59EDB3E680DA89E21"/>
        <w:category>
          <w:name w:val="General"/>
          <w:gallery w:val="placeholder"/>
        </w:category>
        <w:types>
          <w:type w:val="bbPlcHdr"/>
        </w:types>
        <w:behaviors>
          <w:behavior w:val="content"/>
        </w:behaviors>
        <w:guid w:val="{525A87B1-9B80-48D9-8B2C-98CA2C727750}"/>
      </w:docPartPr>
      <w:docPartBody>
        <w:p w:rsidR="0034098D" w:rsidRDefault="003F220A" w:rsidP="003F220A">
          <w:pPr>
            <w:pStyle w:val="A480CABEE5604FD59EDB3E680DA89E21"/>
          </w:pPr>
          <w:r w:rsidRPr="0015528E">
            <w:rPr>
              <w:rStyle w:val="Textsubstituent"/>
            </w:rPr>
            <w:t>....</w:t>
          </w:r>
        </w:p>
      </w:docPartBody>
    </w:docPart>
    <w:docPart>
      <w:docPartPr>
        <w:name w:val="47CE69A0CD4D43A19D381933CE475C96"/>
        <w:category>
          <w:name w:val="General"/>
          <w:gallery w:val="placeholder"/>
        </w:category>
        <w:types>
          <w:type w:val="bbPlcHdr"/>
        </w:types>
        <w:behaviors>
          <w:behavior w:val="content"/>
        </w:behaviors>
        <w:guid w:val="{C0DFA4BF-CE68-4901-BFE0-1A41E5A21326}"/>
      </w:docPartPr>
      <w:docPartBody>
        <w:p w:rsidR="0034098D" w:rsidRDefault="003F220A" w:rsidP="003F220A">
          <w:pPr>
            <w:pStyle w:val="47CE69A0CD4D43A19D381933CE475C96"/>
          </w:pPr>
          <w:r w:rsidRPr="00D0684B">
            <w:rPr>
              <w:rStyle w:val="Textsubstituent"/>
            </w:rPr>
            <w:t>....</w:t>
          </w:r>
        </w:p>
      </w:docPartBody>
    </w:docPart>
    <w:docPart>
      <w:docPartPr>
        <w:name w:val="F2CED3D130FF417B9DEA7795D61AC123"/>
        <w:category>
          <w:name w:val="General"/>
          <w:gallery w:val="placeholder"/>
        </w:category>
        <w:types>
          <w:type w:val="bbPlcHdr"/>
        </w:types>
        <w:behaviors>
          <w:behavior w:val="content"/>
        </w:behaviors>
        <w:guid w:val="{F36D3176-74B3-473D-9F62-6C65743B3BB3}"/>
      </w:docPartPr>
      <w:docPartBody>
        <w:p w:rsidR="0034098D" w:rsidRDefault="003F220A" w:rsidP="003F220A">
          <w:pPr>
            <w:pStyle w:val="F2CED3D130FF417B9DEA7795D61AC123"/>
          </w:pPr>
          <w:r w:rsidRPr="00B82BD7">
            <w:rPr>
              <w:rStyle w:val="Textsubstituent"/>
              <w:rFonts w:ascii="Arial" w:hAnsi="Arial" w:cs="Arial"/>
            </w:rPr>
            <w:t>....</w:t>
          </w:r>
        </w:p>
      </w:docPartBody>
    </w:docPart>
    <w:docPart>
      <w:docPartPr>
        <w:name w:val="38322DEA35D64EA89528EC2487850DAF"/>
        <w:category>
          <w:name w:val="General"/>
          <w:gallery w:val="placeholder"/>
        </w:category>
        <w:types>
          <w:type w:val="bbPlcHdr"/>
        </w:types>
        <w:behaviors>
          <w:behavior w:val="content"/>
        </w:behaviors>
        <w:guid w:val="{57B19B11-803D-4126-9D39-043486DD1A33}"/>
      </w:docPartPr>
      <w:docPartBody>
        <w:p w:rsidR="0034098D" w:rsidRDefault="003F220A" w:rsidP="003F220A">
          <w:pPr>
            <w:pStyle w:val="38322DEA35D64EA89528EC2487850DAF"/>
          </w:pPr>
          <w:r w:rsidRPr="00B82BD7">
            <w:rPr>
              <w:rStyle w:val="Textsubstituent"/>
              <w:rFonts w:ascii="Arial" w:hAnsi="Arial" w:cs="Arial"/>
            </w:rPr>
            <w:t>....</w:t>
          </w:r>
        </w:p>
      </w:docPartBody>
    </w:docPart>
    <w:docPart>
      <w:docPartPr>
        <w:name w:val="982761CDC72946E1AF3554774912F277"/>
        <w:category>
          <w:name w:val="General"/>
          <w:gallery w:val="placeholder"/>
        </w:category>
        <w:types>
          <w:type w:val="bbPlcHdr"/>
        </w:types>
        <w:behaviors>
          <w:behavior w:val="content"/>
        </w:behaviors>
        <w:guid w:val="{85EF4610-CFE6-48DF-A82A-47B07B4386FD}"/>
      </w:docPartPr>
      <w:docPartBody>
        <w:p w:rsidR="0034098D" w:rsidRDefault="003F220A" w:rsidP="003F220A">
          <w:pPr>
            <w:pStyle w:val="982761CDC72946E1AF3554774912F277"/>
          </w:pPr>
          <w:r w:rsidRPr="00B82BD7">
            <w:rPr>
              <w:rStyle w:val="Textsubstituent"/>
              <w:rFonts w:ascii="Arial" w:hAnsi="Arial" w:cs="Arial"/>
            </w:rPr>
            <w:t>....</w:t>
          </w:r>
        </w:p>
      </w:docPartBody>
    </w:docPart>
    <w:docPart>
      <w:docPartPr>
        <w:name w:val="E7ACADF629454F6DA048AA6A9F72BF46"/>
        <w:category>
          <w:name w:val="General"/>
          <w:gallery w:val="placeholder"/>
        </w:category>
        <w:types>
          <w:type w:val="bbPlcHdr"/>
        </w:types>
        <w:behaviors>
          <w:behavior w:val="content"/>
        </w:behaviors>
        <w:guid w:val="{FABF3EE6-03ED-4DBC-8A87-DFE531CF3FE1}"/>
      </w:docPartPr>
      <w:docPartBody>
        <w:p w:rsidR="0034098D" w:rsidRDefault="003F220A" w:rsidP="003F220A">
          <w:pPr>
            <w:pStyle w:val="E7ACADF629454F6DA048AA6A9F72BF46"/>
          </w:pPr>
          <w:r w:rsidRPr="00B82BD7">
            <w:rPr>
              <w:rStyle w:val="Textsubstituent"/>
              <w:rFonts w:ascii="Arial" w:hAnsi="Arial" w:cs="Arial"/>
            </w:rPr>
            <w:t>....</w:t>
          </w:r>
        </w:p>
      </w:docPartBody>
    </w:docPart>
    <w:docPart>
      <w:docPartPr>
        <w:name w:val="328FE5C01F1A4EB29BEDC91E16AA8FAF"/>
        <w:category>
          <w:name w:val="General"/>
          <w:gallery w:val="placeholder"/>
        </w:category>
        <w:types>
          <w:type w:val="bbPlcHdr"/>
        </w:types>
        <w:behaviors>
          <w:behavior w:val="content"/>
        </w:behaviors>
        <w:guid w:val="{7D7BB15A-0797-49A1-8460-BB06E7869AE4}"/>
      </w:docPartPr>
      <w:docPartBody>
        <w:p w:rsidR="0034098D" w:rsidRDefault="003F220A" w:rsidP="003F220A">
          <w:pPr>
            <w:pStyle w:val="328FE5C01F1A4EB29BEDC91E16AA8FAF"/>
          </w:pPr>
          <w:r w:rsidRPr="00AC543D">
            <w:rPr>
              <w:rStyle w:val="Textsubstituent"/>
            </w:rPr>
            <w:t>....</w:t>
          </w:r>
        </w:p>
      </w:docPartBody>
    </w:docPart>
    <w:docPart>
      <w:docPartPr>
        <w:name w:val="DD4B08231D4B44D6B1CAB34C70649756"/>
        <w:category>
          <w:name w:val="General"/>
          <w:gallery w:val="placeholder"/>
        </w:category>
        <w:types>
          <w:type w:val="bbPlcHdr"/>
        </w:types>
        <w:behaviors>
          <w:behavior w:val="content"/>
        </w:behaviors>
        <w:guid w:val="{2102CE1D-DEF0-4FAD-B8AE-617F18C0DE5B}"/>
      </w:docPartPr>
      <w:docPartBody>
        <w:p w:rsidR="0034098D" w:rsidRDefault="003F220A" w:rsidP="003F220A">
          <w:pPr>
            <w:pStyle w:val="DD4B08231D4B44D6B1CAB34C70649756"/>
          </w:pPr>
          <w:r w:rsidRPr="00AC543D">
            <w:rPr>
              <w:rStyle w:val="Textsubstituent"/>
            </w:rPr>
            <w:t>....</w:t>
          </w:r>
        </w:p>
      </w:docPartBody>
    </w:docPart>
    <w:docPart>
      <w:docPartPr>
        <w:name w:val="BEC3594965BC4DE3A62529E8423B8860"/>
        <w:category>
          <w:name w:val="General"/>
          <w:gallery w:val="placeholder"/>
        </w:category>
        <w:types>
          <w:type w:val="bbPlcHdr"/>
        </w:types>
        <w:behaviors>
          <w:behavior w:val="content"/>
        </w:behaviors>
        <w:guid w:val="{9284FA67-84B6-4682-93DB-FD1F992E8B6E}"/>
      </w:docPartPr>
      <w:docPartBody>
        <w:p w:rsidR="0034098D" w:rsidRDefault="003F220A" w:rsidP="003F220A">
          <w:pPr>
            <w:pStyle w:val="BEC3594965BC4DE3A62529E8423B8860"/>
          </w:pPr>
          <w:r w:rsidRPr="0015528E">
            <w:rPr>
              <w:rStyle w:val="Textsubstituent"/>
            </w:rPr>
            <w:t>....</w:t>
          </w:r>
        </w:p>
      </w:docPartBody>
    </w:docPart>
    <w:docPart>
      <w:docPartPr>
        <w:name w:val="689DBECED9D240F3B7B2D896D7C40069"/>
        <w:category>
          <w:name w:val="General"/>
          <w:gallery w:val="placeholder"/>
        </w:category>
        <w:types>
          <w:type w:val="bbPlcHdr"/>
        </w:types>
        <w:behaviors>
          <w:behavior w:val="content"/>
        </w:behaviors>
        <w:guid w:val="{075894F3-73E1-44BE-B78A-C1876BF766F6}"/>
      </w:docPartPr>
      <w:docPartBody>
        <w:p w:rsidR="0034098D" w:rsidRDefault="003F220A" w:rsidP="003F220A">
          <w:pPr>
            <w:pStyle w:val="689DBECED9D240F3B7B2D896D7C40069"/>
          </w:pPr>
          <w:r w:rsidRPr="0015528E">
            <w:rPr>
              <w:rStyle w:val="Textsubstituent"/>
            </w:rPr>
            <w:t>....</w:t>
          </w:r>
        </w:p>
      </w:docPartBody>
    </w:docPart>
    <w:docPart>
      <w:docPartPr>
        <w:name w:val="28CF4A59E8A04678918DFEE0F7FA7E53"/>
        <w:category>
          <w:name w:val="General"/>
          <w:gallery w:val="placeholder"/>
        </w:category>
        <w:types>
          <w:type w:val="bbPlcHdr"/>
        </w:types>
        <w:behaviors>
          <w:behavior w:val="content"/>
        </w:behaviors>
        <w:guid w:val="{32A3BE14-7D39-4A9E-8267-3E2E1EBC1287}"/>
      </w:docPartPr>
      <w:docPartBody>
        <w:p w:rsidR="0034098D" w:rsidRDefault="003F220A" w:rsidP="003F220A">
          <w:pPr>
            <w:pStyle w:val="28CF4A59E8A04678918DFEE0F7FA7E53"/>
          </w:pPr>
          <w:r w:rsidRPr="00BD4EA0">
            <w:rPr>
              <w:rStyle w:val="Textsubstituent"/>
              <w:rFonts w:ascii="Arial" w:hAnsi="Arial" w:cs="Arial"/>
            </w:rPr>
            <w:t>....</w:t>
          </w:r>
        </w:p>
      </w:docPartBody>
    </w:docPart>
    <w:docPart>
      <w:docPartPr>
        <w:name w:val="ED093001A11940B38AA2F37EAAE6FDDB"/>
        <w:category>
          <w:name w:val="General"/>
          <w:gallery w:val="placeholder"/>
        </w:category>
        <w:types>
          <w:type w:val="bbPlcHdr"/>
        </w:types>
        <w:behaviors>
          <w:behavior w:val="content"/>
        </w:behaviors>
        <w:guid w:val="{327CD496-8F5E-4DCA-8F03-AB44EBE45EA0}"/>
      </w:docPartPr>
      <w:docPartBody>
        <w:p w:rsidR="0034098D" w:rsidRDefault="003F220A" w:rsidP="003F220A">
          <w:pPr>
            <w:pStyle w:val="ED093001A11940B38AA2F37EAAE6FDDB"/>
          </w:pPr>
          <w:r w:rsidRPr="0015528E">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098D"/>
    <w:rsid w:val="0034180E"/>
    <w:rsid w:val="00354CA7"/>
    <w:rsid w:val="00367806"/>
    <w:rsid w:val="00382288"/>
    <w:rsid w:val="003B1CD8"/>
    <w:rsid w:val="003B7FF6"/>
    <w:rsid w:val="003C2C95"/>
    <w:rsid w:val="003C3DDB"/>
    <w:rsid w:val="003F220A"/>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07BA5"/>
    <w:rsid w:val="00E45EEF"/>
    <w:rsid w:val="00E713B0"/>
    <w:rsid w:val="00E85B87"/>
    <w:rsid w:val="00E97C56"/>
    <w:rsid w:val="00EC7CB4"/>
    <w:rsid w:val="00EF1B86"/>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F220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A3DC9A09563449CA3EA3CF70520C5FA">
    <w:name w:val="AA3DC9A09563449CA3EA3CF70520C5FA"/>
    <w:rsid w:val="00354CA7"/>
    <w:pPr>
      <w:spacing w:after="200" w:line="276" w:lineRule="auto"/>
    </w:pPr>
  </w:style>
  <w:style w:type="paragraph" w:customStyle="1" w:styleId="28CD839C6D51478F996C5F0858003DAB">
    <w:name w:val="28CD839C6D51478F996C5F0858003DAB"/>
    <w:rsid w:val="00354CA7"/>
    <w:pPr>
      <w:spacing w:after="200" w:line="276" w:lineRule="auto"/>
    </w:pPr>
  </w:style>
  <w:style w:type="paragraph" w:customStyle="1" w:styleId="26EA869706764B52A8081D71809DCD47">
    <w:name w:val="26EA869706764B52A8081D71809DCD47"/>
    <w:rsid w:val="00354CA7"/>
    <w:pPr>
      <w:spacing w:after="200" w:line="276" w:lineRule="auto"/>
    </w:pPr>
  </w:style>
  <w:style w:type="paragraph" w:customStyle="1" w:styleId="0144AB23E5294D3FA1D15417927BED0F">
    <w:name w:val="0144AB23E5294D3FA1D15417927BED0F"/>
    <w:rsid w:val="00354CA7"/>
    <w:pPr>
      <w:spacing w:after="200" w:line="276" w:lineRule="auto"/>
    </w:pPr>
  </w:style>
  <w:style w:type="paragraph" w:customStyle="1" w:styleId="299BDB0D228B4501A4A4F3EAE8DBEC95">
    <w:name w:val="299BDB0D228B4501A4A4F3EAE8DBEC95"/>
    <w:rsid w:val="00354CA7"/>
    <w:pPr>
      <w:spacing w:after="200" w:line="276" w:lineRule="auto"/>
    </w:pPr>
  </w:style>
  <w:style w:type="paragraph" w:customStyle="1" w:styleId="84C1402FE3A64848A0BB71A6EDF9BA0F">
    <w:name w:val="84C1402FE3A64848A0BB71A6EDF9BA0F"/>
    <w:rsid w:val="00354CA7"/>
    <w:pPr>
      <w:spacing w:after="200" w:line="276" w:lineRule="auto"/>
    </w:pPr>
  </w:style>
  <w:style w:type="paragraph" w:customStyle="1" w:styleId="5BC67A8D90514B9BACEE348FEB272BFA">
    <w:name w:val="5BC67A8D90514B9BACEE348FEB272BFA"/>
    <w:rsid w:val="00354CA7"/>
    <w:pPr>
      <w:spacing w:after="200" w:line="276" w:lineRule="auto"/>
    </w:pPr>
  </w:style>
  <w:style w:type="paragraph" w:customStyle="1" w:styleId="581D2C4EA69443AFB837A777A3A73E0E">
    <w:name w:val="581D2C4EA69443AFB837A777A3A73E0E"/>
    <w:rsid w:val="00354CA7"/>
    <w:pPr>
      <w:spacing w:after="200" w:line="276" w:lineRule="auto"/>
    </w:pPr>
  </w:style>
  <w:style w:type="paragraph" w:customStyle="1" w:styleId="0AD129F5E7C341F69D107F3AC3181329">
    <w:name w:val="0AD129F5E7C341F69D107F3AC3181329"/>
    <w:rsid w:val="003F220A"/>
    <w:pPr>
      <w:spacing w:after="200" w:line="276" w:lineRule="auto"/>
    </w:pPr>
  </w:style>
  <w:style w:type="paragraph" w:customStyle="1" w:styleId="C6849D4D9214492495CABD17CF0B1D22">
    <w:name w:val="C6849D4D9214492495CABD17CF0B1D22"/>
    <w:rsid w:val="003F220A"/>
    <w:pPr>
      <w:spacing w:after="200" w:line="276" w:lineRule="auto"/>
    </w:pPr>
  </w:style>
  <w:style w:type="paragraph" w:customStyle="1" w:styleId="A480CABEE5604FD59EDB3E680DA89E21">
    <w:name w:val="A480CABEE5604FD59EDB3E680DA89E21"/>
    <w:rsid w:val="003F220A"/>
    <w:pPr>
      <w:spacing w:after="200" w:line="276" w:lineRule="auto"/>
    </w:pPr>
  </w:style>
  <w:style w:type="paragraph" w:customStyle="1" w:styleId="47CE69A0CD4D43A19D381933CE475C96">
    <w:name w:val="47CE69A0CD4D43A19D381933CE475C96"/>
    <w:rsid w:val="003F220A"/>
    <w:pPr>
      <w:spacing w:after="200" w:line="276" w:lineRule="auto"/>
    </w:pPr>
  </w:style>
  <w:style w:type="paragraph" w:customStyle="1" w:styleId="F2CED3D130FF417B9DEA7795D61AC123">
    <w:name w:val="F2CED3D130FF417B9DEA7795D61AC123"/>
    <w:rsid w:val="003F220A"/>
    <w:pPr>
      <w:spacing w:after="200" w:line="276" w:lineRule="auto"/>
    </w:pPr>
  </w:style>
  <w:style w:type="paragraph" w:customStyle="1" w:styleId="38322DEA35D64EA89528EC2487850DAF">
    <w:name w:val="38322DEA35D64EA89528EC2487850DAF"/>
    <w:rsid w:val="003F220A"/>
    <w:pPr>
      <w:spacing w:after="200" w:line="276" w:lineRule="auto"/>
    </w:pPr>
  </w:style>
  <w:style w:type="paragraph" w:customStyle="1" w:styleId="982761CDC72946E1AF3554774912F277">
    <w:name w:val="982761CDC72946E1AF3554774912F277"/>
    <w:rsid w:val="003F220A"/>
    <w:pPr>
      <w:spacing w:after="200" w:line="276" w:lineRule="auto"/>
    </w:pPr>
  </w:style>
  <w:style w:type="paragraph" w:customStyle="1" w:styleId="E7ACADF629454F6DA048AA6A9F72BF46">
    <w:name w:val="E7ACADF629454F6DA048AA6A9F72BF46"/>
    <w:rsid w:val="003F220A"/>
    <w:pPr>
      <w:spacing w:after="200" w:line="276" w:lineRule="auto"/>
    </w:pPr>
  </w:style>
  <w:style w:type="paragraph" w:customStyle="1" w:styleId="328FE5C01F1A4EB29BEDC91E16AA8FAF">
    <w:name w:val="328FE5C01F1A4EB29BEDC91E16AA8FAF"/>
    <w:rsid w:val="003F220A"/>
    <w:pPr>
      <w:spacing w:after="200" w:line="276" w:lineRule="auto"/>
    </w:pPr>
  </w:style>
  <w:style w:type="paragraph" w:customStyle="1" w:styleId="DD4B08231D4B44D6B1CAB34C70649756">
    <w:name w:val="DD4B08231D4B44D6B1CAB34C70649756"/>
    <w:rsid w:val="003F220A"/>
    <w:pPr>
      <w:spacing w:after="200" w:line="276" w:lineRule="auto"/>
    </w:pPr>
  </w:style>
  <w:style w:type="paragraph" w:customStyle="1" w:styleId="BEC3594965BC4DE3A62529E8423B8860">
    <w:name w:val="BEC3594965BC4DE3A62529E8423B8860"/>
    <w:rsid w:val="003F220A"/>
    <w:pPr>
      <w:spacing w:after="200" w:line="276" w:lineRule="auto"/>
    </w:pPr>
  </w:style>
  <w:style w:type="paragraph" w:customStyle="1" w:styleId="689DBECED9D240F3B7B2D896D7C40069">
    <w:name w:val="689DBECED9D240F3B7B2D896D7C40069"/>
    <w:rsid w:val="003F220A"/>
    <w:pPr>
      <w:spacing w:after="200" w:line="276" w:lineRule="auto"/>
    </w:pPr>
  </w:style>
  <w:style w:type="paragraph" w:customStyle="1" w:styleId="28CF4A59E8A04678918DFEE0F7FA7E53">
    <w:name w:val="28CF4A59E8A04678918DFEE0F7FA7E53"/>
    <w:rsid w:val="003F220A"/>
    <w:pPr>
      <w:spacing w:after="200" w:line="276" w:lineRule="auto"/>
    </w:pPr>
  </w:style>
  <w:style w:type="paragraph" w:customStyle="1" w:styleId="ED093001A11940B38AA2F37EAAE6FDDB">
    <w:name w:val="ED093001A11940B38AA2F37EAAE6FDDB"/>
    <w:rsid w:val="003F220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DeseuriColectateModel, SIM.Reglementari.Model, Version=1.0.0.0, Culture=neutral, PublicKeyToken=null]]">[{"CodDeseu":"03 03 08","Deseu":"deseuri de la sortarea hârtiei si cartonului destinate reciclarii","DeseuId":90,"Cantitate":2.4,"UnitateMasuraId":15,"UnitateMasura":"Tone/an","TipOperatiuneId":1,"TipOperatiune":"Valorificare","CodOperatiune":"R 3","DenumireOperatiune":"Reciclarea/recuperarea de substante organice care nu sunt utilizate ca solventi (incluzand compostarea si alte procese de transformare biologica)","OperatiuneId":3,"Id":"d330faf0-8f29-478a-b2b1-869e8b11ab9f","DetailId":"00000000-0000-0000-0000-000000000000","ActReglementareId":"9a2d2486-df96-4152-a05e-7195be81396f"},{"CodDeseu":"15 01 01","Deseu":"ambalaje ele hârtie si carton","DeseuId":638,"Cantitate":72.0,"UnitateMasuraId":15,"UnitateMasura":"Tone/an","TipOperatiuneId":1,"TipOperatiune":"Valorificare","CodOperatiune":"R 3","DenumireOperatiune":"Reciclarea/recuperarea de substante organice care nu sunt utilizate ca solventi (incluzand compostarea si alte procese de transformare biologica)","OperatiuneId":3,"Id":"55df729a-8b84-4756-838e-59dca3f4f742","DetailId":"00000000-0000-0000-0000-000000000000","ActReglementareId":"9a2d2486-df96-4152-a05e-7195be81396f"},{"CodDeseu":"15 01 02","Deseu":"ambalaje de materiale plastice","DeseuId":639,"Cantitate":62.0,"UnitateMasuraId":15,"UnitateMasura":"Tone/an","TipOperatiuneId":1,"TipOperatiune":"Valorificare","CodOperatiune":"R 3","DenumireOperatiune":"Reciclarea/recuperarea de substante organice care nu sunt utilizate ca solventi (incluzand compostarea si alte procese de transformare biologica)","OperatiuneId":3,"Id":"99cbd398-d090-4f23-ae02-140276e90f22","DetailId":"00000000-0000-0000-0000-000000000000","ActReglementareId":"9a2d2486-df96-4152-a05e-7195be81396f"},{"CodDeseu":"15 01 07","Deseu":"ambalaje de sticla","DeseuId":644,"Cantitate":13.0,"UnitateMasuraId":15,"UnitateMasura":"Tone/an","TipOperatiuneId":1,"TipOperatiune":"Valorificare","CodOperatiune":"R 5","DenumireOperatiune":"Reciclarea/recuperarea altor materiale anorganice","OperatiuneId":5,"Id":"d4a2cd5e-737e-41f0-b6e8-95980ca1f863","DetailId":"00000000-0000-0000-0000-000000000000","ActReglementareId":"9a2d2486-df96-4152-a05e-7195be81396f"},{"CodDeseu":"16 01 19","Deseu":"materiale plastice","DeseuId":667,"Cantitate":7.2,"UnitateMasuraId":15,"UnitateMasura":"Tone/an","TipOperatiuneId":1,"TipOperatiune":"Valorificare","CodOperatiune":"R 3","DenumireOperatiune":"Reciclarea/recuperarea de substante organice care nu sunt utilizate ca solventi (incluzand compostarea si alte procese de transformare biologica)","OperatiuneId":3,"Id":"93ba7c8a-d97c-4157-9a0f-f525e0a8f019","DetailId":"00000000-0000-0000-0000-000000000000","ActReglementareId":"9a2d2486-df96-4152-a05e-7195be81396f"},{"CodDeseu":"16 01 20","Deseu":"sticla","DeseuId":668,"Cantitate":0.5,"UnitateMasuraId":15,"UnitateMasura":"Tone/an","TipOperatiuneId":1,"TipOperatiune":"Valorificare","CodOperatiune":"R 5","DenumireOperatiune":"Reciclarea/recuperarea altor materiale anorganice","OperatiuneId":5,"Id":"bb583441-ad75-47a9-a583-f815c622e5bc","DetailId":"00000000-0000-0000-0000-000000000000","ActReglementareId":"9a2d2486-df96-4152-a05e-7195be81396f"},{"CodDeseu":"17 02 02","Deseu":"sticla","DeseuId":741,"Cantitate":1.1,"UnitateMasuraId":15,"UnitateMasura":"Tone/an","TipOperatiuneId":1,"TipOperatiune":"Valorificare","CodOperatiune":"R 5","DenumireOperatiune":"Reciclarea/recuperarea altor materiale anorganice","OperatiuneId":5,"Id":"fd574a92-4172-4856-a74b-295271e20137","DetailId":"00000000-0000-0000-0000-000000000000","ActReglementareId":"9a2d2486-df96-4152-a05e-7195be81396f"},{"CodDeseu":"17 02 03","Deseu":"materiale plastice","DeseuId":742,"Cantitate":2.8,"UnitateMasuraId":15,"UnitateMasura":"Tone/an","TipOperatiuneId":1,"TipOperatiune":"Valorificare","CodOperatiune":"R 3","DenumireOperatiune":"Reciclarea/recuperarea de substante organice care nu sunt utilizate ca solventi (incluzand compostarea si alte procese de transformare biologica)","OperatiuneId":3,"Id":"f43754b4-fafd-4be2-8842-eae9091b74bd","DetailId":"00000000-0000-0000-0000-000000000000","ActReglementareId":"9a2d2486-df96-4152-a05e-7195be81396f"},{"CodDeseu":"20 01 01","Deseu":"hârtie si carton","DeseuId":909,"Cantitate":5.6,"UnitateMasuraId":15,"UnitateMasura":"Tone/an","TipOperatiuneId":1,"TipOperatiune":"Valorificare","CodOperatiune":"R 3","DenumireOperatiune":"Reciclarea/recuperarea de substante organice care nu sunt utilizate ca solventi (incluzand compostarea si alte procese de transformare biologica)","OperatiuneId":3,"Id":"4d84249f-f10c-494d-8b5e-47e8e0c4c768","DetailId":"00000000-0000-0000-0000-000000000000","ActReglementareId":"9a2d2486-df96-4152-a05e-7195be81396f"},{"CodDeseu":"20 01 02","Deseu":"sticla","DeseuId":910,"Cantitate":9.7,"UnitateMasuraId":15,"UnitateMasura":"Tone/an","TipOperatiuneId":1,"TipOperatiune":"Valorificare","CodOperatiune":"R 5","DenumireOperatiune":"Reciclarea/recuperarea altor materiale anorganice","OperatiuneId":5,"Id":"5f830f22-52af-4716-bb5a-0c44aa7db38c","DetailId":"00000000-0000-0000-0000-000000000000","ActReglementareId":"9a2d2486-df96-4152-a05e-7195be81396f"},{"CodDeseu":"20 01 39","Deseu":"materiale plastice","DeseuId":935,"Cantitate":2.1,"UnitateMasuraId":15,"UnitateMasura":"Tone/an","TipOperatiuneId":1,"TipOperatiune":"Valorificare","CodOperatiune":"R 3","DenumireOperatiune":"Reciclarea/recuperarea de substante organice care nu sunt utilizate ca solventi (incluzand compostarea si alte procese de transformare biologica)","OperatiuneId":3,"Id":"ac941826-c308-4a5a-a8d4-b394fc60e6fa","DetailId":"00000000-0000-0000-0000-000000000000","ActReglementareId":"9a2d2486-df96-4152-a05e-7195be81396f"}]</value>
</file>

<file path=customXml/item12.xml><?xml version="1.0" encoding="utf-8"?><value xmlns="System.Collections.Generic.List`1[[SIM.Reglementari.Model.Entities.AlteActivitatiModel, SIM.Reglementari.Model, Version=1.0.0.0, Culture=neutral, PublicKeyToken=null]]">[{"CodCaen":"4649","CodCaenId":2377,"DenumireActivitate":"Comert cu ridicata al altor bunuri de uz gospodaresc","Id":"ce6ff36d-31a2-4a3c-964f-b4fd6ce689bd","DetailId":"00000000-0000-0000-0000-000000000000","ActReglementareId":"9a2d2486-df96-4152-a05e-7195be81396f"},{"CodCaen":"4719","CodCaenId":2402,"DenumireActivitate":"Comert cu amanuntul în magazine nespecializate, cu vânzare predominanta de produse nealimentare","Id":"c4ddf308-0d73-499a-a93c-bde0b69294d7","DetailId":"00000000-0000-0000-0000-000000000000","ActReglementareId":"9a2d2486-df96-4152-a05e-7195be81396f"}]</value>
</file>

<file path=customXml/item13.xml><?xml version="1.0" encoding="utf-8"?><value xmlns="System.Collections.Generic.List`1[[SIM.Reglementari.Model.Entities.MonitorizareApa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PericoleAccidenteMajoreModel, SIM.Reglementari.Model, Version=1.0.0.0, Culture=neutral, PublicKeyToken=null]]">[]</value>
</file>

<file path=customXml/item17.xml><?xml version="1.0" encoding="utf-8"?><value xmlns="System.Collections.Generic.List`1[[SIM.Reglementari.Model.Entities.MonitorizareSolModel, SIM.Reglementari.Model, Version=1.0.0.0, Culture=neutral, PublicKeyToken=null]]">[]</value>
</file>

<file path=customXml/item18.xml><?xml version="1.0" encoding="utf-8"?><value xmlns="System.Collections.Generic.List`1[[SIM.Reglementari.Model.Entities.AmbalajeModel, SIM.Reglementari.Model, Version=1.0.0.0, Culture=neutral, PublicKeyToken=null]]">[{"TipAmbalajId":1,"TipAmbalaj":"Altele","Descriere":"Sfoară","Cantitate":15.0,"UnitateMasuraId":137,"UnitateMasura":"Kilogram/luna","Id":"df1431c0-002b-4706-a9d8-d4f87fa38b66","DetailId":"00000000-0000-0000-0000-000000000000","ActReglementareId":"9a2d2486-df96-4152-a05e-7195be81396f"}]</value>
</file>

<file path=customXml/item19.xml><?xml version="1.0" encoding="utf-8"?><value xmlns="System.Collections.Generic.List`1[[SIM.Reglementari.Model.Entities.DeseuriTratateModel, SIM.Reglementari.Model, Version=1.0.0.0, Culture=neutral, PublicKeyToken=null]]">[{"CodDeseu":"16 01 20","DenumireDeseu":"sticla","DeseuId":77,"Cantitate":0.5,"UnitateMasuraId":15,"UnitateMasura":"Tone/an","TipOperatiuneId":1,"TipOperatiune":"Valorificare","CodOperatiune":"R 5","DenumireOperatiune":"Reciclarea/recuperarea altor materiale anorganice","OperatiuneId":5,"Id":"c512adee-69a6-4c59-8f84-e905855e2ca6","DetailId":"00000000-0000-0000-0000-000000000000","ActReglementareId":"9a2d2486-df96-4152-a05e-7195be81396f"},{"CodDeseu":"20 01 02","DenumireDeseu":"sticla","DeseuId":184,"Cantitate":9.7,"UnitateMasuraId":15,"UnitateMasura":"Tone/an","TipOperatiuneId":1,"TipOperatiune":"Valorificare","CodOperatiune":"R 5","DenumireOperatiune":"Reciclarea/recuperarea altor materiale anorganice","OperatiuneId":5,"Id":"0181ccc9-04de-4dad-a644-e902d00b064c","DetailId":"00000000-0000-0000-0000-000000000000","ActReglementareId":"9a2d2486-df96-4152-a05e-7195be81396f"},{"CodDeseu":"20 01 39","DenumireDeseu":"materiale plastice","DeseuId":223,"Cantitate":2.1,"UnitateMasuraId":15,"UnitateMasura":"Tone/an","TipOperatiuneId":1,"TipOperatiune":"Valorificare","CodOperatiune":"R 3","DenumireOperatiune":"Reciclarea/recuperarea de substante organice care nu sunt utilizate ca solventi (incluzand compostarea si alte procese de transformare biologica)","OperatiuneId":3,"Id":"db730454-c896-4693-a406-dc7e988907c7","DetailId":"00000000-0000-0000-0000-000000000000","ActReglementareId":"9a2d2486-df96-4152-a05e-7195be81396f"},{"CodDeseu":"17 02 03","DenumireDeseu":"materiale plastice","DeseuId":229,"Cantitate":2.8,"UnitateMasuraId":15,"UnitateMasura":"Tone/an","TipOperatiuneId":1,"TipOperatiune":"Valorificare","CodOperatiune":"R 3","DenumireOperatiune":"Reciclarea/recuperarea de substante organice care nu sunt utilizate ca solventi (incluzand compostarea si alte procese de transformare biologica)","OperatiuneId":3,"Id":"7a78fe75-23fe-439b-8c16-010193b03143","DetailId":"00000000-0000-0000-0000-000000000000","ActReglementareId":"9a2d2486-df96-4152-a05e-7195be81396f"},{"CodDeseu":"15 01 01","DenumireDeseu":"ambalaje de hartie si carton","DeseuId":245,"Cantitate":72.0,"UnitateMasuraId":15,"UnitateMasura":"Tone/an","TipOperatiuneId":1,"TipOperatiune":"Valorificare","CodOperatiune":"R 3","DenumireOperatiune":"Reciclarea/recuperarea de substante organice care nu sunt utilizate ca solventi (incluzand compostarea si alte procese de transformare biologica)","OperatiuneId":3,"Id":"44a27489-ce52-4af4-b3e8-561993f2eb9c","DetailId":"00000000-0000-0000-0000-000000000000","ActReglementareId":"9a2d2486-df96-4152-a05e-7195be81396f"},{"CodDeseu":"16 01 19","DenumireDeseu":"materiale plastice","DeseuId":393,"Cantitate":7.2,"UnitateMasuraId":15,"UnitateMasura":"Tone/an","TipOperatiuneId":1,"TipOperatiune":"Valorificare","CodOperatiune":"R 3","DenumireOperatiune":"Reciclarea/recuperarea de substante organice care nu sunt utilizate ca solventi (incluzand compostarea si alte procese de transformare biologica)","OperatiuneId":3,"Id":"7e944b5d-7211-4bc7-8bbb-a8960926d9ae","DetailId":"00000000-0000-0000-0000-000000000000","ActReglementareId":"9a2d2486-df96-4152-a05e-7195be81396f"},{"CodDeseu":"17 02 02","DenumireDeseu":"sticla","DeseuId":722,"Cantitate":1.1,"UnitateMasuraId":15,"UnitateMasura":"Tone/an","TipOperatiuneId":1,"TipOperatiune":"Valorificare","CodOperatiune":"R 5","DenumireOperatiune":"Reciclarea/recuperarea altor materiale anorganice","OperatiuneId":5,"Id":"f1e4754d-489e-41d4-9971-86d191e8dad5","DetailId":"00000000-0000-0000-0000-000000000000","ActReglementareId":"9a2d2486-df96-4152-a05e-7195be81396f"},{"CodDeseu":"20 01 01","DenumireDeseu":"hartie si carton","DeseuId":748,"Cantitate":5.6,"UnitateMasuraId":15,"UnitateMasura":"Tone/an","TipOperatiuneId":1,"TipOperatiune":"Valorificare","CodOperatiune":"R 3","DenumireOperatiune":"Reciclarea/recuperarea de substante organice care nu sunt utilizate ca solventi (incluzand compostarea si alte procese de transformare biologica)","OperatiuneId":3,"Id":"49238944-c072-4c78-994f-efe06606248b","DetailId":"00000000-0000-0000-0000-000000000000","ActReglementareId":"9a2d2486-df96-4152-a05e-7195be81396f"},{"CodDeseu":"15 01 02","DenumireDeseu":"ambalaje de materiale plastice","DeseuId":800,"Cantitate":62.0,"UnitateMasuraId":15,"UnitateMasura":"Tone/an","TipOperatiuneId":1,"TipOperatiune":"Valorificare","CodOperatiune":"R 3","DenumireOperatiune":"Reciclarea/recuperarea de substante organice care nu sunt utilizate ca solventi (incluzand compostarea si alte procese de transformare biologica)","OperatiuneId":3,"Id":"37ee80a3-dd19-4d41-bc03-7a2101fc0767","DetailId":"00000000-0000-0000-0000-000000000000","ActReglementareId":"9a2d2486-df96-4152-a05e-7195be81396f"},{"CodDeseu":"15 01 07","DenumireDeseu":"ambalaje de sticla","DeseuId":802,"Cantitate":13.0,"UnitateMasuraId":15,"UnitateMasura":"Tone/an","TipOperatiuneId":1,"TipOperatiune":"Valorificare","CodOperatiune":"R 5","DenumireOperatiune":"Reciclarea/recuperarea altor materiale anorganice","OperatiuneId":5,"Id":"553ee2a4-aab4-4193-96b8-f14bef7a3c68","DetailId":"00000000-0000-0000-0000-000000000000","ActReglementareId":"9a2d2486-df96-4152-a05e-7195be81396f"},{"CodDeseu":"03 03 08","DenumireDeseu":"deseuri de la sortarea hartiei si cartonului destinate reciclarii","DeseuId":815,"Cantitate":2.4,"UnitateMasuraId":15,"UnitateMasura":"Tone/an","TipOperatiuneId":1,"TipOperatiune":"Valorificare","CodOperatiune":"R 3","DenumireOperatiune":"Reciclarea/recuperarea de substante organice care nu sunt utilizate ca solventi (incluzand compostarea si alte procese de transformare biologica)","OperatiuneId":3,"Id":"fe4f8469-3866-41cc-a079-d3bbed7a40bf","DetailId":"00000000-0000-0000-0000-000000000000","ActReglementareId":"9a2d2486-df96-4152-a05e-7195be81396f"}]</value>
</file>

<file path=customXml/item2.xml><?xml version="1.0" encoding="utf-8"?><value xmlns="System.Collections.Generic.List`1[[SIM.Reglementari.Model.Entities.CentralaTermica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SistemeSigurantaModel, SIM.Reglementari.Model, Version=1.0.0.0, Culture=neutral, PublicKeyToken=null]]">[]</value>
</file>

<file path=customXml/item24.xml><?xml version="1.0" encoding="utf-8"?><value xmlns="System.Collections.Generic.List`1[[SIM.Reglementari.Model.Entities.ConcentratieMaximaApaSubteranaModel, SIM.Reglementari.Model, Version=1.0.0.0, Culture=neutral, PublicKeyToken=null]]">[]</value>
</file>

<file path=customXml/item25.xml><?xml version="1.0" encoding="utf-8"?><value xmlns="System.Collections.Generic.List`1[[SIM.Reglementari.Model.Entities.GospodarireAmbalajeModel, SIM.Reglementari.Model, Version=1.0.0.0, Culture=neutral, PublicKeyToken=null]]">[]</value>
</file>

<file path=customXml/item26.xml><?xml version="1.0" encoding="utf-8"?><value xmlns="System.Collections.Generic.List`1[[SIM.Reglementari.Model.Entities.DeseuriStocateModel, SIM.Reglementari.Model, Version=1.0.0.0, Culture=neutral, PublicKeyToken=null]]">[{"CodDeseu":"15 01 01","Deseu":"ambalaje ele hârtie si carton","DeseuId":638,"Cantitate":72.0,"UnitateMasuraId":15,"UnitateMasura":"Tone/an","ModStocare":"Pe suprafețe betonate","Id":"22ac1fc2-a50a-4c8b-a68a-0d66128e6f0f","DetailId":"00000000-0000-0000-0000-000000000000","ActReglementareId":"9a2d2486-df96-4152-a05e-7195be81396f"},{"CodDeseu":"15 01 02","Deseu":"ambalaje de materiale plastice","DeseuId":639,"Cantitate":62.0,"UnitateMasuraId":15,"UnitateMasura":"Tone/an","ModStocare":"Pe suprafețe betonate","Id":"8a4f6b55-c72f-4a35-8b91-e71162090286","DetailId":"00000000-0000-0000-0000-000000000000","ActReglementareId":"9a2d2486-df96-4152-a05e-7195be81396f"},{"CodDeseu":"15 01 07","Deseu":"ambalaje de sticla","DeseuId":644,"Cantitate":13.0,"UnitateMasuraId":15,"UnitateMasura":"Tone/an","ModStocare":"Pe suprafețe betonate","Id":"b5999117-8d6e-4a94-924d-ca61f1ed4046","DetailId":"00000000-0000-0000-0000-000000000000","ActReglementareId":"9a2d2486-df96-4152-a05e-7195be81396f"},{"CodDeseu":"16 01 19","Deseu":"materiale plastice","DeseuId":667,"Cantitate":7.2,"UnitateMasuraId":15,"UnitateMasura":"Tone/an","ModStocare":"Pe suprafețe betonate","Id":"99f9b0e5-d025-47f0-9267-81a6d7b5a8a1","DetailId":"00000000-0000-0000-0000-000000000000","ActReglementareId":"9a2d2486-df96-4152-a05e-7195be81396f"},{"CodDeseu":"16 01 20","Deseu":"sticla","DeseuId":668,"Cantitate":0.5,"UnitateMasuraId":15,"UnitateMasura":"Tone/an","ModStocare":"Pe suprafețe betonate","Id":"002f9f58-d36a-4b1a-9cb0-79e82aedec9c","DetailId":"00000000-0000-0000-0000-000000000000","ActReglementareId":"9a2d2486-df96-4152-a05e-7195be81396f"},{"CodDeseu":"17 02 02","Deseu":"sticla","DeseuId":741,"Cantitate":1.1,"UnitateMasuraId":15,"UnitateMasura":"Tone/an","ModStocare":"Pe suprafețe betonate","Id":"ba4864ab-8ff6-4318-8ab6-7f5eb09e0932","DetailId":"00000000-0000-0000-0000-000000000000","ActReglementareId":"9a2d2486-df96-4152-a05e-7195be81396f"},{"CodDeseu":"17 02 03","Deseu":"materiale plastice","DeseuId":742,"Cantitate":2.8,"UnitateMasuraId":15,"UnitateMasura":"Tone/an","ModStocare":"Pe suprafețe betonate","Id":"8ea48605-d70a-4d0c-8a90-0ce490b5ecf1","DetailId":"00000000-0000-0000-0000-000000000000","ActReglementareId":"9a2d2486-df96-4152-a05e-7195be81396f"},{"CodDeseu":"20 01 01","Deseu":"hârtie si carton","DeseuId":909,"Cantitate":5.6,"UnitateMasuraId":15,"UnitateMasura":"Tone/an","ModStocare":"Pe suprafețe betonate","Id":"c77e5aea-f93f-44fb-9f37-f152195c3f6e","DetailId":"00000000-0000-0000-0000-000000000000","ActReglementareId":"9a2d2486-df96-4152-a05e-7195be81396f"},{"CodDeseu":"20 01 02","Deseu":"sticla","DeseuId":910,"Cantitate":9.7,"UnitateMasuraId":15,"UnitateMasura":"Tone/an","ModStocare":"Pe suprafețe betonate","Id":"8a66101c-1749-45b8-a517-4c20769a6991","DetailId":"00000000-0000-0000-0000-000000000000","ActReglementareId":"9a2d2486-df96-4152-a05e-7195be81396f"},{"CodDeseu":"20 01 39","Deseu":"materiale plastice","DeseuId":935,"Cantitate":2.1,"UnitateMasuraId":15,"UnitateMasura":"Tone/an","ModStocare":"Pe suprafețe betonate","Id":"4ba52137-028e-47e0-a5a3-f58b36a0533b","DetailId":"00000000-0000-0000-0000-000000000000","ActReglementareId":"9a2d2486-df96-4152-a05e-7195be81396f"}]</value>
</file>

<file path=customXml/item27.xml><?xml version="1.0" encoding="utf-8"?><value xmlns="System.Collections.Generic.List`1[[SIM.Reglementari.Model.Entities.SituatieUrgentaModel, SIM.Reglementari.Model, Version=1.0.0.0, Culture=neutral, PublicKeyToken=null]]">[]</value>
</file>

<file path=customXml/item28.xml><?xml version="1.0" encoding="utf-8"?><value xmlns="System.Collections.Generic.List`1[[SIM.Reglementari.Model.Entities.UtilitatiModel, SIM.Reglementari.Model, Version=1.0.0.0, Culture=neutral, PublicKeyToken=null]]">[{"TipUtilitateId":1,"TipUtilitate":"Apa","Descriere":"Apa potabilă și apa utilizată pentru spălarea foliei este asigurată din rețeaua de apă potabilă a localității","Cantitate":7.0,"UnitateMasuraId":132,"UnitateMasura":"Metri cubi/luna","Id":"29ae0d5f-f9c6-481d-9738-83d478d9594f","DetailId":"00000000-0000-0000-0000-000000000000","ActReglementareId":"9a2d2486-df96-4152-a05e-7195be81396f"},{"TipUtilitateId":2,"TipUtilitate":"Canalizare","Descriere":"Apele uzate tehnologice sunt evacuate în bazin vidanjabil de 60mc.","Cantitate":5.6,"UnitateMasuraId":132,"UnitateMasura":"Metri cubi/luna","Id":"5a73e17c-64f9-4a2f-82b7-eb9c15c2bf0a","DetailId":"00000000-0000-0000-0000-000000000000","ActReglementareId":"9a2d2486-df96-4152-a05e-7195be81396f"},{"TipUtilitateId":3,"TipUtilitate":"Energie","Descriere":"Energia electrică este asigurată de SC Electrica SA  pe bază de contract","Cantitate":8.0,"UnitateMasuraId":121,"UnitateMasura":"KiloWatt/luna","Id":"ab64d350-c40e-45e8-8190-ae019c523c57","DetailId":"00000000-0000-0000-0000-000000000000","ActReglementareId":"9a2d2486-df96-4152-a05e-7195be81396f"},{"TipUtilitateId":3,"TipUtilitate":"Energie","Descriere":"Energia termică este asigurată de un șemineu și sobă","Cantitate":0.0,"UnitateMasuraId":null,"UnitateMasura":null,"Id":"76149ae4-ee2f-4c69-ba8f-e6445e76b6e3","DetailId":"00000000-0000-0000-0000-000000000000","ActReglementareId":"9a2d2486-df96-4152-a05e-7195be81396f"}]</value>
</file>

<file path=customXml/item29.xml><?xml version="1.0" encoding="utf-8"?><value xmlns="System.Collections.Generic.List`1[[SIM.Reglementari.Model.Entities.Cosuri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reziduuri","IdRev1":726,"CodNfr":null,"IdNfr":null,"CodSnap":null,"IdSnap":null,"Id":"ef822793-348d-4acb-b186-c19976443895","DetailId":"00000000-0000-0000-0000-000000000000","ActReglementareId":"9a2d2486-df96-4152-a05e-7195be81396f"},{"CodRev2":"3832","DenumireRev2":"Recuperarea materialelor reciclabile sortate","IdRev2":2293,"PozitieRev1":"248","CodRev1":"3720","DenumireRev1":"Recuperarea deseurilor si resturilor nemetalice reciclabile","IdRev1":412,"CodNfr":null,"IdNfr":null,"CodSnap":null,"IdSnap":null,"Id":"a1413905-0164-4579-b68d-3a9acf9a30e8","DetailId":"00000000-0000-0000-0000-000000000000","ActReglementareId":"9a2d2486-df96-4152-a05e-7195be81396f"}]</value>
</file>

<file path=customXml/item30.xml><?xml version="1.0" encoding="utf-8"?><value xmlns="System.Collections.Generic.List`1[[SIM.Reglementari.Model.Entities.MonitorizareApaSubteranaModel, SIM.Reglementari.Model, Version=1.0.0.0, Culture=neutral, PublicKeyToken=null]]">[]</value>
</file>

<file path=customXml/item31.xml><?xml version="1.0" encoding="utf-8"?><value xmlns="System.Collections.Generic.List`1[[SIM.Reglementari.Model.Entities.ValoriLimitaAerNormaleModel, SIM.Reglementari.Model, Version=1.0.0.0, Culture=neutral, PublicKeyToken=null]]">[]</value>
</file>

<file path=customXml/item32.xml><?xml version="1.0" encoding="utf-8"?><value xmlns="System.Collections.Generic.List`1[[SIM.Reglementari.Model.Entities.ValoriLimitaAerSpecial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9a2d2486-df96-4152-a05e-7195be81396f","Numar":"Draft","Data":null,"NumarActReglementareInitial":null,"DataActReglementareInitial":null,"DataInceput":"2016-04-27T00:00:00","DataSfarsit":null,"Durata":null,"PunctLucruId":360288.0,"TipActId":1.0,"NumarCerere":null,"DataCerere":null,"NumarCerereScriptic":"315","DataCerereScriptic":"2016-01-13T00:00:00","CodFiscal":null,"SordId":"(8DB8E01E-A59D-D68E-E56C-F4C5354A772A)","SablonSordId":"(738F7EB3-80B4-CBEA-D1C3-EA3241074D8D)","DosarSordId":"3316216","LatitudineWgs84":null,"LongitudineWgs84":null,"LatitudineStereo70":null,"LongitudineStereo70":null,"NumarAutorizatieGospodarireApe":null,"DataAutorizatieGospodarireApe":null,"DurataAutorizatieGospodarireApe":null,"Aba":null,"Sga":null,"AdresaSediuSocial":"Str. FS, Nr. 157, Cecheşti, Judetul Harghita","AdresaPunctLucru":"Str. FS, Nr. 157, Cecheşti,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[{"ParentGridId":"CodActivitateModel","ChildGridId":"CapacitateMaximaProiectataModel","ParentRowGuid":"ef822793-348d-4acb-b186-c19976443895","ChildRowGuid":"d1e80602-0684-4f57-868c-f42b158cf94e"}]</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apacitateMaximaProiectataModel, SIM.Reglementari.Model, Version=1.0.0.0, Culture=neutral, PublicKeyToken=null]]">[{"CodRev2":"3811","IdRev2":"ef822793-348d-4acb-b186-c19976443895","InstalatieUtilaj":"Colectare și pretratare deșeuri","CapacitateMaximaProiectata":180.0,"UnitateMasuraId":15,"UnitateMasura":"Tone/an","Id":"d1e80602-0684-4f57-868c-f42b158cf94e","DetailId":"00000000-0000-0000-0000-000000000000","ActReglementareId":"9a2d2486-df96-4152-a05e-7195be81396f"}]</value>
</file>

<file path=customXml/item5.xml><?xml version="1.0" encoding="utf-8"?><value xmlns="System.Collections.Generic.List`1[[SIM.Reglementari.Model.Entities.MateriePrimaModel, SIM.Reglementari.Model, Version=1.0.0.0, Culture=neutral, PublicKeyToken=null]]">[]</value>
</file>

<file path=customXml/item6.xml><?xml version="1.0" encoding="utf-8"?><value xmlns="System.Collections.Generic.List`1[[SIM.Reglementari.Model.Entities.DeseuriProduseModel, SIM.Reglementari.Model, Version=1.0.0.0, Culture=neutral, PublicKeyToken=null]]">[{"CodDeseu":"20 03 01","Deseu":"deseuri municipale amestecate","DeseuId":944,"SursaGeneratoare":"personal","Cantitate":1.0,"UnitateMasuraId":132,"UnitateMasura":"Metri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asemenea)","OperatiuneId":5,"Id":"153accec-9a0d-40df-8d69-a41fdfa244e4","DetailId":"00000000-0000-0000-0000-000000000000","ActReglementareId":"9a2d2486-df96-4152-a05e-7195be81396f"},{"CodDeseu":"15 01 04","Deseu":"ambalaje metalice","DeseuId":641,"SursaGeneratoare":"activitate","Cantitate":0.3,"UnitateMasuraId":15,"UnitateMasura":"Tone/an","TipOperatiuneId":1,"TipOperatiune":"Valorificare","CodOperatiune":"R 4","DenumireOperatiune":"Reciclarea/recuperarea metalelor si a compusilor metalici","OperatiuneId":4,"Id":"ee002dae-8007-44ce-8adb-396db35f3fad","DetailId":"00000000-0000-0000-0000-000000000000","ActReglementareId":"9a2d2486-df96-4152-a05e-7195be81396f"}]</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1132a4bc-0e75-4cf0-8240-b93834b5cca8","DetailId":"00000000-0000-0000-0000-000000000000","ActReglementareId":"9a2d2486-df96-4152-a05e-7195be81396f"},{"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3201a2d3-1b0d-446d-90f4-3315381dd93b","DetailId":"00000000-0000-0000-0000-000000000000","ActReglementareId":"9a2d2486-df96-4152-a05e-7195be81396f"},{"NrCrt":3,"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deseuri.","CodRol":"pcd:portal_content/Roluri_SIM/ROLE_DESEURI_MEDIUS","CodAnexa":"PRODDES","Modul":"SD","Id":"39dc1adc-9600-4b76-a2e5-85494d1e89b3","DetailId":"00000000-0000-0000-0000-000000000000","ActReglementareId":"9a2d2486-df96-4152-a05e-7195be81396f"}]</value>
</file>

<file path=customXml/itemProps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D66CF564-F35A-4257-B490-329C28E7A63C}">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681B432B-96DD-49F8-98FB-782D22BE4559}">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7.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8.xml><?xml version="1.0" encoding="utf-8"?>
<ds:datastoreItem xmlns:ds="http://schemas.openxmlformats.org/officeDocument/2006/customXml" ds:itemID="{43B890DA-3487-4E9F-BCC5-E67E4BC324FF}">
  <ds:schemaRefs>
    <ds:schemaRef ds:uri="System.Collections.Generic.List`1[[SIM.Reglementari.Model.Entities.AmbalajeModel, SIM.Reglementari.Model, Version=1.0.0.0, Culture=neutral, PublicKeyToken=null]]"/>
  </ds:schemaRefs>
</ds:datastoreItem>
</file>

<file path=customXml/itemProps19.xml><?xml version="1.0" encoding="utf-8"?>
<ds:datastoreItem xmlns:ds="http://schemas.openxmlformats.org/officeDocument/2006/customXml" ds:itemID="{99ECB769-DD3E-43A6-BFFB-981730218CC5}">
  <ds:schemaRefs>
    <ds:schemaRef ds:uri="System.Collections.Generic.List`1[[SIM.Reglementari.Model.Entities.DeseuriTratateModel, SIM.Reglementari.Model, Version=1.0.0.0, Culture=neutral, PublicKeyToken=null]]"/>
  </ds:schemaRefs>
</ds:datastoreItem>
</file>

<file path=customXml/itemProps2.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6.xml><?xml version="1.0" encoding="utf-8"?>
<ds:datastoreItem xmlns:ds="http://schemas.openxmlformats.org/officeDocument/2006/customXml" ds:itemID="{60D36508-51A0-4149-BDFD-4DF5F1C372ED}">
  <ds:schemaRefs>
    <ds:schemaRef ds:uri="System.Collections.Generic.List`1[[SIM.Reglementari.Model.Entities.DeseuriStocateModel, SIM.Reglementari.Model, Version=1.0.0.0, Culture=neutral, PublicKeyToken=null]]"/>
  </ds:schemaRefs>
</ds:datastoreItem>
</file>

<file path=customXml/itemProps2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8.xml><?xml version="1.0" encoding="utf-8"?>
<ds:datastoreItem xmlns:ds="http://schemas.openxmlformats.org/officeDocument/2006/customXml" ds:itemID="{0A09CBBC-5D95-42F1-AECD-91EFC5B1CC10}">
  <ds:schemaRefs>
    <ds:schemaRef ds:uri="System.Collections.Generic.List`1[[SIM.Reglementari.Model.Entities.UtilitatiModel, SIM.Reglementari.Model, Version=1.0.0.0, Culture=neutral, PublicKeyToken=null]]"/>
  </ds:schemaRefs>
</ds:datastoreItem>
</file>

<file path=customXml/itemProps2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xml><?xml version="1.0" encoding="utf-8"?>
<ds:datastoreItem xmlns:ds="http://schemas.openxmlformats.org/officeDocument/2006/customXml" ds:itemID="{BF1B6A86-510C-45EE-96EF-97DB77712488}">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3.xml><?xml version="1.0" encoding="utf-8"?>
<ds:datastoreItem xmlns:ds="http://schemas.openxmlformats.org/officeDocument/2006/customXml" ds:itemID="{6A3E0BA5-906F-4FBD-915C-76E88DA3C6D6}">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D7861A82-5525-4555-8346-ADAE0AD904C4}">
  <ds:schemaRefs>
    <ds:schemaRef ds:uri="SIM.Reglementari.Model.Entities.ActReglementareModel"/>
  </ds:schemaRefs>
</ds:datastoreItem>
</file>

<file path=customXml/itemProps35.xml><?xml version="1.0" encoding="utf-8"?>
<ds:datastoreItem xmlns:ds="http://schemas.openxmlformats.org/officeDocument/2006/customXml" ds:itemID="{29EBB644-2E5A-4443-B640-6B3E2EBF1CDA}">
  <ds:schemaRefs>
    <ds:schemaRef ds:uri="TableDependencies"/>
  </ds:schemaRefs>
</ds:datastoreItem>
</file>

<file path=customXml/itemProps36.xml><?xml version="1.0" encoding="utf-8"?>
<ds:datastoreItem xmlns:ds="http://schemas.openxmlformats.org/officeDocument/2006/customXml" ds:itemID="{8689079A-9F4C-4E98-B15E-C470596193F0}">
  <ds:schemaRefs>
    <ds:schemaRef ds:uri="http://schemas.openxmlformats.org/officeDocument/2006/bibliography"/>
  </ds:schemaRefs>
</ds:datastoreItem>
</file>

<file path=customXml/itemProps4.xml><?xml version="1.0" encoding="utf-8"?>
<ds:datastoreItem xmlns:ds="http://schemas.openxmlformats.org/officeDocument/2006/customXml" ds:itemID="{2B523D12-C16D-4DD3-A4C3-BED8103B6395}">
  <ds:schemaRefs>
    <ds:schemaRef ds:uri="System.Collections.Generic.List`1[[SIM.Reglementari.Model.Entities.CapacitateMaximaProiectataModel, SIM.Reglementari.Model, Version=1.0.0.0, Culture=neutral, PublicKeyToken=null]]"/>
  </ds:schemaRefs>
</ds:datastoreItem>
</file>

<file path=customXml/itemProps5.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6.xml><?xml version="1.0" encoding="utf-8"?>
<ds:datastoreItem xmlns:ds="http://schemas.openxmlformats.org/officeDocument/2006/customXml" ds:itemID="{00A1135D-FA46-4D01-958E-F47866BEBAAB}">
  <ds:schemaRefs>
    <ds:schemaRef ds:uri="System.Collections.Generic.List`1[[SIM.Reglementari.Model.Entities.DeseuriProduseModel, SIM.Reglementari.Model, Version=1.0.0.0, Culture=neutral, PublicKeyToken=null]]"/>
  </ds:schemaRefs>
</ds:datastoreItem>
</file>

<file path=customXml/itemProps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C02D74C3-B538-420C-9933-6AE341CC18C7}">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17</Pages>
  <Words>4322</Words>
  <Characters>24637</Characters>
  <Application>Microsoft Office Word</Application>
  <DocSecurity>8</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13</cp:revision>
  <dcterms:created xsi:type="dcterms:W3CDTF">2015-10-26T07:45:00Z</dcterms:created>
  <dcterms:modified xsi:type="dcterms:W3CDTF">2016-05-05T05:07:00Z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BENRECYCLING S.R.L</vt:lpwstr>
  </property>
  <property fmtid="{D5CDD505-2E9C-101B-9397-08002B2CF9AE}" pid="5" name="VersiuneDocument">
    <vt:lpwstr>10</vt:lpwstr>
  </property>
  <property fmtid="{D5CDD505-2E9C-101B-9397-08002B2CF9AE}" pid="6" name="SordId">
    <vt:lpwstr>(8DB8E01E-A59D-D68E-E56C-F4C5354A772A)</vt:lpwstr>
  </property>
  <property fmtid="{D5CDD505-2E9C-101B-9397-08002B2CF9AE}" pid="7" name="RuntimeGuid">
    <vt:lpwstr>7cbaef80-8ccf-41c6-a029-bff40615f6b7</vt:lpwstr>
  </property>
  <property fmtid="{D5CDD505-2E9C-101B-9397-08002B2CF9AE}" pid="8" name="PunctLucruId">
    <vt:lpwstr>360288</vt:lpwstr>
  </property>
  <property fmtid="{D5CDD505-2E9C-101B-9397-08002B2CF9AE}" pid="9" name="SablonSordId">
    <vt:lpwstr>(738F7EB3-80B4-CBEA-D1C3-EA3241074D8D)</vt:lpwstr>
  </property>
  <property fmtid="{D5CDD505-2E9C-101B-9397-08002B2CF9AE}" pid="10" name="DosarSordId">
    <vt:lpwstr>3316216</vt:lpwstr>
  </property>
  <property fmtid="{D5CDD505-2E9C-101B-9397-08002B2CF9AE}" pid="11" name="DosarCerereSordId">
    <vt:lpwstr>3046336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9a2d2486-df96-4152-a05e-7195be81396f</vt:lpwstr>
  </property>
  <property fmtid="{D5CDD505-2E9C-101B-9397-08002B2CF9AE}" pid="16" name="CommitRoles">
    <vt:lpwstr>false</vt:lpwstr>
  </property>
</Properties>
</file>