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3D1CD3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Anunţ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privind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depunerea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solicitării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emitere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a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acordului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mediu</w:t>
      </w:r>
      <w:proofErr w:type="spellEnd"/>
      <w:r w:rsidR="003D1CD3"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 </w:t>
      </w:r>
    </w:p>
    <w:p w:rsidR="003D1CD3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</w:p>
    <w:p w:rsidR="000010ED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br/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="00BD566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proofErr w:type="spellEnd"/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ţia pentru Protecţia Mediului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interesat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asupra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depunerii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solicitării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emitere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acordului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mediu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pentru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E677DA" w:rsidRPr="00735B66">
        <w:rPr>
          <w:rFonts w:ascii="Arial" w:eastAsia="Calibri" w:hAnsi="Arial" w:cs="Arial"/>
          <w:sz w:val="24"/>
          <w:szCs w:val="24"/>
        </w:rPr>
        <w:t>“</w:t>
      </w:r>
      <w:r w:rsidR="00341E52" w:rsidRPr="00341E52">
        <w:rPr>
          <w:rFonts w:ascii="Arial" w:eastAsia="Calibri" w:hAnsi="Arial" w:cs="Arial"/>
          <w:b/>
          <w:sz w:val="24"/>
          <w:szCs w:val="24"/>
        </w:rPr>
        <w:t>DESFIINŢARE PLATFORMĂ DE STOCARE TEMPORARĂ A DEŞEURILOR ÎN MUNICIPI</w:t>
      </w:r>
      <w:r w:rsidR="00341E52">
        <w:rPr>
          <w:rFonts w:ascii="Arial" w:eastAsia="Calibri" w:hAnsi="Arial" w:cs="Arial"/>
          <w:b/>
          <w:sz w:val="24"/>
          <w:szCs w:val="24"/>
        </w:rPr>
        <w:t>UL PETROŞANI</w:t>
      </w:r>
      <w:r w:rsidR="00E677DA" w:rsidRPr="00735B66">
        <w:rPr>
          <w:rFonts w:ascii="Arial" w:eastAsia="Calibri" w:hAnsi="Arial" w:cs="Arial"/>
          <w:sz w:val="24"/>
          <w:szCs w:val="24"/>
        </w:rPr>
        <w:t>”</w:t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se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desfăşura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Petrosani</w:t>
      </w:r>
      <w:proofErr w:type="spellEnd"/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str. </w:t>
      </w:r>
      <w:proofErr w:type="spellStart"/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Izvorului</w:t>
      </w:r>
      <w:proofErr w:type="spellEnd"/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nr</w:t>
      </w:r>
      <w:proofErr w:type="spellEnd"/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 13B</w:t>
      </w:r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 Hunedoara</w:t>
      </w:r>
      <w:r w:rsid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titular </w:t>
      </w:r>
      <w:r w:rsidR="00341E52" w:rsidRPr="00341E52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U.A.T. JUDEŢUL HUNEDOARA</w:t>
      </w:r>
      <w:r w:rsidR="00D12D2B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.</w:t>
      </w:r>
      <w:r w:rsidR="000010ED" w:rsidRPr="000010ED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</w:p>
    <w:p w:rsidR="00550FDB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Informaţiile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pot fi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consultate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B1EF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proofErr w:type="spellEnd"/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41E52" w:rsidRPr="00341E52">
        <w:rPr>
          <w:rFonts w:ascii="Times New Roman" w:eastAsia="Calibri" w:hAnsi="Times New Roman" w:cs="Times New Roman"/>
          <w:b/>
          <w:sz w:val="24"/>
          <w:szCs w:val="24"/>
        </w:rPr>
        <w:t>U.A.T. JUDEŢUL HUNEDOARA</w:t>
      </w:r>
      <w:r w:rsidR="007614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Deva</w:t>
      </w:r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r w:rsidR="000010E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str. </w:t>
      </w:r>
      <w:proofErr w:type="spellStart"/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Bulevardul</w:t>
      </w:r>
      <w:proofErr w:type="spellEnd"/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1 </w:t>
      </w:r>
      <w:proofErr w:type="spellStart"/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Decembrie</w:t>
      </w:r>
      <w:proofErr w:type="spellEnd"/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1918, </w:t>
      </w:r>
      <w:proofErr w:type="spellStart"/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nr</w:t>
      </w:r>
      <w:proofErr w:type="spellEnd"/>
      <w:r w:rsidR="00341E52" w:rsidRP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 28</w:t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. Hunedoara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zilele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luni</w:t>
      </w:r>
      <w:proofErr w:type="spellEnd"/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</w:t>
      </w:r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vineri</w:t>
      </w:r>
      <w:proofErr w:type="spellEnd"/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între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orele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7°°-15°°</w:t>
      </w:r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Observaţiile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primesc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zilnic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A.P.M. Hunedoara</w:t>
      </w:r>
      <w:r w:rsidR="00BD03A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             </w:t>
      </w:r>
    </w:p>
    <w:p w:rsidR="00550FDB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71718" w:rsidRPr="00550FDB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Data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afişării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site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341E5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07.01.2019</w:t>
      </w:r>
      <w:bookmarkStart w:id="0" w:name="_GoBack"/>
      <w:bookmarkEnd w:id="0"/>
    </w:p>
    <w:sectPr w:rsidR="00671718" w:rsidRPr="00550FDB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41E52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A1040F"/>
    <w:rsid w:val="00A500FC"/>
    <w:rsid w:val="00B005CF"/>
    <w:rsid w:val="00B025C2"/>
    <w:rsid w:val="00B30F07"/>
    <w:rsid w:val="00B472F6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35C6"/>
  <w15:docId w15:val="{D5FE32D4-EB51-4E6B-84D9-D362ABF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18</cp:revision>
  <dcterms:created xsi:type="dcterms:W3CDTF">2015-02-12T09:09:00Z</dcterms:created>
  <dcterms:modified xsi:type="dcterms:W3CDTF">2019-02-06T13:02:00Z</dcterms:modified>
</cp:coreProperties>
</file>