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CD" w:rsidRDefault="00525B92" w:rsidP="002B7DDA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 w:rsidR="002D1FA6" w:rsidRPr="00191FFD">
        <w:rPr>
          <w:rFonts w:ascii="Times New Roman" w:hAnsi="Times New Roman"/>
          <w:b/>
          <w:sz w:val="32"/>
          <w:szCs w:val="32"/>
          <w:lang w:val="ro-RO"/>
        </w:rPr>
        <w:t>Decizie nr.</w:t>
      </w:r>
      <w:r w:rsidR="00695D26" w:rsidRPr="00191FFD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="0002130A">
        <w:rPr>
          <w:rFonts w:ascii="Times New Roman" w:hAnsi="Times New Roman"/>
          <w:b/>
          <w:sz w:val="32"/>
          <w:szCs w:val="32"/>
          <w:lang w:val="ro-RO"/>
        </w:rPr>
        <w:t>10</w:t>
      </w:r>
      <w:r w:rsidR="00DC0682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="00DF4170">
        <w:rPr>
          <w:rFonts w:ascii="Times New Roman" w:hAnsi="Times New Roman"/>
          <w:b/>
          <w:sz w:val="32"/>
          <w:szCs w:val="32"/>
          <w:lang w:val="ro-RO"/>
        </w:rPr>
        <w:t>440</w:t>
      </w:r>
      <w:r w:rsidR="00695D26" w:rsidRPr="00191FFD">
        <w:rPr>
          <w:rFonts w:ascii="Times New Roman" w:hAnsi="Times New Roman"/>
          <w:b/>
          <w:sz w:val="32"/>
          <w:szCs w:val="32"/>
          <w:lang w:val="ro-RO"/>
        </w:rPr>
        <w:t xml:space="preserve"> din</w:t>
      </w:r>
      <w:r w:rsidR="002668D9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="00DF4170">
        <w:rPr>
          <w:rFonts w:ascii="Times New Roman" w:hAnsi="Times New Roman"/>
          <w:b/>
          <w:sz w:val="32"/>
          <w:szCs w:val="32"/>
          <w:lang w:val="ro-RO"/>
        </w:rPr>
        <w:t>12.01.2017</w:t>
      </w:r>
    </w:p>
    <w:p w:rsidR="002B7DDA" w:rsidRPr="00191FFD" w:rsidRDefault="002B7DDA" w:rsidP="002B7DDA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32"/>
          <w:szCs w:val="32"/>
          <w:lang w:val="ro-RO"/>
        </w:rPr>
      </w:pPr>
    </w:p>
    <w:p w:rsidR="002D1FA6" w:rsidRPr="00191FFD" w:rsidRDefault="002D1FA6" w:rsidP="00C8736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o-RO" w:eastAsia="ar-SA"/>
        </w:rPr>
      </w:pPr>
      <w:r w:rsidRPr="00191FFD">
        <w:rPr>
          <w:rFonts w:ascii="Times New Roman" w:hAnsi="Times New Roman"/>
          <w:sz w:val="28"/>
          <w:szCs w:val="28"/>
          <w:lang w:val="ro-RO"/>
        </w:rPr>
        <w:t>Urmare a cererii adresate de către</w:t>
      </w:r>
      <w:r w:rsidRPr="00191FFD">
        <w:rPr>
          <w:rFonts w:ascii="Times New Roman" w:eastAsia="Calibri" w:hAnsi="Times New Roman"/>
          <w:sz w:val="28"/>
          <w:szCs w:val="28"/>
          <w:lang w:val="ro-RO" w:eastAsia="ar-SA"/>
        </w:rPr>
        <w:t xml:space="preserve"> </w:t>
      </w:r>
      <w:r w:rsidR="0088613E">
        <w:rPr>
          <w:rFonts w:ascii="Times New Roman" w:eastAsia="Calibri" w:hAnsi="Times New Roman"/>
          <w:b/>
          <w:sz w:val="28"/>
          <w:szCs w:val="28"/>
          <w:lang w:val="ro-RO" w:eastAsia="ar-SA"/>
        </w:rPr>
        <w:t>S</w:t>
      </w:r>
      <w:r w:rsidR="00111C1A">
        <w:rPr>
          <w:rFonts w:ascii="Times New Roman" w:eastAsia="Calibri" w:hAnsi="Times New Roman"/>
          <w:b/>
          <w:sz w:val="28"/>
          <w:szCs w:val="28"/>
          <w:lang w:val="ro-RO" w:eastAsia="ar-SA"/>
        </w:rPr>
        <w:t xml:space="preserve">C </w:t>
      </w:r>
      <w:r w:rsidR="00DF4170">
        <w:rPr>
          <w:rFonts w:ascii="Times New Roman" w:eastAsia="Calibri" w:hAnsi="Times New Roman"/>
          <w:b/>
          <w:sz w:val="28"/>
          <w:szCs w:val="28"/>
          <w:lang w:val="ro-RO" w:eastAsia="ar-SA"/>
        </w:rPr>
        <w:t>DEVA GOLD SA</w:t>
      </w:r>
      <w:r w:rsidR="00525B92">
        <w:rPr>
          <w:rFonts w:ascii="Times New Roman" w:eastAsia="Calibri" w:hAnsi="Times New Roman"/>
          <w:b/>
          <w:sz w:val="28"/>
          <w:szCs w:val="28"/>
          <w:lang w:val="ro-RO" w:eastAsia="ar-SA"/>
        </w:rPr>
        <w:t xml:space="preserve">, </w:t>
      </w:r>
      <w:r w:rsidRPr="00191FFD">
        <w:rPr>
          <w:rFonts w:ascii="Times New Roman" w:eastAsia="Calibri" w:hAnsi="Times New Roman"/>
          <w:sz w:val="28"/>
          <w:szCs w:val="28"/>
          <w:lang w:val="ro-RO" w:eastAsia="ar-SA"/>
        </w:rPr>
        <w:t>cu sediul în</w:t>
      </w:r>
      <w:r w:rsidR="00900782">
        <w:rPr>
          <w:rFonts w:ascii="Times New Roman" w:eastAsia="Calibri" w:hAnsi="Times New Roman"/>
          <w:sz w:val="28"/>
          <w:szCs w:val="28"/>
          <w:lang w:val="ro-RO" w:eastAsia="ar-SA"/>
        </w:rPr>
        <w:t xml:space="preserve"> </w:t>
      </w:r>
      <w:r w:rsidR="00DF4170">
        <w:rPr>
          <w:rFonts w:ascii="Times New Roman" w:eastAsia="Calibri" w:hAnsi="Times New Roman"/>
          <w:sz w:val="28"/>
          <w:szCs w:val="28"/>
          <w:lang w:val="ro-RO" w:eastAsia="ar-SA"/>
        </w:rPr>
        <w:t>comuna Certeju de Sus, sat Certeju de Sus, str. Principala, nr. 89</w:t>
      </w:r>
      <w:r w:rsidR="00900782">
        <w:rPr>
          <w:rFonts w:ascii="Times New Roman" w:eastAsia="Calibri" w:hAnsi="Times New Roman"/>
          <w:sz w:val="28"/>
          <w:szCs w:val="28"/>
          <w:lang w:val="ro-RO" w:eastAsia="ar-SA"/>
        </w:rPr>
        <w:t xml:space="preserve">, </w:t>
      </w:r>
      <w:proofErr w:type="spellStart"/>
      <w:r w:rsidR="00111C1A">
        <w:rPr>
          <w:rFonts w:ascii="Times New Roman" w:eastAsia="Calibri" w:hAnsi="Times New Roman"/>
          <w:sz w:val="28"/>
          <w:szCs w:val="28"/>
          <w:lang w:val="ro-RO" w:eastAsia="ar-SA"/>
        </w:rPr>
        <w:t>judetul</w:t>
      </w:r>
      <w:proofErr w:type="spellEnd"/>
      <w:r w:rsidR="00111C1A">
        <w:rPr>
          <w:rFonts w:ascii="Times New Roman" w:eastAsia="Calibri" w:hAnsi="Times New Roman"/>
          <w:sz w:val="28"/>
          <w:szCs w:val="28"/>
          <w:lang w:val="ro-RO" w:eastAsia="ar-SA"/>
        </w:rPr>
        <w:t xml:space="preserve"> Hunedoara,</w:t>
      </w:r>
      <w:r w:rsidR="0088613E">
        <w:rPr>
          <w:rFonts w:ascii="Times New Roman" w:eastAsia="Calibri" w:hAnsi="Times New Roman"/>
          <w:sz w:val="28"/>
          <w:szCs w:val="28"/>
          <w:lang w:val="ro-RO" w:eastAsia="ar-SA"/>
        </w:rPr>
        <w:t xml:space="preserve"> </w:t>
      </w:r>
      <w:r w:rsidRPr="00191FFD">
        <w:rPr>
          <w:rFonts w:ascii="Times New Roman" w:eastAsia="Calibri" w:hAnsi="Times New Roman"/>
          <w:sz w:val="28"/>
          <w:szCs w:val="28"/>
          <w:lang w:val="ro-RO" w:eastAsia="ar-SA"/>
        </w:rPr>
        <w:t xml:space="preserve">înregistrată la </w:t>
      </w:r>
      <w:r w:rsidR="008742E4" w:rsidRPr="00191FFD">
        <w:rPr>
          <w:rFonts w:ascii="Times New Roman" w:eastAsia="Calibri" w:hAnsi="Times New Roman"/>
          <w:sz w:val="28"/>
          <w:szCs w:val="28"/>
          <w:lang w:val="ro-RO" w:eastAsia="ar-SA"/>
        </w:rPr>
        <w:t>Agenţia Mediului</w:t>
      </w:r>
      <w:r w:rsidR="0084123D" w:rsidRPr="00191FFD">
        <w:rPr>
          <w:rFonts w:ascii="Times New Roman" w:eastAsia="Calibri" w:hAnsi="Times New Roman"/>
          <w:sz w:val="28"/>
          <w:szCs w:val="28"/>
          <w:lang w:val="ro-RO" w:eastAsia="ar-SA"/>
        </w:rPr>
        <w:t xml:space="preserve"> Hunedoara, </w:t>
      </w:r>
      <w:r w:rsidR="008742E4" w:rsidRPr="00191FFD">
        <w:rPr>
          <w:rFonts w:ascii="Times New Roman" w:eastAsia="Calibri" w:hAnsi="Times New Roman"/>
          <w:sz w:val="28"/>
          <w:szCs w:val="28"/>
          <w:lang w:val="ro-RO" w:eastAsia="ar-SA"/>
        </w:rPr>
        <w:t>cu nr.</w:t>
      </w:r>
      <w:r w:rsidR="00111C1A">
        <w:rPr>
          <w:rFonts w:ascii="Times New Roman" w:eastAsia="Calibri" w:hAnsi="Times New Roman"/>
          <w:sz w:val="28"/>
          <w:szCs w:val="28"/>
          <w:lang w:val="ro-RO" w:eastAsia="ar-SA"/>
        </w:rPr>
        <w:t xml:space="preserve"> </w:t>
      </w:r>
      <w:r w:rsidR="0002130A">
        <w:rPr>
          <w:rFonts w:ascii="Times New Roman" w:eastAsia="Calibri" w:hAnsi="Times New Roman"/>
          <w:sz w:val="28"/>
          <w:szCs w:val="28"/>
          <w:lang w:val="ro-RO" w:eastAsia="ar-SA"/>
        </w:rPr>
        <w:t xml:space="preserve">10 </w:t>
      </w:r>
      <w:r w:rsidR="00DF4170">
        <w:rPr>
          <w:rFonts w:ascii="Times New Roman" w:eastAsia="Calibri" w:hAnsi="Times New Roman"/>
          <w:sz w:val="28"/>
          <w:szCs w:val="28"/>
          <w:lang w:val="ro-RO" w:eastAsia="ar-SA"/>
        </w:rPr>
        <w:t>440</w:t>
      </w:r>
      <w:r w:rsidR="0002130A">
        <w:rPr>
          <w:rFonts w:ascii="Times New Roman" w:eastAsia="Calibri" w:hAnsi="Times New Roman"/>
          <w:sz w:val="28"/>
          <w:szCs w:val="28"/>
          <w:lang w:val="ro-RO" w:eastAsia="ar-SA"/>
        </w:rPr>
        <w:t xml:space="preserve"> din </w:t>
      </w:r>
      <w:r w:rsidR="00DF4170">
        <w:rPr>
          <w:rFonts w:ascii="Times New Roman" w:eastAsia="Calibri" w:hAnsi="Times New Roman"/>
          <w:sz w:val="28"/>
          <w:szCs w:val="28"/>
          <w:lang w:val="ro-RO" w:eastAsia="ar-SA"/>
        </w:rPr>
        <w:t xml:space="preserve"> 12.12</w:t>
      </w:r>
      <w:r w:rsidR="0002130A">
        <w:rPr>
          <w:rFonts w:ascii="Times New Roman" w:eastAsia="Calibri" w:hAnsi="Times New Roman"/>
          <w:sz w:val="28"/>
          <w:szCs w:val="28"/>
          <w:lang w:val="ro-RO" w:eastAsia="ar-SA"/>
        </w:rPr>
        <w:t>.2016</w:t>
      </w:r>
      <w:r w:rsidRPr="00191FFD">
        <w:rPr>
          <w:rFonts w:ascii="Times New Roman" w:eastAsia="Calibri" w:hAnsi="Times New Roman"/>
          <w:sz w:val="28"/>
          <w:szCs w:val="28"/>
          <w:lang w:val="ro-RO" w:eastAsia="ar-SA"/>
        </w:rPr>
        <w:t>, în baza</w:t>
      </w:r>
      <w:r w:rsidR="00B42E75">
        <w:rPr>
          <w:rFonts w:ascii="Times New Roman" w:eastAsia="Calibri" w:hAnsi="Times New Roman"/>
          <w:sz w:val="28"/>
          <w:szCs w:val="28"/>
          <w:lang w:val="ro-RO" w:eastAsia="ar-SA"/>
        </w:rPr>
        <w:t xml:space="preserve"> </w:t>
      </w:r>
      <w:r w:rsidR="00E1591B">
        <w:rPr>
          <w:rFonts w:ascii="Times New Roman" w:eastAsia="Calibri" w:hAnsi="Times New Roman"/>
          <w:sz w:val="28"/>
          <w:szCs w:val="28"/>
          <w:lang w:val="ro-RO" w:eastAsia="ar-SA"/>
        </w:rPr>
        <w:t xml:space="preserve">OUG </w:t>
      </w:r>
      <w:r w:rsidR="00B42E75">
        <w:rPr>
          <w:rFonts w:ascii="Times New Roman" w:eastAsia="Calibri" w:hAnsi="Times New Roman"/>
          <w:sz w:val="28"/>
          <w:szCs w:val="28"/>
          <w:lang w:val="ro-RO" w:eastAsia="ar-SA"/>
        </w:rPr>
        <w:t xml:space="preserve"> nr. </w:t>
      </w:r>
      <w:r w:rsidR="00DF4170">
        <w:rPr>
          <w:rFonts w:ascii="Times New Roman" w:eastAsia="Calibri" w:hAnsi="Times New Roman"/>
          <w:sz w:val="28"/>
          <w:szCs w:val="28"/>
          <w:lang w:val="ro-RO" w:eastAsia="ar-SA"/>
        </w:rPr>
        <w:t>1/2017</w:t>
      </w:r>
      <w:r w:rsidR="00B42E75">
        <w:rPr>
          <w:rFonts w:ascii="Times New Roman" w:eastAsia="Calibri" w:hAnsi="Times New Roman"/>
          <w:sz w:val="28"/>
          <w:szCs w:val="28"/>
          <w:lang w:val="ro-RO" w:eastAsia="ar-SA"/>
        </w:rPr>
        <w:t xml:space="preserve"> privind </w:t>
      </w:r>
      <w:r w:rsidR="009F081E" w:rsidRPr="00191FFD">
        <w:rPr>
          <w:rFonts w:ascii="Times New Roman" w:eastAsia="Calibri" w:hAnsi="Times New Roman"/>
          <w:sz w:val="28"/>
          <w:szCs w:val="28"/>
          <w:lang w:val="ro-RO" w:eastAsia="ar-SA"/>
        </w:rPr>
        <w:t>pentru</w:t>
      </w:r>
      <w:r w:rsidR="009F081E">
        <w:rPr>
          <w:rFonts w:ascii="Times New Roman" w:eastAsia="Calibri" w:hAnsi="Times New Roman"/>
          <w:sz w:val="28"/>
          <w:szCs w:val="28"/>
          <w:lang w:val="ro-RO" w:eastAsia="ar-SA"/>
        </w:rPr>
        <w:t xml:space="preserve"> stabilirea unor masuri in domeniul </w:t>
      </w:r>
      <w:proofErr w:type="spellStart"/>
      <w:r w:rsidR="009F081E">
        <w:rPr>
          <w:rFonts w:ascii="Times New Roman" w:eastAsia="Calibri" w:hAnsi="Times New Roman"/>
          <w:sz w:val="28"/>
          <w:szCs w:val="28"/>
          <w:lang w:val="ro-RO" w:eastAsia="ar-SA"/>
        </w:rPr>
        <w:t>administratiei</w:t>
      </w:r>
      <w:proofErr w:type="spellEnd"/>
      <w:r w:rsidR="009F081E">
        <w:rPr>
          <w:rFonts w:ascii="Times New Roman" w:eastAsia="Calibri" w:hAnsi="Times New Roman"/>
          <w:sz w:val="28"/>
          <w:szCs w:val="28"/>
          <w:lang w:val="ro-RO" w:eastAsia="ar-SA"/>
        </w:rPr>
        <w:t xml:space="preserve"> publice centrale si pentru modificarea si completarea unor acte normative</w:t>
      </w:r>
      <w:bookmarkStart w:id="0" w:name="_GoBack"/>
      <w:bookmarkEnd w:id="0"/>
      <w:r w:rsidR="00B42E75">
        <w:rPr>
          <w:rFonts w:ascii="Times New Roman" w:eastAsia="Calibri" w:hAnsi="Times New Roman"/>
          <w:sz w:val="28"/>
          <w:szCs w:val="28"/>
          <w:lang w:val="ro-RO" w:eastAsia="ar-SA"/>
        </w:rPr>
        <w:t xml:space="preserve">, a </w:t>
      </w:r>
      <w:r w:rsidRPr="00191FFD">
        <w:rPr>
          <w:rFonts w:ascii="Times New Roman" w:eastAsia="Calibri" w:hAnsi="Times New Roman"/>
          <w:sz w:val="28"/>
          <w:szCs w:val="28"/>
          <w:lang w:val="ro-RO" w:eastAsia="ar-SA"/>
        </w:rPr>
        <w:t>HG</w:t>
      </w:r>
      <w:r w:rsidR="00B42E75">
        <w:rPr>
          <w:rFonts w:ascii="Times New Roman" w:eastAsia="Calibri" w:hAnsi="Times New Roman"/>
          <w:sz w:val="28"/>
          <w:szCs w:val="28"/>
          <w:lang w:val="ro-RO" w:eastAsia="ar-SA"/>
        </w:rPr>
        <w:t xml:space="preserve"> </w:t>
      </w:r>
      <w:r w:rsidRPr="00191FFD">
        <w:rPr>
          <w:rFonts w:ascii="Times New Roman" w:eastAsia="Calibri" w:hAnsi="Times New Roman"/>
          <w:sz w:val="28"/>
          <w:szCs w:val="28"/>
          <w:lang w:val="ro-RO" w:eastAsia="ar-SA"/>
        </w:rPr>
        <w:t>nr.1000/2012 privind reorganizarea şi funcţionarea Agenţiei Naţionale pentru Protecţia Mediului şi a instituţiilor publice aflate în subordinea acesteia, a Ordonanţei de Urgenţă a Guvernului nr. 195/2005 privind protecţia mediului, aprobată cu modificări şi completări prin Legea nr. 265/2006, cu modificările şi completările ulterioare şi a Ordinului MMDD nr.1798/2007 pentru aprobarea Procedurii de emitere a autorizaţiei de mediu, cu modificările şi completările ulterioare, Agenţia pentru Protecţia Mediului</w:t>
      </w:r>
      <w:r w:rsidR="0084123D" w:rsidRPr="00191FFD">
        <w:rPr>
          <w:rFonts w:ascii="Times New Roman" w:eastAsia="Calibri" w:hAnsi="Times New Roman"/>
          <w:sz w:val="28"/>
          <w:szCs w:val="28"/>
          <w:lang w:val="ro-RO" w:eastAsia="ar-SA"/>
        </w:rPr>
        <w:t xml:space="preserve"> Hunedoara</w:t>
      </w:r>
    </w:p>
    <w:p w:rsidR="00A64707" w:rsidRPr="00191FFD" w:rsidRDefault="00A64707" w:rsidP="00C873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415ED3" w:rsidRPr="00191FFD" w:rsidRDefault="00415ED3" w:rsidP="00C87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91FFD">
        <w:rPr>
          <w:rFonts w:ascii="Times New Roman" w:hAnsi="Times New Roman"/>
          <w:b/>
          <w:sz w:val="28"/>
          <w:szCs w:val="28"/>
          <w:lang w:val="ro-RO"/>
        </w:rPr>
        <w:t xml:space="preserve">D E C I </w:t>
      </w:r>
      <w:r w:rsidR="002D1FA6" w:rsidRPr="00191FFD">
        <w:rPr>
          <w:rFonts w:ascii="Times New Roman" w:hAnsi="Times New Roman"/>
          <w:b/>
          <w:sz w:val="28"/>
          <w:szCs w:val="28"/>
          <w:lang w:val="ro-RO"/>
        </w:rPr>
        <w:t>DE</w:t>
      </w:r>
    </w:p>
    <w:p w:rsidR="00C6456B" w:rsidRPr="00191FFD" w:rsidRDefault="00C6456B" w:rsidP="00C87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2D1FA6" w:rsidRPr="00191FFD" w:rsidRDefault="002D1FA6" w:rsidP="00C87360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o-RO" w:eastAsia="ar-SA"/>
        </w:rPr>
      </w:pPr>
      <w:r w:rsidRPr="00191FFD">
        <w:rPr>
          <w:rFonts w:ascii="Times New Roman" w:hAnsi="Times New Roman"/>
          <w:sz w:val="28"/>
          <w:szCs w:val="28"/>
          <w:lang w:val="ro-RO"/>
        </w:rPr>
        <w:t>Emiterea autorizaţiei de mediu pentru activitatea de</w:t>
      </w:r>
      <w:r w:rsidR="003B392C">
        <w:rPr>
          <w:rFonts w:ascii="Times New Roman" w:hAnsi="Times New Roman"/>
          <w:sz w:val="28"/>
          <w:szCs w:val="28"/>
          <w:lang w:val="ro-RO"/>
        </w:rPr>
        <w:t xml:space="preserve"> :</w:t>
      </w:r>
      <w:r w:rsidR="0084123D" w:rsidRPr="00191FFD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DF4170" w:rsidRPr="00DF4170">
        <w:rPr>
          <w:rFonts w:ascii="Times New Roman" w:hAnsi="Times New Roman"/>
          <w:b/>
          <w:sz w:val="28"/>
          <w:szCs w:val="28"/>
          <w:lang w:val="ro-RO"/>
        </w:rPr>
        <w:t>Activitati</w:t>
      </w:r>
      <w:proofErr w:type="spellEnd"/>
      <w:r w:rsidR="00DF4170" w:rsidRPr="00DF4170">
        <w:rPr>
          <w:rFonts w:ascii="Times New Roman" w:hAnsi="Times New Roman"/>
          <w:b/>
          <w:sz w:val="28"/>
          <w:szCs w:val="28"/>
          <w:lang w:val="ro-RO"/>
        </w:rPr>
        <w:t xml:space="preserve"> de servicii anexe pentru </w:t>
      </w:r>
      <w:proofErr w:type="spellStart"/>
      <w:r w:rsidR="00DF4170" w:rsidRPr="00DF4170">
        <w:rPr>
          <w:rFonts w:ascii="Times New Roman" w:hAnsi="Times New Roman"/>
          <w:b/>
          <w:sz w:val="28"/>
          <w:szCs w:val="28"/>
          <w:lang w:val="ro-RO"/>
        </w:rPr>
        <w:t>extractia</w:t>
      </w:r>
      <w:proofErr w:type="spellEnd"/>
      <w:r w:rsidR="00DF4170" w:rsidRPr="00DF4170">
        <w:rPr>
          <w:rFonts w:ascii="Times New Roman" w:hAnsi="Times New Roman"/>
          <w:b/>
          <w:sz w:val="28"/>
          <w:szCs w:val="28"/>
          <w:lang w:val="ro-RO"/>
        </w:rPr>
        <w:t xml:space="preserve"> mineralelor</w:t>
      </w:r>
      <w:r w:rsidR="0019002E">
        <w:rPr>
          <w:rFonts w:ascii="Times New Roman" w:hAnsi="Times New Roman"/>
          <w:b/>
          <w:sz w:val="28"/>
          <w:szCs w:val="28"/>
          <w:lang w:val="ro-RO"/>
        </w:rPr>
        <w:t xml:space="preserve"> – prelevarea mostrelor</w:t>
      </w:r>
      <w:r w:rsidR="00111C1A" w:rsidRPr="00DF4170">
        <w:rPr>
          <w:rFonts w:ascii="Times New Roman" w:hAnsi="Times New Roman"/>
          <w:b/>
          <w:sz w:val="28"/>
          <w:szCs w:val="28"/>
          <w:lang w:val="ro-RO"/>
        </w:rPr>
        <w:t>,</w:t>
      </w:r>
      <w:r w:rsidR="00111C1A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111C1A">
        <w:rPr>
          <w:rFonts w:ascii="Times New Roman" w:hAnsi="Times New Roman"/>
          <w:sz w:val="28"/>
          <w:szCs w:val="28"/>
          <w:lang w:val="ro-RO"/>
        </w:rPr>
        <w:t>desfasur</w:t>
      </w:r>
      <w:r w:rsidR="003B392C">
        <w:rPr>
          <w:rFonts w:ascii="Times New Roman" w:hAnsi="Times New Roman"/>
          <w:sz w:val="28"/>
          <w:szCs w:val="28"/>
          <w:lang w:val="ro-RO"/>
        </w:rPr>
        <w:t>ata</w:t>
      </w:r>
      <w:proofErr w:type="spellEnd"/>
      <w:r w:rsidR="003B392C">
        <w:rPr>
          <w:rFonts w:ascii="Times New Roman" w:hAnsi="Times New Roman"/>
          <w:sz w:val="28"/>
          <w:szCs w:val="28"/>
          <w:lang w:val="ro-RO"/>
        </w:rPr>
        <w:t xml:space="preserve">  in </w:t>
      </w:r>
      <w:r w:rsidR="00DF4170">
        <w:rPr>
          <w:rFonts w:ascii="Times New Roman" w:eastAsia="Calibri" w:hAnsi="Times New Roman"/>
          <w:sz w:val="28"/>
          <w:szCs w:val="28"/>
          <w:lang w:val="ro-RO" w:eastAsia="ar-SA"/>
        </w:rPr>
        <w:t xml:space="preserve">comuna Certeju de Sus, sat Certeju de Sus, str. Principala, </w:t>
      </w:r>
      <w:r w:rsidR="00DC0682">
        <w:rPr>
          <w:rFonts w:ascii="Times New Roman" w:hAnsi="Times New Roman"/>
          <w:sz w:val="28"/>
          <w:szCs w:val="28"/>
          <w:lang w:val="ro-RO"/>
        </w:rPr>
        <w:t xml:space="preserve"> j</w:t>
      </w:r>
      <w:r w:rsidR="00900782">
        <w:rPr>
          <w:rFonts w:ascii="Times New Roman" w:hAnsi="Times New Roman"/>
          <w:sz w:val="28"/>
          <w:szCs w:val="28"/>
          <w:lang w:val="ro-RO"/>
        </w:rPr>
        <w:t>ud. Hunedoara</w:t>
      </w:r>
      <w:r w:rsidR="0042199D" w:rsidRPr="00111C1A">
        <w:rPr>
          <w:rFonts w:ascii="Times New Roman" w:eastAsia="Calibri" w:hAnsi="Times New Roman"/>
          <w:sz w:val="28"/>
          <w:szCs w:val="28"/>
          <w:lang w:val="ro-RO" w:eastAsia="ar-SA"/>
        </w:rPr>
        <w:t xml:space="preserve"> cod CAEN R</w:t>
      </w:r>
      <w:r w:rsidRPr="00111C1A">
        <w:rPr>
          <w:rFonts w:ascii="Times New Roman" w:eastAsia="Calibri" w:hAnsi="Times New Roman"/>
          <w:sz w:val="28"/>
          <w:szCs w:val="28"/>
          <w:lang w:val="ro-RO" w:eastAsia="ar-SA"/>
        </w:rPr>
        <w:t>ev.</w:t>
      </w:r>
      <w:r w:rsidR="0084123D" w:rsidRPr="00111C1A">
        <w:rPr>
          <w:rFonts w:ascii="Times New Roman" w:eastAsia="Calibri" w:hAnsi="Times New Roman"/>
          <w:sz w:val="28"/>
          <w:szCs w:val="28"/>
          <w:lang w:val="ro-RO" w:eastAsia="ar-SA"/>
        </w:rPr>
        <w:t xml:space="preserve"> </w:t>
      </w:r>
      <w:r w:rsidRPr="00111C1A">
        <w:rPr>
          <w:rFonts w:ascii="Times New Roman" w:eastAsia="Calibri" w:hAnsi="Times New Roman"/>
          <w:sz w:val="28"/>
          <w:szCs w:val="28"/>
          <w:lang w:val="ro-RO" w:eastAsia="ar-SA"/>
        </w:rPr>
        <w:t>2</w:t>
      </w:r>
      <w:r w:rsidR="0084123D" w:rsidRPr="00111C1A">
        <w:rPr>
          <w:rFonts w:ascii="Times New Roman" w:eastAsia="Calibri" w:hAnsi="Times New Roman"/>
          <w:sz w:val="28"/>
          <w:szCs w:val="28"/>
          <w:lang w:val="ro-RO" w:eastAsia="ar-SA"/>
        </w:rPr>
        <w:t xml:space="preserve"> :</w:t>
      </w:r>
      <w:r w:rsidR="003B392C" w:rsidRPr="00111C1A">
        <w:rPr>
          <w:rFonts w:ascii="Times New Roman" w:eastAsia="Calibri" w:hAnsi="Times New Roman"/>
          <w:sz w:val="28"/>
          <w:szCs w:val="28"/>
          <w:lang w:val="ro-RO" w:eastAsia="ar-SA"/>
        </w:rPr>
        <w:t xml:space="preserve"> </w:t>
      </w:r>
      <w:r w:rsidR="00DF4170">
        <w:rPr>
          <w:rFonts w:ascii="Times New Roman" w:eastAsia="Calibri" w:hAnsi="Times New Roman"/>
          <w:sz w:val="28"/>
          <w:szCs w:val="28"/>
          <w:lang w:val="ro-RO" w:eastAsia="ar-SA"/>
        </w:rPr>
        <w:t>0990</w:t>
      </w:r>
      <w:r w:rsidR="00900782">
        <w:rPr>
          <w:rFonts w:ascii="Times New Roman" w:eastAsia="Calibri" w:hAnsi="Times New Roman"/>
          <w:sz w:val="28"/>
          <w:szCs w:val="28"/>
          <w:lang w:val="ro-RO" w:eastAsia="ar-SA"/>
        </w:rPr>
        <w:t xml:space="preserve"> </w:t>
      </w:r>
      <w:r w:rsidR="00900782" w:rsidRPr="00DF4170">
        <w:rPr>
          <w:rFonts w:ascii="Times New Roman" w:eastAsia="Calibri" w:hAnsi="Times New Roman"/>
          <w:sz w:val="28"/>
          <w:szCs w:val="28"/>
          <w:lang w:val="ro-RO" w:eastAsia="ar-SA"/>
        </w:rPr>
        <w:t>–</w:t>
      </w:r>
      <w:r w:rsidR="00DF4170" w:rsidRPr="00DF4170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DF4170" w:rsidRPr="00DF4170">
        <w:rPr>
          <w:rFonts w:ascii="Times New Roman" w:hAnsi="Times New Roman"/>
          <w:sz w:val="28"/>
          <w:szCs w:val="28"/>
          <w:lang w:val="ro-RO"/>
        </w:rPr>
        <w:t>Activitati</w:t>
      </w:r>
      <w:proofErr w:type="spellEnd"/>
      <w:r w:rsidR="00DF4170" w:rsidRPr="00DF4170">
        <w:rPr>
          <w:rFonts w:ascii="Times New Roman" w:hAnsi="Times New Roman"/>
          <w:sz w:val="28"/>
          <w:szCs w:val="28"/>
          <w:lang w:val="ro-RO"/>
        </w:rPr>
        <w:t xml:space="preserve"> de servicii anexe pentru </w:t>
      </w:r>
      <w:proofErr w:type="spellStart"/>
      <w:r w:rsidR="00DF4170" w:rsidRPr="00DF4170">
        <w:rPr>
          <w:rFonts w:ascii="Times New Roman" w:hAnsi="Times New Roman"/>
          <w:sz w:val="28"/>
          <w:szCs w:val="28"/>
          <w:lang w:val="ro-RO"/>
        </w:rPr>
        <w:t>extractia</w:t>
      </w:r>
      <w:proofErr w:type="spellEnd"/>
      <w:r w:rsidR="00DF4170" w:rsidRPr="00DF4170">
        <w:rPr>
          <w:rFonts w:ascii="Times New Roman" w:hAnsi="Times New Roman"/>
          <w:sz w:val="28"/>
          <w:szCs w:val="28"/>
          <w:lang w:val="ro-RO"/>
        </w:rPr>
        <w:t xml:space="preserve"> mineralelor</w:t>
      </w:r>
      <w:r w:rsidR="007420D1">
        <w:rPr>
          <w:rFonts w:ascii="Times New Roman" w:eastAsia="Calibri" w:hAnsi="Times New Roman"/>
          <w:sz w:val="28"/>
          <w:szCs w:val="28"/>
          <w:lang w:val="ro-RO" w:eastAsia="ar-SA"/>
        </w:rPr>
        <w:t>,</w:t>
      </w:r>
      <w:r w:rsidRPr="00191FFD">
        <w:rPr>
          <w:rFonts w:ascii="Times New Roman" w:eastAsia="Calibri" w:hAnsi="Times New Roman"/>
          <w:sz w:val="28"/>
          <w:szCs w:val="28"/>
          <w:lang w:val="ro-RO" w:eastAsia="ar-SA"/>
        </w:rPr>
        <w:t xml:space="preserve"> conform Ordinului INS 337/2007</w:t>
      </w:r>
      <w:r w:rsidR="00377867" w:rsidRPr="00191FFD">
        <w:rPr>
          <w:rFonts w:ascii="Times New Roman" w:eastAsia="Calibri" w:hAnsi="Times New Roman"/>
          <w:sz w:val="28"/>
          <w:szCs w:val="28"/>
          <w:lang w:val="ro-RO" w:eastAsia="ar-SA"/>
        </w:rPr>
        <w:t>.</w:t>
      </w:r>
    </w:p>
    <w:p w:rsidR="00604575" w:rsidRPr="00191FFD" w:rsidRDefault="00604575" w:rsidP="00C87360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ro-RO" w:eastAsia="ar-SA"/>
        </w:rPr>
      </w:pPr>
      <w:r w:rsidRPr="00191FFD">
        <w:rPr>
          <w:rFonts w:ascii="Times New Roman" w:eastAsia="Calibri" w:hAnsi="Times New Roman"/>
          <w:b/>
          <w:sz w:val="28"/>
          <w:szCs w:val="28"/>
          <w:lang w:val="ro-RO" w:eastAsia="ar-SA"/>
        </w:rPr>
        <w:t>Motivele care au stat la baza deciziei sunt următoarele:</w:t>
      </w:r>
    </w:p>
    <w:p w:rsidR="00604575" w:rsidRPr="00191FFD" w:rsidRDefault="004D0BC4" w:rsidP="00C87360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o-RO" w:eastAsia="ro-RO"/>
        </w:rPr>
      </w:pPr>
      <w:r w:rsidRPr="00191FFD">
        <w:rPr>
          <w:rFonts w:ascii="Times New Roman" w:hAnsi="Times New Roman"/>
          <w:sz w:val="28"/>
          <w:szCs w:val="28"/>
          <w:lang w:val="ro-RO" w:eastAsia="ro-RO"/>
        </w:rPr>
        <w:t xml:space="preserve">Parcurgerea procedurii </w:t>
      </w:r>
      <w:r w:rsidR="00604575" w:rsidRPr="00191FFD">
        <w:rPr>
          <w:rFonts w:ascii="Times New Roman" w:hAnsi="Times New Roman"/>
          <w:sz w:val="28"/>
          <w:szCs w:val="28"/>
          <w:lang w:val="ro-RO" w:eastAsia="ro-RO"/>
        </w:rPr>
        <w:t xml:space="preserve">s-a realizat în </w:t>
      </w:r>
      <w:r w:rsidRPr="00191FFD">
        <w:rPr>
          <w:rFonts w:ascii="Times New Roman" w:hAnsi="Times New Roman"/>
          <w:sz w:val="28"/>
          <w:szCs w:val="28"/>
          <w:lang w:val="ro-RO" w:eastAsia="ro-RO"/>
        </w:rPr>
        <w:t>conform</w:t>
      </w:r>
      <w:r w:rsidR="00604575" w:rsidRPr="00191FFD">
        <w:rPr>
          <w:rFonts w:ascii="Times New Roman" w:hAnsi="Times New Roman"/>
          <w:sz w:val="28"/>
          <w:szCs w:val="28"/>
          <w:lang w:val="ro-RO" w:eastAsia="ro-RO"/>
        </w:rPr>
        <w:t>itate cu prevederile</w:t>
      </w:r>
      <w:r w:rsidRPr="00191FFD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Pr="00191FFD">
        <w:rPr>
          <w:rFonts w:ascii="Times New Roman" w:eastAsia="Calibri" w:hAnsi="Times New Roman"/>
          <w:sz w:val="28"/>
          <w:szCs w:val="28"/>
          <w:lang w:val="ro-RO" w:eastAsia="ro-RO"/>
        </w:rPr>
        <w:t xml:space="preserve">  OM   nr. 1798 din 19 noiembrie 2007 pentru</w:t>
      </w:r>
      <w:r w:rsidR="00604575" w:rsidRPr="00191FFD">
        <w:rPr>
          <w:rFonts w:ascii="Times New Roman" w:eastAsia="Calibri" w:hAnsi="Times New Roman"/>
          <w:sz w:val="28"/>
          <w:szCs w:val="28"/>
          <w:lang w:val="ro-RO" w:eastAsia="ro-RO"/>
        </w:rPr>
        <w:t xml:space="preserve"> </w:t>
      </w:r>
      <w:r w:rsidRPr="00191FFD">
        <w:rPr>
          <w:rFonts w:ascii="Times New Roman" w:eastAsia="Calibri" w:hAnsi="Times New Roman"/>
          <w:sz w:val="28"/>
          <w:szCs w:val="28"/>
          <w:lang w:val="ro-RO" w:eastAsia="ro-RO"/>
        </w:rPr>
        <w:t xml:space="preserve"> aprobarea Procedurii de emitere a autorizaţiei de mediu, cu modificările şi complet</w:t>
      </w:r>
      <w:r w:rsidR="00604575" w:rsidRPr="00191FFD">
        <w:rPr>
          <w:rFonts w:ascii="Times New Roman" w:eastAsia="Calibri" w:hAnsi="Times New Roman"/>
          <w:sz w:val="28"/>
          <w:szCs w:val="28"/>
          <w:lang w:val="ro-RO" w:eastAsia="ro-RO"/>
        </w:rPr>
        <w:t>ă</w:t>
      </w:r>
      <w:r w:rsidRPr="00191FFD">
        <w:rPr>
          <w:rFonts w:ascii="Times New Roman" w:eastAsia="Calibri" w:hAnsi="Times New Roman"/>
          <w:sz w:val="28"/>
          <w:szCs w:val="28"/>
          <w:lang w:val="ro-RO" w:eastAsia="ro-RO"/>
        </w:rPr>
        <w:t>rile ulterioare</w:t>
      </w:r>
      <w:r w:rsidR="00604575" w:rsidRPr="00191FFD">
        <w:rPr>
          <w:rFonts w:ascii="Times New Roman" w:eastAsia="Calibri" w:hAnsi="Times New Roman"/>
          <w:sz w:val="28"/>
          <w:szCs w:val="28"/>
          <w:lang w:val="ro-RO" w:eastAsia="ro-RO"/>
        </w:rPr>
        <w:t>;</w:t>
      </w:r>
    </w:p>
    <w:p w:rsidR="00A86EE1" w:rsidRPr="00191FFD" w:rsidRDefault="004D0BC4" w:rsidP="00C87360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o-RO" w:eastAsia="ro-RO"/>
        </w:rPr>
      </w:pPr>
      <w:r w:rsidRPr="00191FFD">
        <w:rPr>
          <w:rFonts w:ascii="Times New Roman" w:eastAsia="Calibri" w:hAnsi="Times New Roman"/>
          <w:sz w:val="28"/>
          <w:szCs w:val="28"/>
          <w:lang w:val="ro-RO" w:eastAsia="ro-RO"/>
        </w:rPr>
        <w:t>Decizia poate fi contestată în termen de</w:t>
      </w:r>
      <w:r w:rsidR="0019002E">
        <w:rPr>
          <w:rFonts w:ascii="Times New Roman" w:eastAsia="Calibri" w:hAnsi="Times New Roman"/>
          <w:sz w:val="28"/>
          <w:szCs w:val="28"/>
          <w:lang w:val="ro-RO" w:eastAsia="ro-RO"/>
        </w:rPr>
        <w:t xml:space="preserve"> 15</w:t>
      </w:r>
      <w:r w:rsidR="002271C6" w:rsidRPr="00191FFD">
        <w:rPr>
          <w:rFonts w:ascii="Times New Roman" w:eastAsia="Calibri" w:hAnsi="Times New Roman"/>
          <w:sz w:val="28"/>
          <w:szCs w:val="28"/>
          <w:lang w:val="ro-RO" w:eastAsia="ro-RO"/>
        </w:rPr>
        <w:t xml:space="preserve"> zile </w:t>
      </w:r>
      <w:r w:rsidRPr="00191FFD">
        <w:rPr>
          <w:rFonts w:ascii="Times New Roman" w:eastAsia="Calibri" w:hAnsi="Times New Roman"/>
          <w:sz w:val="28"/>
          <w:szCs w:val="28"/>
          <w:lang w:val="ro-RO" w:eastAsia="ro-RO"/>
        </w:rPr>
        <w:t>lucrătoare de la data afişării. La expirarea acestui termen, APM</w:t>
      </w:r>
      <w:r w:rsidR="0084123D" w:rsidRPr="00191FFD">
        <w:rPr>
          <w:rFonts w:ascii="Times New Roman" w:eastAsia="Calibri" w:hAnsi="Times New Roman"/>
          <w:sz w:val="28"/>
          <w:szCs w:val="28"/>
          <w:lang w:val="ro-RO" w:eastAsia="ro-RO"/>
        </w:rPr>
        <w:t xml:space="preserve"> Hunedoara</w:t>
      </w:r>
      <w:r w:rsidRPr="00191FFD">
        <w:rPr>
          <w:rFonts w:ascii="Times New Roman" w:eastAsia="Calibri" w:hAnsi="Times New Roman"/>
          <w:sz w:val="28"/>
          <w:szCs w:val="28"/>
          <w:lang w:val="ro-RO" w:eastAsia="ro-RO"/>
        </w:rPr>
        <w:t xml:space="preserve"> eliberează autorizaţia de mediu.</w:t>
      </w:r>
    </w:p>
    <w:p w:rsidR="00604575" w:rsidRPr="00191FFD" w:rsidRDefault="00604575" w:rsidP="00C8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ro-RO"/>
        </w:rPr>
      </w:pPr>
      <w:r w:rsidRPr="00191FFD">
        <w:rPr>
          <w:rFonts w:ascii="Times New Roman" w:eastAsia="Calibri" w:hAnsi="Times New Roman"/>
          <w:b/>
          <w:sz w:val="28"/>
          <w:szCs w:val="28"/>
          <w:lang w:val="ro-RO"/>
        </w:rPr>
        <w:t>Menţiuni despre proced</w:t>
      </w:r>
      <w:r w:rsidR="00C87360" w:rsidRPr="00191FFD">
        <w:rPr>
          <w:rFonts w:ascii="Times New Roman" w:eastAsia="Calibri" w:hAnsi="Times New Roman"/>
          <w:b/>
          <w:sz w:val="28"/>
          <w:szCs w:val="28"/>
          <w:lang w:val="ro-RO"/>
        </w:rPr>
        <w:t>ura de contestare administrativă</w:t>
      </w:r>
      <w:r w:rsidRPr="00191FFD">
        <w:rPr>
          <w:rFonts w:ascii="Times New Roman" w:eastAsia="Calibri" w:hAnsi="Times New Roman"/>
          <w:b/>
          <w:sz w:val="28"/>
          <w:szCs w:val="28"/>
          <w:lang w:val="ro-RO"/>
        </w:rPr>
        <w:t xml:space="preserve"> şi contencios administrativ:</w:t>
      </w:r>
    </w:p>
    <w:p w:rsidR="003F29D4" w:rsidRPr="00191FFD" w:rsidRDefault="004D0BC4" w:rsidP="00C87360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ro-RO" w:eastAsia="ro-RO"/>
        </w:rPr>
      </w:pPr>
      <w:r w:rsidRPr="00191FFD">
        <w:rPr>
          <w:rFonts w:ascii="Times New Roman" w:eastAsia="Calibri" w:hAnsi="Times New Roman"/>
          <w:sz w:val="28"/>
          <w:szCs w:val="28"/>
          <w:lang w:val="ro-RO" w:eastAsia="ro-RO"/>
        </w:rPr>
        <w:t>Prezenta decizie poate fi contestată cu respectarea prevederilor Legii contenciosului administrativ nr. 554/2004, cu modificările ulterioare.</w:t>
      </w:r>
    </w:p>
    <w:p w:rsidR="002271C6" w:rsidRDefault="002271C6" w:rsidP="002271C6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/>
          <w:sz w:val="28"/>
          <w:szCs w:val="28"/>
          <w:lang w:val="ro-RO" w:eastAsia="ro-RO"/>
        </w:rPr>
      </w:pPr>
    </w:p>
    <w:p w:rsidR="00C21C5A" w:rsidRPr="00191FFD" w:rsidRDefault="00C21C5A" w:rsidP="002271C6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/>
          <w:sz w:val="28"/>
          <w:szCs w:val="28"/>
          <w:lang w:val="ro-RO" w:eastAsia="ro-RO"/>
        </w:rPr>
      </w:pPr>
    </w:p>
    <w:p w:rsidR="00604575" w:rsidRPr="00191FFD" w:rsidRDefault="002271C6" w:rsidP="00604575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  <w:lang w:val="ro-RO"/>
        </w:rPr>
      </w:pPr>
      <w:r w:rsidRPr="00191FFD">
        <w:rPr>
          <w:rFonts w:ascii="Times New Roman" w:eastAsia="Calibri" w:hAnsi="Times New Roman"/>
          <w:b/>
          <w:sz w:val="28"/>
          <w:szCs w:val="28"/>
          <w:lang w:val="ro-RO"/>
        </w:rPr>
        <w:t>Director Executiv</w:t>
      </w:r>
      <w:r w:rsidR="0084123D" w:rsidRPr="00191FFD">
        <w:rPr>
          <w:rFonts w:ascii="Times New Roman" w:eastAsia="Calibri" w:hAnsi="Times New Roman"/>
          <w:b/>
          <w:sz w:val="28"/>
          <w:szCs w:val="28"/>
          <w:lang w:val="ro-RO"/>
        </w:rPr>
        <w:t>,</w:t>
      </w:r>
    </w:p>
    <w:p w:rsidR="0084123D" w:rsidRPr="00191FFD" w:rsidRDefault="0084123D" w:rsidP="00604575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  <w:lang w:val="ro-RO"/>
        </w:rPr>
      </w:pPr>
      <w:r w:rsidRPr="00191FFD">
        <w:rPr>
          <w:rFonts w:ascii="Times New Roman" w:eastAsia="Calibri" w:hAnsi="Times New Roman"/>
          <w:b/>
          <w:sz w:val="28"/>
          <w:szCs w:val="28"/>
          <w:lang w:val="ro-RO"/>
        </w:rPr>
        <w:t xml:space="preserve">Viorica Georgeta </w:t>
      </w:r>
      <w:proofErr w:type="spellStart"/>
      <w:r w:rsidRPr="00191FFD">
        <w:rPr>
          <w:rFonts w:ascii="Times New Roman" w:eastAsia="Calibri" w:hAnsi="Times New Roman"/>
          <w:b/>
          <w:sz w:val="28"/>
          <w:szCs w:val="28"/>
          <w:lang w:val="ro-RO"/>
        </w:rPr>
        <w:t>Barabas</w:t>
      </w:r>
      <w:proofErr w:type="spellEnd"/>
    </w:p>
    <w:p w:rsidR="002668D9" w:rsidRDefault="002668D9" w:rsidP="002668D9">
      <w:pPr>
        <w:spacing w:after="0" w:line="240" w:lineRule="auto"/>
        <w:outlineLvl w:val="0"/>
        <w:rPr>
          <w:rFonts w:ascii="Times New Roman" w:eastAsia="Calibri" w:hAnsi="Times New Roman"/>
          <w:b/>
          <w:sz w:val="28"/>
          <w:szCs w:val="28"/>
          <w:lang w:val="ro-RO"/>
        </w:rPr>
      </w:pPr>
    </w:p>
    <w:p w:rsidR="002668D9" w:rsidRPr="00191FFD" w:rsidRDefault="00535A30" w:rsidP="00535A30">
      <w:pPr>
        <w:spacing w:after="0" w:line="240" w:lineRule="auto"/>
        <w:outlineLvl w:val="0"/>
        <w:rPr>
          <w:rFonts w:ascii="Times New Roman" w:eastAsia="Calibri" w:hAnsi="Times New Roman"/>
          <w:b/>
          <w:sz w:val="28"/>
          <w:szCs w:val="28"/>
          <w:lang w:val="ro-RO"/>
        </w:rPr>
      </w:pPr>
      <w:r>
        <w:rPr>
          <w:rFonts w:ascii="Times New Roman" w:eastAsia="Calibri" w:hAnsi="Times New Roman"/>
          <w:b/>
          <w:sz w:val="28"/>
          <w:szCs w:val="28"/>
          <w:lang w:val="ro-RO"/>
        </w:rPr>
        <w:t>2ex./AC</w:t>
      </w:r>
    </w:p>
    <w:sectPr w:rsidR="002668D9" w:rsidRPr="00191FFD" w:rsidSect="00CE1F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977" w:right="567" w:bottom="1170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CDA" w:rsidRDefault="00116CDA" w:rsidP="0010560A">
      <w:pPr>
        <w:spacing w:after="0" w:line="240" w:lineRule="auto"/>
      </w:pPr>
      <w:r>
        <w:separator/>
      </w:r>
    </w:p>
  </w:endnote>
  <w:endnote w:type="continuationSeparator" w:id="0">
    <w:p w:rsidR="00116CDA" w:rsidRDefault="00116CDA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9D" w:rsidRDefault="002B389D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DA" w:rsidRPr="00CE34DA" w:rsidRDefault="00CE34DA" w:rsidP="00CE34DA">
    <w:pPr>
      <w:tabs>
        <w:tab w:val="right" w:pos="9360"/>
      </w:tabs>
      <w:spacing w:after="0" w:line="240" w:lineRule="auto"/>
      <w:jc w:val="center"/>
      <w:rPr>
        <w:rFonts w:ascii="Garamond" w:eastAsia="Calibri" w:hAnsi="Garamond"/>
        <w:b/>
        <w:color w:val="00214E"/>
        <w:sz w:val="24"/>
        <w:szCs w:val="24"/>
        <w:lang w:val="ro-RO"/>
      </w:rPr>
    </w:pPr>
    <w:r>
      <w:rPr>
        <w:rFonts w:ascii="Garamond" w:eastAsia="Calibri" w:hAnsi="Garamon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F0DC0F" wp14:editId="6D36F028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10160" t="16510" r="18415" b="11430"/>
              <wp:wrapNone/>
              <wp:docPr id="4" name="Conector drept cu săgeată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4" o:spid="_x0000_s1026" type="#_x0000_t32" style="position:absolute;margin-left:-11.25pt;margin-top:-2.75pt;width:49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" strokecolor="#00214e" strokeweight="1.5pt"/>
          </w:pict>
        </mc:Fallback>
      </mc:AlternateContent>
    </w:r>
    <w:r w:rsidRPr="00CE34DA">
      <w:rPr>
        <w:rFonts w:ascii="Garamond" w:eastAsia="Calibri" w:hAnsi="Garamond"/>
        <w:b/>
        <w:color w:val="00214E"/>
        <w:sz w:val="24"/>
        <w:szCs w:val="24"/>
      </w:rPr>
      <w:t>AGEN</w:t>
    </w:r>
    <w:r w:rsidRPr="00CE34DA">
      <w:rPr>
        <w:rFonts w:ascii="Garamond" w:eastAsia="Calibri" w:hAnsi="Garamond"/>
        <w:b/>
        <w:color w:val="00214E"/>
        <w:sz w:val="24"/>
        <w:szCs w:val="24"/>
        <w:lang w:val="ro-RO"/>
      </w:rPr>
      <w:t>ŢIA PENTRU PROTECŢIA MEDIULUI HUNEDOARA</w:t>
    </w:r>
  </w:p>
  <w:p w:rsidR="00CE34DA" w:rsidRPr="00CE34DA" w:rsidRDefault="00CE34DA" w:rsidP="00CE34DA">
    <w:pPr>
      <w:tabs>
        <w:tab w:val="right" w:pos="9360"/>
      </w:tabs>
      <w:spacing w:after="0" w:line="240" w:lineRule="auto"/>
      <w:jc w:val="center"/>
      <w:rPr>
        <w:rFonts w:ascii="Times New Roman" w:eastAsia="Calibri" w:hAnsi="Times New Roman"/>
        <w:color w:val="00214E"/>
        <w:sz w:val="20"/>
        <w:szCs w:val="20"/>
        <w:lang w:val="ro-RO"/>
      </w:rPr>
    </w:pPr>
    <w:r w:rsidRPr="00CE34DA">
      <w:rPr>
        <w:rFonts w:ascii="Times New Roman" w:eastAsia="Calibri" w:hAnsi="Times New Roman"/>
        <w:color w:val="00214E"/>
        <w:sz w:val="20"/>
        <w:szCs w:val="20"/>
        <w:lang w:val="ro-RO"/>
      </w:rPr>
      <w:t>Str. Aurel Vlaicu nr. 25, Deva, Jud. Hunedoara, Cod 330007</w:t>
    </w:r>
  </w:p>
  <w:p w:rsidR="00CE34DA" w:rsidRPr="00CE34DA" w:rsidRDefault="00CE34DA" w:rsidP="00CE34DA">
    <w:pPr>
      <w:tabs>
        <w:tab w:val="right" w:pos="9360"/>
      </w:tabs>
      <w:spacing w:after="0" w:line="240" w:lineRule="auto"/>
      <w:jc w:val="center"/>
      <w:rPr>
        <w:rFonts w:ascii="Times New Roman" w:eastAsia="Calibri" w:hAnsi="Times New Roman"/>
        <w:color w:val="00214E"/>
        <w:sz w:val="20"/>
        <w:szCs w:val="20"/>
        <w:lang w:val="ro-RO"/>
      </w:rPr>
    </w:pPr>
    <w:r w:rsidRPr="00CE34DA">
      <w:rPr>
        <w:rFonts w:ascii="Times New Roman" w:eastAsia="Calibri" w:hAnsi="Times New Roman"/>
        <w:color w:val="00214E"/>
        <w:sz w:val="20"/>
        <w:szCs w:val="20"/>
        <w:lang w:val="ro-RO"/>
      </w:rPr>
      <w:t>Tel: 0254/215445, 0254/215446, Fax: 0254/212252</w:t>
    </w:r>
  </w:p>
  <w:p w:rsidR="00CE34DA" w:rsidRPr="00CE34DA" w:rsidRDefault="00CE34DA" w:rsidP="00CE34DA">
    <w:pPr>
      <w:tabs>
        <w:tab w:val="right" w:pos="9360"/>
      </w:tabs>
      <w:spacing w:before="120" w:after="0" w:line="240" w:lineRule="auto"/>
      <w:jc w:val="center"/>
      <w:rPr>
        <w:rFonts w:ascii="Times New Roman" w:eastAsia="Calibri" w:hAnsi="Times New Roman"/>
        <w:sz w:val="20"/>
        <w:szCs w:val="20"/>
      </w:rPr>
    </w:pPr>
    <w:r w:rsidRPr="00CE34DA">
      <w:rPr>
        <w:rFonts w:ascii="Times New Roman" w:eastAsia="Calibri" w:hAnsi="Times New Roman"/>
        <w:color w:val="00214E"/>
        <w:sz w:val="20"/>
        <w:szCs w:val="20"/>
        <w:lang w:val="ro-RO"/>
      </w:rPr>
      <w:t xml:space="preserve">e-mail: </w:t>
    </w:r>
    <w:hyperlink r:id="rId1" w:history="1">
      <w:r w:rsidRPr="00CE34DA">
        <w:rPr>
          <w:rFonts w:ascii="Times New Roman" w:eastAsia="Calibri" w:hAnsi="Times New Roman"/>
          <w:color w:val="0000FF"/>
          <w:sz w:val="20"/>
          <w:szCs w:val="20"/>
          <w:u w:val="single"/>
          <w:lang w:val="ro-RO"/>
        </w:rPr>
        <w:t>office@apmhd.anpm.ro</w:t>
      </w:r>
    </w:hyperlink>
    <w:r w:rsidRPr="00CE34DA">
      <w:rPr>
        <w:rFonts w:ascii="Times New Roman" w:eastAsia="Calibri" w:hAnsi="Times New Roman"/>
        <w:color w:val="00214E"/>
        <w:sz w:val="20"/>
        <w:szCs w:val="20"/>
        <w:lang w:val="ro-RO"/>
      </w:rPr>
      <w:t xml:space="preserve">; </w:t>
    </w:r>
    <w:hyperlink r:id="rId2" w:history="1">
      <w:r w:rsidRPr="00CE34DA">
        <w:rPr>
          <w:rFonts w:ascii="Times New Roman" w:eastAsia="Calibri" w:hAnsi="Times New Roman"/>
          <w:color w:val="0000FF"/>
          <w:sz w:val="20"/>
          <w:szCs w:val="20"/>
          <w:u w:val="single"/>
          <w:lang w:val="ro-RO"/>
        </w:rPr>
        <w:t>reglementari@apmhd.anpm.ro</w:t>
      </w:r>
    </w:hyperlink>
    <w:r w:rsidRPr="00CE34DA">
      <w:rPr>
        <w:rFonts w:ascii="Times New Roman" w:eastAsia="Calibri" w:hAnsi="Times New Roman"/>
        <w:color w:val="00214E"/>
        <w:sz w:val="20"/>
        <w:szCs w:val="20"/>
        <w:lang w:val="ro-RO"/>
      </w:rPr>
      <w:t xml:space="preserve">; </w:t>
    </w:r>
    <w:hyperlink r:id="rId3" w:history="1">
      <w:r w:rsidRPr="00CE34DA">
        <w:rPr>
          <w:rFonts w:ascii="Times New Roman" w:eastAsia="Calibri" w:hAnsi="Times New Roman"/>
          <w:color w:val="0000FF"/>
          <w:sz w:val="20"/>
          <w:szCs w:val="20"/>
          <w:u w:val="single"/>
          <w:lang w:val="ro-RO"/>
        </w:rPr>
        <w:t>http://apmhd.anpm.ro</w:t>
      </w:r>
    </w:hyperlink>
  </w:p>
  <w:p w:rsidR="00CE34DA" w:rsidRPr="00CE34DA" w:rsidRDefault="00CE34DA" w:rsidP="00CE34DA">
    <w:pPr>
      <w:tabs>
        <w:tab w:val="right" w:pos="9360"/>
      </w:tabs>
      <w:spacing w:before="120" w:after="0" w:line="240" w:lineRule="auto"/>
      <w:jc w:val="center"/>
      <w:rPr>
        <w:rFonts w:ascii="Times New Roman" w:eastAsia="Calibri" w:hAnsi="Times New Roman"/>
        <w:sz w:val="20"/>
        <w:szCs w:val="20"/>
        <w:lang w:val="es-ES"/>
      </w:rPr>
    </w:pPr>
    <w:r w:rsidRPr="00CE34DA">
      <w:rPr>
        <w:rFonts w:ascii="Times New Roman" w:eastAsia="Calibri" w:hAnsi="Times New Roman"/>
        <w:sz w:val="20"/>
        <w:szCs w:val="20"/>
        <w:lang w:val="es-ES"/>
      </w:rPr>
      <w:fldChar w:fldCharType="begin"/>
    </w:r>
    <w:r w:rsidRPr="00CE34DA">
      <w:rPr>
        <w:rFonts w:ascii="Times New Roman" w:eastAsia="Calibri" w:hAnsi="Times New Roman"/>
        <w:sz w:val="20"/>
        <w:szCs w:val="20"/>
        <w:lang w:val="es-ES"/>
      </w:rPr>
      <w:instrText xml:space="preserve"> PAGE   \* MERGEFORMAT </w:instrText>
    </w:r>
    <w:r w:rsidRPr="00CE34DA">
      <w:rPr>
        <w:rFonts w:ascii="Times New Roman" w:eastAsia="Calibri" w:hAnsi="Times New Roman"/>
        <w:sz w:val="20"/>
        <w:szCs w:val="20"/>
        <w:lang w:val="es-ES"/>
      </w:rPr>
      <w:fldChar w:fldCharType="separate"/>
    </w:r>
    <w:r w:rsidR="009F081E">
      <w:rPr>
        <w:rFonts w:ascii="Times New Roman" w:eastAsia="Calibri" w:hAnsi="Times New Roman"/>
        <w:noProof/>
        <w:sz w:val="20"/>
        <w:szCs w:val="20"/>
        <w:lang w:val="es-ES"/>
      </w:rPr>
      <w:t>1</w:t>
    </w:r>
    <w:r w:rsidRPr="00CE34DA">
      <w:rPr>
        <w:rFonts w:ascii="Times New Roman" w:eastAsia="Calibri" w:hAnsi="Times New Roman"/>
        <w:sz w:val="20"/>
        <w:szCs w:val="20"/>
        <w:lang w:val="es-ES"/>
      </w:rPr>
      <w:fldChar w:fldCharType="end"/>
    </w:r>
  </w:p>
  <w:p w:rsidR="00415ED3" w:rsidRPr="00FD1306" w:rsidRDefault="004E443D" w:rsidP="002B389D">
    <w:pPr>
      <w:pStyle w:val="Antet"/>
      <w:tabs>
        <w:tab w:val="clear" w:pos="4680"/>
      </w:tabs>
      <w:rPr>
        <w:rFonts w:ascii="Garamond" w:hAnsi="Garamond"/>
        <w:b/>
        <w:color w:val="00214E"/>
        <w:sz w:val="24"/>
        <w:szCs w:val="24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A81E06" wp14:editId="1F94C7BD">
              <wp:simplePos x="0" y="0"/>
              <wp:positionH relativeFrom="column">
                <wp:posOffset>190500</wp:posOffset>
              </wp:positionH>
              <wp:positionV relativeFrom="paragraph">
                <wp:posOffset>-177800</wp:posOffset>
              </wp:positionV>
              <wp:extent cx="6248400" cy="635"/>
              <wp:effectExtent l="0" t="0" r="19050" b="3746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" o:spid="_x0000_s1026" type="#_x0000_t32" style="position:absolute;margin-left:15pt;margin-top:-14pt;width:49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" strokecolor="#00214e" strokeweight="1.5pt"/>
          </w:pict>
        </mc:Fallback>
      </mc:AlternateContent>
    </w:r>
  </w:p>
  <w:p w:rsidR="00415ED3" w:rsidRDefault="00415ED3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9D" w:rsidRDefault="002B389D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CDA" w:rsidRDefault="00116CDA" w:rsidP="0010560A">
      <w:pPr>
        <w:spacing w:after="0" w:line="240" w:lineRule="auto"/>
      </w:pPr>
      <w:r>
        <w:separator/>
      </w:r>
    </w:p>
  </w:footnote>
  <w:footnote w:type="continuationSeparator" w:id="0">
    <w:p w:rsidR="00116CDA" w:rsidRDefault="00116CDA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9D" w:rsidRDefault="002B389D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26" w:rsidRPr="00695D26" w:rsidRDefault="00695D26" w:rsidP="00695D26">
    <w:pPr>
      <w:pStyle w:val="Antet"/>
      <w:tabs>
        <w:tab w:val="clear" w:pos="4680"/>
      </w:tabs>
      <w:jc w:val="center"/>
      <w:rPr>
        <w:rFonts w:cs="Calibri"/>
        <w:lang w:eastAsia="ar-SA"/>
      </w:rPr>
    </w:pPr>
  </w:p>
  <w:p w:rsidR="00695D26" w:rsidRPr="00695D26" w:rsidRDefault="00116CDA" w:rsidP="00695D26">
    <w:pPr>
      <w:tabs>
        <w:tab w:val="left" w:pos="9000"/>
      </w:tabs>
      <w:spacing w:after="0" w:line="240" w:lineRule="auto"/>
      <w:jc w:val="center"/>
      <w:rPr>
        <w:rFonts w:ascii="Times New Roman" w:eastAsia="Calibri" w:hAnsi="Times New Roman"/>
        <w:b/>
        <w:color w:val="00214E"/>
        <w:sz w:val="32"/>
        <w:szCs w:val="32"/>
      </w:rPr>
    </w:pPr>
    <w:r>
      <w:rPr>
        <w:rFonts w:eastAsia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70pt;margin-top:5.9pt;width:52pt;height:43.8pt;z-index:-251657216">
          <v:imagedata r:id="rId1" o:title=""/>
        </v:shape>
        <o:OLEObject Type="Embed" ProgID="CorelDRAW.Graphic.13" ShapeID="_x0000_s2052" DrawAspect="Content" ObjectID="_1545722164" r:id="rId2"/>
      </w:pict>
    </w:r>
    <w:r w:rsidR="00695D26" w:rsidRPr="00695D26">
      <w:rPr>
        <w:rFonts w:eastAsia="Calibri"/>
        <w:noProof/>
      </w:rPr>
      <w:drawing>
        <wp:anchor distT="0" distB="0" distL="114300" distR="114300" simplePos="0" relativeHeight="251657216" behindDoc="0" locked="0" layoutInCell="1" allowOverlap="1" wp14:anchorId="76A4CE05" wp14:editId="2B8082D7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1905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695D26" w:rsidRPr="00695D26">
      <w:rPr>
        <w:rFonts w:eastAsia="Calibri"/>
      </w:rPr>
      <w:tab/>
      <w:t xml:space="preserve">   </w:t>
    </w:r>
    <w:proofErr w:type="spellStart"/>
    <w:r w:rsidR="00695D26" w:rsidRPr="00695D26">
      <w:rPr>
        <w:rFonts w:ascii="Times New Roman" w:eastAsia="Calibri" w:hAnsi="Times New Roman"/>
        <w:b/>
        <w:color w:val="00214E"/>
        <w:sz w:val="32"/>
        <w:szCs w:val="32"/>
      </w:rPr>
      <w:t>Ministerul</w:t>
    </w:r>
    <w:proofErr w:type="spellEnd"/>
    <w:r w:rsidR="00695D26" w:rsidRPr="00695D26">
      <w:rPr>
        <w:rFonts w:ascii="Times New Roman" w:eastAsia="Calibri" w:hAnsi="Times New Roman"/>
        <w:b/>
        <w:color w:val="00214E"/>
        <w:sz w:val="32"/>
        <w:szCs w:val="32"/>
      </w:rPr>
      <w:t xml:space="preserve"> </w:t>
    </w:r>
    <w:proofErr w:type="spellStart"/>
    <w:r w:rsidR="00695D26" w:rsidRPr="00695D26">
      <w:rPr>
        <w:rFonts w:ascii="Times New Roman" w:eastAsia="Calibri" w:hAnsi="Times New Roman"/>
        <w:b/>
        <w:color w:val="00214E"/>
        <w:sz w:val="32"/>
        <w:szCs w:val="32"/>
      </w:rPr>
      <w:t>Mediului</w:t>
    </w:r>
    <w:proofErr w:type="spellEnd"/>
  </w:p>
  <w:p w:rsidR="00695D26" w:rsidRPr="001406CD" w:rsidRDefault="00695D26" w:rsidP="00695D26">
    <w:pPr>
      <w:tabs>
        <w:tab w:val="left" w:pos="9000"/>
      </w:tabs>
      <w:spacing w:after="0" w:line="240" w:lineRule="auto"/>
      <w:jc w:val="center"/>
      <w:rPr>
        <w:rFonts w:ascii="Times New Roman" w:eastAsia="Calibri" w:hAnsi="Times New Roman"/>
        <w:b/>
        <w:color w:val="00214E"/>
        <w:sz w:val="32"/>
        <w:szCs w:val="32"/>
        <w:lang w:val="ro-RO"/>
      </w:rPr>
    </w:pPr>
    <w:proofErr w:type="spellStart"/>
    <w:r w:rsidRPr="00695D26">
      <w:rPr>
        <w:rFonts w:ascii="Times New Roman" w:eastAsia="Calibri" w:hAnsi="Times New Roman"/>
        <w:b/>
        <w:color w:val="00214E"/>
        <w:sz w:val="32"/>
        <w:szCs w:val="32"/>
      </w:rPr>
      <w:t>Agen</w:t>
    </w:r>
    <w:r w:rsidRPr="00695D26">
      <w:rPr>
        <w:rFonts w:ascii="Times New Roman" w:eastAsia="Calibri" w:hAnsi="Times New Roman"/>
        <w:b/>
        <w:color w:val="00214E"/>
        <w:sz w:val="32"/>
        <w:szCs w:val="32"/>
        <w:lang w:val="ro-RO"/>
      </w:rPr>
      <w:t>ţia</w:t>
    </w:r>
    <w:proofErr w:type="spellEnd"/>
    <w:r w:rsidRPr="00695D26">
      <w:rPr>
        <w:rFonts w:ascii="Times New Roman" w:eastAsia="Calibri" w:hAnsi="Times New Roman"/>
        <w:b/>
        <w:color w:val="00214E"/>
        <w:sz w:val="32"/>
        <w:szCs w:val="32"/>
        <w:lang w:val="ro-RO"/>
      </w:rPr>
      <w:t xml:space="preserve"> Naţională pentru Protecţia Mediului</w:t>
    </w:r>
  </w:p>
  <w:p w:rsidR="00695D26" w:rsidRPr="00695D26" w:rsidRDefault="00695D26" w:rsidP="00695D26">
    <w:pPr>
      <w:tabs>
        <w:tab w:val="left" w:pos="9000"/>
      </w:tabs>
      <w:spacing w:after="0" w:line="240" w:lineRule="auto"/>
      <w:jc w:val="center"/>
      <w:rPr>
        <w:rFonts w:ascii="Times New Roman" w:eastAsia="Calibri" w:hAnsi="Times New Roman"/>
        <w:sz w:val="32"/>
        <w:szCs w:val="32"/>
      </w:rPr>
    </w:pP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AEEF3"/>
      <w:tblLook w:val="0000" w:firstRow="0" w:lastRow="0" w:firstColumn="0" w:lastColumn="0" w:noHBand="0" w:noVBand="0"/>
    </w:tblPr>
    <w:tblGrid>
      <w:gridCol w:w="9676"/>
    </w:tblGrid>
    <w:tr w:rsidR="00695D26" w:rsidRPr="00695D26" w:rsidTr="000C25AC">
      <w:trPr>
        <w:trHeight w:val="226"/>
      </w:trPr>
      <w:tc>
        <w:tcPr>
          <w:tcW w:w="9676" w:type="dxa"/>
          <w:shd w:val="clear" w:color="auto" w:fill="DAEEF3"/>
        </w:tcPr>
        <w:p w:rsidR="00695D26" w:rsidRPr="00695D26" w:rsidRDefault="00695D26" w:rsidP="00695D26">
          <w:pPr>
            <w:spacing w:before="120" w:after="0" w:line="240" w:lineRule="auto"/>
            <w:jc w:val="center"/>
            <w:rPr>
              <w:rFonts w:ascii="Garamond" w:eastAsia="Calibri" w:hAnsi="Garamond"/>
              <w:b/>
              <w:bCs/>
              <w:color w:val="00214E"/>
              <w:sz w:val="36"/>
              <w:szCs w:val="36"/>
              <w:lang w:val="ro-RO"/>
            </w:rPr>
          </w:pPr>
          <w:r w:rsidRPr="00695D26">
            <w:rPr>
              <w:rFonts w:ascii="Times New Roman" w:eastAsia="Calibri" w:hAnsi="Times New Roman"/>
              <w:b/>
              <w:bCs/>
              <w:color w:val="00214E"/>
              <w:sz w:val="36"/>
              <w:szCs w:val="36"/>
              <w:lang w:val="ro-RO"/>
            </w:rPr>
            <w:t>Agenţia pentru Protecţia Mediului Hunedoara</w:t>
          </w:r>
        </w:p>
      </w:tc>
    </w:tr>
  </w:tbl>
  <w:p w:rsidR="00695D26" w:rsidRPr="00695D26" w:rsidRDefault="00695D26" w:rsidP="00695D26">
    <w:pPr>
      <w:spacing w:after="0" w:line="240" w:lineRule="auto"/>
      <w:jc w:val="both"/>
      <w:rPr>
        <w:rFonts w:ascii="Times New Roman" w:eastAsia="Calibri" w:hAnsi="Times New Roman"/>
        <w:sz w:val="24"/>
        <w:szCs w:val="24"/>
        <w:lang w:val="ro-RO"/>
      </w:rPr>
    </w:pPr>
  </w:p>
  <w:p w:rsidR="00415ED3" w:rsidRPr="00E1349F" w:rsidRDefault="00415ED3" w:rsidP="00695D26">
    <w:pPr>
      <w:pStyle w:val="Antet"/>
      <w:tabs>
        <w:tab w:val="clear" w:pos="4680"/>
      </w:tabs>
      <w:jc w:val="center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9D" w:rsidRDefault="002B389D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C868BF30"/>
    <w:name w:val="WW8Num5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12"/>
    <w:multiLevelType w:val="singleLevel"/>
    <w:tmpl w:val="00000012"/>
    <w:name w:val="WW8Num19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3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5540A4B"/>
    <w:multiLevelType w:val="hybridMultilevel"/>
    <w:tmpl w:val="4484CD4A"/>
    <w:lvl w:ilvl="0" w:tplc="1AD23DE8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5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D253987"/>
    <w:multiLevelType w:val="hybridMultilevel"/>
    <w:tmpl w:val="6A444038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B9C753A"/>
    <w:multiLevelType w:val="hybridMultilevel"/>
    <w:tmpl w:val="4C2A4D3C"/>
    <w:lvl w:ilvl="0" w:tplc="5E6239C2">
      <w:numFmt w:val="bullet"/>
      <w:suff w:val="nothing"/>
      <w:lvlText w:val="-"/>
      <w:lvlJc w:val="left"/>
      <w:pPr>
        <w:ind w:left="450" w:hanging="360"/>
      </w:pPr>
      <w:rPr>
        <w:rFonts w:ascii="Arial" w:eastAsia="Calibri" w:hAnsi="Arial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CA137C"/>
    <w:multiLevelType w:val="hybridMultilevel"/>
    <w:tmpl w:val="74FEB760"/>
    <w:lvl w:ilvl="0" w:tplc="0000000B">
      <w:start w:val="19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5">
    <w:nsid w:val="571A5A98"/>
    <w:multiLevelType w:val="hybridMultilevel"/>
    <w:tmpl w:val="74CE60D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91F27"/>
    <w:multiLevelType w:val="hybridMultilevel"/>
    <w:tmpl w:val="C8F86994"/>
    <w:lvl w:ilvl="0" w:tplc="D3AAAE4C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7F4E02"/>
    <w:multiLevelType w:val="hybridMultilevel"/>
    <w:tmpl w:val="44E46560"/>
    <w:lvl w:ilvl="0" w:tplc="7166C2D6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7366AB"/>
    <w:multiLevelType w:val="hybridMultilevel"/>
    <w:tmpl w:val="EFA06D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BB2FFD"/>
    <w:multiLevelType w:val="hybridMultilevel"/>
    <w:tmpl w:val="4D484AE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0254B5"/>
    <w:multiLevelType w:val="hybridMultilevel"/>
    <w:tmpl w:val="F1E813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14"/>
  </w:num>
  <w:num w:numId="11">
    <w:abstractNumId w:val="25"/>
  </w:num>
  <w:num w:numId="12">
    <w:abstractNumId w:val="19"/>
  </w:num>
  <w:num w:numId="13">
    <w:abstractNumId w:val="9"/>
  </w:num>
  <w:num w:numId="14">
    <w:abstractNumId w:val="26"/>
  </w:num>
  <w:num w:numId="15">
    <w:abstractNumId w:val="8"/>
  </w:num>
  <w:num w:numId="16">
    <w:abstractNumId w:val="17"/>
  </w:num>
  <w:num w:numId="17">
    <w:abstractNumId w:val="16"/>
  </w:num>
  <w:num w:numId="18">
    <w:abstractNumId w:val="4"/>
  </w:num>
  <w:num w:numId="19">
    <w:abstractNumId w:val="23"/>
  </w:num>
  <w:num w:numId="20">
    <w:abstractNumId w:val="0"/>
  </w:num>
  <w:num w:numId="21">
    <w:abstractNumId w:val="1"/>
  </w:num>
  <w:num w:numId="22">
    <w:abstractNumId w:val="12"/>
  </w:num>
  <w:num w:numId="23">
    <w:abstractNumId w:val="22"/>
  </w:num>
  <w:num w:numId="24">
    <w:abstractNumId w:val="24"/>
  </w:num>
  <w:num w:numId="25">
    <w:abstractNumId w:val="21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11F8"/>
    <w:rsid w:val="000046F0"/>
    <w:rsid w:val="00006D56"/>
    <w:rsid w:val="000167A5"/>
    <w:rsid w:val="0002130A"/>
    <w:rsid w:val="000268C7"/>
    <w:rsid w:val="000336A1"/>
    <w:rsid w:val="00037EA8"/>
    <w:rsid w:val="00041B56"/>
    <w:rsid w:val="00041C53"/>
    <w:rsid w:val="00044850"/>
    <w:rsid w:val="00046049"/>
    <w:rsid w:val="00053E9E"/>
    <w:rsid w:val="000567A2"/>
    <w:rsid w:val="0007594F"/>
    <w:rsid w:val="000866DE"/>
    <w:rsid w:val="00086B9A"/>
    <w:rsid w:val="00093049"/>
    <w:rsid w:val="0009479B"/>
    <w:rsid w:val="00095760"/>
    <w:rsid w:val="000961A9"/>
    <w:rsid w:val="000B2393"/>
    <w:rsid w:val="000B4E57"/>
    <w:rsid w:val="000B7766"/>
    <w:rsid w:val="000C1BEF"/>
    <w:rsid w:val="000C4375"/>
    <w:rsid w:val="000D0742"/>
    <w:rsid w:val="000F4697"/>
    <w:rsid w:val="000F5694"/>
    <w:rsid w:val="000F60A5"/>
    <w:rsid w:val="0010560A"/>
    <w:rsid w:val="00111C1A"/>
    <w:rsid w:val="00116CDA"/>
    <w:rsid w:val="00117CBE"/>
    <w:rsid w:val="0012012F"/>
    <w:rsid w:val="001274F0"/>
    <w:rsid w:val="00130855"/>
    <w:rsid w:val="0013518E"/>
    <w:rsid w:val="0013766D"/>
    <w:rsid w:val="001406CD"/>
    <w:rsid w:val="00140DBC"/>
    <w:rsid w:val="00154213"/>
    <w:rsid w:val="00154CD2"/>
    <w:rsid w:val="001564ED"/>
    <w:rsid w:val="00163FDA"/>
    <w:rsid w:val="0017069E"/>
    <w:rsid w:val="0017735F"/>
    <w:rsid w:val="0019002E"/>
    <w:rsid w:val="0019010B"/>
    <w:rsid w:val="00191FFD"/>
    <w:rsid w:val="001B0834"/>
    <w:rsid w:val="001B2BC8"/>
    <w:rsid w:val="001D0270"/>
    <w:rsid w:val="001D1628"/>
    <w:rsid w:val="001F4B86"/>
    <w:rsid w:val="0020166D"/>
    <w:rsid w:val="00206333"/>
    <w:rsid w:val="00211649"/>
    <w:rsid w:val="002176F5"/>
    <w:rsid w:val="00221126"/>
    <w:rsid w:val="002271C6"/>
    <w:rsid w:val="00230605"/>
    <w:rsid w:val="002307AC"/>
    <w:rsid w:val="00230CBE"/>
    <w:rsid w:val="00232324"/>
    <w:rsid w:val="002668D9"/>
    <w:rsid w:val="00266F72"/>
    <w:rsid w:val="00274875"/>
    <w:rsid w:val="0028053B"/>
    <w:rsid w:val="00280791"/>
    <w:rsid w:val="00284FE2"/>
    <w:rsid w:val="00286C08"/>
    <w:rsid w:val="0029170F"/>
    <w:rsid w:val="002A2CBA"/>
    <w:rsid w:val="002B389D"/>
    <w:rsid w:val="002B7DDA"/>
    <w:rsid w:val="002C26AA"/>
    <w:rsid w:val="002C3198"/>
    <w:rsid w:val="002C3DBA"/>
    <w:rsid w:val="002D19B1"/>
    <w:rsid w:val="002D1FA6"/>
    <w:rsid w:val="002E202C"/>
    <w:rsid w:val="002E68D6"/>
    <w:rsid w:val="002F6E71"/>
    <w:rsid w:val="00312392"/>
    <w:rsid w:val="00320B7E"/>
    <w:rsid w:val="00327C84"/>
    <w:rsid w:val="00334DE6"/>
    <w:rsid w:val="0033682D"/>
    <w:rsid w:val="003404FC"/>
    <w:rsid w:val="00342094"/>
    <w:rsid w:val="003466F1"/>
    <w:rsid w:val="00347395"/>
    <w:rsid w:val="003536F6"/>
    <w:rsid w:val="003544D0"/>
    <w:rsid w:val="00355F6C"/>
    <w:rsid w:val="003633C1"/>
    <w:rsid w:val="003769C7"/>
    <w:rsid w:val="00377782"/>
    <w:rsid w:val="00377867"/>
    <w:rsid w:val="0039462F"/>
    <w:rsid w:val="00394E35"/>
    <w:rsid w:val="00394F0A"/>
    <w:rsid w:val="003A2D3C"/>
    <w:rsid w:val="003B392C"/>
    <w:rsid w:val="003B425F"/>
    <w:rsid w:val="003C5BB8"/>
    <w:rsid w:val="003C717F"/>
    <w:rsid w:val="003D0948"/>
    <w:rsid w:val="003D0D6B"/>
    <w:rsid w:val="003D6F2E"/>
    <w:rsid w:val="003D7D83"/>
    <w:rsid w:val="003E3374"/>
    <w:rsid w:val="003E6903"/>
    <w:rsid w:val="003F19EA"/>
    <w:rsid w:val="003F3DFD"/>
    <w:rsid w:val="003F4A7B"/>
    <w:rsid w:val="003F5C36"/>
    <w:rsid w:val="003F6A6A"/>
    <w:rsid w:val="004007E7"/>
    <w:rsid w:val="00406CAE"/>
    <w:rsid w:val="004108C0"/>
    <w:rsid w:val="00415ED3"/>
    <w:rsid w:val="00420BE1"/>
    <w:rsid w:val="0042199D"/>
    <w:rsid w:val="00422B76"/>
    <w:rsid w:val="0042418F"/>
    <w:rsid w:val="00430246"/>
    <w:rsid w:val="00450E53"/>
    <w:rsid w:val="00464408"/>
    <w:rsid w:val="00473A03"/>
    <w:rsid w:val="00475201"/>
    <w:rsid w:val="004765EB"/>
    <w:rsid w:val="00477F72"/>
    <w:rsid w:val="00481F70"/>
    <w:rsid w:val="00482DAB"/>
    <w:rsid w:val="00490250"/>
    <w:rsid w:val="00493A08"/>
    <w:rsid w:val="00497B0D"/>
    <w:rsid w:val="004A0786"/>
    <w:rsid w:val="004A3A25"/>
    <w:rsid w:val="004B7C7C"/>
    <w:rsid w:val="004C4E8D"/>
    <w:rsid w:val="004D0BC4"/>
    <w:rsid w:val="004E443D"/>
    <w:rsid w:val="004E5A4A"/>
    <w:rsid w:val="004F0E66"/>
    <w:rsid w:val="004F3DF5"/>
    <w:rsid w:val="00501146"/>
    <w:rsid w:val="0050643F"/>
    <w:rsid w:val="005205EF"/>
    <w:rsid w:val="00525B92"/>
    <w:rsid w:val="00532353"/>
    <w:rsid w:val="00535A30"/>
    <w:rsid w:val="00555B18"/>
    <w:rsid w:val="00563F98"/>
    <w:rsid w:val="00564AA4"/>
    <w:rsid w:val="00571253"/>
    <w:rsid w:val="0057435C"/>
    <w:rsid w:val="00575325"/>
    <w:rsid w:val="005801D8"/>
    <w:rsid w:val="005811A4"/>
    <w:rsid w:val="00586D0A"/>
    <w:rsid w:val="0059154C"/>
    <w:rsid w:val="0059286F"/>
    <w:rsid w:val="005938EB"/>
    <w:rsid w:val="0059561A"/>
    <w:rsid w:val="005A3E32"/>
    <w:rsid w:val="005A57F1"/>
    <w:rsid w:val="005B09B7"/>
    <w:rsid w:val="005B1547"/>
    <w:rsid w:val="005C716F"/>
    <w:rsid w:val="005D3599"/>
    <w:rsid w:val="005D403A"/>
    <w:rsid w:val="005D472F"/>
    <w:rsid w:val="005E5B41"/>
    <w:rsid w:val="005F2A8E"/>
    <w:rsid w:val="00604575"/>
    <w:rsid w:val="00610D4E"/>
    <w:rsid w:val="0061677F"/>
    <w:rsid w:val="00617F2C"/>
    <w:rsid w:val="00620796"/>
    <w:rsid w:val="00623B3A"/>
    <w:rsid w:val="006241A9"/>
    <w:rsid w:val="006241E4"/>
    <w:rsid w:val="006264FB"/>
    <w:rsid w:val="00632117"/>
    <w:rsid w:val="0064027D"/>
    <w:rsid w:val="00643B3B"/>
    <w:rsid w:val="0064599E"/>
    <w:rsid w:val="0065147F"/>
    <w:rsid w:val="00654668"/>
    <w:rsid w:val="00654F2F"/>
    <w:rsid w:val="00663860"/>
    <w:rsid w:val="00665CDF"/>
    <w:rsid w:val="00667BDA"/>
    <w:rsid w:val="00671C37"/>
    <w:rsid w:val="00677AD1"/>
    <w:rsid w:val="00683086"/>
    <w:rsid w:val="006909ED"/>
    <w:rsid w:val="00695D26"/>
    <w:rsid w:val="006A7BD0"/>
    <w:rsid w:val="006A7C6A"/>
    <w:rsid w:val="006B148F"/>
    <w:rsid w:val="006C097B"/>
    <w:rsid w:val="006D49F0"/>
    <w:rsid w:val="006D4EF3"/>
    <w:rsid w:val="006D6838"/>
    <w:rsid w:val="006E1058"/>
    <w:rsid w:val="006E1E1E"/>
    <w:rsid w:val="006F1C5F"/>
    <w:rsid w:val="00704868"/>
    <w:rsid w:val="00706555"/>
    <w:rsid w:val="007153B4"/>
    <w:rsid w:val="00726667"/>
    <w:rsid w:val="00731D4A"/>
    <w:rsid w:val="007352D0"/>
    <w:rsid w:val="007420D1"/>
    <w:rsid w:val="00761286"/>
    <w:rsid w:val="00774319"/>
    <w:rsid w:val="00776505"/>
    <w:rsid w:val="007813E3"/>
    <w:rsid w:val="00782B70"/>
    <w:rsid w:val="007839E2"/>
    <w:rsid w:val="007B0D84"/>
    <w:rsid w:val="007B5369"/>
    <w:rsid w:val="007C3BF2"/>
    <w:rsid w:val="007C7E80"/>
    <w:rsid w:val="007D2C83"/>
    <w:rsid w:val="007D459B"/>
    <w:rsid w:val="007E13C8"/>
    <w:rsid w:val="007E616F"/>
    <w:rsid w:val="00811026"/>
    <w:rsid w:val="00821AA3"/>
    <w:rsid w:val="00834668"/>
    <w:rsid w:val="0084123D"/>
    <w:rsid w:val="0084250F"/>
    <w:rsid w:val="0084548F"/>
    <w:rsid w:val="00851170"/>
    <w:rsid w:val="0085289E"/>
    <w:rsid w:val="0085306E"/>
    <w:rsid w:val="008551E3"/>
    <w:rsid w:val="00856DAE"/>
    <w:rsid w:val="00856FF9"/>
    <w:rsid w:val="00857A43"/>
    <w:rsid w:val="00861168"/>
    <w:rsid w:val="008742E4"/>
    <w:rsid w:val="0088613E"/>
    <w:rsid w:val="00894587"/>
    <w:rsid w:val="008A150C"/>
    <w:rsid w:val="008A1902"/>
    <w:rsid w:val="008B52E1"/>
    <w:rsid w:val="008C0D2F"/>
    <w:rsid w:val="008C5AB6"/>
    <w:rsid w:val="008D3E41"/>
    <w:rsid w:val="008D7863"/>
    <w:rsid w:val="008F746B"/>
    <w:rsid w:val="008F7960"/>
    <w:rsid w:val="00900782"/>
    <w:rsid w:val="00905DD1"/>
    <w:rsid w:val="00917D4B"/>
    <w:rsid w:val="00933190"/>
    <w:rsid w:val="00933232"/>
    <w:rsid w:val="00943E4D"/>
    <w:rsid w:val="00945FFC"/>
    <w:rsid w:val="009544FB"/>
    <w:rsid w:val="00956795"/>
    <w:rsid w:val="009700E6"/>
    <w:rsid w:val="00970AD4"/>
    <w:rsid w:val="009873C5"/>
    <w:rsid w:val="009934EF"/>
    <w:rsid w:val="00994E48"/>
    <w:rsid w:val="0099518F"/>
    <w:rsid w:val="009A60B9"/>
    <w:rsid w:val="009B2AA1"/>
    <w:rsid w:val="009B4193"/>
    <w:rsid w:val="009B45E9"/>
    <w:rsid w:val="009B648B"/>
    <w:rsid w:val="009C2625"/>
    <w:rsid w:val="009C754D"/>
    <w:rsid w:val="009D23CD"/>
    <w:rsid w:val="009D2EEF"/>
    <w:rsid w:val="009E2EA8"/>
    <w:rsid w:val="009E76EB"/>
    <w:rsid w:val="009F0484"/>
    <w:rsid w:val="009F081E"/>
    <w:rsid w:val="009F3C8F"/>
    <w:rsid w:val="009F4F54"/>
    <w:rsid w:val="009F5473"/>
    <w:rsid w:val="00A00C3D"/>
    <w:rsid w:val="00A05D33"/>
    <w:rsid w:val="00A07BFA"/>
    <w:rsid w:val="00A12076"/>
    <w:rsid w:val="00A15581"/>
    <w:rsid w:val="00A161AA"/>
    <w:rsid w:val="00A161CD"/>
    <w:rsid w:val="00A16525"/>
    <w:rsid w:val="00A37490"/>
    <w:rsid w:val="00A432ED"/>
    <w:rsid w:val="00A64707"/>
    <w:rsid w:val="00A651F7"/>
    <w:rsid w:val="00A70A56"/>
    <w:rsid w:val="00A70BE8"/>
    <w:rsid w:val="00A779D2"/>
    <w:rsid w:val="00A77EEC"/>
    <w:rsid w:val="00A82768"/>
    <w:rsid w:val="00A86EE1"/>
    <w:rsid w:val="00A9333B"/>
    <w:rsid w:val="00A96D60"/>
    <w:rsid w:val="00AA08FB"/>
    <w:rsid w:val="00AB311D"/>
    <w:rsid w:val="00AC39FA"/>
    <w:rsid w:val="00AC44D1"/>
    <w:rsid w:val="00AC7D11"/>
    <w:rsid w:val="00AD1C4E"/>
    <w:rsid w:val="00AD762E"/>
    <w:rsid w:val="00AE1D94"/>
    <w:rsid w:val="00B04C6D"/>
    <w:rsid w:val="00B05E39"/>
    <w:rsid w:val="00B07278"/>
    <w:rsid w:val="00B1445B"/>
    <w:rsid w:val="00B175FE"/>
    <w:rsid w:val="00B21B08"/>
    <w:rsid w:val="00B220E4"/>
    <w:rsid w:val="00B33621"/>
    <w:rsid w:val="00B40691"/>
    <w:rsid w:val="00B41A08"/>
    <w:rsid w:val="00B42606"/>
    <w:rsid w:val="00B42E75"/>
    <w:rsid w:val="00B431CB"/>
    <w:rsid w:val="00B4726C"/>
    <w:rsid w:val="00B51A05"/>
    <w:rsid w:val="00B53C3D"/>
    <w:rsid w:val="00B54B5F"/>
    <w:rsid w:val="00B57FE9"/>
    <w:rsid w:val="00B752A8"/>
    <w:rsid w:val="00B75725"/>
    <w:rsid w:val="00B75E21"/>
    <w:rsid w:val="00B82024"/>
    <w:rsid w:val="00B851BD"/>
    <w:rsid w:val="00B93BD3"/>
    <w:rsid w:val="00B964A4"/>
    <w:rsid w:val="00BA5160"/>
    <w:rsid w:val="00BB0CB3"/>
    <w:rsid w:val="00BC3A37"/>
    <w:rsid w:val="00BC4CF3"/>
    <w:rsid w:val="00BD3677"/>
    <w:rsid w:val="00BD75D1"/>
    <w:rsid w:val="00BE0A98"/>
    <w:rsid w:val="00BE228F"/>
    <w:rsid w:val="00BF1104"/>
    <w:rsid w:val="00BF385D"/>
    <w:rsid w:val="00BF3CA6"/>
    <w:rsid w:val="00C064E7"/>
    <w:rsid w:val="00C10088"/>
    <w:rsid w:val="00C11FCF"/>
    <w:rsid w:val="00C15D36"/>
    <w:rsid w:val="00C204C6"/>
    <w:rsid w:val="00C21C5A"/>
    <w:rsid w:val="00C27BE3"/>
    <w:rsid w:val="00C31347"/>
    <w:rsid w:val="00C36F4F"/>
    <w:rsid w:val="00C41582"/>
    <w:rsid w:val="00C4392F"/>
    <w:rsid w:val="00C64304"/>
    <w:rsid w:val="00C6456B"/>
    <w:rsid w:val="00C6462A"/>
    <w:rsid w:val="00C70496"/>
    <w:rsid w:val="00C74F9F"/>
    <w:rsid w:val="00C83093"/>
    <w:rsid w:val="00C87360"/>
    <w:rsid w:val="00C95613"/>
    <w:rsid w:val="00CA21B9"/>
    <w:rsid w:val="00CA5BE1"/>
    <w:rsid w:val="00CA7673"/>
    <w:rsid w:val="00CB2E8B"/>
    <w:rsid w:val="00CB4C36"/>
    <w:rsid w:val="00CC17B4"/>
    <w:rsid w:val="00CC19DB"/>
    <w:rsid w:val="00CD23E5"/>
    <w:rsid w:val="00CD517A"/>
    <w:rsid w:val="00CE153C"/>
    <w:rsid w:val="00CE1F37"/>
    <w:rsid w:val="00CE2015"/>
    <w:rsid w:val="00CE2955"/>
    <w:rsid w:val="00CE34DA"/>
    <w:rsid w:val="00CF34EC"/>
    <w:rsid w:val="00CF7034"/>
    <w:rsid w:val="00D0411A"/>
    <w:rsid w:val="00D14AF3"/>
    <w:rsid w:val="00D176A7"/>
    <w:rsid w:val="00D351F4"/>
    <w:rsid w:val="00D45BCE"/>
    <w:rsid w:val="00D572DD"/>
    <w:rsid w:val="00D73805"/>
    <w:rsid w:val="00DB45CE"/>
    <w:rsid w:val="00DB6EE3"/>
    <w:rsid w:val="00DC0682"/>
    <w:rsid w:val="00DC679A"/>
    <w:rsid w:val="00DC7402"/>
    <w:rsid w:val="00DC7CDE"/>
    <w:rsid w:val="00DD6002"/>
    <w:rsid w:val="00DF1C71"/>
    <w:rsid w:val="00DF4170"/>
    <w:rsid w:val="00E03107"/>
    <w:rsid w:val="00E07A49"/>
    <w:rsid w:val="00E1349F"/>
    <w:rsid w:val="00E1591B"/>
    <w:rsid w:val="00E17514"/>
    <w:rsid w:val="00E20CF7"/>
    <w:rsid w:val="00E3286F"/>
    <w:rsid w:val="00E428F5"/>
    <w:rsid w:val="00E6583A"/>
    <w:rsid w:val="00E7499D"/>
    <w:rsid w:val="00E76377"/>
    <w:rsid w:val="00E93B20"/>
    <w:rsid w:val="00EA2969"/>
    <w:rsid w:val="00EB793E"/>
    <w:rsid w:val="00EC0515"/>
    <w:rsid w:val="00EC1082"/>
    <w:rsid w:val="00ED0040"/>
    <w:rsid w:val="00EF01A4"/>
    <w:rsid w:val="00F1147A"/>
    <w:rsid w:val="00F16616"/>
    <w:rsid w:val="00F17EA7"/>
    <w:rsid w:val="00F251AD"/>
    <w:rsid w:val="00F27EDD"/>
    <w:rsid w:val="00F3398B"/>
    <w:rsid w:val="00F36C6B"/>
    <w:rsid w:val="00F40DF3"/>
    <w:rsid w:val="00F5763D"/>
    <w:rsid w:val="00F639DD"/>
    <w:rsid w:val="00F63BBD"/>
    <w:rsid w:val="00F63CD2"/>
    <w:rsid w:val="00F64DAD"/>
    <w:rsid w:val="00F71352"/>
    <w:rsid w:val="00F76DD4"/>
    <w:rsid w:val="00F81B11"/>
    <w:rsid w:val="00F846A5"/>
    <w:rsid w:val="00F86D93"/>
    <w:rsid w:val="00F94498"/>
    <w:rsid w:val="00FA16C8"/>
    <w:rsid w:val="00FA7D8F"/>
    <w:rsid w:val="00FB2461"/>
    <w:rsid w:val="00FB2FE8"/>
    <w:rsid w:val="00FB5429"/>
    <w:rsid w:val="00FB6024"/>
    <w:rsid w:val="00FB7D8B"/>
    <w:rsid w:val="00FC05F7"/>
    <w:rsid w:val="00FC1FC0"/>
    <w:rsid w:val="00FC4BDA"/>
    <w:rsid w:val="00FD1306"/>
    <w:rsid w:val="00FD3C34"/>
    <w:rsid w:val="00FD7FB3"/>
    <w:rsid w:val="00FE092A"/>
    <w:rsid w:val="00FF0761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</w:style>
  <w:style w:type="paragraph" w:styleId="Titlu1">
    <w:name w:val="heading 1"/>
    <w:basedOn w:val="Normal"/>
    <w:next w:val="Normal"/>
    <w:link w:val="Titlu1Caracter"/>
    <w:uiPriority w:val="99"/>
    <w:qFormat/>
    <w:rsid w:val="00E7637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E76377"/>
    <w:rPr>
      <w:rFonts w:ascii="Times New Roman" w:hAnsi="Times New Roman" w:cs="Times New Roman"/>
      <w:b/>
      <w:sz w:val="28"/>
    </w:rPr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Fontdeparagrafimplicit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ire">
    <w:name w:val="stire"/>
    <w:basedOn w:val="Fontdeparagrafimplicit"/>
    <w:uiPriority w:val="99"/>
    <w:rsid w:val="00970AD4"/>
    <w:rPr>
      <w:rFonts w:cs="Times New Roman"/>
    </w:rPr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locked/>
    <w:rsid w:val="00C11FCF"/>
    <w:rPr>
      <w:rFonts w:cs="Times New Roman"/>
      <w:sz w:val="22"/>
    </w:rPr>
  </w:style>
  <w:style w:type="paragraph" w:styleId="Listparagraf">
    <w:name w:val="List Paragraph"/>
    <w:basedOn w:val="Normal"/>
    <w:uiPriority w:val="99"/>
    <w:qFormat/>
    <w:rsid w:val="007C7E8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</w:style>
  <w:style w:type="paragraph" w:styleId="Titlu1">
    <w:name w:val="heading 1"/>
    <w:basedOn w:val="Normal"/>
    <w:next w:val="Normal"/>
    <w:link w:val="Titlu1Caracter"/>
    <w:uiPriority w:val="99"/>
    <w:qFormat/>
    <w:rsid w:val="00E7637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E76377"/>
    <w:rPr>
      <w:rFonts w:ascii="Times New Roman" w:hAnsi="Times New Roman" w:cs="Times New Roman"/>
      <w:b/>
      <w:sz w:val="28"/>
    </w:rPr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Fontdeparagrafimplicit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ire">
    <w:name w:val="stire"/>
    <w:basedOn w:val="Fontdeparagrafimplicit"/>
    <w:uiPriority w:val="99"/>
    <w:rsid w:val="00970AD4"/>
    <w:rPr>
      <w:rFonts w:cs="Times New Roman"/>
    </w:rPr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locked/>
    <w:rsid w:val="00C11FCF"/>
    <w:rPr>
      <w:rFonts w:cs="Times New Roman"/>
      <w:sz w:val="22"/>
    </w:rPr>
  </w:style>
  <w:style w:type="paragraph" w:styleId="Listparagraf">
    <w:name w:val="List Paragraph"/>
    <w:basedOn w:val="Normal"/>
    <w:uiPriority w:val="99"/>
    <w:qFormat/>
    <w:rsid w:val="007C7E8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apmhd.anpm.ro" TargetMode="External"/><Relationship Id="rId2" Type="http://schemas.openxmlformats.org/officeDocument/2006/relationships/hyperlink" Target="mailto:reglementari@apmhd.anpm.ro" TargetMode="External"/><Relationship Id="rId1" Type="http://schemas.openxmlformats.org/officeDocument/2006/relationships/hyperlink" Target="mailto:office@apmhd.anpm.r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Avram Claudia</cp:lastModifiedBy>
  <cp:revision>5</cp:revision>
  <cp:lastPrinted>2017-01-12T07:56:00Z</cp:lastPrinted>
  <dcterms:created xsi:type="dcterms:W3CDTF">2017-01-12T07:35:00Z</dcterms:created>
  <dcterms:modified xsi:type="dcterms:W3CDTF">2017-01-12T08:30:00Z</dcterms:modified>
</cp:coreProperties>
</file>