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FB" w:rsidRDefault="001254FB" w:rsidP="001254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4FB" w:rsidRPr="002968A1" w:rsidRDefault="001254FB" w:rsidP="0012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8A1">
        <w:rPr>
          <w:rFonts w:ascii="Times New Roman" w:hAnsi="Times New Roman" w:cs="Times New Roman"/>
          <w:b/>
          <w:sz w:val="24"/>
          <w:szCs w:val="24"/>
        </w:rPr>
        <w:t>ANUNŢ de DEZBATERE PUBLICĂ</w:t>
      </w:r>
    </w:p>
    <w:p w:rsidR="001254FB" w:rsidRPr="001254FB" w:rsidRDefault="001254FB" w:rsidP="001254FB">
      <w:pPr>
        <w:rPr>
          <w:rFonts w:ascii="Times New Roman" w:hAnsi="Times New Roman" w:cs="Times New Roman"/>
          <w:sz w:val="24"/>
          <w:szCs w:val="24"/>
        </w:rPr>
      </w:pPr>
      <w:r w:rsidRPr="001254FB">
        <w:rPr>
          <w:rFonts w:ascii="Times New Roman" w:hAnsi="Times New Roman" w:cs="Times New Roman"/>
          <w:sz w:val="24"/>
          <w:szCs w:val="24"/>
        </w:rPr>
        <w:t xml:space="preserve">A.P.M. Hunedoara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b/>
          <w:sz w:val="24"/>
          <w:szCs w:val="24"/>
        </w:rPr>
        <w:t>Raportului</w:t>
      </w:r>
      <w:proofErr w:type="spellEnd"/>
      <w:r w:rsidRPr="001254F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254FB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PUZ–zona industrial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r w:rsidRPr="001254FB">
        <w:rPr>
          <w:rFonts w:ascii="Times New Roman" w:hAnsi="Times New Roman" w:cs="Times New Roman"/>
          <w:b/>
          <w:sz w:val="24"/>
          <w:szCs w:val="24"/>
        </w:rPr>
        <w:t>"DEZVOLTAREA PROIECTULUI MINIER ROVINA IN CADRUL ARIEI DE LICENTA DE EXPLOATARE, JUDETUL HUNEDOARA"</w:t>
      </w:r>
      <w:r w:rsidRPr="001254F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r w:rsidRPr="001254FB">
        <w:rPr>
          <w:rFonts w:ascii="Times New Roman" w:hAnsi="Times New Roman" w:cs="Times New Roman"/>
          <w:b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4FB">
        <w:rPr>
          <w:rFonts w:ascii="Times New Roman" w:hAnsi="Times New Roman" w:cs="Times New Roman"/>
          <w:b/>
          <w:sz w:val="24"/>
          <w:szCs w:val="24"/>
        </w:rPr>
        <w:t>SAMAX ROMANIA SRL</w:t>
      </w:r>
      <w:r w:rsidRPr="001254FB">
        <w:rPr>
          <w:rFonts w:ascii="Times New Roman" w:hAnsi="Times New Roman" w:cs="Times New Roman"/>
          <w:sz w:val="24"/>
          <w:szCs w:val="24"/>
        </w:rPr>
        <w:t>.</w:t>
      </w:r>
    </w:p>
    <w:p w:rsidR="001254FB" w:rsidRDefault="001254FB" w:rsidP="001254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de plan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de internet: </w:t>
      </w:r>
    </w:p>
    <w:p w:rsidR="004C0D46" w:rsidRDefault="004C0D46" w:rsidP="001254F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E3EDA">
          <w:rPr>
            <w:rStyle w:val="Hyperlink"/>
            <w:rFonts w:ascii="Times New Roman" w:hAnsi="Times New Roman" w:cs="Times New Roman"/>
            <w:sz w:val="24"/>
            <w:szCs w:val="24"/>
          </w:rPr>
          <w:t>https://www.anp</w:t>
        </w:r>
        <w:r w:rsidRPr="00EE3EDA">
          <w:rPr>
            <w:rStyle w:val="Hyperlink"/>
            <w:rFonts w:ascii="Times New Roman" w:hAnsi="Times New Roman" w:cs="Times New Roman"/>
            <w:sz w:val="24"/>
            <w:szCs w:val="24"/>
          </w:rPr>
          <w:t>m.ro/web/apm-hunedoara/documente-procedura-sea-si-ea/</w:t>
        </w:r>
      </w:hyperlink>
    </w:p>
    <w:p w:rsidR="001254FB" w:rsidRPr="002968A1" w:rsidRDefault="001254FB" w:rsidP="001254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Dezbaterea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de plan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loc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Caminul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Cultural din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satul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Rovina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Bucuresci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Hunedoara,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31.05.2022,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16,00.</w:t>
      </w:r>
    </w:p>
    <w:p w:rsidR="001254FB" w:rsidRPr="002968A1" w:rsidRDefault="001254FB" w:rsidP="001254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4F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comentarii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opinii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menționat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la A.P.M. Hunedoara, str.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Aurel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Vlaicu</w:t>
      </w:r>
      <w:proofErr w:type="spellEnd"/>
      <w:proofErr w:type="gramStart"/>
      <w:r w:rsidRPr="001254F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1254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54FB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e-mail la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office@apmhd.anpm.ro,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titularului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r w:rsidR="002968A1">
        <w:rPr>
          <w:rFonts w:ascii="Times New Roman" w:hAnsi="Times New Roman" w:cs="Times New Roman"/>
          <w:sz w:val="24"/>
          <w:szCs w:val="24"/>
        </w:rPr>
        <w:t xml:space="preserve">SC </w:t>
      </w:r>
      <w:r w:rsidRPr="001254FB">
        <w:rPr>
          <w:rFonts w:ascii="Times New Roman" w:hAnsi="Times New Roman" w:cs="Times New Roman"/>
          <w:sz w:val="24"/>
          <w:szCs w:val="24"/>
        </w:rPr>
        <w:t xml:space="preserve">SAMAX ROMANIA SRL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F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254FB">
        <w:rPr>
          <w:rFonts w:ascii="Times New Roman" w:hAnsi="Times New Roman" w:cs="Times New Roman"/>
          <w:sz w:val="24"/>
          <w:szCs w:val="24"/>
        </w:rPr>
        <w:t xml:space="preserve"> de e-mail mediu@samax.ro,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la data </w:t>
      </w:r>
      <w:proofErr w:type="spellStart"/>
      <w:r w:rsidRPr="002968A1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2968A1">
        <w:rPr>
          <w:rFonts w:ascii="Times New Roman" w:hAnsi="Times New Roman" w:cs="Times New Roman"/>
          <w:b/>
          <w:sz w:val="24"/>
          <w:szCs w:val="24"/>
        </w:rPr>
        <w:t xml:space="preserve"> 31.05.2022.</w:t>
      </w:r>
    </w:p>
    <w:p w:rsidR="00697D9E" w:rsidRPr="0063189F" w:rsidRDefault="00697D9E">
      <w:pPr>
        <w:rPr>
          <w:rFonts w:ascii="Times New Roman" w:hAnsi="Times New Roman" w:cs="Times New Roman"/>
          <w:sz w:val="24"/>
          <w:szCs w:val="24"/>
        </w:rPr>
      </w:pPr>
    </w:p>
    <w:sectPr w:rsidR="00697D9E" w:rsidRPr="0063189F" w:rsidSect="001254FB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1A"/>
    <w:rsid w:val="001254FB"/>
    <w:rsid w:val="00246119"/>
    <w:rsid w:val="00293983"/>
    <w:rsid w:val="002968A1"/>
    <w:rsid w:val="004C0D46"/>
    <w:rsid w:val="004E5A1A"/>
    <w:rsid w:val="0063189F"/>
    <w:rsid w:val="00697D9E"/>
    <w:rsid w:val="008F2520"/>
    <w:rsid w:val="00A6279D"/>
    <w:rsid w:val="00CD17E1"/>
    <w:rsid w:val="00E57A83"/>
    <w:rsid w:val="00F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10F5"/>
  <w15:chartTrackingRefBased/>
  <w15:docId w15:val="{BFE26FF9-FF51-4EE8-A037-F6B3F04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17E1"/>
    <w:rPr>
      <w:b/>
      <w:bCs/>
    </w:rPr>
  </w:style>
  <w:style w:type="character" w:styleId="Emphasis">
    <w:name w:val="Emphasis"/>
    <w:basedOn w:val="DefaultParagraphFont"/>
    <w:uiPriority w:val="20"/>
    <w:qFormat/>
    <w:rsid w:val="00CD17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D17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pm.ro/web/apm-hunedoara/documente-procedura-sea-si-e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Costinas Lucia</dc:creator>
  <cp:keywords/>
  <dc:description/>
  <cp:lastModifiedBy>Diana Oprean</cp:lastModifiedBy>
  <cp:revision>5</cp:revision>
  <dcterms:created xsi:type="dcterms:W3CDTF">2022-04-04T09:18:00Z</dcterms:created>
  <dcterms:modified xsi:type="dcterms:W3CDTF">2022-04-04T10:57:00Z</dcterms:modified>
</cp:coreProperties>
</file>