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C81" w:rsidRDefault="00D33C81" w:rsidP="00A831AB">
      <w:pPr>
        <w:jc w:val="center"/>
        <w:rPr>
          <w:rFonts w:asciiTheme="majorHAnsi" w:hAnsiTheme="majorHAnsi"/>
          <w:b/>
          <w:sz w:val="24"/>
          <w:szCs w:val="24"/>
        </w:rPr>
      </w:pPr>
    </w:p>
    <w:p w:rsidR="0023273E" w:rsidRDefault="0023273E" w:rsidP="0023273E">
      <w:pPr>
        <w:rPr>
          <w:rFonts w:asciiTheme="majorHAnsi" w:hAnsiTheme="majorHAnsi"/>
          <w:b/>
          <w:sz w:val="24"/>
          <w:szCs w:val="24"/>
        </w:rPr>
      </w:pPr>
      <w:r>
        <w:rPr>
          <w:rFonts w:asciiTheme="majorHAnsi" w:hAnsiTheme="majorHAnsi"/>
          <w:b/>
          <w:sz w:val="24"/>
          <w:szCs w:val="24"/>
        </w:rPr>
        <w:t xml:space="preserve">SC  99 ASHA CONCEPT </w:t>
      </w:r>
    </w:p>
    <w:p w:rsidR="0023273E" w:rsidRDefault="0023273E" w:rsidP="0023273E">
      <w:pPr>
        <w:rPr>
          <w:rFonts w:asciiTheme="majorHAnsi" w:hAnsiTheme="majorHAnsi"/>
          <w:b/>
          <w:sz w:val="24"/>
          <w:szCs w:val="24"/>
        </w:rPr>
      </w:pPr>
      <w:r>
        <w:rPr>
          <w:rFonts w:asciiTheme="majorHAnsi" w:hAnsiTheme="majorHAnsi"/>
          <w:b/>
          <w:sz w:val="24"/>
          <w:szCs w:val="24"/>
        </w:rPr>
        <w:t>CUI 34141934</w:t>
      </w:r>
      <w:bookmarkStart w:id="0" w:name="_GoBack"/>
      <w:bookmarkEnd w:id="0"/>
    </w:p>
    <w:p w:rsidR="0023273E" w:rsidRDefault="0023273E" w:rsidP="00A831AB">
      <w:pPr>
        <w:jc w:val="center"/>
        <w:rPr>
          <w:rFonts w:asciiTheme="majorHAnsi" w:hAnsiTheme="majorHAnsi"/>
          <w:b/>
          <w:sz w:val="24"/>
          <w:szCs w:val="24"/>
        </w:rPr>
      </w:pPr>
    </w:p>
    <w:p w:rsidR="0023273E" w:rsidRDefault="0023273E" w:rsidP="00A831AB">
      <w:pPr>
        <w:jc w:val="center"/>
        <w:rPr>
          <w:rFonts w:asciiTheme="majorHAnsi" w:hAnsiTheme="majorHAnsi"/>
          <w:b/>
          <w:sz w:val="24"/>
          <w:szCs w:val="24"/>
        </w:rPr>
      </w:pPr>
    </w:p>
    <w:p w:rsidR="0023273E" w:rsidRPr="00AC2928" w:rsidRDefault="0023273E" w:rsidP="00A831AB">
      <w:pPr>
        <w:jc w:val="center"/>
        <w:rPr>
          <w:rFonts w:asciiTheme="majorHAnsi" w:hAnsiTheme="majorHAnsi"/>
          <w:b/>
          <w:sz w:val="24"/>
          <w:szCs w:val="24"/>
        </w:rPr>
      </w:pPr>
    </w:p>
    <w:p w:rsidR="00A831AB" w:rsidRPr="00AC2928" w:rsidRDefault="00A831AB" w:rsidP="00A831AB">
      <w:pPr>
        <w:jc w:val="center"/>
        <w:rPr>
          <w:rFonts w:asciiTheme="majorHAnsi" w:hAnsiTheme="majorHAnsi"/>
          <w:b/>
          <w:sz w:val="24"/>
          <w:szCs w:val="24"/>
        </w:rPr>
      </w:pPr>
      <w:r w:rsidRPr="00AC2928">
        <w:rPr>
          <w:rFonts w:asciiTheme="majorHAnsi" w:hAnsiTheme="majorHAnsi"/>
          <w:b/>
          <w:sz w:val="24"/>
          <w:szCs w:val="24"/>
        </w:rPr>
        <w:t>MEMORIU PREZENTARE</w:t>
      </w:r>
    </w:p>
    <w:p w:rsidR="00A831AB" w:rsidRPr="00AC2928" w:rsidRDefault="00A831AB" w:rsidP="00A831AB">
      <w:pPr>
        <w:jc w:val="center"/>
        <w:rPr>
          <w:rFonts w:asciiTheme="majorHAnsi" w:hAnsiTheme="majorHAnsi"/>
          <w:b/>
          <w:sz w:val="24"/>
          <w:szCs w:val="24"/>
        </w:rPr>
      </w:pPr>
      <w:r w:rsidRPr="00AC2928">
        <w:rPr>
          <w:rFonts w:asciiTheme="majorHAnsi" w:hAnsiTheme="majorHAnsi"/>
          <w:b/>
          <w:sz w:val="24"/>
          <w:szCs w:val="24"/>
        </w:rPr>
        <w:t>Intocmit cf. Ord. 135/2010</w:t>
      </w:r>
    </w:p>
    <w:p w:rsidR="00A831AB" w:rsidRPr="00AC2928" w:rsidRDefault="00A831AB">
      <w:pPr>
        <w:rPr>
          <w:rFonts w:asciiTheme="majorHAnsi" w:hAnsiTheme="majorHAnsi"/>
          <w:sz w:val="24"/>
          <w:szCs w:val="24"/>
        </w:rPr>
      </w:pPr>
    </w:p>
    <w:p w:rsidR="00A831AB" w:rsidRPr="00AC2928" w:rsidRDefault="00A831AB" w:rsidP="00A831AB">
      <w:pPr>
        <w:pStyle w:val="ListParagraph"/>
        <w:numPr>
          <w:ilvl w:val="0"/>
          <w:numId w:val="1"/>
        </w:numPr>
        <w:rPr>
          <w:rFonts w:asciiTheme="majorHAnsi" w:hAnsiTheme="majorHAnsi"/>
          <w:sz w:val="24"/>
          <w:szCs w:val="24"/>
        </w:rPr>
      </w:pPr>
      <w:r w:rsidRPr="00AC2928">
        <w:rPr>
          <w:rFonts w:asciiTheme="majorHAnsi" w:hAnsiTheme="majorHAnsi"/>
          <w:b/>
          <w:sz w:val="24"/>
          <w:szCs w:val="24"/>
        </w:rPr>
        <w:t>Denumirea proiectului:</w:t>
      </w:r>
      <w:r w:rsidRPr="00AC2928">
        <w:rPr>
          <w:rFonts w:asciiTheme="majorHAnsi" w:hAnsiTheme="majorHAnsi"/>
          <w:sz w:val="24"/>
          <w:szCs w:val="24"/>
        </w:rPr>
        <w:t xml:space="preserve"> </w:t>
      </w:r>
      <w:r w:rsidR="0023273E">
        <w:rPr>
          <w:rFonts w:asciiTheme="majorHAnsi" w:hAnsiTheme="majorHAnsi"/>
          <w:sz w:val="24"/>
          <w:szCs w:val="24"/>
        </w:rPr>
        <w:t>CONSTRUIRE ANEXA MOARA ,BRANSAMENT LA RETEUA PUBLICA DE APA</w:t>
      </w:r>
    </w:p>
    <w:p w:rsidR="00A831AB" w:rsidRPr="00AC2928" w:rsidRDefault="00A831AB" w:rsidP="00A831AB">
      <w:pPr>
        <w:pStyle w:val="ListParagraph"/>
        <w:numPr>
          <w:ilvl w:val="0"/>
          <w:numId w:val="1"/>
        </w:numPr>
        <w:rPr>
          <w:rFonts w:asciiTheme="majorHAnsi" w:hAnsiTheme="majorHAnsi"/>
          <w:b/>
          <w:sz w:val="24"/>
          <w:szCs w:val="24"/>
        </w:rPr>
      </w:pPr>
      <w:r w:rsidRPr="00AC2928">
        <w:rPr>
          <w:rFonts w:asciiTheme="majorHAnsi" w:hAnsiTheme="majorHAnsi"/>
          <w:b/>
          <w:sz w:val="24"/>
          <w:szCs w:val="24"/>
        </w:rPr>
        <w:t>Titular</w:t>
      </w:r>
      <w:r w:rsidR="000E10C8" w:rsidRPr="00AC2928">
        <w:rPr>
          <w:rFonts w:asciiTheme="majorHAnsi" w:hAnsiTheme="majorHAnsi"/>
          <w:b/>
          <w:sz w:val="24"/>
          <w:szCs w:val="24"/>
        </w:rPr>
        <w:t>:</w:t>
      </w:r>
    </w:p>
    <w:p w:rsidR="00A831AB" w:rsidRPr="00AC2928" w:rsidRDefault="00A831AB" w:rsidP="00A831AB">
      <w:pPr>
        <w:pStyle w:val="ListParagraph"/>
        <w:ind w:left="765"/>
        <w:rPr>
          <w:rFonts w:asciiTheme="majorHAnsi" w:hAnsiTheme="majorHAnsi"/>
          <w:sz w:val="24"/>
          <w:szCs w:val="24"/>
        </w:rPr>
      </w:pPr>
      <w:r w:rsidRPr="00AC2928">
        <w:rPr>
          <w:rFonts w:asciiTheme="majorHAnsi" w:hAnsiTheme="majorHAnsi"/>
          <w:b/>
          <w:sz w:val="24"/>
          <w:szCs w:val="24"/>
        </w:rPr>
        <w:t>Numele companiei:</w:t>
      </w:r>
      <w:r w:rsidRPr="00AC2928">
        <w:rPr>
          <w:rFonts w:asciiTheme="majorHAnsi" w:hAnsiTheme="majorHAnsi"/>
          <w:sz w:val="24"/>
          <w:szCs w:val="24"/>
        </w:rPr>
        <w:t xml:space="preserve"> SC AGROMAR SRL</w:t>
      </w:r>
    </w:p>
    <w:p w:rsidR="00A831AB" w:rsidRPr="00AC2928" w:rsidRDefault="00A831AB" w:rsidP="00A831AB">
      <w:pPr>
        <w:pStyle w:val="ListParagraph"/>
        <w:ind w:left="765"/>
        <w:rPr>
          <w:rFonts w:asciiTheme="majorHAnsi" w:hAnsiTheme="majorHAnsi"/>
          <w:sz w:val="24"/>
          <w:szCs w:val="24"/>
        </w:rPr>
      </w:pPr>
      <w:r w:rsidRPr="00AC2928">
        <w:rPr>
          <w:rFonts w:asciiTheme="majorHAnsi" w:hAnsiTheme="majorHAnsi"/>
          <w:b/>
          <w:sz w:val="24"/>
          <w:szCs w:val="24"/>
        </w:rPr>
        <w:t>Adresa poştală:</w:t>
      </w:r>
      <w:r w:rsidRPr="00AC2928">
        <w:rPr>
          <w:rFonts w:asciiTheme="majorHAnsi" w:hAnsiTheme="majorHAnsi"/>
          <w:sz w:val="24"/>
          <w:szCs w:val="24"/>
        </w:rPr>
        <w:t xml:space="preserve"> Comuna Balotesti, sat Saftica, strada Biserica Troita nr, 9, judetul Ilfov</w:t>
      </w:r>
    </w:p>
    <w:p w:rsidR="00A831AB" w:rsidRPr="00AC2928" w:rsidRDefault="00A831AB" w:rsidP="00A831AB">
      <w:pPr>
        <w:pStyle w:val="ListParagraph"/>
        <w:ind w:left="765"/>
        <w:rPr>
          <w:rFonts w:asciiTheme="majorHAnsi" w:hAnsiTheme="majorHAnsi"/>
          <w:sz w:val="24"/>
          <w:szCs w:val="24"/>
        </w:rPr>
      </w:pPr>
      <w:r w:rsidRPr="00AC2928">
        <w:rPr>
          <w:rFonts w:asciiTheme="majorHAnsi" w:hAnsiTheme="majorHAnsi"/>
          <w:b/>
          <w:sz w:val="24"/>
          <w:szCs w:val="24"/>
        </w:rPr>
        <w:t>Numărul de telefon:</w:t>
      </w:r>
      <w:r w:rsidR="002C5569" w:rsidRPr="00AC2928">
        <w:rPr>
          <w:rFonts w:asciiTheme="majorHAnsi" w:hAnsiTheme="majorHAnsi"/>
          <w:sz w:val="24"/>
          <w:szCs w:val="24"/>
        </w:rPr>
        <w:t xml:space="preserve"> </w:t>
      </w:r>
      <w:r w:rsidR="00D33C81" w:rsidRPr="00AC2928">
        <w:rPr>
          <w:rFonts w:asciiTheme="majorHAnsi" w:hAnsiTheme="majorHAnsi"/>
          <w:sz w:val="24"/>
          <w:szCs w:val="24"/>
        </w:rPr>
        <w:t>+4</w:t>
      </w:r>
      <w:r w:rsidRPr="00AC2928">
        <w:rPr>
          <w:rFonts w:asciiTheme="majorHAnsi" w:hAnsiTheme="majorHAnsi"/>
          <w:sz w:val="24"/>
          <w:szCs w:val="24"/>
        </w:rPr>
        <w:t>0</w:t>
      </w:r>
      <w:r w:rsidR="00D33C81" w:rsidRPr="00AC2928">
        <w:rPr>
          <w:rFonts w:asciiTheme="majorHAnsi" w:hAnsiTheme="majorHAnsi"/>
          <w:sz w:val="24"/>
          <w:szCs w:val="24"/>
        </w:rPr>
        <w:t xml:space="preserve"> </w:t>
      </w:r>
      <w:r w:rsidRPr="00AC2928">
        <w:rPr>
          <w:rFonts w:asciiTheme="majorHAnsi" w:hAnsiTheme="majorHAnsi"/>
          <w:sz w:val="24"/>
          <w:szCs w:val="24"/>
        </w:rPr>
        <w:t>722394053</w:t>
      </w:r>
    </w:p>
    <w:p w:rsidR="00A831AB" w:rsidRPr="00AC2928" w:rsidRDefault="00A831AB" w:rsidP="00A831AB">
      <w:pPr>
        <w:pStyle w:val="ListParagraph"/>
        <w:ind w:left="765"/>
        <w:rPr>
          <w:rFonts w:asciiTheme="majorHAnsi" w:hAnsiTheme="majorHAnsi"/>
          <w:sz w:val="24"/>
          <w:szCs w:val="24"/>
        </w:rPr>
      </w:pPr>
      <w:r w:rsidRPr="00AC2928">
        <w:rPr>
          <w:rFonts w:asciiTheme="majorHAnsi" w:hAnsiTheme="majorHAnsi"/>
          <w:b/>
          <w:sz w:val="24"/>
          <w:szCs w:val="24"/>
        </w:rPr>
        <w:t>Adresa de e-mail:</w:t>
      </w:r>
      <w:r w:rsidRPr="00AC2928">
        <w:rPr>
          <w:rFonts w:asciiTheme="majorHAnsi" w:hAnsiTheme="majorHAnsi"/>
          <w:sz w:val="24"/>
          <w:szCs w:val="24"/>
        </w:rPr>
        <w:t xml:space="preserve"> agromarbalotesti@yahoo.com  </w:t>
      </w:r>
    </w:p>
    <w:p w:rsidR="000E10C8" w:rsidRPr="00AC2928" w:rsidRDefault="00A831AB" w:rsidP="00A831AB">
      <w:pPr>
        <w:pStyle w:val="ListParagraph"/>
        <w:ind w:left="765"/>
        <w:rPr>
          <w:rFonts w:asciiTheme="majorHAnsi" w:hAnsiTheme="majorHAnsi"/>
          <w:sz w:val="24"/>
          <w:szCs w:val="24"/>
        </w:rPr>
      </w:pPr>
      <w:r w:rsidRPr="00AC2928">
        <w:rPr>
          <w:rFonts w:asciiTheme="majorHAnsi" w:hAnsiTheme="majorHAnsi"/>
          <w:b/>
          <w:sz w:val="24"/>
          <w:szCs w:val="24"/>
        </w:rPr>
        <w:t>Adresa paginii de internet:</w:t>
      </w:r>
      <w:r w:rsidRPr="00AC2928">
        <w:rPr>
          <w:rFonts w:asciiTheme="majorHAnsi" w:hAnsiTheme="majorHAnsi"/>
          <w:sz w:val="24"/>
          <w:szCs w:val="24"/>
        </w:rPr>
        <w:t xml:space="preserve"> http://agromarbalotesti.ro/</w:t>
      </w:r>
    </w:p>
    <w:p w:rsidR="000E10C8" w:rsidRPr="00AC2928" w:rsidRDefault="000E10C8" w:rsidP="00A831AB">
      <w:pPr>
        <w:pStyle w:val="ListParagraph"/>
        <w:ind w:left="765"/>
        <w:rPr>
          <w:rFonts w:asciiTheme="majorHAnsi" w:hAnsiTheme="majorHAnsi"/>
          <w:b/>
          <w:sz w:val="24"/>
          <w:szCs w:val="24"/>
        </w:rPr>
      </w:pPr>
      <w:r w:rsidRPr="00AC2928">
        <w:rPr>
          <w:rFonts w:asciiTheme="majorHAnsi" w:hAnsiTheme="majorHAnsi"/>
          <w:b/>
          <w:sz w:val="24"/>
          <w:szCs w:val="24"/>
        </w:rPr>
        <w:t>N</w:t>
      </w:r>
      <w:r w:rsidR="00A831AB" w:rsidRPr="00AC2928">
        <w:rPr>
          <w:rFonts w:asciiTheme="majorHAnsi" w:hAnsiTheme="majorHAnsi"/>
          <w:b/>
          <w:sz w:val="24"/>
          <w:szCs w:val="24"/>
        </w:rPr>
        <w:t xml:space="preserve">umele persoanelor de contact: </w:t>
      </w:r>
    </w:p>
    <w:p w:rsidR="000E10C8" w:rsidRPr="00AC2928" w:rsidRDefault="00A831AB" w:rsidP="00A831AB">
      <w:pPr>
        <w:pStyle w:val="ListParagraph"/>
        <w:ind w:left="765"/>
        <w:rPr>
          <w:rFonts w:asciiTheme="majorHAnsi" w:hAnsiTheme="majorHAnsi"/>
          <w:sz w:val="24"/>
          <w:szCs w:val="24"/>
        </w:rPr>
      </w:pPr>
      <w:r w:rsidRPr="00AC2928">
        <w:rPr>
          <w:rFonts w:asciiTheme="majorHAnsi" w:hAnsiTheme="majorHAnsi"/>
          <w:sz w:val="24"/>
          <w:szCs w:val="24"/>
        </w:rPr>
        <w:t>- director/manager/administrator</w:t>
      </w:r>
      <w:r w:rsidR="000E10C8" w:rsidRPr="00AC2928">
        <w:rPr>
          <w:rFonts w:asciiTheme="majorHAnsi" w:hAnsiTheme="majorHAnsi"/>
          <w:sz w:val="24"/>
          <w:szCs w:val="24"/>
        </w:rPr>
        <w:t>: Coltuneac Florin Marian</w:t>
      </w:r>
    </w:p>
    <w:p w:rsidR="000E10C8" w:rsidRPr="00AC2928" w:rsidRDefault="00A831AB" w:rsidP="00A831AB">
      <w:pPr>
        <w:pStyle w:val="ListParagraph"/>
        <w:ind w:left="765"/>
        <w:rPr>
          <w:rFonts w:asciiTheme="majorHAnsi" w:hAnsiTheme="majorHAnsi"/>
          <w:sz w:val="24"/>
          <w:szCs w:val="24"/>
        </w:rPr>
      </w:pPr>
      <w:r w:rsidRPr="00AC2928">
        <w:rPr>
          <w:rFonts w:asciiTheme="majorHAnsi" w:hAnsiTheme="majorHAnsi"/>
          <w:sz w:val="24"/>
          <w:szCs w:val="24"/>
        </w:rPr>
        <w:t>- respon</w:t>
      </w:r>
      <w:r w:rsidR="000E10C8" w:rsidRPr="00AC2928">
        <w:rPr>
          <w:rFonts w:asciiTheme="majorHAnsi" w:hAnsiTheme="majorHAnsi"/>
          <w:sz w:val="24"/>
          <w:szCs w:val="24"/>
        </w:rPr>
        <w:t>sabil pentru protecţia mediului: Coltuneac Florin Marian</w:t>
      </w:r>
    </w:p>
    <w:p w:rsidR="000E10C8" w:rsidRPr="00AC2928" w:rsidRDefault="00A831AB" w:rsidP="00D33C81">
      <w:pPr>
        <w:spacing w:after="0" w:line="289" w:lineRule="auto"/>
        <w:ind w:right="79"/>
        <w:jc w:val="both"/>
        <w:rPr>
          <w:rFonts w:asciiTheme="majorHAnsi" w:eastAsia="Arial" w:hAnsiTheme="majorHAnsi" w:cs="Times New Roman"/>
          <w:b/>
          <w:color w:val="131313"/>
          <w:w w:val="107"/>
          <w:sz w:val="24"/>
          <w:szCs w:val="24"/>
        </w:rPr>
      </w:pPr>
      <w:r w:rsidRPr="00AC2928">
        <w:rPr>
          <w:rFonts w:asciiTheme="majorHAnsi" w:hAnsiTheme="majorHAnsi"/>
          <w:b/>
          <w:sz w:val="24"/>
          <w:szCs w:val="24"/>
        </w:rPr>
        <w:t xml:space="preserve">III. </w:t>
      </w:r>
      <w:r w:rsidR="00D33C81" w:rsidRPr="00AC2928">
        <w:rPr>
          <w:rFonts w:asciiTheme="majorHAnsi" w:eastAsia="Arial" w:hAnsiTheme="majorHAnsi" w:cs="Times New Roman"/>
          <w:b/>
          <w:color w:val="131313"/>
          <w:w w:val="107"/>
          <w:sz w:val="24"/>
          <w:szCs w:val="24"/>
        </w:rPr>
        <w:t>Descrierea proiectului</w:t>
      </w:r>
    </w:p>
    <w:p w:rsidR="000E10C8" w:rsidRPr="00AC2928" w:rsidRDefault="000E10C8" w:rsidP="000E10C8">
      <w:pPr>
        <w:spacing w:after="0" w:line="240" w:lineRule="auto"/>
        <w:ind w:left="824" w:right="79"/>
        <w:jc w:val="both"/>
        <w:rPr>
          <w:rFonts w:asciiTheme="majorHAnsi" w:hAnsiTheme="majorHAnsi" w:cs="Times New Roman"/>
          <w:sz w:val="24"/>
          <w:szCs w:val="24"/>
        </w:rPr>
      </w:pPr>
    </w:p>
    <w:p w:rsidR="000E10C8" w:rsidRPr="00AC2928" w:rsidRDefault="000E10C8" w:rsidP="002C5569">
      <w:pPr>
        <w:pStyle w:val="ListParagraph"/>
        <w:ind w:left="0" w:firstLine="651"/>
        <w:jc w:val="both"/>
        <w:rPr>
          <w:rFonts w:asciiTheme="majorHAnsi" w:hAnsiTheme="majorHAnsi" w:cs="Calibri"/>
          <w:b/>
          <w:bCs/>
          <w:color w:val="000000"/>
          <w:sz w:val="24"/>
          <w:szCs w:val="24"/>
        </w:rPr>
      </w:pPr>
      <w:r w:rsidRPr="00AC2928">
        <w:rPr>
          <w:rFonts w:asciiTheme="majorHAnsi" w:hAnsiTheme="majorHAnsi"/>
          <w:sz w:val="24"/>
          <w:szCs w:val="24"/>
        </w:rPr>
        <w:t>Pentru stabilirea variantei  de volumetrie, functional</w:t>
      </w:r>
      <w:r w:rsidR="00D33C81" w:rsidRPr="00AC2928">
        <w:rPr>
          <w:rFonts w:asciiTheme="majorHAnsi" w:hAnsiTheme="majorHAnsi"/>
          <w:sz w:val="24"/>
          <w:szCs w:val="24"/>
        </w:rPr>
        <w:t>itate</w:t>
      </w:r>
      <w:r w:rsidRPr="00AC2928">
        <w:rPr>
          <w:rFonts w:asciiTheme="majorHAnsi" w:hAnsiTheme="majorHAnsi"/>
          <w:sz w:val="24"/>
          <w:szCs w:val="24"/>
        </w:rPr>
        <w:t xml:space="preserve"> si aliniamente  s-a tinut  cont  de reglementarile urbanistice si de  legislatia in vigoare (CodulCivil,Legea nr. 50/1991 republicata simodificata, Legea 114/1991 reactualizata, Legea fondului funciar  nr. 18/1991, Legea protectiei civile, Legea protectiei </w:t>
      </w:r>
    </w:p>
    <w:p w:rsidR="000E10C8" w:rsidRPr="00AC2928" w:rsidRDefault="000E10C8" w:rsidP="002C5569">
      <w:pPr>
        <w:shd w:val="clear" w:color="auto" w:fill="FFFFFF"/>
        <w:autoSpaceDE w:val="0"/>
        <w:autoSpaceDN w:val="0"/>
        <w:adjustRightInd w:val="0"/>
        <w:spacing w:after="0"/>
        <w:jc w:val="both"/>
        <w:rPr>
          <w:rFonts w:asciiTheme="majorHAnsi" w:hAnsiTheme="majorHAnsi" w:cs="Calibri"/>
          <w:b/>
          <w:bCs/>
          <w:color w:val="000000"/>
          <w:sz w:val="24"/>
          <w:szCs w:val="24"/>
        </w:rPr>
      </w:pPr>
    </w:p>
    <w:p w:rsidR="000E10C8" w:rsidRPr="00AC2928" w:rsidRDefault="000E10C8" w:rsidP="002C5569">
      <w:pPr>
        <w:widowControl w:val="0"/>
        <w:shd w:val="clear" w:color="auto" w:fill="FFFFFF"/>
        <w:autoSpaceDE w:val="0"/>
        <w:autoSpaceDN w:val="0"/>
        <w:adjustRightInd w:val="0"/>
        <w:spacing w:after="0"/>
        <w:ind w:firstLine="651"/>
        <w:jc w:val="both"/>
        <w:rPr>
          <w:rFonts w:asciiTheme="majorHAnsi" w:hAnsiTheme="majorHAnsi" w:cs="Calibri"/>
          <w:b/>
          <w:bCs/>
          <w:color w:val="000000"/>
          <w:sz w:val="24"/>
          <w:szCs w:val="24"/>
        </w:rPr>
      </w:pPr>
      <w:r w:rsidRPr="00AC2928">
        <w:rPr>
          <w:rFonts w:asciiTheme="majorHAnsi" w:hAnsiTheme="majorHAnsi" w:cs="Calibri"/>
          <w:color w:val="000000"/>
          <w:sz w:val="24"/>
          <w:szCs w:val="24"/>
        </w:rPr>
        <w:t xml:space="preserve">Prezentul proiect se refera la </w:t>
      </w:r>
      <w:r w:rsidR="00AC2928">
        <w:rPr>
          <w:rFonts w:asciiTheme="majorHAnsi" w:hAnsiTheme="majorHAnsi" w:cs="Calibri"/>
          <w:color w:val="000000"/>
          <w:sz w:val="24"/>
          <w:szCs w:val="24"/>
        </w:rPr>
        <w:t xml:space="preserve">amplasarea unei instalatii granulator cereale. </w:t>
      </w:r>
      <w:r w:rsidRPr="00AC2928">
        <w:rPr>
          <w:rFonts w:asciiTheme="majorHAnsi" w:hAnsiTheme="majorHAnsi" w:cs="Calibri"/>
          <w:color w:val="000000"/>
          <w:sz w:val="24"/>
          <w:szCs w:val="24"/>
        </w:rPr>
        <w:t xml:space="preserve"> Structura de rezistenta a </w:t>
      </w:r>
      <w:r w:rsidR="00AC2928">
        <w:rPr>
          <w:rFonts w:asciiTheme="majorHAnsi" w:hAnsiTheme="majorHAnsi" w:cs="Calibri"/>
          <w:color w:val="000000"/>
          <w:sz w:val="24"/>
          <w:szCs w:val="24"/>
        </w:rPr>
        <w:t>instalatiei este</w:t>
      </w:r>
      <w:r w:rsidRPr="00AC2928">
        <w:rPr>
          <w:rFonts w:asciiTheme="majorHAnsi" w:hAnsiTheme="majorHAnsi" w:cs="Calibri"/>
          <w:color w:val="000000"/>
          <w:sz w:val="24"/>
          <w:szCs w:val="24"/>
        </w:rPr>
        <w:t xml:space="preserve"> formata din cadre din pro</w:t>
      </w:r>
      <w:r w:rsidR="00AC2928">
        <w:rPr>
          <w:rFonts w:asciiTheme="majorHAnsi" w:hAnsiTheme="majorHAnsi" w:cs="Calibri"/>
          <w:color w:val="000000"/>
          <w:sz w:val="24"/>
          <w:szCs w:val="24"/>
        </w:rPr>
        <w:t>fil metalic pe ambele directii</w:t>
      </w:r>
      <w:r w:rsidRPr="00AC2928">
        <w:rPr>
          <w:rFonts w:asciiTheme="majorHAnsi" w:hAnsiTheme="majorHAnsi" w:cs="Calibri"/>
          <w:color w:val="000000"/>
          <w:sz w:val="24"/>
          <w:szCs w:val="24"/>
        </w:rPr>
        <w:t xml:space="preserve">, cu fundatii </w:t>
      </w:r>
      <w:r w:rsidR="00AC2928">
        <w:rPr>
          <w:rFonts w:asciiTheme="majorHAnsi" w:hAnsiTheme="majorHAnsi" w:cs="Calibri"/>
          <w:color w:val="000000"/>
          <w:sz w:val="24"/>
          <w:szCs w:val="24"/>
        </w:rPr>
        <w:t xml:space="preserve">tip radier general. </w:t>
      </w:r>
    </w:p>
    <w:p w:rsidR="000E10C8" w:rsidRPr="00AC2928" w:rsidRDefault="000E10C8" w:rsidP="002C5569">
      <w:pPr>
        <w:widowControl w:val="0"/>
        <w:autoSpaceDE w:val="0"/>
        <w:autoSpaceDN w:val="0"/>
        <w:adjustRightInd w:val="0"/>
        <w:spacing w:after="0"/>
        <w:ind w:firstLine="651"/>
        <w:jc w:val="both"/>
        <w:rPr>
          <w:rFonts w:asciiTheme="majorHAnsi" w:hAnsiTheme="majorHAnsi" w:cs="Calibri"/>
          <w:b/>
          <w:bCs/>
          <w:sz w:val="24"/>
          <w:szCs w:val="24"/>
        </w:rPr>
      </w:pPr>
      <w:r w:rsidRPr="00AC2928">
        <w:rPr>
          <w:rFonts w:asciiTheme="majorHAnsi" w:hAnsiTheme="majorHAnsi" w:cs="Calibri"/>
          <w:bCs/>
          <w:sz w:val="24"/>
          <w:szCs w:val="24"/>
        </w:rPr>
        <w:t>Energia electrica:</w:t>
      </w:r>
      <w:r w:rsidRPr="00AC2928">
        <w:rPr>
          <w:rFonts w:asciiTheme="majorHAnsi" w:hAnsiTheme="majorHAnsi" w:cs="Calibri"/>
          <w:b/>
          <w:bCs/>
          <w:sz w:val="24"/>
          <w:szCs w:val="24"/>
        </w:rPr>
        <w:t xml:space="preserve"> </w:t>
      </w:r>
      <w:r w:rsidRPr="00AC2928">
        <w:rPr>
          <w:rFonts w:asciiTheme="majorHAnsi" w:hAnsiTheme="majorHAnsi" w:cs="Calibri"/>
          <w:sz w:val="24"/>
          <w:szCs w:val="24"/>
        </w:rPr>
        <w:t>Alimentarea cu energie electrica se realizeaza prin intermediul bransament tri</w:t>
      </w:r>
      <w:r w:rsidR="00AC2928">
        <w:rPr>
          <w:rFonts w:asciiTheme="majorHAnsi" w:hAnsiTheme="majorHAnsi" w:cs="Calibri"/>
          <w:sz w:val="24"/>
          <w:szCs w:val="24"/>
        </w:rPr>
        <w:t xml:space="preserve">fazat existent din reteaua furnizorului. </w:t>
      </w:r>
    </w:p>
    <w:p w:rsidR="000E10C8" w:rsidRPr="00AC2928" w:rsidRDefault="000E10C8" w:rsidP="000E10C8">
      <w:pPr>
        <w:autoSpaceDE w:val="0"/>
        <w:autoSpaceDN w:val="0"/>
        <w:adjustRightInd w:val="0"/>
        <w:spacing w:after="0" w:line="240" w:lineRule="auto"/>
        <w:jc w:val="both"/>
        <w:rPr>
          <w:rFonts w:asciiTheme="majorHAnsi" w:hAnsiTheme="majorHAnsi" w:cs="Calibri"/>
          <w:b/>
          <w:bCs/>
          <w:sz w:val="24"/>
          <w:szCs w:val="24"/>
        </w:rPr>
      </w:pPr>
    </w:p>
    <w:p w:rsidR="000E10C8" w:rsidRPr="00AC2928" w:rsidRDefault="000E10C8" w:rsidP="000E10C8">
      <w:pPr>
        <w:shd w:val="clear" w:color="auto" w:fill="FFFFFF"/>
        <w:autoSpaceDE w:val="0"/>
        <w:autoSpaceDN w:val="0"/>
        <w:adjustRightInd w:val="0"/>
        <w:spacing w:after="0" w:line="240" w:lineRule="auto"/>
        <w:jc w:val="both"/>
        <w:rPr>
          <w:rFonts w:asciiTheme="majorHAnsi" w:hAnsiTheme="majorHAnsi" w:cs="Calibri"/>
          <w:b/>
          <w:bCs/>
          <w:color w:val="000000"/>
          <w:sz w:val="24"/>
          <w:szCs w:val="24"/>
        </w:rPr>
      </w:pPr>
    </w:p>
    <w:p w:rsidR="000E10C8" w:rsidRPr="00AC2928" w:rsidRDefault="000E10C8" w:rsidP="000E10C8">
      <w:pPr>
        <w:autoSpaceDE w:val="0"/>
        <w:autoSpaceDN w:val="0"/>
        <w:adjustRightInd w:val="0"/>
        <w:spacing w:after="0" w:line="240" w:lineRule="auto"/>
        <w:rPr>
          <w:rFonts w:asciiTheme="majorHAnsi" w:hAnsiTheme="majorHAnsi" w:cs="Calibri"/>
          <w:b/>
          <w:bCs/>
          <w:sz w:val="24"/>
          <w:szCs w:val="24"/>
        </w:rPr>
      </w:pPr>
      <w:r w:rsidRPr="00AC2928">
        <w:rPr>
          <w:rFonts w:asciiTheme="majorHAnsi" w:hAnsiTheme="majorHAnsi" w:cs="Calibri"/>
          <w:b/>
          <w:bCs/>
          <w:sz w:val="24"/>
          <w:szCs w:val="24"/>
        </w:rPr>
        <w:lastRenderedPageBreak/>
        <w:t>BILANT GENERAL:</w:t>
      </w:r>
    </w:p>
    <w:p w:rsidR="000E10C8" w:rsidRDefault="000E10C8" w:rsidP="000E10C8">
      <w:pPr>
        <w:autoSpaceDE w:val="0"/>
        <w:autoSpaceDN w:val="0"/>
        <w:adjustRightInd w:val="0"/>
        <w:spacing w:after="0" w:line="240" w:lineRule="auto"/>
        <w:rPr>
          <w:rFonts w:asciiTheme="majorHAnsi" w:hAnsiTheme="majorHAnsi" w:cs="Calibri"/>
          <w:b/>
          <w:bCs/>
          <w:sz w:val="24"/>
          <w:szCs w:val="24"/>
        </w:rPr>
      </w:pPr>
      <w:r w:rsidRPr="00AC2928">
        <w:rPr>
          <w:rFonts w:asciiTheme="majorHAnsi" w:hAnsiTheme="majorHAnsi" w:cs="Calibri"/>
          <w:b/>
          <w:bCs/>
          <w:sz w:val="24"/>
          <w:szCs w:val="24"/>
        </w:rPr>
        <w:t xml:space="preserve">Steren = </w:t>
      </w:r>
      <w:r w:rsidR="0091154D">
        <w:rPr>
          <w:rFonts w:asciiTheme="majorHAnsi" w:hAnsiTheme="majorHAnsi" w:cs="Calibri"/>
          <w:b/>
          <w:bCs/>
          <w:sz w:val="24"/>
          <w:szCs w:val="24"/>
        </w:rPr>
        <w:t>2423</w:t>
      </w:r>
      <w:r w:rsidR="00972B0B">
        <w:rPr>
          <w:rFonts w:asciiTheme="majorHAnsi" w:hAnsiTheme="majorHAnsi" w:cs="Calibri"/>
          <w:b/>
          <w:bCs/>
          <w:sz w:val="24"/>
          <w:szCs w:val="24"/>
        </w:rPr>
        <w:t>.00</w:t>
      </w:r>
      <w:r w:rsidRPr="00AC2928">
        <w:rPr>
          <w:rFonts w:asciiTheme="majorHAnsi" w:hAnsiTheme="majorHAnsi" w:cs="Calibri"/>
          <w:b/>
          <w:bCs/>
          <w:sz w:val="24"/>
          <w:szCs w:val="24"/>
        </w:rPr>
        <w:t xml:space="preserve"> mp.</w:t>
      </w:r>
    </w:p>
    <w:p w:rsidR="009D7EA3" w:rsidRPr="00AC2928" w:rsidRDefault="009D7EA3" w:rsidP="000E10C8">
      <w:pPr>
        <w:autoSpaceDE w:val="0"/>
        <w:autoSpaceDN w:val="0"/>
        <w:adjustRightInd w:val="0"/>
        <w:spacing w:after="0" w:line="240" w:lineRule="auto"/>
        <w:rPr>
          <w:rFonts w:asciiTheme="majorHAnsi" w:hAnsiTheme="majorHAnsi" w:cs="Calibri"/>
          <w:b/>
          <w:bCs/>
          <w:sz w:val="24"/>
          <w:szCs w:val="24"/>
        </w:rPr>
      </w:pPr>
    </w:p>
    <w:p w:rsidR="0091154D" w:rsidRDefault="000E10C8" w:rsidP="000E10C8">
      <w:pPr>
        <w:autoSpaceDE w:val="0"/>
        <w:autoSpaceDN w:val="0"/>
        <w:adjustRightInd w:val="0"/>
        <w:spacing w:after="0" w:line="240" w:lineRule="auto"/>
        <w:ind w:firstLine="720"/>
        <w:rPr>
          <w:rFonts w:asciiTheme="majorHAnsi" w:hAnsiTheme="majorHAnsi" w:cs="Calibri"/>
          <w:b/>
          <w:bCs/>
          <w:sz w:val="24"/>
          <w:szCs w:val="24"/>
        </w:rPr>
      </w:pPr>
      <w:r w:rsidRPr="00AC2928">
        <w:rPr>
          <w:rFonts w:asciiTheme="majorHAnsi" w:hAnsiTheme="majorHAnsi" w:cs="Calibri"/>
          <w:b/>
          <w:bCs/>
          <w:sz w:val="24"/>
          <w:szCs w:val="24"/>
        </w:rPr>
        <w:t>Sc existent=</w:t>
      </w:r>
      <w:r w:rsidR="0091154D">
        <w:rPr>
          <w:rFonts w:asciiTheme="majorHAnsi" w:hAnsiTheme="majorHAnsi" w:cs="Calibri"/>
          <w:b/>
          <w:bCs/>
          <w:sz w:val="24"/>
          <w:szCs w:val="24"/>
        </w:rPr>
        <w:t>462.00</w:t>
      </w:r>
      <w:r w:rsidR="00930546" w:rsidRPr="00930546">
        <w:rPr>
          <w:rFonts w:asciiTheme="majorHAnsi" w:hAnsiTheme="majorHAnsi" w:cs="Calibri"/>
          <w:b/>
          <w:bCs/>
          <w:sz w:val="24"/>
          <w:szCs w:val="24"/>
        </w:rPr>
        <w:t xml:space="preserve"> </w:t>
      </w:r>
      <w:r w:rsidR="00930546">
        <w:rPr>
          <w:rFonts w:asciiTheme="majorHAnsi" w:hAnsiTheme="majorHAnsi" w:cs="Calibri"/>
          <w:b/>
          <w:bCs/>
          <w:sz w:val="24"/>
          <w:szCs w:val="24"/>
        </w:rPr>
        <w:t xml:space="preserve">mp </w:t>
      </w:r>
      <w:r w:rsidR="0091154D">
        <w:rPr>
          <w:rFonts w:asciiTheme="majorHAnsi" w:hAnsiTheme="majorHAnsi" w:cs="Calibri"/>
          <w:b/>
          <w:bCs/>
          <w:sz w:val="24"/>
          <w:szCs w:val="24"/>
        </w:rPr>
        <w:t>+72.00</w:t>
      </w:r>
      <w:r w:rsidR="00930546">
        <w:rPr>
          <w:rFonts w:asciiTheme="majorHAnsi" w:hAnsiTheme="majorHAnsi" w:cs="Calibri"/>
          <w:b/>
          <w:bCs/>
          <w:sz w:val="24"/>
          <w:szCs w:val="24"/>
        </w:rPr>
        <w:t xml:space="preserve"> mp </w:t>
      </w:r>
      <w:r w:rsidR="0091154D">
        <w:rPr>
          <w:rFonts w:asciiTheme="majorHAnsi" w:hAnsiTheme="majorHAnsi" w:cs="Calibri"/>
          <w:b/>
          <w:bCs/>
          <w:sz w:val="24"/>
          <w:szCs w:val="24"/>
        </w:rPr>
        <w:t>=534.00</w:t>
      </w:r>
      <w:r w:rsidR="000719BD">
        <w:rPr>
          <w:rFonts w:asciiTheme="majorHAnsi" w:hAnsiTheme="majorHAnsi" w:cs="Calibri"/>
          <w:b/>
          <w:bCs/>
          <w:sz w:val="24"/>
          <w:szCs w:val="24"/>
        </w:rPr>
        <w:t xml:space="preserve"> mp</w:t>
      </w:r>
    </w:p>
    <w:p w:rsidR="000E10C8" w:rsidRPr="00AC2928" w:rsidRDefault="000E10C8" w:rsidP="000E10C8">
      <w:pPr>
        <w:autoSpaceDE w:val="0"/>
        <w:autoSpaceDN w:val="0"/>
        <w:adjustRightInd w:val="0"/>
        <w:spacing w:after="0" w:line="240" w:lineRule="auto"/>
        <w:ind w:firstLine="720"/>
        <w:rPr>
          <w:rFonts w:asciiTheme="majorHAnsi" w:hAnsiTheme="majorHAnsi" w:cs="Calibri"/>
          <w:b/>
          <w:bCs/>
          <w:sz w:val="24"/>
          <w:szCs w:val="24"/>
        </w:rPr>
      </w:pPr>
      <w:r w:rsidRPr="00AC2928">
        <w:rPr>
          <w:rFonts w:asciiTheme="majorHAnsi" w:hAnsiTheme="majorHAnsi" w:cs="Calibri"/>
          <w:b/>
          <w:bCs/>
          <w:sz w:val="24"/>
          <w:szCs w:val="24"/>
        </w:rPr>
        <w:t xml:space="preserve">Sd existent= </w:t>
      </w:r>
      <w:r w:rsidR="0091154D" w:rsidRPr="0091154D">
        <w:rPr>
          <w:rFonts w:asciiTheme="majorHAnsi" w:hAnsiTheme="majorHAnsi" w:cs="Calibri"/>
          <w:b/>
          <w:bCs/>
          <w:sz w:val="24"/>
          <w:szCs w:val="24"/>
        </w:rPr>
        <w:t>1386</w:t>
      </w:r>
      <w:r w:rsidR="00930546">
        <w:rPr>
          <w:rFonts w:asciiTheme="majorHAnsi" w:hAnsiTheme="majorHAnsi" w:cs="Calibri"/>
          <w:b/>
          <w:bCs/>
          <w:sz w:val="24"/>
          <w:szCs w:val="24"/>
        </w:rPr>
        <w:t xml:space="preserve">.00 </w:t>
      </w:r>
      <w:r w:rsidRPr="00AC2928">
        <w:rPr>
          <w:rFonts w:asciiTheme="majorHAnsi" w:hAnsiTheme="majorHAnsi" w:cs="Calibri"/>
          <w:b/>
          <w:bCs/>
          <w:sz w:val="24"/>
          <w:szCs w:val="24"/>
        </w:rPr>
        <w:t>mp.</w:t>
      </w:r>
    </w:p>
    <w:p w:rsidR="000E10C8" w:rsidRPr="00AC2928" w:rsidRDefault="000E10C8" w:rsidP="000E10C8">
      <w:pPr>
        <w:autoSpaceDE w:val="0"/>
        <w:autoSpaceDN w:val="0"/>
        <w:adjustRightInd w:val="0"/>
        <w:spacing w:after="0" w:line="240" w:lineRule="auto"/>
        <w:ind w:firstLine="720"/>
        <w:rPr>
          <w:rFonts w:asciiTheme="majorHAnsi" w:hAnsiTheme="majorHAnsi" w:cs="Calibri"/>
          <w:b/>
          <w:bCs/>
          <w:sz w:val="24"/>
          <w:szCs w:val="24"/>
        </w:rPr>
      </w:pPr>
      <w:r w:rsidRPr="00AC2928">
        <w:rPr>
          <w:rFonts w:asciiTheme="majorHAnsi" w:hAnsiTheme="majorHAnsi" w:cs="Calibri"/>
          <w:b/>
          <w:bCs/>
          <w:sz w:val="24"/>
          <w:szCs w:val="24"/>
        </w:rPr>
        <w:t>Sc propus=</w:t>
      </w:r>
      <w:r w:rsidR="0091154D">
        <w:rPr>
          <w:rFonts w:asciiTheme="majorHAnsi" w:hAnsiTheme="majorHAnsi" w:cs="Calibri"/>
          <w:b/>
          <w:bCs/>
          <w:sz w:val="24"/>
          <w:szCs w:val="24"/>
        </w:rPr>
        <w:t xml:space="preserve">534.00 </w:t>
      </w:r>
      <w:r w:rsidR="00930546">
        <w:rPr>
          <w:rFonts w:asciiTheme="majorHAnsi" w:hAnsiTheme="majorHAnsi" w:cs="Calibri"/>
          <w:b/>
          <w:bCs/>
          <w:sz w:val="24"/>
          <w:szCs w:val="24"/>
        </w:rPr>
        <w:t xml:space="preserve">mp </w:t>
      </w:r>
      <w:r w:rsidR="0091154D">
        <w:rPr>
          <w:rFonts w:asciiTheme="majorHAnsi" w:hAnsiTheme="majorHAnsi" w:cs="Calibri"/>
          <w:b/>
          <w:bCs/>
          <w:sz w:val="24"/>
          <w:szCs w:val="24"/>
        </w:rPr>
        <w:t>+ 72</w:t>
      </w:r>
      <w:r w:rsidR="00930546">
        <w:rPr>
          <w:rFonts w:asciiTheme="majorHAnsi" w:hAnsiTheme="majorHAnsi" w:cs="Calibri"/>
          <w:b/>
          <w:bCs/>
          <w:sz w:val="24"/>
          <w:szCs w:val="24"/>
        </w:rPr>
        <w:t>.00</w:t>
      </w:r>
      <w:r w:rsidR="0091154D">
        <w:rPr>
          <w:rFonts w:asciiTheme="majorHAnsi" w:hAnsiTheme="majorHAnsi" w:cs="Calibri"/>
          <w:b/>
          <w:bCs/>
          <w:sz w:val="24"/>
          <w:szCs w:val="24"/>
        </w:rPr>
        <w:t xml:space="preserve"> mp = </w:t>
      </w:r>
      <w:r w:rsidR="00930546" w:rsidRPr="00930546">
        <w:rPr>
          <w:rFonts w:asciiTheme="majorHAnsi" w:hAnsiTheme="majorHAnsi" w:cs="Calibri"/>
          <w:b/>
          <w:bCs/>
          <w:sz w:val="24"/>
          <w:szCs w:val="24"/>
        </w:rPr>
        <w:t>606</w:t>
      </w:r>
      <w:r w:rsidR="00930546">
        <w:rPr>
          <w:rFonts w:asciiTheme="majorHAnsi" w:hAnsiTheme="majorHAnsi" w:cs="Calibri"/>
          <w:b/>
          <w:bCs/>
          <w:sz w:val="24"/>
          <w:szCs w:val="24"/>
        </w:rPr>
        <w:t>.00 mp</w:t>
      </w:r>
    </w:p>
    <w:p w:rsidR="00930546" w:rsidRDefault="000E10C8" w:rsidP="00930546">
      <w:pPr>
        <w:autoSpaceDE w:val="0"/>
        <w:autoSpaceDN w:val="0"/>
        <w:adjustRightInd w:val="0"/>
        <w:spacing w:after="0" w:line="240" w:lineRule="auto"/>
        <w:ind w:firstLine="720"/>
        <w:rPr>
          <w:rFonts w:asciiTheme="majorHAnsi" w:hAnsiTheme="majorHAnsi" w:cs="Calibri"/>
          <w:b/>
          <w:bCs/>
          <w:sz w:val="24"/>
          <w:szCs w:val="24"/>
        </w:rPr>
      </w:pPr>
      <w:r w:rsidRPr="00AC2928">
        <w:rPr>
          <w:rFonts w:asciiTheme="majorHAnsi" w:hAnsiTheme="majorHAnsi" w:cs="Calibri"/>
          <w:b/>
          <w:bCs/>
          <w:sz w:val="24"/>
          <w:szCs w:val="24"/>
        </w:rPr>
        <w:t xml:space="preserve">Sd propus = </w:t>
      </w:r>
      <w:r w:rsidR="00930546">
        <w:rPr>
          <w:rFonts w:asciiTheme="majorHAnsi" w:hAnsiTheme="majorHAnsi" w:cs="Calibri"/>
          <w:b/>
          <w:bCs/>
          <w:sz w:val="24"/>
          <w:szCs w:val="24"/>
        </w:rPr>
        <w:t xml:space="preserve">1386.00 mp + 72.00 mp = </w:t>
      </w:r>
      <w:r w:rsidR="00930546" w:rsidRPr="00930546">
        <w:rPr>
          <w:rFonts w:asciiTheme="majorHAnsi" w:hAnsiTheme="majorHAnsi" w:cs="Calibri"/>
          <w:b/>
          <w:bCs/>
          <w:sz w:val="24"/>
          <w:szCs w:val="24"/>
        </w:rPr>
        <w:t>1458</w:t>
      </w:r>
      <w:r w:rsidR="00930546">
        <w:rPr>
          <w:rFonts w:asciiTheme="majorHAnsi" w:hAnsiTheme="majorHAnsi" w:cs="Calibri"/>
          <w:b/>
          <w:bCs/>
          <w:sz w:val="24"/>
          <w:szCs w:val="24"/>
        </w:rPr>
        <w:t>.00 mp.</w:t>
      </w:r>
    </w:p>
    <w:p w:rsidR="000E10C8" w:rsidRPr="00AC2928" w:rsidRDefault="000E10C8" w:rsidP="00930546">
      <w:pPr>
        <w:autoSpaceDE w:val="0"/>
        <w:autoSpaceDN w:val="0"/>
        <w:adjustRightInd w:val="0"/>
        <w:spacing w:after="0" w:line="240" w:lineRule="auto"/>
        <w:ind w:firstLine="720"/>
        <w:rPr>
          <w:rFonts w:asciiTheme="majorHAnsi" w:hAnsiTheme="majorHAnsi" w:cs="Calibri"/>
          <w:b/>
          <w:bCs/>
          <w:sz w:val="24"/>
          <w:szCs w:val="24"/>
        </w:rPr>
      </w:pPr>
      <w:r w:rsidRPr="00AC2928">
        <w:rPr>
          <w:rFonts w:asciiTheme="majorHAnsi" w:hAnsiTheme="majorHAnsi" w:cs="Calibri"/>
          <w:b/>
          <w:bCs/>
          <w:sz w:val="24"/>
          <w:szCs w:val="24"/>
        </w:rPr>
        <w:t>Indicatori urbanistici</w:t>
      </w:r>
    </w:p>
    <w:p w:rsidR="000E10C8" w:rsidRPr="00AC2928" w:rsidRDefault="000E10C8" w:rsidP="000E10C8">
      <w:pPr>
        <w:autoSpaceDE w:val="0"/>
        <w:autoSpaceDN w:val="0"/>
        <w:adjustRightInd w:val="0"/>
        <w:spacing w:after="0" w:line="240" w:lineRule="auto"/>
        <w:rPr>
          <w:rFonts w:asciiTheme="majorHAnsi" w:hAnsiTheme="majorHAnsi" w:cs="Calibri"/>
          <w:b/>
          <w:bCs/>
          <w:sz w:val="24"/>
          <w:szCs w:val="24"/>
        </w:rPr>
      </w:pPr>
    </w:p>
    <w:p w:rsidR="000E10C8" w:rsidRPr="00AC2928" w:rsidRDefault="000E10C8" w:rsidP="000E10C8">
      <w:pPr>
        <w:autoSpaceDE w:val="0"/>
        <w:autoSpaceDN w:val="0"/>
        <w:adjustRightInd w:val="0"/>
        <w:spacing w:after="0" w:line="240" w:lineRule="auto"/>
        <w:ind w:firstLine="720"/>
        <w:rPr>
          <w:rFonts w:asciiTheme="majorHAnsi" w:hAnsiTheme="majorHAnsi" w:cs="Calibri"/>
          <w:b/>
          <w:bCs/>
          <w:sz w:val="24"/>
          <w:szCs w:val="24"/>
        </w:rPr>
      </w:pPr>
      <w:r w:rsidRPr="00AC2928">
        <w:rPr>
          <w:rFonts w:asciiTheme="majorHAnsi" w:hAnsiTheme="majorHAnsi" w:cs="Calibri"/>
          <w:b/>
          <w:bCs/>
          <w:sz w:val="24"/>
          <w:szCs w:val="24"/>
        </w:rPr>
        <w:t xml:space="preserve">P.O.T. EXISTENT = </w:t>
      </w:r>
      <w:r w:rsidR="00972B0B">
        <w:rPr>
          <w:rFonts w:asciiTheme="majorHAnsi" w:hAnsiTheme="majorHAnsi" w:cs="Calibri"/>
          <w:b/>
          <w:bCs/>
          <w:sz w:val="24"/>
          <w:szCs w:val="24"/>
        </w:rPr>
        <w:t>22.03</w:t>
      </w:r>
      <w:r w:rsidRPr="00AC2928">
        <w:rPr>
          <w:rFonts w:asciiTheme="majorHAnsi" w:hAnsiTheme="majorHAnsi" w:cs="Calibri"/>
          <w:b/>
          <w:bCs/>
          <w:sz w:val="24"/>
          <w:szCs w:val="24"/>
        </w:rPr>
        <w:t xml:space="preserve"> %</w:t>
      </w:r>
    </w:p>
    <w:p w:rsidR="000E10C8" w:rsidRPr="00AC2928" w:rsidRDefault="000E10C8" w:rsidP="000E10C8">
      <w:pPr>
        <w:autoSpaceDE w:val="0"/>
        <w:autoSpaceDN w:val="0"/>
        <w:adjustRightInd w:val="0"/>
        <w:spacing w:after="0" w:line="240" w:lineRule="auto"/>
        <w:ind w:firstLine="720"/>
        <w:rPr>
          <w:rFonts w:asciiTheme="majorHAnsi" w:hAnsiTheme="majorHAnsi" w:cs="Calibri"/>
          <w:b/>
          <w:bCs/>
          <w:sz w:val="24"/>
          <w:szCs w:val="24"/>
        </w:rPr>
      </w:pPr>
      <w:r w:rsidRPr="00AC2928">
        <w:rPr>
          <w:rFonts w:asciiTheme="majorHAnsi" w:hAnsiTheme="majorHAnsi" w:cs="Calibri"/>
          <w:b/>
          <w:bCs/>
          <w:sz w:val="24"/>
          <w:szCs w:val="24"/>
        </w:rPr>
        <w:t>C.U.T. EXISTENT = 0.</w:t>
      </w:r>
      <w:r w:rsidR="00316210">
        <w:rPr>
          <w:rFonts w:asciiTheme="majorHAnsi" w:hAnsiTheme="majorHAnsi" w:cs="Calibri"/>
          <w:b/>
          <w:bCs/>
          <w:sz w:val="24"/>
          <w:szCs w:val="24"/>
        </w:rPr>
        <w:t>57</w:t>
      </w:r>
    </w:p>
    <w:p w:rsidR="000E10C8" w:rsidRPr="00AC2928" w:rsidRDefault="000E10C8" w:rsidP="000E10C8">
      <w:pPr>
        <w:autoSpaceDE w:val="0"/>
        <w:autoSpaceDN w:val="0"/>
        <w:adjustRightInd w:val="0"/>
        <w:spacing w:after="0" w:line="240" w:lineRule="auto"/>
        <w:ind w:firstLine="720"/>
        <w:rPr>
          <w:rFonts w:asciiTheme="majorHAnsi" w:hAnsiTheme="majorHAnsi" w:cs="Calibri"/>
          <w:b/>
          <w:bCs/>
          <w:sz w:val="24"/>
          <w:szCs w:val="24"/>
        </w:rPr>
      </w:pPr>
    </w:p>
    <w:p w:rsidR="000E10C8" w:rsidRPr="00AC2928" w:rsidRDefault="000E10C8" w:rsidP="000E10C8">
      <w:pPr>
        <w:autoSpaceDE w:val="0"/>
        <w:autoSpaceDN w:val="0"/>
        <w:adjustRightInd w:val="0"/>
        <w:spacing w:after="0" w:line="240" w:lineRule="auto"/>
        <w:ind w:firstLine="720"/>
        <w:rPr>
          <w:rFonts w:asciiTheme="majorHAnsi" w:hAnsiTheme="majorHAnsi" w:cs="Calibri"/>
          <w:b/>
          <w:bCs/>
          <w:sz w:val="24"/>
          <w:szCs w:val="24"/>
        </w:rPr>
      </w:pPr>
      <w:r w:rsidRPr="00AC2928">
        <w:rPr>
          <w:rFonts w:asciiTheme="majorHAnsi" w:hAnsiTheme="majorHAnsi" w:cs="Calibri"/>
          <w:b/>
          <w:bCs/>
          <w:sz w:val="24"/>
          <w:szCs w:val="24"/>
        </w:rPr>
        <w:t xml:space="preserve">P.O.T. PROPUS = </w:t>
      </w:r>
      <w:r w:rsidR="00DA19C2">
        <w:rPr>
          <w:rFonts w:asciiTheme="majorHAnsi" w:hAnsiTheme="majorHAnsi" w:cs="Calibri"/>
          <w:b/>
          <w:bCs/>
          <w:sz w:val="24"/>
          <w:szCs w:val="24"/>
        </w:rPr>
        <w:t xml:space="preserve">25.01 </w:t>
      </w:r>
      <w:r w:rsidRPr="00AC2928">
        <w:rPr>
          <w:rFonts w:asciiTheme="majorHAnsi" w:hAnsiTheme="majorHAnsi" w:cs="Calibri"/>
          <w:b/>
          <w:bCs/>
          <w:sz w:val="24"/>
          <w:szCs w:val="24"/>
        </w:rPr>
        <w:t>%</w:t>
      </w:r>
    </w:p>
    <w:p w:rsidR="000E10C8" w:rsidRDefault="000E10C8" w:rsidP="000E10C8">
      <w:pPr>
        <w:autoSpaceDE w:val="0"/>
        <w:autoSpaceDN w:val="0"/>
        <w:adjustRightInd w:val="0"/>
        <w:spacing w:after="0" w:line="240" w:lineRule="auto"/>
        <w:ind w:firstLine="720"/>
        <w:rPr>
          <w:rFonts w:asciiTheme="majorHAnsi" w:hAnsiTheme="majorHAnsi" w:cs="Calibri"/>
          <w:b/>
          <w:bCs/>
          <w:sz w:val="24"/>
          <w:szCs w:val="24"/>
        </w:rPr>
      </w:pPr>
      <w:r w:rsidRPr="00AC2928">
        <w:rPr>
          <w:rFonts w:asciiTheme="majorHAnsi" w:hAnsiTheme="majorHAnsi" w:cs="Calibri"/>
          <w:b/>
          <w:bCs/>
          <w:sz w:val="24"/>
          <w:szCs w:val="24"/>
        </w:rPr>
        <w:t>C.U.T. PROPUS = 0.</w:t>
      </w:r>
      <w:r w:rsidR="009D7EA3">
        <w:rPr>
          <w:rFonts w:asciiTheme="majorHAnsi" w:hAnsiTheme="majorHAnsi" w:cs="Calibri"/>
          <w:b/>
          <w:bCs/>
          <w:sz w:val="24"/>
          <w:szCs w:val="24"/>
        </w:rPr>
        <w:t>60</w:t>
      </w:r>
    </w:p>
    <w:p w:rsidR="009D7EA3" w:rsidRDefault="009D7EA3" w:rsidP="000E10C8">
      <w:pPr>
        <w:autoSpaceDE w:val="0"/>
        <w:autoSpaceDN w:val="0"/>
        <w:adjustRightInd w:val="0"/>
        <w:spacing w:after="0" w:line="240" w:lineRule="auto"/>
        <w:ind w:firstLine="720"/>
        <w:rPr>
          <w:rFonts w:asciiTheme="majorHAnsi" w:hAnsiTheme="majorHAnsi" w:cs="Calibri"/>
          <w:b/>
          <w:bCs/>
          <w:sz w:val="24"/>
          <w:szCs w:val="24"/>
        </w:rPr>
      </w:pPr>
    </w:p>
    <w:p w:rsidR="009D7EA3" w:rsidRDefault="002A5E68" w:rsidP="000E10C8">
      <w:pPr>
        <w:autoSpaceDE w:val="0"/>
        <w:autoSpaceDN w:val="0"/>
        <w:adjustRightInd w:val="0"/>
        <w:spacing w:after="0" w:line="240" w:lineRule="auto"/>
        <w:ind w:firstLine="720"/>
        <w:rPr>
          <w:rFonts w:asciiTheme="majorHAnsi" w:hAnsiTheme="majorHAnsi" w:cs="Calibri"/>
          <w:b/>
          <w:bCs/>
          <w:sz w:val="24"/>
          <w:szCs w:val="24"/>
        </w:rPr>
      </w:pPr>
      <w:r>
        <w:rPr>
          <w:rFonts w:asciiTheme="majorHAnsi" w:hAnsiTheme="majorHAnsi" w:cs="Calibri"/>
          <w:b/>
          <w:bCs/>
          <w:sz w:val="24"/>
          <w:szCs w:val="24"/>
        </w:rPr>
        <w:t xml:space="preserve">S platforme betonate = </w:t>
      </w:r>
      <w:r w:rsidRPr="002A5E68">
        <w:rPr>
          <w:rFonts w:asciiTheme="majorHAnsi" w:hAnsiTheme="majorHAnsi" w:cs="Calibri"/>
          <w:b/>
          <w:bCs/>
          <w:sz w:val="24"/>
          <w:szCs w:val="24"/>
        </w:rPr>
        <w:t>1164.66</w:t>
      </w:r>
      <w:r>
        <w:rPr>
          <w:rFonts w:asciiTheme="majorHAnsi" w:hAnsiTheme="majorHAnsi" w:cs="Calibri"/>
          <w:b/>
          <w:bCs/>
          <w:sz w:val="24"/>
          <w:szCs w:val="24"/>
        </w:rPr>
        <w:t xml:space="preserve"> mp.</w:t>
      </w:r>
    </w:p>
    <w:p w:rsidR="002A5E68" w:rsidRDefault="002A5E68" w:rsidP="000E10C8">
      <w:pPr>
        <w:autoSpaceDE w:val="0"/>
        <w:autoSpaceDN w:val="0"/>
        <w:adjustRightInd w:val="0"/>
        <w:spacing w:after="0" w:line="240" w:lineRule="auto"/>
        <w:ind w:firstLine="720"/>
        <w:rPr>
          <w:rFonts w:asciiTheme="majorHAnsi" w:hAnsiTheme="majorHAnsi" w:cs="Calibri"/>
          <w:b/>
          <w:bCs/>
          <w:sz w:val="24"/>
          <w:szCs w:val="24"/>
        </w:rPr>
      </w:pPr>
    </w:p>
    <w:p w:rsidR="002A5E68" w:rsidRPr="00AC2928" w:rsidRDefault="002A5E68" w:rsidP="000E10C8">
      <w:pPr>
        <w:autoSpaceDE w:val="0"/>
        <w:autoSpaceDN w:val="0"/>
        <w:adjustRightInd w:val="0"/>
        <w:spacing w:after="0" w:line="240" w:lineRule="auto"/>
        <w:ind w:firstLine="720"/>
        <w:rPr>
          <w:rFonts w:asciiTheme="majorHAnsi" w:hAnsiTheme="majorHAnsi" w:cs="Calibri"/>
          <w:b/>
          <w:bCs/>
          <w:sz w:val="24"/>
          <w:szCs w:val="24"/>
        </w:rPr>
      </w:pPr>
      <w:r>
        <w:rPr>
          <w:rFonts w:asciiTheme="majorHAnsi" w:hAnsiTheme="majorHAnsi" w:cs="Calibri"/>
          <w:b/>
          <w:bCs/>
          <w:sz w:val="24"/>
          <w:szCs w:val="24"/>
        </w:rPr>
        <w:t>S spatii verzi = 652,34 mp = 26.92%</w:t>
      </w:r>
    </w:p>
    <w:p w:rsidR="000E10C8" w:rsidRPr="00AC2928" w:rsidRDefault="000E10C8" w:rsidP="000E10C8">
      <w:pPr>
        <w:spacing w:before="12" w:after="0" w:line="260" w:lineRule="exact"/>
        <w:ind w:right="79"/>
        <w:jc w:val="both"/>
        <w:rPr>
          <w:rFonts w:asciiTheme="majorHAnsi" w:hAnsiTheme="majorHAnsi" w:cs="Times New Roman"/>
          <w:sz w:val="24"/>
          <w:szCs w:val="24"/>
        </w:rPr>
      </w:pPr>
    </w:p>
    <w:p w:rsidR="000E10C8" w:rsidRPr="00AC2928" w:rsidRDefault="000E10C8" w:rsidP="00D33C81">
      <w:pPr>
        <w:pStyle w:val="ListParagraph"/>
        <w:numPr>
          <w:ilvl w:val="0"/>
          <w:numId w:val="5"/>
        </w:numPr>
        <w:shd w:val="clear" w:color="auto" w:fill="FFFFFF"/>
        <w:autoSpaceDE w:val="0"/>
        <w:autoSpaceDN w:val="0"/>
        <w:adjustRightInd w:val="0"/>
        <w:spacing w:after="0" w:line="240" w:lineRule="auto"/>
        <w:jc w:val="both"/>
        <w:rPr>
          <w:rFonts w:asciiTheme="majorHAnsi" w:hAnsiTheme="majorHAnsi"/>
          <w:b/>
          <w:sz w:val="24"/>
          <w:szCs w:val="24"/>
        </w:rPr>
      </w:pPr>
      <w:r w:rsidRPr="00AC2928">
        <w:rPr>
          <w:rFonts w:asciiTheme="majorHAnsi" w:hAnsiTheme="majorHAnsi"/>
          <w:b/>
          <w:sz w:val="24"/>
          <w:szCs w:val="24"/>
        </w:rPr>
        <w:t>Surse de poluanţi şi instalaţii pentru reţinerea, evacuarea şi dispersia poluanţilor în mediu:</w:t>
      </w:r>
    </w:p>
    <w:p w:rsidR="000E10C8" w:rsidRPr="00AC2928" w:rsidRDefault="000E10C8" w:rsidP="000E10C8">
      <w:pPr>
        <w:shd w:val="clear" w:color="auto" w:fill="FFFFFF"/>
        <w:autoSpaceDE w:val="0"/>
        <w:autoSpaceDN w:val="0"/>
        <w:adjustRightInd w:val="0"/>
        <w:spacing w:after="0" w:line="240" w:lineRule="auto"/>
        <w:jc w:val="both"/>
        <w:rPr>
          <w:rFonts w:asciiTheme="majorHAnsi" w:hAnsiTheme="majorHAnsi" w:cs="Calibri"/>
          <w:b/>
          <w:bCs/>
          <w:color w:val="000000"/>
          <w:sz w:val="24"/>
          <w:szCs w:val="24"/>
        </w:rPr>
      </w:pPr>
    </w:p>
    <w:p w:rsidR="000E10C8" w:rsidRPr="00AC2928" w:rsidRDefault="000E10C8" w:rsidP="000E10C8">
      <w:pPr>
        <w:widowControl w:val="0"/>
        <w:numPr>
          <w:ilvl w:val="0"/>
          <w:numId w:val="4"/>
        </w:numPr>
        <w:shd w:val="clear" w:color="auto" w:fill="FFFFFF"/>
        <w:autoSpaceDE w:val="0"/>
        <w:autoSpaceDN w:val="0"/>
        <w:adjustRightInd w:val="0"/>
        <w:spacing w:after="0" w:line="240" w:lineRule="auto"/>
        <w:jc w:val="both"/>
        <w:rPr>
          <w:rFonts w:asciiTheme="majorHAnsi" w:hAnsiTheme="majorHAnsi" w:cs="Calibri"/>
          <w:b/>
          <w:bCs/>
          <w:color w:val="000000"/>
          <w:sz w:val="24"/>
          <w:szCs w:val="24"/>
        </w:rPr>
      </w:pPr>
      <w:r w:rsidRPr="00AC2928">
        <w:rPr>
          <w:rFonts w:asciiTheme="majorHAnsi" w:hAnsiTheme="majorHAnsi" w:cs="Calibri"/>
          <w:b/>
          <w:bCs/>
          <w:color w:val="000000"/>
          <w:sz w:val="24"/>
          <w:szCs w:val="24"/>
        </w:rPr>
        <w:t>Protectia calitatii apelor:</w:t>
      </w:r>
    </w:p>
    <w:p w:rsidR="000E10C8" w:rsidRPr="00AC2928" w:rsidRDefault="000E10C8" w:rsidP="000E10C8">
      <w:pPr>
        <w:widowControl w:val="0"/>
        <w:numPr>
          <w:ilvl w:val="0"/>
          <w:numId w:val="3"/>
        </w:numPr>
        <w:shd w:val="clear" w:color="auto" w:fill="FFFFFF"/>
        <w:autoSpaceDE w:val="0"/>
        <w:autoSpaceDN w:val="0"/>
        <w:adjustRightInd w:val="0"/>
        <w:spacing w:after="0" w:line="240" w:lineRule="auto"/>
        <w:jc w:val="both"/>
        <w:rPr>
          <w:rFonts w:asciiTheme="majorHAnsi" w:hAnsiTheme="majorHAnsi" w:cs="Calibri"/>
          <w:bCs/>
          <w:color w:val="000000"/>
          <w:sz w:val="24"/>
          <w:szCs w:val="24"/>
        </w:rPr>
      </w:pPr>
      <w:r w:rsidRPr="00AC2928">
        <w:rPr>
          <w:rFonts w:asciiTheme="majorHAnsi" w:hAnsiTheme="majorHAnsi" w:cs="Calibri"/>
          <w:b/>
          <w:bCs/>
          <w:color w:val="000000"/>
          <w:sz w:val="24"/>
          <w:szCs w:val="24"/>
        </w:rPr>
        <w:t xml:space="preserve">Surse de poluanti pentru ape, locul de evacuare, emisarul: </w:t>
      </w:r>
      <w:r w:rsidRPr="00AC2928">
        <w:rPr>
          <w:rFonts w:asciiTheme="majorHAnsi" w:hAnsiTheme="majorHAnsi" w:cs="Calibri"/>
          <w:bCs/>
          <w:color w:val="000000"/>
          <w:sz w:val="24"/>
          <w:szCs w:val="24"/>
        </w:rPr>
        <w:t>nu exista surse de poluanti pentru ape; apele uzate menajere rezultate din exploatarea spatiilor de birouri vor fi colectate si directionate catre reteaua comuna de canalizare a Comunei Fierbinti-Targ; nu exista emisari in zona.</w:t>
      </w:r>
    </w:p>
    <w:p w:rsidR="000E10C8" w:rsidRPr="00AC2928" w:rsidRDefault="000E10C8" w:rsidP="000E10C8">
      <w:pPr>
        <w:widowControl w:val="0"/>
        <w:numPr>
          <w:ilvl w:val="0"/>
          <w:numId w:val="3"/>
        </w:numPr>
        <w:shd w:val="clear" w:color="auto" w:fill="FFFFFF"/>
        <w:autoSpaceDE w:val="0"/>
        <w:autoSpaceDN w:val="0"/>
        <w:adjustRightInd w:val="0"/>
        <w:spacing w:after="0" w:line="240" w:lineRule="auto"/>
        <w:jc w:val="both"/>
        <w:rPr>
          <w:rFonts w:asciiTheme="majorHAnsi" w:hAnsiTheme="majorHAnsi" w:cs="Calibri"/>
          <w:bCs/>
          <w:color w:val="000000"/>
          <w:sz w:val="24"/>
          <w:szCs w:val="24"/>
        </w:rPr>
      </w:pPr>
      <w:r w:rsidRPr="00AC2928">
        <w:rPr>
          <w:rFonts w:asciiTheme="majorHAnsi" w:hAnsiTheme="majorHAnsi" w:cs="Calibri"/>
          <w:b/>
          <w:bCs/>
          <w:color w:val="000000"/>
          <w:sz w:val="24"/>
          <w:szCs w:val="24"/>
        </w:rPr>
        <w:t>Statiile si instalatiile de epurare sau de preepurare a apelor uzate prevazute:</w:t>
      </w:r>
      <w:r w:rsidRPr="00AC2928">
        <w:rPr>
          <w:rFonts w:asciiTheme="majorHAnsi" w:hAnsiTheme="majorHAnsi" w:cs="Calibri"/>
          <w:bCs/>
          <w:color w:val="000000"/>
          <w:sz w:val="24"/>
          <w:szCs w:val="24"/>
        </w:rPr>
        <w:t xml:space="preserve"> nu este cazul.</w:t>
      </w:r>
    </w:p>
    <w:p w:rsidR="000E10C8" w:rsidRPr="00AC2928" w:rsidRDefault="000E10C8" w:rsidP="000E10C8">
      <w:pPr>
        <w:shd w:val="clear" w:color="auto" w:fill="FFFFFF"/>
        <w:autoSpaceDE w:val="0"/>
        <w:autoSpaceDN w:val="0"/>
        <w:adjustRightInd w:val="0"/>
        <w:spacing w:after="0" w:line="240" w:lineRule="auto"/>
        <w:jc w:val="both"/>
        <w:rPr>
          <w:rFonts w:asciiTheme="majorHAnsi" w:hAnsiTheme="majorHAnsi" w:cs="Calibri"/>
          <w:bCs/>
          <w:color w:val="000000"/>
          <w:sz w:val="24"/>
          <w:szCs w:val="24"/>
        </w:rPr>
      </w:pPr>
    </w:p>
    <w:p w:rsidR="000E10C8" w:rsidRPr="00AC2928" w:rsidRDefault="000E10C8" w:rsidP="000E10C8">
      <w:pPr>
        <w:widowControl w:val="0"/>
        <w:numPr>
          <w:ilvl w:val="0"/>
          <w:numId w:val="4"/>
        </w:numPr>
        <w:shd w:val="clear" w:color="auto" w:fill="FFFFFF"/>
        <w:autoSpaceDE w:val="0"/>
        <w:autoSpaceDN w:val="0"/>
        <w:adjustRightInd w:val="0"/>
        <w:spacing w:after="0" w:line="240" w:lineRule="auto"/>
        <w:jc w:val="both"/>
        <w:rPr>
          <w:rFonts w:asciiTheme="majorHAnsi" w:hAnsiTheme="majorHAnsi" w:cs="Calibri"/>
          <w:b/>
          <w:bCs/>
          <w:color w:val="000000"/>
          <w:sz w:val="24"/>
          <w:szCs w:val="24"/>
        </w:rPr>
      </w:pPr>
      <w:r w:rsidRPr="00AC2928">
        <w:rPr>
          <w:rFonts w:asciiTheme="majorHAnsi" w:hAnsiTheme="majorHAnsi" w:cs="Calibri"/>
          <w:b/>
          <w:bCs/>
          <w:color w:val="000000"/>
          <w:sz w:val="24"/>
          <w:szCs w:val="24"/>
        </w:rPr>
        <w:t>Protectia aerului</w:t>
      </w:r>
    </w:p>
    <w:p w:rsidR="000E10C8" w:rsidRPr="00AC2928" w:rsidRDefault="000E10C8" w:rsidP="000E10C8">
      <w:pPr>
        <w:widowControl w:val="0"/>
        <w:numPr>
          <w:ilvl w:val="0"/>
          <w:numId w:val="3"/>
        </w:numPr>
        <w:shd w:val="clear" w:color="auto" w:fill="FFFFFF"/>
        <w:autoSpaceDE w:val="0"/>
        <w:autoSpaceDN w:val="0"/>
        <w:adjustRightInd w:val="0"/>
        <w:spacing w:after="0" w:line="240" w:lineRule="auto"/>
        <w:jc w:val="both"/>
        <w:rPr>
          <w:rFonts w:asciiTheme="majorHAnsi" w:hAnsiTheme="majorHAnsi" w:cs="Calibri"/>
          <w:b/>
          <w:bCs/>
          <w:color w:val="000000"/>
          <w:sz w:val="24"/>
          <w:szCs w:val="24"/>
        </w:rPr>
      </w:pPr>
      <w:r w:rsidRPr="00AC2928">
        <w:rPr>
          <w:rFonts w:asciiTheme="majorHAnsi" w:hAnsiTheme="majorHAnsi" w:cs="Calibri"/>
          <w:b/>
          <w:bCs/>
          <w:color w:val="000000"/>
          <w:sz w:val="24"/>
          <w:szCs w:val="24"/>
        </w:rPr>
        <w:t xml:space="preserve">Surse de poluanti pentru aer, poluanti: </w:t>
      </w:r>
      <w:r w:rsidR="00473FFE">
        <w:rPr>
          <w:rFonts w:asciiTheme="majorHAnsi" w:hAnsiTheme="majorHAnsi" w:cs="Calibri"/>
          <w:bCs/>
          <w:sz w:val="24"/>
          <w:szCs w:val="24"/>
        </w:rPr>
        <w:t>nu este cazul</w:t>
      </w:r>
    </w:p>
    <w:p w:rsidR="000E10C8" w:rsidRPr="00AC2928" w:rsidRDefault="000E10C8" w:rsidP="000E10C8">
      <w:pPr>
        <w:widowControl w:val="0"/>
        <w:numPr>
          <w:ilvl w:val="0"/>
          <w:numId w:val="3"/>
        </w:numPr>
        <w:shd w:val="clear" w:color="auto" w:fill="FFFFFF"/>
        <w:autoSpaceDE w:val="0"/>
        <w:autoSpaceDN w:val="0"/>
        <w:adjustRightInd w:val="0"/>
        <w:spacing w:after="0" w:line="240" w:lineRule="auto"/>
        <w:jc w:val="both"/>
        <w:rPr>
          <w:rFonts w:asciiTheme="majorHAnsi" w:hAnsiTheme="majorHAnsi" w:cs="Calibri"/>
          <w:b/>
          <w:bCs/>
          <w:color w:val="000000"/>
          <w:sz w:val="24"/>
          <w:szCs w:val="24"/>
        </w:rPr>
      </w:pPr>
      <w:r w:rsidRPr="00AC2928">
        <w:rPr>
          <w:rFonts w:asciiTheme="majorHAnsi" w:hAnsiTheme="majorHAnsi" w:cs="Calibri"/>
          <w:b/>
          <w:bCs/>
          <w:color w:val="000000"/>
          <w:sz w:val="24"/>
          <w:szCs w:val="24"/>
        </w:rPr>
        <w:t xml:space="preserve">Instalatiile pentru retinerea si dispersia poluantilor in atmosfera: </w:t>
      </w:r>
      <w:r w:rsidRPr="00AC2928">
        <w:rPr>
          <w:rFonts w:asciiTheme="majorHAnsi" w:hAnsiTheme="majorHAnsi" w:cs="Calibri"/>
          <w:bCs/>
          <w:color w:val="000000"/>
          <w:sz w:val="24"/>
          <w:szCs w:val="24"/>
        </w:rPr>
        <w:t>nu este cazul</w:t>
      </w:r>
    </w:p>
    <w:p w:rsidR="000E10C8" w:rsidRPr="00AC2928" w:rsidRDefault="000E10C8" w:rsidP="000E10C8">
      <w:pPr>
        <w:shd w:val="clear" w:color="auto" w:fill="FFFFFF"/>
        <w:autoSpaceDE w:val="0"/>
        <w:autoSpaceDN w:val="0"/>
        <w:adjustRightInd w:val="0"/>
        <w:spacing w:after="0" w:line="240" w:lineRule="auto"/>
        <w:ind w:left="1440"/>
        <w:jc w:val="both"/>
        <w:rPr>
          <w:rFonts w:asciiTheme="majorHAnsi" w:hAnsiTheme="majorHAnsi" w:cs="Calibri"/>
          <w:b/>
          <w:bCs/>
          <w:color w:val="000000"/>
          <w:sz w:val="24"/>
          <w:szCs w:val="24"/>
        </w:rPr>
      </w:pPr>
    </w:p>
    <w:p w:rsidR="000E10C8" w:rsidRPr="00AC2928" w:rsidRDefault="000E10C8" w:rsidP="000E10C8">
      <w:pPr>
        <w:widowControl w:val="0"/>
        <w:numPr>
          <w:ilvl w:val="0"/>
          <w:numId w:val="4"/>
        </w:numPr>
        <w:shd w:val="clear" w:color="auto" w:fill="FFFFFF"/>
        <w:autoSpaceDE w:val="0"/>
        <w:autoSpaceDN w:val="0"/>
        <w:adjustRightInd w:val="0"/>
        <w:spacing w:after="0" w:line="240" w:lineRule="auto"/>
        <w:jc w:val="both"/>
        <w:rPr>
          <w:rFonts w:asciiTheme="majorHAnsi" w:hAnsiTheme="majorHAnsi" w:cs="Calibri"/>
          <w:b/>
          <w:bCs/>
          <w:color w:val="000000"/>
          <w:sz w:val="24"/>
          <w:szCs w:val="24"/>
        </w:rPr>
      </w:pPr>
      <w:r w:rsidRPr="00AC2928">
        <w:rPr>
          <w:rFonts w:asciiTheme="majorHAnsi" w:hAnsiTheme="majorHAnsi" w:cs="Calibri"/>
          <w:b/>
          <w:bCs/>
          <w:color w:val="000000"/>
          <w:sz w:val="24"/>
          <w:szCs w:val="24"/>
        </w:rPr>
        <w:t xml:space="preserve">Protectia impotriva zgomotului si vibratiilor: </w:t>
      </w:r>
    </w:p>
    <w:p w:rsidR="000E10C8" w:rsidRPr="00AC2928" w:rsidRDefault="000E10C8" w:rsidP="000E10C8">
      <w:pPr>
        <w:widowControl w:val="0"/>
        <w:numPr>
          <w:ilvl w:val="0"/>
          <w:numId w:val="3"/>
        </w:numPr>
        <w:shd w:val="clear" w:color="auto" w:fill="FFFFFF"/>
        <w:autoSpaceDE w:val="0"/>
        <w:autoSpaceDN w:val="0"/>
        <w:adjustRightInd w:val="0"/>
        <w:spacing w:after="0" w:line="240" w:lineRule="auto"/>
        <w:jc w:val="both"/>
        <w:rPr>
          <w:rFonts w:asciiTheme="majorHAnsi" w:hAnsiTheme="majorHAnsi" w:cs="Calibri"/>
          <w:b/>
          <w:bCs/>
          <w:color w:val="000000"/>
          <w:sz w:val="24"/>
          <w:szCs w:val="24"/>
        </w:rPr>
      </w:pPr>
      <w:r w:rsidRPr="00AC2928">
        <w:rPr>
          <w:rFonts w:asciiTheme="majorHAnsi" w:hAnsiTheme="majorHAnsi" w:cs="Calibri"/>
          <w:b/>
          <w:bCs/>
          <w:color w:val="000000"/>
          <w:sz w:val="24"/>
          <w:szCs w:val="24"/>
        </w:rPr>
        <w:t xml:space="preserve">Surse de zgomot si vibratii: </w:t>
      </w:r>
      <w:r w:rsidRPr="00AC2928">
        <w:rPr>
          <w:rFonts w:asciiTheme="majorHAnsi" w:hAnsiTheme="majorHAnsi" w:cs="Calibri"/>
          <w:bCs/>
          <w:color w:val="000000"/>
          <w:sz w:val="24"/>
          <w:szCs w:val="24"/>
        </w:rPr>
        <w:t>nu este cazul</w:t>
      </w:r>
    </w:p>
    <w:p w:rsidR="000E10C8" w:rsidRPr="00AC2928" w:rsidRDefault="000E10C8" w:rsidP="000E10C8">
      <w:pPr>
        <w:widowControl w:val="0"/>
        <w:numPr>
          <w:ilvl w:val="0"/>
          <w:numId w:val="3"/>
        </w:numPr>
        <w:shd w:val="clear" w:color="auto" w:fill="FFFFFF"/>
        <w:autoSpaceDE w:val="0"/>
        <w:autoSpaceDN w:val="0"/>
        <w:adjustRightInd w:val="0"/>
        <w:spacing w:after="0" w:line="240" w:lineRule="auto"/>
        <w:jc w:val="both"/>
        <w:rPr>
          <w:rFonts w:asciiTheme="majorHAnsi" w:hAnsiTheme="majorHAnsi" w:cs="Calibri"/>
          <w:b/>
          <w:bCs/>
          <w:color w:val="000000"/>
          <w:sz w:val="24"/>
          <w:szCs w:val="24"/>
        </w:rPr>
      </w:pPr>
      <w:r w:rsidRPr="00AC2928">
        <w:rPr>
          <w:rFonts w:asciiTheme="majorHAnsi" w:hAnsiTheme="majorHAnsi" w:cs="Calibri"/>
          <w:b/>
          <w:bCs/>
          <w:color w:val="000000"/>
          <w:sz w:val="24"/>
          <w:szCs w:val="24"/>
        </w:rPr>
        <w:t xml:space="preserve">Amenajarile si dotarile pentru protectia impotriva zgomotului si vibratiilor: </w:t>
      </w:r>
      <w:r w:rsidRPr="00AC2928">
        <w:rPr>
          <w:rFonts w:asciiTheme="majorHAnsi" w:hAnsiTheme="majorHAnsi" w:cs="Calibri"/>
          <w:bCs/>
          <w:color w:val="000000"/>
          <w:sz w:val="24"/>
          <w:szCs w:val="24"/>
        </w:rPr>
        <w:t>nu este cazul</w:t>
      </w:r>
    </w:p>
    <w:p w:rsidR="000E10C8" w:rsidRPr="00AC2928" w:rsidRDefault="000E10C8" w:rsidP="000E10C8">
      <w:pPr>
        <w:shd w:val="clear" w:color="auto" w:fill="FFFFFF"/>
        <w:autoSpaceDE w:val="0"/>
        <w:autoSpaceDN w:val="0"/>
        <w:adjustRightInd w:val="0"/>
        <w:spacing w:after="0" w:line="240" w:lineRule="auto"/>
        <w:ind w:left="1440"/>
        <w:jc w:val="both"/>
        <w:rPr>
          <w:rFonts w:asciiTheme="majorHAnsi" w:hAnsiTheme="majorHAnsi" w:cs="Calibri"/>
          <w:b/>
          <w:bCs/>
          <w:color w:val="000000"/>
          <w:sz w:val="24"/>
          <w:szCs w:val="24"/>
        </w:rPr>
      </w:pPr>
    </w:p>
    <w:p w:rsidR="000E10C8" w:rsidRPr="00AC2928" w:rsidRDefault="000E10C8" w:rsidP="000E10C8">
      <w:pPr>
        <w:widowControl w:val="0"/>
        <w:numPr>
          <w:ilvl w:val="0"/>
          <w:numId w:val="4"/>
        </w:numPr>
        <w:shd w:val="clear" w:color="auto" w:fill="FFFFFF"/>
        <w:autoSpaceDE w:val="0"/>
        <w:autoSpaceDN w:val="0"/>
        <w:adjustRightInd w:val="0"/>
        <w:spacing w:after="0" w:line="240" w:lineRule="auto"/>
        <w:jc w:val="both"/>
        <w:rPr>
          <w:rFonts w:asciiTheme="majorHAnsi" w:hAnsiTheme="majorHAnsi" w:cs="Calibri"/>
          <w:b/>
          <w:bCs/>
          <w:color w:val="000000"/>
          <w:sz w:val="24"/>
          <w:szCs w:val="24"/>
        </w:rPr>
      </w:pPr>
      <w:r w:rsidRPr="00AC2928">
        <w:rPr>
          <w:rFonts w:asciiTheme="majorHAnsi" w:hAnsiTheme="majorHAnsi" w:cs="Calibri"/>
          <w:b/>
          <w:bCs/>
          <w:color w:val="000000"/>
          <w:sz w:val="24"/>
          <w:szCs w:val="24"/>
        </w:rPr>
        <w:t xml:space="preserve">Protectie impotriva radiatiilor: </w:t>
      </w:r>
    </w:p>
    <w:p w:rsidR="000E10C8" w:rsidRPr="00AC2928" w:rsidRDefault="000E10C8" w:rsidP="000E10C8">
      <w:pPr>
        <w:widowControl w:val="0"/>
        <w:numPr>
          <w:ilvl w:val="0"/>
          <w:numId w:val="3"/>
        </w:numPr>
        <w:shd w:val="clear" w:color="auto" w:fill="FFFFFF"/>
        <w:autoSpaceDE w:val="0"/>
        <w:autoSpaceDN w:val="0"/>
        <w:adjustRightInd w:val="0"/>
        <w:spacing w:after="0" w:line="240" w:lineRule="auto"/>
        <w:jc w:val="both"/>
        <w:rPr>
          <w:rFonts w:asciiTheme="majorHAnsi" w:hAnsiTheme="majorHAnsi" w:cs="Calibri"/>
          <w:b/>
          <w:bCs/>
          <w:color w:val="000000"/>
          <w:sz w:val="24"/>
          <w:szCs w:val="24"/>
        </w:rPr>
      </w:pPr>
      <w:r w:rsidRPr="00AC2928">
        <w:rPr>
          <w:rFonts w:asciiTheme="majorHAnsi" w:hAnsiTheme="majorHAnsi" w:cs="Calibri"/>
          <w:b/>
          <w:bCs/>
          <w:color w:val="000000"/>
          <w:sz w:val="24"/>
          <w:szCs w:val="24"/>
        </w:rPr>
        <w:t xml:space="preserve">Surse de radiatii: </w:t>
      </w:r>
      <w:r w:rsidRPr="00AC2928">
        <w:rPr>
          <w:rFonts w:asciiTheme="majorHAnsi" w:hAnsiTheme="majorHAnsi" w:cs="Calibri"/>
          <w:bCs/>
          <w:color w:val="000000"/>
          <w:sz w:val="24"/>
          <w:szCs w:val="24"/>
        </w:rPr>
        <w:t>nu exista</w:t>
      </w:r>
    </w:p>
    <w:p w:rsidR="000E10C8" w:rsidRPr="00AC2928" w:rsidRDefault="000E10C8" w:rsidP="000E10C8">
      <w:pPr>
        <w:widowControl w:val="0"/>
        <w:numPr>
          <w:ilvl w:val="0"/>
          <w:numId w:val="3"/>
        </w:numPr>
        <w:shd w:val="clear" w:color="auto" w:fill="FFFFFF"/>
        <w:autoSpaceDE w:val="0"/>
        <w:autoSpaceDN w:val="0"/>
        <w:adjustRightInd w:val="0"/>
        <w:spacing w:after="0" w:line="240" w:lineRule="auto"/>
        <w:jc w:val="both"/>
        <w:rPr>
          <w:rFonts w:asciiTheme="majorHAnsi" w:hAnsiTheme="majorHAnsi" w:cs="Calibri"/>
          <w:b/>
          <w:bCs/>
          <w:color w:val="000000"/>
          <w:sz w:val="24"/>
          <w:szCs w:val="24"/>
        </w:rPr>
      </w:pPr>
      <w:r w:rsidRPr="00AC2928">
        <w:rPr>
          <w:rFonts w:asciiTheme="majorHAnsi" w:hAnsiTheme="majorHAnsi" w:cs="Calibri"/>
          <w:b/>
          <w:bCs/>
          <w:color w:val="000000"/>
          <w:sz w:val="24"/>
          <w:szCs w:val="24"/>
        </w:rPr>
        <w:t xml:space="preserve">Amenajarile si dotarile pentru protectia impotriva radiatiilor: </w:t>
      </w:r>
      <w:r w:rsidRPr="00AC2928">
        <w:rPr>
          <w:rFonts w:asciiTheme="majorHAnsi" w:hAnsiTheme="majorHAnsi" w:cs="Calibri"/>
          <w:bCs/>
          <w:color w:val="000000"/>
          <w:sz w:val="24"/>
          <w:szCs w:val="24"/>
        </w:rPr>
        <w:t>nu este cazul</w:t>
      </w:r>
    </w:p>
    <w:p w:rsidR="000E10C8" w:rsidRPr="00AC2928" w:rsidRDefault="000E10C8" w:rsidP="000E10C8">
      <w:pPr>
        <w:shd w:val="clear" w:color="auto" w:fill="FFFFFF"/>
        <w:autoSpaceDE w:val="0"/>
        <w:autoSpaceDN w:val="0"/>
        <w:adjustRightInd w:val="0"/>
        <w:spacing w:after="0" w:line="240" w:lineRule="auto"/>
        <w:ind w:left="1440"/>
        <w:jc w:val="both"/>
        <w:rPr>
          <w:rFonts w:asciiTheme="majorHAnsi" w:hAnsiTheme="majorHAnsi" w:cs="Calibri"/>
          <w:b/>
          <w:bCs/>
          <w:color w:val="000000"/>
          <w:sz w:val="24"/>
          <w:szCs w:val="24"/>
        </w:rPr>
      </w:pPr>
    </w:p>
    <w:p w:rsidR="000E10C8" w:rsidRPr="00AC2928" w:rsidRDefault="000E10C8" w:rsidP="000E10C8">
      <w:pPr>
        <w:widowControl w:val="0"/>
        <w:numPr>
          <w:ilvl w:val="0"/>
          <w:numId w:val="4"/>
        </w:numPr>
        <w:shd w:val="clear" w:color="auto" w:fill="FFFFFF"/>
        <w:autoSpaceDE w:val="0"/>
        <w:autoSpaceDN w:val="0"/>
        <w:adjustRightInd w:val="0"/>
        <w:spacing w:after="0" w:line="240" w:lineRule="auto"/>
        <w:jc w:val="both"/>
        <w:rPr>
          <w:rFonts w:asciiTheme="majorHAnsi" w:hAnsiTheme="majorHAnsi" w:cs="Calibri"/>
          <w:b/>
          <w:bCs/>
          <w:color w:val="000000"/>
          <w:sz w:val="24"/>
          <w:szCs w:val="24"/>
        </w:rPr>
      </w:pPr>
      <w:r w:rsidRPr="00AC2928">
        <w:rPr>
          <w:rFonts w:asciiTheme="majorHAnsi" w:hAnsiTheme="majorHAnsi" w:cs="Calibri"/>
          <w:b/>
          <w:bCs/>
          <w:color w:val="000000"/>
          <w:sz w:val="24"/>
          <w:szCs w:val="24"/>
        </w:rPr>
        <w:t>Protectia solului si a subsolului:</w:t>
      </w:r>
    </w:p>
    <w:p w:rsidR="000E10C8" w:rsidRPr="00AC2928" w:rsidRDefault="000E10C8" w:rsidP="000E10C8">
      <w:pPr>
        <w:widowControl w:val="0"/>
        <w:numPr>
          <w:ilvl w:val="0"/>
          <w:numId w:val="3"/>
        </w:numPr>
        <w:shd w:val="clear" w:color="auto" w:fill="FFFFFF"/>
        <w:autoSpaceDE w:val="0"/>
        <w:autoSpaceDN w:val="0"/>
        <w:adjustRightInd w:val="0"/>
        <w:spacing w:after="0" w:line="240" w:lineRule="auto"/>
        <w:jc w:val="both"/>
        <w:rPr>
          <w:rFonts w:asciiTheme="majorHAnsi" w:hAnsiTheme="majorHAnsi" w:cs="Calibri"/>
          <w:b/>
          <w:bCs/>
          <w:color w:val="000000"/>
          <w:sz w:val="24"/>
          <w:szCs w:val="24"/>
        </w:rPr>
      </w:pPr>
      <w:r w:rsidRPr="00AC2928">
        <w:rPr>
          <w:rFonts w:asciiTheme="majorHAnsi" w:hAnsiTheme="majorHAnsi" w:cs="Calibri"/>
          <w:b/>
          <w:bCs/>
          <w:color w:val="000000"/>
          <w:sz w:val="24"/>
          <w:szCs w:val="24"/>
        </w:rPr>
        <w:t xml:space="preserve">Sursele de poluanti pentru sol, subsol, si ape freatice: </w:t>
      </w:r>
      <w:r w:rsidRPr="00AC2928">
        <w:rPr>
          <w:rFonts w:asciiTheme="majorHAnsi" w:hAnsiTheme="majorHAnsi" w:cs="Calibri"/>
          <w:bCs/>
          <w:color w:val="000000"/>
          <w:sz w:val="24"/>
          <w:szCs w:val="24"/>
        </w:rPr>
        <w:t>nu exista</w:t>
      </w:r>
      <w:r w:rsidRPr="00AC2928">
        <w:rPr>
          <w:rFonts w:asciiTheme="majorHAnsi" w:hAnsiTheme="majorHAnsi" w:cs="Calibri"/>
          <w:b/>
          <w:bCs/>
          <w:color w:val="000000"/>
          <w:sz w:val="24"/>
          <w:szCs w:val="24"/>
        </w:rPr>
        <w:t xml:space="preserve"> </w:t>
      </w:r>
    </w:p>
    <w:p w:rsidR="000E10C8" w:rsidRPr="00AC2928" w:rsidRDefault="000E10C8" w:rsidP="000E10C8">
      <w:pPr>
        <w:widowControl w:val="0"/>
        <w:numPr>
          <w:ilvl w:val="0"/>
          <w:numId w:val="3"/>
        </w:numPr>
        <w:shd w:val="clear" w:color="auto" w:fill="FFFFFF"/>
        <w:autoSpaceDE w:val="0"/>
        <w:autoSpaceDN w:val="0"/>
        <w:adjustRightInd w:val="0"/>
        <w:spacing w:after="0" w:line="240" w:lineRule="auto"/>
        <w:jc w:val="both"/>
        <w:rPr>
          <w:rFonts w:asciiTheme="majorHAnsi" w:hAnsiTheme="majorHAnsi" w:cs="Calibri"/>
          <w:b/>
          <w:bCs/>
          <w:color w:val="000000"/>
          <w:sz w:val="24"/>
          <w:szCs w:val="24"/>
        </w:rPr>
      </w:pPr>
      <w:r w:rsidRPr="00AC2928">
        <w:rPr>
          <w:rFonts w:asciiTheme="majorHAnsi" w:hAnsiTheme="majorHAnsi" w:cs="Calibri"/>
          <w:b/>
          <w:bCs/>
          <w:color w:val="000000"/>
          <w:sz w:val="24"/>
          <w:szCs w:val="24"/>
        </w:rPr>
        <w:t xml:space="preserve">Lucrarile si dotarile pentru protectia solului si a subsolului: </w:t>
      </w:r>
      <w:r w:rsidRPr="00AC2928">
        <w:rPr>
          <w:rFonts w:asciiTheme="majorHAnsi" w:hAnsiTheme="majorHAnsi" w:cs="Calibri"/>
          <w:bCs/>
          <w:color w:val="000000"/>
          <w:sz w:val="24"/>
          <w:szCs w:val="24"/>
        </w:rPr>
        <w:t>nu este cazul</w:t>
      </w:r>
    </w:p>
    <w:p w:rsidR="000E10C8" w:rsidRPr="00AC2928" w:rsidRDefault="000E10C8" w:rsidP="000E10C8">
      <w:pPr>
        <w:shd w:val="clear" w:color="auto" w:fill="FFFFFF"/>
        <w:autoSpaceDE w:val="0"/>
        <w:autoSpaceDN w:val="0"/>
        <w:adjustRightInd w:val="0"/>
        <w:spacing w:after="0" w:line="240" w:lineRule="auto"/>
        <w:ind w:left="1440"/>
        <w:jc w:val="both"/>
        <w:rPr>
          <w:rFonts w:asciiTheme="majorHAnsi" w:hAnsiTheme="majorHAnsi" w:cs="Calibri"/>
          <w:b/>
          <w:bCs/>
          <w:color w:val="000000"/>
          <w:sz w:val="24"/>
          <w:szCs w:val="24"/>
        </w:rPr>
      </w:pPr>
    </w:p>
    <w:p w:rsidR="000E10C8" w:rsidRPr="00AC2928" w:rsidRDefault="000E10C8" w:rsidP="000E10C8">
      <w:pPr>
        <w:widowControl w:val="0"/>
        <w:numPr>
          <w:ilvl w:val="0"/>
          <w:numId w:val="4"/>
        </w:numPr>
        <w:shd w:val="clear" w:color="auto" w:fill="FFFFFF"/>
        <w:autoSpaceDE w:val="0"/>
        <w:autoSpaceDN w:val="0"/>
        <w:adjustRightInd w:val="0"/>
        <w:spacing w:after="0" w:line="240" w:lineRule="auto"/>
        <w:jc w:val="both"/>
        <w:rPr>
          <w:rFonts w:asciiTheme="majorHAnsi" w:hAnsiTheme="majorHAnsi" w:cs="Calibri"/>
          <w:b/>
          <w:bCs/>
          <w:color w:val="000000"/>
          <w:sz w:val="24"/>
          <w:szCs w:val="24"/>
        </w:rPr>
      </w:pPr>
      <w:r w:rsidRPr="00AC2928">
        <w:rPr>
          <w:rFonts w:asciiTheme="majorHAnsi" w:hAnsiTheme="majorHAnsi" w:cs="Calibri"/>
          <w:b/>
          <w:bCs/>
          <w:color w:val="000000"/>
          <w:sz w:val="24"/>
          <w:szCs w:val="24"/>
        </w:rPr>
        <w:t>Protectia ecosistemelor terestre si acvatice:</w:t>
      </w:r>
    </w:p>
    <w:p w:rsidR="000E10C8" w:rsidRPr="00AC2928" w:rsidRDefault="000E10C8" w:rsidP="000E10C8">
      <w:pPr>
        <w:widowControl w:val="0"/>
        <w:numPr>
          <w:ilvl w:val="0"/>
          <w:numId w:val="3"/>
        </w:numPr>
        <w:shd w:val="clear" w:color="auto" w:fill="FFFFFF"/>
        <w:autoSpaceDE w:val="0"/>
        <w:autoSpaceDN w:val="0"/>
        <w:adjustRightInd w:val="0"/>
        <w:spacing w:after="0" w:line="240" w:lineRule="auto"/>
        <w:jc w:val="both"/>
        <w:rPr>
          <w:rFonts w:asciiTheme="majorHAnsi" w:hAnsiTheme="majorHAnsi" w:cs="Calibri"/>
          <w:b/>
          <w:bCs/>
          <w:color w:val="000000"/>
          <w:sz w:val="24"/>
          <w:szCs w:val="24"/>
        </w:rPr>
      </w:pPr>
      <w:r w:rsidRPr="00AC2928">
        <w:rPr>
          <w:rFonts w:asciiTheme="majorHAnsi" w:hAnsiTheme="majorHAnsi" w:cs="Calibri"/>
          <w:b/>
          <w:bCs/>
          <w:color w:val="000000"/>
          <w:sz w:val="24"/>
          <w:szCs w:val="24"/>
        </w:rPr>
        <w:t xml:space="preserve">Identificarea arealelor sensibile ce pot fi afectate de proiect: </w:t>
      </w:r>
      <w:r w:rsidRPr="00AC2928">
        <w:rPr>
          <w:rFonts w:asciiTheme="majorHAnsi" w:hAnsiTheme="majorHAnsi" w:cs="Calibri"/>
          <w:bCs/>
          <w:color w:val="000000"/>
          <w:sz w:val="24"/>
          <w:szCs w:val="24"/>
        </w:rPr>
        <w:t>nu exista</w:t>
      </w:r>
    </w:p>
    <w:p w:rsidR="000E10C8" w:rsidRPr="00AC2928" w:rsidRDefault="000E10C8" w:rsidP="000E10C8">
      <w:pPr>
        <w:widowControl w:val="0"/>
        <w:numPr>
          <w:ilvl w:val="0"/>
          <w:numId w:val="3"/>
        </w:numPr>
        <w:shd w:val="clear" w:color="auto" w:fill="FFFFFF"/>
        <w:autoSpaceDE w:val="0"/>
        <w:autoSpaceDN w:val="0"/>
        <w:adjustRightInd w:val="0"/>
        <w:spacing w:after="0" w:line="240" w:lineRule="auto"/>
        <w:jc w:val="both"/>
        <w:rPr>
          <w:rFonts w:asciiTheme="majorHAnsi" w:hAnsiTheme="majorHAnsi" w:cs="Calibri"/>
          <w:b/>
          <w:bCs/>
          <w:color w:val="000000"/>
          <w:sz w:val="24"/>
          <w:szCs w:val="24"/>
        </w:rPr>
      </w:pPr>
      <w:r w:rsidRPr="00AC2928">
        <w:rPr>
          <w:rFonts w:asciiTheme="majorHAnsi" w:hAnsiTheme="majorHAnsi" w:cs="Calibri"/>
          <w:b/>
          <w:bCs/>
          <w:color w:val="000000"/>
          <w:sz w:val="24"/>
          <w:szCs w:val="24"/>
        </w:rPr>
        <w:t xml:space="preserve">Lucrarile, dotarile si masurile pentru protectia biodiversitatii, monumentelor naturii si ariilor protejate: </w:t>
      </w:r>
      <w:r w:rsidRPr="00AC2928">
        <w:rPr>
          <w:rFonts w:asciiTheme="majorHAnsi" w:hAnsiTheme="majorHAnsi" w:cs="Calibri"/>
          <w:bCs/>
          <w:color w:val="000000"/>
          <w:sz w:val="24"/>
          <w:szCs w:val="24"/>
        </w:rPr>
        <w:t>nu este cazul</w:t>
      </w:r>
    </w:p>
    <w:p w:rsidR="000E10C8" w:rsidRPr="00AC2928" w:rsidRDefault="000E10C8" w:rsidP="000E10C8">
      <w:pPr>
        <w:shd w:val="clear" w:color="auto" w:fill="FFFFFF"/>
        <w:autoSpaceDE w:val="0"/>
        <w:autoSpaceDN w:val="0"/>
        <w:adjustRightInd w:val="0"/>
        <w:spacing w:after="0" w:line="240" w:lineRule="auto"/>
        <w:jc w:val="both"/>
        <w:rPr>
          <w:rFonts w:asciiTheme="majorHAnsi" w:hAnsiTheme="majorHAnsi" w:cs="Calibri"/>
          <w:b/>
          <w:bCs/>
          <w:color w:val="000000"/>
          <w:sz w:val="24"/>
          <w:szCs w:val="24"/>
        </w:rPr>
      </w:pPr>
    </w:p>
    <w:p w:rsidR="000E10C8" w:rsidRPr="00AC2928" w:rsidRDefault="000E10C8" w:rsidP="000E10C8">
      <w:pPr>
        <w:widowControl w:val="0"/>
        <w:numPr>
          <w:ilvl w:val="0"/>
          <w:numId w:val="4"/>
        </w:numPr>
        <w:shd w:val="clear" w:color="auto" w:fill="FFFFFF"/>
        <w:autoSpaceDE w:val="0"/>
        <w:autoSpaceDN w:val="0"/>
        <w:adjustRightInd w:val="0"/>
        <w:spacing w:after="0" w:line="240" w:lineRule="auto"/>
        <w:jc w:val="both"/>
        <w:rPr>
          <w:rFonts w:asciiTheme="majorHAnsi" w:hAnsiTheme="majorHAnsi" w:cs="Calibri"/>
          <w:b/>
          <w:bCs/>
          <w:color w:val="000000"/>
          <w:sz w:val="24"/>
          <w:szCs w:val="24"/>
        </w:rPr>
      </w:pPr>
      <w:r w:rsidRPr="00AC2928">
        <w:rPr>
          <w:rFonts w:asciiTheme="majorHAnsi" w:hAnsiTheme="majorHAnsi" w:cs="Calibri"/>
          <w:b/>
          <w:bCs/>
          <w:color w:val="000000"/>
          <w:sz w:val="24"/>
          <w:szCs w:val="24"/>
        </w:rPr>
        <w:t>Protectia asezarilor umane si a altor obiective de interes public:</w:t>
      </w:r>
    </w:p>
    <w:p w:rsidR="000E10C8" w:rsidRPr="00AC2928" w:rsidRDefault="000E10C8" w:rsidP="000E10C8">
      <w:pPr>
        <w:widowControl w:val="0"/>
        <w:numPr>
          <w:ilvl w:val="0"/>
          <w:numId w:val="3"/>
        </w:numPr>
        <w:shd w:val="clear" w:color="auto" w:fill="FFFFFF"/>
        <w:autoSpaceDE w:val="0"/>
        <w:autoSpaceDN w:val="0"/>
        <w:adjustRightInd w:val="0"/>
        <w:spacing w:after="0" w:line="240" w:lineRule="auto"/>
        <w:jc w:val="both"/>
        <w:rPr>
          <w:rFonts w:asciiTheme="majorHAnsi" w:hAnsiTheme="majorHAnsi" w:cs="Calibri"/>
          <w:b/>
          <w:bCs/>
          <w:color w:val="000000"/>
          <w:sz w:val="24"/>
          <w:szCs w:val="24"/>
        </w:rPr>
      </w:pPr>
      <w:r w:rsidRPr="00AC2928">
        <w:rPr>
          <w:rFonts w:asciiTheme="majorHAnsi" w:hAnsiTheme="majorHAnsi"/>
          <w:color w:val="000000"/>
          <w:sz w:val="24"/>
          <w:szCs w:val="24"/>
        </w:rPr>
        <w:t xml:space="preserve">Terenul este situat in afara zonei de impact a circulaţiei subterane, feroviare sau aeriene , de asemenea in subsolul terenului nu traveseaza conducte, cabluri si/sau de altalta natura, care sa impiedice executarea  lucrarilor de construire. </w:t>
      </w:r>
    </w:p>
    <w:p w:rsidR="007345EE" w:rsidRPr="00AC2928" w:rsidRDefault="007345EE" w:rsidP="007345EE">
      <w:pPr>
        <w:numPr>
          <w:ilvl w:val="0"/>
          <w:numId w:val="3"/>
        </w:numPr>
        <w:suppressAutoHyphens/>
        <w:spacing w:after="0" w:line="240" w:lineRule="auto"/>
        <w:jc w:val="both"/>
        <w:rPr>
          <w:rFonts w:asciiTheme="majorHAnsi" w:hAnsiTheme="majorHAnsi" w:cs="Arial"/>
          <w:sz w:val="24"/>
          <w:szCs w:val="24"/>
          <w:lang w:val="fr-FR"/>
        </w:rPr>
      </w:pPr>
      <w:r w:rsidRPr="00AC2928">
        <w:rPr>
          <w:rFonts w:asciiTheme="majorHAnsi" w:hAnsiTheme="majorHAnsi" w:cs="Arial"/>
          <w:sz w:val="24"/>
          <w:szCs w:val="24"/>
          <w:lang w:val="fr-FR"/>
        </w:rPr>
        <w:t xml:space="preserve">Nu se va </w:t>
      </w:r>
      <w:proofErr w:type="spellStart"/>
      <w:r w:rsidRPr="00AC2928">
        <w:rPr>
          <w:rFonts w:asciiTheme="majorHAnsi" w:hAnsiTheme="majorHAnsi" w:cs="Arial"/>
          <w:sz w:val="24"/>
          <w:szCs w:val="24"/>
          <w:lang w:val="fr-FR"/>
        </w:rPr>
        <w:t>degrada</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mediul</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natural</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sau</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amenajat</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prin</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depozitari</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necontrolate</w:t>
      </w:r>
      <w:proofErr w:type="spellEnd"/>
      <w:r w:rsidRPr="00AC2928">
        <w:rPr>
          <w:rFonts w:asciiTheme="majorHAnsi" w:hAnsiTheme="majorHAnsi" w:cs="Arial"/>
          <w:sz w:val="24"/>
          <w:szCs w:val="24"/>
          <w:lang w:val="fr-FR"/>
        </w:rPr>
        <w:t xml:space="preserve"> de </w:t>
      </w:r>
      <w:proofErr w:type="spellStart"/>
      <w:r w:rsidRPr="00AC2928">
        <w:rPr>
          <w:rFonts w:asciiTheme="majorHAnsi" w:hAnsiTheme="majorHAnsi" w:cs="Arial"/>
          <w:sz w:val="24"/>
          <w:szCs w:val="24"/>
          <w:lang w:val="fr-FR"/>
        </w:rPr>
        <w:t>deseuri</w:t>
      </w:r>
      <w:proofErr w:type="spellEnd"/>
      <w:r w:rsidRPr="00AC2928">
        <w:rPr>
          <w:rFonts w:asciiTheme="majorHAnsi" w:hAnsiTheme="majorHAnsi" w:cs="Arial"/>
          <w:sz w:val="24"/>
          <w:szCs w:val="24"/>
          <w:lang w:val="fr-FR"/>
        </w:rPr>
        <w:t xml:space="preserve"> de </w:t>
      </w:r>
      <w:proofErr w:type="spellStart"/>
      <w:r w:rsidRPr="00AC2928">
        <w:rPr>
          <w:rFonts w:asciiTheme="majorHAnsi" w:hAnsiTheme="majorHAnsi" w:cs="Arial"/>
          <w:sz w:val="24"/>
          <w:szCs w:val="24"/>
          <w:lang w:val="fr-FR"/>
        </w:rPr>
        <w:t>orice</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fel</w:t>
      </w:r>
      <w:proofErr w:type="spellEnd"/>
      <w:r w:rsidRPr="00AC2928">
        <w:rPr>
          <w:rFonts w:asciiTheme="majorHAnsi" w:hAnsiTheme="majorHAnsi" w:cs="Arial"/>
          <w:sz w:val="24"/>
          <w:szCs w:val="24"/>
          <w:lang w:val="fr-FR"/>
        </w:rPr>
        <w:t>;</w:t>
      </w:r>
    </w:p>
    <w:p w:rsidR="007345EE" w:rsidRPr="00AC2928" w:rsidRDefault="007345EE" w:rsidP="007345EE">
      <w:pPr>
        <w:numPr>
          <w:ilvl w:val="0"/>
          <w:numId w:val="3"/>
        </w:numPr>
        <w:suppressAutoHyphens/>
        <w:spacing w:after="0" w:line="240" w:lineRule="auto"/>
        <w:jc w:val="both"/>
        <w:rPr>
          <w:rFonts w:asciiTheme="majorHAnsi" w:hAnsiTheme="majorHAnsi" w:cs="Arial"/>
          <w:sz w:val="24"/>
          <w:szCs w:val="24"/>
          <w:lang w:val="fr-FR"/>
        </w:rPr>
      </w:pPr>
      <w:r w:rsidRPr="00AC2928">
        <w:rPr>
          <w:rFonts w:asciiTheme="majorHAnsi" w:hAnsiTheme="majorHAnsi" w:cs="Arial"/>
          <w:sz w:val="24"/>
          <w:szCs w:val="24"/>
          <w:lang w:val="fr-FR"/>
        </w:rPr>
        <w:t xml:space="preserve">Se va respecta </w:t>
      </w:r>
      <w:proofErr w:type="spellStart"/>
      <w:r w:rsidRPr="00AC2928">
        <w:rPr>
          <w:rFonts w:asciiTheme="majorHAnsi" w:hAnsiTheme="majorHAnsi" w:cs="Arial"/>
          <w:sz w:val="24"/>
          <w:szCs w:val="24"/>
          <w:lang w:val="fr-FR"/>
        </w:rPr>
        <w:t>prevederile</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din</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planurile</w:t>
      </w:r>
      <w:proofErr w:type="spellEnd"/>
      <w:r w:rsidRPr="00AC2928">
        <w:rPr>
          <w:rFonts w:asciiTheme="majorHAnsi" w:hAnsiTheme="majorHAnsi" w:cs="Arial"/>
          <w:sz w:val="24"/>
          <w:szCs w:val="24"/>
          <w:lang w:val="fr-FR"/>
        </w:rPr>
        <w:t xml:space="preserve"> de </w:t>
      </w:r>
      <w:proofErr w:type="spellStart"/>
      <w:r w:rsidRPr="00AC2928">
        <w:rPr>
          <w:rFonts w:asciiTheme="majorHAnsi" w:hAnsiTheme="majorHAnsi" w:cs="Arial"/>
          <w:sz w:val="24"/>
          <w:szCs w:val="24"/>
          <w:lang w:val="fr-FR"/>
        </w:rPr>
        <w:t>urbanism</w:t>
      </w:r>
      <w:proofErr w:type="spellEnd"/>
      <w:r w:rsidRPr="00AC2928">
        <w:rPr>
          <w:rFonts w:asciiTheme="majorHAnsi" w:hAnsiTheme="majorHAnsi" w:cs="Arial"/>
          <w:sz w:val="24"/>
          <w:szCs w:val="24"/>
          <w:lang w:val="fr-FR"/>
        </w:rPr>
        <w:t xml:space="preserve"> si </w:t>
      </w:r>
      <w:proofErr w:type="spellStart"/>
      <w:r w:rsidRPr="00AC2928">
        <w:rPr>
          <w:rFonts w:asciiTheme="majorHAnsi" w:hAnsiTheme="majorHAnsi" w:cs="Arial"/>
          <w:sz w:val="24"/>
          <w:szCs w:val="24"/>
          <w:lang w:val="fr-FR"/>
        </w:rPr>
        <w:t>amenajarea</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teritoriului</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privind</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amplasarea</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obiectivelor</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industriale</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organizarilor</w:t>
      </w:r>
      <w:proofErr w:type="spellEnd"/>
      <w:r w:rsidRPr="00AC2928">
        <w:rPr>
          <w:rFonts w:asciiTheme="majorHAnsi" w:hAnsiTheme="majorHAnsi" w:cs="Arial"/>
          <w:sz w:val="24"/>
          <w:szCs w:val="24"/>
          <w:lang w:val="fr-FR"/>
        </w:rPr>
        <w:t xml:space="preserve"> de </w:t>
      </w:r>
      <w:proofErr w:type="spellStart"/>
      <w:r w:rsidRPr="00AC2928">
        <w:rPr>
          <w:rFonts w:asciiTheme="majorHAnsi" w:hAnsiTheme="majorHAnsi" w:cs="Arial"/>
          <w:sz w:val="24"/>
          <w:szCs w:val="24"/>
          <w:lang w:val="fr-FR"/>
        </w:rPr>
        <w:t>santier</w:t>
      </w:r>
      <w:proofErr w:type="spellEnd"/>
      <w:r w:rsidRPr="00AC2928">
        <w:rPr>
          <w:rFonts w:asciiTheme="majorHAnsi" w:hAnsiTheme="majorHAnsi" w:cs="Arial"/>
          <w:sz w:val="24"/>
          <w:szCs w:val="24"/>
          <w:lang w:val="fr-FR"/>
        </w:rPr>
        <w:t xml:space="preserve">, a </w:t>
      </w:r>
      <w:proofErr w:type="spellStart"/>
      <w:r w:rsidRPr="00AC2928">
        <w:rPr>
          <w:rFonts w:asciiTheme="majorHAnsi" w:hAnsiTheme="majorHAnsi" w:cs="Arial"/>
          <w:sz w:val="24"/>
          <w:szCs w:val="24"/>
          <w:lang w:val="fr-FR"/>
        </w:rPr>
        <w:t>cailor</w:t>
      </w:r>
      <w:proofErr w:type="spellEnd"/>
      <w:r w:rsidRPr="00AC2928">
        <w:rPr>
          <w:rFonts w:asciiTheme="majorHAnsi" w:hAnsiTheme="majorHAnsi" w:cs="Arial"/>
          <w:sz w:val="24"/>
          <w:szCs w:val="24"/>
          <w:lang w:val="fr-FR"/>
        </w:rPr>
        <w:t xml:space="preserve"> si </w:t>
      </w:r>
      <w:proofErr w:type="spellStart"/>
      <w:r w:rsidRPr="00AC2928">
        <w:rPr>
          <w:rFonts w:asciiTheme="majorHAnsi" w:hAnsiTheme="majorHAnsi" w:cs="Arial"/>
          <w:sz w:val="24"/>
          <w:szCs w:val="24"/>
          <w:lang w:val="fr-FR"/>
        </w:rPr>
        <w:t>mijloacelor</w:t>
      </w:r>
      <w:proofErr w:type="spellEnd"/>
      <w:r w:rsidRPr="00AC2928">
        <w:rPr>
          <w:rFonts w:asciiTheme="majorHAnsi" w:hAnsiTheme="majorHAnsi" w:cs="Arial"/>
          <w:sz w:val="24"/>
          <w:szCs w:val="24"/>
          <w:lang w:val="fr-FR"/>
        </w:rPr>
        <w:t xml:space="preserve"> de transport, a </w:t>
      </w:r>
      <w:proofErr w:type="spellStart"/>
      <w:r w:rsidRPr="00AC2928">
        <w:rPr>
          <w:rFonts w:asciiTheme="majorHAnsi" w:hAnsiTheme="majorHAnsi" w:cs="Arial"/>
          <w:sz w:val="24"/>
          <w:szCs w:val="24"/>
          <w:lang w:val="fr-FR"/>
        </w:rPr>
        <w:t>retelelor</w:t>
      </w:r>
      <w:proofErr w:type="spellEnd"/>
      <w:r w:rsidRPr="00AC2928">
        <w:rPr>
          <w:rFonts w:asciiTheme="majorHAnsi" w:hAnsiTheme="majorHAnsi" w:cs="Arial"/>
          <w:sz w:val="24"/>
          <w:szCs w:val="24"/>
          <w:lang w:val="fr-FR"/>
        </w:rPr>
        <w:t xml:space="preserve"> de </w:t>
      </w:r>
      <w:proofErr w:type="spellStart"/>
      <w:r w:rsidRPr="00AC2928">
        <w:rPr>
          <w:rFonts w:asciiTheme="majorHAnsi" w:hAnsiTheme="majorHAnsi" w:cs="Arial"/>
          <w:sz w:val="24"/>
          <w:szCs w:val="24"/>
          <w:lang w:val="fr-FR"/>
        </w:rPr>
        <w:t>canalizare</w:t>
      </w:r>
      <w:proofErr w:type="spellEnd"/>
      <w:r w:rsidRPr="00AC2928">
        <w:rPr>
          <w:rFonts w:asciiTheme="majorHAnsi" w:hAnsiTheme="majorHAnsi" w:cs="Arial"/>
          <w:sz w:val="24"/>
          <w:szCs w:val="24"/>
          <w:lang w:val="fr-FR"/>
        </w:rPr>
        <w:t xml:space="preserve">, a </w:t>
      </w:r>
      <w:proofErr w:type="spellStart"/>
      <w:r w:rsidRPr="00AC2928">
        <w:rPr>
          <w:rFonts w:asciiTheme="majorHAnsi" w:hAnsiTheme="majorHAnsi" w:cs="Arial"/>
          <w:sz w:val="24"/>
          <w:szCs w:val="24"/>
          <w:lang w:val="fr-FR"/>
        </w:rPr>
        <w:t>statiilor</w:t>
      </w:r>
      <w:proofErr w:type="spellEnd"/>
      <w:r w:rsidRPr="00AC2928">
        <w:rPr>
          <w:rFonts w:asciiTheme="majorHAnsi" w:hAnsiTheme="majorHAnsi" w:cs="Arial"/>
          <w:sz w:val="24"/>
          <w:szCs w:val="24"/>
          <w:lang w:val="fr-FR"/>
        </w:rPr>
        <w:t xml:space="preserve"> de </w:t>
      </w:r>
      <w:proofErr w:type="spellStart"/>
      <w:r w:rsidRPr="00AC2928">
        <w:rPr>
          <w:rFonts w:asciiTheme="majorHAnsi" w:hAnsiTheme="majorHAnsi" w:cs="Arial"/>
          <w:sz w:val="24"/>
          <w:szCs w:val="24"/>
          <w:lang w:val="fr-FR"/>
        </w:rPr>
        <w:t>epurare</w:t>
      </w:r>
      <w:proofErr w:type="spellEnd"/>
      <w:r w:rsidRPr="00AC2928">
        <w:rPr>
          <w:rFonts w:asciiTheme="majorHAnsi" w:hAnsiTheme="majorHAnsi" w:cs="Arial"/>
          <w:sz w:val="24"/>
          <w:szCs w:val="24"/>
          <w:lang w:val="fr-FR"/>
        </w:rPr>
        <w:t xml:space="preserve">, a </w:t>
      </w:r>
      <w:proofErr w:type="spellStart"/>
      <w:r w:rsidRPr="00AC2928">
        <w:rPr>
          <w:rFonts w:asciiTheme="majorHAnsi" w:hAnsiTheme="majorHAnsi" w:cs="Arial"/>
          <w:sz w:val="24"/>
          <w:szCs w:val="24"/>
          <w:lang w:val="fr-FR"/>
        </w:rPr>
        <w:t>depozitelor</w:t>
      </w:r>
      <w:proofErr w:type="spellEnd"/>
      <w:r w:rsidRPr="00AC2928">
        <w:rPr>
          <w:rFonts w:asciiTheme="majorHAnsi" w:hAnsiTheme="majorHAnsi" w:cs="Arial"/>
          <w:sz w:val="24"/>
          <w:szCs w:val="24"/>
          <w:lang w:val="fr-FR"/>
        </w:rPr>
        <w:t xml:space="preserve"> de </w:t>
      </w:r>
      <w:proofErr w:type="spellStart"/>
      <w:r w:rsidRPr="00AC2928">
        <w:rPr>
          <w:rFonts w:asciiTheme="majorHAnsi" w:hAnsiTheme="majorHAnsi" w:cs="Arial"/>
          <w:sz w:val="24"/>
          <w:szCs w:val="24"/>
          <w:lang w:val="fr-FR"/>
        </w:rPr>
        <w:t>deseurilor</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menajere</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stradale</w:t>
      </w:r>
      <w:proofErr w:type="spellEnd"/>
      <w:r w:rsidRPr="00AC2928">
        <w:rPr>
          <w:rFonts w:asciiTheme="majorHAnsi" w:hAnsiTheme="majorHAnsi" w:cs="Arial"/>
          <w:sz w:val="24"/>
          <w:szCs w:val="24"/>
          <w:lang w:val="fr-FR"/>
        </w:rPr>
        <w:t xml:space="preserve"> si </w:t>
      </w:r>
      <w:proofErr w:type="spellStart"/>
      <w:r w:rsidRPr="00AC2928">
        <w:rPr>
          <w:rFonts w:asciiTheme="majorHAnsi" w:hAnsiTheme="majorHAnsi" w:cs="Arial"/>
          <w:sz w:val="24"/>
          <w:szCs w:val="24"/>
          <w:lang w:val="fr-FR"/>
        </w:rPr>
        <w:t>industriale</w:t>
      </w:r>
      <w:proofErr w:type="spellEnd"/>
      <w:r w:rsidRPr="00AC2928">
        <w:rPr>
          <w:rFonts w:asciiTheme="majorHAnsi" w:hAnsiTheme="majorHAnsi" w:cs="Arial"/>
          <w:sz w:val="24"/>
          <w:szCs w:val="24"/>
          <w:lang w:val="fr-FR"/>
        </w:rPr>
        <w:t xml:space="preserve"> si a </w:t>
      </w:r>
      <w:proofErr w:type="spellStart"/>
      <w:r w:rsidRPr="00AC2928">
        <w:rPr>
          <w:rFonts w:asciiTheme="majorHAnsi" w:hAnsiTheme="majorHAnsi" w:cs="Arial"/>
          <w:sz w:val="24"/>
          <w:szCs w:val="24"/>
          <w:lang w:val="fr-FR"/>
        </w:rPr>
        <w:t>altor</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obiective</w:t>
      </w:r>
      <w:proofErr w:type="spellEnd"/>
      <w:r w:rsidRPr="00AC2928">
        <w:rPr>
          <w:rFonts w:asciiTheme="majorHAnsi" w:hAnsiTheme="majorHAnsi" w:cs="Arial"/>
          <w:sz w:val="24"/>
          <w:szCs w:val="24"/>
          <w:lang w:val="fr-FR"/>
        </w:rPr>
        <w:t xml:space="preserve"> si </w:t>
      </w:r>
      <w:proofErr w:type="spellStart"/>
      <w:r w:rsidRPr="00AC2928">
        <w:rPr>
          <w:rFonts w:asciiTheme="majorHAnsi" w:hAnsiTheme="majorHAnsi" w:cs="Arial"/>
          <w:sz w:val="24"/>
          <w:szCs w:val="24"/>
          <w:lang w:val="fr-FR"/>
        </w:rPr>
        <w:t>activitati</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fara</w:t>
      </w:r>
      <w:proofErr w:type="spellEnd"/>
      <w:r w:rsidRPr="00AC2928">
        <w:rPr>
          <w:rFonts w:asciiTheme="majorHAnsi" w:hAnsiTheme="majorHAnsi" w:cs="Arial"/>
          <w:sz w:val="24"/>
          <w:szCs w:val="24"/>
          <w:lang w:val="fr-FR"/>
        </w:rPr>
        <w:t xml:space="preserve"> a </w:t>
      </w:r>
      <w:proofErr w:type="spellStart"/>
      <w:r w:rsidRPr="00AC2928">
        <w:rPr>
          <w:rFonts w:asciiTheme="majorHAnsi" w:hAnsiTheme="majorHAnsi" w:cs="Arial"/>
          <w:sz w:val="24"/>
          <w:szCs w:val="24"/>
          <w:lang w:val="fr-FR"/>
        </w:rPr>
        <w:t>prejudicia</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ambientul</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spatiile</w:t>
      </w:r>
      <w:proofErr w:type="spellEnd"/>
      <w:r w:rsidRPr="00AC2928">
        <w:rPr>
          <w:rFonts w:asciiTheme="majorHAnsi" w:hAnsiTheme="majorHAnsi" w:cs="Arial"/>
          <w:sz w:val="24"/>
          <w:szCs w:val="24"/>
          <w:lang w:val="fr-FR"/>
        </w:rPr>
        <w:t xml:space="preserve"> de </w:t>
      </w:r>
      <w:proofErr w:type="spellStart"/>
      <w:r w:rsidRPr="00AC2928">
        <w:rPr>
          <w:rFonts w:asciiTheme="majorHAnsi" w:hAnsiTheme="majorHAnsi" w:cs="Arial"/>
          <w:sz w:val="24"/>
          <w:szCs w:val="24"/>
          <w:lang w:val="fr-FR"/>
        </w:rPr>
        <w:t>odihna</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tratament</w:t>
      </w:r>
      <w:proofErr w:type="spellEnd"/>
      <w:r w:rsidRPr="00AC2928">
        <w:rPr>
          <w:rFonts w:asciiTheme="majorHAnsi" w:hAnsiTheme="majorHAnsi" w:cs="Arial"/>
          <w:sz w:val="24"/>
          <w:szCs w:val="24"/>
          <w:lang w:val="fr-FR"/>
        </w:rPr>
        <w:t xml:space="preserve"> si </w:t>
      </w:r>
      <w:proofErr w:type="spellStart"/>
      <w:r w:rsidRPr="00AC2928">
        <w:rPr>
          <w:rFonts w:asciiTheme="majorHAnsi" w:hAnsiTheme="majorHAnsi" w:cs="Arial"/>
          <w:sz w:val="24"/>
          <w:szCs w:val="24"/>
          <w:lang w:val="fr-FR"/>
        </w:rPr>
        <w:t>recreere</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starea</w:t>
      </w:r>
      <w:proofErr w:type="spellEnd"/>
      <w:r w:rsidRPr="00AC2928">
        <w:rPr>
          <w:rFonts w:asciiTheme="majorHAnsi" w:hAnsiTheme="majorHAnsi" w:cs="Arial"/>
          <w:sz w:val="24"/>
          <w:szCs w:val="24"/>
          <w:lang w:val="fr-FR"/>
        </w:rPr>
        <w:t xml:space="preserve"> de </w:t>
      </w:r>
      <w:proofErr w:type="spellStart"/>
      <w:r w:rsidRPr="00AC2928">
        <w:rPr>
          <w:rFonts w:asciiTheme="majorHAnsi" w:hAnsiTheme="majorHAnsi" w:cs="Arial"/>
          <w:sz w:val="24"/>
          <w:szCs w:val="24"/>
          <w:lang w:val="fr-FR"/>
        </w:rPr>
        <w:t>sanatate</w:t>
      </w:r>
      <w:proofErr w:type="spellEnd"/>
      <w:r w:rsidRPr="00AC2928">
        <w:rPr>
          <w:rFonts w:asciiTheme="majorHAnsi" w:hAnsiTheme="majorHAnsi" w:cs="Arial"/>
          <w:sz w:val="24"/>
          <w:szCs w:val="24"/>
          <w:lang w:val="fr-FR"/>
        </w:rPr>
        <w:t xml:space="preserve"> si de confort </w:t>
      </w:r>
      <w:proofErr w:type="spellStart"/>
      <w:r w:rsidRPr="00AC2928">
        <w:rPr>
          <w:rFonts w:asciiTheme="majorHAnsi" w:hAnsiTheme="majorHAnsi" w:cs="Arial"/>
          <w:sz w:val="24"/>
          <w:szCs w:val="24"/>
          <w:lang w:val="fr-FR"/>
        </w:rPr>
        <w:t>a</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populatiei</w:t>
      </w:r>
      <w:proofErr w:type="spellEnd"/>
      <w:r w:rsidRPr="00AC2928">
        <w:rPr>
          <w:rFonts w:asciiTheme="majorHAnsi" w:hAnsiTheme="majorHAnsi" w:cs="Arial"/>
          <w:sz w:val="24"/>
          <w:szCs w:val="24"/>
          <w:lang w:val="fr-FR"/>
        </w:rPr>
        <w:t> ;</w:t>
      </w:r>
    </w:p>
    <w:p w:rsidR="000E10C8" w:rsidRPr="00AC2928" w:rsidRDefault="000E10C8" w:rsidP="000E10C8">
      <w:pPr>
        <w:widowControl w:val="0"/>
        <w:numPr>
          <w:ilvl w:val="0"/>
          <w:numId w:val="3"/>
        </w:numPr>
        <w:shd w:val="clear" w:color="auto" w:fill="FFFFFF"/>
        <w:autoSpaceDE w:val="0"/>
        <w:autoSpaceDN w:val="0"/>
        <w:adjustRightInd w:val="0"/>
        <w:spacing w:after="0" w:line="240" w:lineRule="auto"/>
        <w:jc w:val="both"/>
        <w:rPr>
          <w:rFonts w:asciiTheme="majorHAnsi" w:hAnsiTheme="majorHAnsi" w:cs="Calibri"/>
          <w:b/>
          <w:bCs/>
          <w:color w:val="000000"/>
          <w:sz w:val="24"/>
          <w:szCs w:val="24"/>
        </w:rPr>
      </w:pPr>
      <w:r w:rsidRPr="00AC2928">
        <w:rPr>
          <w:rFonts w:asciiTheme="majorHAnsi" w:hAnsiTheme="majorHAnsi"/>
          <w:b/>
          <w:color w:val="000000"/>
          <w:sz w:val="24"/>
          <w:szCs w:val="24"/>
        </w:rPr>
        <w:t xml:space="preserve">Lucrarile, dotarile si masurile pentru protectia asezarilor umane si a obiectivelor protejate si/sau de interes public: </w:t>
      </w:r>
      <w:r w:rsidRPr="00AC2928">
        <w:rPr>
          <w:rFonts w:asciiTheme="majorHAnsi" w:hAnsiTheme="majorHAnsi"/>
          <w:color w:val="000000"/>
          <w:sz w:val="24"/>
          <w:szCs w:val="24"/>
        </w:rPr>
        <w:t>nu este cazul.</w:t>
      </w:r>
    </w:p>
    <w:p w:rsidR="000E10C8" w:rsidRPr="00AC2928" w:rsidRDefault="000E10C8" w:rsidP="000E10C8">
      <w:pPr>
        <w:shd w:val="clear" w:color="auto" w:fill="FFFFFF"/>
        <w:autoSpaceDE w:val="0"/>
        <w:autoSpaceDN w:val="0"/>
        <w:adjustRightInd w:val="0"/>
        <w:spacing w:after="0" w:line="240" w:lineRule="auto"/>
        <w:jc w:val="both"/>
        <w:rPr>
          <w:rFonts w:asciiTheme="majorHAnsi" w:hAnsiTheme="majorHAnsi" w:cs="Calibri"/>
          <w:b/>
          <w:bCs/>
          <w:color w:val="000000"/>
          <w:sz w:val="24"/>
          <w:szCs w:val="24"/>
        </w:rPr>
      </w:pPr>
    </w:p>
    <w:p w:rsidR="000E10C8" w:rsidRPr="00AC2928" w:rsidRDefault="000E10C8" w:rsidP="000E10C8">
      <w:pPr>
        <w:widowControl w:val="0"/>
        <w:numPr>
          <w:ilvl w:val="0"/>
          <w:numId w:val="4"/>
        </w:numPr>
        <w:shd w:val="clear" w:color="auto" w:fill="FFFFFF"/>
        <w:autoSpaceDE w:val="0"/>
        <w:autoSpaceDN w:val="0"/>
        <w:adjustRightInd w:val="0"/>
        <w:spacing w:after="0" w:line="240" w:lineRule="auto"/>
        <w:jc w:val="both"/>
        <w:rPr>
          <w:rFonts w:asciiTheme="majorHAnsi" w:hAnsiTheme="majorHAnsi" w:cs="Calibri"/>
          <w:b/>
          <w:bCs/>
          <w:color w:val="000000"/>
          <w:sz w:val="24"/>
          <w:szCs w:val="24"/>
        </w:rPr>
      </w:pPr>
      <w:r w:rsidRPr="00AC2928">
        <w:rPr>
          <w:rFonts w:asciiTheme="majorHAnsi" w:hAnsiTheme="majorHAnsi" w:cs="Calibri"/>
          <w:b/>
          <w:bCs/>
          <w:color w:val="000000"/>
          <w:sz w:val="24"/>
          <w:szCs w:val="24"/>
        </w:rPr>
        <w:t>Gospodarirea deseurilor rezultate pe amplasament:</w:t>
      </w:r>
    </w:p>
    <w:p w:rsidR="000E10C8" w:rsidRPr="00AC2928" w:rsidRDefault="000E10C8" w:rsidP="000E10C8">
      <w:pPr>
        <w:widowControl w:val="0"/>
        <w:numPr>
          <w:ilvl w:val="0"/>
          <w:numId w:val="3"/>
        </w:numPr>
        <w:shd w:val="clear" w:color="auto" w:fill="FFFFFF"/>
        <w:autoSpaceDE w:val="0"/>
        <w:autoSpaceDN w:val="0"/>
        <w:adjustRightInd w:val="0"/>
        <w:spacing w:after="0" w:line="240" w:lineRule="auto"/>
        <w:jc w:val="both"/>
        <w:rPr>
          <w:rFonts w:asciiTheme="majorHAnsi" w:hAnsiTheme="majorHAnsi" w:cs="Calibri"/>
          <w:b/>
          <w:bCs/>
          <w:color w:val="000000"/>
          <w:sz w:val="24"/>
          <w:szCs w:val="24"/>
        </w:rPr>
      </w:pPr>
      <w:r w:rsidRPr="00AC2928">
        <w:rPr>
          <w:rFonts w:asciiTheme="majorHAnsi" w:hAnsiTheme="majorHAnsi" w:cs="Calibri"/>
          <w:b/>
          <w:bCs/>
          <w:color w:val="000000"/>
          <w:sz w:val="24"/>
          <w:szCs w:val="24"/>
        </w:rPr>
        <w:t xml:space="preserve">Tipurile si cantitatile de deseuri de orice natura rezultate: </w:t>
      </w:r>
      <w:r w:rsidRPr="00AC2928">
        <w:rPr>
          <w:rFonts w:asciiTheme="majorHAnsi" w:hAnsiTheme="majorHAnsi" w:cs="Calibri"/>
          <w:bCs/>
          <w:color w:val="000000"/>
          <w:sz w:val="24"/>
          <w:szCs w:val="24"/>
        </w:rPr>
        <w:t>deseuri menajere; 0.5 mc/luna</w:t>
      </w:r>
    </w:p>
    <w:p w:rsidR="000E10C8" w:rsidRPr="00AC2928" w:rsidRDefault="000E10C8" w:rsidP="000E10C8">
      <w:pPr>
        <w:widowControl w:val="0"/>
        <w:numPr>
          <w:ilvl w:val="0"/>
          <w:numId w:val="3"/>
        </w:numPr>
        <w:shd w:val="clear" w:color="auto" w:fill="FFFFFF"/>
        <w:autoSpaceDE w:val="0"/>
        <w:autoSpaceDN w:val="0"/>
        <w:adjustRightInd w:val="0"/>
        <w:spacing w:after="0" w:line="240" w:lineRule="auto"/>
        <w:jc w:val="both"/>
        <w:rPr>
          <w:rFonts w:asciiTheme="majorHAnsi" w:hAnsiTheme="majorHAnsi" w:cs="Calibri"/>
          <w:b/>
          <w:bCs/>
          <w:color w:val="000000"/>
          <w:sz w:val="24"/>
          <w:szCs w:val="24"/>
        </w:rPr>
      </w:pPr>
      <w:r w:rsidRPr="00AC2928">
        <w:rPr>
          <w:rFonts w:asciiTheme="majorHAnsi" w:hAnsiTheme="majorHAnsi" w:cs="Calibri"/>
          <w:b/>
          <w:bCs/>
          <w:color w:val="000000"/>
          <w:sz w:val="24"/>
          <w:szCs w:val="24"/>
        </w:rPr>
        <w:t xml:space="preserve">Modul de gospodarire a deseurilor: </w:t>
      </w:r>
      <w:r w:rsidRPr="00AC2928">
        <w:rPr>
          <w:rFonts w:asciiTheme="majorHAnsi" w:hAnsiTheme="majorHAnsi" w:cs="Calibri"/>
          <w:bCs/>
          <w:color w:val="000000"/>
          <w:sz w:val="24"/>
          <w:szCs w:val="24"/>
        </w:rPr>
        <w:t>depozitare in europubele; contract agent economic autorizat</w:t>
      </w:r>
    </w:p>
    <w:p w:rsidR="000E10C8" w:rsidRPr="00AC2928" w:rsidRDefault="000E10C8" w:rsidP="000E10C8">
      <w:pPr>
        <w:shd w:val="clear" w:color="auto" w:fill="FFFFFF"/>
        <w:autoSpaceDE w:val="0"/>
        <w:autoSpaceDN w:val="0"/>
        <w:adjustRightInd w:val="0"/>
        <w:spacing w:after="0" w:line="240" w:lineRule="auto"/>
        <w:ind w:left="1440"/>
        <w:jc w:val="both"/>
        <w:rPr>
          <w:rFonts w:asciiTheme="majorHAnsi" w:hAnsiTheme="majorHAnsi" w:cs="Calibri"/>
          <w:b/>
          <w:bCs/>
          <w:color w:val="000000"/>
          <w:sz w:val="24"/>
          <w:szCs w:val="24"/>
        </w:rPr>
      </w:pPr>
    </w:p>
    <w:p w:rsidR="000E10C8" w:rsidRPr="00AC2928" w:rsidRDefault="000E10C8" w:rsidP="000E10C8">
      <w:pPr>
        <w:widowControl w:val="0"/>
        <w:numPr>
          <w:ilvl w:val="0"/>
          <w:numId w:val="4"/>
        </w:numPr>
        <w:shd w:val="clear" w:color="auto" w:fill="FFFFFF"/>
        <w:autoSpaceDE w:val="0"/>
        <w:autoSpaceDN w:val="0"/>
        <w:adjustRightInd w:val="0"/>
        <w:spacing w:after="0" w:line="240" w:lineRule="auto"/>
        <w:jc w:val="both"/>
        <w:rPr>
          <w:rFonts w:asciiTheme="majorHAnsi" w:hAnsiTheme="majorHAnsi" w:cs="Calibri"/>
          <w:b/>
          <w:bCs/>
          <w:color w:val="000000"/>
          <w:sz w:val="24"/>
          <w:szCs w:val="24"/>
        </w:rPr>
      </w:pPr>
      <w:r w:rsidRPr="00AC2928">
        <w:rPr>
          <w:rFonts w:asciiTheme="majorHAnsi" w:hAnsiTheme="majorHAnsi" w:cs="Calibri"/>
          <w:b/>
          <w:bCs/>
          <w:color w:val="000000"/>
          <w:sz w:val="24"/>
          <w:szCs w:val="24"/>
        </w:rPr>
        <w:t xml:space="preserve"> Gospodarirea substantelor si preparatelor chimice periculoase:</w:t>
      </w:r>
    </w:p>
    <w:p w:rsidR="000E10C8" w:rsidRPr="00AC2928" w:rsidRDefault="000E10C8" w:rsidP="000E10C8">
      <w:pPr>
        <w:widowControl w:val="0"/>
        <w:numPr>
          <w:ilvl w:val="0"/>
          <w:numId w:val="3"/>
        </w:numPr>
        <w:shd w:val="clear" w:color="auto" w:fill="FFFFFF"/>
        <w:autoSpaceDE w:val="0"/>
        <w:autoSpaceDN w:val="0"/>
        <w:adjustRightInd w:val="0"/>
        <w:spacing w:after="0" w:line="240" w:lineRule="auto"/>
        <w:jc w:val="both"/>
        <w:rPr>
          <w:rFonts w:asciiTheme="majorHAnsi" w:hAnsiTheme="majorHAnsi" w:cs="Calibri"/>
          <w:b/>
          <w:bCs/>
          <w:color w:val="000000"/>
          <w:sz w:val="24"/>
          <w:szCs w:val="24"/>
        </w:rPr>
      </w:pPr>
      <w:r w:rsidRPr="00AC2928">
        <w:rPr>
          <w:rFonts w:asciiTheme="majorHAnsi" w:hAnsiTheme="majorHAnsi" w:cs="Calibri"/>
          <w:b/>
          <w:bCs/>
          <w:color w:val="000000"/>
          <w:sz w:val="24"/>
          <w:szCs w:val="24"/>
        </w:rPr>
        <w:t xml:space="preserve">Substantele si preparatele chimice preparatelor chimice periculoase: </w:t>
      </w:r>
      <w:r w:rsidRPr="00AC2928">
        <w:rPr>
          <w:rFonts w:asciiTheme="majorHAnsi" w:hAnsiTheme="majorHAnsi" w:cs="Calibri"/>
          <w:bCs/>
          <w:color w:val="000000"/>
          <w:sz w:val="24"/>
          <w:szCs w:val="24"/>
        </w:rPr>
        <w:t>nu exista</w:t>
      </w:r>
    </w:p>
    <w:p w:rsidR="000E10C8" w:rsidRPr="00AC2928" w:rsidRDefault="000E10C8" w:rsidP="000E10C8">
      <w:pPr>
        <w:widowControl w:val="0"/>
        <w:numPr>
          <w:ilvl w:val="0"/>
          <w:numId w:val="3"/>
        </w:numPr>
        <w:shd w:val="clear" w:color="auto" w:fill="FFFFFF"/>
        <w:autoSpaceDE w:val="0"/>
        <w:autoSpaceDN w:val="0"/>
        <w:adjustRightInd w:val="0"/>
        <w:spacing w:after="0" w:line="240" w:lineRule="auto"/>
        <w:jc w:val="both"/>
        <w:rPr>
          <w:rFonts w:asciiTheme="majorHAnsi" w:hAnsiTheme="majorHAnsi" w:cs="Calibri"/>
          <w:bCs/>
          <w:color w:val="000000"/>
          <w:sz w:val="24"/>
          <w:szCs w:val="24"/>
        </w:rPr>
      </w:pPr>
      <w:r w:rsidRPr="00AC2928">
        <w:rPr>
          <w:rFonts w:asciiTheme="majorHAnsi" w:hAnsiTheme="majorHAnsi" w:cs="Calibri"/>
          <w:b/>
          <w:bCs/>
          <w:color w:val="000000"/>
          <w:sz w:val="24"/>
          <w:szCs w:val="24"/>
        </w:rPr>
        <w:t xml:space="preserve">Modul de gospodarire a substantelor si preparatelor chimice periculoase si asigurarea conditiilor de protectie a factorilor de mediu si a sanatatii populatiei: </w:t>
      </w:r>
      <w:r w:rsidRPr="00AC2928">
        <w:rPr>
          <w:rFonts w:asciiTheme="majorHAnsi" w:hAnsiTheme="majorHAnsi" w:cs="Calibri"/>
          <w:bCs/>
          <w:color w:val="000000"/>
          <w:sz w:val="24"/>
          <w:szCs w:val="24"/>
        </w:rPr>
        <w:t>nu este cazul.</w:t>
      </w:r>
    </w:p>
    <w:p w:rsidR="000E10C8" w:rsidRPr="00AC2928" w:rsidRDefault="000E10C8" w:rsidP="000E10C8">
      <w:pPr>
        <w:shd w:val="clear" w:color="auto" w:fill="FFFFFF"/>
        <w:autoSpaceDE w:val="0"/>
        <w:autoSpaceDN w:val="0"/>
        <w:adjustRightInd w:val="0"/>
        <w:spacing w:after="0" w:line="240" w:lineRule="auto"/>
        <w:jc w:val="both"/>
        <w:rPr>
          <w:rFonts w:asciiTheme="majorHAnsi" w:hAnsiTheme="majorHAnsi" w:cs="Calibri"/>
          <w:b/>
          <w:bCs/>
          <w:color w:val="000000"/>
          <w:sz w:val="24"/>
          <w:szCs w:val="24"/>
        </w:rPr>
      </w:pPr>
    </w:p>
    <w:p w:rsidR="000E10C8" w:rsidRPr="00AC2928" w:rsidRDefault="000E10C8" w:rsidP="00D33C81">
      <w:pPr>
        <w:pStyle w:val="ListParagraph"/>
        <w:widowControl w:val="0"/>
        <w:numPr>
          <w:ilvl w:val="0"/>
          <w:numId w:val="5"/>
        </w:numPr>
        <w:shd w:val="clear" w:color="auto" w:fill="FFFFFF"/>
        <w:autoSpaceDE w:val="0"/>
        <w:autoSpaceDN w:val="0"/>
        <w:adjustRightInd w:val="0"/>
        <w:spacing w:after="0" w:line="240" w:lineRule="auto"/>
        <w:jc w:val="both"/>
        <w:rPr>
          <w:rFonts w:asciiTheme="majorHAnsi" w:hAnsiTheme="majorHAnsi" w:cs="Calibri"/>
          <w:b/>
          <w:bCs/>
          <w:color w:val="000000"/>
          <w:sz w:val="24"/>
          <w:szCs w:val="24"/>
        </w:rPr>
      </w:pPr>
      <w:r w:rsidRPr="00AC2928">
        <w:rPr>
          <w:rFonts w:asciiTheme="majorHAnsi" w:hAnsiTheme="majorHAnsi" w:cs="Calibri"/>
          <w:b/>
          <w:bCs/>
          <w:color w:val="000000"/>
          <w:sz w:val="24"/>
          <w:szCs w:val="24"/>
        </w:rPr>
        <w:t>Prevederi pentru monitorizarea mediului:</w:t>
      </w:r>
    </w:p>
    <w:p w:rsidR="000E10C8" w:rsidRPr="00AC2928" w:rsidRDefault="000E10C8" w:rsidP="00D33C81">
      <w:pPr>
        <w:widowControl w:val="0"/>
        <w:shd w:val="clear" w:color="auto" w:fill="FFFFFF"/>
        <w:autoSpaceDE w:val="0"/>
        <w:autoSpaceDN w:val="0"/>
        <w:adjustRightInd w:val="0"/>
        <w:spacing w:after="0" w:line="240" w:lineRule="auto"/>
        <w:jc w:val="both"/>
        <w:rPr>
          <w:rFonts w:asciiTheme="majorHAnsi" w:hAnsiTheme="majorHAnsi" w:cs="Calibri"/>
          <w:bCs/>
          <w:color w:val="000000"/>
          <w:sz w:val="24"/>
          <w:szCs w:val="24"/>
        </w:rPr>
      </w:pPr>
      <w:r w:rsidRPr="00AC2928">
        <w:rPr>
          <w:rFonts w:asciiTheme="majorHAnsi" w:hAnsiTheme="majorHAnsi" w:cs="Calibri"/>
          <w:b/>
          <w:bCs/>
          <w:color w:val="000000"/>
          <w:sz w:val="24"/>
          <w:szCs w:val="24"/>
        </w:rPr>
        <w:t xml:space="preserve">Dotari si masuri prevazute pentru controlul emisiilor de poluanti in mediu: </w:t>
      </w:r>
      <w:r w:rsidR="00D33C81" w:rsidRPr="00AC2928">
        <w:rPr>
          <w:rFonts w:asciiTheme="majorHAnsi" w:hAnsiTheme="majorHAnsi" w:cs="Calibri"/>
          <w:bCs/>
          <w:color w:val="000000"/>
          <w:sz w:val="24"/>
          <w:szCs w:val="24"/>
        </w:rPr>
        <w:t>nu exista surse de poluanti</w:t>
      </w:r>
    </w:p>
    <w:p w:rsidR="000E10C8" w:rsidRPr="00AC2928" w:rsidRDefault="000E10C8" w:rsidP="000E10C8">
      <w:pPr>
        <w:shd w:val="clear" w:color="auto" w:fill="FFFFFF"/>
        <w:autoSpaceDE w:val="0"/>
        <w:autoSpaceDN w:val="0"/>
        <w:adjustRightInd w:val="0"/>
        <w:spacing w:after="0" w:line="240" w:lineRule="auto"/>
        <w:jc w:val="both"/>
        <w:rPr>
          <w:rFonts w:asciiTheme="majorHAnsi" w:hAnsiTheme="majorHAnsi" w:cs="Calibri"/>
          <w:b/>
          <w:bCs/>
          <w:color w:val="000000"/>
          <w:sz w:val="24"/>
          <w:szCs w:val="24"/>
        </w:rPr>
      </w:pPr>
    </w:p>
    <w:p w:rsidR="000E10C8" w:rsidRPr="00AC2928" w:rsidRDefault="000E10C8" w:rsidP="00D33C81">
      <w:pPr>
        <w:pStyle w:val="ListParagraph"/>
        <w:widowControl w:val="0"/>
        <w:numPr>
          <w:ilvl w:val="0"/>
          <w:numId w:val="5"/>
        </w:numPr>
        <w:shd w:val="clear" w:color="auto" w:fill="FFFFFF"/>
        <w:autoSpaceDE w:val="0"/>
        <w:autoSpaceDN w:val="0"/>
        <w:adjustRightInd w:val="0"/>
        <w:spacing w:after="0" w:line="240" w:lineRule="auto"/>
        <w:jc w:val="both"/>
        <w:rPr>
          <w:rFonts w:asciiTheme="majorHAnsi" w:hAnsiTheme="majorHAnsi" w:cs="Calibri"/>
          <w:bCs/>
          <w:color w:val="000000"/>
          <w:sz w:val="24"/>
          <w:szCs w:val="24"/>
        </w:rPr>
      </w:pPr>
      <w:r w:rsidRPr="00AC2928">
        <w:rPr>
          <w:rFonts w:asciiTheme="majorHAnsi" w:hAnsiTheme="majorHAnsi" w:cs="Calibri"/>
          <w:b/>
          <w:bCs/>
          <w:color w:val="000000"/>
          <w:sz w:val="24"/>
          <w:szCs w:val="24"/>
        </w:rPr>
        <w:t xml:space="preserve">Justificarea incadrarii proiectului, dupa caz, in prevederile altor acte normative nationale care transpun legislatia comunitara (IIPC, SEVESO, COV, LCP, Directiva-cadru apa, Directiva-cadru aer, Directiva-cadru a deseurilor etc. ): </w:t>
      </w:r>
      <w:r w:rsidRPr="00AC2928">
        <w:rPr>
          <w:rFonts w:asciiTheme="majorHAnsi" w:hAnsiTheme="majorHAnsi" w:cs="Calibri"/>
          <w:bCs/>
          <w:color w:val="000000"/>
          <w:sz w:val="24"/>
          <w:szCs w:val="24"/>
        </w:rPr>
        <w:t>nu este cazul</w:t>
      </w:r>
    </w:p>
    <w:p w:rsidR="000E10C8" w:rsidRPr="00AC2928" w:rsidRDefault="000E10C8" w:rsidP="000E10C8">
      <w:pPr>
        <w:shd w:val="clear" w:color="auto" w:fill="FFFFFF"/>
        <w:autoSpaceDE w:val="0"/>
        <w:autoSpaceDN w:val="0"/>
        <w:adjustRightInd w:val="0"/>
        <w:spacing w:after="0" w:line="240" w:lineRule="auto"/>
        <w:ind w:left="1080"/>
        <w:jc w:val="both"/>
        <w:rPr>
          <w:rFonts w:asciiTheme="majorHAnsi" w:hAnsiTheme="majorHAnsi" w:cs="Calibri"/>
          <w:bCs/>
          <w:color w:val="000000"/>
          <w:sz w:val="24"/>
          <w:szCs w:val="24"/>
        </w:rPr>
      </w:pPr>
    </w:p>
    <w:p w:rsidR="000E10C8" w:rsidRPr="00AC2928" w:rsidRDefault="000E10C8" w:rsidP="00D33C81">
      <w:pPr>
        <w:pStyle w:val="ListParagraph"/>
        <w:widowControl w:val="0"/>
        <w:numPr>
          <w:ilvl w:val="0"/>
          <w:numId w:val="5"/>
        </w:numPr>
        <w:shd w:val="clear" w:color="auto" w:fill="FFFFFF"/>
        <w:autoSpaceDE w:val="0"/>
        <w:autoSpaceDN w:val="0"/>
        <w:adjustRightInd w:val="0"/>
        <w:spacing w:after="0" w:line="240" w:lineRule="auto"/>
        <w:jc w:val="both"/>
        <w:rPr>
          <w:rFonts w:asciiTheme="majorHAnsi" w:hAnsiTheme="majorHAnsi" w:cs="Calibri"/>
          <w:b/>
          <w:bCs/>
          <w:color w:val="000000"/>
          <w:sz w:val="24"/>
          <w:szCs w:val="24"/>
        </w:rPr>
      </w:pPr>
      <w:r w:rsidRPr="00AC2928">
        <w:rPr>
          <w:rFonts w:asciiTheme="majorHAnsi" w:hAnsiTheme="majorHAnsi" w:cs="Calibri"/>
          <w:b/>
          <w:bCs/>
          <w:color w:val="000000"/>
          <w:sz w:val="24"/>
          <w:szCs w:val="24"/>
        </w:rPr>
        <w:t>Lucrari necesare organizarii de santier:</w:t>
      </w:r>
    </w:p>
    <w:p w:rsidR="000E10C8" w:rsidRPr="00AC2928" w:rsidRDefault="000E10C8" w:rsidP="007345EE">
      <w:pPr>
        <w:pStyle w:val="BodyText"/>
        <w:spacing w:after="0" w:line="240" w:lineRule="auto"/>
        <w:ind w:firstLine="360"/>
        <w:rPr>
          <w:rFonts w:asciiTheme="majorHAnsi" w:hAnsiTheme="majorHAnsi" w:cs="Arial"/>
          <w:lang w:val="fr-FR" w:eastAsia="ar-SA"/>
        </w:rPr>
      </w:pPr>
      <w:proofErr w:type="spellStart"/>
      <w:r w:rsidRPr="00AC2928">
        <w:rPr>
          <w:rFonts w:asciiTheme="majorHAnsi" w:hAnsiTheme="majorHAnsi" w:cs="Arial"/>
          <w:lang w:val="fr-FR" w:eastAsia="ar-SA"/>
        </w:rPr>
        <w:t>Descrierea</w:t>
      </w:r>
      <w:proofErr w:type="spellEnd"/>
      <w:r w:rsidRPr="00AC2928">
        <w:rPr>
          <w:rFonts w:asciiTheme="majorHAnsi" w:hAnsiTheme="majorHAnsi" w:cs="Arial"/>
          <w:lang w:val="fr-FR" w:eastAsia="ar-SA"/>
        </w:rPr>
        <w:t xml:space="preserve"> </w:t>
      </w:r>
      <w:proofErr w:type="spellStart"/>
      <w:r w:rsidRPr="00AC2928">
        <w:rPr>
          <w:rFonts w:asciiTheme="majorHAnsi" w:hAnsiTheme="majorHAnsi" w:cs="Arial"/>
          <w:lang w:val="fr-FR" w:eastAsia="ar-SA"/>
        </w:rPr>
        <w:t>lucrarilor</w:t>
      </w:r>
      <w:proofErr w:type="spellEnd"/>
      <w:r w:rsidRPr="00AC2928">
        <w:rPr>
          <w:rFonts w:asciiTheme="majorHAnsi" w:hAnsiTheme="majorHAnsi" w:cs="Arial"/>
          <w:lang w:val="fr-FR" w:eastAsia="ar-SA"/>
        </w:rPr>
        <w:t xml:space="preserve"> </w:t>
      </w:r>
      <w:proofErr w:type="spellStart"/>
      <w:r w:rsidRPr="00AC2928">
        <w:rPr>
          <w:rFonts w:asciiTheme="majorHAnsi" w:hAnsiTheme="majorHAnsi" w:cs="Arial"/>
          <w:lang w:val="fr-FR" w:eastAsia="ar-SA"/>
        </w:rPr>
        <w:t>necesare</w:t>
      </w:r>
      <w:proofErr w:type="spellEnd"/>
      <w:r w:rsidRPr="00AC2928">
        <w:rPr>
          <w:rFonts w:asciiTheme="majorHAnsi" w:hAnsiTheme="majorHAnsi" w:cs="Arial"/>
          <w:lang w:val="fr-FR" w:eastAsia="ar-SA"/>
        </w:rPr>
        <w:t xml:space="preserve"> </w:t>
      </w:r>
      <w:proofErr w:type="spellStart"/>
      <w:r w:rsidRPr="00AC2928">
        <w:rPr>
          <w:rFonts w:asciiTheme="majorHAnsi" w:hAnsiTheme="majorHAnsi" w:cs="Arial"/>
          <w:lang w:val="fr-FR" w:eastAsia="ar-SA"/>
        </w:rPr>
        <w:t>organizarii</w:t>
      </w:r>
      <w:proofErr w:type="spellEnd"/>
      <w:r w:rsidRPr="00AC2928">
        <w:rPr>
          <w:rFonts w:asciiTheme="majorHAnsi" w:hAnsiTheme="majorHAnsi" w:cs="Arial"/>
          <w:lang w:val="fr-FR" w:eastAsia="ar-SA"/>
        </w:rPr>
        <w:t xml:space="preserve"> de </w:t>
      </w:r>
      <w:proofErr w:type="spellStart"/>
      <w:r w:rsidRPr="00AC2928">
        <w:rPr>
          <w:rFonts w:asciiTheme="majorHAnsi" w:hAnsiTheme="majorHAnsi" w:cs="Arial"/>
          <w:lang w:val="fr-FR" w:eastAsia="ar-SA"/>
        </w:rPr>
        <w:t>santier</w:t>
      </w:r>
      <w:proofErr w:type="spellEnd"/>
      <w:r w:rsidRPr="00AC2928">
        <w:rPr>
          <w:rFonts w:asciiTheme="majorHAnsi" w:hAnsiTheme="majorHAnsi" w:cs="Arial"/>
          <w:lang w:val="fr-FR" w:eastAsia="ar-SA"/>
        </w:rPr>
        <w:t xml:space="preserve">: </w:t>
      </w:r>
      <w:proofErr w:type="spellStart"/>
      <w:r w:rsidRPr="00AC2928">
        <w:rPr>
          <w:rFonts w:asciiTheme="majorHAnsi" w:hAnsiTheme="majorHAnsi" w:cs="Arial"/>
          <w:lang w:val="fr-FR" w:eastAsia="ar-SA"/>
        </w:rPr>
        <w:t>amplasarea</w:t>
      </w:r>
      <w:proofErr w:type="spellEnd"/>
      <w:r w:rsidRPr="00AC2928">
        <w:rPr>
          <w:rFonts w:asciiTheme="majorHAnsi" w:hAnsiTheme="majorHAnsi" w:cs="Arial"/>
          <w:lang w:val="fr-FR" w:eastAsia="ar-SA"/>
        </w:rPr>
        <w:t xml:space="preserve"> de </w:t>
      </w:r>
      <w:proofErr w:type="spellStart"/>
      <w:r w:rsidRPr="00AC2928">
        <w:rPr>
          <w:rFonts w:asciiTheme="majorHAnsi" w:hAnsiTheme="majorHAnsi" w:cs="Arial"/>
          <w:lang w:val="fr-FR" w:eastAsia="ar-SA"/>
        </w:rPr>
        <w:t>toalete</w:t>
      </w:r>
      <w:proofErr w:type="spellEnd"/>
      <w:r w:rsidRPr="00AC2928">
        <w:rPr>
          <w:rFonts w:asciiTheme="majorHAnsi" w:hAnsiTheme="majorHAnsi" w:cs="Arial"/>
          <w:lang w:val="fr-FR" w:eastAsia="ar-SA"/>
        </w:rPr>
        <w:t xml:space="preserve"> </w:t>
      </w:r>
      <w:proofErr w:type="spellStart"/>
      <w:r w:rsidRPr="00AC2928">
        <w:rPr>
          <w:rFonts w:asciiTheme="majorHAnsi" w:hAnsiTheme="majorHAnsi" w:cs="Arial"/>
          <w:lang w:val="fr-FR" w:eastAsia="ar-SA"/>
        </w:rPr>
        <w:t>ecologice</w:t>
      </w:r>
      <w:proofErr w:type="spellEnd"/>
      <w:r w:rsidRPr="00AC2928">
        <w:rPr>
          <w:rFonts w:asciiTheme="majorHAnsi" w:hAnsiTheme="majorHAnsi" w:cs="Arial"/>
          <w:lang w:val="fr-FR" w:eastAsia="ar-SA"/>
        </w:rPr>
        <w:t xml:space="preserve"> </w:t>
      </w:r>
      <w:proofErr w:type="spellStart"/>
      <w:r w:rsidRPr="00AC2928">
        <w:rPr>
          <w:rFonts w:asciiTheme="majorHAnsi" w:hAnsiTheme="majorHAnsi" w:cs="Arial"/>
          <w:lang w:val="fr-FR" w:eastAsia="ar-SA"/>
        </w:rPr>
        <w:t>pentru</w:t>
      </w:r>
      <w:proofErr w:type="spellEnd"/>
      <w:r w:rsidRPr="00AC2928">
        <w:rPr>
          <w:rFonts w:asciiTheme="majorHAnsi" w:hAnsiTheme="majorHAnsi" w:cs="Arial"/>
          <w:lang w:val="fr-FR" w:eastAsia="ar-SA"/>
        </w:rPr>
        <w:t xml:space="preserve"> </w:t>
      </w:r>
      <w:proofErr w:type="spellStart"/>
      <w:r w:rsidRPr="00AC2928">
        <w:rPr>
          <w:rFonts w:asciiTheme="majorHAnsi" w:hAnsiTheme="majorHAnsi" w:cs="Arial"/>
          <w:lang w:val="fr-FR" w:eastAsia="ar-SA"/>
        </w:rPr>
        <w:t>personalul</w:t>
      </w:r>
      <w:proofErr w:type="spellEnd"/>
      <w:r w:rsidRPr="00AC2928">
        <w:rPr>
          <w:rFonts w:asciiTheme="majorHAnsi" w:hAnsiTheme="majorHAnsi" w:cs="Arial"/>
          <w:lang w:val="fr-FR" w:eastAsia="ar-SA"/>
        </w:rPr>
        <w:t xml:space="preserve"> </w:t>
      </w:r>
      <w:proofErr w:type="spellStart"/>
      <w:r w:rsidRPr="00AC2928">
        <w:rPr>
          <w:rFonts w:asciiTheme="majorHAnsi" w:hAnsiTheme="majorHAnsi" w:cs="Arial"/>
          <w:lang w:val="fr-FR" w:eastAsia="ar-SA"/>
        </w:rPr>
        <w:t>angajat</w:t>
      </w:r>
      <w:proofErr w:type="spellEnd"/>
    </w:p>
    <w:p w:rsidR="000E10C8" w:rsidRPr="00AC2928" w:rsidRDefault="000E10C8" w:rsidP="007345EE">
      <w:pPr>
        <w:pStyle w:val="BodyText"/>
        <w:spacing w:after="0" w:line="240" w:lineRule="auto"/>
        <w:ind w:firstLine="360"/>
        <w:rPr>
          <w:rFonts w:asciiTheme="majorHAnsi" w:hAnsiTheme="majorHAnsi" w:cs="Arial"/>
          <w:lang w:val="fr-FR" w:eastAsia="ar-SA"/>
        </w:rPr>
      </w:pPr>
      <w:proofErr w:type="spellStart"/>
      <w:r w:rsidRPr="00AC2928">
        <w:rPr>
          <w:rFonts w:asciiTheme="majorHAnsi" w:hAnsiTheme="majorHAnsi" w:cs="Arial"/>
          <w:lang w:val="fr-FR" w:eastAsia="ar-SA"/>
        </w:rPr>
        <w:t>Localizarea</w:t>
      </w:r>
      <w:proofErr w:type="spellEnd"/>
      <w:r w:rsidRPr="00AC2928">
        <w:rPr>
          <w:rFonts w:asciiTheme="majorHAnsi" w:hAnsiTheme="majorHAnsi" w:cs="Arial"/>
          <w:lang w:val="fr-FR" w:eastAsia="ar-SA"/>
        </w:rPr>
        <w:t xml:space="preserve"> </w:t>
      </w:r>
      <w:proofErr w:type="spellStart"/>
      <w:r w:rsidRPr="00AC2928">
        <w:rPr>
          <w:rFonts w:asciiTheme="majorHAnsi" w:hAnsiTheme="majorHAnsi" w:cs="Arial"/>
          <w:lang w:val="fr-FR" w:eastAsia="ar-SA"/>
        </w:rPr>
        <w:t>organizarii</w:t>
      </w:r>
      <w:proofErr w:type="spellEnd"/>
      <w:r w:rsidRPr="00AC2928">
        <w:rPr>
          <w:rFonts w:asciiTheme="majorHAnsi" w:hAnsiTheme="majorHAnsi" w:cs="Arial"/>
          <w:lang w:val="fr-FR" w:eastAsia="ar-SA"/>
        </w:rPr>
        <w:t xml:space="preserve"> de </w:t>
      </w:r>
      <w:proofErr w:type="spellStart"/>
      <w:r w:rsidRPr="00AC2928">
        <w:rPr>
          <w:rFonts w:asciiTheme="majorHAnsi" w:hAnsiTheme="majorHAnsi" w:cs="Arial"/>
          <w:lang w:val="fr-FR" w:eastAsia="ar-SA"/>
        </w:rPr>
        <w:t>santier</w:t>
      </w:r>
      <w:proofErr w:type="spellEnd"/>
      <w:r w:rsidRPr="00AC2928">
        <w:rPr>
          <w:rFonts w:asciiTheme="majorHAnsi" w:hAnsiTheme="majorHAnsi" w:cs="Arial"/>
          <w:lang w:val="fr-FR" w:eastAsia="ar-SA"/>
        </w:rPr>
        <w:t xml:space="preserve">: </w:t>
      </w:r>
      <w:proofErr w:type="gramStart"/>
      <w:r w:rsidRPr="00AC2928">
        <w:rPr>
          <w:rFonts w:asciiTheme="majorHAnsi" w:hAnsiTheme="majorHAnsi" w:cs="Arial"/>
          <w:lang w:val="fr-FR" w:eastAsia="ar-SA"/>
        </w:rPr>
        <w:t xml:space="preserve">la </w:t>
      </w:r>
      <w:proofErr w:type="spellStart"/>
      <w:r w:rsidRPr="00AC2928">
        <w:rPr>
          <w:rFonts w:asciiTheme="majorHAnsi" w:hAnsiTheme="majorHAnsi" w:cs="Arial"/>
          <w:lang w:val="fr-FR" w:eastAsia="ar-SA"/>
        </w:rPr>
        <w:t>adresa</w:t>
      </w:r>
      <w:proofErr w:type="spellEnd"/>
      <w:proofErr w:type="gramEnd"/>
      <w:r w:rsidRPr="00AC2928">
        <w:rPr>
          <w:rFonts w:asciiTheme="majorHAnsi" w:hAnsiTheme="majorHAnsi" w:cs="Arial"/>
          <w:lang w:val="fr-FR" w:eastAsia="ar-SA"/>
        </w:rPr>
        <w:t xml:space="preserve"> </w:t>
      </w:r>
      <w:proofErr w:type="spellStart"/>
      <w:r w:rsidRPr="00AC2928">
        <w:rPr>
          <w:rFonts w:asciiTheme="majorHAnsi" w:hAnsiTheme="majorHAnsi" w:cs="Arial"/>
          <w:lang w:val="fr-FR" w:eastAsia="ar-SA"/>
        </w:rPr>
        <w:t>amplasamentului</w:t>
      </w:r>
      <w:proofErr w:type="spellEnd"/>
    </w:p>
    <w:p w:rsidR="000E10C8" w:rsidRPr="00AC2928" w:rsidRDefault="000E10C8" w:rsidP="007345EE">
      <w:pPr>
        <w:pStyle w:val="BodyText"/>
        <w:spacing w:after="0" w:line="240" w:lineRule="auto"/>
        <w:ind w:firstLine="360"/>
        <w:rPr>
          <w:rFonts w:asciiTheme="majorHAnsi" w:hAnsiTheme="majorHAnsi" w:cs="Arial"/>
          <w:lang w:val="fr-FR" w:eastAsia="ar-SA"/>
        </w:rPr>
      </w:pPr>
      <w:proofErr w:type="spellStart"/>
      <w:r w:rsidRPr="00AC2928">
        <w:rPr>
          <w:rFonts w:asciiTheme="majorHAnsi" w:hAnsiTheme="majorHAnsi" w:cs="Arial"/>
          <w:lang w:val="fr-FR" w:eastAsia="ar-SA"/>
        </w:rPr>
        <w:t>Descrierea</w:t>
      </w:r>
      <w:proofErr w:type="spellEnd"/>
      <w:r w:rsidRPr="00AC2928">
        <w:rPr>
          <w:rFonts w:asciiTheme="majorHAnsi" w:hAnsiTheme="majorHAnsi" w:cs="Arial"/>
          <w:lang w:val="fr-FR" w:eastAsia="ar-SA"/>
        </w:rPr>
        <w:t xml:space="preserve"> </w:t>
      </w:r>
      <w:proofErr w:type="spellStart"/>
      <w:r w:rsidRPr="00AC2928">
        <w:rPr>
          <w:rFonts w:asciiTheme="majorHAnsi" w:hAnsiTheme="majorHAnsi" w:cs="Arial"/>
          <w:lang w:val="fr-FR" w:eastAsia="ar-SA"/>
        </w:rPr>
        <w:t>impactului</w:t>
      </w:r>
      <w:proofErr w:type="spellEnd"/>
      <w:r w:rsidRPr="00AC2928">
        <w:rPr>
          <w:rFonts w:asciiTheme="majorHAnsi" w:hAnsiTheme="majorHAnsi" w:cs="Arial"/>
          <w:lang w:val="fr-FR" w:eastAsia="ar-SA"/>
        </w:rPr>
        <w:t xml:space="preserve"> </w:t>
      </w:r>
      <w:proofErr w:type="spellStart"/>
      <w:r w:rsidRPr="00AC2928">
        <w:rPr>
          <w:rFonts w:asciiTheme="majorHAnsi" w:hAnsiTheme="majorHAnsi" w:cs="Arial"/>
          <w:lang w:val="fr-FR" w:eastAsia="ar-SA"/>
        </w:rPr>
        <w:t>asupra</w:t>
      </w:r>
      <w:proofErr w:type="spellEnd"/>
      <w:r w:rsidRPr="00AC2928">
        <w:rPr>
          <w:rFonts w:asciiTheme="majorHAnsi" w:hAnsiTheme="majorHAnsi" w:cs="Arial"/>
          <w:lang w:val="fr-FR" w:eastAsia="ar-SA"/>
        </w:rPr>
        <w:t xml:space="preserve"> </w:t>
      </w:r>
      <w:proofErr w:type="spellStart"/>
      <w:r w:rsidRPr="00AC2928">
        <w:rPr>
          <w:rFonts w:asciiTheme="majorHAnsi" w:hAnsiTheme="majorHAnsi" w:cs="Arial"/>
          <w:lang w:val="fr-FR" w:eastAsia="ar-SA"/>
        </w:rPr>
        <w:t>mediului</w:t>
      </w:r>
      <w:proofErr w:type="spellEnd"/>
      <w:r w:rsidRPr="00AC2928">
        <w:rPr>
          <w:rFonts w:asciiTheme="majorHAnsi" w:hAnsiTheme="majorHAnsi" w:cs="Arial"/>
          <w:lang w:val="fr-FR" w:eastAsia="ar-SA"/>
        </w:rPr>
        <w:t xml:space="preserve"> a </w:t>
      </w:r>
      <w:proofErr w:type="spellStart"/>
      <w:r w:rsidRPr="00AC2928">
        <w:rPr>
          <w:rFonts w:asciiTheme="majorHAnsi" w:hAnsiTheme="majorHAnsi" w:cs="Arial"/>
          <w:lang w:val="fr-FR" w:eastAsia="ar-SA"/>
        </w:rPr>
        <w:t>lucrarilor</w:t>
      </w:r>
      <w:proofErr w:type="spellEnd"/>
      <w:r w:rsidRPr="00AC2928">
        <w:rPr>
          <w:rFonts w:asciiTheme="majorHAnsi" w:hAnsiTheme="majorHAnsi" w:cs="Arial"/>
          <w:lang w:val="fr-FR" w:eastAsia="ar-SA"/>
        </w:rPr>
        <w:t xml:space="preserve"> </w:t>
      </w:r>
      <w:proofErr w:type="spellStart"/>
      <w:r w:rsidRPr="00AC2928">
        <w:rPr>
          <w:rFonts w:asciiTheme="majorHAnsi" w:hAnsiTheme="majorHAnsi" w:cs="Arial"/>
          <w:lang w:val="fr-FR" w:eastAsia="ar-SA"/>
        </w:rPr>
        <w:t>organizarii</w:t>
      </w:r>
      <w:proofErr w:type="spellEnd"/>
      <w:r w:rsidRPr="00AC2928">
        <w:rPr>
          <w:rFonts w:asciiTheme="majorHAnsi" w:hAnsiTheme="majorHAnsi" w:cs="Arial"/>
          <w:lang w:val="fr-FR" w:eastAsia="ar-SA"/>
        </w:rPr>
        <w:t xml:space="preserve"> de </w:t>
      </w:r>
      <w:proofErr w:type="spellStart"/>
      <w:r w:rsidRPr="00AC2928">
        <w:rPr>
          <w:rFonts w:asciiTheme="majorHAnsi" w:hAnsiTheme="majorHAnsi" w:cs="Arial"/>
          <w:lang w:val="fr-FR" w:eastAsia="ar-SA"/>
        </w:rPr>
        <w:t>santier</w:t>
      </w:r>
      <w:proofErr w:type="spellEnd"/>
      <w:r w:rsidRPr="00AC2928">
        <w:rPr>
          <w:rFonts w:asciiTheme="majorHAnsi" w:hAnsiTheme="majorHAnsi" w:cs="Arial"/>
          <w:lang w:val="fr-FR" w:eastAsia="ar-SA"/>
        </w:rPr>
        <w:t xml:space="preserve">: nu este </w:t>
      </w:r>
      <w:proofErr w:type="spellStart"/>
      <w:r w:rsidRPr="00AC2928">
        <w:rPr>
          <w:rFonts w:asciiTheme="majorHAnsi" w:hAnsiTheme="majorHAnsi" w:cs="Arial"/>
          <w:lang w:val="fr-FR" w:eastAsia="ar-SA"/>
        </w:rPr>
        <w:t>cazul</w:t>
      </w:r>
      <w:proofErr w:type="spellEnd"/>
    </w:p>
    <w:p w:rsidR="000E10C8" w:rsidRPr="00AC2928" w:rsidRDefault="000E10C8" w:rsidP="007345EE">
      <w:pPr>
        <w:pStyle w:val="BodyText"/>
        <w:spacing w:after="0" w:line="240" w:lineRule="auto"/>
        <w:ind w:firstLine="360"/>
        <w:rPr>
          <w:rFonts w:asciiTheme="majorHAnsi" w:hAnsiTheme="majorHAnsi" w:cs="Arial"/>
          <w:lang w:val="fr-FR" w:eastAsia="ar-SA"/>
        </w:rPr>
      </w:pPr>
      <w:proofErr w:type="spellStart"/>
      <w:r w:rsidRPr="00AC2928">
        <w:rPr>
          <w:rFonts w:asciiTheme="majorHAnsi" w:hAnsiTheme="majorHAnsi" w:cs="Arial"/>
          <w:lang w:val="fr-FR" w:eastAsia="ar-SA"/>
        </w:rPr>
        <w:lastRenderedPageBreak/>
        <w:t>Dotari</w:t>
      </w:r>
      <w:proofErr w:type="spellEnd"/>
      <w:r w:rsidRPr="00AC2928">
        <w:rPr>
          <w:rFonts w:asciiTheme="majorHAnsi" w:hAnsiTheme="majorHAnsi" w:cs="Arial"/>
          <w:lang w:val="fr-FR" w:eastAsia="ar-SA"/>
        </w:rPr>
        <w:t xml:space="preserve"> si </w:t>
      </w:r>
      <w:proofErr w:type="spellStart"/>
      <w:r w:rsidRPr="00AC2928">
        <w:rPr>
          <w:rFonts w:asciiTheme="majorHAnsi" w:hAnsiTheme="majorHAnsi" w:cs="Arial"/>
          <w:lang w:val="fr-FR" w:eastAsia="ar-SA"/>
        </w:rPr>
        <w:t>masuri</w:t>
      </w:r>
      <w:proofErr w:type="spellEnd"/>
      <w:r w:rsidRPr="00AC2928">
        <w:rPr>
          <w:rFonts w:asciiTheme="majorHAnsi" w:hAnsiTheme="majorHAnsi" w:cs="Arial"/>
          <w:lang w:val="fr-FR" w:eastAsia="ar-SA"/>
        </w:rPr>
        <w:t xml:space="preserve"> </w:t>
      </w:r>
      <w:proofErr w:type="spellStart"/>
      <w:r w:rsidRPr="00AC2928">
        <w:rPr>
          <w:rFonts w:asciiTheme="majorHAnsi" w:hAnsiTheme="majorHAnsi" w:cs="Arial"/>
          <w:lang w:val="fr-FR" w:eastAsia="ar-SA"/>
        </w:rPr>
        <w:t>prevazute</w:t>
      </w:r>
      <w:proofErr w:type="spellEnd"/>
      <w:r w:rsidRPr="00AC2928">
        <w:rPr>
          <w:rFonts w:asciiTheme="majorHAnsi" w:hAnsiTheme="majorHAnsi" w:cs="Arial"/>
          <w:lang w:val="fr-FR" w:eastAsia="ar-SA"/>
        </w:rPr>
        <w:t xml:space="preserve"> </w:t>
      </w:r>
      <w:proofErr w:type="spellStart"/>
      <w:r w:rsidRPr="00AC2928">
        <w:rPr>
          <w:rFonts w:asciiTheme="majorHAnsi" w:hAnsiTheme="majorHAnsi" w:cs="Arial"/>
          <w:lang w:val="fr-FR" w:eastAsia="ar-SA"/>
        </w:rPr>
        <w:t>pentru</w:t>
      </w:r>
      <w:proofErr w:type="spellEnd"/>
      <w:r w:rsidRPr="00AC2928">
        <w:rPr>
          <w:rFonts w:asciiTheme="majorHAnsi" w:hAnsiTheme="majorHAnsi" w:cs="Arial"/>
          <w:lang w:val="fr-FR" w:eastAsia="ar-SA"/>
        </w:rPr>
        <w:t xml:space="preserve"> </w:t>
      </w:r>
      <w:proofErr w:type="spellStart"/>
      <w:r w:rsidRPr="00AC2928">
        <w:rPr>
          <w:rFonts w:asciiTheme="majorHAnsi" w:hAnsiTheme="majorHAnsi" w:cs="Arial"/>
          <w:lang w:val="fr-FR" w:eastAsia="ar-SA"/>
        </w:rPr>
        <w:t>controlul</w:t>
      </w:r>
      <w:proofErr w:type="spellEnd"/>
      <w:r w:rsidRPr="00AC2928">
        <w:rPr>
          <w:rFonts w:asciiTheme="majorHAnsi" w:hAnsiTheme="majorHAnsi" w:cs="Arial"/>
          <w:lang w:val="fr-FR" w:eastAsia="ar-SA"/>
        </w:rPr>
        <w:t xml:space="preserve"> </w:t>
      </w:r>
      <w:proofErr w:type="spellStart"/>
      <w:r w:rsidRPr="00AC2928">
        <w:rPr>
          <w:rFonts w:asciiTheme="majorHAnsi" w:hAnsiTheme="majorHAnsi" w:cs="Arial"/>
          <w:lang w:val="fr-FR" w:eastAsia="ar-SA"/>
        </w:rPr>
        <w:t>emisiilor</w:t>
      </w:r>
      <w:proofErr w:type="spellEnd"/>
      <w:r w:rsidRPr="00AC2928">
        <w:rPr>
          <w:rFonts w:asciiTheme="majorHAnsi" w:hAnsiTheme="majorHAnsi" w:cs="Arial"/>
          <w:lang w:val="fr-FR" w:eastAsia="ar-SA"/>
        </w:rPr>
        <w:t xml:space="preserve"> de </w:t>
      </w:r>
      <w:proofErr w:type="spellStart"/>
      <w:r w:rsidRPr="00AC2928">
        <w:rPr>
          <w:rFonts w:asciiTheme="majorHAnsi" w:hAnsiTheme="majorHAnsi" w:cs="Arial"/>
          <w:lang w:val="fr-FR" w:eastAsia="ar-SA"/>
        </w:rPr>
        <w:t>poluanti</w:t>
      </w:r>
      <w:proofErr w:type="spellEnd"/>
      <w:r w:rsidRPr="00AC2928">
        <w:rPr>
          <w:rFonts w:asciiTheme="majorHAnsi" w:hAnsiTheme="majorHAnsi" w:cs="Arial"/>
          <w:lang w:val="fr-FR" w:eastAsia="ar-SA"/>
        </w:rPr>
        <w:t xml:space="preserve"> in </w:t>
      </w:r>
      <w:proofErr w:type="spellStart"/>
      <w:r w:rsidRPr="00AC2928">
        <w:rPr>
          <w:rFonts w:asciiTheme="majorHAnsi" w:hAnsiTheme="majorHAnsi" w:cs="Arial"/>
          <w:lang w:val="fr-FR" w:eastAsia="ar-SA"/>
        </w:rPr>
        <w:t>mediu</w:t>
      </w:r>
      <w:proofErr w:type="spellEnd"/>
      <w:r w:rsidRPr="00AC2928">
        <w:rPr>
          <w:rFonts w:asciiTheme="majorHAnsi" w:hAnsiTheme="majorHAnsi" w:cs="Arial"/>
          <w:lang w:val="fr-FR" w:eastAsia="ar-SA"/>
        </w:rPr>
        <w:t xml:space="preserve">: nu este </w:t>
      </w:r>
      <w:proofErr w:type="spellStart"/>
      <w:r w:rsidRPr="00AC2928">
        <w:rPr>
          <w:rFonts w:asciiTheme="majorHAnsi" w:hAnsiTheme="majorHAnsi" w:cs="Arial"/>
          <w:lang w:val="fr-FR" w:eastAsia="ar-SA"/>
        </w:rPr>
        <w:t>cazul</w:t>
      </w:r>
      <w:proofErr w:type="spellEnd"/>
    </w:p>
    <w:p w:rsidR="007345EE" w:rsidRPr="00AC2928" w:rsidRDefault="007345EE" w:rsidP="007345EE">
      <w:pPr>
        <w:pStyle w:val="BodyText"/>
        <w:spacing w:after="0" w:line="240" w:lineRule="auto"/>
        <w:ind w:firstLine="360"/>
        <w:rPr>
          <w:rFonts w:asciiTheme="majorHAnsi" w:hAnsiTheme="majorHAnsi" w:cs="Arial"/>
          <w:lang w:val="fr-FR" w:eastAsia="ar-SA"/>
        </w:rPr>
      </w:pPr>
    </w:p>
    <w:p w:rsidR="007345EE" w:rsidRPr="00AC2928" w:rsidRDefault="007345EE" w:rsidP="007345EE">
      <w:pPr>
        <w:pStyle w:val="BodyText"/>
        <w:spacing w:after="0" w:line="240" w:lineRule="auto"/>
        <w:ind w:firstLine="360"/>
        <w:rPr>
          <w:rFonts w:asciiTheme="majorHAnsi" w:hAnsiTheme="majorHAnsi" w:cs="Arial"/>
          <w:lang w:val="fr-FR" w:eastAsia="ar-SA"/>
        </w:rPr>
      </w:pPr>
      <w:proofErr w:type="spellStart"/>
      <w:r w:rsidRPr="00AC2928">
        <w:rPr>
          <w:rFonts w:asciiTheme="majorHAnsi" w:hAnsiTheme="majorHAnsi" w:cs="Arial"/>
          <w:lang w:val="fr-FR" w:eastAsia="ar-SA"/>
        </w:rPr>
        <w:t>Pentru</w:t>
      </w:r>
      <w:proofErr w:type="spellEnd"/>
      <w:r w:rsidRPr="00AC2928">
        <w:rPr>
          <w:rFonts w:asciiTheme="majorHAnsi" w:hAnsiTheme="majorHAnsi" w:cs="Arial"/>
          <w:lang w:val="fr-FR" w:eastAsia="ar-SA"/>
        </w:rPr>
        <w:t xml:space="preserve"> </w:t>
      </w:r>
      <w:proofErr w:type="spellStart"/>
      <w:r w:rsidRPr="00AC2928">
        <w:rPr>
          <w:rFonts w:asciiTheme="majorHAnsi" w:hAnsiTheme="majorHAnsi" w:cs="Arial"/>
          <w:lang w:val="fr-FR" w:eastAsia="ar-SA"/>
        </w:rPr>
        <w:t>lucrarile</w:t>
      </w:r>
      <w:proofErr w:type="spellEnd"/>
      <w:r w:rsidRPr="00AC2928">
        <w:rPr>
          <w:rFonts w:asciiTheme="majorHAnsi" w:hAnsiTheme="majorHAnsi" w:cs="Arial"/>
          <w:lang w:val="fr-FR" w:eastAsia="ar-SA"/>
        </w:rPr>
        <w:t xml:space="preserve"> </w:t>
      </w:r>
      <w:proofErr w:type="spellStart"/>
      <w:r w:rsidRPr="00AC2928">
        <w:rPr>
          <w:rFonts w:asciiTheme="majorHAnsi" w:hAnsiTheme="majorHAnsi" w:cs="Arial"/>
          <w:lang w:val="fr-FR" w:eastAsia="ar-SA"/>
        </w:rPr>
        <w:t>prevazute</w:t>
      </w:r>
      <w:proofErr w:type="spellEnd"/>
      <w:r w:rsidRPr="00AC2928">
        <w:rPr>
          <w:rFonts w:asciiTheme="majorHAnsi" w:hAnsiTheme="majorHAnsi" w:cs="Arial"/>
          <w:lang w:val="fr-FR" w:eastAsia="ar-SA"/>
        </w:rPr>
        <w:t xml:space="preserve"> </w:t>
      </w:r>
      <w:proofErr w:type="spellStart"/>
      <w:r w:rsidRPr="00AC2928">
        <w:rPr>
          <w:rFonts w:asciiTheme="majorHAnsi" w:hAnsiTheme="majorHAnsi" w:cs="Arial"/>
          <w:lang w:val="fr-FR" w:eastAsia="ar-SA"/>
        </w:rPr>
        <w:t>în</w:t>
      </w:r>
      <w:proofErr w:type="spellEnd"/>
      <w:r w:rsidRPr="00AC2928">
        <w:rPr>
          <w:rFonts w:asciiTheme="majorHAnsi" w:hAnsiTheme="majorHAnsi" w:cs="Arial"/>
          <w:lang w:val="fr-FR" w:eastAsia="ar-SA"/>
        </w:rPr>
        <w:t xml:space="preserve"> </w:t>
      </w:r>
      <w:proofErr w:type="spellStart"/>
      <w:r w:rsidRPr="00AC2928">
        <w:rPr>
          <w:rFonts w:asciiTheme="majorHAnsi" w:hAnsiTheme="majorHAnsi" w:cs="Arial"/>
          <w:lang w:val="fr-FR" w:eastAsia="ar-SA"/>
        </w:rPr>
        <w:t>proiect</w:t>
      </w:r>
      <w:proofErr w:type="spellEnd"/>
      <w:r w:rsidRPr="00AC2928">
        <w:rPr>
          <w:rFonts w:asciiTheme="majorHAnsi" w:hAnsiTheme="majorHAnsi" w:cs="Arial"/>
          <w:lang w:val="fr-FR" w:eastAsia="ar-SA"/>
        </w:rPr>
        <w:t xml:space="preserve"> se vor respecta la </w:t>
      </w:r>
      <w:proofErr w:type="spellStart"/>
      <w:r w:rsidRPr="00AC2928">
        <w:rPr>
          <w:rFonts w:asciiTheme="majorHAnsi" w:hAnsiTheme="majorHAnsi" w:cs="Arial"/>
          <w:lang w:val="fr-FR" w:eastAsia="ar-SA"/>
        </w:rPr>
        <w:t>executia</w:t>
      </w:r>
      <w:proofErr w:type="spellEnd"/>
      <w:r w:rsidRPr="00AC2928">
        <w:rPr>
          <w:rFonts w:asciiTheme="majorHAnsi" w:hAnsiTheme="majorHAnsi" w:cs="Arial"/>
          <w:lang w:val="fr-FR" w:eastAsia="ar-SA"/>
        </w:rPr>
        <w:t xml:space="preserve"> </w:t>
      </w:r>
      <w:proofErr w:type="spellStart"/>
      <w:r w:rsidRPr="00AC2928">
        <w:rPr>
          <w:rFonts w:asciiTheme="majorHAnsi" w:hAnsiTheme="majorHAnsi" w:cs="Arial"/>
          <w:lang w:val="fr-FR" w:eastAsia="ar-SA"/>
        </w:rPr>
        <w:t>lucrarilor</w:t>
      </w:r>
      <w:proofErr w:type="spellEnd"/>
      <w:r w:rsidRPr="00AC2928">
        <w:rPr>
          <w:rFonts w:asciiTheme="majorHAnsi" w:hAnsiTheme="majorHAnsi" w:cs="Arial"/>
          <w:lang w:val="fr-FR" w:eastAsia="ar-SA"/>
        </w:rPr>
        <w:t xml:space="preserve"> de </w:t>
      </w:r>
      <w:proofErr w:type="spellStart"/>
      <w:r w:rsidRPr="00AC2928">
        <w:rPr>
          <w:rFonts w:asciiTheme="majorHAnsi" w:hAnsiTheme="majorHAnsi" w:cs="Arial"/>
          <w:lang w:val="fr-FR" w:eastAsia="ar-SA"/>
        </w:rPr>
        <w:t>catre</w:t>
      </w:r>
      <w:proofErr w:type="spellEnd"/>
      <w:r w:rsidRPr="00AC2928">
        <w:rPr>
          <w:rFonts w:asciiTheme="majorHAnsi" w:hAnsiTheme="majorHAnsi" w:cs="Arial"/>
          <w:lang w:val="fr-FR" w:eastAsia="ar-SA"/>
        </w:rPr>
        <w:t xml:space="preserve"> </w:t>
      </w:r>
      <w:proofErr w:type="spellStart"/>
      <w:r w:rsidRPr="00AC2928">
        <w:rPr>
          <w:rFonts w:asciiTheme="majorHAnsi" w:hAnsiTheme="majorHAnsi" w:cs="Arial"/>
          <w:lang w:val="fr-FR" w:eastAsia="ar-SA"/>
        </w:rPr>
        <w:t>unitatile</w:t>
      </w:r>
      <w:proofErr w:type="spellEnd"/>
      <w:r w:rsidRPr="00AC2928">
        <w:rPr>
          <w:rFonts w:asciiTheme="majorHAnsi" w:hAnsiTheme="majorHAnsi" w:cs="Arial"/>
          <w:lang w:val="fr-FR" w:eastAsia="ar-SA"/>
        </w:rPr>
        <w:t xml:space="preserve"> de </w:t>
      </w:r>
      <w:proofErr w:type="spellStart"/>
      <w:r w:rsidRPr="00AC2928">
        <w:rPr>
          <w:rFonts w:asciiTheme="majorHAnsi" w:hAnsiTheme="majorHAnsi" w:cs="Arial"/>
          <w:lang w:val="fr-FR" w:eastAsia="ar-SA"/>
        </w:rPr>
        <w:t>constructii-montaj</w:t>
      </w:r>
      <w:proofErr w:type="spellEnd"/>
      <w:r w:rsidRPr="00AC2928">
        <w:rPr>
          <w:rFonts w:asciiTheme="majorHAnsi" w:hAnsiTheme="majorHAnsi" w:cs="Arial"/>
          <w:lang w:val="fr-FR" w:eastAsia="ar-SA"/>
        </w:rPr>
        <w:t xml:space="preserve">, </w:t>
      </w:r>
      <w:proofErr w:type="spellStart"/>
      <w:r w:rsidRPr="00AC2928">
        <w:rPr>
          <w:rFonts w:asciiTheme="majorHAnsi" w:hAnsiTheme="majorHAnsi" w:cs="Arial"/>
          <w:lang w:val="fr-FR" w:eastAsia="ar-SA"/>
        </w:rPr>
        <w:t>urmatoarele</w:t>
      </w:r>
      <w:proofErr w:type="spellEnd"/>
      <w:r w:rsidRPr="00AC2928">
        <w:rPr>
          <w:rFonts w:asciiTheme="majorHAnsi" w:hAnsiTheme="majorHAnsi" w:cs="Arial"/>
          <w:lang w:val="fr-FR" w:eastAsia="ar-SA"/>
        </w:rPr>
        <w:t xml:space="preserve"> normative si </w:t>
      </w:r>
      <w:proofErr w:type="spellStart"/>
      <w:r w:rsidRPr="00AC2928">
        <w:rPr>
          <w:rFonts w:asciiTheme="majorHAnsi" w:hAnsiTheme="majorHAnsi" w:cs="Arial"/>
          <w:lang w:val="fr-FR" w:eastAsia="ar-SA"/>
        </w:rPr>
        <w:t>legi</w:t>
      </w:r>
      <w:proofErr w:type="spellEnd"/>
      <w:r w:rsidRPr="00AC2928">
        <w:rPr>
          <w:rFonts w:asciiTheme="majorHAnsi" w:hAnsiTheme="majorHAnsi" w:cs="Arial"/>
          <w:lang w:val="fr-FR" w:eastAsia="ar-SA"/>
        </w:rPr>
        <w:t>:</w:t>
      </w:r>
    </w:p>
    <w:p w:rsidR="007345EE" w:rsidRPr="00AC2928" w:rsidRDefault="007345EE" w:rsidP="007345EE">
      <w:pPr>
        <w:numPr>
          <w:ilvl w:val="0"/>
          <w:numId w:val="6"/>
        </w:numPr>
        <w:suppressAutoHyphens/>
        <w:spacing w:after="0" w:line="240" w:lineRule="auto"/>
        <w:jc w:val="both"/>
        <w:rPr>
          <w:rFonts w:asciiTheme="majorHAnsi" w:hAnsiTheme="majorHAnsi" w:cs="Arial"/>
          <w:sz w:val="24"/>
          <w:szCs w:val="24"/>
          <w:lang w:val="fr-FR"/>
        </w:rPr>
      </w:pPr>
      <w:r w:rsidRPr="00AC2928">
        <w:rPr>
          <w:rFonts w:asciiTheme="majorHAnsi" w:hAnsiTheme="majorHAnsi" w:cs="Arial"/>
          <w:color w:val="000000"/>
          <w:sz w:val="24"/>
          <w:szCs w:val="24"/>
          <w:lang w:val="pt-BR"/>
        </w:rPr>
        <w:t>Legea 319/06 - Legea sanatatii si securitatii in munca;</w:t>
      </w:r>
      <w:r w:rsidRPr="00AC2928">
        <w:rPr>
          <w:rFonts w:asciiTheme="majorHAnsi" w:hAnsiTheme="majorHAnsi" w:cs="Arial"/>
          <w:color w:val="000000"/>
          <w:sz w:val="24"/>
          <w:szCs w:val="24"/>
        </w:rPr>
        <w:t xml:space="preserve"> </w:t>
      </w:r>
    </w:p>
    <w:p w:rsidR="007345EE" w:rsidRPr="00AC2928" w:rsidRDefault="007345EE" w:rsidP="007345EE">
      <w:pPr>
        <w:numPr>
          <w:ilvl w:val="0"/>
          <w:numId w:val="6"/>
        </w:numPr>
        <w:suppressAutoHyphens/>
        <w:spacing w:after="0" w:line="240" w:lineRule="auto"/>
        <w:jc w:val="both"/>
        <w:rPr>
          <w:rFonts w:asciiTheme="majorHAnsi" w:hAnsiTheme="majorHAnsi" w:cs="Arial"/>
          <w:sz w:val="24"/>
          <w:szCs w:val="24"/>
          <w:lang w:val="fr-FR"/>
        </w:rPr>
      </w:pPr>
      <w:r w:rsidRPr="00AC2928">
        <w:rPr>
          <w:rFonts w:asciiTheme="majorHAnsi" w:hAnsiTheme="majorHAnsi" w:cs="Arial"/>
          <w:color w:val="000000"/>
          <w:sz w:val="24"/>
          <w:szCs w:val="24"/>
        </w:rPr>
        <w:t xml:space="preserve">Legea 13/2007 - Legea energiei electrice; </w:t>
      </w:r>
    </w:p>
    <w:p w:rsidR="007345EE" w:rsidRPr="00AC2928" w:rsidRDefault="007345EE" w:rsidP="007345EE">
      <w:pPr>
        <w:numPr>
          <w:ilvl w:val="0"/>
          <w:numId w:val="6"/>
        </w:numPr>
        <w:suppressAutoHyphens/>
        <w:spacing w:after="0" w:line="240" w:lineRule="auto"/>
        <w:jc w:val="both"/>
        <w:rPr>
          <w:rFonts w:asciiTheme="majorHAnsi" w:hAnsiTheme="majorHAnsi" w:cs="Arial"/>
          <w:sz w:val="24"/>
          <w:szCs w:val="24"/>
          <w:lang w:val="fr-FR"/>
        </w:rPr>
      </w:pPr>
      <w:r w:rsidRPr="00AC2928">
        <w:rPr>
          <w:rFonts w:asciiTheme="majorHAnsi" w:hAnsiTheme="majorHAnsi" w:cs="Arial"/>
          <w:color w:val="000000"/>
          <w:sz w:val="24"/>
          <w:szCs w:val="24"/>
          <w:lang w:val="fr-FR"/>
        </w:rPr>
        <w:t xml:space="preserve">Hot. nr. 1091/2006 – </w:t>
      </w:r>
      <w:proofErr w:type="spellStart"/>
      <w:r w:rsidRPr="00AC2928">
        <w:rPr>
          <w:rFonts w:asciiTheme="majorHAnsi" w:hAnsiTheme="majorHAnsi" w:cs="Arial"/>
          <w:color w:val="000000"/>
          <w:sz w:val="24"/>
          <w:szCs w:val="24"/>
          <w:lang w:val="fr-FR"/>
        </w:rPr>
        <w:t>Cerinte</w:t>
      </w:r>
      <w:proofErr w:type="spellEnd"/>
      <w:r w:rsidRPr="00AC2928">
        <w:rPr>
          <w:rFonts w:asciiTheme="majorHAnsi" w:hAnsiTheme="majorHAnsi" w:cs="Arial"/>
          <w:color w:val="000000"/>
          <w:sz w:val="24"/>
          <w:szCs w:val="24"/>
          <w:lang w:val="fr-FR"/>
        </w:rPr>
        <w:t xml:space="preserve"> minime de </w:t>
      </w:r>
      <w:proofErr w:type="spellStart"/>
      <w:r w:rsidRPr="00AC2928">
        <w:rPr>
          <w:rFonts w:asciiTheme="majorHAnsi" w:hAnsiTheme="majorHAnsi" w:cs="Arial"/>
          <w:color w:val="000000"/>
          <w:sz w:val="24"/>
          <w:szCs w:val="24"/>
          <w:lang w:val="fr-FR"/>
        </w:rPr>
        <w:t>securitate</w:t>
      </w:r>
      <w:proofErr w:type="spellEnd"/>
      <w:r w:rsidRPr="00AC2928">
        <w:rPr>
          <w:rFonts w:asciiTheme="majorHAnsi" w:hAnsiTheme="majorHAnsi" w:cs="Arial"/>
          <w:color w:val="000000"/>
          <w:sz w:val="24"/>
          <w:szCs w:val="24"/>
          <w:lang w:val="fr-FR"/>
        </w:rPr>
        <w:t xml:space="preserve"> si </w:t>
      </w:r>
      <w:proofErr w:type="spellStart"/>
      <w:r w:rsidRPr="00AC2928">
        <w:rPr>
          <w:rFonts w:asciiTheme="majorHAnsi" w:hAnsiTheme="majorHAnsi" w:cs="Arial"/>
          <w:color w:val="000000"/>
          <w:sz w:val="24"/>
          <w:szCs w:val="24"/>
          <w:lang w:val="fr-FR"/>
        </w:rPr>
        <w:t>sanatate</w:t>
      </w:r>
      <w:proofErr w:type="spellEnd"/>
      <w:r w:rsidRPr="00AC2928">
        <w:rPr>
          <w:rFonts w:asciiTheme="majorHAnsi" w:hAnsiTheme="majorHAnsi" w:cs="Arial"/>
          <w:color w:val="000000"/>
          <w:sz w:val="24"/>
          <w:szCs w:val="24"/>
          <w:lang w:val="fr-FR"/>
        </w:rPr>
        <w:t xml:space="preserve"> </w:t>
      </w:r>
      <w:proofErr w:type="spellStart"/>
      <w:r w:rsidRPr="00AC2928">
        <w:rPr>
          <w:rFonts w:asciiTheme="majorHAnsi" w:hAnsiTheme="majorHAnsi" w:cs="Arial"/>
          <w:color w:val="000000"/>
          <w:sz w:val="24"/>
          <w:szCs w:val="24"/>
          <w:lang w:val="fr-FR"/>
        </w:rPr>
        <w:t>pentru</w:t>
      </w:r>
      <w:proofErr w:type="spellEnd"/>
      <w:r w:rsidRPr="00AC2928">
        <w:rPr>
          <w:rFonts w:asciiTheme="majorHAnsi" w:hAnsiTheme="majorHAnsi" w:cs="Arial"/>
          <w:color w:val="000000"/>
          <w:sz w:val="24"/>
          <w:szCs w:val="24"/>
          <w:lang w:val="fr-FR"/>
        </w:rPr>
        <w:t xml:space="preserve"> </w:t>
      </w:r>
      <w:proofErr w:type="spellStart"/>
      <w:r w:rsidRPr="00AC2928">
        <w:rPr>
          <w:rFonts w:asciiTheme="majorHAnsi" w:hAnsiTheme="majorHAnsi" w:cs="Arial"/>
          <w:color w:val="000000"/>
          <w:sz w:val="24"/>
          <w:szCs w:val="24"/>
          <w:lang w:val="fr-FR"/>
        </w:rPr>
        <w:t>locul</w:t>
      </w:r>
      <w:proofErr w:type="spellEnd"/>
      <w:r w:rsidRPr="00AC2928">
        <w:rPr>
          <w:rFonts w:asciiTheme="majorHAnsi" w:hAnsiTheme="majorHAnsi" w:cs="Arial"/>
          <w:color w:val="000000"/>
          <w:sz w:val="24"/>
          <w:szCs w:val="24"/>
          <w:lang w:val="fr-FR"/>
        </w:rPr>
        <w:t xml:space="preserve"> de </w:t>
      </w:r>
      <w:proofErr w:type="spellStart"/>
      <w:r w:rsidRPr="00AC2928">
        <w:rPr>
          <w:rFonts w:asciiTheme="majorHAnsi" w:hAnsiTheme="majorHAnsi" w:cs="Arial"/>
          <w:color w:val="000000"/>
          <w:sz w:val="24"/>
          <w:szCs w:val="24"/>
          <w:lang w:val="fr-FR"/>
        </w:rPr>
        <w:t>munca</w:t>
      </w:r>
      <w:proofErr w:type="spellEnd"/>
      <w:r w:rsidRPr="00AC2928">
        <w:rPr>
          <w:rFonts w:asciiTheme="majorHAnsi" w:hAnsiTheme="majorHAnsi" w:cs="Arial"/>
          <w:color w:val="000000"/>
          <w:sz w:val="24"/>
          <w:szCs w:val="24"/>
          <w:lang w:val="fr-FR"/>
        </w:rPr>
        <w:t>;</w:t>
      </w:r>
    </w:p>
    <w:p w:rsidR="007345EE" w:rsidRPr="00AC2928" w:rsidRDefault="007345EE" w:rsidP="007345EE">
      <w:pPr>
        <w:numPr>
          <w:ilvl w:val="0"/>
          <w:numId w:val="6"/>
        </w:numPr>
        <w:suppressAutoHyphens/>
        <w:spacing w:after="0" w:line="240" w:lineRule="auto"/>
        <w:jc w:val="both"/>
        <w:rPr>
          <w:rFonts w:asciiTheme="majorHAnsi" w:hAnsiTheme="majorHAnsi" w:cs="Arial"/>
          <w:sz w:val="24"/>
          <w:szCs w:val="24"/>
          <w:lang w:val="fr-FR"/>
        </w:rPr>
      </w:pPr>
      <w:r w:rsidRPr="00AC2928">
        <w:rPr>
          <w:rFonts w:asciiTheme="majorHAnsi" w:hAnsiTheme="majorHAnsi" w:cs="Arial"/>
          <w:sz w:val="24"/>
          <w:szCs w:val="24"/>
          <w:lang w:val="fr-FR"/>
        </w:rPr>
        <w:t xml:space="preserve">Hot. 300/2006 - </w:t>
      </w:r>
      <w:proofErr w:type="spellStart"/>
      <w:r w:rsidRPr="00AC2928">
        <w:rPr>
          <w:rFonts w:asciiTheme="majorHAnsi" w:hAnsiTheme="majorHAnsi" w:cs="Arial"/>
          <w:sz w:val="24"/>
          <w:szCs w:val="24"/>
          <w:lang w:val="fr-FR"/>
        </w:rPr>
        <w:t>Cerinte</w:t>
      </w:r>
      <w:proofErr w:type="spellEnd"/>
      <w:r w:rsidRPr="00AC2928">
        <w:rPr>
          <w:rFonts w:asciiTheme="majorHAnsi" w:hAnsiTheme="majorHAnsi" w:cs="Arial"/>
          <w:sz w:val="24"/>
          <w:szCs w:val="24"/>
          <w:lang w:val="fr-FR"/>
        </w:rPr>
        <w:t xml:space="preserve"> minime de </w:t>
      </w:r>
      <w:proofErr w:type="spellStart"/>
      <w:r w:rsidRPr="00AC2928">
        <w:rPr>
          <w:rFonts w:asciiTheme="majorHAnsi" w:hAnsiTheme="majorHAnsi" w:cs="Arial"/>
          <w:sz w:val="24"/>
          <w:szCs w:val="24"/>
          <w:lang w:val="fr-FR"/>
        </w:rPr>
        <w:t>securitate</w:t>
      </w:r>
      <w:proofErr w:type="spellEnd"/>
      <w:r w:rsidRPr="00AC2928">
        <w:rPr>
          <w:rFonts w:asciiTheme="majorHAnsi" w:hAnsiTheme="majorHAnsi" w:cs="Arial"/>
          <w:sz w:val="24"/>
          <w:szCs w:val="24"/>
          <w:lang w:val="fr-FR"/>
        </w:rPr>
        <w:t xml:space="preserve"> si </w:t>
      </w:r>
      <w:proofErr w:type="spellStart"/>
      <w:r w:rsidRPr="00AC2928">
        <w:rPr>
          <w:rFonts w:asciiTheme="majorHAnsi" w:hAnsiTheme="majorHAnsi" w:cs="Arial"/>
          <w:sz w:val="24"/>
          <w:szCs w:val="24"/>
          <w:lang w:val="fr-FR"/>
        </w:rPr>
        <w:t>sanatate</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în</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munca</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pentru</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santierele</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temporare</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sau</w:t>
      </w:r>
      <w:proofErr w:type="spellEnd"/>
      <w:r w:rsidRPr="00AC2928">
        <w:rPr>
          <w:rFonts w:asciiTheme="majorHAnsi" w:hAnsiTheme="majorHAnsi" w:cs="Arial"/>
          <w:sz w:val="24"/>
          <w:szCs w:val="24"/>
          <w:lang w:val="fr-FR"/>
        </w:rPr>
        <w:t xml:space="preserve"> mobile ;</w:t>
      </w:r>
    </w:p>
    <w:p w:rsidR="007345EE" w:rsidRPr="00AC2928" w:rsidRDefault="007345EE" w:rsidP="007345EE">
      <w:pPr>
        <w:numPr>
          <w:ilvl w:val="0"/>
          <w:numId w:val="6"/>
        </w:numPr>
        <w:suppressAutoHyphens/>
        <w:spacing w:after="0" w:line="240" w:lineRule="auto"/>
        <w:jc w:val="both"/>
        <w:rPr>
          <w:rFonts w:asciiTheme="majorHAnsi" w:hAnsiTheme="majorHAnsi" w:cs="Arial"/>
          <w:sz w:val="24"/>
          <w:szCs w:val="24"/>
        </w:rPr>
      </w:pPr>
      <w:r w:rsidRPr="00AC2928">
        <w:rPr>
          <w:rFonts w:asciiTheme="majorHAnsi" w:hAnsiTheme="majorHAnsi" w:cs="Arial"/>
          <w:sz w:val="24"/>
          <w:szCs w:val="24"/>
        </w:rPr>
        <w:t>Hot. 1425/2006 - Norme metodologice de aplicarea a prevederilor Legii 319/2006 ;</w:t>
      </w:r>
    </w:p>
    <w:p w:rsidR="007345EE" w:rsidRPr="00AC2928" w:rsidRDefault="007345EE" w:rsidP="007345EE">
      <w:pPr>
        <w:numPr>
          <w:ilvl w:val="0"/>
          <w:numId w:val="6"/>
        </w:numPr>
        <w:suppressAutoHyphens/>
        <w:spacing w:after="0" w:line="240" w:lineRule="auto"/>
        <w:jc w:val="both"/>
        <w:rPr>
          <w:rFonts w:asciiTheme="majorHAnsi" w:hAnsiTheme="majorHAnsi" w:cs="Arial"/>
          <w:sz w:val="24"/>
          <w:szCs w:val="24"/>
          <w:lang w:val="fr-FR"/>
        </w:rPr>
      </w:pPr>
      <w:r w:rsidRPr="00AC2928">
        <w:rPr>
          <w:rFonts w:asciiTheme="majorHAnsi" w:hAnsiTheme="majorHAnsi" w:cs="Arial"/>
          <w:sz w:val="24"/>
          <w:szCs w:val="24"/>
          <w:lang w:val="fr-FR"/>
        </w:rPr>
        <w:t xml:space="preserve">Hot. 493/2006 - </w:t>
      </w:r>
      <w:proofErr w:type="spellStart"/>
      <w:r w:rsidRPr="00AC2928">
        <w:rPr>
          <w:rFonts w:asciiTheme="majorHAnsi" w:hAnsiTheme="majorHAnsi" w:cs="Arial"/>
          <w:sz w:val="24"/>
          <w:szCs w:val="24"/>
          <w:lang w:val="fr-FR"/>
        </w:rPr>
        <w:t>Cerinte</w:t>
      </w:r>
      <w:proofErr w:type="spellEnd"/>
      <w:r w:rsidRPr="00AC2928">
        <w:rPr>
          <w:rFonts w:asciiTheme="majorHAnsi" w:hAnsiTheme="majorHAnsi" w:cs="Arial"/>
          <w:sz w:val="24"/>
          <w:szCs w:val="24"/>
          <w:lang w:val="fr-FR"/>
        </w:rPr>
        <w:t xml:space="preserve"> minime de </w:t>
      </w:r>
      <w:proofErr w:type="spellStart"/>
      <w:r w:rsidRPr="00AC2928">
        <w:rPr>
          <w:rFonts w:asciiTheme="majorHAnsi" w:hAnsiTheme="majorHAnsi" w:cs="Arial"/>
          <w:sz w:val="24"/>
          <w:szCs w:val="24"/>
          <w:lang w:val="fr-FR"/>
        </w:rPr>
        <w:t>securitate</w:t>
      </w:r>
      <w:proofErr w:type="spellEnd"/>
      <w:r w:rsidRPr="00AC2928">
        <w:rPr>
          <w:rFonts w:asciiTheme="majorHAnsi" w:hAnsiTheme="majorHAnsi" w:cs="Arial"/>
          <w:sz w:val="24"/>
          <w:szCs w:val="24"/>
          <w:lang w:val="fr-FR"/>
        </w:rPr>
        <w:t xml:space="preserve"> si </w:t>
      </w:r>
      <w:proofErr w:type="spellStart"/>
      <w:r w:rsidRPr="00AC2928">
        <w:rPr>
          <w:rFonts w:asciiTheme="majorHAnsi" w:hAnsiTheme="majorHAnsi" w:cs="Arial"/>
          <w:sz w:val="24"/>
          <w:szCs w:val="24"/>
          <w:lang w:val="fr-FR"/>
        </w:rPr>
        <w:t>sanatate</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referitoare</w:t>
      </w:r>
      <w:proofErr w:type="spellEnd"/>
      <w:r w:rsidRPr="00AC2928">
        <w:rPr>
          <w:rFonts w:asciiTheme="majorHAnsi" w:hAnsiTheme="majorHAnsi" w:cs="Arial"/>
          <w:sz w:val="24"/>
          <w:szCs w:val="24"/>
          <w:lang w:val="fr-FR"/>
        </w:rPr>
        <w:t xml:space="preserve"> la </w:t>
      </w:r>
      <w:proofErr w:type="spellStart"/>
      <w:r w:rsidRPr="00AC2928">
        <w:rPr>
          <w:rFonts w:asciiTheme="majorHAnsi" w:hAnsiTheme="majorHAnsi" w:cs="Arial"/>
          <w:sz w:val="24"/>
          <w:szCs w:val="24"/>
          <w:lang w:val="fr-FR"/>
        </w:rPr>
        <w:t>expunerea</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lucratorilor</w:t>
      </w:r>
      <w:proofErr w:type="spellEnd"/>
      <w:r w:rsidRPr="00AC2928">
        <w:rPr>
          <w:rFonts w:asciiTheme="majorHAnsi" w:hAnsiTheme="majorHAnsi" w:cs="Arial"/>
          <w:sz w:val="24"/>
          <w:szCs w:val="24"/>
          <w:lang w:val="fr-FR"/>
        </w:rPr>
        <w:t xml:space="preserve"> la </w:t>
      </w:r>
      <w:proofErr w:type="spellStart"/>
      <w:r w:rsidRPr="00AC2928">
        <w:rPr>
          <w:rFonts w:asciiTheme="majorHAnsi" w:hAnsiTheme="majorHAnsi" w:cs="Arial"/>
          <w:sz w:val="24"/>
          <w:szCs w:val="24"/>
          <w:lang w:val="fr-FR"/>
        </w:rPr>
        <w:t>riscuri</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generale</w:t>
      </w:r>
      <w:proofErr w:type="spellEnd"/>
      <w:r w:rsidRPr="00AC2928">
        <w:rPr>
          <w:rFonts w:asciiTheme="majorHAnsi" w:hAnsiTheme="majorHAnsi" w:cs="Arial"/>
          <w:sz w:val="24"/>
          <w:szCs w:val="24"/>
          <w:lang w:val="fr-FR"/>
        </w:rPr>
        <w:t xml:space="preserve"> de </w:t>
      </w:r>
      <w:proofErr w:type="spellStart"/>
      <w:r w:rsidRPr="00AC2928">
        <w:rPr>
          <w:rFonts w:asciiTheme="majorHAnsi" w:hAnsiTheme="majorHAnsi" w:cs="Arial"/>
          <w:sz w:val="24"/>
          <w:szCs w:val="24"/>
          <w:lang w:val="fr-FR"/>
        </w:rPr>
        <w:t>zgomot</w:t>
      </w:r>
      <w:proofErr w:type="spellEnd"/>
      <w:r w:rsidRPr="00AC2928">
        <w:rPr>
          <w:rFonts w:asciiTheme="majorHAnsi" w:hAnsiTheme="majorHAnsi" w:cs="Arial"/>
          <w:sz w:val="24"/>
          <w:szCs w:val="24"/>
          <w:lang w:val="fr-FR"/>
        </w:rPr>
        <w:t> ;</w:t>
      </w:r>
    </w:p>
    <w:p w:rsidR="007345EE" w:rsidRPr="00AC2928" w:rsidRDefault="007345EE" w:rsidP="007345EE">
      <w:pPr>
        <w:numPr>
          <w:ilvl w:val="0"/>
          <w:numId w:val="6"/>
        </w:numPr>
        <w:suppressAutoHyphens/>
        <w:spacing w:after="0" w:line="240" w:lineRule="auto"/>
        <w:jc w:val="both"/>
        <w:rPr>
          <w:rFonts w:asciiTheme="majorHAnsi" w:hAnsiTheme="majorHAnsi" w:cs="Arial"/>
          <w:sz w:val="24"/>
          <w:szCs w:val="24"/>
          <w:lang w:val="fr-FR"/>
        </w:rPr>
      </w:pPr>
      <w:r w:rsidRPr="00AC2928">
        <w:rPr>
          <w:rFonts w:asciiTheme="majorHAnsi" w:hAnsiTheme="majorHAnsi" w:cs="Arial"/>
          <w:sz w:val="24"/>
          <w:szCs w:val="24"/>
          <w:lang w:val="fr-FR"/>
        </w:rPr>
        <w:t xml:space="preserve">Hot. 971/2006 - </w:t>
      </w:r>
      <w:proofErr w:type="spellStart"/>
      <w:r w:rsidRPr="00AC2928">
        <w:rPr>
          <w:rFonts w:asciiTheme="majorHAnsi" w:hAnsiTheme="majorHAnsi" w:cs="Arial"/>
          <w:sz w:val="24"/>
          <w:szCs w:val="24"/>
          <w:lang w:val="fr-FR"/>
        </w:rPr>
        <w:t>Privind</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cerintele</w:t>
      </w:r>
      <w:proofErr w:type="spellEnd"/>
      <w:r w:rsidRPr="00AC2928">
        <w:rPr>
          <w:rFonts w:asciiTheme="majorHAnsi" w:hAnsiTheme="majorHAnsi" w:cs="Arial"/>
          <w:sz w:val="24"/>
          <w:szCs w:val="24"/>
          <w:lang w:val="fr-FR"/>
        </w:rPr>
        <w:t xml:space="preserve"> minime </w:t>
      </w:r>
      <w:proofErr w:type="spellStart"/>
      <w:r w:rsidRPr="00AC2928">
        <w:rPr>
          <w:rFonts w:asciiTheme="majorHAnsi" w:hAnsiTheme="majorHAnsi" w:cs="Arial"/>
          <w:sz w:val="24"/>
          <w:szCs w:val="24"/>
          <w:lang w:val="fr-FR"/>
        </w:rPr>
        <w:t>pentru</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semnalizarea</w:t>
      </w:r>
      <w:proofErr w:type="spellEnd"/>
      <w:r w:rsidRPr="00AC2928">
        <w:rPr>
          <w:rFonts w:asciiTheme="majorHAnsi" w:hAnsiTheme="majorHAnsi" w:cs="Arial"/>
          <w:sz w:val="24"/>
          <w:szCs w:val="24"/>
          <w:lang w:val="fr-FR"/>
        </w:rPr>
        <w:t xml:space="preserve"> de </w:t>
      </w:r>
      <w:proofErr w:type="spellStart"/>
      <w:r w:rsidRPr="00AC2928">
        <w:rPr>
          <w:rFonts w:asciiTheme="majorHAnsi" w:hAnsiTheme="majorHAnsi" w:cs="Arial"/>
          <w:sz w:val="24"/>
          <w:szCs w:val="24"/>
          <w:lang w:val="fr-FR"/>
        </w:rPr>
        <w:t>securitate</w:t>
      </w:r>
      <w:proofErr w:type="spellEnd"/>
      <w:r w:rsidRPr="00AC2928">
        <w:rPr>
          <w:rFonts w:asciiTheme="majorHAnsi" w:hAnsiTheme="majorHAnsi" w:cs="Arial"/>
          <w:sz w:val="24"/>
          <w:szCs w:val="24"/>
          <w:lang w:val="fr-FR"/>
        </w:rPr>
        <w:t xml:space="preserve"> si / </w:t>
      </w:r>
      <w:proofErr w:type="spellStart"/>
      <w:r w:rsidRPr="00AC2928">
        <w:rPr>
          <w:rFonts w:asciiTheme="majorHAnsi" w:hAnsiTheme="majorHAnsi" w:cs="Arial"/>
          <w:sz w:val="24"/>
          <w:szCs w:val="24"/>
          <w:lang w:val="fr-FR"/>
        </w:rPr>
        <w:t>sau</w:t>
      </w:r>
      <w:proofErr w:type="spellEnd"/>
      <w:r w:rsidRPr="00AC2928">
        <w:rPr>
          <w:rFonts w:asciiTheme="majorHAnsi" w:hAnsiTheme="majorHAnsi" w:cs="Arial"/>
          <w:sz w:val="24"/>
          <w:szCs w:val="24"/>
          <w:lang w:val="fr-FR"/>
        </w:rPr>
        <w:t xml:space="preserve"> de   </w:t>
      </w:r>
      <w:proofErr w:type="spellStart"/>
      <w:r w:rsidRPr="00AC2928">
        <w:rPr>
          <w:rFonts w:asciiTheme="majorHAnsi" w:hAnsiTheme="majorHAnsi" w:cs="Arial"/>
          <w:sz w:val="24"/>
          <w:szCs w:val="24"/>
          <w:lang w:val="fr-FR"/>
        </w:rPr>
        <w:t>sanatate</w:t>
      </w:r>
      <w:proofErr w:type="spellEnd"/>
      <w:r w:rsidRPr="00AC2928">
        <w:rPr>
          <w:rFonts w:asciiTheme="majorHAnsi" w:hAnsiTheme="majorHAnsi" w:cs="Arial"/>
          <w:sz w:val="24"/>
          <w:szCs w:val="24"/>
          <w:lang w:val="fr-FR"/>
        </w:rPr>
        <w:t xml:space="preserve"> la </w:t>
      </w:r>
      <w:proofErr w:type="spellStart"/>
      <w:r w:rsidRPr="00AC2928">
        <w:rPr>
          <w:rFonts w:asciiTheme="majorHAnsi" w:hAnsiTheme="majorHAnsi" w:cs="Arial"/>
          <w:sz w:val="24"/>
          <w:szCs w:val="24"/>
          <w:lang w:val="fr-FR"/>
        </w:rPr>
        <w:t>locul</w:t>
      </w:r>
      <w:proofErr w:type="spellEnd"/>
      <w:r w:rsidRPr="00AC2928">
        <w:rPr>
          <w:rFonts w:asciiTheme="majorHAnsi" w:hAnsiTheme="majorHAnsi" w:cs="Arial"/>
          <w:sz w:val="24"/>
          <w:szCs w:val="24"/>
          <w:lang w:val="fr-FR"/>
        </w:rPr>
        <w:t xml:space="preserve"> de </w:t>
      </w:r>
      <w:proofErr w:type="spellStart"/>
      <w:r w:rsidRPr="00AC2928">
        <w:rPr>
          <w:rFonts w:asciiTheme="majorHAnsi" w:hAnsiTheme="majorHAnsi" w:cs="Arial"/>
          <w:sz w:val="24"/>
          <w:szCs w:val="24"/>
          <w:lang w:val="fr-FR"/>
        </w:rPr>
        <w:t>munca</w:t>
      </w:r>
      <w:proofErr w:type="spellEnd"/>
      <w:r w:rsidRPr="00AC2928">
        <w:rPr>
          <w:rFonts w:asciiTheme="majorHAnsi" w:hAnsiTheme="majorHAnsi" w:cs="Arial"/>
          <w:sz w:val="24"/>
          <w:szCs w:val="24"/>
          <w:lang w:val="fr-FR"/>
        </w:rPr>
        <w:t xml:space="preserve"> ; </w:t>
      </w:r>
    </w:p>
    <w:p w:rsidR="007345EE" w:rsidRPr="00AC2928" w:rsidRDefault="007345EE" w:rsidP="007345EE">
      <w:pPr>
        <w:numPr>
          <w:ilvl w:val="0"/>
          <w:numId w:val="6"/>
        </w:numPr>
        <w:suppressAutoHyphens/>
        <w:spacing w:after="0" w:line="240" w:lineRule="auto"/>
        <w:jc w:val="both"/>
        <w:rPr>
          <w:rFonts w:asciiTheme="majorHAnsi" w:hAnsiTheme="majorHAnsi" w:cs="Arial"/>
          <w:sz w:val="24"/>
          <w:szCs w:val="24"/>
          <w:lang w:val="fr-FR"/>
        </w:rPr>
      </w:pPr>
      <w:r w:rsidRPr="00AC2928">
        <w:rPr>
          <w:rFonts w:asciiTheme="majorHAnsi" w:hAnsiTheme="majorHAnsi" w:cs="Arial"/>
          <w:sz w:val="24"/>
          <w:szCs w:val="24"/>
          <w:lang w:val="fr-FR"/>
        </w:rPr>
        <w:t xml:space="preserve">Hot. 1048/2006 - </w:t>
      </w:r>
      <w:proofErr w:type="spellStart"/>
      <w:r w:rsidRPr="00AC2928">
        <w:rPr>
          <w:rFonts w:asciiTheme="majorHAnsi" w:hAnsiTheme="majorHAnsi" w:cs="Arial"/>
          <w:sz w:val="24"/>
          <w:szCs w:val="24"/>
          <w:lang w:val="fr-FR"/>
        </w:rPr>
        <w:t>Cerinte</w:t>
      </w:r>
      <w:proofErr w:type="spellEnd"/>
      <w:r w:rsidRPr="00AC2928">
        <w:rPr>
          <w:rFonts w:asciiTheme="majorHAnsi" w:hAnsiTheme="majorHAnsi" w:cs="Arial"/>
          <w:sz w:val="24"/>
          <w:szCs w:val="24"/>
          <w:lang w:val="fr-FR"/>
        </w:rPr>
        <w:t xml:space="preserve"> minime de </w:t>
      </w:r>
      <w:proofErr w:type="spellStart"/>
      <w:r w:rsidRPr="00AC2928">
        <w:rPr>
          <w:rFonts w:asciiTheme="majorHAnsi" w:hAnsiTheme="majorHAnsi" w:cs="Arial"/>
          <w:sz w:val="24"/>
          <w:szCs w:val="24"/>
          <w:lang w:val="fr-FR"/>
        </w:rPr>
        <w:t>securitate</w:t>
      </w:r>
      <w:proofErr w:type="spellEnd"/>
      <w:r w:rsidRPr="00AC2928">
        <w:rPr>
          <w:rFonts w:asciiTheme="majorHAnsi" w:hAnsiTheme="majorHAnsi" w:cs="Arial"/>
          <w:sz w:val="24"/>
          <w:szCs w:val="24"/>
          <w:lang w:val="fr-FR"/>
        </w:rPr>
        <w:t xml:space="preserve"> si </w:t>
      </w:r>
      <w:proofErr w:type="spellStart"/>
      <w:r w:rsidRPr="00AC2928">
        <w:rPr>
          <w:rFonts w:asciiTheme="majorHAnsi" w:hAnsiTheme="majorHAnsi" w:cs="Arial"/>
          <w:sz w:val="24"/>
          <w:szCs w:val="24"/>
          <w:lang w:val="fr-FR"/>
        </w:rPr>
        <w:t>sanatate</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pentru</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utilizarea</w:t>
      </w:r>
      <w:proofErr w:type="spellEnd"/>
      <w:r w:rsidRPr="00AC2928">
        <w:rPr>
          <w:rFonts w:asciiTheme="majorHAnsi" w:hAnsiTheme="majorHAnsi" w:cs="Arial"/>
          <w:sz w:val="24"/>
          <w:szCs w:val="24"/>
          <w:lang w:val="fr-FR"/>
        </w:rPr>
        <w:t xml:space="preserve"> de </w:t>
      </w:r>
      <w:proofErr w:type="spellStart"/>
      <w:r w:rsidRPr="00AC2928">
        <w:rPr>
          <w:rFonts w:asciiTheme="majorHAnsi" w:hAnsiTheme="majorHAnsi" w:cs="Arial"/>
          <w:sz w:val="24"/>
          <w:szCs w:val="24"/>
          <w:lang w:val="fr-FR"/>
        </w:rPr>
        <w:t>catre</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lucrator</w:t>
      </w:r>
      <w:proofErr w:type="spellEnd"/>
      <w:r w:rsidRPr="00AC2928">
        <w:rPr>
          <w:rFonts w:asciiTheme="majorHAnsi" w:hAnsiTheme="majorHAnsi" w:cs="Arial"/>
          <w:sz w:val="24"/>
          <w:szCs w:val="24"/>
          <w:lang w:val="fr-FR"/>
        </w:rPr>
        <w:t xml:space="preserve"> a </w:t>
      </w:r>
      <w:proofErr w:type="spellStart"/>
      <w:r w:rsidRPr="00AC2928">
        <w:rPr>
          <w:rFonts w:asciiTheme="majorHAnsi" w:hAnsiTheme="majorHAnsi" w:cs="Arial"/>
          <w:sz w:val="24"/>
          <w:szCs w:val="24"/>
          <w:lang w:val="fr-FR"/>
        </w:rPr>
        <w:t>echipament</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individual</w:t>
      </w:r>
      <w:proofErr w:type="spellEnd"/>
      <w:r w:rsidRPr="00AC2928">
        <w:rPr>
          <w:rFonts w:asciiTheme="majorHAnsi" w:hAnsiTheme="majorHAnsi" w:cs="Arial"/>
          <w:sz w:val="24"/>
          <w:szCs w:val="24"/>
          <w:lang w:val="fr-FR"/>
        </w:rPr>
        <w:t xml:space="preserve"> de </w:t>
      </w:r>
      <w:proofErr w:type="spellStart"/>
      <w:r w:rsidRPr="00AC2928">
        <w:rPr>
          <w:rFonts w:asciiTheme="majorHAnsi" w:hAnsiTheme="majorHAnsi" w:cs="Arial"/>
          <w:sz w:val="24"/>
          <w:szCs w:val="24"/>
          <w:lang w:val="fr-FR"/>
        </w:rPr>
        <w:t>protectie</w:t>
      </w:r>
      <w:proofErr w:type="spellEnd"/>
      <w:r w:rsidRPr="00AC2928">
        <w:rPr>
          <w:rFonts w:asciiTheme="majorHAnsi" w:hAnsiTheme="majorHAnsi" w:cs="Arial"/>
          <w:sz w:val="24"/>
          <w:szCs w:val="24"/>
          <w:lang w:val="fr-FR"/>
        </w:rPr>
        <w:t xml:space="preserve"> la </w:t>
      </w:r>
      <w:proofErr w:type="spellStart"/>
      <w:r w:rsidRPr="00AC2928">
        <w:rPr>
          <w:rFonts w:asciiTheme="majorHAnsi" w:hAnsiTheme="majorHAnsi" w:cs="Arial"/>
          <w:sz w:val="24"/>
          <w:szCs w:val="24"/>
          <w:lang w:val="fr-FR"/>
        </w:rPr>
        <w:t>locul</w:t>
      </w:r>
      <w:proofErr w:type="spellEnd"/>
      <w:r w:rsidRPr="00AC2928">
        <w:rPr>
          <w:rFonts w:asciiTheme="majorHAnsi" w:hAnsiTheme="majorHAnsi" w:cs="Arial"/>
          <w:sz w:val="24"/>
          <w:szCs w:val="24"/>
          <w:lang w:val="fr-FR"/>
        </w:rPr>
        <w:t xml:space="preserve"> de </w:t>
      </w:r>
      <w:proofErr w:type="spellStart"/>
      <w:r w:rsidRPr="00AC2928">
        <w:rPr>
          <w:rFonts w:asciiTheme="majorHAnsi" w:hAnsiTheme="majorHAnsi" w:cs="Arial"/>
          <w:sz w:val="24"/>
          <w:szCs w:val="24"/>
          <w:lang w:val="fr-FR"/>
        </w:rPr>
        <w:t>munca</w:t>
      </w:r>
      <w:proofErr w:type="spellEnd"/>
      <w:r w:rsidRPr="00AC2928">
        <w:rPr>
          <w:rFonts w:asciiTheme="majorHAnsi" w:hAnsiTheme="majorHAnsi" w:cs="Arial"/>
          <w:sz w:val="24"/>
          <w:szCs w:val="24"/>
          <w:lang w:val="fr-FR"/>
        </w:rPr>
        <w:t> ;</w:t>
      </w:r>
    </w:p>
    <w:p w:rsidR="007345EE" w:rsidRPr="00AC2928" w:rsidRDefault="007345EE" w:rsidP="007345EE">
      <w:pPr>
        <w:numPr>
          <w:ilvl w:val="0"/>
          <w:numId w:val="6"/>
        </w:numPr>
        <w:suppressAutoHyphens/>
        <w:spacing w:after="0" w:line="240" w:lineRule="auto"/>
        <w:jc w:val="both"/>
        <w:rPr>
          <w:rFonts w:asciiTheme="majorHAnsi" w:hAnsiTheme="majorHAnsi" w:cs="Arial"/>
          <w:sz w:val="24"/>
          <w:szCs w:val="24"/>
          <w:lang w:val="fr-FR"/>
        </w:rPr>
      </w:pPr>
      <w:r w:rsidRPr="00AC2928">
        <w:rPr>
          <w:rFonts w:asciiTheme="majorHAnsi" w:hAnsiTheme="majorHAnsi" w:cs="Arial"/>
          <w:sz w:val="24"/>
          <w:szCs w:val="24"/>
          <w:lang w:val="fr-FR"/>
        </w:rPr>
        <w:t xml:space="preserve">Hot. 1051/ 2006 - </w:t>
      </w:r>
      <w:proofErr w:type="spellStart"/>
      <w:r w:rsidRPr="00AC2928">
        <w:rPr>
          <w:rFonts w:asciiTheme="majorHAnsi" w:hAnsiTheme="majorHAnsi" w:cs="Arial"/>
          <w:sz w:val="24"/>
          <w:szCs w:val="24"/>
          <w:lang w:val="fr-FR"/>
        </w:rPr>
        <w:t>Cerinte</w:t>
      </w:r>
      <w:proofErr w:type="spellEnd"/>
      <w:r w:rsidRPr="00AC2928">
        <w:rPr>
          <w:rFonts w:asciiTheme="majorHAnsi" w:hAnsiTheme="majorHAnsi" w:cs="Arial"/>
          <w:sz w:val="24"/>
          <w:szCs w:val="24"/>
          <w:lang w:val="fr-FR"/>
        </w:rPr>
        <w:t xml:space="preserve"> minime de </w:t>
      </w:r>
      <w:proofErr w:type="spellStart"/>
      <w:r w:rsidRPr="00AC2928">
        <w:rPr>
          <w:rFonts w:asciiTheme="majorHAnsi" w:hAnsiTheme="majorHAnsi" w:cs="Arial"/>
          <w:sz w:val="24"/>
          <w:szCs w:val="24"/>
          <w:lang w:val="fr-FR"/>
        </w:rPr>
        <w:t>securitate</w:t>
      </w:r>
      <w:proofErr w:type="spellEnd"/>
      <w:r w:rsidRPr="00AC2928">
        <w:rPr>
          <w:rFonts w:asciiTheme="majorHAnsi" w:hAnsiTheme="majorHAnsi" w:cs="Arial"/>
          <w:sz w:val="24"/>
          <w:szCs w:val="24"/>
          <w:lang w:val="fr-FR"/>
        </w:rPr>
        <w:t xml:space="preserve"> si </w:t>
      </w:r>
      <w:proofErr w:type="spellStart"/>
      <w:r w:rsidRPr="00AC2928">
        <w:rPr>
          <w:rFonts w:asciiTheme="majorHAnsi" w:hAnsiTheme="majorHAnsi" w:cs="Arial"/>
          <w:sz w:val="24"/>
          <w:szCs w:val="24"/>
          <w:lang w:val="fr-FR"/>
        </w:rPr>
        <w:t>sanatate</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pentru</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manipularea</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manuala</w:t>
      </w:r>
      <w:proofErr w:type="spellEnd"/>
      <w:r w:rsidRPr="00AC2928">
        <w:rPr>
          <w:rFonts w:asciiTheme="majorHAnsi" w:hAnsiTheme="majorHAnsi" w:cs="Arial"/>
          <w:sz w:val="24"/>
          <w:szCs w:val="24"/>
          <w:lang w:val="fr-FR"/>
        </w:rPr>
        <w:t xml:space="preserve"> a </w:t>
      </w:r>
      <w:proofErr w:type="spellStart"/>
      <w:r w:rsidRPr="00AC2928">
        <w:rPr>
          <w:rFonts w:asciiTheme="majorHAnsi" w:hAnsiTheme="majorHAnsi" w:cs="Arial"/>
          <w:sz w:val="24"/>
          <w:szCs w:val="24"/>
          <w:lang w:val="fr-FR"/>
        </w:rPr>
        <w:t>maselor</w:t>
      </w:r>
      <w:proofErr w:type="spellEnd"/>
      <w:r w:rsidRPr="00AC2928">
        <w:rPr>
          <w:rFonts w:asciiTheme="majorHAnsi" w:hAnsiTheme="majorHAnsi" w:cs="Arial"/>
          <w:sz w:val="24"/>
          <w:szCs w:val="24"/>
          <w:lang w:val="fr-FR"/>
        </w:rPr>
        <w:t xml:space="preserve"> ce </w:t>
      </w:r>
      <w:proofErr w:type="spellStart"/>
      <w:r w:rsidRPr="00AC2928">
        <w:rPr>
          <w:rFonts w:asciiTheme="majorHAnsi" w:hAnsiTheme="majorHAnsi" w:cs="Arial"/>
          <w:sz w:val="24"/>
          <w:szCs w:val="24"/>
          <w:lang w:val="fr-FR"/>
        </w:rPr>
        <w:t>prezinta</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riscuri</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pentru</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lucratori</w:t>
      </w:r>
      <w:proofErr w:type="spellEnd"/>
      <w:r w:rsidRPr="00AC2928">
        <w:rPr>
          <w:rFonts w:asciiTheme="majorHAnsi" w:hAnsiTheme="majorHAnsi" w:cs="Arial"/>
          <w:sz w:val="24"/>
          <w:szCs w:val="24"/>
          <w:lang w:val="fr-FR"/>
        </w:rPr>
        <w:t> ;</w:t>
      </w:r>
    </w:p>
    <w:p w:rsidR="007345EE" w:rsidRPr="00AC2928" w:rsidRDefault="007345EE" w:rsidP="007345EE">
      <w:pPr>
        <w:numPr>
          <w:ilvl w:val="0"/>
          <w:numId w:val="6"/>
        </w:numPr>
        <w:suppressAutoHyphens/>
        <w:spacing w:after="0" w:line="240" w:lineRule="auto"/>
        <w:jc w:val="both"/>
        <w:rPr>
          <w:rFonts w:asciiTheme="majorHAnsi" w:hAnsiTheme="majorHAnsi" w:cs="Arial"/>
          <w:sz w:val="24"/>
          <w:szCs w:val="24"/>
          <w:lang w:val="fr-FR"/>
        </w:rPr>
      </w:pPr>
      <w:r w:rsidRPr="00AC2928">
        <w:rPr>
          <w:rFonts w:asciiTheme="majorHAnsi" w:hAnsiTheme="majorHAnsi" w:cs="Arial"/>
          <w:sz w:val="24"/>
          <w:szCs w:val="24"/>
          <w:lang w:val="fr-FR"/>
        </w:rPr>
        <w:t xml:space="preserve">Hot. 1058/2006 - </w:t>
      </w:r>
      <w:proofErr w:type="spellStart"/>
      <w:r w:rsidRPr="00AC2928">
        <w:rPr>
          <w:rFonts w:asciiTheme="majorHAnsi" w:hAnsiTheme="majorHAnsi" w:cs="Arial"/>
          <w:sz w:val="24"/>
          <w:szCs w:val="24"/>
          <w:lang w:val="fr-FR"/>
        </w:rPr>
        <w:t>Cerinte</w:t>
      </w:r>
      <w:proofErr w:type="spellEnd"/>
      <w:r w:rsidRPr="00AC2928">
        <w:rPr>
          <w:rFonts w:asciiTheme="majorHAnsi" w:hAnsiTheme="majorHAnsi" w:cs="Arial"/>
          <w:sz w:val="24"/>
          <w:szCs w:val="24"/>
          <w:lang w:val="fr-FR"/>
        </w:rPr>
        <w:t xml:space="preserve"> minime </w:t>
      </w:r>
      <w:proofErr w:type="spellStart"/>
      <w:r w:rsidRPr="00AC2928">
        <w:rPr>
          <w:rFonts w:asciiTheme="majorHAnsi" w:hAnsiTheme="majorHAnsi" w:cs="Arial"/>
          <w:sz w:val="24"/>
          <w:szCs w:val="24"/>
          <w:lang w:val="fr-FR"/>
        </w:rPr>
        <w:t>pentru</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îmbunatatirea</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securitatii</w:t>
      </w:r>
      <w:proofErr w:type="spellEnd"/>
      <w:r w:rsidRPr="00AC2928">
        <w:rPr>
          <w:rFonts w:asciiTheme="majorHAnsi" w:hAnsiTheme="majorHAnsi" w:cs="Arial"/>
          <w:sz w:val="24"/>
          <w:szCs w:val="24"/>
          <w:lang w:val="fr-FR"/>
        </w:rPr>
        <w:t xml:space="preserve"> si </w:t>
      </w:r>
      <w:proofErr w:type="spellStart"/>
      <w:r w:rsidRPr="00AC2928">
        <w:rPr>
          <w:rFonts w:asciiTheme="majorHAnsi" w:hAnsiTheme="majorHAnsi" w:cs="Arial"/>
          <w:sz w:val="24"/>
          <w:szCs w:val="24"/>
          <w:lang w:val="fr-FR"/>
        </w:rPr>
        <w:t>protectia</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sanatatii</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lucratorilor</w:t>
      </w:r>
      <w:proofErr w:type="spellEnd"/>
      <w:r w:rsidRPr="00AC2928">
        <w:rPr>
          <w:rFonts w:asciiTheme="majorHAnsi" w:hAnsiTheme="majorHAnsi" w:cs="Arial"/>
          <w:sz w:val="24"/>
          <w:szCs w:val="24"/>
          <w:lang w:val="fr-FR"/>
        </w:rPr>
        <w:t xml:space="preserve"> care pot fi </w:t>
      </w:r>
      <w:proofErr w:type="spellStart"/>
      <w:r w:rsidRPr="00AC2928">
        <w:rPr>
          <w:rFonts w:asciiTheme="majorHAnsi" w:hAnsiTheme="majorHAnsi" w:cs="Arial"/>
          <w:sz w:val="24"/>
          <w:szCs w:val="24"/>
          <w:lang w:val="fr-FR"/>
        </w:rPr>
        <w:t>expusi</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unui</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potential</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risc</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datorat</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atmosferelor</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explozive</w:t>
      </w:r>
      <w:proofErr w:type="spellEnd"/>
      <w:r w:rsidRPr="00AC2928">
        <w:rPr>
          <w:rFonts w:asciiTheme="majorHAnsi" w:hAnsiTheme="majorHAnsi" w:cs="Arial"/>
          <w:sz w:val="24"/>
          <w:szCs w:val="24"/>
          <w:lang w:val="fr-FR"/>
        </w:rPr>
        <w:t> ;</w:t>
      </w:r>
    </w:p>
    <w:p w:rsidR="007345EE" w:rsidRPr="00AC2928" w:rsidRDefault="007345EE" w:rsidP="007345EE">
      <w:pPr>
        <w:numPr>
          <w:ilvl w:val="0"/>
          <w:numId w:val="6"/>
        </w:numPr>
        <w:suppressAutoHyphens/>
        <w:spacing w:after="0" w:line="240" w:lineRule="auto"/>
        <w:jc w:val="both"/>
        <w:rPr>
          <w:rFonts w:asciiTheme="majorHAnsi" w:hAnsiTheme="majorHAnsi" w:cs="Arial"/>
          <w:sz w:val="24"/>
          <w:szCs w:val="24"/>
          <w:lang w:val="fr-FR"/>
        </w:rPr>
      </w:pPr>
      <w:r w:rsidRPr="00AC2928">
        <w:rPr>
          <w:rFonts w:asciiTheme="majorHAnsi" w:hAnsiTheme="majorHAnsi" w:cs="Arial"/>
          <w:sz w:val="24"/>
          <w:szCs w:val="24"/>
          <w:lang w:val="fr-FR"/>
        </w:rPr>
        <w:t xml:space="preserve">Hot. 1146/2006 - </w:t>
      </w:r>
      <w:proofErr w:type="spellStart"/>
      <w:r w:rsidRPr="00AC2928">
        <w:rPr>
          <w:rFonts w:asciiTheme="majorHAnsi" w:hAnsiTheme="majorHAnsi" w:cs="Arial"/>
          <w:sz w:val="24"/>
          <w:szCs w:val="24"/>
          <w:lang w:val="fr-FR"/>
        </w:rPr>
        <w:t>Cerinte</w:t>
      </w:r>
      <w:proofErr w:type="spellEnd"/>
      <w:r w:rsidRPr="00AC2928">
        <w:rPr>
          <w:rFonts w:asciiTheme="majorHAnsi" w:hAnsiTheme="majorHAnsi" w:cs="Arial"/>
          <w:sz w:val="24"/>
          <w:szCs w:val="24"/>
          <w:lang w:val="fr-FR"/>
        </w:rPr>
        <w:t xml:space="preserve"> minime de </w:t>
      </w:r>
      <w:proofErr w:type="spellStart"/>
      <w:r w:rsidRPr="00AC2928">
        <w:rPr>
          <w:rFonts w:asciiTheme="majorHAnsi" w:hAnsiTheme="majorHAnsi" w:cs="Arial"/>
          <w:sz w:val="24"/>
          <w:szCs w:val="24"/>
          <w:lang w:val="fr-FR"/>
        </w:rPr>
        <w:t>securitate</w:t>
      </w:r>
      <w:proofErr w:type="spellEnd"/>
      <w:r w:rsidRPr="00AC2928">
        <w:rPr>
          <w:rFonts w:asciiTheme="majorHAnsi" w:hAnsiTheme="majorHAnsi" w:cs="Arial"/>
          <w:sz w:val="24"/>
          <w:szCs w:val="24"/>
          <w:lang w:val="fr-FR"/>
        </w:rPr>
        <w:t xml:space="preserve"> si </w:t>
      </w:r>
      <w:proofErr w:type="spellStart"/>
      <w:r w:rsidRPr="00AC2928">
        <w:rPr>
          <w:rFonts w:asciiTheme="majorHAnsi" w:hAnsiTheme="majorHAnsi" w:cs="Arial"/>
          <w:sz w:val="24"/>
          <w:szCs w:val="24"/>
          <w:lang w:val="fr-FR"/>
        </w:rPr>
        <w:t>sanatate</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pentru</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utilizarea</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în</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munca</w:t>
      </w:r>
      <w:proofErr w:type="spellEnd"/>
      <w:r w:rsidRPr="00AC2928">
        <w:rPr>
          <w:rFonts w:asciiTheme="majorHAnsi" w:hAnsiTheme="majorHAnsi" w:cs="Arial"/>
          <w:sz w:val="24"/>
          <w:szCs w:val="24"/>
          <w:lang w:val="fr-FR"/>
        </w:rPr>
        <w:t xml:space="preserve"> de </w:t>
      </w:r>
      <w:proofErr w:type="spellStart"/>
      <w:r w:rsidRPr="00AC2928">
        <w:rPr>
          <w:rFonts w:asciiTheme="majorHAnsi" w:hAnsiTheme="majorHAnsi" w:cs="Arial"/>
          <w:sz w:val="24"/>
          <w:szCs w:val="24"/>
          <w:lang w:val="fr-FR"/>
        </w:rPr>
        <w:t>catre</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lucratori</w:t>
      </w:r>
      <w:proofErr w:type="spellEnd"/>
      <w:r w:rsidRPr="00AC2928">
        <w:rPr>
          <w:rFonts w:asciiTheme="majorHAnsi" w:hAnsiTheme="majorHAnsi" w:cs="Arial"/>
          <w:sz w:val="24"/>
          <w:szCs w:val="24"/>
          <w:lang w:val="fr-FR"/>
        </w:rPr>
        <w:t xml:space="preserve"> a </w:t>
      </w:r>
      <w:proofErr w:type="spellStart"/>
      <w:r w:rsidRPr="00AC2928">
        <w:rPr>
          <w:rFonts w:asciiTheme="majorHAnsi" w:hAnsiTheme="majorHAnsi" w:cs="Arial"/>
          <w:sz w:val="24"/>
          <w:szCs w:val="24"/>
          <w:lang w:val="fr-FR"/>
        </w:rPr>
        <w:t>echipamentelor</w:t>
      </w:r>
      <w:proofErr w:type="spellEnd"/>
      <w:r w:rsidRPr="00AC2928">
        <w:rPr>
          <w:rFonts w:asciiTheme="majorHAnsi" w:hAnsiTheme="majorHAnsi" w:cs="Arial"/>
          <w:sz w:val="24"/>
          <w:szCs w:val="24"/>
          <w:lang w:val="fr-FR"/>
        </w:rPr>
        <w:t xml:space="preserve"> de </w:t>
      </w:r>
      <w:proofErr w:type="spellStart"/>
      <w:r w:rsidRPr="00AC2928">
        <w:rPr>
          <w:rFonts w:asciiTheme="majorHAnsi" w:hAnsiTheme="majorHAnsi" w:cs="Arial"/>
          <w:sz w:val="24"/>
          <w:szCs w:val="24"/>
          <w:lang w:val="fr-FR"/>
        </w:rPr>
        <w:t>munca</w:t>
      </w:r>
      <w:proofErr w:type="spellEnd"/>
      <w:r w:rsidRPr="00AC2928">
        <w:rPr>
          <w:rFonts w:asciiTheme="majorHAnsi" w:hAnsiTheme="majorHAnsi" w:cs="Arial"/>
          <w:sz w:val="24"/>
          <w:szCs w:val="24"/>
          <w:lang w:val="fr-FR"/>
        </w:rPr>
        <w:t> ;</w:t>
      </w:r>
    </w:p>
    <w:p w:rsidR="007345EE" w:rsidRPr="00AC2928" w:rsidRDefault="007345EE" w:rsidP="007345EE">
      <w:pPr>
        <w:numPr>
          <w:ilvl w:val="0"/>
          <w:numId w:val="6"/>
        </w:numPr>
        <w:suppressAutoHyphens/>
        <w:spacing w:after="0" w:line="240" w:lineRule="auto"/>
        <w:jc w:val="both"/>
        <w:rPr>
          <w:rFonts w:asciiTheme="majorHAnsi" w:hAnsiTheme="majorHAnsi" w:cs="Arial"/>
          <w:sz w:val="24"/>
          <w:szCs w:val="24"/>
          <w:lang w:val="fr-FR"/>
        </w:rPr>
      </w:pPr>
      <w:r w:rsidRPr="00AC2928">
        <w:rPr>
          <w:rFonts w:asciiTheme="majorHAnsi" w:hAnsiTheme="majorHAnsi" w:cs="Arial"/>
          <w:sz w:val="24"/>
          <w:szCs w:val="24"/>
          <w:lang w:val="fr-FR"/>
        </w:rPr>
        <w:t xml:space="preserve">Hot. 1218/2006 - </w:t>
      </w:r>
      <w:proofErr w:type="spellStart"/>
      <w:r w:rsidRPr="00AC2928">
        <w:rPr>
          <w:rFonts w:asciiTheme="majorHAnsi" w:hAnsiTheme="majorHAnsi" w:cs="Arial"/>
          <w:sz w:val="24"/>
          <w:szCs w:val="24"/>
          <w:lang w:val="fr-FR"/>
        </w:rPr>
        <w:t>Cerinte</w:t>
      </w:r>
      <w:proofErr w:type="spellEnd"/>
      <w:r w:rsidRPr="00AC2928">
        <w:rPr>
          <w:rFonts w:asciiTheme="majorHAnsi" w:hAnsiTheme="majorHAnsi" w:cs="Arial"/>
          <w:sz w:val="24"/>
          <w:szCs w:val="24"/>
          <w:lang w:val="fr-FR"/>
        </w:rPr>
        <w:t xml:space="preserve"> minime de </w:t>
      </w:r>
      <w:proofErr w:type="spellStart"/>
      <w:r w:rsidRPr="00AC2928">
        <w:rPr>
          <w:rFonts w:asciiTheme="majorHAnsi" w:hAnsiTheme="majorHAnsi" w:cs="Arial"/>
          <w:sz w:val="24"/>
          <w:szCs w:val="24"/>
          <w:lang w:val="fr-FR"/>
        </w:rPr>
        <w:t>securitate</w:t>
      </w:r>
      <w:proofErr w:type="spellEnd"/>
      <w:r w:rsidRPr="00AC2928">
        <w:rPr>
          <w:rFonts w:asciiTheme="majorHAnsi" w:hAnsiTheme="majorHAnsi" w:cs="Arial"/>
          <w:sz w:val="24"/>
          <w:szCs w:val="24"/>
          <w:lang w:val="fr-FR"/>
        </w:rPr>
        <w:t xml:space="preserve"> si </w:t>
      </w:r>
      <w:proofErr w:type="spellStart"/>
      <w:r w:rsidRPr="00AC2928">
        <w:rPr>
          <w:rFonts w:asciiTheme="majorHAnsi" w:hAnsiTheme="majorHAnsi" w:cs="Arial"/>
          <w:sz w:val="24"/>
          <w:szCs w:val="24"/>
          <w:lang w:val="fr-FR"/>
        </w:rPr>
        <w:t>sanatate</w:t>
      </w:r>
      <w:proofErr w:type="spellEnd"/>
      <w:r w:rsidRPr="00AC2928">
        <w:rPr>
          <w:rFonts w:asciiTheme="majorHAnsi" w:hAnsiTheme="majorHAnsi" w:cs="Arial"/>
          <w:sz w:val="24"/>
          <w:szCs w:val="24"/>
          <w:lang w:val="fr-FR"/>
        </w:rPr>
        <w:t xml:space="preserve"> in </w:t>
      </w:r>
      <w:proofErr w:type="spellStart"/>
      <w:r w:rsidRPr="00AC2928">
        <w:rPr>
          <w:rFonts w:asciiTheme="majorHAnsi" w:hAnsiTheme="majorHAnsi" w:cs="Arial"/>
          <w:sz w:val="24"/>
          <w:szCs w:val="24"/>
          <w:lang w:val="fr-FR"/>
        </w:rPr>
        <w:t>munca</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pentru</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asigurarea</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protectiei</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lucratorilor</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impotriva</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riscurilor</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legate</w:t>
      </w:r>
      <w:proofErr w:type="spellEnd"/>
      <w:r w:rsidRPr="00AC2928">
        <w:rPr>
          <w:rFonts w:asciiTheme="majorHAnsi" w:hAnsiTheme="majorHAnsi" w:cs="Arial"/>
          <w:sz w:val="24"/>
          <w:szCs w:val="24"/>
          <w:lang w:val="fr-FR"/>
        </w:rPr>
        <w:t xml:space="preserve"> de </w:t>
      </w:r>
      <w:proofErr w:type="spellStart"/>
      <w:r w:rsidRPr="00AC2928">
        <w:rPr>
          <w:rFonts w:asciiTheme="majorHAnsi" w:hAnsiTheme="majorHAnsi" w:cs="Arial"/>
          <w:sz w:val="24"/>
          <w:szCs w:val="24"/>
          <w:lang w:val="fr-FR"/>
        </w:rPr>
        <w:t>prezenta</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agentilor</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chimici</w:t>
      </w:r>
      <w:proofErr w:type="spellEnd"/>
      <w:r w:rsidRPr="00AC2928">
        <w:rPr>
          <w:rFonts w:asciiTheme="majorHAnsi" w:hAnsiTheme="majorHAnsi" w:cs="Arial"/>
          <w:sz w:val="24"/>
          <w:szCs w:val="24"/>
          <w:lang w:val="fr-FR"/>
        </w:rPr>
        <w:t> ;</w:t>
      </w:r>
    </w:p>
    <w:p w:rsidR="007345EE" w:rsidRPr="00AC2928" w:rsidRDefault="007345EE" w:rsidP="007345EE">
      <w:pPr>
        <w:numPr>
          <w:ilvl w:val="0"/>
          <w:numId w:val="6"/>
        </w:numPr>
        <w:suppressAutoHyphens/>
        <w:spacing w:after="0" w:line="240" w:lineRule="auto"/>
        <w:jc w:val="both"/>
        <w:rPr>
          <w:rFonts w:asciiTheme="majorHAnsi" w:hAnsiTheme="majorHAnsi" w:cs="Arial"/>
          <w:sz w:val="24"/>
          <w:szCs w:val="24"/>
          <w:lang w:val="fr-FR"/>
        </w:rPr>
      </w:pPr>
      <w:r w:rsidRPr="00AC2928">
        <w:rPr>
          <w:rFonts w:asciiTheme="majorHAnsi" w:hAnsiTheme="majorHAnsi" w:cs="Arial"/>
          <w:sz w:val="24"/>
          <w:szCs w:val="24"/>
          <w:lang w:val="fr-FR"/>
        </w:rPr>
        <w:t xml:space="preserve">Hot. nr. 1028/2006 – </w:t>
      </w:r>
      <w:proofErr w:type="spellStart"/>
      <w:r w:rsidRPr="00AC2928">
        <w:rPr>
          <w:rFonts w:asciiTheme="majorHAnsi" w:hAnsiTheme="majorHAnsi" w:cs="Arial"/>
          <w:sz w:val="24"/>
          <w:szCs w:val="24"/>
          <w:lang w:val="fr-FR"/>
        </w:rPr>
        <w:t>Cerinte</w:t>
      </w:r>
      <w:proofErr w:type="spellEnd"/>
      <w:r w:rsidRPr="00AC2928">
        <w:rPr>
          <w:rFonts w:asciiTheme="majorHAnsi" w:hAnsiTheme="majorHAnsi" w:cs="Arial"/>
          <w:sz w:val="24"/>
          <w:szCs w:val="24"/>
          <w:lang w:val="fr-FR"/>
        </w:rPr>
        <w:t xml:space="preserve"> minime de </w:t>
      </w:r>
      <w:proofErr w:type="spellStart"/>
      <w:r w:rsidRPr="00AC2928">
        <w:rPr>
          <w:rFonts w:asciiTheme="majorHAnsi" w:hAnsiTheme="majorHAnsi" w:cs="Arial"/>
          <w:sz w:val="24"/>
          <w:szCs w:val="24"/>
          <w:lang w:val="fr-FR"/>
        </w:rPr>
        <w:t>securitate</w:t>
      </w:r>
      <w:proofErr w:type="spellEnd"/>
      <w:r w:rsidRPr="00AC2928">
        <w:rPr>
          <w:rFonts w:asciiTheme="majorHAnsi" w:hAnsiTheme="majorHAnsi" w:cs="Arial"/>
          <w:sz w:val="24"/>
          <w:szCs w:val="24"/>
          <w:lang w:val="fr-FR"/>
        </w:rPr>
        <w:t xml:space="preserve"> si </w:t>
      </w:r>
      <w:proofErr w:type="spellStart"/>
      <w:r w:rsidRPr="00AC2928">
        <w:rPr>
          <w:rFonts w:asciiTheme="majorHAnsi" w:hAnsiTheme="majorHAnsi" w:cs="Arial"/>
          <w:sz w:val="24"/>
          <w:szCs w:val="24"/>
          <w:lang w:val="fr-FR"/>
        </w:rPr>
        <w:t>sanatate</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referitoare</w:t>
      </w:r>
      <w:proofErr w:type="spellEnd"/>
      <w:r w:rsidRPr="00AC2928">
        <w:rPr>
          <w:rFonts w:asciiTheme="majorHAnsi" w:hAnsiTheme="majorHAnsi" w:cs="Arial"/>
          <w:sz w:val="24"/>
          <w:szCs w:val="24"/>
          <w:lang w:val="fr-FR"/>
        </w:rPr>
        <w:t xml:space="preserve"> la </w:t>
      </w:r>
      <w:proofErr w:type="spellStart"/>
      <w:r w:rsidRPr="00AC2928">
        <w:rPr>
          <w:rFonts w:asciiTheme="majorHAnsi" w:hAnsiTheme="majorHAnsi" w:cs="Arial"/>
          <w:sz w:val="24"/>
          <w:szCs w:val="24"/>
          <w:lang w:val="fr-FR"/>
        </w:rPr>
        <w:t>utilizarea</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echipamentelor</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cu</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ecran</w:t>
      </w:r>
      <w:proofErr w:type="spellEnd"/>
      <w:r w:rsidRPr="00AC2928">
        <w:rPr>
          <w:rFonts w:asciiTheme="majorHAnsi" w:hAnsiTheme="majorHAnsi" w:cs="Arial"/>
          <w:sz w:val="24"/>
          <w:szCs w:val="24"/>
          <w:lang w:val="fr-FR"/>
        </w:rPr>
        <w:t xml:space="preserve"> de </w:t>
      </w:r>
      <w:proofErr w:type="spellStart"/>
      <w:r w:rsidRPr="00AC2928">
        <w:rPr>
          <w:rFonts w:asciiTheme="majorHAnsi" w:hAnsiTheme="majorHAnsi" w:cs="Arial"/>
          <w:sz w:val="24"/>
          <w:szCs w:val="24"/>
          <w:lang w:val="fr-FR"/>
        </w:rPr>
        <w:t>vizualizare</w:t>
      </w:r>
      <w:proofErr w:type="spellEnd"/>
      <w:r w:rsidRPr="00AC2928">
        <w:rPr>
          <w:rFonts w:asciiTheme="majorHAnsi" w:hAnsiTheme="majorHAnsi" w:cs="Arial"/>
          <w:sz w:val="24"/>
          <w:szCs w:val="24"/>
          <w:lang w:val="fr-FR"/>
        </w:rPr>
        <w:t> ;</w:t>
      </w:r>
    </w:p>
    <w:p w:rsidR="007345EE" w:rsidRPr="00AC2928" w:rsidRDefault="007345EE" w:rsidP="007345EE">
      <w:pPr>
        <w:numPr>
          <w:ilvl w:val="0"/>
          <w:numId w:val="6"/>
        </w:numPr>
        <w:suppressAutoHyphens/>
        <w:spacing w:after="0" w:line="240" w:lineRule="auto"/>
        <w:jc w:val="both"/>
        <w:rPr>
          <w:rFonts w:asciiTheme="majorHAnsi" w:hAnsiTheme="majorHAnsi" w:cs="Arial"/>
          <w:sz w:val="24"/>
          <w:szCs w:val="24"/>
          <w:lang w:val="fr-FR"/>
        </w:rPr>
      </w:pPr>
      <w:r w:rsidRPr="00AC2928">
        <w:rPr>
          <w:rFonts w:asciiTheme="majorHAnsi" w:hAnsiTheme="majorHAnsi" w:cs="Arial"/>
          <w:sz w:val="24"/>
          <w:szCs w:val="24"/>
          <w:lang w:val="fr-FR"/>
        </w:rPr>
        <w:t xml:space="preserve">Hot. nr. 1136/2006 – </w:t>
      </w:r>
      <w:proofErr w:type="spellStart"/>
      <w:r w:rsidRPr="00AC2928">
        <w:rPr>
          <w:rFonts w:asciiTheme="majorHAnsi" w:hAnsiTheme="majorHAnsi" w:cs="Arial"/>
          <w:sz w:val="24"/>
          <w:szCs w:val="24"/>
          <w:lang w:val="fr-FR"/>
        </w:rPr>
        <w:t>Cerinte</w:t>
      </w:r>
      <w:proofErr w:type="spellEnd"/>
      <w:r w:rsidRPr="00AC2928">
        <w:rPr>
          <w:rFonts w:asciiTheme="majorHAnsi" w:hAnsiTheme="majorHAnsi" w:cs="Arial"/>
          <w:sz w:val="24"/>
          <w:szCs w:val="24"/>
          <w:lang w:val="fr-FR"/>
        </w:rPr>
        <w:t xml:space="preserve"> minime de </w:t>
      </w:r>
      <w:proofErr w:type="spellStart"/>
      <w:r w:rsidRPr="00AC2928">
        <w:rPr>
          <w:rFonts w:asciiTheme="majorHAnsi" w:hAnsiTheme="majorHAnsi" w:cs="Arial"/>
          <w:sz w:val="24"/>
          <w:szCs w:val="24"/>
          <w:lang w:val="fr-FR"/>
        </w:rPr>
        <w:t>securitate</w:t>
      </w:r>
      <w:proofErr w:type="spellEnd"/>
      <w:r w:rsidRPr="00AC2928">
        <w:rPr>
          <w:rFonts w:asciiTheme="majorHAnsi" w:hAnsiTheme="majorHAnsi" w:cs="Arial"/>
          <w:sz w:val="24"/>
          <w:szCs w:val="24"/>
          <w:lang w:val="fr-FR"/>
        </w:rPr>
        <w:t xml:space="preserve"> si </w:t>
      </w:r>
      <w:proofErr w:type="spellStart"/>
      <w:r w:rsidRPr="00AC2928">
        <w:rPr>
          <w:rFonts w:asciiTheme="majorHAnsi" w:hAnsiTheme="majorHAnsi" w:cs="Arial"/>
          <w:sz w:val="24"/>
          <w:szCs w:val="24"/>
          <w:lang w:val="fr-FR"/>
        </w:rPr>
        <w:t>sanatate</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referitoare</w:t>
      </w:r>
      <w:proofErr w:type="spellEnd"/>
      <w:r w:rsidRPr="00AC2928">
        <w:rPr>
          <w:rFonts w:asciiTheme="majorHAnsi" w:hAnsiTheme="majorHAnsi" w:cs="Arial"/>
          <w:sz w:val="24"/>
          <w:szCs w:val="24"/>
          <w:lang w:val="fr-FR"/>
        </w:rPr>
        <w:t xml:space="preserve"> la </w:t>
      </w:r>
      <w:proofErr w:type="spellStart"/>
      <w:r w:rsidRPr="00AC2928">
        <w:rPr>
          <w:rFonts w:asciiTheme="majorHAnsi" w:hAnsiTheme="majorHAnsi" w:cs="Arial"/>
          <w:sz w:val="24"/>
          <w:szCs w:val="24"/>
          <w:lang w:val="fr-FR"/>
        </w:rPr>
        <w:t>expunerea</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lucratorilor</w:t>
      </w:r>
      <w:proofErr w:type="spellEnd"/>
      <w:r w:rsidRPr="00AC2928">
        <w:rPr>
          <w:rFonts w:asciiTheme="majorHAnsi" w:hAnsiTheme="majorHAnsi" w:cs="Arial"/>
          <w:sz w:val="24"/>
          <w:szCs w:val="24"/>
          <w:lang w:val="fr-FR"/>
        </w:rPr>
        <w:t xml:space="preserve"> la </w:t>
      </w:r>
      <w:proofErr w:type="spellStart"/>
      <w:r w:rsidRPr="00AC2928">
        <w:rPr>
          <w:rFonts w:asciiTheme="majorHAnsi" w:hAnsiTheme="majorHAnsi" w:cs="Arial"/>
          <w:sz w:val="24"/>
          <w:szCs w:val="24"/>
          <w:lang w:val="fr-FR"/>
        </w:rPr>
        <w:t>riscuri</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generate</w:t>
      </w:r>
      <w:proofErr w:type="spellEnd"/>
      <w:r w:rsidRPr="00AC2928">
        <w:rPr>
          <w:rFonts w:asciiTheme="majorHAnsi" w:hAnsiTheme="majorHAnsi" w:cs="Arial"/>
          <w:sz w:val="24"/>
          <w:szCs w:val="24"/>
          <w:lang w:val="fr-FR"/>
        </w:rPr>
        <w:t xml:space="preserve"> de </w:t>
      </w:r>
      <w:proofErr w:type="spellStart"/>
      <w:r w:rsidRPr="00AC2928">
        <w:rPr>
          <w:rFonts w:asciiTheme="majorHAnsi" w:hAnsiTheme="majorHAnsi" w:cs="Arial"/>
          <w:sz w:val="24"/>
          <w:szCs w:val="24"/>
          <w:lang w:val="fr-FR"/>
        </w:rPr>
        <w:t>agenti</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fizici</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campuri</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electromagnetice</w:t>
      </w:r>
      <w:proofErr w:type="spellEnd"/>
      <w:r w:rsidRPr="00AC2928">
        <w:rPr>
          <w:rFonts w:asciiTheme="majorHAnsi" w:hAnsiTheme="majorHAnsi" w:cs="Arial"/>
          <w:sz w:val="24"/>
          <w:szCs w:val="24"/>
          <w:lang w:val="fr-FR"/>
        </w:rPr>
        <w:t>) ;</w:t>
      </w:r>
    </w:p>
    <w:p w:rsidR="007345EE" w:rsidRPr="00AC2928" w:rsidRDefault="007345EE" w:rsidP="007345EE">
      <w:pPr>
        <w:numPr>
          <w:ilvl w:val="0"/>
          <w:numId w:val="6"/>
        </w:numPr>
        <w:suppressAutoHyphens/>
        <w:spacing w:after="0" w:line="240" w:lineRule="auto"/>
        <w:jc w:val="both"/>
        <w:rPr>
          <w:rFonts w:asciiTheme="majorHAnsi" w:hAnsiTheme="majorHAnsi" w:cs="Arial"/>
          <w:sz w:val="24"/>
          <w:szCs w:val="24"/>
          <w:lang w:val="fr-FR"/>
        </w:rPr>
      </w:pPr>
      <w:r w:rsidRPr="00AC2928">
        <w:rPr>
          <w:rFonts w:asciiTheme="majorHAnsi" w:hAnsiTheme="majorHAnsi" w:cs="Arial"/>
          <w:color w:val="000000"/>
          <w:sz w:val="24"/>
          <w:szCs w:val="24"/>
        </w:rPr>
        <w:t>STAS 12604/4-89, STAS 12604/5-90 – Protectia împotriva electrocutarii;</w:t>
      </w:r>
    </w:p>
    <w:p w:rsidR="007345EE" w:rsidRPr="00AC2928" w:rsidRDefault="007345EE" w:rsidP="007345EE">
      <w:pPr>
        <w:numPr>
          <w:ilvl w:val="0"/>
          <w:numId w:val="6"/>
        </w:numPr>
        <w:suppressAutoHyphens/>
        <w:spacing w:after="0" w:line="240" w:lineRule="auto"/>
        <w:jc w:val="both"/>
        <w:rPr>
          <w:rFonts w:asciiTheme="majorHAnsi" w:hAnsiTheme="majorHAnsi" w:cs="Arial"/>
          <w:sz w:val="24"/>
          <w:szCs w:val="24"/>
          <w:lang w:val="fr-FR"/>
        </w:rPr>
      </w:pPr>
      <w:r w:rsidRPr="00AC2928">
        <w:rPr>
          <w:rFonts w:asciiTheme="majorHAnsi" w:hAnsiTheme="majorHAnsi" w:cs="Arial"/>
          <w:sz w:val="24"/>
          <w:szCs w:val="24"/>
          <w:lang w:val="fr-FR"/>
        </w:rPr>
        <w:t xml:space="preserve">NTE 009/10/00 – </w:t>
      </w:r>
      <w:proofErr w:type="spellStart"/>
      <w:r w:rsidRPr="00AC2928">
        <w:rPr>
          <w:rFonts w:asciiTheme="majorHAnsi" w:hAnsiTheme="majorHAnsi" w:cs="Arial"/>
          <w:sz w:val="24"/>
          <w:szCs w:val="24"/>
          <w:lang w:val="fr-FR"/>
        </w:rPr>
        <w:t>Regulament</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general</w:t>
      </w:r>
      <w:proofErr w:type="spellEnd"/>
      <w:r w:rsidRPr="00AC2928">
        <w:rPr>
          <w:rFonts w:asciiTheme="majorHAnsi" w:hAnsiTheme="majorHAnsi" w:cs="Arial"/>
          <w:sz w:val="24"/>
          <w:szCs w:val="24"/>
          <w:lang w:val="fr-FR"/>
        </w:rPr>
        <w:t xml:space="preserve"> de </w:t>
      </w:r>
      <w:proofErr w:type="spellStart"/>
      <w:r w:rsidRPr="00AC2928">
        <w:rPr>
          <w:rFonts w:asciiTheme="majorHAnsi" w:hAnsiTheme="majorHAnsi" w:cs="Arial"/>
          <w:sz w:val="24"/>
          <w:szCs w:val="24"/>
          <w:lang w:val="fr-FR"/>
        </w:rPr>
        <w:t>manevre</w:t>
      </w:r>
      <w:proofErr w:type="spellEnd"/>
      <w:r w:rsidRPr="00AC2928">
        <w:rPr>
          <w:rFonts w:asciiTheme="majorHAnsi" w:hAnsiTheme="majorHAnsi" w:cs="Arial"/>
          <w:sz w:val="24"/>
          <w:szCs w:val="24"/>
          <w:lang w:val="fr-FR"/>
        </w:rPr>
        <w:t xml:space="preserve"> in </w:t>
      </w:r>
      <w:proofErr w:type="spellStart"/>
      <w:r w:rsidRPr="00AC2928">
        <w:rPr>
          <w:rFonts w:asciiTheme="majorHAnsi" w:hAnsiTheme="majorHAnsi" w:cs="Arial"/>
          <w:sz w:val="24"/>
          <w:szCs w:val="24"/>
          <w:lang w:val="fr-FR"/>
        </w:rPr>
        <w:t>instalatiile</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electrice</w:t>
      </w:r>
      <w:proofErr w:type="spellEnd"/>
      <w:r w:rsidRPr="00AC2928">
        <w:rPr>
          <w:rFonts w:asciiTheme="majorHAnsi" w:hAnsiTheme="majorHAnsi" w:cs="Arial"/>
          <w:sz w:val="24"/>
          <w:szCs w:val="24"/>
          <w:lang w:val="fr-FR"/>
        </w:rPr>
        <w:t xml:space="preserve"> de </w:t>
      </w:r>
      <w:proofErr w:type="spellStart"/>
      <w:r w:rsidRPr="00AC2928">
        <w:rPr>
          <w:rFonts w:asciiTheme="majorHAnsi" w:hAnsiTheme="majorHAnsi" w:cs="Arial"/>
          <w:sz w:val="24"/>
          <w:szCs w:val="24"/>
          <w:lang w:val="fr-FR"/>
        </w:rPr>
        <w:t>medie</w:t>
      </w:r>
      <w:proofErr w:type="spellEnd"/>
      <w:r w:rsidRPr="00AC2928">
        <w:rPr>
          <w:rFonts w:asciiTheme="majorHAnsi" w:hAnsiTheme="majorHAnsi" w:cs="Arial"/>
          <w:sz w:val="24"/>
          <w:szCs w:val="24"/>
          <w:lang w:val="fr-FR"/>
        </w:rPr>
        <w:t xml:space="preserve"> si </w:t>
      </w:r>
      <w:proofErr w:type="spellStart"/>
      <w:r w:rsidRPr="00AC2928">
        <w:rPr>
          <w:rFonts w:asciiTheme="majorHAnsi" w:hAnsiTheme="majorHAnsi" w:cs="Arial"/>
          <w:sz w:val="24"/>
          <w:szCs w:val="24"/>
          <w:lang w:val="fr-FR"/>
        </w:rPr>
        <w:t>inalta</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tensiune</w:t>
      </w:r>
      <w:proofErr w:type="spellEnd"/>
      <w:r w:rsidRPr="00AC2928">
        <w:rPr>
          <w:rFonts w:asciiTheme="majorHAnsi" w:hAnsiTheme="majorHAnsi" w:cs="Arial"/>
          <w:sz w:val="24"/>
          <w:szCs w:val="24"/>
          <w:lang w:val="fr-FR"/>
        </w:rPr>
        <w:t>.</w:t>
      </w:r>
    </w:p>
    <w:p w:rsidR="007345EE" w:rsidRPr="00AC2928" w:rsidRDefault="007345EE" w:rsidP="007345EE">
      <w:pPr>
        <w:spacing w:after="0" w:line="240" w:lineRule="auto"/>
        <w:jc w:val="both"/>
        <w:rPr>
          <w:rFonts w:asciiTheme="majorHAnsi" w:hAnsiTheme="majorHAnsi" w:cs="Arial"/>
          <w:sz w:val="24"/>
          <w:szCs w:val="24"/>
          <w:lang w:val="fr-FR"/>
        </w:rPr>
      </w:pPr>
    </w:p>
    <w:p w:rsidR="007345EE" w:rsidRPr="00AC2928" w:rsidRDefault="007345EE" w:rsidP="007345EE">
      <w:pPr>
        <w:autoSpaceDE w:val="0"/>
        <w:autoSpaceDN w:val="0"/>
        <w:adjustRightInd w:val="0"/>
        <w:spacing w:after="0" w:line="240" w:lineRule="auto"/>
        <w:ind w:firstLine="360"/>
        <w:jc w:val="both"/>
        <w:rPr>
          <w:rFonts w:asciiTheme="majorHAnsi" w:hAnsiTheme="majorHAnsi" w:cs="Arial"/>
          <w:sz w:val="24"/>
          <w:szCs w:val="24"/>
          <w:lang w:val="it-IT"/>
        </w:rPr>
      </w:pPr>
      <w:r w:rsidRPr="00AC2928">
        <w:rPr>
          <w:rFonts w:asciiTheme="majorHAnsi" w:hAnsiTheme="majorHAnsi" w:cs="Arial"/>
          <w:sz w:val="24"/>
          <w:szCs w:val="24"/>
          <w:lang w:val="it-IT"/>
        </w:rPr>
        <w:t>Beneficiarul trebuie sa asigure ca, înainte de deschiderea santierului, sa fie stabilit un plan de securitate si sanatate, precizând regulile aplicabile santierului respectiv si tinând seama de activitatile de exploatare care au loc în cadrul acestuia.</w:t>
      </w:r>
    </w:p>
    <w:p w:rsidR="007345EE" w:rsidRPr="00AC2928" w:rsidRDefault="007345EE" w:rsidP="007345EE">
      <w:pPr>
        <w:autoSpaceDE w:val="0"/>
        <w:autoSpaceDN w:val="0"/>
        <w:adjustRightInd w:val="0"/>
        <w:spacing w:after="0" w:line="240" w:lineRule="auto"/>
        <w:jc w:val="both"/>
        <w:rPr>
          <w:rFonts w:asciiTheme="majorHAnsi" w:hAnsiTheme="majorHAnsi" w:cs="Arial"/>
          <w:sz w:val="24"/>
          <w:szCs w:val="24"/>
          <w:lang w:val="fr-FR"/>
        </w:rPr>
      </w:pPr>
    </w:p>
    <w:p w:rsidR="007345EE" w:rsidRPr="00AC2928" w:rsidRDefault="007345EE" w:rsidP="007345EE">
      <w:pPr>
        <w:autoSpaceDE w:val="0"/>
        <w:autoSpaceDN w:val="0"/>
        <w:adjustRightInd w:val="0"/>
        <w:spacing w:after="0" w:line="240" w:lineRule="auto"/>
        <w:jc w:val="both"/>
        <w:rPr>
          <w:rFonts w:asciiTheme="majorHAnsi" w:hAnsiTheme="majorHAnsi" w:cs="Arial"/>
          <w:sz w:val="24"/>
          <w:szCs w:val="24"/>
          <w:lang w:val="it-IT"/>
        </w:rPr>
      </w:pPr>
      <w:r w:rsidRPr="00AC2928">
        <w:rPr>
          <w:rFonts w:asciiTheme="majorHAnsi" w:hAnsiTheme="majorHAnsi" w:cs="Arial"/>
          <w:sz w:val="24"/>
          <w:szCs w:val="24"/>
        </w:rPr>
        <w:t>În vederea asigurarii si mentinerii securitatii si sanatatii lucratorilor din santier, Beneficiarul are, în principal, urmatoarele obligatii:</w:t>
      </w:r>
    </w:p>
    <w:p w:rsidR="007345EE" w:rsidRPr="00AC2928" w:rsidRDefault="007345EE" w:rsidP="007345EE">
      <w:pPr>
        <w:numPr>
          <w:ilvl w:val="0"/>
          <w:numId w:val="7"/>
        </w:numPr>
        <w:suppressAutoHyphens/>
        <w:autoSpaceDE w:val="0"/>
        <w:autoSpaceDN w:val="0"/>
        <w:adjustRightInd w:val="0"/>
        <w:spacing w:after="0" w:line="240" w:lineRule="auto"/>
        <w:jc w:val="both"/>
        <w:rPr>
          <w:rFonts w:asciiTheme="majorHAnsi" w:hAnsiTheme="majorHAnsi" w:cs="Arial"/>
          <w:sz w:val="24"/>
          <w:szCs w:val="24"/>
          <w:lang w:val="it-IT"/>
        </w:rPr>
      </w:pPr>
      <w:r w:rsidRPr="00AC2928">
        <w:rPr>
          <w:rFonts w:asciiTheme="majorHAnsi" w:hAnsiTheme="majorHAnsi" w:cs="Arial"/>
          <w:sz w:val="24"/>
          <w:szCs w:val="24"/>
          <w:lang w:val="fr-FR"/>
        </w:rPr>
        <w:t xml:space="preserve">sa </w:t>
      </w:r>
      <w:proofErr w:type="spellStart"/>
      <w:r w:rsidRPr="00AC2928">
        <w:rPr>
          <w:rFonts w:asciiTheme="majorHAnsi" w:hAnsiTheme="majorHAnsi" w:cs="Arial"/>
          <w:sz w:val="24"/>
          <w:szCs w:val="24"/>
          <w:lang w:val="fr-FR"/>
        </w:rPr>
        <w:t>aplice</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principiile</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generale</w:t>
      </w:r>
      <w:proofErr w:type="spellEnd"/>
      <w:r w:rsidRPr="00AC2928">
        <w:rPr>
          <w:rFonts w:asciiTheme="majorHAnsi" w:hAnsiTheme="majorHAnsi" w:cs="Arial"/>
          <w:sz w:val="24"/>
          <w:szCs w:val="24"/>
          <w:lang w:val="fr-FR"/>
        </w:rPr>
        <w:t xml:space="preserve"> de </w:t>
      </w:r>
      <w:proofErr w:type="spellStart"/>
      <w:r w:rsidRPr="00AC2928">
        <w:rPr>
          <w:rFonts w:asciiTheme="majorHAnsi" w:hAnsiTheme="majorHAnsi" w:cs="Arial"/>
          <w:sz w:val="24"/>
          <w:szCs w:val="24"/>
          <w:lang w:val="fr-FR"/>
        </w:rPr>
        <w:t>prevenire</w:t>
      </w:r>
      <w:proofErr w:type="spellEnd"/>
      <w:r w:rsidRPr="00AC2928">
        <w:rPr>
          <w:rFonts w:asciiTheme="majorHAnsi" w:hAnsiTheme="majorHAnsi" w:cs="Arial"/>
          <w:sz w:val="24"/>
          <w:szCs w:val="24"/>
          <w:lang w:val="fr-FR"/>
        </w:rPr>
        <w:t xml:space="preserve"> </w:t>
      </w:r>
      <w:proofErr w:type="gramStart"/>
      <w:r w:rsidRPr="00AC2928">
        <w:rPr>
          <w:rFonts w:asciiTheme="majorHAnsi" w:hAnsiTheme="majorHAnsi" w:cs="Arial"/>
          <w:sz w:val="24"/>
          <w:szCs w:val="24"/>
          <w:lang w:val="fr-FR"/>
        </w:rPr>
        <w:t>a</w:t>
      </w:r>
      <w:proofErr w:type="gram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riscurilor</w:t>
      </w:r>
      <w:proofErr w:type="spellEnd"/>
      <w:r w:rsidRPr="00AC2928">
        <w:rPr>
          <w:rFonts w:asciiTheme="majorHAnsi" w:hAnsiTheme="majorHAnsi" w:cs="Arial"/>
          <w:sz w:val="24"/>
          <w:szCs w:val="24"/>
          <w:lang w:val="fr-FR"/>
        </w:rPr>
        <w:t xml:space="preserve"> la </w:t>
      </w:r>
      <w:proofErr w:type="spellStart"/>
      <w:r w:rsidRPr="00AC2928">
        <w:rPr>
          <w:rFonts w:asciiTheme="majorHAnsi" w:hAnsiTheme="majorHAnsi" w:cs="Arial"/>
          <w:sz w:val="24"/>
          <w:szCs w:val="24"/>
          <w:lang w:val="fr-FR"/>
        </w:rPr>
        <w:t>locul</w:t>
      </w:r>
      <w:proofErr w:type="spellEnd"/>
      <w:r w:rsidRPr="00AC2928">
        <w:rPr>
          <w:rFonts w:asciiTheme="majorHAnsi" w:hAnsiTheme="majorHAnsi" w:cs="Arial"/>
          <w:sz w:val="24"/>
          <w:szCs w:val="24"/>
          <w:lang w:val="fr-FR"/>
        </w:rPr>
        <w:t xml:space="preserve"> de </w:t>
      </w:r>
      <w:proofErr w:type="spellStart"/>
      <w:r w:rsidRPr="00AC2928">
        <w:rPr>
          <w:rFonts w:asciiTheme="majorHAnsi" w:hAnsiTheme="majorHAnsi" w:cs="Arial"/>
          <w:sz w:val="24"/>
          <w:szCs w:val="24"/>
          <w:lang w:val="fr-FR"/>
        </w:rPr>
        <w:t>munca</w:t>
      </w:r>
      <w:proofErr w:type="spellEnd"/>
      <w:r w:rsidRPr="00AC2928">
        <w:rPr>
          <w:rFonts w:asciiTheme="majorHAnsi" w:hAnsiTheme="majorHAnsi" w:cs="Arial"/>
          <w:sz w:val="24"/>
          <w:szCs w:val="24"/>
          <w:lang w:val="fr-FR"/>
        </w:rPr>
        <w:t>;</w:t>
      </w:r>
    </w:p>
    <w:p w:rsidR="007345EE" w:rsidRPr="00AC2928" w:rsidRDefault="007345EE" w:rsidP="007345EE">
      <w:pPr>
        <w:numPr>
          <w:ilvl w:val="0"/>
          <w:numId w:val="7"/>
        </w:numPr>
        <w:suppressAutoHyphens/>
        <w:autoSpaceDE w:val="0"/>
        <w:autoSpaceDN w:val="0"/>
        <w:adjustRightInd w:val="0"/>
        <w:spacing w:after="0" w:line="240" w:lineRule="auto"/>
        <w:jc w:val="both"/>
        <w:rPr>
          <w:rFonts w:asciiTheme="majorHAnsi" w:hAnsiTheme="majorHAnsi" w:cs="Arial"/>
          <w:sz w:val="24"/>
          <w:szCs w:val="24"/>
          <w:lang w:val="it-IT"/>
        </w:rPr>
      </w:pPr>
      <w:r w:rsidRPr="00AC2928">
        <w:rPr>
          <w:rFonts w:asciiTheme="majorHAnsi" w:hAnsiTheme="majorHAnsi" w:cs="Arial"/>
          <w:sz w:val="24"/>
          <w:szCs w:val="24"/>
          <w:lang w:val="fr-FR"/>
        </w:rPr>
        <w:t xml:space="preserve">sa </w:t>
      </w:r>
      <w:proofErr w:type="spellStart"/>
      <w:r w:rsidRPr="00AC2928">
        <w:rPr>
          <w:rFonts w:asciiTheme="majorHAnsi" w:hAnsiTheme="majorHAnsi" w:cs="Arial"/>
          <w:sz w:val="24"/>
          <w:szCs w:val="24"/>
          <w:lang w:val="fr-FR"/>
        </w:rPr>
        <w:t>coopereze</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cu</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coordonatorii</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în</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materie</w:t>
      </w:r>
      <w:proofErr w:type="spellEnd"/>
      <w:r w:rsidRPr="00AC2928">
        <w:rPr>
          <w:rFonts w:asciiTheme="majorHAnsi" w:hAnsiTheme="majorHAnsi" w:cs="Arial"/>
          <w:sz w:val="24"/>
          <w:szCs w:val="24"/>
          <w:lang w:val="fr-FR"/>
        </w:rPr>
        <w:t xml:space="preserve"> de </w:t>
      </w:r>
      <w:proofErr w:type="spellStart"/>
      <w:r w:rsidRPr="00AC2928">
        <w:rPr>
          <w:rFonts w:asciiTheme="majorHAnsi" w:hAnsiTheme="majorHAnsi" w:cs="Arial"/>
          <w:sz w:val="24"/>
          <w:szCs w:val="24"/>
          <w:lang w:val="fr-FR"/>
        </w:rPr>
        <w:t>securitate</w:t>
      </w:r>
      <w:proofErr w:type="spellEnd"/>
      <w:r w:rsidRPr="00AC2928">
        <w:rPr>
          <w:rFonts w:asciiTheme="majorHAnsi" w:hAnsiTheme="majorHAnsi" w:cs="Arial"/>
          <w:sz w:val="24"/>
          <w:szCs w:val="24"/>
          <w:lang w:val="fr-FR"/>
        </w:rPr>
        <w:t xml:space="preserve"> si </w:t>
      </w:r>
      <w:proofErr w:type="spellStart"/>
      <w:r w:rsidRPr="00AC2928">
        <w:rPr>
          <w:rFonts w:asciiTheme="majorHAnsi" w:hAnsiTheme="majorHAnsi" w:cs="Arial"/>
          <w:sz w:val="24"/>
          <w:szCs w:val="24"/>
          <w:lang w:val="fr-FR"/>
        </w:rPr>
        <w:t>sanatate</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în</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timpul</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fazelor</w:t>
      </w:r>
      <w:proofErr w:type="spellEnd"/>
      <w:r w:rsidRPr="00AC2928">
        <w:rPr>
          <w:rFonts w:asciiTheme="majorHAnsi" w:hAnsiTheme="majorHAnsi" w:cs="Arial"/>
          <w:sz w:val="24"/>
          <w:szCs w:val="24"/>
          <w:lang w:val="fr-FR"/>
        </w:rPr>
        <w:t xml:space="preserve"> de </w:t>
      </w:r>
      <w:proofErr w:type="spellStart"/>
      <w:r w:rsidRPr="00AC2928">
        <w:rPr>
          <w:rFonts w:asciiTheme="majorHAnsi" w:hAnsiTheme="majorHAnsi" w:cs="Arial"/>
          <w:sz w:val="24"/>
          <w:szCs w:val="24"/>
          <w:lang w:val="fr-FR"/>
        </w:rPr>
        <w:t>proiectare</w:t>
      </w:r>
      <w:proofErr w:type="spellEnd"/>
      <w:r w:rsidRPr="00AC2928">
        <w:rPr>
          <w:rFonts w:asciiTheme="majorHAnsi" w:hAnsiTheme="majorHAnsi" w:cs="Arial"/>
          <w:sz w:val="24"/>
          <w:szCs w:val="24"/>
          <w:lang w:val="fr-FR"/>
        </w:rPr>
        <w:t xml:space="preserve"> si de </w:t>
      </w:r>
      <w:proofErr w:type="spellStart"/>
      <w:r w:rsidRPr="00AC2928">
        <w:rPr>
          <w:rFonts w:asciiTheme="majorHAnsi" w:hAnsiTheme="majorHAnsi" w:cs="Arial"/>
          <w:sz w:val="24"/>
          <w:szCs w:val="24"/>
          <w:lang w:val="fr-FR"/>
        </w:rPr>
        <w:t>realizare</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a</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lucrarilor</w:t>
      </w:r>
      <w:proofErr w:type="spellEnd"/>
      <w:r w:rsidRPr="00AC2928">
        <w:rPr>
          <w:rFonts w:asciiTheme="majorHAnsi" w:hAnsiTheme="majorHAnsi" w:cs="Arial"/>
          <w:sz w:val="24"/>
          <w:szCs w:val="24"/>
          <w:lang w:val="fr-FR"/>
        </w:rPr>
        <w:t>;</w:t>
      </w:r>
    </w:p>
    <w:p w:rsidR="007345EE" w:rsidRPr="00AC2928" w:rsidRDefault="007345EE" w:rsidP="007345EE">
      <w:pPr>
        <w:numPr>
          <w:ilvl w:val="0"/>
          <w:numId w:val="7"/>
        </w:numPr>
        <w:suppressAutoHyphens/>
        <w:autoSpaceDE w:val="0"/>
        <w:autoSpaceDN w:val="0"/>
        <w:adjustRightInd w:val="0"/>
        <w:spacing w:after="0" w:line="240" w:lineRule="auto"/>
        <w:jc w:val="both"/>
        <w:rPr>
          <w:rFonts w:asciiTheme="majorHAnsi" w:hAnsiTheme="majorHAnsi" w:cs="Arial"/>
          <w:sz w:val="24"/>
          <w:szCs w:val="24"/>
          <w:lang w:val="it-IT"/>
        </w:rPr>
      </w:pPr>
      <w:proofErr w:type="gramStart"/>
      <w:r w:rsidRPr="00AC2928">
        <w:rPr>
          <w:rFonts w:asciiTheme="majorHAnsi" w:hAnsiTheme="majorHAnsi" w:cs="Arial"/>
          <w:sz w:val="24"/>
          <w:szCs w:val="24"/>
          <w:lang w:val="fr-FR"/>
        </w:rPr>
        <w:t>sa</w:t>
      </w:r>
      <w:proofErr w:type="gram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ia</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în</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considerare</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observatiile</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coordonatorilor</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în</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materie</w:t>
      </w:r>
      <w:proofErr w:type="spellEnd"/>
      <w:r w:rsidRPr="00AC2928">
        <w:rPr>
          <w:rFonts w:asciiTheme="majorHAnsi" w:hAnsiTheme="majorHAnsi" w:cs="Arial"/>
          <w:sz w:val="24"/>
          <w:szCs w:val="24"/>
          <w:lang w:val="fr-FR"/>
        </w:rPr>
        <w:t xml:space="preserve"> de </w:t>
      </w:r>
      <w:proofErr w:type="spellStart"/>
      <w:r w:rsidRPr="00AC2928">
        <w:rPr>
          <w:rFonts w:asciiTheme="majorHAnsi" w:hAnsiTheme="majorHAnsi" w:cs="Arial"/>
          <w:sz w:val="24"/>
          <w:szCs w:val="24"/>
          <w:lang w:val="fr-FR"/>
        </w:rPr>
        <w:t>securitate</w:t>
      </w:r>
      <w:proofErr w:type="spellEnd"/>
      <w:r w:rsidRPr="00AC2928">
        <w:rPr>
          <w:rFonts w:asciiTheme="majorHAnsi" w:hAnsiTheme="majorHAnsi" w:cs="Arial"/>
          <w:sz w:val="24"/>
          <w:szCs w:val="24"/>
          <w:lang w:val="fr-FR"/>
        </w:rPr>
        <w:t xml:space="preserve"> si </w:t>
      </w:r>
      <w:proofErr w:type="spellStart"/>
      <w:r w:rsidRPr="00AC2928">
        <w:rPr>
          <w:rFonts w:asciiTheme="majorHAnsi" w:hAnsiTheme="majorHAnsi" w:cs="Arial"/>
          <w:sz w:val="24"/>
          <w:szCs w:val="24"/>
          <w:lang w:val="fr-FR"/>
        </w:rPr>
        <w:t>sanatate</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consemnate</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în</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registrul</w:t>
      </w:r>
      <w:proofErr w:type="spellEnd"/>
      <w:r w:rsidRPr="00AC2928">
        <w:rPr>
          <w:rFonts w:asciiTheme="majorHAnsi" w:hAnsiTheme="majorHAnsi" w:cs="Arial"/>
          <w:sz w:val="24"/>
          <w:szCs w:val="24"/>
          <w:lang w:val="fr-FR"/>
        </w:rPr>
        <w:t xml:space="preserve"> de </w:t>
      </w:r>
      <w:proofErr w:type="spellStart"/>
      <w:r w:rsidRPr="00AC2928">
        <w:rPr>
          <w:rFonts w:asciiTheme="majorHAnsi" w:hAnsiTheme="majorHAnsi" w:cs="Arial"/>
          <w:sz w:val="24"/>
          <w:szCs w:val="24"/>
          <w:lang w:val="fr-FR"/>
        </w:rPr>
        <w:t>coordonare</w:t>
      </w:r>
      <w:proofErr w:type="spellEnd"/>
      <w:r w:rsidRPr="00AC2928">
        <w:rPr>
          <w:rFonts w:asciiTheme="majorHAnsi" w:hAnsiTheme="majorHAnsi" w:cs="Arial"/>
          <w:sz w:val="24"/>
          <w:szCs w:val="24"/>
          <w:lang w:val="fr-FR"/>
        </w:rPr>
        <w:t>;</w:t>
      </w:r>
    </w:p>
    <w:p w:rsidR="007345EE" w:rsidRPr="00AC2928" w:rsidRDefault="007345EE" w:rsidP="007345EE">
      <w:pPr>
        <w:numPr>
          <w:ilvl w:val="0"/>
          <w:numId w:val="7"/>
        </w:numPr>
        <w:suppressAutoHyphens/>
        <w:autoSpaceDE w:val="0"/>
        <w:autoSpaceDN w:val="0"/>
        <w:adjustRightInd w:val="0"/>
        <w:spacing w:after="0" w:line="240" w:lineRule="auto"/>
        <w:jc w:val="both"/>
        <w:rPr>
          <w:rFonts w:asciiTheme="majorHAnsi" w:hAnsiTheme="majorHAnsi" w:cs="Arial"/>
          <w:sz w:val="24"/>
          <w:szCs w:val="24"/>
          <w:lang w:val="it-IT"/>
        </w:rPr>
      </w:pPr>
      <w:r w:rsidRPr="00AC2928">
        <w:rPr>
          <w:rFonts w:asciiTheme="majorHAnsi" w:hAnsiTheme="majorHAnsi" w:cs="Arial"/>
          <w:sz w:val="24"/>
          <w:szCs w:val="24"/>
          <w:lang w:val="fr-FR"/>
        </w:rPr>
        <w:t xml:space="preserve">sa </w:t>
      </w:r>
      <w:proofErr w:type="spellStart"/>
      <w:r w:rsidRPr="00AC2928">
        <w:rPr>
          <w:rFonts w:asciiTheme="majorHAnsi" w:hAnsiTheme="majorHAnsi" w:cs="Arial"/>
          <w:sz w:val="24"/>
          <w:szCs w:val="24"/>
          <w:lang w:val="fr-FR"/>
        </w:rPr>
        <w:t>stabileasca</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masurile</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generale</w:t>
      </w:r>
      <w:proofErr w:type="spellEnd"/>
      <w:r w:rsidRPr="00AC2928">
        <w:rPr>
          <w:rFonts w:asciiTheme="majorHAnsi" w:hAnsiTheme="majorHAnsi" w:cs="Arial"/>
          <w:sz w:val="24"/>
          <w:szCs w:val="24"/>
          <w:lang w:val="fr-FR"/>
        </w:rPr>
        <w:t xml:space="preserve"> de </w:t>
      </w:r>
      <w:proofErr w:type="spellStart"/>
      <w:r w:rsidRPr="00AC2928">
        <w:rPr>
          <w:rFonts w:asciiTheme="majorHAnsi" w:hAnsiTheme="majorHAnsi" w:cs="Arial"/>
          <w:sz w:val="24"/>
          <w:szCs w:val="24"/>
          <w:lang w:val="fr-FR"/>
        </w:rPr>
        <w:t>securitate</w:t>
      </w:r>
      <w:proofErr w:type="spellEnd"/>
      <w:r w:rsidRPr="00AC2928">
        <w:rPr>
          <w:rFonts w:asciiTheme="majorHAnsi" w:hAnsiTheme="majorHAnsi" w:cs="Arial"/>
          <w:sz w:val="24"/>
          <w:szCs w:val="24"/>
          <w:lang w:val="fr-FR"/>
        </w:rPr>
        <w:t xml:space="preserve"> si </w:t>
      </w:r>
      <w:proofErr w:type="spellStart"/>
      <w:r w:rsidRPr="00AC2928">
        <w:rPr>
          <w:rFonts w:asciiTheme="majorHAnsi" w:hAnsiTheme="majorHAnsi" w:cs="Arial"/>
          <w:sz w:val="24"/>
          <w:szCs w:val="24"/>
          <w:lang w:val="fr-FR"/>
        </w:rPr>
        <w:t>sanatate</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aplicabile</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santierului</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consultandu</w:t>
      </w:r>
      <w:proofErr w:type="spellEnd"/>
      <w:r w:rsidRPr="00AC2928">
        <w:rPr>
          <w:rFonts w:asciiTheme="majorHAnsi" w:hAnsiTheme="majorHAnsi" w:cs="Arial"/>
          <w:sz w:val="24"/>
          <w:szCs w:val="24"/>
          <w:lang w:val="fr-FR"/>
        </w:rPr>
        <w:t xml:space="preserve">-se </w:t>
      </w:r>
      <w:proofErr w:type="spellStart"/>
      <w:r w:rsidRPr="00AC2928">
        <w:rPr>
          <w:rFonts w:asciiTheme="majorHAnsi" w:hAnsiTheme="majorHAnsi" w:cs="Arial"/>
          <w:sz w:val="24"/>
          <w:szCs w:val="24"/>
          <w:lang w:val="fr-FR"/>
        </w:rPr>
        <w:t>cu</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coordonatorii</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în</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materie</w:t>
      </w:r>
      <w:proofErr w:type="spellEnd"/>
      <w:r w:rsidRPr="00AC2928">
        <w:rPr>
          <w:rFonts w:asciiTheme="majorHAnsi" w:hAnsiTheme="majorHAnsi" w:cs="Arial"/>
          <w:sz w:val="24"/>
          <w:szCs w:val="24"/>
          <w:lang w:val="fr-FR"/>
        </w:rPr>
        <w:t xml:space="preserve"> de </w:t>
      </w:r>
      <w:proofErr w:type="spellStart"/>
      <w:r w:rsidRPr="00AC2928">
        <w:rPr>
          <w:rFonts w:asciiTheme="majorHAnsi" w:hAnsiTheme="majorHAnsi" w:cs="Arial"/>
          <w:sz w:val="24"/>
          <w:szCs w:val="24"/>
          <w:lang w:val="fr-FR"/>
        </w:rPr>
        <w:t>securitate</w:t>
      </w:r>
      <w:proofErr w:type="spellEnd"/>
      <w:r w:rsidRPr="00AC2928">
        <w:rPr>
          <w:rFonts w:asciiTheme="majorHAnsi" w:hAnsiTheme="majorHAnsi" w:cs="Arial"/>
          <w:sz w:val="24"/>
          <w:szCs w:val="24"/>
          <w:lang w:val="fr-FR"/>
        </w:rPr>
        <w:t xml:space="preserve"> si </w:t>
      </w:r>
      <w:proofErr w:type="spellStart"/>
      <w:r w:rsidRPr="00AC2928">
        <w:rPr>
          <w:rFonts w:asciiTheme="majorHAnsi" w:hAnsiTheme="majorHAnsi" w:cs="Arial"/>
          <w:sz w:val="24"/>
          <w:szCs w:val="24"/>
          <w:lang w:val="fr-FR"/>
        </w:rPr>
        <w:t>sanatate</w:t>
      </w:r>
      <w:proofErr w:type="spellEnd"/>
      <w:r w:rsidRPr="00AC2928">
        <w:rPr>
          <w:rFonts w:asciiTheme="majorHAnsi" w:hAnsiTheme="majorHAnsi" w:cs="Arial"/>
          <w:sz w:val="24"/>
          <w:szCs w:val="24"/>
          <w:lang w:val="fr-FR"/>
        </w:rPr>
        <w:t>;</w:t>
      </w:r>
    </w:p>
    <w:p w:rsidR="007345EE" w:rsidRPr="00AC2928" w:rsidRDefault="007345EE" w:rsidP="007345EE">
      <w:pPr>
        <w:numPr>
          <w:ilvl w:val="0"/>
          <w:numId w:val="7"/>
        </w:numPr>
        <w:suppressAutoHyphens/>
        <w:autoSpaceDE w:val="0"/>
        <w:autoSpaceDN w:val="0"/>
        <w:adjustRightInd w:val="0"/>
        <w:spacing w:after="0" w:line="240" w:lineRule="auto"/>
        <w:jc w:val="both"/>
        <w:rPr>
          <w:rFonts w:asciiTheme="majorHAnsi" w:hAnsiTheme="majorHAnsi" w:cs="Arial"/>
          <w:sz w:val="24"/>
          <w:szCs w:val="24"/>
          <w:lang w:val="it-IT"/>
        </w:rPr>
      </w:pPr>
      <w:r w:rsidRPr="00AC2928">
        <w:rPr>
          <w:rFonts w:asciiTheme="majorHAnsi" w:hAnsiTheme="majorHAnsi" w:cs="Arial"/>
          <w:sz w:val="24"/>
          <w:szCs w:val="24"/>
          <w:lang w:val="fr-FR"/>
        </w:rPr>
        <w:lastRenderedPageBreak/>
        <w:t xml:space="preserve">sa </w:t>
      </w:r>
      <w:proofErr w:type="spellStart"/>
      <w:r w:rsidRPr="00AC2928">
        <w:rPr>
          <w:rFonts w:asciiTheme="majorHAnsi" w:hAnsiTheme="majorHAnsi" w:cs="Arial"/>
          <w:sz w:val="24"/>
          <w:szCs w:val="24"/>
          <w:lang w:val="fr-FR"/>
        </w:rPr>
        <w:t>redacteze</w:t>
      </w:r>
      <w:proofErr w:type="spellEnd"/>
      <w:r w:rsidRPr="00AC2928">
        <w:rPr>
          <w:rFonts w:asciiTheme="majorHAnsi" w:hAnsiTheme="majorHAnsi" w:cs="Arial"/>
          <w:sz w:val="24"/>
          <w:szCs w:val="24"/>
          <w:lang w:val="fr-FR"/>
        </w:rPr>
        <w:t xml:space="preserve"> un document de </w:t>
      </w:r>
      <w:proofErr w:type="spellStart"/>
      <w:r w:rsidRPr="00AC2928">
        <w:rPr>
          <w:rFonts w:asciiTheme="majorHAnsi" w:hAnsiTheme="majorHAnsi" w:cs="Arial"/>
          <w:sz w:val="24"/>
          <w:szCs w:val="24"/>
          <w:lang w:val="fr-FR"/>
        </w:rPr>
        <w:t>colaborare</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practica</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cu</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coordonatorii</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în</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materie</w:t>
      </w:r>
      <w:proofErr w:type="spellEnd"/>
      <w:r w:rsidRPr="00AC2928">
        <w:rPr>
          <w:rFonts w:asciiTheme="majorHAnsi" w:hAnsiTheme="majorHAnsi" w:cs="Arial"/>
          <w:sz w:val="24"/>
          <w:szCs w:val="24"/>
          <w:lang w:val="fr-FR"/>
        </w:rPr>
        <w:t xml:space="preserve"> de </w:t>
      </w:r>
      <w:proofErr w:type="spellStart"/>
      <w:r w:rsidRPr="00AC2928">
        <w:rPr>
          <w:rFonts w:asciiTheme="majorHAnsi" w:hAnsiTheme="majorHAnsi" w:cs="Arial"/>
          <w:sz w:val="24"/>
          <w:szCs w:val="24"/>
          <w:lang w:val="fr-FR"/>
        </w:rPr>
        <w:t>securitate</w:t>
      </w:r>
      <w:proofErr w:type="spellEnd"/>
      <w:r w:rsidRPr="00AC2928">
        <w:rPr>
          <w:rFonts w:asciiTheme="majorHAnsi" w:hAnsiTheme="majorHAnsi" w:cs="Arial"/>
          <w:sz w:val="24"/>
          <w:szCs w:val="24"/>
          <w:lang w:val="fr-FR"/>
        </w:rPr>
        <w:t xml:space="preserve"> si </w:t>
      </w:r>
      <w:proofErr w:type="spellStart"/>
      <w:r w:rsidRPr="00AC2928">
        <w:rPr>
          <w:rFonts w:asciiTheme="majorHAnsi" w:hAnsiTheme="majorHAnsi" w:cs="Arial"/>
          <w:sz w:val="24"/>
          <w:szCs w:val="24"/>
          <w:lang w:val="fr-FR"/>
        </w:rPr>
        <w:t>sanatate</w:t>
      </w:r>
      <w:proofErr w:type="spellEnd"/>
      <w:r w:rsidRPr="00AC2928">
        <w:rPr>
          <w:rFonts w:asciiTheme="majorHAnsi" w:hAnsiTheme="majorHAnsi" w:cs="Arial"/>
          <w:sz w:val="24"/>
          <w:szCs w:val="24"/>
          <w:lang w:val="fr-FR"/>
        </w:rPr>
        <w:t>.</w:t>
      </w:r>
    </w:p>
    <w:p w:rsidR="007345EE" w:rsidRPr="00AC2928" w:rsidRDefault="007345EE" w:rsidP="007345EE">
      <w:pPr>
        <w:autoSpaceDE w:val="0"/>
        <w:autoSpaceDN w:val="0"/>
        <w:adjustRightInd w:val="0"/>
        <w:spacing w:after="0" w:line="240" w:lineRule="auto"/>
        <w:jc w:val="both"/>
        <w:rPr>
          <w:rFonts w:asciiTheme="majorHAnsi" w:hAnsiTheme="majorHAnsi" w:cs="Arial"/>
          <w:sz w:val="24"/>
          <w:szCs w:val="24"/>
          <w:lang w:val="fr-FR"/>
        </w:rPr>
      </w:pPr>
    </w:p>
    <w:p w:rsidR="007345EE" w:rsidRPr="00AC2928" w:rsidRDefault="007345EE" w:rsidP="007345EE">
      <w:pPr>
        <w:autoSpaceDE w:val="0"/>
        <w:autoSpaceDN w:val="0"/>
        <w:adjustRightInd w:val="0"/>
        <w:spacing w:after="0" w:line="240" w:lineRule="auto"/>
        <w:jc w:val="both"/>
        <w:rPr>
          <w:rFonts w:asciiTheme="majorHAnsi" w:hAnsiTheme="majorHAnsi" w:cs="Arial"/>
          <w:sz w:val="24"/>
          <w:szCs w:val="24"/>
          <w:lang w:val="fr-FR"/>
        </w:rPr>
      </w:pPr>
      <w:proofErr w:type="spellStart"/>
      <w:r w:rsidRPr="00AC2928">
        <w:rPr>
          <w:rFonts w:asciiTheme="majorHAnsi" w:hAnsiTheme="majorHAnsi" w:cs="Arial"/>
          <w:sz w:val="24"/>
          <w:szCs w:val="24"/>
          <w:lang w:val="fr-FR"/>
        </w:rPr>
        <w:t>Executantul</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trebuie</w:t>
      </w:r>
      <w:proofErr w:type="spellEnd"/>
      <w:r w:rsidRPr="00AC2928">
        <w:rPr>
          <w:rFonts w:asciiTheme="majorHAnsi" w:hAnsiTheme="majorHAnsi" w:cs="Arial"/>
          <w:sz w:val="24"/>
          <w:szCs w:val="24"/>
          <w:lang w:val="fr-FR"/>
        </w:rPr>
        <w:t xml:space="preserve"> sa puna </w:t>
      </w:r>
      <w:proofErr w:type="spellStart"/>
      <w:r w:rsidRPr="00AC2928">
        <w:rPr>
          <w:rFonts w:asciiTheme="majorHAnsi" w:hAnsiTheme="majorHAnsi" w:cs="Arial"/>
          <w:sz w:val="24"/>
          <w:szCs w:val="24"/>
          <w:lang w:val="fr-FR"/>
        </w:rPr>
        <w:t>planul</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propriu</w:t>
      </w:r>
      <w:proofErr w:type="spellEnd"/>
      <w:r w:rsidRPr="00AC2928">
        <w:rPr>
          <w:rFonts w:asciiTheme="majorHAnsi" w:hAnsiTheme="majorHAnsi" w:cs="Arial"/>
          <w:sz w:val="24"/>
          <w:szCs w:val="24"/>
          <w:lang w:val="fr-FR"/>
        </w:rPr>
        <w:t xml:space="preserve"> de </w:t>
      </w:r>
      <w:proofErr w:type="spellStart"/>
      <w:r w:rsidRPr="00AC2928">
        <w:rPr>
          <w:rFonts w:asciiTheme="majorHAnsi" w:hAnsiTheme="majorHAnsi" w:cs="Arial"/>
          <w:sz w:val="24"/>
          <w:szCs w:val="24"/>
          <w:lang w:val="fr-FR"/>
        </w:rPr>
        <w:t>securitate</w:t>
      </w:r>
      <w:proofErr w:type="spellEnd"/>
      <w:r w:rsidRPr="00AC2928">
        <w:rPr>
          <w:rFonts w:asciiTheme="majorHAnsi" w:hAnsiTheme="majorHAnsi" w:cs="Arial"/>
          <w:sz w:val="24"/>
          <w:szCs w:val="24"/>
          <w:lang w:val="fr-FR"/>
        </w:rPr>
        <w:t xml:space="preserve"> si </w:t>
      </w:r>
      <w:proofErr w:type="spellStart"/>
      <w:r w:rsidRPr="00AC2928">
        <w:rPr>
          <w:rFonts w:asciiTheme="majorHAnsi" w:hAnsiTheme="majorHAnsi" w:cs="Arial"/>
          <w:sz w:val="24"/>
          <w:szCs w:val="24"/>
          <w:lang w:val="fr-FR"/>
        </w:rPr>
        <w:t>sanatate</w:t>
      </w:r>
      <w:proofErr w:type="spellEnd"/>
      <w:r w:rsidRPr="00AC2928">
        <w:rPr>
          <w:rFonts w:asciiTheme="majorHAnsi" w:hAnsiTheme="majorHAnsi" w:cs="Arial"/>
          <w:sz w:val="24"/>
          <w:szCs w:val="24"/>
          <w:lang w:val="fr-FR"/>
        </w:rPr>
        <w:t xml:space="preserve"> la </w:t>
      </w:r>
      <w:proofErr w:type="spellStart"/>
      <w:r w:rsidRPr="00AC2928">
        <w:rPr>
          <w:rFonts w:asciiTheme="majorHAnsi" w:hAnsiTheme="majorHAnsi" w:cs="Arial"/>
          <w:sz w:val="24"/>
          <w:szCs w:val="24"/>
          <w:lang w:val="fr-FR"/>
        </w:rPr>
        <w:t>dispozitia</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Beneficiarului</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în</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cel</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mult</w:t>
      </w:r>
      <w:proofErr w:type="spellEnd"/>
      <w:r w:rsidRPr="00AC2928">
        <w:rPr>
          <w:rFonts w:asciiTheme="majorHAnsi" w:hAnsiTheme="majorHAnsi" w:cs="Arial"/>
          <w:sz w:val="24"/>
          <w:szCs w:val="24"/>
          <w:lang w:val="fr-FR"/>
        </w:rPr>
        <w:t xml:space="preserve"> 30 de </w:t>
      </w:r>
      <w:proofErr w:type="spellStart"/>
      <w:r w:rsidRPr="00AC2928">
        <w:rPr>
          <w:rFonts w:asciiTheme="majorHAnsi" w:hAnsiTheme="majorHAnsi" w:cs="Arial"/>
          <w:sz w:val="24"/>
          <w:szCs w:val="24"/>
          <w:lang w:val="fr-FR"/>
        </w:rPr>
        <w:t>zile</w:t>
      </w:r>
      <w:proofErr w:type="spellEnd"/>
      <w:r w:rsidRPr="00AC2928">
        <w:rPr>
          <w:rFonts w:asciiTheme="majorHAnsi" w:hAnsiTheme="majorHAnsi" w:cs="Arial"/>
          <w:sz w:val="24"/>
          <w:szCs w:val="24"/>
          <w:lang w:val="fr-FR"/>
        </w:rPr>
        <w:t xml:space="preserve"> de la data </w:t>
      </w:r>
      <w:proofErr w:type="spellStart"/>
      <w:r w:rsidRPr="00AC2928">
        <w:rPr>
          <w:rFonts w:asciiTheme="majorHAnsi" w:hAnsiTheme="majorHAnsi" w:cs="Arial"/>
          <w:sz w:val="24"/>
          <w:szCs w:val="24"/>
          <w:lang w:val="fr-FR"/>
        </w:rPr>
        <w:t>contractarii</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lucrarii</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Acesta</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trebuie</w:t>
      </w:r>
      <w:proofErr w:type="spellEnd"/>
      <w:r w:rsidRPr="00AC2928">
        <w:rPr>
          <w:rFonts w:asciiTheme="majorHAnsi" w:hAnsiTheme="majorHAnsi" w:cs="Arial"/>
          <w:sz w:val="24"/>
          <w:szCs w:val="24"/>
          <w:lang w:val="fr-FR"/>
        </w:rPr>
        <w:t xml:space="preserve"> sa fie </w:t>
      </w:r>
      <w:proofErr w:type="spellStart"/>
      <w:r w:rsidRPr="00AC2928">
        <w:rPr>
          <w:rFonts w:asciiTheme="majorHAnsi" w:hAnsiTheme="majorHAnsi" w:cs="Arial"/>
          <w:sz w:val="24"/>
          <w:szCs w:val="24"/>
          <w:lang w:val="fr-FR"/>
        </w:rPr>
        <w:t>armonizat</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cu</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planul</w:t>
      </w:r>
      <w:proofErr w:type="spellEnd"/>
      <w:r w:rsidRPr="00AC2928">
        <w:rPr>
          <w:rFonts w:asciiTheme="majorHAnsi" w:hAnsiTheme="majorHAnsi" w:cs="Arial"/>
          <w:sz w:val="24"/>
          <w:szCs w:val="24"/>
          <w:lang w:val="fr-FR"/>
        </w:rPr>
        <w:t xml:space="preserve"> de </w:t>
      </w:r>
      <w:proofErr w:type="spellStart"/>
      <w:r w:rsidRPr="00AC2928">
        <w:rPr>
          <w:rFonts w:asciiTheme="majorHAnsi" w:hAnsiTheme="majorHAnsi" w:cs="Arial"/>
          <w:sz w:val="24"/>
          <w:szCs w:val="24"/>
          <w:lang w:val="fr-FR"/>
        </w:rPr>
        <w:t>securitate</w:t>
      </w:r>
      <w:proofErr w:type="spellEnd"/>
      <w:r w:rsidRPr="00AC2928">
        <w:rPr>
          <w:rFonts w:asciiTheme="majorHAnsi" w:hAnsiTheme="majorHAnsi" w:cs="Arial"/>
          <w:sz w:val="24"/>
          <w:szCs w:val="24"/>
          <w:lang w:val="fr-FR"/>
        </w:rPr>
        <w:t xml:space="preserve"> si </w:t>
      </w:r>
      <w:proofErr w:type="spellStart"/>
      <w:r w:rsidRPr="00AC2928">
        <w:rPr>
          <w:rFonts w:asciiTheme="majorHAnsi" w:hAnsiTheme="majorHAnsi" w:cs="Arial"/>
          <w:sz w:val="24"/>
          <w:szCs w:val="24"/>
          <w:lang w:val="fr-FR"/>
        </w:rPr>
        <w:t>sanatate</w:t>
      </w:r>
      <w:proofErr w:type="spellEnd"/>
      <w:r w:rsidRPr="00AC2928">
        <w:rPr>
          <w:rFonts w:asciiTheme="majorHAnsi" w:hAnsiTheme="majorHAnsi" w:cs="Arial"/>
          <w:sz w:val="24"/>
          <w:szCs w:val="24"/>
          <w:lang w:val="fr-FR"/>
        </w:rPr>
        <w:t xml:space="preserve"> al </w:t>
      </w:r>
      <w:proofErr w:type="spellStart"/>
      <w:r w:rsidRPr="00AC2928">
        <w:rPr>
          <w:rFonts w:asciiTheme="majorHAnsi" w:hAnsiTheme="majorHAnsi" w:cs="Arial"/>
          <w:sz w:val="24"/>
          <w:szCs w:val="24"/>
          <w:lang w:val="fr-FR"/>
        </w:rPr>
        <w:t>santierului</w:t>
      </w:r>
      <w:proofErr w:type="spellEnd"/>
      <w:r w:rsidRPr="00AC2928">
        <w:rPr>
          <w:rFonts w:asciiTheme="majorHAnsi" w:hAnsiTheme="majorHAnsi" w:cs="Arial"/>
          <w:sz w:val="24"/>
          <w:szCs w:val="24"/>
          <w:lang w:val="fr-FR"/>
        </w:rPr>
        <w:t>.</w:t>
      </w:r>
    </w:p>
    <w:p w:rsidR="007345EE" w:rsidRPr="00AC2928" w:rsidRDefault="007345EE" w:rsidP="007345EE">
      <w:pPr>
        <w:autoSpaceDE w:val="0"/>
        <w:autoSpaceDN w:val="0"/>
        <w:adjustRightInd w:val="0"/>
        <w:spacing w:after="0" w:line="240" w:lineRule="auto"/>
        <w:jc w:val="both"/>
        <w:rPr>
          <w:rFonts w:asciiTheme="majorHAnsi" w:hAnsiTheme="majorHAnsi" w:cs="Arial"/>
          <w:sz w:val="24"/>
          <w:szCs w:val="24"/>
          <w:lang w:val="fr-FR"/>
        </w:rPr>
      </w:pPr>
    </w:p>
    <w:p w:rsidR="007345EE" w:rsidRPr="00AC2928" w:rsidRDefault="007345EE" w:rsidP="007345EE">
      <w:pPr>
        <w:autoSpaceDE w:val="0"/>
        <w:autoSpaceDN w:val="0"/>
        <w:adjustRightInd w:val="0"/>
        <w:spacing w:after="0" w:line="240" w:lineRule="auto"/>
        <w:jc w:val="both"/>
        <w:rPr>
          <w:rFonts w:asciiTheme="majorHAnsi" w:hAnsiTheme="majorHAnsi" w:cs="Arial"/>
          <w:sz w:val="24"/>
          <w:szCs w:val="24"/>
          <w:lang w:val="fr-FR"/>
        </w:rPr>
      </w:pPr>
      <w:proofErr w:type="spellStart"/>
      <w:r w:rsidRPr="00AC2928">
        <w:rPr>
          <w:rFonts w:asciiTheme="majorHAnsi" w:hAnsiTheme="majorHAnsi" w:cs="Arial"/>
          <w:sz w:val="24"/>
          <w:szCs w:val="24"/>
          <w:lang w:val="fr-FR"/>
        </w:rPr>
        <w:t>Pe</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toata</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durata</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realizarii</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lucrarii</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Executantul</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trebuie</w:t>
      </w:r>
      <w:proofErr w:type="spellEnd"/>
      <w:r w:rsidRPr="00AC2928">
        <w:rPr>
          <w:rFonts w:asciiTheme="majorHAnsi" w:hAnsiTheme="majorHAnsi" w:cs="Arial"/>
          <w:sz w:val="24"/>
          <w:szCs w:val="24"/>
          <w:lang w:val="fr-FR"/>
        </w:rPr>
        <w:t xml:space="preserve"> sa respecte </w:t>
      </w:r>
      <w:proofErr w:type="spellStart"/>
      <w:r w:rsidRPr="00AC2928">
        <w:rPr>
          <w:rFonts w:asciiTheme="majorHAnsi" w:hAnsiTheme="majorHAnsi" w:cs="Arial"/>
          <w:sz w:val="24"/>
          <w:szCs w:val="24"/>
          <w:lang w:val="fr-FR"/>
        </w:rPr>
        <w:t>obligatiile</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generale</w:t>
      </w:r>
      <w:proofErr w:type="spellEnd"/>
      <w:r w:rsidRPr="00AC2928">
        <w:rPr>
          <w:rFonts w:asciiTheme="majorHAnsi" w:hAnsiTheme="majorHAnsi" w:cs="Arial"/>
          <w:sz w:val="24"/>
          <w:szCs w:val="24"/>
          <w:lang w:val="fr-FR"/>
        </w:rPr>
        <w:t xml:space="preserve"> ce le </w:t>
      </w:r>
      <w:proofErr w:type="spellStart"/>
      <w:r w:rsidRPr="00AC2928">
        <w:rPr>
          <w:rFonts w:asciiTheme="majorHAnsi" w:hAnsiTheme="majorHAnsi" w:cs="Arial"/>
          <w:sz w:val="24"/>
          <w:szCs w:val="24"/>
          <w:lang w:val="fr-FR"/>
        </w:rPr>
        <w:t>revin</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în</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conformitate</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cu</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prevederile</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din</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legislatia</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nationala</w:t>
      </w:r>
      <w:proofErr w:type="spellEnd"/>
      <w:r w:rsidRPr="00AC2928">
        <w:rPr>
          <w:rFonts w:asciiTheme="majorHAnsi" w:hAnsiTheme="majorHAnsi" w:cs="Arial"/>
          <w:sz w:val="24"/>
          <w:szCs w:val="24"/>
          <w:lang w:val="fr-FR"/>
        </w:rPr>
        <w:t xml:space="preserve"> care </w:t>
      </w:r>
      <w:proofErr w:type="spellStart"/>
      <w:r w:rsidRPr="00AC2928">
        <w:rPr>
          <w:rFonts w:asciiTheme="majorHAnsi" w:hAnsiTheme="majorHAnsi" w:cs="Arial"/>
          <w:sz w:val="24"/>
          <w:szCs w:val="24"/>
          <w:lang w:val="fr-FR"/>
        </w:rPr>
        <w:t>transpune</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Directiva</w:t>
      </w:r>
      <w:proofErr w:type="spellEnd"/>
      <w:r w:rsidRPr="00AC2928">
        <w:rPr>
          <w:rFonts w:asciiTheme="majorHAnsi" w:hAnsiTheme="majorHAnsi" w:cs="Arial"/>
          <w:sz w:val="24"/>
          <w:szCs w:val="24"/>
          <w:lang w:val="fr-FR"/>
        </w:rPr>
        <w:t xml:space="preserve"> 89/391/CEE, </w:t>
      </w:r>
      <w:proofErr w:type="spellStart"/>
      <w:r w:rsidRPr="00AC2928">
        <w:rPr>
          <w:rFonts w:asciiTheme="majorHAnsi" w:hAnsiTheme="majorHAnsi" w:cs="Arial"/>
          <w:sz w:val="24"/>
          <w:szCs w:val="24"/>
          <w:lang w:val="fr-FR"/>
        </w:rPr>
        <w:t>în</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special</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în</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ceea</w:t>
      </w:r>
      <w:proofErr w:type="spellEnd"/>
      <w:r w:rsidRPr="00AC2928">
        <w:rPr>
          <w:rFonts w:asciiTheme="majorHAnsi" w:hAnsiTheme="majorHAnsi" w:cs="Arial"/>
          <w:sz w:val="24"/>
          <w:szCs w:val="24"/>
          <w:lang w:val="fr-FR"/>
        </w:rPr>
        <w:t xml:space="preserve"> ce </w:t>
      </w:r>
      <w:proofErr w:type="spellStart"/>
      <w:r w:rsidRPr="00AC2928">
        <w:rPr>
          <w:rFonts w:asciiTheme="majorHAnsi" w:hAnsiTheme="majorHAnsi" w:cs="Arial"/>
          <w:sz w:val="24"/>
          <w:szCs w:val="24"/>
          <w:lang w:val="fr-FR"/>
        </w:rPr>
        <w:t>priveste</w:t>
      </w:r>
      <w:proofErr w:type="spellEnd"/>
      <w:r w:rsidRPr="00AC2928">
        <w:rPr>
          <w:rFonts w:asciiTheme="majorHAnsi" w:hAnsiTheme="majorHAnsi" w:cs="Arial"/>
          <w:sz w:val="24"/>
          <w:szCs w:val="24"/>
          <w:lang w:val="fr-FR"/>
        </w:rPr>
        <w:t>:</w:t>
      </w:r>
    </w:p>
    <w:p w:rsidR="007345EE" w:rsidRPr="00AC2928" w:rsidRDefault="007345EE" w:rsidP="007345EE">
      <w:pPr>
        <w:numPr>
          <w:ilvl w:val="0"/>
          <w:numId w:val="8"/>
        </w:numPr>
        <w:suppressAutoHyphens/>
        <w:autoSpaceDE w:val="0"/>
        <w:autoSpaceDN w:val="0"/>
        <w:adjustRightInd w:val="0"/>
        <w:spacing w:after="0" w:line="240" w:lineRule="auto"/>
        <w:jc w:val="both"/>
        <w:rPr>
          <w:rFonts w:asciiTheme="majorHAnsi" w:hAnsiTheme="majorHAnsi" w:cs="Arial"/>
          <w:sz w:val="24"/>
          <w:szCs w:val="24"/>
          <w:lang w:val="fr-FR"/>
        </w:rPr>
      </w:pPr>
      <w:proofErr w:type="spellStart"/>
      <w:r w:rsidRPr="00AC2928">
        <w:rPr>
          <w:rFonts w:asciiTheme="majorHAnsi" w:hAnsiTheme="majorHAnsi" w:cs="Arial"/>
          <w:sz w:val="24"/>
          <w:szCs w:val="24"/>
          <w:lang w:val="fr-FR"/>
        </w:rPr>
        <w:t>mentinerea</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santierului</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în</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ordine</w:t>
      </w:r>
      <w:proofErr w:type="spellEnd"/>
      <w:r w:rsidRPr="00AC2928">
        <w:rPr>
          <w:rFonts w:asciiTheme="majorHAnsi" w:hAnsiTheme="majorHAnsi" w:cs="Arial"/>
          <w:sz w:val="24"/>
          <w:szCs w:val="24"/>
          <w:lang w:val="fr-FR"/>
        </w:rPr>
        <w:t xml:space="preserve"> si </w:t>
      </w:r>
      <w:proofErr w:type="spellStart"/>
      <w:r w:rsidRPr="00AC2928">
        <w:rPr>
          <w:rFonts w:asciiTheme="majorHAnsi" w:hAnsiTheme="majorHAnsi" w:cs="Arial"/>
          <w:sz w:val="24"/>
          <w:szCs w:val="24"/>
          <w:lang w:val="fr-FR"/>
        </w:rPr>
        <w:t>într</w:t>
      </w:r>
      <w:proofErr w:type="spellEnd"/>
      <w:r w:rsidRPr="00AC2928">
        <w:rPr>
          <w:rFonts w:asciiTheme="majorHAnsi" w:hAnsiTheme="majorHAnsi" w:cs="Arial"/>
          <w:sz w:val="24"/>
          <w:szCs w:val="24"/>
          <w:lang w:val="fr-FR"/>
        </w:rPr>
        <w:t xml:space="preserve">-o </w:t>
      </w:r>
      <w:proofErr w:type="spellStart"/>
      <w:r w:rsidRPr="00AC2928">
        <w:rPr>
          <w:rFonts w:asciiTheme="majorHAnsi" w:hAnsiTheme="majorHAnsi" w:cs="Arial"/>
          <w:sz w:val="24"/>
          <w:szCs w:val="24"/>
          <w:lang w:val="fr-FR"/>
        </w:rPr>
        <w:t>stare</w:t>
      </w:r>
      <w:proofErr w:type="spellEnd"/>
      <w:r w:rsidRPr="00AC2928">
        <w:rPr>
          <w:rFonts w:asciiTheme="majorHAnsi" w:hAnsiTheme="majorHAnsi" w:cs="Arial"/>
          <w:sz w:val="24"/>
          <w:szCs w:val="24"/>
          <w:lang w:val="fr-FR"/>
        </w:rPr>
        <w:t xml:space="preserve"> de </w:t>
      </w:r>
      <w:proofErr w:type="spellStart"/>
      <w:r w:rsidRPr="00AC2928">
        <w:rPr>
          <w:rFonts w:asciiTheme="majorHAnsi" w:hAnsiTheme="majorHAnsi" w:cs="Arial"/>
          <w:sz w:val="24"/>
          <w:szCs w:val="24"/>
          <w:lang w:val="fr-FR"/>
        </w:rPr>
        <w:t>curatenie</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corespunzatoare</w:t>
      </w:r>
      <w:proofErr w:type="spellEnd"/>
      <w:r w:rsidRPr="00AC2928">
        <w:rPr>
          <w:rFonts w:asciiTheme="majorHAnsi" w:hAnsiTheme="majorHAnsi" w:cs="Arial"/>
          <w:sz w:val="24"/>
          <w:szCs w:val="24"/>
          <w:lang w:val="fr-FR"/>
        </w:rPr>
        <w:t>;</w:t>
      </w:r>
    </w:p>
    <w:p w:rsidR="007345EE" w:rsidRPr="00AC2928" w:rsidRDefault="007345EE" w:rsidP="007345EE">
      <w:pPr>
        <w:numPr>
          <w:ilvl w:val="0"/>
          <w:numId w:val="8"/>
        </w:numPr>
        <w:suppressAutoHyphens/>
        <w:autoSpaceDE w:val="0"/>
        <w:autoSpaceDN w:val="0"/>
        <w:adjustRightInd w:val="0"/>
        <w:spacing w:after="0" w:line="240" w:lineRule="auto"/>
        <w:jc w:val="both"/>
        <w:rPr>
          <w:rFonts w:asciiTheme="majorHAnsi" w:hAnsiTheme="majorHAnsi" w:cs="Arial"/>
          <w:sz w:val="24"/>
          <w:szCs w:val="24"/>
          <w:lang w:val="fr-FR"/>
        </w:rPr>
      </w:pPr>
      <w:proofErr w:type="spellStart"/>
      <w:r w:rsidRPr="00AC2928">
        <w:rPr>
          <w:rFonts w:asciiTheme="majorHAnsi" w:hAnsiTheme="majorHAnsi" w:cs="Arial"/>
          <w:sz w:val="24"/>
          <w:szCs w:val="24"/>
          <w:lang w:val="fr-FR"/>
        </w:rPr>
        <w:t>alegerea</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amplasamentului</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posturilor</w:t>
      </w:r>
      <w:proofErr w:type="spellEnd"/>
      <w:r w:rsidRPr="00AC2928">
        <w:rPr>
          <w:rFonts w:asciiTheme="majorHAnsi" w:hAnsiTheme="majorHAnsi" w:cs="Arial"/>
          <w:sz w:val="24"/>
          <w:szCs w:val="24"/>
          <w:lang w:val="fr-FR"/>
        </w:rPr>
        <w:t xml:space="preserve"> de </w:t>
      </w:r>
      <w:proofErr w:type="spellStart"/>
      <w:r w:rsidRPr="00AC2928">
        <w:rPr>
          <w:rFonts w:asciiTheme="majorHAnsi" w:hAnsiTheme="majorHAnsi" w:cs="Arial"/>
          <w:sz w:val="24"/>
          <w:szCs w:val="24"/>
          <w:lang w:val="fr-FR"/>
        </w:rPr>
        <w:t>lucru</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tinând</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seama</w:t>
      </w:r>
      <w:proofErr w:type="spellEnd"/>
      <w:r w:rsidRPr="00AC2928">
        <w:rPr>
          <w:rFonts w:asciiTheme="majorHAnsi" w:hAnsiTheme="majorHAnsi" w:cs="Arial"/>
          <w:sz w:val="24"/>
          <w:szCs w:val="24"/>
          <w:lang w:val="fr-FR"/>
        </w:rPr>
        <w:t xml:space="preserve"> de </w:t>
      </w:r>
      <w:proofErr w:type="spellStart"/>
      <w:r w:rsidRPr="00AC2928">
        <w:rPr>
          <w:rFonts w:asciiTheme="majorHAnsi" w:hAnsiTheme="majorHAnsi" w:cs="Arial"/>
          <w:sz w:val="24"/>
          <w:szCs w:val="24"/>
          <w:lang w:val="fr-FR"/>
        </w:rPr>
        <w:t>conditiile</w:t>
      </w:r>
      <w:proofErr w:type="spellEnd"/>
      <w:r w:rsidRPr="00AC2928">
        <w:rPr>
          <w:rFonts w:asciiTheme="majorHAnsi" w:hAnsiTheme="majorHAnsi" w:cs="Arial"/>
          <w:sz w:val="24"/>
          <w:szCs w:val="24"/>
          <w:lang w:val="fr-FR"/>
        </w:rPr>
        <w:t xml:space="preserve"> de </w:t>
      </w:r>
      <w:proofErr w:type="spellStart"/>
      <w:r w:rsidRPr="00AC2928">
        <w:rPr>
          <w:rFonts w:asciiTheme="majorHAnsi" w:hAnsiTheme="majorHAnsi" w:cs="Arial"/>
          <w:sz w:val="24"/>
          <w:szCs w:val="24"/>
          <w:lang w:val="fr-FR"/>
        </w:rPr>
        <w:t>acces</w:t>
      </w:r>
      <w:proofErr w:type="spellEnd"/>
      <w:r w:rsidRPr="00AC2928">
        <w:rPr>
          <w:rFonts w:asciiTheme="majorHAnsi" w:hAnsiTheme="majorHAnsi" w:cs="Arial"/>
          <w:sz w:val="24"/>
          <w:szCs w:val="24"/>
          <w:lang w:val="fr-FR"/>
        </w:rPr>
        <w:t xml:space="preserve"> </w:t>
      </w:r>
      <w:proofErr w:type="gramStart"/>
      <w:r w:rsidRPr="00AC2928">
        <w:rPr>
          <w:rFonts w:asciiTheme="majorHAnsi" w:hAnsiTheme="majorHAnsi" w:cs="Arial"/>
          <w:sz w:val="24"/>
          <w:szCs w:val="24"/>
          <w:lang w:val="fr-FR"/>
        </w:rPr>
        <w:t>la</w:t>
      </w:r>
      <w:proofErr w:type="gram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aceste</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posturi</w:t>
      </w:r>
      <w:proofErr w:type="spellEnd"/>
      <w:r w:rsidRPr="00AC2928">
        <w:rPr>
          <w:rFonts w:asciiTheme="majorHAnsi" w:hAnsiTheme="majorHAnsi" w:cs="Arial"/>
          <w:sz w:val="24"/>
          <w:szCs w:val="24"/>
          <w:lang w:val="fr-FR"/>
        </w:rPr>
        <w:t>;</w:t>
      </w:r>
    </w:p>
    <w:p w:rsidR="007345EE" w:rsidRPr="00AC2928" w:rsidRDefault="007345EE" w:rsidP="007345EE">
      <w:pPr>
        <w:numPr>
          <w:ilvl w:val="0"/>
          <w:numId w:val="8"/>
        </w:numPr>
        <w:suppressAutoHyphens/>
        <w:autoSpaceDE w:val="0"/>
        <w:autoSpaceDN w:val="0"/>
        <w:adjustRightInd w:val="0"/>
        <w:spacing w:after="0" w:line="240" w:lineRule="auto"/>
        <w:jc w:val="both"/>
        <w:rPr>
          <w:rFonts w:asciiTheme="majorHAnsi" w:hAnsiTheme="majorHAnsi" w:cs="Arial"/>
          <w:sz w:val="24"/>
          <w:szCs w:val="24"/>
          <w:lang w:val="fr-FR"/>
        </w:rPr>
      </w:pPr>
      <w:proofErr w:type="spellStart"/>
      <w:r w:rsidRPr="00AC2928">
        <w:rPr>
          <w:rFonts w:asciiTheme="majorHAnsi" w:hAnsiTheme="majorHAnsi" w:cs="Arial"/>
          <w:sz w:val="24"/>
          <w:szCs w:val="24"/>
          <w:lang w:val="fr-FR"/>
        </w:rPr>
        <w:t>stabilirea</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cailor</w:t>
      </w:r>
      <w:proofErr w:type="spellEnd"/>
      <w:r w:rsidRPr="00AC2928">
        <w:rPr>
          <w:rFonts w:asciiTheme="majorHAnsi" w:hAnsiTheme="majorHAnsi" w:cs="Arial"/>
          <w:sz w:val="24"/>
          <w:szCs w:val="24"/>
          <w:lang w:val="fr-FR"/>
        </w:rPr>
        <w:t xml:space="preserve"> si </w:t>
      </w:r>
      <w:proofErr w:type="spellStart"/>
      <w:r w:rsidRPr="00AC2928">
        <w:rPr>
          <w:rFonts w:asciiTheme="majorHAnsi" w:hAnsiTheme="majorHAnsi" w:cs="Arial"/>
          <w:sz w:val="24"/>
          <w:szCs w:val="24"/>
          <w:lang w:val="fr-FR"/>
        </w:rPr>
        <w:t>zonelor</w:t>
      </w:r>
      <w:proofErr w:type="spellEnd"/>
      <w:r w:rsidRPr="00AC2928">
        <w:rPr>
          <w:rFonts w:asciiTheme="majorHAnsi" w:hAnsiTheme="majorHAnsi" w:cs="Arial"/>
          <w:sz w:val="24"/>
          <w:szCs w:val="24"/>
          <w:lang w:val="fr-FR"/>
        </w:rPr>
        <w:t xml:space="preserve"> de </w:t>
      </w:r>
      <w:proofErr w:type="spellStart"/>
      <w:r w:rsidRPr="00AC2928">
        <w:rPr>
          <w:rFonts w:asciiTheme="majorHAnsi" w:hAnsiTheme="majorHAnsi" w:cs="Arial"/>
          <w:sz w:val="24"/>
          <w:szCs w:val="24"/>
          <w:lang w:val="fr-FR"/>
        </w:rPr>
        <w:t>acces</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sau</w:t>
      </w:r>
      <w:proofErr w:type="spellEnd"/>
      <w:r w:rsidRPr="00AC2928">
        <w:rPr>
          <w:rFonts w:asciiTheme="majorHAnsi" w:hAnsiTheme="majorHAnsi" w:cs="Arial"/>
          <w:sz w:val="24"/>
          <w:szCs w:val="24"/>
          <w:lang w:val="fr-FR"/>
        </w:rPr>
        <w:t xml:space="preserve"> de </w:t>
      </w:r>
      <w:proofErr w:type="spellStart"/>
      <w:r w:rsidRPr="00AC2928">
        <w:rPr>
          <w:rFonts w:asciiTheme="majorHAnsi" w:hAnsiTheme="majorHAnsi" w:cs="Arial"/>
          <w:sz w:val="24"/>
          <w:szCs w:val="24"/>
          <w:lang w:val="fr-FR"/>
        </w:rPr>
        <w:t>circulatie</w:t>
      </w:r>
      <w:proofErr w:type="spellEnd"/>
      <w:r w:rsidRPr="00AC2928">
        <w:rPr>
          <w:rFonts w:asciiTheme="majorHAnsi" w:hAnsiTheme="majorHAnsi" w:cs="Arial"/>
          <w:sz w:val="24"/>
          <w:szCs w:val="24"/>
          <w:lang w:val="fr-FR"/>
        </w:rPr>
        <w:t>;</w:t>
      </w:r>
    </w:p>
    <w:p w:rsidR="007345EE" w:rsidRPr="00AC2928" w:rsidRDefault="007345EE" w:rsidP="007345EE">
      <w:pPr>
        <w:numPr>
          <w:ilvl w:val="0"/>
          <w:numId w:val="8"/>
        </w:numPr>
        <w:suppressAutoHyphens/>
        <w:autoSpaceDE w:val="0"/>
        <w:autoSpaceDN w:val="0"/>
        <w:adjustRightInd w:val="0"/>
        <w:spacing w:after="0" w:line="240" w:lineRule="auto"/>
        <w:jc w:val="both"/>
        <w:rPr>
          <w:rFonts w:asciiTheme="majorHAnsi" w:hAnsiTheme="majorHAnsi" w:cs="Arial"/>
          <w:sz w:val="24"/>
          <w:szCs w:val="24"/>
        </w:rPr>
      </w:pPr>
      <w:r w:rsidRPr="00AC2928">
        <w:rPr>
          <w:rFonts w:asciiTheme="majorHAnsi" w:hAnsiTheme="majorHAnsi" w:cs="Arial"/>
          <w:sz w:val="24"/>
          <w:szCs w:val="24"/>
        </w:rPr>
        <w:t>manipularea în conditii de siguranta a diverselor materiale;</w:t>
      </w:r>
    </w:p>
    <w:p w:rsidR="007345EE" w:rsidRPr="00AC2928" w:rsidRDefault="007345EE" w:rsidP="007345EE">
      <w:pPr>
        <w:numPr>
          <w:ilvl w:val="0"/>
          <w:numId w:val="8"/>
        </w:numPr>
        <w:suppressAutoHyphens/>
        <w:autoSpaceDE w:val="0"/>
        <w:autoSpaceDN w:val="0"/>
        <w:adjustRightInd w:val="0"/>
        <w:spacing w:after="0" w:line="240" w:lineRule="auto"/>
        <w:jc w:val="both"/>
        <w:rPr>
          <w:rFonts w:asciiTheme="majorHAnsi" w:hAnsiTheme="majorHAnsi" w:cs="Arial"/>
          <w:sz w:val="24"/>
          <w:szCs w:val="24"/>
        </w:rPr>
      </w:pPr>
      <w:r w:rsidRPr="00AC2928">
        <w:rPr>
          <w:rFonts w:asciiTheme="majorHAnsi" w:hAnsiTheme="majorHAnsi" w:cs="Arial"/>
          <w:sz w:val="24"/>
          <w:szCs w:val="24"/>
        </w:rPr>
        <w:t>întretinerea, controlul înainte de punerea în functiune si controlul periodic al echipamentelor de munca utilizate, în scopul eliminarii defectiunilor care ar putea sa afecteze securitatea si sanatatea lucratorilor;</w:t>
      </w:r>
    </w:p>
    <w:p w:rsidR="007345EE" w:rsidRPr="00AC2928" w:rsidRDefault="007345EE" w:rsidP="007345EE">
      <w:pPr>
        <w:numPr>
          <w:ilvl w:val="0"/>
          <w:numId w:val="8"/>
        </w:numPr>
        <w:suppressAutoHyphens/>
        <w:autoSpaceDE w:val="0"/>
        <w:autoSpaceDN w:val="0"/>
        <w:adjustRightInd w:val="0"/>
        <w:spacing w:after="0" w:line="240" w:lineRule="auto"/>
        <w:jc w:val="both"/>
        <w:rPr>
          <w:rFonts w:asciiTheme="majorHAnsi" w:hAnsiTheme="majorHAnsi" w:cs="Arial"/>
          <w:sz w:val="24"/>
          <w:szCs w:val="24"/>
        </w:rPr>
      </w:pPr>
      <w:r w:rsidRPr="00AC2928">
        <w:rPr>
          <w:rFonts w:asciiTheme="majorHAnsi" w:hAnsiTheme="majorHAnsi" w:cs="Arial"/>
          <w:sz w:val="24"/>
          <w:szCs w:val="24"/>
        </w:rPr>
        <w:t>delimitarea si amenajarea zonelor de depozitare si inmagazinare a diverselor materiale, în special a materialelor sau substantelor periculoase;</w:t>
      </w:r>
    </w:p>
    <w:p w:rsidR="007345EE" w:rsidRPr="00AC2928" w:rsidRDefault="007345EE" w:rsidP="007345EE">
      <w:pPr>
        <w:numPr>
          <w:ilvl w:val="0"/>
          <w:numId w:val="8"/>
        </w:numPr>
        <w:suppressAutoHyphens/>
        <w:autoSpaceDE w:val="0"/>
        <w:autoSpaceDN w:val="0"/>
        <w:adjustRightInd w:val="0"/>
        <w:spacing w:after="0" w:line="240" w:lineRule="auto"/>
        <w:jc w:val="both"/>
        <w:rPr>
          <w:rFonts w:asciiTheme="majorHAnsi" w:hAnsiTheme="majorHAnsi" w:cs="Arial"/>
          <w:sz w:val="24"/>
          <w:szCs w:val="24"/>
        </w:rPr>
      </w:pPr>
      <w:r w:rsidRPr="00AC2928">
        <w:rPr>
          <w:rFonts w:asciiTheme="majorHAnsi" w:hAnsiTheme="majorHAnsi" w:cs="Arial"/>
          <w:sz w:val="24"/>
          <w:szCs w:val="24"/>
        </w:rPr>
        <w:t>conditiile de deplasare a materiilor si materialelor periculoase utilizate;</w:t>
      </w:r>
    </w:p>
    <w:p w:rsidR="007345EE" w:rsidRPr="00AC2928" w:rsidRDefault="007345EE" w:rsidP="007345EE">
      <w:pPr>
        <w:numPr>
          <w:ilvl w:val="0"/>
          <w:numId w:val="8"/>
        </w:numPr>
        <w:suppressAutoHyphens/>
        <w:autoSpaceDE w:val="0"/>
        <w:autoSpaceDN w:val="0"/>
        <w:adjustRightInd w:val="0"/>
        <w:spacing w:after="0" w:line="240" w:lineRule="auto"/>
        <w:jc w:val="both"/>
        <w:rPr>
          <w:rFonts w:asciiTheme="majorHAnsi" w:hAnsiTheme="majorHAnsi" w:cs="Arial"/>
          <w:sz w:val="24"/>
          <w:szCs w:val="24"/>
        </w:rPr>
      </w:pPr>
      <w:r w:rsidRPr="00AC2928">
        <w:rPr>
          <w:rFonts w:asciiTheme="majorHAnsi" w:hAnsiTheme="majorHAnsi" w:cs="Arial"/>
          <w:sz w:val="24"/>
          <w:szCs w:val="24"/>
        </w:rPr>
        <w:t>stocarea, eliminarea sau evacuarea deseurilor si a materialelor rezultate din daramari, demolari si demontari;</w:t>
      </w:r>
    </w:p>
    <w:p w:rsidR="007345EE" w:rsidRPr="00AC2928" w:rsidRDefault="007345EE" w:rsidP="007345EE">
      <w:pPr>
        <w:numPr>
          <w:ilvl w:val="0"/>
          <w:numId w:val="8"/>
        </w:numPr>
        <w:suppressAutoHyphens/>
        <w:autoSpaceDE w:val="0"/>
        <w:autoSpaceDN w:val="0"/>
        <w:adjustRightInd w:val="0"/>
        <w:spacing w:after="0" w:line="240" w:lineRule="auto"/>
        <w:jc w:val="both"/>
        <w:rPr>
          <w:rFonts w:asciiTheme="majorHAnsi" w:hAnsiTheme="majorHAnsi" w:cs="Arial"/>
          <w:sz w:val="24"/>
          <w:szCs w:val="24"/>
          <w:lang w:val="fr-FR"/>
        </w:rPr>
      </w:pPr>
      <w:proofErr w:type="spellStart"/>
      <w:r w:rsidRPr="00AC2928">
        <w:rPr>
          <w:rFonts w:asciiTheme="majorHAnsi" w:hAnsiTheme="majorHAnsi" w:cs="Arial"/>
          <w:sz w:val="24"/>
          <w:szCs w:val="24"/>
          <w:lang w:val="fr-FR"/>
        </w:rPr>
        <w:t>adaptarea</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în</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functie</w:t>
      </w:r>
      <w:proofErr w:type="spellEnd"/>
      <w:r w:rsidRPr="00AC2928">
        <w:rPr>
          <w:rFonts w:asciiTheme="majorHAnsi" w:hAnsiTheme="majorHAnsi" w:cs="Arial"/>
          <w:sz w:val="24"/>
          <w:szCs w:val="24"/>
          <w:lang w:val="fr-FR"/>
        </w:rPr>
        <w:t xml:space="preserve"> de </w:t>
      </w:r>
      <w:proofErr w:type="spellStart"/>
      <w:r w:rsidRPr="00AC2928">
        <w:rPr>
          <w:rFonts w:asciiTheme="majorHAnsi" w:hAnsiTheme="majorHAnsi" w:cs="Arial"/>
          <w:sz w:val="24"/>
          <w:szCs w:val="24"/>
          <w:lang w:val="fr-FR"/>
        </w:rPr>
        <w:t>evolutia</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santierului</w:t>
      </w:r>
      <w:proofErr w:type="spellEnd"/>
      <w:r w:rsidRPr="00AC2928">
        <w:rPr>
          <w:rFonts w:asciiTheme="majorHAnsi" w:hAnsiTheme="majorHAnsi" w:cs="Arial"/>
          <w:sz w:val="24"/>
          <w:szCs w:val="24"/>
          <w:lang w:val="fr-FR"/>
        </w:rPr>
        <w:t xml:space="preserve">, </w:t>
      </w:r>
      <w:proofErr w:type="gramStart"/>
      <w:r w:rsidRPr="00AC2928">
        <w:rPr>
          <w:rFonts w:asciiTheme="majorHAnsi" w:hAnsiTheme="majorHAnsi" w:cs="Arial"/>
          <w:sz w:val="24"/>
          <w:szCs w:val="24"/>
          <w:lang w:val="fr-FR"/>
        </w:rPr>
        <w:t>a</w:t>
      </w:r>
      <w:proofErr w:type="gram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duratei</w:t>
      </w:r>
      <w:proofErr w:type="spellEnd"/>
      <w:r w:rsidRPr="00AC2928">
        <w:rPr>
          <w:rFonts w:asciiTheme="majorHAnsi" w:hAnsiTheme="majorHAnsi" w:cs="Arial"/>
          <w:sz w:val="24"/>
          <w:szCs w:val="24"/>
          <w:lang w:val="fr-FR"/>
        </w:rPr>
        <w:t xml:space="preserve"> de </w:t>
      </w:r>
      <w:proofErr w:type="spellStart"/>
      <w:r w:rsidRPr="00AC2928">
        <w:rPr>
          <w:rFonts w:asciiTheme="majorHAnsi" w:hAnsiTheme="majorHAnsi" w:cs="Arial"/>
          <w:sz w:val="24"/>
          <w:szCs w:val="24"/>
          <w:lang w:val="fr-FR"/>
        </w:rPr>
        <w:t>executie</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efectiva</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stabilita</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pentru</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diferite</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tipuri</w:t>
      </w:r>
      <w:proofErr w:type="spellEnd"/>
      <w:r w:rsidRPr="00AC2928">
        <w:rPr>
          <w:rFonts w:asciiTheme="majorHAnsi" w:hAnsiTheme="majorHAnsi" w:cs="Arial"/>
          <w:sz w:val="24"/>
          <w:szCs w:val="24"/>
          <w:lang w:val="fr-FR"/>
        </w:rPr>
        <w:t xml:space="preserve"> de </w:t>
      </w:r>
      <w:proofErr w:type="spellStart"/>
      <w:r w:rsidRPr="00AC2928">
        <w:rPr>
          <w:rFonts w:asciiTheme="majorHAnsi" w:hAnsiTheme="majorHAnsi" w:cs="Arial"/>
          <w:sz w:val="24"/>
          <w:szCs w:val="24"/>
          <w:lang w:val="fr-FR"/>
        </w:rPr>
        <w:t>lucrari</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sau</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faze</w:t>
      </w:r>
      <w:proofErr w:type="spellEnd"/>
      <w:r w:rsidRPr="00AC2928">
        <w:rPr>
          <w:rFonts w:asciiTheme="majorHAnsi" w:hAnsiTheme="majorHAnsi" w:cs="Arial"/>
          <w:sz w:val="24"/>
          <w:szCs w:val="24"/>
          <w:lang w:val="fr-FR"/>
        </w:rPr>
        <w:t xml:space="preserve"> de </w:t>
      </w:r>
      <w:proofErr w:type="spellStart"/>
      <w:r w:rsidRPr="00AC2928">
        <w:rPr>
          <w:rFonts w:asciiTheme="majorHAnsi" w:hAnsiTheme="majorHAnsi" w:cs="Arial"/>
          <w:sz w:val="24"/>
          <w:szCs w:val="24"/>
          <w:lang w:val="fr-FR"/>
        </w:rPr>
        <w:t>lucru</w:t>
      </w:r>
      <w:proofErr w:type="spellEnd"/>
      <w:r w:rsidRPr="00AC2928">
        <w:rPr>
          <w:rFonts w:asciiTheme="majorHAnsi" w:hAnsiTheme="majorHAnsi" w:cs="Arial"/>
          <w:sz w:val="24"/>
          <w:szCs w:val="24"/>
          <w:lang w:val="fr-FR"/>
        </w:rPr>
        <w:t>;</w:t>
      </w:r>
    </w:p>
    <w:p w:rsidR="007345EE" w:rsidRPr="00AC2928" w:rsidRDefault="007345EE" w:rsidP="007345EE">
      <w:pPr>
        <w:numPr>
          <w:ilvl w:val="0"/>
          <w:numId w:val="8"/>
        </w:numPr>
        <w:suppressAutoHyphens/>
        <w:autoSpaceDE w:val="0"/>
        <w:autoSpaceDN w:val="0"/>
        <w:adjustRightInd w:val="0"/>
        <w:spacing w:after="0" w:line="240" w:lineRule="auto"/>
        <w:jc w:val="both"/>
        <w:rPr>
          <w:rFonts w:asciiTheme="majorHAnsi" w:hAnsiTheme="majorHAnsi" w:cs="Arial"/>
          <w:sz w:val="24"/>
          <w:szCs w:val="24"/>
        </w:rPr>
      </w:pPr>
      <w:r w:rsidRPr="00AC2928">
        <w:rPr>
          <w:rFonts w:asciiTheme="majorHAnsi" w:hAnsiTheme="majorHAnsi" w:cs="Arial"/>
          <w:sz w:val="24"/>
          <w:szCs w:val="24"/>
        </w:rPr>
        <w:t>cooperarea dintre Executant si alti lucratori;</w:t>
      </w:r>
    </w:p>
    <w:p w:rsidR="007345EE" w:rsidRPr="00AC2928" w:rsidRDefault="007345EE" w:rsidP="007345EE">
      <w:pPr>
        <w:numPr>
          <w:ilvl w:val="0"/>
          <w:numId w:val="8"/>
        </w:numPr>
        <w:suppressAutoHyphens/>
        <w:autoSpaceDE w:val="0"/>
        <w:autoSpaceDN w:val="0"/>
        <w:adjustRightInd w:val="0"/>
        <w:spacing w:after="0" w:line="240" w:lineRule="auto"/>
        <w:jc w:val="both"/>
        <w:rPr>
          <w:rFonts w:asciiTheme="majorHAnsi" w:hAnsiTheme="majorHAnsi" w:cs="Arial"/>
          <w:sz w:val="24"/>
          <w:szCs w:val="24"/>
        </w:rPr>
      </w:pPr>
      <w:r w:rsidRPr="00AC2928">
        <w:rPr>
          <w:rFonts w:asciiTheme="majorHAnsi" w:hAnsiTheme="majorHAnsi" w:cs="Arial"/>
          <w:sz w:val="24"/>
          <w:szCs w:val="24"/>
        </w:rPr>
        <w:t>interactiunile cu orice alt tip de activitate care se realizeaza în cadrul sau în apropierea santierului.</w:t>
      </w:r>
    </w:p>
    <w:p w:rsidR="007345EE" w:rsidRPr="00AC2928" w:rsidRDefault="007345EE" w:rsidP="007345EE">
      <w:pPr>
        <w:pStyle w:val="BodyText"/>
        <w:spacing w:after="0" w:line="240" w:lineRule="auto"/>
        <w:rPr>
          <w:rFonts w:asciiTheme="majorHAnsi" w:hAnsiTheme="majorHAnsi" w:cs="Arial"/>
          <w:lang w:val="fr-FR"/>
        </w:rPr>
      </w:pPr>
    </w:p>
    <w:p w:rsidR="007345EE" w:rsidRPr="00AC2928" w:rsidRDefault="007345EE" w:rsidP="007345EE">
      <w:pPr>
        <w:spacing w:after="0" w:line="240" w:lineRule="auto"/>
        <w:jc w:val="both"/>
        <w:rPr>
          <w:rFonts w:asciiTheme="majorHAnsi" w:hAnsiTheme="majorHAnsi" w:cs="Arial"/>
          <w:sz w:val="24"/>
          <w:szCs w:val="24"/>
          <w:lang w:val="fr-FR"/>
        </w:rPr>
      </w:pPr>
      <w:r w:rsidRPr="00AC2928">
        <w:rPr>
          <w:rFonts w:asciiTheme="majorHAnsi" w:hAnsiTheme="majorHAnsi" w:cs="Arial"/>
          <w:sz w:val="24"/>
          <w:szCs w:val="24"/>
          <w:lang w:val="fr-FR"/>
        </w:rPr>
        <w:t xml:space="preserve">La </w:t>
      </w:r>
      <w:proofErr w:type="spellStart"/>
      <w:r w:rsidRPr="00AC2928">
        <w:rPr>
          <w:rFonts w:asciiTheme="majorHAnsi" w:hAnsiTheme="majorHAnsi" w:cs="Arial"/>
          <w:sz w:val="24"/>
          <w:szCs w:val="24"/>
          <w:lang w:val="fr-FR"/>
        </w:rPr>
        <w:t>executia</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lucrarilor</w:t>
      </w:r>
      <w:proofErr w:type="spellEnd"/>
      <w:r w:rsidRPr="00AC2928">
        <w:rPr>
          <w:rFonts w:asciiTheme="majorHAnsi" w:hAnsiTheme="majorHAnsi" w:cs="Arial"/>
          <w:sz w:val="24"/>
          <w:szCs w:val="24"/>
          <w:lang w:val="fr-FR"/>
        </w:rPr>
        <w:t xml:space="preserve"> se vor respecta </w:t>
      </w:r>
      <w:proofErr w:type="spellStart"/>
      <w:r w:rsidRPr="00AC2928">
        <w:rPr>
          <w:rFonts w:asciiTheme="majorHAnsi" w:hAnsiTheme="majorHAnsi" w:cs="Arial"/>
          <w:sz w:val="24"/>
          <w:szCs w:val="24"/>
          <w:lang w:val="fr-FR"/>
        </w:rPr>
        <w:t>cerintele</w:t>
      </w:r>
      <w:proofErr w:type="spellEnd"/>
      <w:r w:rsidRPr="00AC2928">
        <w:rPr>
          <w:rFonts w:asciiTheme="majorHAnsi" w:hAnsiTheme="majorHAnsi" w:cs="Arial"/>
          <w:sz w:val="24"/>
          <w:szCs w:val="24"/>
          <w:lang w:val="fr-FR"/>
        </w:rPr>
        <w:t xml:space="preserve"> minime de </w:t>
      </w:r>
      <w:proofErr w:type="spellStart"/>
      <w:r w:rsidRPr="00AC2928">
        <w:rPr>
          <w:rFonts w:asciiTheme="majorHAnsi" w:hAnsiTheme="majorHAnsi" w:cs="Arial"/>
          <w:sz w:val="24"/>
          <w:szCs w:val="24"/>
          <w:lang w:val="fr-FR"/>
        </w:rPr>
        <w:t>securitate</w:t>
      </w:r>
      <w:proofErr w:type="spellEnd"/>
      <w:r w:rsidRPr="00AC2928">
        <w:rPr>
          <w:rFonts w:asciiTheme="majorHAnsi" w:hAnsiTheme="majorHAnsi" w:cs="Arial"/>
          <w:sz w:val="24"/>
          <w:szCs w:val="24"/>
          <w:lang w:val="fr-FR"/>
        </w:rPr>
        <w:t xml:space="preserve"> si </w:t>
      </w:r>
      <w:proofErr w:type="spellStart"/>
      <w:r w:rsidRPr="00AC2928">
        <w:rPr>
          <w:rFonts w:asciiTheme="majorHAnsi" w:hAnsiTheme="majorHAnsi" w:cs="Arial"/>
          <w:sz w:val="24"/>
          <w:szCs w:val="24"/>
          <w:lang w:val="fr-FR"/>
        </w:rPr>
        <w:t>sanatate</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pentru</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santiere</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din</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cadrul</w:t>
      </w:r>
      <w:proofErr w:type="spellEnd"/>
      <w:r w:rsidRPr="00AC2928">
        <w:rPr>
          <w:rFonts w:asciiTheme="majorHAnsi" w:hAnsiTheme="majorHAnsi" w:cs="Arial"/>
          <w:sz w:val="24"/>
          <w:szCs w:val="24"/>
          <w:lang w:val="fr-FR"/>
        </w:rPr>
        <w:t xml:space="preserve"> Hot. 300/2006 - </w:t>
      </w:r>
      <w:proofErr w:type="spellStart"/>
      <w:r w:rsidRPr="00AC2928">
        <w:rPr>
          <w:rFonts w:asciiTheme="majorHAnsi" w:hAnsiTheme="majorHAnsi" w:cs="Arial"/>
          <w:sz w:val="24"/>
          <w:szCs w:val="24"/>
          <w:lang w:val="fr-FR"/>
        </w:rPr>
        <w:t>Cerinte</w:t>
      </w:r>
      <w:proofErr w:type="spellEnd"/>
      <w:r w:rsidRPr="00AC2928">
        <w:rPr>
          <w:rFonts w:asciiTheme="majorHAnsi" w:hAnsiTheme="majorHAnsi" w:cs="Arial"/>
          <w:sz w:val="24"/>
          <w:szCs w:val="24"/>
          <w:lang w:val="fr-FR"/>
        </w:rPr>
        <w:t xml:space="preserve"> minime de </w:t>
      </w:r>
      <w:proofErr w:type="spellStart"/>
      <w:r w:rsidRPr="00AC2928">
        <w:rPr>
          <w:rFonts w:asciiTheme="majorHAnsi" w:hAnsiTheme="majorHAnsi" w:cs="Arial"/>
          <w:sz w:val="24"/>
          <w:szCs w:val="24"/>
          <w:lang w:val="fr-FR"/>
        </w:rPr>
        <w:t>securitate</w:t>
      </w:r>
      <w:proofErr w:type="spellEnd"/>
      <w:r w:rsidRPr="00AC2928">
        <w:rPr>
          <w:rFonts w:asciiTheme="majorHAnsi" w:hAnsiTheme="majorHAnsi" w:cs="Arial"/>
          <w:sz w:val="24"/>
          <w:szCs w:val="24"/>
          <w:lang w:val="fr-FR"/>
        </w:rPr>
        <w:t xml:space="preserve"> si </w:t>
      </w:r>
      <w:proofErr w:type="spellStart"/>
      <w:r w:rsidRPr="00AC2928">
        <w:rPr>
          <w:rFonts w:asciiTheme="majorHAnsi" w:hAnsiTheme="majorHAnsi" w:cs="Arial"/>
          <w:sz w:val="24"/>
          <w:szCs w:val="24"/>
          <w:lang w:val="fr-FR"/>
        </w:rPr>
        <w:t>sanatate</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în</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munca</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pentru</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santierele</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temporare</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sau</w:t>
      </w:r>
      <w:proofErr w:type="spellEnd"/>
      <w:r w:rsidRPr="00AC2928">
        <w:rPr>
          <w:rFonts w:asciiTheme="majorHAnsi" w:hAnsiTheme="majorHAnsi" w:cs="Arial"/>
          <w:sz w:val="24"/>
          <w:szCs w:val="24"/>
          <w:lang w:val="fr-FR"/>
        </w:rPr>
        <w:t xml:space="preserve"> mobile.</w:t>
      </w:r>
    </w:p>
    <w:p w:rsidR="000E10C8" w:rsidRPr="00AC2928" w:rsidRDefault="000E10C8" w:rsidP="000E10C8">
      <w:pPr>
        <w:spacing w:after="0" w:line="240" w:lineRule="auto"/>
        <w:ind w:left="6095" w:right="79"/>
        <w:jc w:val="both"/>
        <w:rPr>
          <w:rFonts w:asciiTheme="majorHAnsi" w:eastAsia="Arial" w:hAnsiTheme="majorHAnsi" w:cs="Times New Roman"/>
          <w:sz w:val="24"/>
          <w:szCs w:val="24"/>
        </w:rPr>
      </w:pPr>
      <w:r w:rsidRPr="00AC2928">
        <w:rPr>
          <w:rFonts w:asciiTheme="majorHAnsi" w:eastAsia="Arial" w:hAnsiTheme="majorHAnsi" w:cs="Times New Roman"/>
          <w:color w:val="282828"/>
          <w:w w:val="376"/>
          <w:sz w:val="24"/>
          <w:szCs w:val="24"/>
        </w:rPr>
        <w:t xml:space="preserve">                         </w:t>
      </w:r>
    </w:p>
    <w:p w:rsidR="00D33C81" w:rsidRPr="00AC2928" w:rsidRDefault="00D33C81" w:rsidP="000E10C8">
      <w:pPr>
        <w:rPr>
          <w:rFonts w:asciiTheme="majorHAnsi" w:hAnsiTheme="majorHAnsi"/>
          <w:sz w:val="24"/>
          <w:szCs w:val="24"/>
        </w:rPr>
      </w:pPr>
    </w:p>
    <w:p w:rsidR="007345EE" w:rsidRPr="00AC2928" w:rsidRDefault="00A831AB" w:rsidP="000E10C8">
      <w:pPr>
        <w:pStyle w:val="ListParagraph"/>
        <w:numPr>
          <w:ilvl w:val="0"/>
          <w:numId w:val="5"/>
        </w:numPr>
        <w:rPr>
          <w:rFonts w:asciiTheme="majorHAnsi" w:hAnsiTheme="majorHAnsi"/>
          <w:b/>
          <w:sz w:val="24"/>
          <w:szCs w:val="24"/>
        </w:rPr>
      </w:pPr>
      <w:r w:rsidRPr="00AC2928">
        <w:rPr>
          <w:rFonts w:asciiTheme="majorHAnsi" w:hAnsiTheme="majorHAnsi"/>
          <w:b/>
          <w:sz w:val="24"/>
          <w:szCs w:val="24"/>
        </w:rPr>
        <w:t xml:space="preserve">Lucrări de refacere a amplasamentului la finalizarea investiţiei, în caz de accidente şi/sau la încetarea activităţii, în măsura în care aceste informaţii sunt disponibile: </w:t>
      </w:r>
    </w:p>
    <w:p w:rsidR="00E14A03" w:rsidRPr="00AC2928" w:rsidRDefault="00E14A03" w:rsidP="00E14A03">
      <w:pPr>
        <w:spacing w:after="0" w:line="240" w:lineRule="auto"/>
        <w:jc w:val="both"/>
        <w:rPr>
          <w:rFonts w:asciiTheme="majorHAnsi" w:hAnsiTheme="majorHAnsi" w:cs="Arial"/>
          <w:sz w:val="24"/>
          <w:szCs w:val="24"/>
          <w:lang w:val="fr-FR"/>
        </w:rPr>
      </w:pPr>
      <w:proofErr w:type="spellStart"/>
      <w:r w:rsidRPr="00AC2928">
        <w:rPr>
          <w:rFonts w:asciiTheme="majorHAnsi" w:hAnsiTheme="majorHAnsi" w:cs="Arial"/>
          <w:sz w:val="24"/>
          <w:szCs w:val="24"/>
          <w:lang w:val="fr-FR"/>
        </w:rPr>
        <w:t>Pe</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parcursul</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lucrarilor</w:t>
      </w:r>
      <w:proofErr w:type="spellEnd"/>
      <w:r w:rsidRPr="00AC2928">
        <w:rPr>
          <w:rFonts w:asciiTheme="majorHAnsi" w:hAnsiTheme="majorHAnsi" w:cs="Arial"/>
          <w:sz w:val="24"/>
          <w:szCs w:val="24"/>
          <w:lang w:val="fr-FR"/>
        </w:rPr>
        <w:t xml:space="preserve"> se va </w:t>
      </w:r>
      <w:proofErr w:type="spellStart"/>
      <w:r w:rsidRPr="00AC2928">
        <w:rPr>
          <w:rFonts w:asciiTheme="majorHAnsi" w:hAnsiTheme="majorHAnsi" w:cs="Arial"/>
          <w:sz w:val="24"/>
          <w:szCs w:val="24"/>
          <w:lang w:val="fr-FR"/>
        </w:rPr>
        <w:t>avea</w:t>
      </w:r>
      <w:proofErr w:type="spellEnd"/>
      <w:r w:rsidRPr="00AC2928">
        <w:rPr>
          <w:rFonts w:asciiTheme="majorHAnsi" w:hAnsiTheme="majorHAnsi" w:cs="Arial"/>
          <w:sz w:val="24"/>
          <w:szCs w:val="24"/>
          <w:lang w:val="fr-FR"/>
        </w:rPr>
        <w:t xml:space="preserve"> in </w:t>
      </w:r>
      <w:proofErr w:type="spellStart"/>
      <w:r w:rsidRPr="00AC2928">
        <w:rPr>
          <w:rFonts w:asciiTheme="majorHAnsi" w:hAnsiTheme="majorHAnsi" w:cs="Arial"/>
          <w:sz w:val="24"/>
          <w:szCs w:val="24"/>
          <w:lang w:val="fr-FR"/>
        </w:rPr>
        <w:t>vedere</w:t>
      </w:r>
      <w:proofErr w:type="spellEnd"/>
      <w:r w:rsidRPr="00AC2928">
        <w:rPr>
          <w:rFonts w:asciiTheme="majorHAnsi" w:hAnsiTheme="majorHAnsi" w:cs="Arial"/>
          <w:sz w:val="24"/>
          <w:szCs w:val="24"/>
          <w:lang w:val="fr-FR"/>
        </w:rPr>
        <w:t> :</w:t>
      </w:r>
    </w:p>
    <w:p w:rsidR="00E14A03" w:rsidRPr="00AC2928" w:rsidRDefault="00E14A03" w:rsidP="00E14A03">
      <w:pPr>
        <w:numPr>
          <w:ilvl w:val="0"/>
          <w:numId w:val="10"/>
        </w:numPr>
        <w:suppressAutoHyphens/>
        <w:spacing w:after="0" w:line="240" w:lineRule="auto"/>
        <w:jc w:val="both"/>
        <w:rPr>
          <w:rFonts w:asciiTheme="majorHAnsi" w:hAnsiTheme="majorHAnsi" w:cs="Arial"/>
          <w:sz w:val="24"/>
          <w:szCs w:val="24"/>
        </w:rPr>
      </w:pPr>
      <w:r w:rsidRPr="00AC2928">
        <w:rPr>
          <w:rFonts w:asciiTheme="majorHAnsi" w:hAnsiTheme="majorHAnsi" w:cs="Arial"/>
          <w:sz w:val="24"/>
          <w:szCs w:val="24"/>
        </w:rPr>
        <w:t>prevenirea pe baza reglementarilor in domeniu deteriorarea calitatii mediului geologic;</w:t>
      </w:r>
    </w:p>
    <w:p w:rsidR="00E14A03" w:rsidRPr="00AC2928" w:rsidRDefault="00E14A03" w:rsidP="00E14A03">
      <w:pPr>
        <w:numPr>
          <w:ilvl w:val="0"/>
          <w:numId w:val="10"/>
        </w:numPr>
        <w:suppressAutoHyphens/>
        <w:spacing w:after="0" w:line="240" w:lineRule="auto"/>
        <w:jc w:val="both"/>
        <w:rPr>
          <w:rFonts w:asciiTheme="majorHAnsi" w:hAnsiTheme="majorHAnsi" w:cs="Arial"/>
          <w:sz w:val="24"/>
          <w:szCs w:val="24"/>
          <w:lang w:val="fr-FR"/>
        </w:rPr>
      </w:pPr>
      <w:proofErr w:type="spellStart"/>
      <w:r w:rsidRPr="00AC2928">
        <w:rPr>
          <w:rFonts w:asciiTheme="majorHAnsi" w:hAnsiTheme="majorHAnsi" w:cs="Arial"/>
          <w:sz w:val="24"/>
          <w:szCs w:val="24"/>
          <w:lang w:val="fr-FR"/>
        </w:rPr>
        <w:t>asigurarea</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masurilor</w:t>
      </w:r>
      <w:proofErr w:type="spellEnd"/>
      <w:r w:rsidRPr="00AC2928">
        <w:rPr>
          <w:rFonts w:asciiTheme="majorHAnsi" w:hAnsiTheme="majorHAnsi" w:cs="Arial"/>
          <w:sz w:val="24"/>
          <w:szCs w:val="24"/>
          <w:lang w:val="fr-FR"/>
        </w:rPr>
        <w:t xml:space="preserve"> de </w:t>
      </w:r>
      <w:proofErr w:type="spellStart"/>
      <w:r w:rsidRPr="00AC2928">
        <w:rPr>
          <w:rFonts w:asciiTheme="majorHAnsi" w:hAnsiTheme="majorHAnsi" w:cs="Arial"/>
          <w:sz w:val="24"/>
          <w:szCs w:val="24"/>
          <w:lang w:val="fr-FR"/>
        </w:rPr>
        <w:t>salubrizare</w:t>
      </w:r>
      <w:proofErr w:type="spellEnd"/>
      <w:r w:rsidRPr="00AC2928">
        <w:rPr>
          <w:rFonts w:asciiTheme="majorHAnsi" w:hAnsiTheme="majorHAnsi" w:cs="Arial"/>
          <w:sz w:val="24"/>
          <w:szCs w:val="24"/>
          <w:lang w:val="fr-FR"/>
        </w:rPr>
        <w:t xml:space="preserve"> </w:t>
      </w:r>
      <w:proofErr w:type="spellStart"/>
      <w:proofErr w:type="gramStart"/>
      <w:r w:rsidRPr="00AC2928">
        <w:rPr>
          <w:rFonts w:asciiTheme="majorHAnsi" w:hAnsiTheme="majorHAnsi" w:cs="Arial"/>
          <w:sz w:val="24"/>
          <w:szCs w:val="24"/>
          <w:lang w:val="fr-FR"/>
        </w:rPr>
        <w:t>a</w:t>
      </w:r>
      <w:proofErr w:type="spellEnd"/>
      <w:proofErr w:type="gram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terenului</w:t>
      </w:r>
      <w:proofErr w:type="spellEnd"/>
      <w:r w:rsidRPr="00AC2928">
        <w:rPr>
          <w:rFonts w:asciiTheme="majorHAnsi" w:hAnsiTheme="majorHAnsi" w:cs="Arial"/>
          <w:sz w:val="24"/>
          <w:szCs w:val="24"/>
          <w:lang w:val="fr-FR"/>
        </w:rPr>
        <w:t>;</w:t>
      </w:r>
    </w:p>
    <w:p w:rsidR="00E14A03" w:rsidRPr="00AC2928" w:rsidRDefault="00E14A03" w:rsidP="00E14A03">
      <w:pPr>
        <w:numPr>
          <w:ilvl w:val="0"/>
          <w:numId w:val="10"/>
        </w:numPr>
        <w:suppressAutoHyphens/>
        <w:spacing w:after="0" w:line="240" w:lineRule="auto"/>
        <w:jc w:val="both"/>
        <w:rPr>
          <w:rFonts w:asciiTheme="majorHAnsi" w:hAnsiTheme="majorHAnsi" w:cs="Arial"/>
          <w:sz w:val="24"/>
          <w:szCs w:val="24"/>
          <w:lang w:val="fr-FR"/>
        </w:rPr>
      </w:pPr>
      <w:proofErr w:type="spellStart"/>
      <w:r w:rsidRPr="00AC2928">
        <w:rPr>
          <w:rFonts w:asciiTheme="majorHAnsi" w:hAnsiTheme="majorHAnsi" w:cs="Arial"/>
          <w:sz w:val="24"/>
          <w:szCs w:val="24"/>
          <w:lang w:val="fr-FR"/>
        </w:rPr>
        <w:t>respectarea</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regimului</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silvic</w:t>
      </w:r>
      <w:proofErr w:type="spellEnd"/>
      <w:r w:rsidRPr="00AC2928">
        <w:rPr>
          <w:rFonts w:asciiTheme="majorHAnsi" w:hAnsiTheme="majorHAnsi" w:cs="Arial"/>
          <w:sz w:val="24"/>
          <w:szCs w:val="24"/>
          <w:lang w:val="fr-FR"/>
        </w:rPr>
        <w:t xml:space="preserve"> in </w:t>
      </w:r>
      <w:proofErr w:type="spellStart"/>
      <w:r w:rsidRPr="00AC2928">
        <w:rPr>
          <w:rFonts w:asciiTheme="majorHAnsi" w:hAnsiTheme="majorHAnsi" w:cs="Arial"/>
          <w:sz w:val="24"/>
          <w:szCs w:val="24"/>
          <w:lang w:val="fr-FR"/>
        </w:rPr>
        <w:t>conformitate</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cu</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prevederile</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legislaltiei</w:t>
      </w:r>
      <w:proofErr w:type="spellEnd"/>
      <w:r w:rsidRPr="00AC2928">
        <w:rPr>
          <w:rFonts w:asciiTheme="majorHAnsi" w:hAnsiTheme="majorHAnsi" w:cs="Arial"/>
          <w:sz w:val="24"/>
          <w:szCs w:val="24"/>
          <w:lang w:val="fr-FR"/>
        </w:rPr>
        <w:t xml:space="preserve"> in </w:t>
      </w:r>
      <w:proofErr w:type="spellStart"/>
      <w:r w:rsidRPr="00AC2928">
        <w:rPr>
          <w:rFonts w:asciiTheme="majorHAnsi" w:hAnsiTheme="majorHAnsi" w:cs="Arial"/>
          <w:sz w:val="24"/>
          <w:szCs w:val="24"/>
          <w:lang w:val="fr-FR"/>
        </w:rPr>
        <w:t>domeniul</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silviculturii</w:t>
      </w:r>
      <w:proofErr w:type="spellEnd"/>
      <w:r w:rsidRPr="00AC2928">
        <w:rPr>
          <w:rFonts w:asciiTheme="majorHAnsi" w:hAnsiTheme="majorHAnsi" w:cs="Arial"/>
          <w:sz w:val="24"/>
          <w:szCs w:val="24"/>
          <w:lang w:val="fr-FR"/>
        </w:rPr>
        <w:t xml:space="preserve"> si </w:t>
      </w:r>
      <w:proofErr w:type="spellStart"/>
      <w:r w:rsidRPr="00AC2928">
        <w:rPr>
          <w:rFonts w:asciiTheme="majorHAnsi" w:hAnsiTheme="majorHAnsi" w:cs="Arial"/>
          <w:sz w:val="24"/>
          <w:szCs w:val="24"/>
          <w:lang w:val="fr-FR"/>
        </w:rPr>
        <w:t>protectiei</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mediului</w:t>
      </w:r>
      <w:proofErr w:type="spellEnd"/>
      <w:r w:rsidRPr="00AC2928">
        <w:rPr>
          <w:rFonts w:asciiTheme="majorHAnsi" w:hAnsiTheme="majorHAnsi" w:cs="Arial"/>
          <w:sz w:val="24"/>
          <w:szCs w:val="24"/>
          <w:lang w:val="fr-FR"/>
        </w:rPr>
        <w:t>;</w:t>
      </w:r>
    </w:p>
    <w:p w:rsidR="00E14A03" w:rsidRPr="00AC2928" w:rsidRDefault="00E14A03" w:rsidP="00E14A03">
      <w:pPr>
        <w:numPr>
          <w:ilvl w:val="0"/>
          <w:numId w:val="10"/>
        </w:numPr>
        <w:suppressAutoHyphens/>
        <w:spacing w:after="0" w:line="240" w:lineRule="auto"/>
        <w:jc w:val="both"/>
        <w:rPr>
          <w:rFonts w:asciiTheme="majorHAnsi" w:hAnsiTheme="majorHAnsi" w:cs="Arial"/>
          <w:sz w:val="24"/>
          <w:szCs w:val="24"/>
          <w:lang w:val="fr-FR"/>
        </w:rPr>
      </w:pPr>
      <w:proofErr w:type="spellStart"/>
      <w:r w:rsidRPr="00AC2928">
        <w:rPr>
          <w:rFonts w:asciiTheme="majorHAnsi" w:hAnsiTheme="majorHAnsi" w:cs="Arial"/>
          <w:sz w:val="24"/>
          <w:szCs w:val="24"/>
          <w:lang w:val="fr-FR"/>
        </w:rPr>
        <w:lastRenderedPageBreak/>
        <w:t>sesizarea</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autoritatilor</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competente</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despre</w:t>
      </w:r>
      <w:proofErr w:type="spellEnd"/>
      <w:r w:rsidRPr="00AC2928">
        <w:rPr>
          <w:rFonts w:asciiTheme="majorHAnsi" w:hAnsiTheme="majorHAnsi" w:cs="Arial"/>
          <w:sz w:val="24"/>
          <w:szCs w:val="24"/>
          <w:lang w:val="fr-FR"/>
        </w:rPr>
        <w:t xml:space="preserve"> accidente </w:t>
      </w:r>
      <w:proofErr w:type="spellStart"/>
      <w:r w:rsidRPr="00AC2928">
        <w:rPr>
          <w:rFonts w:asciiTheme="majorHAnsi" w:hAnsiTheme="majorHAnsi" w:cs="Arial"/>
          <w:sz w:val="24"/>
          <w:szCs w:val="24"/>
          <w:lang w:val="fr-FR"/>
        </w:rPr>
        <w:t>sau</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activitati</w:t>
      </w:r>
      <w:proofErr w:type="spellEnd"/>
      <w:r w:rsidRPr="00AC2928">
        <w:rPr>
          <w:rFonts w:asciiTheme="majorHAnsi" w:hAnsiTheme="majorHAnsi" w:cs="Arial"/>
          <w:sz w:val="24"/>
          <w:szCs w:val="24"/>
          <w:lang w:val="fr-FR"/>
        </w:rPr>
        <w:t xml:space="preserve"> care </w:t>
      </w:r>
      <w:proofErr w:type="spellStart"/>
      <w:r w:rsidRPr="00AC2928">
        <w:rPr>
          <w:rFonts w:asciiTheme="majorHAnsi" w:hAnsiTheme="majorHAnsi" w:cs="Arial"/>
          <w:sz w:val="24"/>
          <w:szCs w:val="24"/>
          <w:lang w:val="fr-FR"/>
        </w:rPr>
        <w:t>afecteaza</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ecosistemele</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forestiere</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sau</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alte</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asemenea</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ecosisteme</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terestre</w:t>
      </w:r>
      <w:proofErr w:type="spellEnd"/>
      <w:r w:rsidRPr="00AC2928">
        <w:rPr>
          <w:rFonts w:asciiTheme="majorHAnsi" w:hAnsiTheme="majorHAnsi" w:cs="Arial"/>
          <w:sz w:val="24"/>
          <w:szCs w:val="24"/>
          <w:lang w:val="fr-FR"/>
        </w:rPr>
        <w:t xml:space="preserve"> si in </w:t>
      </w:r>
      <w:proofErr w:type="spellStart"/>
      <w:r w:rsidRPr="00AC2928">
        <w:rPr>
          <w:rFonts w:asciiTheme="majorHAnsi" w:hAnsiTheme="majorHAnsi" w:cs="Arial"/>
          <w:sz w:val="24"/>
          <w:szCs w:val="24"/>
          <w:lang w:val="fr-FR"/>
        </w:rPr>
        <w:t>caz</w:t>
      </w:r>
      <w:proofErr w:type="spellEnd"/>
      <w:r w:rsidRPr="00AC2928">
        <w:rPr>
          <w:rFonts w:asciiTheme="majorHAnsi" w:hAnsiTheme="majorHAnsi" w:cs="Arial"/>
          <w:sz w:val="24"/>
          <w:szCs w:val="24"/>
          <w:lang w:val="fr-FR"/>
        </w:rPr>
        <w:t xml:space="preserve"> de </w:t>
      </w:r>
      <w:proofErr w:type="spellStart"/>
      <w:r w:rsidRPr="00AC2928">
        <w:rPr>
          <w:rFonts w:asciiTheme="majorHAnsi" w:hAnsiTheme="majorHAnsi" w:cs="Arial"/>
          <w:sz w:val="24"/>
          <w:szCs w:val="24"/>
          <w:lang w:val="fr-FR"/>
        </w:rPr>
        <w:t>eliminari</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accidentale</w:t>
      </w:r>
      <w:proofErr w:type="spellEnd"/>
      <w:r w:rsidRPr="00AC2928">
        <w:rPr>
          <w:rFonts w:asciiTheme="majorHAnsi" w:hAnsiTheme="majorHAnsi" w:cs="Arial"/>
          <w:sz w:val="24"/>
          <w:szCs w:val="24"/>
          <w:lang w:val="fr-FR"/>
        </w:rPr>
        <w:t xml:space="preserve"> de </w:t>
      </w:r>
      <w:proofErr w:type="spellStart"/>
      <w:r w:rsidRPr="00AC2928">
        <w:rPr>
          <w:rFonts w:asciiTheme="majorHAnsi" w:hAnsiTheme="majorHAnsi" w:cs="Arial"/>
          <w:sz w:val="24"/>
          <w:szCs w:val="24"/>
          <w:lang w:val="fr-FR"/>
        </w:rPr>
        <w:t>poluanti</w:t>
      </w:r>
      <w:proofErr w:type="spellEnd"/>
      <w:r w:rsidRPr="00AC2928">
        <w:rPr>
          <w:rFonts w:asciiTheme="majorHAnsi" w:hAnsiTheme="majorHAnsi" w:cs="Arial"/>
          <w:sz w:val="24"/>
          <w:szCs w:val="24"/>
          <w:lang w:val="fr-FR"/>
        </w:rPr>
        <w:t xml:space="preserve"> in </w:t>
      </w:r>
      <w:proofErr w:type="spellStart"/>
      <w:r w:rsidRPr="00AC2928">
        <w:rPr>
          <w:rFonts w:asciiTheme="majorHAnsi" w:hAnsiTheme="majorHAnsi" w:cs="Arial"/>
          <w:sz w:val="24"/>
          <w:szCs w:val="24"/>
          <w:lang w:val="fr-FR"/>
        </w:rPr>
        <w:t>mediu</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sau</w:t>
      </w:r>
      <w:proofErr w:type="spellEnd"/>
      <w:r w:rsidRPr="00AC2928">
        <w:rPr>
          <w:rFonts w:asciiTheme="majorHAnsi" w:hAnsiTheme="majorHAnsi" w:cs="Arial"/>
          <w:sz w:val="24"/>
          <w:szCs w:val="24"/>
          <w:lang w:val="fr-FR"/>
        </w:rPr>
        <w:t xml:space="preserve"> de accident major;</w:t>
      </w:r>
    </w:p>
    <w:p w:rsidR="00E14A03" w:rsidRPr="00AC2928" w:rsidRDefault="00E14A03" w:rsidP="00E14A03">
      <w:pPr>
        <w:numPr>
          <w:ilvl w:val="0"/>
          <w:numId w:val="10"/>
        </w:numPr>
        <w:suppressAutoHyphens/>
        <w:spacing w:after="0" w:line="240" w:lineRule="auto"/>
        <w:jc w:val="both"/>
        <w:rPr>
          <w:rFonts w:asciiTheme="majorHAnsi" w:hAnsiTheme="majorHAnsi" w:cs="Arial"/>
          <w:sz w:val="24"/>
          <w:szCs w:val="24"/>
          <w:lang w:val="fr-FR"/>
        </w:rPr>
      </w:pPr>
      <w:r w:rsidRPr="00AC2928">
        <w:rPr>
          <w:rFonts w:asciiTheme="majorHAnsi" w:hAnsiTheme="majorHAnsi" w:cs="Arial"/>
          <w:sz w:val="24"/>
          <w:szCs w:val="24"/>
          <w:lang w:val="fr-FR"/>
        </w:rPr>
        <w:t xml:space="preserve">in </w:t>
      </w:r>
      <w:proofErr w:type="spellStart"/>
      <w:r w:rsidRPr="00AC2928">
        <w:rPr>
          <w:rFonts w:asciiTheme="majorHAnsi" w:hAnsiTheme="majorHAnsi" w:cs="Arial"/>
          <w:sz w:val="24"/>
          <w:szCs w:val="24"/>
          <w:lang w:val="fr-FR"/>
        </w:rPr>
        <w:t>cazul</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producerii</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unei</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poluari</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accidentale</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scurgeri</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accidentale</w:t>
      </w:r>
      <w:proofErr w:type="spellEnd"/>
      <w:r w:rsidRPr="00AC2928">
        <w:rPr>
          <w:rFonts w:asciiTheme="majorHAnsi" w:hAnsiTheme="majorHAnsi" w:cs="Arial"/>
          <w:sz w:val="24"/>
          <w:szCs w:val="24"/>
          <w:lang w:val="fr-FR"/>
        </w:rPr>
        <w:t xml:space="preserve"> de </w:t>
      </w:r>
      <w:proofErr w:type="spellStart"/>
      <w:r w:rsidRPr="00AC2928">
        <w:rPr>
          <w:rFonts w:asciiTheme="majorHAnsi" w:hAnsiTheme="majorHAnsi" w:cs="Arial"/>
          <w:sz w:val="24"/>
          <w:szCs w:val="24"/>
          <w:lang w:val="fr-FR"/>
        </w:rPr>
        <w:t>ulei</w:t>
      </w:r>
      <w:proofErr w:type="spellEnd"/>
      <w:r w:rsidRPr="00AC2928">
        <w:rPr>
          <w:rFonts w:asciiTheme="majorHAnsi" w:hAnsiTheme="majorHAnsi" w:cs="Arial"/>
          <w:sz w:val="24"/>
          <w:szCs w:val="24"/>
          <w:lang w:val="fr-FR"/>
        </w:rPr>
        <w:t xml:space="preserve"> de la </w:t>
      </w:r>
      <w:proofErr w:type="spellStart"/>
      <w:r w:rsidRPr="00AC2928">
        <w:rPr>
          <w:rFonts w:asciiTheme="majorHAnsi" w:hAnsiTheme="majorHAnsi" w:cs="Arial"/>
          <w:sz w:val="24"/>
          <w:szCs w:val="24"/>
          <w:lang w:val="fr-FR"/>
        </w:rPr>
        <w:t>echipamente</w:t>
      </w:r>
      <w:proofErr w:type="spellEnd"/>
      <w:r w:rsidRPr="00AC2928">
        <w:rPr>
          <w:rFonts w:asciiTheme="majorHAnsi" w:hAnsiTheme="majorHAnsi" w:cs="Arial"/>
          <w:sz w:val="24"/>
          <w:szCs w:val="24"/>
          <w:lang w:val="fr-FR"/>
        </w:rPr>
        <w:t xml:space="preserve">, etc.) va </w:t>
      </w:r>
      <w:proofErr w:type="spellStart"/>
      <w:r w:rsidRPr="00AC2928">
        <w:rPr>
          <w:rFonts w:asciiTheme="majorHAnsi" w:hAnsiTheme="majorHAnsi" w:cs="Arial"/>
          <w:sz w:val="24"/>
          <w:szCs w:val="24"/>
          <w:lang w:val="fr-FR"/>
        </w:rPr>
        <w:t>efectua</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toate</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lucrarile</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necesare</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pentru</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inlaturarea</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cauzei</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producerii</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poluarii</w:t>
      </w:r>
      <w:proofErr w:type="spellEnd"/>
      <w:r w:rsidRPr="00AC2928">
        <w:rPr>
          <w:rFonts w:asciiTheme="majorHAnsi" w:hAnsiTheme="majorHAnsi" w:cs="Arial"/>
          <w:sz w:val="24"/>
          <w:szCs w:val="24"/>
          <w:lang w:val="fr-FR"/>
        </w:rPr>
        <w:t xml:space="preserve"> si </w:t>
      </w:r>
      <w:proofErr w:type="spellStart"/>
      <w:r w:rsidRPr="00AC2928">
        <w:rPr>
          <w:rFonts w:asciiTheme="majorHAnsi" w:hAnsiTheme="majorHAnsi" w:cs="Arial"/>
          <w:sz w:val="24"/>
          <w:szCs w:val="24"/>
          <w:lang w:val="fr-FR"/>
        </w:rPr>
        <w:t>pentru</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refacerea</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zonelor</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afectate</w:t>
      </w:r>
      <w:proofErr w:type="spellEnd"/>
      <w:r w:rsidRPr="00AC2928">
        <w:rPr>
          <w:rFonts w:asciiTheme="majorHAnsi" w:hAnsiTheme="majorHAnsi" w:cs="Arial"/>
          <w:sz w:val="24"/>
          <w:szCs w:val="24"/>
          <w:lang w:val="fr-FR"/>
        </w:rPr>
        <w:t xml:space="preserve"> de </w:t>
      </w:r>
      <w:proofErr w:type="spellStart"/>
      <w:r w:rsidRPr="00AC2928">
        <w:rPr>
          <w:rFonts w:asciiTheme="majorHAnsi" w:hAnsiTheme="majorHAnsi" w:cs="Arial"/>
          <w:sz w:val="24"/>
          <w:szCs w:val="24"/>
          <w:lang w:val="fr-FR"/>
        </w:rPr>
        <w:t>poluarea</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produsa</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lucrari</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efectuate</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pe</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cheltuiala</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executantului</w:t>
      </w:r>
      <w:proofErr w:type="spellEnd"/>
      <w:r w:rsidRPr="00AC2928">
        <w:rPr>
          <w:rFonts w:asciiTheme="majorHAnsi" w:hAnsiTheme="majorHAnsi" w:cs="Arial"/>
          <w:sz w:val="24"/>
          <w:szCs w:val="24"/>
          <w:lang w:val="fr-FR"/>
        </w:rPr>
        <w:t>;</w:t>
      </w:r>
    </w:p>
    <w:p w:rsidR="00E14A03" w:rsidRPr="00AC2928" w:rsidRDefault="00E14A03" w:rsidP="00E14A03">
      <w:pPr>
        <w:numPr>
          <w:ilvl w:val="0"/>
          <w:numId w:val="10"/>
        </w:numPr>
        <w:suppressAutoHyphens/>
        <w:spacing w:after="0" w:line="240" w:lineRule="auto"/>
        <w:jc w:val="both"/>
        <w:rPr>
          <w:rFonts w:asciiTheme="majorHAnsi" w:hAnsiTheme="majorHAnsi" w:cs="Arial"/>
          <w:sz w:val="24"/>
          <w:szCs w:val="24"/>
          <w:lang w:val="fr-FR"/>
        </w:rPr>
      </w:pPr>
      <w:proofErr w:type="spellStart"/>
      <w:r w:rsidRPr="00AC2928">
        <w:rPr>
          <w:rFonts w:asciiTheme="majorHAnsi" w:hAnsiTheme="majorHAnsi" w:cs="Arial"/>
          <w:sz w:val="24"/>
          <w:szCs w:val="24"/>
          <w:lang w:val="fr-FR"/>
        </w:rPr>
        <w:t>depozitarea</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materialelor</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necesare</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numai</w:t>
      </w:r>
      <w:proofErr w:type="spellEnd"/>
      <w:r w:rsidRPr="00AC2928">
        <w:rPr>
          <w:rFonts w:asciiTheme="majorHAnsi" w:hAnsiTheme="majorHAnsi" w:cs="Arial"/>
          <w:sz w:val="24"/>
          <w:szCs w:val="24"/>
          <w:lang w:val="fr-FR"/>
        </w:rPr>
        <w:t xml:space="preserve"> in </w:t>
      </w:r>
      <w:proofErr w:type="spellStart"/>
      <w:r w:rsidRPr="00AC2928">
        <w:rPr>
          <w:rFonts w:asciiTheme="majorHAnsi" w:hAnsiTheme="majorHAnsi" w:cs="Arial"/>
          <w:sz w:val="24"/>
          <w:szCs w:val="24"/>
          <w:lang w:val="fr-FR"/>
        </w:rPr>
        <w:t>locuri</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special</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amenajate</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marcate</w:t>
      </w:r>
      <w:proofErr w:type="spellEnd"/>
      <w:r w:rsidRPr="00AC2928">
        <w:rPr>
          <w:rFonts w:asciiTheme="majorHAnsi" w:hAnsiTheme="majorHAnsi" w:cs="Arial"/>
          <w:sz w:val="24"/>
          <w:szCs w:val="24"/>
          <w:lang w:val="fr-FR"/>
        </w:rPr>
        <w:t>;</w:t>
      </w:r>
    </w:p>
    <w:p w:rsidR="00E14A03" w:rsidRPr="00AC2928" w:rsidRDefault="00E14A03" w:rsidP="00E14A03">
      <w:pPr>
        <w:suppressAutoHyphens/>
        <w:spacing w:after="0" w:line="240" w:lineRule="auto"/>
        <w:ind w:left="360"/>
        <w:jc w:val="both"/>
        <w:rPr>
          <w:rFonts w:asciiTheme="majorHAnsi" w:hAnsiTheme="majorHAnsi" w:cs="Arial"/>
          <w:sz w:val="24"/>
          <w:szCs w:val="24"/>
          <w:lang w:val="fr-FR"/>
        </w:rPr>
      </w:pPr>
    </w:p>
    <w:p w:rsidR="00E14A03" w:rsidRPr="00AC2928" w:rsidRDefault="00E14A03" w:rsidP="00E14A03">
      <w:pPr>
        <w:suppressAutoHyphens/>
        <w:spacing w:after="0" w:line="240" w:lineRule="auto"/>
        <w:ind w:left="360"/>
        <w:jc w:val="both"/>
        <w:rPr>
          <w:rFonts w:asciiTheme="majorHAnsi" w:hAnsiTheme="majorHAnsi" w:cs="Arial"/>
          <w:sz w:val="24"/>
          <w:szCs w:val="24"/>
          <w:lang w:val="fr-FR"/>
        </w:rPr>
      </w:pPr>
      <w:r w:rsidRPr="00AC2928">
        <w:rPr>
          <w:rFonts w:asciiTheme="majorHAnsi" w:hAnsiTheme="majorHAnsi" w:cs="Arial"/>
          <w:sz w:val="24"/>
          <w:szCs w:val="24"/>
          <w:lang w:val="fr-FR"/>
        </w:rPr>
        <w:t xml:space="preserve">La </w:t>
      </w:r>
      <w:proofErr w:type="spellStart"/>
      <w:r w:rsidRPr="00AC2928">
        <w:rPr>
          <w:rFonts w:asciiTheme="majorHAnsi" w:hAnsiTheme="majorHAnsi" w:cs="Arial"/>
          <w:sz w:val="24"/>
          <w:szCs w:val="24"/>
          <w:lang w:val="fr-FR"/>
        </w:rPr>
        <w:t>finalizarea</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lucrarilor</w:t>
      </w:r>
      <w:proofErr w:type="spellEnd"/>
      <w:r w:rsidRPr="00AC2928">
        <w:rPr>
          <w:rFonts w:asciiTheme="majorHAnsi" w:hAnsiTheme="majorHAnsi" w:cs="Arial"/>
          <w:sz w:val="24"/>
          <w:szCs w:val="24"/>
          <w:lang w:val="fr-FR"/>
        </w:rPr>
        <w:t xml:space="preserve"> va face </w:t>
      </w:r>
      <w:proofErr w:type="spellStart"/>
      <w:r w:rsidRPr="00AC2928">
        <w:rPr>
          <w:rFonts w:asciiTheme="majorHAnsi" w:hAnsiTheme="majorHAnsi" w:cs="Arial"/>
          <w:sz w:val="24"/>
          <w:szCs w:val="24"/>
          <w:lang w:val="fr-FR"/>
        </w:rPr>
        <w:t>nivelarea</w:t>
      </w:r>
      <w:proofErr w:type="spellEnd"/>
      <w:r w:rsidRPr="00AC2928">
        <w:rPr>
          <w:rFonts w:asciiTheme="majorHAnsi" w:hAnsiTheme="majorHAnsi" w:cs="Arial"/>
          <w:sz w:val="24"/>
          <w:szCs w:val="24"/>
          <w:lang w:val="fr-FR"/>
        </w:rPr>
        <w:t xml:space="preserve"> si </w:t>
      </w:r>
      <w:proofErr w:type="spellStart"/>
      <w:r w:rsidRPr="00AC2928">
        <w:rPr>
          <w:rFonts w:asciiTheme="majorHAnsi" w:hAnsiTheme="majorHAnsi" w:cs="Arial"/>
          <w:sz w:val="24"/>
          <w:szCs w:val="24"/>
          <w:lang w:val="fr-FR"/>
        </w:rPr>
        <w:t>trasarea</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solului</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aducand</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terenul</w:t>
      </w:r>
      <w:proofErr w:type="spellEnd"/>
      <w:r w:rsidRPr="00AC2928">
        <w:rPr>
          <w:rFonts w:asciiTheme="majorHAnsi" w:hAnsiTheme="majorHAnsi" w:cs="Arial"/>
          <w:sz w:val="24"/>
          <w:szCs w:val="24"/>
          <w:lang w:val="fr-FR"/>
        </w:rPr>
        <w:t xml:space="preserve"> la </w:t>
      </w:r>
      <w:proofErr w:type="spellStart"/>
      <w:r w:rsidRPr="00AC2928">
        <w:rPr>
          <w:rFonts w:asciiTheme="majorHAnsi" w:hAnsiTheme="majorHAnsi" w:cs="Arial"/>
          <w:sz w:val="24"/>
          <w:szCs w:val="24"/>
          <w:lang w:val="fr-FR"/>
        </w:rPr>
        <w:t>starea</w:t>
      </w:r>
      <w:proofErr w:type="spellEnd"/>
      <w:r w:rsidRPr="00AC2928">
        <w:rPr>
          <w:rFonts w:asciiTheme="majorHAnsi" w:hAnsiTheme="majorHAnsi" w:cs="Arial"/>
          <w:sz w:val="24"/>
          <w:szCs w:val="24"/>
          <w:lang w:val="fr-FR"/>
        </w:rPr>
        <w:t xml:space="preserve"> </w:t>
      </w:r>
      <w:proofErr w:type="spellStart"/>
      <w:r w:rsidRPr="00AC2928">
        <w:rPr>
          <w:rFonts w:asciiTheme="majorHAnsi" w:hAnsiTheme="majorHAnsi" w:cs="Arial"/>
          <w:sz w:val="24"/>
          <w:szCs w:val="24"/>
          <w:lang w:val="fr-FR"/>
        </w:rPr>
        <w:t>initiala</w:t>
      </w:r>
      <w:proofErr w:type="spellEnd"/>
      <w:r w:rsidRPr="00AC2928">
        <w:rPr>
          <w:rFonts w:asciiTheme="majorHAnsi" w:hAnsiTheme="majorHAnsi" w:cs="Arial"/>
          <w:sz w:val="24"/>
          <w:szCs w:val="24"/>
          <w:lang w:val="fr-FR"/>
        </w:rPr>
        <w:t>.</w:t>
      </w:r>
    </w:p>
    <w:p w:rsidR="00E14A03" w:rsidRPr="00AC2928" w:rsidRDefault="00E14A03" w:rsidP="00E14A03">
      <w:pPr>
        <w:suppressAutoHyphens/>
        <w:spacing w:after="0" w:line="240" w:lineRule="auto"/>
        <w:ind w:left="360"/>
        <w:jc w:val="both"/>
        <w:rPr>
          <w:rFonts w:asciiTheme="majorHAnsi" w:hAnsiTheme="majorHAnsi" w:cs="Arial"/>
          <w:sz w:val="24"/>
          <w:szCs w:val="24"/>
          <w:lang w:val="fr-FR"/>
        </w:rPr>
      </w:pPr>
    </w:p>
    <w:p w:rsidR="00E14A03" w:rsidRPr="00AC2928" w:rsidRDefault="00E14A03" w:rsidP="00D33C81">
      <w:pPr>
        <w:ind w:left="708" w:firstLine="708"/>
        <w:rPr>
          <w:rFonts w:asciiTheme="majorHAnsi" w:hAnsiTheme="majorHAnsi"/>
          <w:sz w:val="24"/>
          <w:szCs w:val="24"/>
        </w:rPr>
      </w:pPr>
    </w:p>
    <w:p w:rsidR="00E70E5A" w:rsidRPr="00EA46C2" w:rsidRDefault="00E14A03" w:rsidP="00E14A03">
      <w:pPr>
        <w:ind w:left="1416" w:firstLine="708"/>
        <w:jc w:val="right"/>
        <w:rPr>
          <w:rFonts w:asciiTheme="majorHAnsi" w:hAnsiTheme="majorHAnsi"/>
          <w:b/>
          <w:sz w:val="24"/>
          <w:szCs w:val="24"/>
        </w:rPr>
      </w:pPr>
      <w:r w:rsidRPr="00EA46C2">
        <w:rPr>
          <w:rFonts w:asciiTheme="majorHAnsi" w:hAnsiTheme="majorHAnsi"/>
          <w:b/>
          <w:sz w:val="24"/>
          <w:szCs w:val="24"/>
        </w:rPr>
        <w:t>Intocmit,</w:t>
      </w:r>
    </w:p>
    <w:p w:rsidR="00E14A03" w:rsidRPr="00EA46C2" w:rsidRDefault="00E14A03" w:rsidP="00E14A03">
      <w:pPr>
        <w:ind w:left="1416" w:firstLine="708"/>
        <w:jc w:val="right"/>
        <w:rPr>
          <w:rFonts w:asciiTheme="majorHAnsi" w:hAnsiTheme="majorHAnsi"/>
          <w:b/>
          <w:sz w:val="24"/>
          <w:szCs w:val="24"/>
        </w:rPr>
      </w:pPr>
      <w:r w:rsidRPr="00EA46C2">
        <w:rPr>
          <w:rFonts w:asciiTheme="majorHAnsi" w:hAnsiTheme="majorHAnsi"/>
          <w:b/>
          <w:sz w:val="24"/>
          <w:szCs w:val="24"/>
        </w:rPr>
        <w:t>Ing.dipl. Anton Assfoura</w:t>
      </w:r>
    </w:p>
    <w:sectPr w:rsidR="00E14A03" w:rsidRPr="00EA46C2" w:rsidSect="00D33C81">
      <w:headerReference w:type="default" r:id="rId8"/>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E65" w:rsidRDefault="00EF7E65" w:rsidP="00D33C81">
      <w:pPr>
        <w:spacing w:after="0" w:line="240" w:lineRule="auto"/>
      </w:pPr>
      <w:r>
        <w:separator/>
      </w:r>
    </w:p>
  </w:endnote>
  <w:endnote w:type="continuationSeparator" w:id="0">
    <w:p w:rsidR="00EF7E65" w:rsidRDefault="00EF7E65" w:rsidP="00D33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Neuropol">
    <w:altName w:val="Corbel"/>
    <w:charset w:val="EE"/>
    <w:family w:val="swiss"/>
    <w:pitch w:val="variable"/>
    <w:sig w:usb0="00000001" w:usb1="1000000A" w:usb2="00000000" w:usb3="00000000" w:csb0="0000011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440145"/>
      <w:docPartObj>
        <w:docPartGallery w:val="Page Numbers (Bottom of Page)"/>
        <w:docPartUnique/>
      </w:docPartObj>
    </w:sdtPr>
    <w:sdtEndPr/>
    <w:sdtContent>
      <w:p w:rsidR="002C5569" w:rsidRDefault="002C5569">
        <w:pPr>
          <w:pStyle w:val="Footer"/>
        </w:pPr>
        <w:r>
          <w:rPr>
            <w:noProof/>
            <w:lang w:val="en-US"/>
          </w:rPr>
          <mc:AlternateContent>
            <mc:Choice Requires="wps">
              <w:drawing>
                <wp:anchor distT="0" distB="0" distL="114300" distR="114300" simplePos="0" relativeHeight="251659264" behindDoc="0" locked="0" layoutInCell="1" allowOverlap="1" wp14:editId="4E783B01">
                  <wp:simplePos x="0" y="0"/>
                  <wp:positionH relativeFrom="page">
                    <wp:align>right</wp:align>
                  </wp:positionH>
                  <wp:positionV relativeFrom="page">
                    <wp:align>bottom</wp:align>
                  </wp:positionV>
                  <wp:extent cx="1078934" cy="958387"/>
                  <wp:effectExtent l="0" t="0" r="6985" b="0"/>
                  <wp:wrapNone/>
                  <wp:docPr id="65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8934" cy="958387"/>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2C5569" w:rsidRPr="002C5569" w:rsidRDefault="002C5569">
                              <w:pPr>
                                <w:jc w:val="center"/>
                                <w:rPr>
                                  <w:sz w:val="32"/>
                                  <w:szCs w:val="32"/>
                                </w:rPr>
                              </w:pPr>
                              <w:r w:rsidRPr="002C5569">
                                <w:rPr>
                                  <w:rFonts w:eastAsiaTheme="minorEastAsia"/>
                                  <w:sz w:val="32"/>
                                  <w:szCs w:val="32"/>
                                </w:rPr>
                                <w:fldChar w:fldCharType="begin"/>
                              </w:r>
                              <w:r w:rsidRPr="002C5569">
                                <w:rPr>
                                  <w:sz w:val="32"/>
                                  <w:szCs w:val="32"/>
                                </w:rPr>
                                <w:instrText xml:space="preserve"> PAGE    \* MERGEFORMAT </w:instrText>
                              </w:r>
                              <w:r w:rsidRPr="002C5569">
                                <w:rPr>
                                  <w:rFonts w:eastAsiaTheme="minorEastAsia"/>
                                  <w:sz w:val="32"/>
                                  <w:szCs w:val="32"/>
                                </w:rPr>
                                <w:fldChar w:fldCharType="separate"/>
                              </w:r>
                              <w:r w:rsidR="0023273E" w:rsidRPr="0023273E">
                                <w:rPr>
                                  <w:rFonts w:asciiTheme="majorHAnsi" w:eastAsiaTheme="majorEastAsia" w:hAnsiTheme="majorHAnsi" w:cstheme="majorBidi"/>
                                  <w:noProof/>
                                  <w:sz w:val="32"/>
                                  <w:szCs w:val="32"/>
                                </w:rPr>
                                <w:t>1</w:t>
                              </w:r>
                              <w:r w:rsidRPr="002C5569">
                                <w:rPr>
                                  <w:rFonts w:asciiTheme="majorHAnsi" w:eastAsiaTheme="majorEastAsia" w:hAnsiTheme="majorHAnsi" w:cstheme="majorBidi"/>
                                  <w:noProof/>
                                  <w:sz w:val="32"/>
                                  <w:szCs w:val="3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6" type="#_x0000_t5" style="position:absolute;margin-left:33.75pt;margin-top:0;width:84.95pt;height:75.45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" adj="21600" fillcolor="#d2eaf1" stroked="f">
                  <v:textbox>
                    <w:txbxContent>
                      <w:p w:rsidR="002C5569" w:rsidRPr="002C5569" w:rsidRDefault="002C5569">
                        <w:pPr>
                          <w:jc w:val="center"/>
                          <w:rPr>
                            <w:sz w:val="32"/>
                            <w:szCs w:val="32"/>
                          </w:rPr>
                        </w:pPr>
                        <w:r w:rsidRPr="002C5569">
                          <w:rPr>
                            <w:rFonts w:eastAsiaTheme="minorEastAsia"/>
                            <w:sz w:val="32"/>
                            <w:szCs w:val="32"/>
                          </w:rPr>
                          <w:fldChar w:fldCharType="begin"/>
                        </w:r>
                        <w:r w:rsidRPr="002C5569">
                          <w:rPr>
                            <w:sz w:val="32"/>
                            <w:szCs w:val="32"/>
                          </w:rPr>
                          <w:instrText xml:space="preserve"> PAGE    \* MERGEFORMAT </w:instrText>
                        </w:r>
                        <w:r w:rsidRPr="002C5569">
                          <w:rPr>
                            <w:rFonts w:eastAsiaTheme="minorEastAsia"/>
                            <w:sz w:val="32"/>
                            <w:szCs w:val="32"/>
                          </w:rPr>
                          <w:fldChar w:fldCharType="separate"/>
                        </w:r>
                        <w:r w:rsidR="0023273E" w:rsidRPr="0023273E">
                          <w:rPr>
                            <w:rFonts w:asciiTheme="majorHAnsi" w:eastAsiaTheme="majorEastAsia" w:hAnsiTheme="majorHAnsi" w:cstheme="majorBidi"/>
                            <w:noProof/>
                            <w:sz w:val="32"/>
                            <w:szCs w:val="32"/>
                          </w:rPr>
                          <w:t>1</w:t>
                        </w:r>
                        <w:r w:rsidRPr="002C5569">
                          <w:rPr>
                            <w:rFonts w:asciiTheme="majorHAnsi" w:eastAsiaTheme="majorEastAsia" w:hAnsiTheme="majorHAnsi" w:cstheme="majorBidi"/>
                            <w:noProof/>
                            <w:sz w:val="32"/>
                            <w:szCs w:val="3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E65" w:rsidRDefault="00EF7E65" w:rsidP="00D33C81">
      <w:pPr>
        <w:spacing w:after="0" w:line="240" w:lineRule="auto"/>
      </w:pPr>
      <w:r>
        <w:separator/>
      </w:r>
    </w:p>
  </w:footnote>
  <w:footnote w:type="continuationSeparator" w:id="0">
    <w:p w:rsidR="00EF7E65" w:rsidRDefault="00EF7E65" w:rsidP="00D33C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928" w:rsidRDefault="00AC2928" w:rsidP="00AC2928">
    <w:pPr>
      <w:autoSpaceDE w:val="0"/>
      <w:autoSpaceDN w:val="0"/>
      <w:adjustRightInd w:val="0"/>
      <w:spacing w:after="0"/>
      <w:rPr>
        <w:rFonts w:ascii="Neuropol" w:hAnsi="Neuropol" w:cs="Calibri"/>
        <w:bCs/>
        <w:color w:val="002060"/>
      </w:rPr>
    </w:pPr>
    <w:r>
      <w:rPr>
        <w:noProof/>
        <w:lang w:val="en-US"/>
      </w:rPr>
      <w:drawing>
        <wp:anchor distT="0" distB="0" distL="114300" distR="114300" simplePos="0" relativeHeight="251661312" behindDoc="1" locked="0" layoutInCell="1" allowOverlap="1" wp14:anchorId="6EC14632" wp14:editId="07AEE793">
          <wp:simplePos x="0" y="0"/>
          <wp:positionH relativeFrom="column">
            <wp:posOffset>4693920</wp:posOffset>
          </wp:positionH>
          <wp:positionV relativeFrom="paragraph">
            <wp:posOffset>-126365</wp:posOffset>
          </wp:positionV>
          <wp:extent cx="1223010" cy="725170"/>
          <wp:effectExtent l="0" t="0" r="0" b="0"/>
          <wp:wrapThrough wrapText="bothSides">
            <wp:wrapPolygon edited="0">
              <wp:start x="9421" y="0"/>
              <wp:lineTo x="6056" y="567"/>
              <wp:lineTo x="5383" y="2270"/>
              <wp:lineTo x="5383" y="9079"/>
              <wp:lineTo x="0" y="18158"/>
              <wp:lineTo x="0" y="20995"/>
              <wp:lineTo x="21196" y="20995"/>
              <wp:lineTo x="21196" y="18158"/>
              <wp:lineTo x="13794" y="9079"/>
              <wp:lineTo x="16150" y="6242"/>
              <wp:lineTo x="17495" y="1702"/>
              <wp:lineTo x="16486" y="0"/>
              <wp:lineTo x="9421" y="0"/>
            </wp:wrapPolygon>
          </wp:wrapThrough>
          <wp:docPr id="1" name="Picture 1" descr="Description: Description: Description: Description: F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FOGO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010" cy="7251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uropol" w:hAnsi="Neuropol" w:cs="Calibri"/>
        <w:bCs/>
        <w:color w:val="002060"/>
      </w:rPr>
      <w:t>SC 99ASHA CONCEPT SRL</w:t>
    </w:r>
  </w:p>
  <w:p w:rsidR="00AC2928" w:rsidRDefault="00AC2928" w:rsidP="00AC2928">
    <w:pPr>
      <w:autoSpaceDE w:val="0"/>
      <w:autoSpaceDN w:val="0"/>
      <w:adjustRightInd w:val="0"/>
      <w:spacing w:after="0"/>
      <w:rPr>
        <w:rFonts w:ascii="Cambria" w:hAnsi="Cambria" w:cs="Verdana"/>
        <w:color w:val="000000"/>
        <w:sz w:val="16"/>
        <w:szCs w:val="16"/>
      </w:rPr>
    </w:pPr>
    <w:r>
      <w:rPr>
        <w:rFonts w:ascii="Cambria" w:hAnsi="Cambria" w:cs="Verdana"/>
        <w:color w:val="000000"/>
        <w:sz w:val="16"/>
        <w:szCs w:val="16"/>
      </w:rPr>
      <w:t>Reg. com.: J40/2133/2015</w:t>
    </w:r>
  </w:p>
  <w:p w:rsidR="00AC2928" w:rsidRDefault="00AC2928" w:rsidP="00AC2928">
    <w:pPr>
      <w:tabs>
        <w:tab w:val="left" w:pos="7400"/>
      </w:tabs>
      <w:autoSpaceDE w:val="0"/>
      <w:autoSpaceDN w:val="0"/>
      <w:adjustRightInd w:val="0"/>
      <w:spacing w:after="0"/>
      <w:rPr>
        <w:rFonts w:ascii="Cambria" w:hAnsi="Cambria" w:cs="Verdana"/>
        <w:color w:val="000000"/>
        <w:sz w:val="16"/>
        <w:szCs w:val="16"/>
      </w:rPr>
    </w:pPr>
    <w:r>
      <w:rPr>
        <w:rFonts w:ascii="Cambria" w:hAnsi="Cambria" w:cs="Verdana"/>
        <w:color w:val="000000"/>
        <w:sz w:val="16"/>
        <w:szCs w:val="16"/>
      </w:rPr>
      <w:t>CIF: 34141934</w:t>
    </w:r>
    <w:r>
      <w:rPr>
        <w:rFonts w:ascii="Cambria" w:hAnsi="Cambria" w:cs="Verdana"/>
        <w:color w:val="000000"/>
        <w:sz w:val="16"/>
        <w:szCs w:val="16"/>
      </w:rPr>
      <w:tab/>
    </w:r>
  </w:p>
  <w:p w:rsidR="00AC2928" w:rsidRDefault="00AC2928" w:rsidP="00AC2928">
    <w:pPr>
      <w:autoSpaceDE w:val="0"/>
      <w:autoSpaceDN w:val="0"/>
      <w:adjustRightInd w:val="0"/>
      <w:spacing w:after="0"/>
      <w:rPr>
        <w:rFonts w:ascii="Cambria" w:hAnsi="Cambria" w:cs="Verdana"/>
        <w:color w:val="000000"/>
        <w:sz w:val="16"/>
        <w:szCs w:val="16"/>
      </w:rPr>
    </w:pPr>
    <w:r>
      <w:rPr>
        <w:rFonts w:ascii="Cambria" w:hAnsi="Cambria" w:cs="Verdana"/>
        <w:color w:val="000000"/>
        <w:sz w:val="16"/>
        <w:szCs w:val="16"/>
      </w:rPr>
      <w:t>Adresa: str. Colonel Iosif Albu nr. 88, bloc B, ap.105, sector 3, Bucuresti</w:t>
    </w:r>
  </w:p>
  <w:p w:rsidR="00AC2928" w:rsidRDefault="00AC2928" w:rsidP="00AC2928">
    <w:pPr>
      <w:pStyle w:val="Header"/>
      <w:spacing w:line="276" w:lineRule="auto"/>
      <w:rPr>
        <w:rFonts w:ascii="Cambria" w:hAnsi="Cambria" w:cs="Verdana"/>
        <w:color w:val="000000"/>
        <w:sz w:val="16"/>
        <w:szCs w:val="16"/>
      </w:rPr>
    </w:pPr>
    <w:r>
      <w:rPr>
        <w:rFonts w:ascii="Cambria" w:hAnsi="Cambria" w:cs="Verdana"/>
        <w:color w:val="000000"/>
        <w:sz w:val="16"/>
        <w:szCs w:val="16"/>
      </w:rPr>
      <w:t xml:space="preserve">Email: </w:t>
    </w:r>
    <w:hyperlink r:id="rId2" w:history="1">
      <w:r>
        <w:rPr>
          <w:rStyle w:val="Hyperlink"/>
          <w:rFonts w:ascii="Cambria" w:hAnsi="Cambria" w:cs="Verdana"/>
          <w:sz w:val="16"/>
          <w:szCs w:val="16"/>
        </w:rPr>
        <w:t>99ashaconcept@gmail.com</w:t>
      </w:r>
    </w:hyperlink>
  </w:p>
  <w:p w:rsidR="00D33C81" w:rsidRPr="00AC2928" w:rsidRDefault="00AC2928" w:rsidP="00AC2928">
    <w:pPr>
      <w:pStyle w:val="Header"/>
    </w:pPr>
    <w:r>
      <w:rPr>
        <w:noProof/>
        <w:lang w:val="en-US"/>
      </w:rPr>
      <mc:AlternateContent>
        <mc:Choice Requires="wps">
          <w:drawing>
            <wp:anchor distT="4294967293" distB="4294967293" distL="114300" distR="114300" simplePos="0" relativeHeight="251662336" behindDoc="0" locked="0" layoutInCell="1" allowOverlap="1">
              <wp:simplePos x="0" y="0"/>
              <wp:positionH relativeFrom="column">
                <wp:posOffset>-210820</wp:posOffset>
              </wp:positionH>
              <wp:positionV relativeFrom="paragraph">
                <wp:posOffset>80009</wp:posOffset>
              </wp:positionV>
              <wp:extent cx="6329045" cy="0"/>
              <wp:effectExtent l="0" t="0" r="1460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6.6pt;margin-top:6.3pt;width:498.35pt;height:0;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E96"/>
    <w:multiLevelType w:val="hybridMultilevel"/>
    <w:tmpl w:val="B5C03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7C7321"/>
    <w:multiLevelType w:val="hybridMultilevel"/>
    <w:tmpl w:val="3D14B838"/>
    <w:lvl w:ilvl="0" w:tplc="D2046966">
      <w:start w:val="1"/>
      <w:numFmt w:val="upperRoman"/>
      <w:lvlText w:val="%1."/>
      <w:lvlJc w:val="left"/>
      <w:pPr>
        <w:ind w:left="765" w:hanging="720"/>
      </w:pPr>
      <w:rPr>
        <w:rFonts w:hint="default"/>
        <w:b/>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2">
    <w:nsid w:val="39844162"/>
    <w:multiLevelType w:val="hybridMultilevel"/>
    <w:tmpl w:val="11428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F29F5"/>
    <w:multiLevelType w:val="hybridMultilevel"/>
    <w:tmpl w:val="D47C4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65E1123"/>
    <w:multiLevelType w:val="hybridMultilevel"/>
    <w:tmpl w:val="1180B89E"/>
    <w:lvl w:ilvl="0" w:tplc="2D52FA02">
      <w:start w:val="4"/>
      <w:numFmt w:val="upperRoman"/>
      <w:lvlText w:val="%1."/>
      <w:lvlJc w:val="left"/>
      <w:pPr>
        <w:ind w:left="765" w:hanging="720"/>
      </w:pPr>
      <w:rPr>
        <w:rFonts w:hint="default"/>
        <w:b/>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5">
    <w:nsid w:val="6AD41F71"/>
    <w:multiLevelType w:val="hybridMultilevel"/>
    <w:tmpl w:val="A224CF68"/>
    <w:lvl w:ilvl="0" w:tplc="6394BAA4">
      <w:start w:val="1"/>
      <w:numFmt w:val="bullet"/>
      <w:lvlText w:val="-"/>
      <w:lvlJc w:val="left"/>
      <w:pPr>
        <w:ind w:left="1440" w:hanging="360"/>
      </w:pPr>
      <w:rPr>
        <w:rFonts w:ascii="Calibri" w:eastAsiaTheme="minorEastAsia" w:hAnsi="Calibri" w:hint="default"/>
        <w:b/>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nsid w:val="6EDA717A"/>
    <w:multiLevelType w:val="hybridMultilevel"/>
    <w:tmpl w:val="502AB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3737A5"/>
    <w:multiLevelType w:val="hybridMultilevel"/>
    <w:tmpl w:val="E73C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3478F3"/>
    <w:multiLevelType w:val="hybridMultilevel"/>
    <w:tmpl w:val="2898CAE2"/>
    <w:lvl w:ilvl="0" w:tplc="D376EC0E">
      <w:start w:val="1"/>
      <w:numFmt w:val="upperRoman"/>
      <w:lvlText w:val="%1."/>
      <w:lvlJc w:val="left"/>
      <w:pPr>
        <w:ind w:left="1080" w:hanging="720"/>
      </w:pPr>
      <w:rPr>
        <w:rFonts w:cs="Times New Roman" w:hint="default"/>
        <w:b/>
        <w:color w:val="auto"/>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9">
    <w:nsid w:val="7CF359CB"/>
    <w:multiLevelType w:val="hybridMultilevel"/>
    <w:tmpl w:val="232A8514"/>
    <w:lvl w:ilvl="0" w:tplc="D1D8C95C">
      <w:start w:val="1"/>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num w:numId="1">
    <w:abstractNumId w:val="1"/>
  </w:num>
  <w:num w:numId="2">
    <w:abstractNumId w:val="8"/>
  </w:num>
  <w:num w:numId="3">
    <w:abstractNumId w:val="5"/>
  </w:num>
  <w:num w:numId="4">
    <w:abstractNumId w:val="9"/>
  </w:num>
  <w:num w:numId="5">
    <w:abstractNumId w:val="4"/>
  </w:num>
  <w:num w:numId="6">
    <w:abstractNumId w:val="6"/>
  </w:num>
  <w:num w:numId="7">
    <w:abstractNumId w:val="2"/>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EA6"/>
    <w:rsid w:val="000667E8"/>
    <w:rsid w:val="000719BD"/>
    <w:rsid w:val="000E10C8"/>
    <w:rsid w:val="001A5407"/>
    <w:rsid w:val="0023273E"/>
    <w:rsid w:val="002A5E68"/>
    <w:rsid w:val="002C5569"/>
    <w:rsid w:val="002E7FD1"/>
    <w:rsid w:val="00316210"/>
    <w:rsid w:val="004721CE"/>
    <w:rsid w:val="00473FFE"/>
    <w:rsid w:val="0057446E"/>
    <w:rsid w:val="00671EA6"/>
    <w:rsid w:val="007345EE"/>
    <w:rsid w:val="0091154D"/>
    <w:rsid w:val="00930546"/>
    <w:rsid w:val="00972B0B"/>
    <w:rsid w:val="009D7EA3"/>
    <w:rsid w:val="00A0485A"/>
    <w:rsid w:val="00A831AB"/>
    <w:rsid w:val="00AC2928"/>
    <w:rsid w:val="00C4190F"/>
    <w:rsid w:val="00D33C81"/>
    <w:rsid w:val="00DA19C2"/>
    <w:rsid w:val="00DC2C1D"/>
    <w:rsid w:val="00E14A03"/>
    <w:rsid w:val="00EA46C2"/>
    <w:rsid w:val="00EF7E6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33C81"/>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1AB"/>
    <w:pPr>
      <w:ind w:left="720"/>
      <w:contextualSpacing/>
    </w:pPr>
  </w:style>
  <w:style w:type="character" w:styleId="Hyperlink">
    <w:name w:val="Hyperlink"/>
    <w:basedOn w:val="DefaultParagraphFont"/>
    <w:uiPriority w:val="99"/>
    <w:unhideWhenUsed/>
    <w:rsid w:val="000E10C8"/>
    <w:rPr>
      <w:color w:val="0000FF" w:themeColor="hyperlink"/>
      <w:u w:val="single"/>
    </w:rPr>
  </w:style>
  <w:style w:type="character" w:customStyle="1" w:styleId="Heading3Char">
    <w:name w:val="Heading 3 Char"/>
    <w:basedOn w:val="DefaultParagraphFont"/>
    <w:link w:val="Heading3"/>
    <w:uiPriority w:val="9"/>
    <w:rsid w:val="00D33C81"/>
    <w:rPr>
      <w:rFonts w:ascii="Times New Roman" w:eastAsia="Times New Roman" w:hAnsi="Times New Roman" w:cs="Times New Roman"/>
      <w:b/>
      <w:bCs/>
      <w:sz w:val="27"/>
      <w:szCs w:val="27"/>
      <w:lang w:eastAsia="ro-RO"/>
    </w:rPr>
  </w:style>
  <w:style w:type="character" w:customStyle="1" w:styleId="apple-converted-space">
    <w:name w:val="apple-converted-space"/>
    <w:basedOn w:val="DefaultParagraphFont"/>
    <w:rsid w:val="00D33C81"/>
  </w:style>
  <w:style w:type="paragraph" w:styleId="Header">
    <w:name w:val="header"/>
    <w:basedOn w:val="Normal"/>
    <w:link w:val="HeaderChar"/>
    <w:unhideWhenUsed/>
    <w:rsid w:val="00D33C81"/>
    <w:pPr>
      <w:tabs>
        <w:tab w:val="center" w:pos="4536"/>
        <w:tab w:val="right" w:pos="9072"/>
      </w:tabs>
      <w:spacing w:after="0" w:line="240" w:lineRule="auto"/>
    </w:pPr>
  </w:style>
  <w:style w:type="character" w:customStyle="1" w:styleId="HeaderChar">
    <w:name w:val="Header Char"/>
    <w:basedOn w:val="DefaultParagraphFont"/>
    <w:link w:val="Header"/>
    <w:rsid w:val="00D33C81"/>
  </w:style>
  <w:style w:type="paragraph" w:styleId="Footer">
    <w:name w:val="footer"/>
    <w:basedOn w:val="Normal"/>
    <w:link w:val="FooterChar"/>
    <w:uiPriority w:val="99"/>
    <w:unhideWhenUsed/>
    <w:rsid w:val="00D33C81"/>
    <w:pPr>
      <w:tabs>
        <w:tab w:val="center" w:pos="4536"/>
        <w:tab w:val="right" w:pos="9072"/>
      </w:tabs>
      <w:spacing w:after="0" w:line="240" w:lineRule="auto"/>
    </w:pPr>
  </w:style>
  <w:style w:type="character" w:customStyle="1" w:styleId="FooterChar">
    <w:name w:val="Footer Char"/>
    <w:basedOn w:val="DefaultParagraphFont"/>
    <w:link w:val="Footer"/>
    <w:uiPriority w:val="99"/>
    <w:rsid w:val="00D33C81"/>
  </w:style>
  <w:style w:type="paragraph" w:styleId="BodyText">
    <w:name w:val="Body Text"/>
    <w:basedOn w:val="Normal"/>
    <w:link w:val="BodyTextChar"/>
    <w:rsid w:val="007345EE"/>
    <w:pPr>
      <w:jc w:val="both"/>
    </w:pPr>
    <w:rPr>
      <w:rFonts w:ascii="Times New Roman" w:eastAsia="Times New Roman" w:hAnsi="Times New Roman" w:cs="Times New Roman"/>
      <w:sz w:val="24"/>
      <w:szCs w:val="24"/>
      <w:lang w:eastAsia="ro-RO"/>
    </w:rPr>
  </w:style>
  <w:style w:type="character" w:customStyle="1" w:styleId="BodyTextChar">
    <w:name w:val="Body Text Char"/>
    <w:basedOn w:val="DefaultParagraphFont"/>
    <w:link w:val="BodyText"/>
    <w:rsid w:val="007345EE"/>
    <w:rPr>
      <w:rFonts w:ascii="Times New Roman" w:eastAsia="Times New Roman" w:hAnsi="Times New Roman" w:cs="Times New Roman"/>
      <w:sz w:val="24"/>
      <w:szCs w:val="24"/>
      <w:lang w:eastAsia="ro-RO"/>
    </w:rPr>
  </w:style>
  <w:style w:type="character" w:styleId="PageNumber">
    <w:name w:val="page number"/>
    <w:basedOn w:val="DefaultParagraphFont"/>
    <w:uiPriority w:val="99"/>
    <w:unhideWhenUsed/>
    <w:rsid w:val="002C55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33C81"/>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1AB"/>
    <w:pPr>
      <w:ind w:left="720"/>
      <w:contextualSpacing/>
    </w:pPr>
  </w:style>
  <w:style w:type="character" w:styleId="Hyperlink">
    <w:name w:val="Hyperlink"/>
    <w:basedOn w:val="DefaultParagraphFont"/>
    <w:uiPriority w:val="99"/>
    <w:unhideWhenUsed/>
    <w:rsid w:val="000E10C8"/>
    <w:rPr>
      <w:color w:val="0000FF" w:themeColor="hyperlink"/>
      <w:u w:val="single"/>
    </w:rPr>
  </w:style>
  <w:style w:type="character" w:customStyle="1" w:styleId="Heading3Char">
    <w:name w:val="Heading 3 Char"/>
    <w:basedOn w:val="DefaultParagraphFont"/>
    <w:link w:val="Heading3"/>
    <w:uiPriority w:val="9"/>
    <w:rsid w:val="00D33C81"/>
    <w:rPr>
      <w:rFonts w:ascii="Times New Roman" w:eastAsia="Times New Roman" w:hAnsi="Times New Roman" w:cs="Times New Roman"/>
      <w:b/>
      <w:bCs/>
      <w:sz w:val="27"/>
      <w:szCs w:val="27"/>
      <w:lang w:eastAsia="ro-RO"/>
    </w:rPr>
  </w:style>
  <w:style w:type="character" w:customStyle="1" w:styleId="apple-converted-space">
    <w:name w:val="apple-converted-space"/>
    <w:basedOn w:val="DefaultParagraphFont"/>
    <w:rsid w:val="00D33C81"/>
  </w:style>
  <w:style w:type="paragraph" w:styleId="Header">
    <w:name w:val="header"/>
    <w:basedOn w:val="Normal"/>
    <w:link w:val="HeaderChar"/>
    <w:unhideWhenUsed/>
    <w:rsid w:val="00D33C81"/>
    <w:pPr>
      <w:tabs>
        <w:tab w:val="center" w:pos="4536"/>
        <w:tab w:val="right" w:pos="9072"/>
      </w:tabs>
      <w:spacing w:after="0" w:line="240" w:lineRule="auto"/>
    </w:pPr>
  </w:style>
  <w:style w:type="character" w:customStyle="1" w:styleId="HeaderChar">
    <w:name w:val="Header Char"/>
    <w:basedOn w:val="DefaultParagraphFont"/>
    <w:link w:val="Header"/>
    <w:rsid w:val="00D33C81"/>
  </w:style>
  <w:style w:type="paragraph" w:styleId="Footer">
    <w:name w:val="footer"/>
    <w:basedOn w:val="Normal"/>
    <w:link w:val="FooterChar"/>
    <w:uiPriority w:val="99"/>
    <w:unhideWhenUsed/>
    <w:rsid w:val="00D33C81"/>
    <w:pPr>
      <w:tabs>
        <w:tab w:val="center" w:pos="4536"/>
        <w:tab w:val="right" w:pos="9072"/>
      </w:tabs>
      <w:spacing w:after="0" w:line="240" w:lineRule="auto"/>
    </w:pPr>
  </w:style>
  <w:style w:type="character" w:customStyle="1" w:styleId="FooterChar">
    <w:name w:val="Footer Char"/>
    <w:basedOn w:val="DefaultParagraphFont"/>
    <w:link w:val="Footer"/>
    <w:uiPriority w:val="99"/>
    <w:rsid w:val="00D33C81"/>
  </w:style>
  <w:style w:type="paragraph" w:styleId="BodyText">
    <w:name w:val="Body Text"/>
    <w:basedOn w:val="Normal"/>
    <w:link w:val="BodyTextChar"/>
    <w:rsid w:val="007345EE"/>
    <w:pPr>
      <w:jc w:val="both"/>
    </w:pPr>
    <w:rPr>
      <w:rFonts w:ascii="Times New Roman" w:eastAsia="Times New Roman" w:hAnsi="Times New Roman" w:cs="Times New Roman"/>
      <w:sz w:val="24"/>
      <w:szCs w:val="24"/>
      <w:lang w:eastAsia="ro-RO"/>
    </w:rPr>
  </w:style>
  <w:style w:type="character" w:customStyle="1" w:styleId="BodyTextChar">
    <w:name w:val="Body Text Char"/>
    <w:basedOn w:val="DefaultParagraphFont"/>
    <w:link w:val="BodyText"/>
    <w:rsid w:val="007345EE"/>
    <w:rPr>
      <w:rFonts w:ascii="Times New Roman" w:eastAsia="Times New Roman" w:hAnsi="Times New Roman" w:cs="Times New Roman"/>
      <w:sz w:val="24"/>
      <w:szCs w:val="24"/>
      <w:lang w:eastAsia="ro-RO"/>
    </w:rPr>
  </w:style>
  <w:style w:type="character" w:styleId="PageNumber">
    <w:name w:val="page number"/>
    <w:basedOn w:val="DefaultParagraphFont"/>
    <w:uiPriority w:val="99"/>
    <w:unhideWhenUsed/>
    <w:rsid w:val="002C5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13785">
      <w:bodyDiv w:val="1"/>
      <w:marLeft w:val="0"/>
      <w:marRight w:val="0"/>
      <w:marTop w:val="0"/>
      <w:marBottom w:val="0"/>
      <w:divBdr>
        <w:top w:val="none" w:sz="0" w:space="0" w:color="auto"/>
        <w:left w:val="none" w:sz="0" w:space="0" w:color="auto"/>
        <w:bottom w:val="none" w:sz="0" w:space="0" w:color="auto"/>
        <w:right w:val="none" w:sz="0" w:space="0" w:color="auto"/>
      </w:divBdr>
    </w:div>
    <w:div w:id="1180267957">
      <w:bodyDiv w:val="1"/>
      <w:marLeft w:val="0"/>
      <w:marRight w:val="0"/>
      <w:marTop w:val="0"/>
      <w:marBottom w:val="0"/>
      <w:divBdr>
        <w:top w:val="none" w:sz="0" w:space="0" w:color="auto"/>
        <w:left w:val="none" w:sz="0" w:space="0" w:color="auto"/>
        <w:bottom w:val="none" w:sz="0" w:space="0" w:color="auto"/>
        <w:right w:val="none" w:sz="0" w:space="0" w:color="auto"/>
      </w:divBdr>
    </w:div>
    <w:div w:id="183147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99ashaconcept@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Assfoura</dc:creator>
  <cp:lastModifiedBy>Gabriela Despa</cp:lastModifiedBy>
  <cp:revision>3</cp:revision>
  <dcterms:created xsi:type="dcterms:W3CDTF">2018-09-26T09:49:00Z</dcterms:created>
  <dcterms:modified xsi:type="dcterms:W3CDTF">2018-09-26T09:50:00Z</dcterms:modified>
</cp:coreProperties>
</file>