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DA3C92" w:rsidRPr="009C540D" w:rsidRDefault="00DA3C92" w:rsidP="003E4BB4">
      <w:pPr>
        <w:pStyle w:val="NormalWeb"/>
        <w:jc w:val="both"/>
        <w:rPr>
          <w:rFonts w:ascii="Arial" w:hAnsi="Arial" w:cs="Arial"/>
          <w:b/>
        </w:rPr>
      </w:pPr>
    </w:p>
    <w:p w:rsidR="00DA3C92" w:rsidRDefault="00171D25" w:rsidP="003E4BB4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DA3C92" w:rsidRPr="00B829AF">
        <w:rPr>
          <w:rFonts w:ascii="Arial" w:hAnsi="Arial" w:cs="Arial"/>
          <w:i/>
          <w:lang w:val="ro-RO"/>
        </w:rPr>
        <w:t>„</w:t>
      </w:r>
      <w:r w:rsidR="00DA3C92">
        <w:rPr>
          <w:rFonts w:ascii="Arial" w:hAnsi="Arial" w:cs="Arial"/>
          <w:i/>
          <w:lang w:val="ro-RO"/>
        </w:rPr>
        <w:t>construire ansamblu patru hale depozitare cu Rh parter inalt, cuplate doua cate doua, imprejmuire teren si utilitati; realizare acces auto la DNCB – cu conditia intocmirii unei documentatii tip PUD – cu preluarea avizelor/acordurilor valabile la CU 100/25.03.2022</w:t>
      </w:r>
      <w:r w:rsidR="00DA3C92" w:rsidRPr="00B829AF">
        <w:rPr>
          <w:rFonts w:ascii="Arial" w:hAnsi="Arial" w:cs="Arial"/>
          <w:i/>
          <w:lang w:val="ro-RO"/>
        </w:rPr>
        <w:t>”</w:t>
      </w:r>
      <w:r w:rsidR="00DA3C92" w:rsidRPr="004D1A16">
        <w:rPr>
          <w:rFonts w:ascii="Arial" w:hAnsi="Arial" w:cs="Arial"/>
          <w:lang w:val="ro-RO"/>
        </w:rPr>
        <w:t xml:space="preserve">, </w:t>
      </w:r>
      <w:r w:rsidR="00DA3C92">
        <w:rPr>
          <w:rFonts w:ascii="Arial" w:hAnsi="Arial" w:cs="Arial"/>
          <w:lang w:val="ro-RO"/>
        </w:rPr>
        <w:t xml:space="preserve">propus a fi </w:t>
      </w:r>
      <w:r w:rsidR="00DA3C92" w:rsidRPr="004D1A16">
        <w:rPr>
          <w:rFonts w:ascii="Arial" w:hAnsi="Arial" w:cs="Arial"/>
          <w:lang w:val="ro-RO"/>
        </w:rPr>
        <w:t xml:space="preserve">amplasat in </w:t>
      </w:r>
      <w:r w:rsidR="00DA3C92">
        <w:rPr>
          <w:rFonts w:ascii="Arial" w:hAnsi="Arial" w:cs="Arial"/>
          <w:lang w:val="ro-RO"/>
        </w:rPr>
        <w:t>oras Chitila, T. 24, P. 103/25, nr. cad. 56826,</w:t>
      </w:r>
      <w:r w:rsidR="00DA3C92" w:rsidRPr="004D1A16">
        <w:rPr>
          <w:rFonts w:ascii="Arial" w:hAnsi="Arial" w:cs="Arial"/>
          <w:lang w:val="ro-RO"/>
        </w:rPr>
        <w:t xml:space="preserve"> judeţul Ilfov</w:t>
      </w:r>
    </w:p>
    <w:p w:rsidR="00DA3C92" w:rsidRDefault="00DA3C92" w:rsidP="003E4BB4">
      <w:pPr>
        <w:pStyle w:val="NormalWeb"/>
        <w:rPr>
          <w:rFonts w:ascii="Arial" w:hAnsi="Arial" w:cs="Arial"/>
          <w:lang w:val="ro-RO"/>
        </w:rPr>
      </w:pPr>
    </w:p>
    <w:p w:rsidR="0005529A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DA3C92">
        <w:rPr>
          <w:rFonts w:ascii="Arial" w:hAnsi="Arial" w:cs="Arial"/>
          <w:lang w:val="ro-RO"/>
        </w:rPr>
        <w:t>NICULAE MARIN, NICULAE MARGARETA</w:t>
      </w:r>
      <w:r w:rsidR="00DA3C92">
        <w:rPr>
          <w:rFonts w:ascii="Arial" w:hAnsi="Arial" w:cs="Arial"/>
          <w:b/>
          <w:lang w:val="ro-RO"/>
        </w:rPr>
        <w:t xml:space="preserve">, </w:t>
      </w:r>
      <w:r w:rsidR="00DA3C92">
        <w:rPr>
          <w:rFonts w:ascii="Arial" w:hAnsi="Arial" w:cs="Arial"/>
          <w:lang w:val="ro-RO"/>
        </w:rPr>
        <w:t xml:space="preserve">cu </w:t>
      </w:r>
    </w:p>
    <w:p w:rsidR="00DA3C92" w:rsidRDefault="00171D25" w:rsidP="00DA3C92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r w:rsidR="00DA3C92">
        <w:rPr>
          <w:rFonts w:ascii="Arial" w:hAnsi="Arial" w:cs="Arial"/>
          <w:lang w:val="ro-RO"/>
        </w:rPr>
        <w:t xml:space="preserve">domiciliul </w:t>
      </w:r>
      <w:r w:rsidR="00DA3C92">
        <w:rPr>
          <w:rFonts w:ascii="Arial" w:hAnsi="Arial" w:cs="Arial"/>
          <w:lang w:val="ro-RO"/>
        </w:rPr>
        <w:t>lui Niculae Marin d</w:t>
      </w:r>
      <w:r w:rsidR="00DA3C92">
        <w:rPr>
          <w:rFonts w:ascii="Arial" w:hAnsi="Arial" w:cs="Arial"/>
          <w:lang w:val="ro-RO"/>
        </w:rPr>
        <w:t>in orasul Chitila, str. Victoriei nr. 33, judetul Ilfov</w:t>
      </w:r>
      <w:r w:rsidR="00DA3C92">
        <w:rPr>
          <w:rFonts w:ascii="Arial" w:hAnsi="Arial" w:cs="Arial"/>
          <w:lang w:val="ro-RO"/>
        </w:rPr>
        <w:t>,</w:t>
      </w:r>
      <w:r w:rsidR="00DA3C92">
        <w:rPr>
          <w:rFonts w:ascii="Arial" w:hAnsi="Arial" w:cs="Arial"/>
          <w:lang w:val="ro-RO"/>
        </w:rPr>
        <w:t xml:space="preserve">  </w:t>
      </w:r>
    </w:p>
    <w:p w:rsidR="00DA3C92" w:rsidRDefault="009A6E21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 w:rsidR="003E4BB4" w:rsidRPr="009C540D">
        <w:rPr>
          <w:rFonts w:ascii="Arial" w:hAnsi="Arial" w:cs="Arial"/>
          <w:color w:val="000000"/>
        </w:rPr>
        <w:t>n</w:t>
      </w:r>
      <w:proofErr w:type="gram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="00DA3C92">
        <w:rPr>
          <w:rFonts w:ascii="Arial" w:hAnsi="Arial" w:cs="Arial"/>
        </w:rPr>
        <w:t>.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DA3C92">
        <w:rPr>
          <w:rFonts w:ascii="Arial" w:hAnsi="Arial" w:cs="Arial"/>
        </w:rPr>
        <w:t>27</w:t>
      </w:r>
      <w:bookmarkStart w:id="0" w:name="_GoBack"/>
      <w:bookmarkEnd w:id="0"/>
      <w:r w:rsidR="003E4BB4" w:rsidRPr="009C540D">
        <w:rPr>
          <w:rFonts w:ascii="Arial" w:hAnsi="Arial" w:cs="Arial"/>
        </w:rPr>
        <w:t>.</w:t>
      </w:r>
      <w:r w:rsidR="0005529A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05529A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A3C92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2023-10-27T09:15:00Z</dcterms:modified>
</cp:coreProperties>
</file>