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7368A" w:rsidP="002A0D13">
      <w:pPr>
        <w:spacing w:after="0" w:line="240" w:lineRule="auto"/>
        <w:jc w:val="both"/>
        <w:rPr>
          <w:rFonts w:ascii="Times New Roman" w:hAnsi="Times New Roman"/>
          <w:b/>
          <w:bCs/>
          <w:sz w:val="28"/>
          <w:szCs w:val="28"/>
          <w:lang w:val="ro-RO"/>
        </w:rPr>
      </w:pPr>
    </w:p>
    <w:p w:rsidR="00240AAF" w:rsidRPr="00064581" w:rsidRDefault="00E86FE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E86FEA"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E86FE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FF6ECE" w:rsidRPr="00FF6ECE" w:rsidRDefault="00094423" w:rsidP="00FF6ECE">
          <w:pPr>
            <w:spacing w:after="0"/>
            <w:jc w:val="center"/>
            <w:rPr>
              <w:lang w:val="ro-RO"/>
            </w:rPr>
          </w:pPr>
          <w:r>
            <w:rPr>
              <w:color w:val="808080"/>
              <w:lang w:val="ro-RO"/>
            </w:rPr>
            <w:t>PROIECT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E86FEA"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E86FEA"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E2E8E">
            <w:rPr>
              <w:rFonts w:ascii="Arial" w:hAnsi="Arial" w:cs="Arial"/>
              <w:b/>
              <w:sz w:val="24"/>
              <w:szCs w:val="24"/>
              <w:lang w:val="ro-RO"/>
            </w:rPr>
            <w:t>Adel Modares</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E2E8E">
            <w:rPr>
              <w:rFonts w:ascii="Arial" w:hAnsi="Arial" w:cs="Arial"/>
              <w:sz w:val="24"/>
              <w:szCs w:val="24"/>
              <w:lang w:val="ro-RO"/>
            </w:rPr>
            <w:t>Str. Pache Protopopescu, Nr. 43, Bucureşti Sectorul 2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prin</w:t>
          </w:r>
          <w:r w:rsidR="00094423">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094423">
            <w:rPr>
              <w:rFonts w:ascii="Arial" w:hAnsi="Arial" w:cs="Arial"/>
              <w:color w:val="000000"/>
              <w:sz w:val="24"/>
              <w:szCs w:val="24"/>
              <w:lang w:val="ro-RO"/>
            </w:rPr>
            <w:t xml:space="preserve">privind </w:t>
          </w:r>
          <w:r w:rsidR="00094423" w:rsidRPr="00094423">
            <w:rPr>
              <w:rFonts w:ascii="Arial" w:hAnsi="Arial" w:cs="Arial"/>
              <w:sz w:val="24"/>
              <w:szCs w:val="24"/>
              <w:lang w:val="ro-RO"/>
            </w:rPr>
            <w:t>P.U.Z. pentru „Dezmembrare teren, lotizare pentru construire locuinte individuale si dotari aferente”</w:t>
          </w:r>
          <w:r w:rsidR="00094423" w:rsidRPr="00094423">
            <w:rPr>
              <w:rFonts w:ascii="Arial" w:hAnsi="Arial" w:cs="Arial"/>
              <w:sz w:val="24"/>
              <w:szCs w:val="24"/>
            </w:rPr>
            <w:t xml:space="preserve"> propus in Otopeni, T 11, P 246, lot 7/IV, nr. cad. 3179, judeţului Ilfov</w:t>
          </w:r>
          <w:r w:rsidR="00094423">
            <w:rPr>
              <w:sz w:val="28"/>
              <w:szCs w:val="28"/>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E2E8E">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4E2E8E">
            <w:rPr>
              <w:rFonts w:ascii="Arial" w:hAnsi="Arial" w:cs="Arial"/>
              <w:sz w:val="24"/>
              <w:szCs w:val="24"/>
              <w:lang w:val="ro-RO"/>
            </w:rPr>
            <w:t>28724</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11-25T00:00:00Z">
            <w:dateFormat w:val="dd.MM.yyyy"/>
            <w:lid w:val="ro-RO"/>
            <w:storeMappedDataAs w:val="dateTime"/>
            <w:calendar w:val="gregorian"/>
          </w:date>
        </w:sdtPr>
        <w:sdtContent>
          <w:r w:rsidR="004E2E8E">
            <w:rPr>
              <w:rFonts w:ascii="Arial" w:hAnsi="Arial" w:cs="Arial"/>
              <w:spacing w:val="-6"/>
              <w:sz w:val="24"/>
              <w:szCs w:val="24"/>
              <w:lang w:val="ro-RO"/>
            </w:rPr>
            <w:t>25.11.2016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E86FE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E86FE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E86FEA"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1528F" w:rsidRPr="00D3221B" w:rsidRDefault="00D7368A"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E86FEA" w:rsidP="008556F1">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094423">
            <w:rPr>
              <w:rFonts w:ascii="Arial" w:hAnsi="Arial" w:cs="Arial"/>
              <w:b/>
              <w:color w:val="000000"/>
              <w:sz w:val="24"/>
              <w:szCs w:val="24"/>
              <w:lang w:val="ro-RO"/>
            </w:rPr>
            <w:t xml:space="preserve">Ilfov, </w:t>
          </w:r>
        </w:p>
        <w:p w:rsidR="008556F1" w:rsidRPr="00D3221B" w:rsidRDefault="00E86FEA" w:rsidP="00094423">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094423">
            <w:rPr>
              <w:rFonts w:ascii="Arial" w:hAnsi="Arial" w:cs="Arial"/>
              <w:color w:val="000000"/>
              <w:sz w:val="24"/>
              <w:szCs w:val="24"/>
              <w:lang w:val="ro-RO"/>
            </w:rPr>
            <w:t xml:space="preserve"> 14.12.2016</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094423" w:rsidRPr="00A57F2F" w:rsidRDefault="00094423" w:rsidP="00094423">
          <w:pPr>
            <w:numPr>
              <w:ilvl w:val="1"/>
              <w:numId w:val="7"/>
            </w:numPr>
            <w:tabs>
              <w:tab w:val="clear" w:pos="1440"/>
            </w:tabs>
            <w:autoSpaceDE w:val="0"/>
            <w:autoSpaceDN w:val="0"/>
            <w:adjustRightInd w:val="0"/>
            <w:spacing w:after="0"/>
            <w:ind w:left="550" w:hanging="550"/>
            <w:jc w:val="both"/>
            <w:rPr>
              <w:rFonts w:ascii="Arial" w:hAnsi="Arial" w:cs="Arial"/>
              <w:color w:val="000000"/>
              <w:sz w:val="24"/>
              <w:szCs w:val="24"/>
              <w:lang w:val="ro-RO"/>
            </w:rPr>
          </w:pPr>
          <w:r w:rsidRPr="00A57F2F">
            <w:rPr>
              <w:rFonts w:ascii="Arial" w:hAnsi="Arial" w:cs="Arial"/>
              <w:color w:val="000000"/>
              <w:sz w:val="24"/>
              <w:szCs w:val="24"/>
              <w:lang w:val="ro-RO"/>
            </w:rPr>
            <w:t>în conformitate cu prevederile art. 5, alin. 3, pct. a)</w:t>
          </w:r>
          <w:r w:rsidRPr="00A57F2F">
            <w:rPr>
              <w:rFonts w:ascii="Arial" w:hAnsi="Arial" w:cs="Arial"/>
              <w:bCs/>
              <w:color w:val="000000"/>
              <w:sz w:val="24"/>
              <w:szCs w:val="24"/>
              <w:lang w:val="ro-RO"/>
            </w:rPr>
            <w:t xml:space="preserve"> şi a anexei nr. 1 – Criterii pentru determinarea efectelor semnificative potenţiale asupra mediului din</w:t>
          </w:r>
          <w:r w:rsidRPr="00A57F2F">
            <w:rPr>
              <w:rFonts w:ascii="Arial" w:hAnsi="Arial" w:cs="Arial"/>
              <w:b/>
              <w:bCs/>
              <w:color w:val="000000"/>
              <w:sz w:val="24"/>
              <w:szCs w:val="24"/>
              <w:lang w:val="ro-RO"/>
            </w:rPr>
            <w:t xml:space="preserve"> </w:t>
          </w:r>
          <w:r w:rsidRPr="00A57F2F">
            <w:rPr>
              <w:rFonts w:ascii="Arial" w:hAnsi="Arial" w:cs="Arial"/>
              <w:color w:val="000000"/>
              <w:sz w:val="24"/>
              <w:szCs w:val="24"/>
              <w:lang w:val="ro-RO"/>
            </w:rPr>
            <w:t>H.G. 1076/2004 privind stabilirea procedurii de realizare a evaluării de mediu pentru planuri şi programe;</w:t>
          </w:r>
        </w:p>
        <w:p w:rsidR="00094423" w:rsidRPr="00D3221B" w:rsidRDefault="00094423" w:rsidP="00094423">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din partea publicului interesat,</w:t>
          </w:r>
        </w:p>
        <w:p w:rsidR="00595382" w:rsidRPr="00D3221B" w:rsidRDefault="00E86FEA"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D7368A" w:rsidP="00B1528F">
      <w:pPr>
        <w:autoSpaceDE w:val="0"/>
        <w:autoSpaceDN w:val="0"/>
        <w:adjustRightInd w:val="0"/>
        <w:spacing w:line="240" w:lineRule="auto"/>
        <w:jc w:val="both"/>
        <w:rPr>
          <w:rFonts w:ascii="Arial" w:hAnsi="Arial" w:cs="Arial"/>
          <w:b/>
          <w:color w:val="000000"/>
          <w:sz w:val="24"/>
          <w:szCs w:val="24"/>
          <w:lang w:val="ro-RO"/>
        </w:rPr>
      </w:pPr>
    </w:p>
    <w:p w:rsidR="001B317B" w:rsidRDefault="00D7368A"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3C2906"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094423" w:rsidRPr="00094423">
            <w:rPr>
              <w:rFonts w:ascii="Arial" w:hAnsi="Arial" w:cs="Arial"/>
              <w:sz w:val="24"/>
              <w:szCs w:val="24"/>
              <w:lang w:val="ro-RO"/>
            </w:rPr>
            <w:t>P.U.Z. pentru „Dezmembrare teren, lotizare pentru construire locuinte individuale si dotari aferente”</w:t>
          </w:r>
          <w:r w:rsidR="00094423" w:rsidRPr="00094423">
            <w:rPr>
              <w:rFonts w:ascii="Arial" w:hAnsi="Arial" w:cs="Arial"/>
              <w:sz w:val="24"/>
              <w:szCs w:val="24"/>
            </w:rPr>
            <w:t xml:space="preserve"> propus in Otopeni, T 11, P 246, lot 7/IV, nr. cad. 3179, judeţului Ilfov</w:t>
          </w:r>
          <w:r w:rsidR="00E86FEA">
            <w:rPr>
              <w:rFonts w:ascii="Arial" w:hAnsi="Arial" w:cs="Arial"/>
              <w:b/>
              <w:color w:val="000000"/>
              <w:sz w:val="24"/>
              <w:szCs w:val="24"/>
              <w:lang w:val="ro-RO"/>
            </w:rPr>
            <w:t>,</w:t>
          </w:r>
        </w:sdtContent>
      </w:sdt>
      <w:r w:rsidR="00E86FEA">
        <w:rPr>
          <w:rFonts w:ascii="Arial" w:hAnsi="Arial" w:cs="Arial"/>
          <w:b/>
          <w:color w:val="000000"/>
          <w:sz w:val="24"/>
          <w:szCs w:val="24"/>
          <w:lang w:val="ro-RO"/>
        </w:rPr>
        <w:t xml:space="preserve"> </w:t>
      </w:r>
      <w:r w:rsidR="00E86FEA" w:rsidRPr="00D80050">
        <w:rPr>
          <w:rFonts w:ascii="Arial" w:hAnsi="Arial" w:cs="Arial"/>
          <w:b/>
          <w:color w:val="000000"/>
          <w:sz w:val="24"/>
          <w:szCs w:val="24"/>
          <w:lang w:val="ro-RO"/>
        </w:rPr>
        <w:t>titular</w:t>
      </w:r>
      <w:r w:rsidR="00E86FEA">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4E2E8E">
            <w:rPr>
              <w:rFonts w:ascii="Arial" w:hAnsi="Arial" w:cs="Arial"/>
              <w:color w:val="000000"/>
              <w:sz w:val="24"/>
              <w:szCs w:val="24"/>
              <w:lang w:val="ro-RO"/>
            </w:rPr>
            <w:t>Adel Modares</w:t>
          </w:r>
        </w:sdtContent>
      </w:sdt>
      <w:r w:rsidR="00E86FEA" w:rsidRPr="00D3221B">
        <w:rPr>
          <w:rFonts w:ascii="Arial" w:hAnsi="Arial" w:cs="Arial"/>
          <w:b/>
          <w:color w:val="000000"/>
          <w:sz w:val="24"/>
          <w:szCs w:val="24"/>
          <w:lang w:val="ro-RO"/>
        </w:rPr>
        <w:t>,</w:t>
      </w:r>
      <w:r w:rsidR="00E86FEA"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E86FEA">
            <w:rPr>
              <w:rFonts w:ascii="Arial" w:hAnsi="Arial" w:cs="Arial"/>
              <w:sz w:val="24"/>
              <w:szCs w:val="24"/>
              <w:lang w:val="ro-RO" w:eastAsia="ro-RO"/>
            </w:rPr>
            <w:t>prin</w:t>
          </w:r>
          <w:r w:rsidR="00094423">
            <w:rPr>
              <w:rFonts w:ascii="Arial" w:hAnsi="Arial" w:cs="Arial"/>
              <w:sz w:val="24"/>
              <w:szCs w:val="24"/>
              <w:lang w:val="ro-RO" w:eastAsia="ro-RO"/>
            </w:rPr>
            <w:t xml:space="preserve"> -</w:t>
          </w:r>
          <w:r w:rsidR="00E86FEA">
            <w:rPr>
              <w:rFonts w:ascii="Arial" w:hAnsi="Arial" w:cs="Arial"/>
              <w:sz w:val="24"/>
              <w:szCs w:val="24"/>
              <w:lang w:val="ro-RO" w:eastAsia="ro-RO"/>
            </w:rPr>
            <w:t xml:space="preserve">, </w:t>
          </w:r>
        </w:sdtContent>
      </w:sdt>
      <w:r w:rsidR="00E86FEA" w:rsidRPr="00D3221B">
        <w:rPr>
          <w:rFonts w:ascii="Arial" w:hAnsi="Arial" w:cs="Arial"/>
          <w:b/>
          <w:color w:val="000000"/>
          <w:sz w:val="24"/>
          <w:szCs w:val="24"/>
          <w:lang w:val="ro-RO"/>
        </w:rPr>
        <w:t xml:space="preserve">nu necesită evaluare de mediu şi nu necesită evaluare adecvată şi se va supune </w:t>
      </w:r>
      <w:r w:rsidR="00E86FEA" w:rsidRPr="001B317B">
        <w:rPr>
          <w:rFonts w:ascii="Arial" w:hAnsi="Arial" w:cs="Arial"/>
          <w:b/>
          <w:color w:val="000000"/>
          <w:sz w:val="24"/>
          <w:szCs w:val="24"/>
          <w:lang w:val="ro-RO"/>
        </w:rPr>
        <w:t>adoptării fără aviz de mediu</w:t>
      </w:r>
      <w:r w:rsidR="00E86FEA" w:rsidRPr="00D3221B">
        <w:rPr>
          <w:rFonts w:ascii="Arial" w:hAnsi="Arial" w:cs="Arial"/>
          <w:b/>
          <w:i/>
          <w:color w:val="000000"/>
          <w:sz w:val="24"/>
          <w:szCs w:val="24"/>
          <w:lang w:val="ro-RO"/>
        </w:rPr>
        <w:t>.</w:t>
      </w:r>
    </w:p>
    <w:p w:rsidR="001B317B" w:rsidRDefault="00D7368A"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094423" w:rsidRPr="001F760F" w:rsidRDefault="00094423" w:rsidP="00094423">
          <w:pPr>
            <w:spacing w:after="0"/>
            <w:ind w:firstLine="708"/>
            <w:jc w:val="both"/>
            <w:rPr>
              <w:rFonts w:ascii="Arial" w:hAnsi="Arial" w:cs="Arial"/>
              <w:sz w:val="24"/>
              <w:szCs w:val="24"/>
              <w:lang w:val="it-IT"/>
            </w:rPr>
          </w:pPr>
          <w:r w:rsidRPr="001F760F">
            <w:rPr>
              <w:rFonts w:ascii="Arial" w:hAnsi="Arial" w:cs="Arial"/>
              <w:sz w:val="24"/>
              <w:szCs w:val="24"/>
              <w:lang w:val="it-IT"/>
            </w:rPr>
            <w:t xml:space="preserve">Planul Urbanistic Zonal prevede solutionarea si reglementarea din punct de vedere Urbanistic a arealului in suprafata totala de 23670 mp. </w:t>
          </w:r>
        </w:p>
        <w:p w:rsidR="00094423" w:rsidRPr="002A67BF" w:rsidRDefault="00094423" w:rsidP="00094423">
          <w:pPr>
            <w:spacing w:after="0"/>
            <w:ind w:firstLine="720"/>
            <w:jc w:val="both"/>
            <w:rPr>
              <w:rFonts w:ascii="Arial" w:hAnsi="Arial" w:cs="Arial"/>
              <w:sz w:val="24"/>
              <w:szCs w:val="24"/>
              <w:lang w:val="it-IT"/>
            </w:rPr>
          </w:pPr>
          <w:r w:rsidRPr="002A67BF">
            <w:rPr>
              <w:rFonts w:ascii="Arial" w:hAnsi="Arial" w:cs="Arial"/>
              <w:sz w:val="24"/>
              <w:szCs w:val="24"/>
              <w:lang w:val="it-IT"/>
            </w:rPr>
            <w:t xml:space="preserve">Obiectivul P.U.Z.-ului il constituie </w:t>
          </w:r>
          <w:r w:rsidR="002A67BF" w:rsidRPr="002A67BF">
            <w:rPr>
              <w:rFonts w:ascii="Arial" w:hAnsi="Arial" w:cs="Arial"/>
              <w:sz w:val="24"/>
              <w:szCs w:val="24"/>
              <w:lang w:val="it-IT"/>
            </w:rPr>
            <w:t>dezmembrarea terenului</w:t>
          </w:r>
          <w:r w:rsidR="001F760F" w:rsidRPr="002A67BF">
            <w:rPr>
              <w:rFonts w:ascii="Arial" w:hAnsi="Arial" w:cs="Arial"/>
              <w:sz w:val="24"/>
              <w:szCs w:val="24"/>
              <w:lang w:val="it-IT"/>
            </w:rPr>
            <w:t xml:space="preserve"> </w:t>
          </w:r>
          <w:r w:rsidR="002A67BF" w:rsidRPr="002A67BF">
            <w:rPr>
              <w:rFonts w:ascii="Arial" w:hAnsi="Arial" w:cs="Arial"/>
              <w:sz w:val="24"/>
              <w:szCs w:val="24"/>
              <w:lang w:val="it-IT"/>
            </w:rPr>
            <w:t xml:space="preserve">si lotizarea in scopul construirii unui ansamblu </w:t>
          </w:r>
          <w:r w:rsidR="001F760F" w:rsidRPr="002A67BF">
            <w:rPr>
              <w:rFonts w:ascii="Arial" w:hAnsi="Arial" w:cs="Arial"/>
              <w:sz w:val="24"/>
              <w:szCs w:val="24"/>
              <w:lang w:val="it-IT"/>
            </w:rPr>
            <w:t>d</w:t>
          </w:r>
          <w:r w:rsidR="002A67BF" w:rsidRPr="002A67BF">
            <w:rPr>
              <w:rFonts w:ascii="Arial" w:hAnsi="Arial" w:cs="Arial"/>
              <w:sz w:val="24"/>
              <w:szCs w:val="24"/>
              <w:lang w:val="it-IT"/>
            </w:rPr>
            <w:t>e</w:t>
          </w:r>
          <w:r w:rsidR="001F760F" w:rsidRPr="002A67BF">
            <w:rPr>
              <w:rFonts w:ascii="Arial" w:hAnsi="Arial" w:cs="Arial"/>
              <w:sz w:val="24"/>
              <w:szCs w:val="24"/>
              <w:lang w:val="it-IT"/>
            </w:rPr>
            <w:t xml:space="preserve"> </w:t>
          </w:r>
          <w:r w:rsidR="002A67BF" w:rsidRPr="002A67BF">
            <w:rPr>
              <w:rFonts w:ascii="Arial" w:hAnsi="Arial" w:cs="Arial"/>
              <w:sz w:val="24"/>
              <w:szCs w:val="24"/>
              <w:lang w:val="it-IT"/>
            </w:rPr>
            <w:t xml:space="preserve">46 </w:t>
          </w:r>
          <w:r w:rsidR="001F760F" w:rsidRPr="002A67BF">
            <w:rPr>
              <w:rFonts w:ascii="Arial" w:hAnsi="Arial" w:cs="Arial"/>
              <w:sz w:val="24"/>
              <w:szCs w:val="24"/>
              <w:lang w:val="it-IT"/>
            </w:rPr>
            <w:t>locuinte individuale</w:t>
          </w:r>
          <w:r w:rsidR="002A67BF" w:rsidRPr="002A67BF">
            <w:rPr>
              <w:rFonts w:ascii="Arial" w:hAnsi="Arial" w:cs="Arial"/>
              <w:sz w:val="24"/>
              <w:szCs w:val="24"/>
              <w:lang w:val="it-IT"/>
            </w:rPr>
            <w:t xml:space="preserve"> si doua cladiri pentru dotari aferente locuirii.</w:t>
          </w:r>
        </w:p>
        <w:p w:rsidR="00094423" w:rsidRDefault="00094423" w:rsidP="001B317B">
          <w:pPr>
            <w:autoSpaceDE w:val="0"/>
            <w:autoSpaceDN w:val="0"/>
            <w:adjustRightInd w:val="0"/>
            <w:spacing w:after="0" w:line="240" w:lineRule="auto"/>
            <w:jc w:val="both"/>
            <w:rPr>
              <w:lang w:val="ro-RO"/>
            </w:rPr>
          </w:pPr>
        </w:p>
        <w:p w:rsidR="00E86FEA" w:rsidRDefault="00E86FEA" w:rsidP="001B317B">
          <w:pPr>
            <w:autoSpaceDE w:val="0"/>
            <w:autoSpaceDN w:val="0"/>
            <w:adjustRightInd w:val="0"/>
            <w:spacing w:after="0" w:line="240" w:lineRule="auto"/>
            <w:jc w:val="both"/>
            <w:rPr>
              <w:rFonts w:ascii="Arial" w:hAnsi="Arial" w:cs="Arial"/>
              <w:b/>
              <w:color w:val="000000"/>
              <w:sz w:val="24"/>
              <w:szCs w:val="24"/>
              <w:lang w:val="ro-RO"/>
            </w:rPr>
          </w:pPr>
        </w:p>
        <w:p w:rsidR="001B317B" w:rsidRDefault="00E86FEA"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094423" w:rsidRPr="00094423" w:rsidRDefault="00094423" w:rsidP="00094423">
          <w:pPr>
            <w:spacing w:after="0"/>
            <w:jc w:val="both"/>
            <w:rPr>
              <w:rFonts w:ascii="Arial" w:hAnsi="Arial" w:cs="Arial"/>
              <w:sz w:val="24"/>
              <w:szCs w:val="24"/>
              <w:lang w:val="it-IT"/>
            </w:rPr>
          </w:pPr>
          <w:r w:rsidRPr="00094423">
            <w:rPr>
              <w:rFonts w:ascii="Arial" w:hAnsi="Arial" w:cs="Arial"/>
              <w:sz w:val="24"/>
              <w:szCs w:val="24"/>
              <w:lang w:val="it-IT"/>
            </w:rPr>
            <w:t xml:space="preserve">Functiuni admise: </w:t>
          </w:r>
        </w:p>
        <w:p w:rsidR="00094423" w:rsidRPr="007F359C" w:rsidRDefault="00094423" w:rsidP="00094423">
          <w:pPr>
            <w:spacing w:after="0"/>
            <w:jc w:val="both"/>
            <w:rPr>
              <w:rFonts w:ascii="Arial" w:hAnsi="Arial" w:cs="Arial"/>
              <w:sz w:val="24"/>
              <w:szCs w:val="24"/>
              <w:lang w:val="it-IT"/>
            </w:rPr>
          </w:pPr>
          <w:r w:rsidRPr="007F359C">
            <w:rPr>
              <w:rFonts w:ascii="Arial" w:hAnsi="Arial" w:cs="Arial"/>
              <w:sz w:val="24"/>
              <w:szCs w:val="24"/>
              <w:lang w:val="it-IT"/>
            </w:rPr>
            <w:t xml:space="preserve">- suprafata totala teren </w:t>
          </w:r>
          <w:r w:rsidR="007F359C" w:rsidRPr="007F359C">
            <w:rPr>
              <w:rFonts w:ascii="Arial" w:hAnsi="Arial" w:cs="Arial"/>
              <w:sz w:val="24"/>
              <w:szCs w:val="24"/>
              <w:lang w:val="it-IT"/>
            </w:rPr>
            <w:t xml:space="preserve">                           </w:t>
          </w:r>
          <w:r w:rsidRPr="007F359C">
            <w:rPr>
              <w:rFonts w:ascii="Arial" w:hAnsi="Arial" w:cs="Arial"/>
              <w:sz w:val="24"/>
              <w:szCs w:val="24"/>
              <w:lang w:val="it-IT"/>
            </w:rPr>
            <w:t xml:space="preserve">= </w:t>
          </w:r>
          <w:r w:rsidR="002A67BF">
            <w:rPr>
              <w:rFonts w:ascii="Arial" w:hAnsi="Arial" w:cs="Arial"/>
              <w:sz w:val="24"/>
              <w:szCs w:val="24"/>
              <w:lang w:val="it-IT"/>
            </w:rPr>
            <w:t xml:space="preserve"> </w:t>
          </w:r>
          <w:r w:rsidRPr="007F359C">
            <w:rPr>
              <w:rFonts w:ascii="Arial" w:hAnsi="Arial" w:cs="Arial"/>
              <w:sz w:val="24"/>
              <w:szCs w:val="24"/>
              <w:lang w:val="it-IT"/>
            </w:rPr>
            <w:t>23670 mp, din care:</w:t>
          </w:r>
        </w:p>
        <w:p w:rsidR="00094423" w:rsidRPr="007F359C" w:rsidRDefault="00E54648" w:rsidP="00094423">
          <w:pPr>
            <w:numPr>
              <w:ilvl w:val="0"/>
              <w:numId w:val="9"/>
            </w:numPr>
            <w:spacing w:after="0"/>
            <w:jc w:val="both"/>
            <w:rPr>
              <w:rFonts w:ascii="Arial" w:hAnsi="Arial" w:cs="Arial"/>
              <w:sz w:val="24"/>
              <w:szCs w:val="24"/>
              <w:lang w:val="it-IT"/>
            </w:rPr>
          </w:pPr>
          <w:r w:rsidRPr="007F359C">
            <w:rPr>
              <w:rFonts w:ascii="Arial" w:hAnsi="Arial" w:cs="Arial"/>
              <w:sz w:val="24"/>
              <w:szCs w:val="24"/>
              <w:lang w:val="it-IT"/>
            </w:rPr>
            <w:t>zona D – dotari aferente locuirii</w:t>
          </w:r>
          <w:r w:rsidR="00094423" w:rsidRPr="007F359C">
            <w:rPr>
              <w:rFonts w:ascii="Arial" w:hAnsi="Arial" w:cs="Arial"/>
              <w:sz w:val="24"/>
              <w:szCs w:val="24"/>
              <w:lang w:val="it-IT"/>
            </w:rPr>
            <w:t xml:space="preserve"> = </w:t>
          </w:r>
          <w:r w:rsidRPr="007F359C">
            <w:rPr>
              <w:rFonts w:ascii="Arial" w:hAnsi="Arial" w:cs="Arial"/>
              <w:sz w:val="24"/>
              <w:szCs w:val="24"/>
              <w:lang w:val="it-IT"/>
            </w:rPr>
            <w:t xml:space="preserve"> </w:t>
          </w:r>
          <w:r w:rsidR="007F359C" w:rsidRPr="007F359C">
            <w:rPr>
              <w:rFonts w:ascii="Arial" w:hAnsi="Arial" w:cs="Arial"/>
              <w:sz w:val="24"/>
              <w:szCs w:val="24"/>
              <w:lang w:val="it-IT"/>
            </w:rPr>
            <w:t xml:space="preserve"> </w:t>
          </w:r>
          <w:r w:rsidRPr="007F359C">
            <w:rPr>
              <w:rFonts w:ascii="Arial" w:hAnsi="Arial" w:cs="Arial"/>
              <w:sz w:val="24"/>
              <w:szCs w:val="24"/>
              <w:lang w:val="it-IT"/>
            </w:rPr>
            <w:t xml:space="preserve"> 1151</w:t>
          </w:r>
          <w:r w:rsidR="00094423" w:rsidRPr="007F359C">
            <w:rPr>
              <w:rFonts w:ascii="Arial" w:hAnsi="Arial" w:cs="Arial"/>
              <w:sz w:val="24"/>
              <w:szCs w:val="24"/>
              <w:lang w:val="it-IT"/>
            </w:rPr>
            <w:t xml:space="preserve"> mp</w:t>
          </w:r>
        </w:p>
        <w:p w:rsidR="00E54648" w:rsidRPr="007F359C" w:rsidRDefault="00E54648" w:rsidP="00094423">
          <w:pPr>
            <w:numPr>
              <w:ilvl w:val="0"/>
              <w:numId w:val="9"/>
            </w:numPr>
            <w:spacing w:after="0"/>
            <w:jc w:val="both"/>
            <w:rPr>
              <w:rFonts w:ascii="Arial" w:hAnsi="Arial" w:cs="Arial"/>
              <w:sz w:val="24"/>
              <w:szCs w:val="24"/>
              <w:lang w:val="it-IT"/>
            </w:rPr>
          </w:pPr>
          <w:r w:rsidRPr="007F359C">
            <w:rPr>
              <w:rFonts w:ascii="Arial" w:hAnsi="Arial" w:cs="Arial"/>
              <w:sz w:val="24"/>
              <w:szCs w:val="24"/>
              <w:lang w:val="it-IT"/>
            </w:rPr>
            <w:t>zona L – locuinte individuale      = 19303 mp</w:t>
          </w:r>
        </w:p>
        <w:p w:rsidR="007F359C" w:rsidRPr="007F359C" w:rsidRDefault="00E54648" w:rsidP="007F359C">
          <w:pPr>
            <w:numPr>
              <w:ilvl w:val="0"/>
              <w:numId w:val="9"/>
            </w:numPr>
            <w:spacing w:after="0"/>
            <w:jc w:val="both"/>
            <w:rPr>
              <w:rFonts w:ascii="Arial" w:hAnsi="Arial" w:cs="Arial"/>
              <w:sz w:val="24"/>
              <w:szCs w:val="24"/>
              <w:lang w:val="it-IT"/>
            </w:rPr>
          </w:pPr>
          <w:r w:rsidRPr="007F359C">
            <w:rPr>
              <w:rFonts w:ascii="Arial" w:hAnsi="Arial" w:cs="Arial"/>
              <w:sz w:val="24"/>
              <w:szCs w:val="24"/>
              <w:lang w:val="it-IT"/>
            </w:rPr>
            <w:t xml:space="preserve">zona G </w:t>
          </w:r>
          <w:r w:rsidR="007F359C" w:rsidRPr="007F359C">
            <w:rPr>
              <w:rFonts w:ascii="Arial" w:hAnsi="Arial" w:cs="Arial"/>
              <w:sz w:val="24"/>
              <w:szCs w:val="24"/>
              <w:lang w:val="it-IT"/>
            </w:rPr>
            <w:t>–</w:t>
          </w:r>
          <w:r w:rsidRPr="007F359C">
            <w:rPr>
              <w:rFonts w:ascii="Arial" w:hAnsi="Arial" w:cs="Arial"/>
              <w:sz w:val="24"/>
              <w:szCs w:val="24"/>
              <w:lang w:val="it-IT"/>
            </w:rPr>
            <w:t xml:space="preserve"> </w:t>
          </w:r>
          <w:r w:rsidR="007F359C" w:rsidRPr="007F359C">
            <w:rPr>
              <w:rFonts w:ascii="Arial" w:hAnsi="Arial" w:cs="Arial"/>
              <w:sz w:val="24"/>
              <w:szCs w:val="24"/>
              <w:lang w:val="it-IT"/>
            </w:rPr>
            <w:t>gospodarie de apa      =     373</w:t>
          </w:r>
          <w:r w:rsidR="007F359C" w:rsidRPr="007F359C">
            <w:rPr>
              <w:rFonts w:ascii="Arial" w:hAnsi="Arial" w:cs="Arial"/>
              <w:sz w:val="24"/>
              <w:szCs w:val="24"/>
            </w:rPr>
            <w:t xml:space="preserve"> mp</w:t>
          </w:r>
        </w:p>
        <w:p w:rsidR="007F359C" w:rsidRPr="007F359C" w:rsidRDefault="007F359C" w:rsidP="007F359C">
          <w:pPr>
            <w:numPr>
              <w:ilvl w:val="0"/>
              <w:numId w:val="9"/>
            </w:numPr>
            <w:spacing w:after="0"/>
            <w:jc w:val="both"/>
            <w:rPr>
              <w:rFonts w:ascii="Arial" w:hAnsi="Arial" w:cs="Arial"/>
              <w:sz w:val="24"/>
              <w:szCs w:val="24"/>
              <w:lang w:val="it-IT"/>
            </w:rPr>
          </w:pPr>
          <w:r w:rsidRPr="007F359C">
            <w:rPr>
              <w:rFonts w:ascii="Arial" w:hAnsi="Arial" w:cs="Arial"/>
              <w:sz w:val="24"/>
              <w:szCs w:val="24"/>
              <w:lang w:val="it-IT"/>
            </w:rPr>
            <w:t xml:space="preserve">Loc de joaca pentru copii            </w:t>
          </w:r>
          <w:r w:rsidR="00094423" w:rsidRPr="007F359C">
            <w:rPr>
              <w:rFonts w:ascii="Arial" w:hAnsi="Arial" w:cs="Arial"/>
              <w:sz w:val="24"/>
              <w:szCs w:val="24"/>
            </w:rPr>
            <w:t xml:space="preserve">= </w:t>
          </w:r>
          <w:r w:rsidRPr="007F359C">
            <w:rPr>
              <w:rFonts w:ascii="Arial" w:hAnsi="Arial" w:cs="Arial"/>
              <w:sz w:val="24"/>
              <w:szCs w:val="24"/>
            </w:rPr>
            <w:t xml:space="preserve">   </w:t>
          </w:r>
          <w:r w:rsidRPr="007F359C">
            <w:rPr>
              <w:rFonts w:ascii="Arial" w:hAnsi="Arial" w:cs="Arial"/>
              <w:sz w:val="24"/>
              <w:szCs w:val="24"/>
              <w:lang w:val="it-IT"/>
            </w:rPr>
            <w:t>418 mp</w:t>
          </w:r>
        </w:p>
        <w:p w:rsidR="007F359C" w:rsidRPr="007F359C" w:rsidRDefault="007F359C" w:rsidP="007F359C">
          <w:pPr>
            <w:numPr>
              <w:ilvl w:val="0"/>
              <w:numId w:val="9"/>
            </w:numPr>
            <w:spacing w:after="0"/>
            <w:jc w:val="both"/>
            <w:rPr>
              <w:rFonts w:ascii="Arial" w:hAnsi="Arial" w:cs="Arial"/>
              <w:sz w:val="24"/>
              <w:szCs w:val="24"/>
              <w:lang w:val="it-IT"/>
            </w:rPr>
          </w:pPr>
          <w:r w:rsidRPr="007F359C">
            <w:rPr>
              <w:rFonts w:ascii="Arial" w:hAnsi="Arial" w:cs="Arial"/>
              <w:sz w:val="24"/>
              <w:szCs w:val="24"/>
              <w:lang w:val="it-IT"/>
            </w:rPr>
            <w:t xml:space="preserve">Circulatii – strazi </w:t>
          </w:r>
          <w:r w:rsidR="00094423" w:rsidRPr="007F359C">
            <w:rPr>
              <w:rFonts w:ascii="Arial" w:hAnsi="Arial" w:cs="Arial"/>
              <w:sz w:val="24"/>
              <w:szCs w:val="24"/>
              <w:lang w:val="it-IT"/>
            </w:rPr>
            <w:t>carosabile</w:t>
          </w:r>
          <w:r w:rsidRPr="007F359C">
            <w:rPr>
              <w:rFonts w:ascii="Arial" w:hAnsi="Arial" w:cs="Arial"/>
              <w:sz w:val="24"/>
              <w:szCs w:val="24"/>
              <w:lang w:val="it-IT"/>
            </w:rPr>
            <w:t xml:space="preserve"> si     =  2843 mp</w:t>
          </w:r>
        </w:p>
        <w:p w:rsidR="00094423" w:rsidRPr="007F359C" w:rsidRDefault="007F359C" w:rsidP="00094423">
          <w:pPr>
            <w:spacing w:after="0"/>
            <w:ind w:left="720"/>
            <w:jc w:val="both"/>
            <w:rPr>
              <w:rFonts w:ascii="Arial" w:hAnsi="Arial" w:cs="Arial"/>
              <w:sz w:val="24"/>
              <w:szCs w:val="24"/>
              <w:lang w:val="it-IT"/>
            </w:rPr>
          </w:pPr>
          <w:r w:rsidRPr="007F359C">
            <w:rPr>
              <w:rFonts w:ascii="Arial" w:hAnsi="Arial" w:cs="Arial"/>
              <w:sz w:val="24"/>
              <w:szCs w:val="24"/>
              <w:lang w:val="it-IT"/>
            </w:rPr>
            <w:t xml:space="preserve">   zona de protectie a lor</w:t>
          </w:r>
        </w:p>
        <w:p w:rsidR="00094423" w:rsidRPr="007F359C" w:rsidRDefault="007F359C" w:rsidP="00094423">
          <w:pPr>
            <w:spacing w:after="0"/>
            <w:ind w:left="720"/>
            <w:jc w:val="both"/>
            <w:rPr>
              <w:rFonts w:ascii="Arial" w:hAnsi="Arial" w:cs="Arial"/>
              <w:sz w:val="24"/>
              <w:szCs w:val="24"/>
              <w:lang w:val="it-IT"/>
            </w:rPr>
          </w:pPr>
          <w:r w:rsidRPr="007F359C">
            <w:rPr>
              <w:rFonts w:ascii="Arial" w:hAnsi="Arial" w:cs="Arial"/>
              <w:sz w:val="24"/>
              <w:szCs w:val="24"/>
              <w:lang w:val="it-IT"/>
            </w:rPr>
            <w:t xml:space="preserve"> </w:t>
          </w:r>
        </w:p>
        <w:p w:rsidR="00094423" w:rsidRPr="00E54648" w:rsidRDefault="00094423" w:rsidP="00094423">
          <w:pPr>
            <w:spacing w:after="0"/>
            <w:ind w:firstLine="709"/>
            <w:jc w:val="both"/>
            <w:rPr>
              <w:rFonts w:ascii="Arial" w:hAnsi="Arial" w:cs="Arial"/>
              <w:sz w:val="24"/>
              <w:szCs w:val="24"/>
              <w:lang w:val="it-IT"/>
            </w:rPr>
          </w:pPr>
          <w:r w:rsidRPr="00E54648">
            <w:rPr>
              <w:rFonts w:ascii="Arial" w:hAnsi="Arial" w:cs="Arial"/>
              <w:sz w:val="24"/>
              <w:szCs w:val="24"/>
              <w:lang w:val="it-IT"/>
            </w:rPr>
            <w:t xml:space="preserve">Suprafata totala de spatii verzi prevazuta prin P.U.Z., respectiv </w:t>
          </w:r>
          <w:r w:rsidR="00E54648" w:rsidRPr="00E54648">
            <w:rPr>
              <w:rFonts w:ascii="Arial" w:hAnsi="Arial" w:cs="Arial"/>
              <w:sz w:val="24"/>
              <w:szCs w:val="24"/>
              <w:lang w:val="it-IT"/>
            </w:rPr>
            <w:t>10068,20 mp</w:t>
          </w:r>
          <w:r w:rsidRPr="00E54648">
            <w:rPr>
              <w:rFonts w:ascii="Arial" w:hAnsi="Arial" w:cs="Arial"/>
              <w:sz w:val="24"/>
              <w:szCs w:val="24"/>
              <w:lang w:val="it-IT"/>
            </w:rPr>
            <w:t xml:space="preserve"> </w:t>
          </w:r>
          <w:r w:rsidR="00E54648" w:rsidRPr="00E54648">
            <w:rPr>
              <w:rFonts w:ascii="Arial" w:hAnsi="Arial" w:cs="Arial"/>
              <w:sz w:val="24"/>
              <w:szCs w:val="24"/>
              <w:lang w:val="it-IT"/>
            </w:rPr>
            <w:t>(42</w:t>
          </w:r>
          <w:r w:rsidRPr="00E54648">
            <w:rPr>
              <w:rFonts w:ascii="Arial" w:hAnsi="Arial" w:cs="Arial"/>
              <w:sz w:val="24"/>
              <w:szCs w:val="24"/>
              <w:lang w:val="it-IT"/>
            </w:rPr>
            <w:t xml:space="preserve"> % din suprafata terenului</w:t>
          </w:r>
          <w:r w:rsidR="00E54648" w:rsidRPr="00E54648">
            <w:rPr>
              <w:rFonts w:ascii="Arial" w:hAnsi="Arial" w:cs="Arial"/>
              <w:sz w:val="24"/>
              <w:szCs w:val="24"/>
              <w:lang w:val="it-IT"/>
            </w:rPr>
            <w:t>)</w:t>
          </w:r>
          <w:r w:rsidRPr="00E54648">
            <w:rPr>
              <w:rFonts w:ascii="Arial" w:hAnsi="Arial" w:cs="Arial"/>
              <w:sz w:val="24"/>
              <w:szCs w:val="24"/>
              <w:lang w:val="it-IT"/>
            </w:rPr>
            <w:t xml:space="preserve">, va fi amenajata si intretinuta. </w:t>
          </w:r>
        </w:p>
        <w:p w:rsidR="00094423" w:rsidRPr="00A865C4" w:rsidRDefault="00094423" w:rsidP="00094423">
          <w:pPr>
            <w:spacing w:after="0"/>
            <w:ind w:firstLine="709"/>
            <w:jc w:val="both"/>
            <w:rPr>
              <w:rFonts w:ascii="Arial" w:hAnsi="Arial" w:cs="Arial"/>
              <w:sz w:val="24"/>
              <w:szCs w:val="24"/>
              <w:lang w:val="it-IT"/>
            </w:rPr>
          </w:pPr>
          <w:r w:rsidRPr="00A865C4">
            <w:rPr>
              <w:rFonts w:ascii="Arial" w:hAnsi="Arial" w:cs="Arial"/>
              <w:sz w:val="24"/>
              <w:szCs w:val="24"/>
              <w:lang w:val="it-IT"/>
            </w:rPr>
            <w:t>In conformitate cu prevederile O.U.G. nr. 114/2007, suprafetele de teren prevazute ca spatii verzi nu pot fi stramutate.</w:t>
          </w:r>
        </w:p>
        <w:p w:rsidR="00094423" w:rsidRPr="00094423" w:rsidRDefault="00094423" w:rsidP="00094423">
          <w:pPr>
            <w:widowControl w:val="0"/>
            <w:tabs>
              <w:tab w:val="left" w:pos="840"/>
            </w:tabs>
            <w:suppressAutoHyphens/>
            <w:spacing w:after="0"/>
            <w:ind w:left="840"/>
            <w:jc w:val="both"/>
            <w:rPr>
              <w:rFonts w:ascii="Arial" w:eastAsia="SimSun" w:hAnsi="Arial" w:cs="Arial"/>
              <w:color w:val="4F81BD" w:themeColor="accent1"/>
              <w:kern w:val="24"/>
              <w:sz w:val="24"/>
              <w:szCs w:val="24"/>
              <w:lang w:val="ro-RO" w:eastAsia="ar-SA"/>
            </w:rPr>
          </w:pPr>
        </w:p>
        <w:p w:rsidR="00094423" w:rsidRPr="00094423" w:rsidRDefault="00094423" w:rsidP="00094423">
          <w:pPr>
            <w:autoSpaceDE w:val="0"/>
            <w:autoSpaceDN w:val="0"/>
            <w:adjustRightInd w:val="0"/>
            <w:spacing w:after="0"/>
            <w:jc w:val="both"/>
            <w:rPr>
              <w:rFonts w:ascii="Arial" w:eastAsia="Times New Roman" w:hAnsi="Arial" w:cs="Arial"/>
              <w:sz w:val="24"/>
              <w:szCs w:val="24"/>
              <w:lang w:val="ro-RO"/>
            </w:rPr>
          </w:pPr>
          <w:r w:rsidRPr="00094423">
            <w:rPr>
              <w:rFonts w:ascii="Arial" w:eastAsia="Times New Roman" w:hAnsi="Arial" w:cs="Arial"/>
              <w:sz w:val="24"/>
              <w:szCs w:val="24"/>
              <w:lang w:val="ro-RO"/>
            </w:rPr>
            <w:t>Asigurarea utilitatilor:</w:t>
          </w:r>
        </w:p>
        <w:p w:rsidR="00094423" w:rsidRPr="00A865C4" w:rsidRDefault="00094423" w:rsidP="00094423">
          <w:pPr>
            <w:autoSpaceDE w:val="0"/>
            <w:autoSpaceDN w:val="0"/>
            <w:adjustRightInd w:val="0"/>
            <w:spacing w:after="0"/>
            <w:ind w:firstLine="708"/>
            <w:jc w:val="both"/>
            <w:rPr>
              <w:rFonts w:ascii="Arial" w:eastAsia="Times New Roman" w:hAnsi="Arial" w:cs="Arial"/>
              <w:sz w:val="24"/>
              <w:szCs w:val="24"/>
              <w:lang w:val="ro-RO"/>
            </w:rPr>
          </w:pPr>
          <w:r w:rsidRPr="00094423">
            <w:rPr>
              <w:rFonts w:ascii="Arial" w:eastAsia="Times New Roman" w:hAnsi="Arial" w:cs="Arial"/>
              <w:sz w:val="24"/>
              <w:szCs w:val="24"/>
              <w:lang w:val="ro-RO"/>
            </w:rPr>
            <w:t>Conform Avizului de gospodarire a apelor nr. 23-IF din 27.02.2017 emis de A.N.”APELE ROMANE” A.B.A. Arges-Vedea, S.G.A. Ilfov-Bucuresti:</w:t>
          </w:r>
        </w:p>
        <w:p w:rsidR="00094423" w:rsidRPr="00A865C4" w:rsidRDefault="00094423" w:rsidP="00094423">
          <w:pPr>
            <w:spacing w:after="0"/>
            <w:jc w:val="both"/>
            <w:rPr>
              <w:rFonts w:ascii="Arial" w:hAnsi="Arial" w:cs="Arial"/>
              <w:sz w:val="24"/>
              <w:szCs w:val="24"/>
              <w:lang w:val="pt-BR"/>
            </w:rPr>
          </w:pPr>
          <w:r w:rsidRPr="00A865C4">
            <w:rPr>
              <w:rFonts w:ascii="Arial" w:hAnsi="Arial" w:cs="Arial"/>
              <w:sz w:val="24"/>
              <w:szCs w:val="24"/>
              <w:lang w:val="pt-BR"/>
            </w:rPr>
            <w:t xml:space="preserve">- alimentarea cu apa se va realiza din subteran, prin intermediul unui foraj care va fi amplasat conform unui studiu hidrologic. Alimentarea cu apa pentru stingerea incendiilor se va face din sursa propusa; </w:t>
          </w:r>
        </w:p>
        <w:p w:rsidR="00094423" w:rsidRPr="00A865C4" w:rsidRDefault="00094423" w:rsidP="00094423">
          <w:pPr>
            <w:spacing w:after="0"/>
            <w:jc w:val="both"/>
            <w:rPr>
              <w:rFonts w:ascii="Arial" w:hAnsi="Arial" w:cs="Arial"/>
              <w:sz w:val="24"/>
              <w:szCs w:val="24"/>
              <w:lang w:val="pt-BR"/>
            </w:rPr>
          </w:pPr>
          <w:r w:rsidRPr="00A865C4">
            <w:rPr>
              <w:rFonts w:ascii="Arial" w:hAnsi="Arial" w:cs="Arial"/>
              <w:sz w:val="24"/>
              <w:szCs w:val="24"/>
              <w:lang w:val="pt-BR"/>
            </w:rPr>
            <w:t xml:space="preserve">- apele uzate menajere </w:t>
          </w:r>
          <w:r w:rsidR="001F760F" w:rsidRPr="00A865C4">
            <w:rPr>
              <w:rFonts w:ascii="Arial" w:hAnsi="Arial" w:cs="Arial"/>
              <w:sz w:val="24"/>
              <w:szCs w:val="24"/>
              <w:lang w:val="pt-BR"/>
            </w:rPr>
            <w:t xml:space="preserve">vor fi </w:t>
          </w:r>
          <w:r w:rsidRPr="00A865C4">
            <w:rPr>
              <w:rFonts w:ascii="Arial" w:hAnsi="Arial" w:cs="Arial"/>
              <w:sz w:val="24"/>
              <w:szCs w:val="24"/>
              <w:lang w:val="pt-BR"/>
            </w:rPr>
            <w:t xml:space="preserve">colectate </w:t>
          </w:r>
          <w:r w:rsidR="001F760F" w:rsidRPr="00A865C4">
            <w:rPr>
              <w:rFonts w:ascii="Arial" w:hAnsi="Arial" w:cs="Arial"/>
              <w:sz w:val="24"/>
              <w:szCs w:val="24"/>
              <w:lang w:val="pt-BR"/>
            </w:rPr>
            <w:t>printr-un sistem local de canalizare, apoi vor fi trecute printr-o statie de epurare, dupa care vor fi evacuate in canalul de desecare Cd29, conform Avizului nr. 598/16.11.2016 emis de A.N.I.F. – F.I.F. Prahova, Unitatea de Administrare Ilfov</w:t>
          </w:r>
          <w:r w:rsidRPr="00A865C4">
            <w:rPr>
              <w:rFonts w:ascii="Arial" w:hAnsi="Arial" w:cs="Arial"/>
              <w:sz w:val="24"/>
              <w:szCs w:val="24"/>
              <w:lang w:val="pt-BR"/>
            </w:rPr>
            <w:t>;</w:t>
          </w:r>
        </w:p>
        <w:p w:rsidR="00094423" w:rsidRPr="00A865C4" w:rsidRDefault="00094423" w:rsidP="00094423">
          <w:pPr>
            <w:spacing w:after="0"/>
            <w:jc w:val="both"/>
            <w:rPr>
              <w:rFonts w:ascii="Arial" w:hAnsi="Arial" w:cs="Arial"/>
              <w:sz w:val="24"/>
              <w:szCs w:val="24"/>
              <w:lang w:val="it-IT"/>
            </w:rPr>
          </w:pPr>
          <w:r w:rsidRPr="00A865C4">
            <w:rPr>
              <w:rFonts w:ascii="Arial" w:hAnsi="Arial" w:cs="Arial"/>
              <w:sz w:val="24"/>
              <w:szCs w:val="24"/>
              <w:lang w:val="it-IT"/>
            </w:rPr>
            <w:t xml:space="preserve">- apele pluviale vor fi </w:t>
          </w:r>
          <w:r w:rsidR="00A865C4" w:rsidRPr="00A865C4">
            <w:rPr>
              <w:rFonts w:ascii="Arial" w:hAnsi="Arial" w:cs="Arial"/>
              <w:sz w:val="24"/>
              <w:szCs w:val="24"/>
              <w:lang w:val="it-IT"/>
            </w:rPr>
            <w:t>dirijate prin sistematizare verticala spre spatiile verzi din zona P.U.Z.-ului.</w:t>
          </w:r>
        </w:p>
        <w:p w:rsidR="001B317B" w:rsidRPr="00D3221B" w:rsidRDefault="00D7368A" w:rsidP="001B317B">
          <w:pPr>
            <w:autoSpaceDE w:val="0"/>
            <w:autoSpaceDN w:val="0"/>
            <w:adjustRightInd w:val="0"/>
            <w:spacing w:after="0" w:line="240" w:lineRule="auto"/>
            <w:ind w:left="795"/>
            <w:jc w:val="both"/>
            <w:rPr>
              <w:rFonts w:ascii="Arial" w:hAnsi="Arial" w:cs="Arial"/>
              <w:color w:val="000000"/>
              <w:sz w:val="24"/>
              <w:szCs w:val="24"/>
              <w:lang w:val="ro-RO"/>
            </w:rPr>
          </w:pPr>
        </w:p>
        <w:p w:rsidR="001B317B" w:rsidRPr="00D3221B" w:rsidRDefault="00E86FEA" w:rsidP="001B317B">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094423" w:rsidRPr="00E54648" w:rsidRDefault="00094423" w:rsidP="00094423">
          <w:pPr>
            <w:tabs>
              <w:tab w:val="left" w:pos="0"/>
              <w:tab w:val="left" w:pos="284"/>
              <w:tab w:val="left" w:pos="993"/>
            </w:tabs>
            <w:autoSpaceDE w:val="0"/>
            <w:autoSpaceDN w:val="0"/>
            <w:adjustRightInd w:val="0"/>
            <w:spacing w:after="0"/>
            <w:jc w:val="both"/>
            <w:rPr>
              <w:rFonts w:ascii="Arial" w:hAnsi="Arial" w:cs="Arial"/>
              <w:sz w:val="24"/>
              <w:szCs w:val="24"/>
              <w:lang w:val="it-IT"/>
            </w:rPr>
          </w:pPr>
          <w:r w:rsidRPr="00E54648">
            <w:rPr>
              <w:rFonts w:ascii="Arial" w:hAnsi="Arial" w:cs="Arial"/>
              <w:i/>
              <w:sz w:val="24"/>
              <w:szCs w:val="24"/>
              <w:lang w:val="ro-RO"/>
            </w:rPr>
            <w:t xml:space="preserve">    </w:t>
          </w:r>
          <w:r w:rsidRPr="00E54648">
            <w:rPr>
              <w:rFonts w:ascii="Arial" w:hAnsi="Arial" w:cs="Arial"/>
              <w:i/>
              <w:sz w:val="24"/>
              <w:szCs w:val="24"/>
              <w:lang w:val="ro-RO"/>
            </w:rPr>
            <w:tab/>
            <w:t xml:space="preserve">       </w:t>
          </w:r>
          <w:r w:rsidRPr="00E54648">
            <w:rPr>
              <w:rFonts w:ascii="Arial" w:hAnsi="Arial" w:cs="Arial"/>
              <w:sz w:val="24"/>
              <w:szCs w:val="24"/>
              <w:lang w:val="it-IT"/>
            </w:rPr>
            <w:t>Suprafata de teren care face obiectul planului este amplasat</w:t>
          </w:r>
          <w:r w:rsidR="004E2E8E">
            <w:rPr>
              <w:rFonts w:ascii="Arial" w:hAnsi="Arial" w:cs="Arial"/>
              <w:sz w:val="24"/>
              <w:szCs w:val="24"/>
              <w:lang w:val="it-IT"/>
            </w:rPr>
            <w:t>a</w:t>
          </w:r>
          <w:r w:rsidRPr="00E54648">
            <w:rPr>
              <w:rFonts w:ascii="Arial" w:hAnsi="Arial" w:cs="Arial"/>
              <w:sz w:val="24"/>
              <w:szCs w:val="24"/>
              <w:lang w:val="it-IT"/>
            </w:rPr>
            <w:t xml:space="preserve"> in </w:t>
          </w:r>
          <w:r w:rsidR="00E54648" w:rsidRPr="00E54648">
            <w:rPr>
              <w:rFonts w:ascii="Arial" w:hAnsi="Arial" w:cs="Arial"/>
              <w:sz w:val="24"/>
              <w:szCs w:val="24"/>
              <w:lang w:val="it-IT"/>
            </w:rPr>
            <w:t>in</w:t>
          </w:r>
          <w:r w:rsidRPr="00E54648">
            <w:rPr>
              <w:rFonts w:ascii="Arial" w:hAnsi="Arial" w:cs="Arial"/>
              <w:sz w:val="24"/>
              <w:szCs w:val="24"/>
              <w:lang w:val="it-IT"/>
            </w:rPr>
            <w:t xml:space="preserve">travilanul </w:t>
          </w:r>
          <w:r w:rsidRPr="00E54648">
            <w:rPr>
              <w:rFonts w:ascii="Arial" w:hAnsi="Arial" w:cs="Arial"/>
              <w:sz w:val="24"/>
              <w:szCs w:val="24"/>
              <w:lang w:val="ro-RO"/>
            </w:rPr>
            <w:t xml:space="preserve">orasului </w:t>
          </w:r>
          <w:r w:rsidR="00E54648" w:rsidRPr="00E54648">
            <w:rPr>
              <w:rFonts w:ascii="Arial" w:hAnsi="Arial" w:cs="Arial"/>
              <w:sz w:val="24"/>
              <w:szCs w:val="24"/>
              <w:lang w:val="ro-RO"/>
            </w:rPr>
            <w:t>Otopeni</w:t>
          </w:r>
          <w:r w:rsidRPr="00E54648">
            <w:rPr>
              <w:rFonts w:ascii="Arial" w:hAnsi="Arial" w:cs="Arial"/>
              <w:sz w:val="24"/>
              <w:szCs w:val="24"/>
              <w:lang w:val="ro-RO"/>
            </w:rPr>
            <w:t xml:space="preserve"> </w:t>
          </w:r>
          <w:r w:rsidRPr="00E54648">
            <w:rPr>
              <w:rFonts w:ascii="Arial" w:hAnsi="Arial" w:cs="Arial"/>
              <w:sz w:val="24"/>
              <w:szCs w:val="24"/>
              <w:lang w:val="it-IT"/>
            </w:rPr>
            <w:t xml:space="preserve">si este incadrat, din punct de vedere al regimului economic, cu functiunea de teren arabil. </w:t>
          </w:r>
        </w:p>
        <w:p w:rsidR="00094423" w:rsidRPr="00E54648" w:rsidRDefault="00094423" w:rsidP="00094423">
          <w:pPr>
            <w:spacing w:after="0"/>
            <w:ind w:firstLine="720"/>
            <w:jc w:val="both"/>
            <w:rPr>
              <w:rFonts w:ascii="Arial" w:hAnsi="Arial" w:cs="Arial"/>
              <w:sz w:val="24"/>
              <w:szCs w:val="24"/>
              <w:lang w:val="it-IT"/>
            </w:rPr>
          </w:pPr>
          <w:r w:rsidRPr="00E54648">
            <w:rPr>
              <w:rFonts w:ascii="Arial" w:hAnsi="Arial" w:cs="Arial"/>
              <w:sz w:val="24"/>
              <w:szCs w:val="24"/>
              <w:lang w:val="it-IT"/>
            </w:rPr>
            <w:t>Planul determina utilizarea unei suprafete mici de teren, la nivel local.</w:t>
          </w:r>
        </w:p>
        <w:p w:rsidR="00E86FEA" w:rsidRPr="002D3B8E" w:rsidRDefault="00E86FEA" w:rsidP="00E86FEA">
          <w:pPr>
            <w:spacing w:after="0"/>
            <w:ind w:firstLine="720"/>
            <w:jc w:val="both"/>
            <w:rPr>
              <w:rFonts w:ascii="Arial" w:hAnsi="Arial" w:cs="Arial"/>
              <w:sz w:val="24"/>
              <w:szCs w:val="24"/>
              <w:lang w:val="it-IT"/>
            </w:rPr>
          </w:pPr>
          <w:r w:rsidRPr="002D3B8E">
            <w:rPr>
              <w:rFonts w:ascii="Arial" w:hAnsi="Arial" w:cs="Arial"/>
              <w:sz w:val="24"/>
              <w:szCs w:val="24"/>
              <w:lang w:val="it-IT"/>
            </w:rPr>
            <w:t>Planul nu se va dezvolta in nicio arie naturala protejata.</w:t>
          </w:r>
        </w:p>
        <w:p w:rsidR="00E86FEA" w:rsidRDefault="00E86FEA" w:rsidP="00E86FEA">
          <w:pPr>
            <w:spacing w:after="0"/>
            <w:ind w:firstLine="720"/>
            <w:jc w:val="both"/>
            <w:rPr>
              <w:rFonts w:ascii="Arial" w:hAnsi="Arial" w:cs="Arial"/>
              <w:sz w:val="24"/>
              <w:szCs w:val="24"/>
              <w:lang w:val="it-IT"/>
            </w:rPr>
          </w:pPr>
          <w:r w:rsidRPr="002D3B8E">
            <w:rPr>
              <w:rFonts w:ascii="Arial" w:hAnsi="Arial" w:cs="Arial"/>
              <w:sz w:val="24"/>
              <w:szCs w:val="24"/>
              <w:lang w:val="it-IT"/>
            </w:rPr>
            <w:t>Folosint</w:t>
          </w:r>
          <w:r>
            <w:rPr>
              <w:rFonts w:ascii="Arial" w:hAnsi="Arial" w:cs="Arial"/>
              <w:sz w:val="24"/>
              <w:szCs w:val="24"/>
              <w:lang w:val="it-IT"/>
            </w:rPr>
            <w:t>e</w:t>
          </w:r>
          <w:r w:rsidRPr="002D3B8E">
            <w:rPr>
              <w:rFonts w:ascii="Arial" w:hAnsi="Arial" w:cs="Arial"/>
              <w:sz w:val="24"/>
              <w:szCs w:val="24"/>
              <w:lang w:val="it-IT"/>
            </w:rPr>
            <w:t xml:space="preserve"> propus</w:t>
          </w:r>
          <w:r>
            <w:rPr>
              <w:rFonts w:ascii="Arial" w:hAnsi="Arial" w:cs="Arial"/>
              <w:sz w:val="24"/>
              <w:szCs w:val="24"/>
              <w:lang w:val="it-IT"/>
            </w:rPr>
            <w:t>e, indicatori urbanistici</w:t>
          </w:r>
          <w:r w:rsidRPr="002D3B8E">
            <w:rPr>
              <w:rFonts w:ascii="Arial" w:hAnsi="Arial" w:cs="Arial"/>
              <w:sz w:val="24"/>
              <w:szCs w:val="24"/>
              <w:lang w:val="it-IT"/>
            </w:rPr>
            <w:t>:</w:t>
          </w:r>
        </w:p>
        <w:p w:rsidR="00E86FEA" w:rsidRDefault="00E86FEA" w:rsidP="00E86FEA">
          <w:pPr>
            <w:numPr>
              <w:ilvl w:val="0"/>
              <w:numId w:val="9"/>
            </w:numPr>
            <w:spacing w:after="0"/>
            <w:ind w:left="426" w:hanging="426"/>
            <w:jc w:val="both"/>
            <w:rPr>
              <w:rFonts w:ascii="Arial" w:hAnsi="Arial" w:cs="Arial"/>
              <w:sz w:val="24"/>
              <w:szCs w:val="24"/>
              <w:lang w:val="it-IT"/>
            </w:rPr>
          </w:pPr>
          <w:r w:rsidRPr="005956CA">
            <w:rPr>
              <w:rFonts w:ascii="Arial" w:hAnsi="Arial" w:cs="Arial"/>
              <w:sz w:val="24"/>
              <w:szCs w:val="24"/>
              <w:lang w:val="it-IT"/>
            </w:rPr>
            <w:t xml:space="preserve">zona </w:t>
          </w:r>
          <w:r>
            <w:rPr>
              <w:rFonts w:ascii="Arial" w:hAnsi="Arial" w:cs="Arial"/>
              <w:sz w:val="24"/>
              <w:szCs w:val="24"/>
              <w:lang w:val="it-IT"/>
            </w:rPr>
            <w:t xml:space="preserve">D: dotari aferente </w:t>
          </w:r>
          <w:r w:rsidRPr="005956CA">
            <w:rPr>
              <w:rFonts w:ascii="Arial" w:hAnsi="Arial" w:cs="Arial"/>
              <w:sz w:val="24"/>
              <w:szCs w:val="24"/>
              <w:lang w:val="it-IT"/>
            </w:rPr>
            <w:t>locui</w:t>
          </w:r>
          <w:r>
            <w:rPr>
              <w:rFonts w:ascii="Arial" w:hAnsi="Arial" w:cs="Arial"/>
              <w:sz w:val="24"/>
              <w:szCs w:val="24"/>
              <w:lang w:val="it-IT"/>
            </w:rPr>
            <w:t>rii;</w:t>
          </w:r>
          <w:r w:rsidRPr="005956CA">
            <w:rPr>
              <w:rFonts w:ascii="Arial" w:hAnsi="Arial" w:cs="Arial"/>
              <w:sz w:val="24"/>
              <w:szCs w:val="24"/>
              <w:lang w:val="it-IT"/>
            </w:rPr>
            <w:t xml:space="preserve"> regim inaltime max </w:t>
          </w:r>
          <w:r>
            <w:rPr>
              <w:rFonts w:ascii="Arial" w:hAnsi="Arial" w:cs="Arial"/>
              <w:sz w:val="24"/>
              <w:szCs w:val="24"/>
              <w:lang w:val="it-IT"/>
            </w:rPr>
            <w:t>S+</w:t>
          </w:r>
          <w:r w:rsidRPr="005956CA">
            <w:rPr>
              <w:rFonts w:ascii="Arial" w:hAnsi="Arial" w:cs="Arial"/>
              <w:sz w:val="24"/>
              <w:szCs w:val="24"/>
              <w:lang w:val="it-IT"/>
            </w:rPr>
            <w:t xml:space="preserve">P+2E; POT max = </w:t>
          </w:r>
          <w:r>
            <w:rPr>
              <w:rFonts w:ascii="Arial" w:hAnsi="Arial" w:cs="Arial"/>
              <w:sz w:val="24"/>
              <w:szCs w:val="24"/>
              <w:lang w:val="it-IT"/>
            </w:rPr>
            <w:t>4</w:t>
          </w:r>
          <w:r w:rsidRPr="005956CA">
            <w:rPr>
              <w:rFonts w:ascii="Arial" w:hAnsi="Arial" w:cs="Arial"/>
              <w:sz w:val="24"/>
              <w:szCs w:val="24"/>
              <w:lang w:val="it-IT"/>
            </w:rPr>
            <w:t xml:space="preserve">0%, </w:t>
          </w:r>
        </w:p>
        <w:p w:rsidR="00E86FEA" w:rsidRDefault="00E86FEA" w:rsidP="00E86FEA">
          <w:pPr>
            <w:spacing w:after="0"/>
            <w:ind w:left="426"/>
            <w:jc w:val="both"/>
            <w:rPr>
              <w:rFonts w:ascii="Arial" w:hAnsi="Arial" w:cs="Arial"/>
              <w:sz w:val="24"/>
              <w:szCs w:val="24"/>
              <w:lang w:val="it-IT"/>
            </w:rPr>
          </w:pPr>
          <w:r>
            <w:rPr>
              <w:rFonts w:ascii="Arial" w:hAnsi="Arial" w:cs="Arial"/>
              <w:sz w:val="24"/>
              <w:szCs w:val="24"/>
              <w:lang w:val="it-IT"/>
            </w:rPr>
            <w:t xml:space="preserve">                                                                                                 </w:t>
          </w:r>
          <w:r w:rsidRPr="005956CA">
            <w:rPr>
              <w:rFonts w:ascii="Arial" w:hAnsi="Arial" w:cs="Arial"/>
              <w:sz w:val="24"/>
              <w:szCs w:val="24"/>
              <w:lang w:val="it-IT"/>
            </w:rPr>
            <w:t>CUT max = 1,</w:t>
          </w:r>
          <w:r>
            <w:rPr>
              <w:rFonts w:ascii="Arial" w:hAnsi="Arial" w:cs="Arial"/>
              <w:sz w:val="24"/>
              <w:szCs w:val="24"/>
              <w:lang w:val="it-IT"/>
            </w:rPr>
            <w:t>4;</w:t>
          </w:r>
        </w:p>
        <w:p w:rsidR="00E86FEA" w:rsidRDefault="00E86FEA" w:rsidP="00E86FEA">
          <w:pPr>
            <w:numPr>
              <w:ilvl w:val="0"/>
              <w:numId w:val="9"/>
            </w:numPr>
            <w:spacing w:after="0"/>
            <w:ind w:left="426" w:hanging="426"/>
            <w:jc w:val="both"/>
            <w:rPr>
              <w:rFonts w:ascii="Arial" w:hAnsi="Arial" w:cs="Arial"/>
              <w:sz w:val="24"/>
              <w:szCs w:val="24"/>
              <w:lang w:val="it-IT"/>
            </w:rPr>
          </w:pPr>
          <w:r w:rsidRPr="005956CA">
            <w:rPr>
              <w:rFonts w:ascii="Arial" w:hAnsi="Arial" w:cs="Arial"/>
              <w:sz w:val="24"/>
              <w:szCs w:val="24"/>
              <w:lang w:val="it-IT"/>
            </w:rPr>
            <w:t xml:space="preserve">zona </w:t>
          </w:r>
          <w:r>
            <w:rPr>
              <w:rFonts w:ascii="Arial" w:hAnsi="Arial" w:cs="Arial"/>
              <w:sz w:val="24"/>
              <w:szCs w:val="24"/>
              <w:lang w:val="it-IT"/>
            </w:rPr>
            <w:t xml:space="preserve">L: </w:t>
          </w:r>
          <w:r w:rsidRPr="007F359C">
            <w:rPr>
              <w:rFonts w:ascii="Arial" w:hAnsi="Arial" w:cs="Arial"/>
              <w:sz w:val="24"/>
              <w:szCs w:val="24"/>
              <w:lang w:val="it-IT"/>
            </w:rPr>
            <w:t>locuinte individuale</w:t>
          </w:r>
          <w:r>
            <w:rPr>
              <w:rFonts w:ascii="Arial" w:hAnsi="Arial" w:cs="Arial"/>
              <w:sz w:val="24"/>
              <w:szCs w:val="24"/>
              <w:lang w:val="it-IT"/>
            </w:rPr>
            <w:t>;</w:t>
          </w:r>
          <w:r w:rsidRPr="007F359C">
            <w:rPr>
              <w:rFonts w:ascii="Arial" w:hAnsi="Arial" w:cs="Arial"/>
              <w:sz w:val="24"/>
              <w:szCs w:val="24"/>
              <w:lang w:val="it-IT"/>
            </w:rPr>
            <w:t xml:space="preserve"> </w:t>
          </w:r>
          <w:r w:rsidRPr="005956CA">
            <w:rPr>
              <w:rFonts w:ascii="Arial" w:hAnsi="Arial" w:cs="Arial"/>
              <w:sz w:val="24"/>
              <w:szCs w:val="24"/>
              <w:lang w:val="it-IT"/>
            </w:rPr>
            <w:t xml:space="preserve">regim inaltime max </w:t>
          </w:r>
          <w:r>
            <w:rPr>
              <w:rFonts w:ascii="Arial" w:hAnsi="Arial" w:cs="Arial"/>
              <w:sz w:val="24"/>
              <w:szCs w:val="24"/>
              <w:lang w:val="it-IT"/>
            </w:rPr>
            <w:t>S+</w:t>
          </w:r>
          <w:r w:rsidRPr="005956CA">
            <w:rPr>
              <w:rFonts w:ascii="Arial" w:hAnsi="Arial" w:cs="Arial"/>
              <w:sz w:val="24"/>
              <w:szCs w:val="24"/>
              <w:lang w:val="it-IT"/>
            </w:rPr>
            <w:t>P+2E;</w:t>
          </w:r>
          <w:r>
            <w:rPr>
              <w:rFonts w:ascii="Arial" w:hAnsi="Arial" w:cs="Arial"/>
              <w:sz w:val="24"/>
              <w:szCs w:val="24"/>
              <w:lang w:val="it-IT"/>
            </w:rPr>
            <w:t xml:space="preserve"> </w:t>
          </w:r>
          <w:r w:rsidRPr="005956CA">
            <w:rPr>
              <w:rFonts w:ascii="Arial" w:hAnsi="Arial" w:cs="Arial"/>
              <w:sz w:val="24"/>
              <w:szCs w:val="24"/>
              <w:lang w:val="it-IT"/>
            </w:rPr>
            <w:t xml:space="preserve">POT max = </w:t>
          </w:r>
          <w:r>
            <w:rPr>
              <w:rFonts w:ascii="Arial" w:hAnsi="Arial" w:cs="Arial"/>
              <w:sz w:val="24"/>
              <w:szCs w:val="24"/>
              <w:lang w:val="it-IT"/>
            </w:rPr>
            <w:t>4</w:t>
          </w:r>
          <w:r w:rsidRPr="005956CA">
            <w:rPr>
              <w:rFonts w:ascii="Arial" w:hAnsi="Arial" w:cs="Arial"/>
              <w:sz w:val="24"/>
              <w:szCs w:val="24"/>
              <w:lang w:val="it-IT"/>
            </w:rPr>
            <w:t xml:space="preserve">0%, </w:t>
          </w:r>
        </w:p>
        <w:p w:rsidR="00E86FEA" w:rsidRDefault="00E86FEA" w:rsidP="00E86FEA">
          <w:pPr>
            <w:spacing w:after="0"/>
            <w:ind w:left="426"/>
            <w:jc w:val="both"/>
            <w:rPr>
              <w:rFonts w:ascii="Arial" w:hAnsi="Arial" w:cs="Arial"/>
              <w:sz w:val="24"/>
              <w:szCs w:val="24"/>
              <w:lang w:val="it-IT"/>
            </w:rPr>
          </w:pPr>
          <w:r>
            <w:rPr>
              <w:rFonts w:ascii="Arial" w:hAnsi="Arial" w:cs="Arial"/>
              <w:sz w:val="24"/>
              <w:szCs w:val="24"/>
              <w:lang w:val="it-IT"/>
            </w:rPr>
            <w:t xml:space="preserve"> </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   </w:t>
          </w:r>
          <w:r w:rsidRPr="005956CA">
            <w:rPr>
              <w:rFonts w:ascii="Arial" w:hAnsi="Arial" w:cs="Arial"/>
              <w:sz w:val="24"/>
              <w:szCs w:val="24"/>
              <w:lang w:val="it-IT"/>
            </w:rPr>
            <w:t>CUT max = 1,</w:t>
          </w:r>
          <w:r>
            <w:rPr>
              <w:rFonts w:ascii="Arial" w:hAnsi="Arial" w:cs="Arial"/>
              <w:sz w:val="24"/>
              <w:szCs w:val="24"/>
              <w:lang w:val="it-IT"/>
            </w:rPr>
            <w:t>4;</w:t>
          </w:r>
        </w:p>
        <w:p w:rsidR="00E86FEA" w:rsidRPr="00E86FEA" w:rsidRDefault="00E86FEA" w:rsidP="00E86FEA">
          <w:pPr>
            <w:numPr>
              <w:ilvl w:val="0"/>
              <w:numId w:val="9"/>
            </w:numPr>
            <w:spacing w:after="0"/>
            <w:ind w:left="426" w:hanging="426"/>
            <w:jc w:val="both"/>
            <w:rPr>
              <w:rFonts w:ascii="Arial" w:hAnsi="Arial" w:cs="Arial"/>
              <w:sz w:val="24"/>
              <w:szCs w:val="24"/>
              <w:lang w:val="it-IT"/>
            </w:rPr>
          </w:pPr>
          <w:r>
            <w:rPr>
              <w:rFonts w:ascii="Arial" w:hAnsi="Arial" w:cs="Arial"/>
              <w:sz w:val="24"/>
              <w:szCs w:val="24"/>
              <w:lang w:val="it-IT"/>
            </w:rPr>
            <w:t xml:space="preserve">zona G: </w:t>
          </w:r>
          <w:r w:rsidRPr="005956CA">
            <w:rPr>
              <w:rFonts w:ascii="Arial" w:hAnsi="Arial" w:cs="Arial"/>
              <w:sz w:val="24"/>
              <w:szCs w:val="24"/>
              <w:lang w:val="it-IT"/>
            </w:rPr>
            <w:t xml:space="preserve"> </w:t>
          </w:r>
          <w:r w:rsidRPr="007F359C">
            <w:rPr>
              <w:rFonts w:ascii="Arial" w:hAnsi="Arial" w:cs="Arial"/>
              <w:sz w:val="24"/>
              <w:szCs w:val="24"/>
              <w:lang w:val="it-IT"/>
            </w:rPr>
            <w:t>gospodarie de apa</w:t>
          </w:r>
          <w:r>
            <w:rPr>
              <w:rFonts w:ascii="Arial" w:hAnsi="Arial" w:cs="Arial"/>
              <w:sz w:val="24"/>
              <w:szCs w:val="24"/>
              <w:lang w:val="it-IT"/>
            </w:rPr>
            <w:t>;</w:t>
          </w:r>
          <w:r w:rsidRPr="007F359C">
            <w:rPr>
              <w:rFonts w:ascii="Arial" w:hAnsi="Arial" w:cs="Arial"/>
              <w:sz w:val="24"/>
              <w:szCs w:val="24"/>
              <w:lang w:val="it-IT"/>
            </w:rPr>
            <w:t xml:space="preserve"> </w:t>
          </w:r>
          <w:r w:rsidRPr="005956CA">
            <w:rPr>
              <w:rFonts w:ascii="Arial" w:hAnsi="Arial" w:cs="Arial"/>
              <w:sz w:val="24"/>
              <w:szCs w:val="24"/>
              <w:lang w:val="it-IT"/>
            </w:rPr>
            <w:t xml:space="preserve">regim inaltime max </w:t>
          </w:r>
          <w:r>
            <w:rPr>
              <w:rFonts w:ascii="Arial" w:hAnsi="Arial" w:cs="Arial"/>
              <w:sz w:val="24"/>
              <w:szCs w:val="24"/>
              <w:lang w:val="it-IT"/>
            </w:rPr>
            <w:t>S+</w:t>
          </w:r>
          <w:r w:rsidRPr="005956CA">
            <w:rPr>
              <w:rFonts w:ascii="Arial" w:hAnsi="Arial" w:cs="Arial"/>
              <w:sz w:val="24"/>
              <w:szCs w:val="24"/>
              <w:lang w:val="it-IT"/>
            </w:rPr>
            <w:t>P</w:t>
          </w:r>
          <w:r>
            <w:rPr>
              <w:rFonts w:ascii="Arial" w:hAnsi="Arial" w:cs="Arial"/>
              <w:sz w:val="24"/>
              <w:szCs w:val="24"/>
              <w:lang w:val="it-IT"/>
            </w:rPr>
            <w:t xml:space="preserve">; POT max = 20%, </w:t>
          </w:r>
          <w:r w:rsidRPr="00E86FEA">
            <w:rPr>
              <w:rFonts w:ascii="Arial" w:hAnsi="Arial" w:cs="Arial"/>
              <w:sz w:val="24"/>
              <w:szCs w:val="24"/>
              <w:lang w:val="it-IT"/>
            </w:rPr>
            <w:t>CUT max = 0,4.</w:t>
          </w:r>
        </w:p>
        <w:p w:rsidR="00094423" w:rsidRPr="002D3B8E" w:rsidRDefault="00094423" w:rsidP="00094423">
          <w:pPr>
            <w:widowControl w:val="0"/>
            <w:tabs>
              <w:tab w:val="left" w:pos="840"/>
            </w:tabs>
            <w:suppressAutoHyphens/>
            <w:spacing w:after="0"/>
            <w:ind w:left="840"/>
            <w:jc w:val="both"/>
            <w:rPr>
              <w:rFonts w:ascii="Arial" w:eastAsia="SimSun" w:hAnsi="Arial" w:cs="Arial"/>
              <w:color w:val="000000"/>
              <w:kern w:val="24"/>
              <w:sz w:val="24"/>
              <w:szCs w:val="24"/>
              <w:lang w:val="ro-RO" w:eastAsia="ar-SA"/>
            </w:rPr>
          </w:pPr>
        </w:p>
        <w:p w:rsidR="00094423" w:rsidRDefault="00094423" w:rsidP="00094423">
          <w:pPr>
            <w:autoSpaceDE w:val="0"/>
            <w:autoSpaceDN w:val="0"/>
            <w:adjustRightInd w:val="0"/>
            <w:spacing w:after="0"/>
            <w:jc w:val="both"/>
            <w:rPr>
              <w:rFonts w:ascii="Arial" w:eastAsia="SimSun" w:hAnsi="Arial" w:cs="Arial"/>
              <w:color w:val="000000"/>
              <w:kern w:val="24"/>
              <w:sz w:val="24"/>
              <w:szCs w:val="24"/>
              <w:lang w:val="ro-RO" w:eastAsia="ar-SA"/>
            </w:rPr>
          </w:pPr>
          <w:r w:rsidRPr="002D3B8E">
            <w:rPr>
              <w:rFonts w:ascii="Arial" w:eastAsia="Times New Roman" w:hAnsi="Arial" w:cs="Arial"/>
              <w:b/>
              <w:color w:val="000000"/>
              <w:sz w:val="24"/>
              <w:szCs w:val="24"/>
              <w:lang w:val="ro-RO"/>
            </w:rPr>
            <w:t>Obligaţiile titularului:</w:t>
          </w:r>
          <w:r w:rsidRPr="002D3B8E">
            <w:rPr>
              <w:rFonts w:ascii="Arial" w:eastAsia="Times New Roman" w:hAnsi="Arial" w:cs="Arial"/>
              <w:color w:val="000000"/>
              <w:sz w:val="24"/>
              <w:szCs w:val="24"/>
              <w:lang w:val="ro-RO"/>
            </w:rPr>
            <w:t xml:space="preserve"> r</w:t>
          </w:r>
          <w:r w:rsidRPr="002D3B8E">
            <w:rPr>
              <w:rFonts w:ascii="Arial" w:eastAsia="SimSun" w:hAnsi="Arial" w:cs="Arial"/>
              <w:color w:val="000000"/>
              <w:kern w:val="24"/>
              <w:sz w:val="24"/>
              <w:szCs w:val="24"/>
              <w:lang w:val="ro-RO" w:eastAsia="ar-SA"/>
            </w:rPr>
            <w:t>espectarea legislației de mediu în vigoare.</w:t>
          </w:r>
        </w:p>
        <w:p w:rsidR="00E86FEA" w:rsidRPr="002D3B8E" w:rsidRDefault="00E86FEA" w:rsidP="00094423">
          <w:pPr>
            <w:autoSpaceDE w:val="0"/>
            <w:autoSpaceDN w:val="0"/>
            <w:adjustRightInd w:val="0"/>
            <w:spacing w:after="0"/>
            <w:jc w:val="both"/>
            <w:rPr>
              <w:rFonts w:ascii="Arial" w:eastAsia="SimSun" w:hAnsi="Arial" w:cs="Arial"/>
              <w:color w:val="000000"/>
              <w:kern w:val="24"/>
              <w:sz w:val="24"/>
              <w:szCs w:val="24"/>
              <w:lang w:val="ro-RO" w:eastAsia="ar-SA"/>
            </w:rPr>
          </w:pPr>
        </w:p>
        <w:p w:rsidR="00094423" w:rsidRDefault="00E86FEA" w:rsidP="001B317B">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094423" w:rsidRPr="002D3B8E" w:rsidRDefault="00094423" w:rsidP="00094423">
          <w:pPr>
            <w:spacing w:after="0"/>
            <w:ind w:firstLine="708"/>
            <w:jc w:val="both"/>
            <w:rPr>
              <w:rFonts w:ascii="Arial" w:hAnsi="Arial" w:cs="Arial"/>
              <w:b/>
              <w:color w:val="000000"/>
              <w:sz w:val="24"/>
              <w:szCs w:val="24"/>
              <w:lang w:val="ro-RO"/>
            </w:rPr>
          </w:pPr>
          <w:r w:rsidRPr="002D3B8E">
            <w:rPr>
              <w:rFonts w:ascii="Arial" w:hAnsi="Arial" w:cs="Arial"/>
              <w:color w:val="000000"/>
              <w:sz w:val="24"/>
              <w:szCs w:val="24"/>
              <w:lang w:val="ro-RO"/>
            </w:rPr>
            <w:t>S-a realizat prin cele doua anunturi publice privind initierea procesului de elaborare a P.U.Z.-ului, prin anuntul public privind decizia luata in cadrul sedintei Comitetului Special Constituit, precum si prin afisarea deciziei de incadrare pe site-ul A.P.M. Ilfov.</w:t>
          </w:r>
        </w:p>
        <w:p w:rsidR="00094423" w:rsidRPr="002D3B8E" w:rsidRDefault="00094423" w:rsidP="00094423">
          <w:pPr>
            <w:spacing w:after="0"/>
            <w:ind w:firstLine="708"/>
            <w:jc w:val="both"/>
            <w:rPr>
              <w:rFonts w:ascii="Arial" w:hAnsi="Arial" w:cs="Arial"/>
              <w:sz w:val="24"/>
              <w:szCs w:val="24"/>
              <w:lang w:val="it-IT"/>
            </w:rPr>
          </w:pPr>
          <w:r w:rsidRPr="002D3B8E">
            <w:rPr>
              <w:rFonts w:ascii="Arial" w:hAnsi="Arial" w:cs="Arial"/>
              <w:sz w:val="24"/>
              <w:szCs w:val="24"/>
              <w:lang w:val="it-IT"/>
            </w:rPr>
            <w:t>Raspunderea pentru corectitudinea informatiilor puse la dispozitia autoritatilor competente pentru protectia mediului si a publicului revine titularului planului, conform prevederilor O.U.G. nr. 195/2005, aprobata prin Legea nr. 265/2006 privind protectia mediului, cu modificarile si completarile ulterioare.</w:t>
          </w:r>
        </w:p>
        <w:p w:rsidR="00094423" w:rsidRPr="002D3B8E" w:rsidRDefault="00094423" w:rsidP="00094423">
          <w:pPr>
            <w:spacing w:after="0"/>
            <w:ind w:firstLine="708"/>
            <w:jc w:val="both"/>
            <w:rPr>
              <w:rFonts w:ascii="Arial" w:hAnsi="Arial" w:cs="Arial"/>
              <w:sz w:val="24"/>
              <w:szCs w:val="24"/>
              <w:lang w:val="it-IT"/>
            </w:rPr>
          </w:pPr>
          <w:r w:rsidRPr="002D3B8E">
            <w:rPr>
              <w:rFonts w:ascii="Arial" w:hAnsi="Arial" w:cs="Arial"/>
              <w:sz w:val="24"/>
              <w:szCs w:val="24"/>
              <w:lang w:val="it-IT"/>
            </w:rPr>
            <w:t>Elaboratorul si beneficiarul documentatiei de urbanism raspund pentru exactitatea si veridicitatea datelor si inscrisurilor cuprinse in documentatia de urbanism ce a stat la baza prezentei.</w:t>
          </w:r>
        </w:p>
        <w:p w:rsidR="00094423" w:rsidRPr="002D3B8E" w:rsidRDefault="00094423" w:rsidP="00094423">
          <w:pPr>
            <w:spacing w:after="0"/>
            <w:ind w:firstLine="708"/>
            <w:jc w:val="both"/>
            <w:rPr>
              <w:rFonts w:ascii="Arial" w:hAnsi="Arial" w:cs="Arial"/>
              <w:sz w:val="24"/>
              <w:szCs w:val="24"/>
              <w:lang w:val="it-IT"/>
            </w:rPr>
          </w:pPr>
        </w:p>
        <w:p w:rsidR="00094423" w:rsidRDefault="00094423" w:rsidP="00094423">
          <w:pPr>
            <w:autoSpaceDE w:val="0"/>
            <w:autoSpaceDN w:val="0"/>
            <w:adjustRightInd w:val="0"/>
            <w:spacing w:after="0"/>
            <w:ind w:left="440"/>
            <w:jc w:val="both"/>
            <w:rPr>
              <w:rFonts w:ascii="Arial" w:hAnsi="Arial" w:cs="Arial"/>
              <w:b/>
              <w:sz w:val="24"/>
              <w:szCs w:val="24"/>
            </w:rPr>
          </w:pPr>
          <w:r w:rsidRPr="002D3B8E">
            <w:rPr>
              <w:rFonts w:ascii="Arial" w:hAnsi="Arial" w:cs="Arial"/>
              <w:b/>
              <w:sz w:val="24"/>
              <w:szCs w:val="24"/>
            </w:rPr>
            <w:t xml:space="preserve">     Prezentul act de reglementare confirma integrarea aspectelor privind protectia </w:t>
          </w:r>
        </w:p>
        <w:p w:rsidR="001B317B" w:rsidRPr="00D3221B" w:rsidRDefault="00094423" w:rsidP="00094423">
          <w:pPr>
            <w:autoSpaceDE w:val="0"/>
            <w:autoSpaceDN w:val="0"/>
            <w:adjustRightInd w:val="0"/>
            <w:spacing w:after="0"/>
            <w:jc w:val="both"/>
            <w:rPr>
              <w:rFonts w:ascii="Arial" w:hAnsi="Arial" w:cs="Arial"/>
              <w:sz w:val="24"/>
              <w:szCs w:val="24"/>
              <w:lang w:val="ro-RO"/>
            </w:rPr>
          </w:pPr>
          <w:r w:rsidRPr="002D3B8E">
            <w:rPr>
              <w:rFonts w:ascii="Arial" w:hAnsi="Arial" w:cs="Arial"/>
              <w:b/>
              <w:sz w:val="24"/>
              <w:szCs w:val="24"/>
            </w:rPr>
            <w:t>mediului in planul supus adoptarii. Alte conditii vor fi impuse de institutiile/ autoritatile cu atributii in domeniu inainte de adoptarea planului.</w:t>
          </w:r>
        </w:p>
      </w:sdtContent>
    </w:sdt>
    <w:p w:rsidR="003A4395" w:rsidRDefault="00D7368A"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E86FEA"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D7368A"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E86FE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54648" w:rsidRDefault="00E54648" w:rsidP="00E54648">
          <w:pPr>
            <w:spacing w:after="0" w:line="360" w:lineRule="auto"/>
            <w:ind w:left="5760" w:firstLine="720"/>
            <w:rPr>
              <w:rFonts w:ascii="Arial" w:hAnsi="Arial" w:cs="Arial"/>
              <w:bCs/>
              <w:sz w:val="24"/>
              <w:szCs w:val="24"/>
              <w:lang w:val="ro-RO"/>
            </w:rPr>
          </w:pPr>
          <w:r>
            <w:rPr>
              <w:rFonts w:ascii="Arial" w:hAnsi="Arial" w:cs="Arial"/>
              <w:bCs/>
              <w:sz w:val="24"/>
              <w:szCs w:val="24"/>
              <w:lang w:val="ro-RO"/>
            </w:rPr>
            <w:t xml:space="preserve">        </w:t>
          </w:r>
          <w:r w:rsidRPr="007D658E">
            <w:rPr>
              <w:rFonts w:ascii="Arial" w:hAnsi="Arial" w:cs="Arial"/>
              <w:bCs/>
              <w:sz w:val="24"/>
              <w:szCs w:val="24"/>
              <w:lang w:val="ro-RO"/>
            </w:rPr>
            <w:t>DIRECTOR EXECUTIV</w:t>
          </w:r>
          <w:r>
            <w:rPr>
              <w:rFonts w:ascii="Arial" w:hAnsi="Arial" w:cs="Arial"/>
              <w:bCs/>
              <w:sz w:val="24"/>
              <w:szCs w:val="24"/>
              <w:lang w:val="ro-RO"/>
            </w:rPr>
            <w:t>,</w:t>
          </w:r>
        </w:p>
        <w:p w:rsidR="00E54648" w:rsidRDefault="00E54648" w:rsidP="00E54648">
          <w:pPr>
            <w:spacing w:after="0" w:line="240" w:lineRule="auto"/>
            <w:ind w:left="4944" w:firstLine="720"/>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ab/>
            <w:t xml:space="preserve">   </w:t>
          </w:r>
          <w:r w:rsidRPr="007D658E">
            <w:rPr>
              <w:rFonts w:ascii="Arial" w:hAnsi="Arial" w:cs="Arial"/>
              <w:bCs/>
              <w:sz w:val="24"/>
              <w:szCs w:val="24"/>
              <w:lang w:val="ro-RO"/>
            </w:rPr>
            <w:t>Gabriela DOROJAN</w:t>
          </w:r>
        </w:p>
        <w:p w:rsidR="00E54648" w:rsidRPr="000D1FB6" w:rsidRDefault="00E54648" w:rsidP="00E54648">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ŞEF SERVICIU AVIZE, ACORDURI,</w:t>
          </w:r>
        </w:p>
        <w:p w:rsidR="00E54648" w:rsidRPr="000D1FB6" w:rsidRDefault="00E54648" w:rsidP="00E54648">
          <w:pPr>
            <w:keepLines/>
            <w:widowControl w:val="0"/>
            <w:spacing w:after="0" w:line="240" w:lineRule="auto"/>
            <w:jc w:val="both"/>
            <w:rPr>
              <w:rFonts w:ascii="Arial" w:hAnsi="Arial" w:cs="Arial"/>
              <w:sz w:val="24"/>
              <w:szCs w:val="24"/>
              <w:lang w:val="it-IT"/>
            </w:rPr>
          </w:pPr>
          <w:r w:rsidRPr="000D1FB6">
            <w:rPr>
              <w:rFonts w:ascii="Arial" w:hAnsi="Arial" w:cs="Arial"/>
              <w:sz w:val="24"/>
              <w:szCs w:val="24"/>
              <w:lang w:val="it-IT"/>
            </w:rPr>
            <w:t xml:space="preserve">               AUTORIZATII,</w:t>
          </w:r>
        </w:p>
        <w:p w:rsidR="00E54648" w:rsidRPr="000D1FB6" w:rsidRDefault="00E54648" w:rsidP="00E54648">
          <w:pPr>
            <w:keepLines/>
            <w:widowControl w:val="0"/>
            <w:spacing w:after="0" w:line="240" w:lineRule="auto"/>
            <w:jc w:val="both"/>
            <w:rPr>
              <w:rFonts w:ascii="Arial" w:hAnsi="Arial" w:cs="Arial"/>
              <w:sz w:val="24"/>
              <w:szCs w:val="24"/>
            </w:rPr>
          </w:pPr>
          <w:r>
            <w:rPr>
              <w:rFonts w:ascii="Arial" w:hAnsi="Arial" w:cs="Arial"/>
              <w:sz w:val="24"/>
              <w:szCs w:val="24"/>
            </w:rPr>
            <w:t xml:space="preserve">           Ing. Simona CRETU</w:t>
          </w:r>
        </w:p>
        <w:p w:rsidR="00E54648" w:rsidRDefault="00E54648" w:rsidP="00E54648">
          <w:pPr>
            <w:spacing w:after="0" w:line="240" w:lineRule="auto"/>
            <w:jc w:val="both"/>
            <w:rPr>
              <w:rFonts w:ascii="Arial" w:hAnsi="Arial" w:cs="Arial"/>
              <w:sz w:val="24"/>
              <w:szCs w:val="24"/>
            </w:rPr>
          </w:pPr>
        </w:p>
        <w:p w:rsidR="00E54648" w:rsidRDefault="00E54648" w:rsidP="00E54648">
          <w:pPr>
            <w:spacing w:after="0" w:line="240" w:lineRule="auto"/>
            <w:jc w:val="both"/>
            <w:rPr>
              <w:rFonts w:ascii="Arial" w:hAnsi="Arial" w:cs="Arial"/>
              <w:sz w:val="24"/>
              <w:szCs w:val="24"/>
            </w:rPr>
          </w:pPr>
        </w:p>
        <w:p w:rsidR="00E54648" w:rsidRDefault="00E54648" w:rsidP="00E54648">
          <w:pPr>
            <w:spacing w:after="0" w:line="240" w:lineRule="auto"/>
            <w:jc w:val="both"/>
            <w:rPr>
              <w:rFonts w:ascii="Arial" w:hAnsi="Arial" w:cs="Arial"/>
              <w:sz w:val="24"/>
              <w:szCs w:val="24"/>
            </w:rPr>
          </w:pPr>
        </w:p>
        <w:p w:rsidR="00E54648" w:rsidRDefault="00E54648" w:rsidP="00E54648">
          <w:pPr>
            <w:spacing w:after="0" w:line="240" w:lineRule="auto"/>
            <w:jc w:val="both"/>
            <w:rPr>
              <w:rFonts w:ascii="Arial" w:hAnsi="Arial" w:cs="Arial"/>
              <w:sz w:val="24"/>
              <w:szCs w:val="24"/>
            </w:rPr>
          </w:pPr>
        </w:p>
        <w:p w:rsidR="00E54648" w:rsidRPr="000D1FB6" w:rsidRDefault="00E54648" w:rsidP="00E54648">
          <w:pPr>
            <w:spacing w:after="0" w:line="240" w:lineRule="auto"/>
            <w:jc w:val="both"/>
            <w:rPr>
              <w:rFonts w:ascii="Arial" w:hAnsi="Arial" w:cs="Arial"/>
              <w:sz w:val="24"/>
              <w:szCs w:val="24"/>
            </w:rPr>
          </w:pPr>
          <w:r w:rsidRPr="000D1FB6">
            <w:rPr>
              <w:rFonts w:ascii="Arial" w:hAnsi="Arial" w:cs="Arial"/>
              <w:sz w:val="24"/>
              <w:szCs w:val="24"/>
            </w:rPr>
            <w:t xml:space="preserve">                 INTOCMIT,</w:t>
          </w:r>
        </w:p>
        <w:p w:rsidR="00E54648" w:rsidRDefault="00E54648" w:rsidP="00E54648">
          <w:pPr>
            <w:spacing w:after="0" w:line="240" w:lineRule="auto"/>
            <w:jc w:val="both"/>
            <w:rPr>
              <w:rFonts w:ascii="Arial" w:hAnsi="Arial" w:cs="Arial"/>
              <w:sz w:val="24"/>
              <w:szCs w:val="24"/>
            </w:rPr>
          </w:pPr>
          <w:r w:rsidRPr="000D1FB6">
            <w:rPr>
              <w:rFonts w:ascii="Arial" w:hAnsi="Arial" w:cs="Arial"/>
              <w:sz w:val="24"/>
              <w:szCs w:val="24"/>
            </w:rPr>
            <w:t>Consilier superior Andreea POPESCU</w:t>
          </w: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E54648" w:rsidRDefault="00E54648" w:rsidP="00E54648">
          <w:pPr>
            <w:jc w:val="both"/>
            <w:rPr>
              <w:rFonts w:ascii="Times New Roman" w:hAnsi="Times New Roman"/>
              <w:sz w:val="16"/>
              <w:szCs w:val="16"/>
              <w:lang w:val="it-IT"/>
            </w:rPr>
          </w:pPr>
        </w:p>
        <w:p w:rsidR="0071693D" w:rsidRDefault="00E54648" w:rsidP="00E86FEA">
          <w:pPr>
            <w:jc w:val="both"/>
            <w:rPr>
              <w:rFonts w:ascii="Arial" w:hAnsi="Arial" w:cs="Arial"/>
              <w:bCs/>
              <w:sz w:val="24"/>
              <w:szCs w:val="24"/>
              <w:lang w:val="ro-RO"/>
            </w:rPr>
          </w:pPr>
          <w:r w:rsidRPr="00241C85">
            <w:rPr>
              <w:rFonts w:ascii="Times New Roman" w:hAnsi="Times New Roman"/>
              <w:sz w:val="16"/>
              <w:szCs w:val="16"/>
              <w:lang w:val="it-IT"/>
            </w:rPr>
            <w:t>Ex. 3</w:t>
          </w:r>
        </w:p>
      </w:sdtContent>
    </w:sdt>
    <w:p w:rsidR="00E86FEA" w:rsidRDefault="00E86FEA" w:rsidP="00E86FEA">
      <w:pPr>
        <w:jc w:val="both"/>
        <w:rPr>
          <w:rFonts w:ascii="Arial" w:hAnsi="Arial" w:cs="Arial"/>
          <w:bCs/>
          <w:sz w:val="24"/>
          <w:szCs w:val="24"/>
          <w:lang w:val="ro-RO"/>
        </w:rPr>
      </w:pPr>
    </w:p>
    <w:p w:rsidR="00E86FEA" w:rsidRPr="00002CC2" w:rsidRDefault="00E86FEA" w:rsidP="00E86FEA">
      <w:pPr>
        <w:spacing w:line="360" w:lineRule="auto"/>
        <w:jc w:val="center"/>
        <w:rPr>
          <w:rFonts w:ascii="Arial" w:hAnsi="Arial" w:cs="Arial"/>
          <w:color w:val="000000"/>
          <w:lang w:val="it-IT"/>
        </w:rPr>
      </w:pPr>
      <w:r w:rsidRPr="00002CC2">
        <w:rPr>
          <w:rStyle w:val="Strong"/>
          <w:rFonts w:ascii="Arial" w:hAnsi="Arial" w:cs="Arial"/>
          <w:b w:val="0"/>
          <w:color w:val="000000"/>
          <w:lang w:val="it-IT"/>
        </w:rPr>
        <w:lastRenderedPageBreak/>
        <w:t>Anunt public privind decizia etapei de incadrare</w:t>
      </w:r>
    </w:p>
    <w:p w:rsidR="00E86FEA" w:rsidRPr="00002CC2" w:rsidRDefault="00E86FEA" w:rsidP="00E86FEA">
      <w:pPr>
        <w:spacing w:line="360" w:lineRule="auto"/>
        <w:jc w:val="center"/>
        <w:rPr>
          <w:rStyle w:val="Strong"/>
          <w:rFonts w:ascii="Arial" w:hAnsi="Arial" w:cs="Arial"/>
          <w:b w:val="0"/>
          <w:color w:val="000000"/>
          <w:lang w:val="it-IT"/>
        </w:rPr>
      </w:pPr>
      <w:r w:rsidRPr="00002CC2">
        <w:rPr>
          <w:rStyle w:val="Strong"/>
          <w:rFonts w:ascii="Arial" w:hAnsi="Arial" w:cs="Arial"/>
          <w:b w:val="0"/>
          <w:color w:val="000000"/>
          <w:lang w:val="it-IT"/>
        </w:rPr>
        <w:t>Agentia pentru Protectia Mediului Ilfov</w:t>
      </w:r>
    </w:p>
    <w:p w:rsidR="00E86FEA" w:rsidRPr="00002CC2" w:rsidRDefault="00E86FEA" w:rsidP="00E86FEA">
      <w:pPr>
        <w:spacing w:line="360" w:lineRule="auto"/>
        <w:jc w:val="center"/>
        <w:rPr>
          <w:rStyle w:val="Strong"/>
          <w:rFonts w:ascii="Arial" w:hAnsi="Arial" w:cs="Arial"/>
          <w:b w:val="0"/>
          <w:color w:val="000000"/>
          <w:lang w:val="it-IT"/>
        </w:rPr>
      </w:pPr>
    </w:p>
    <w:p w:rsidR="00E86FEA" w:rsidRPr="00002CC2" w:rsidRDefault="00E86FEA" w:rsidP="00E86FEA">
      <w:pPr>
        <w:spacing w:line="360" w:lineRule="auto"/>
        <w:ind w:firstLine="720"/>
        <w:jc w:val="both"/>
        <w:rPr>
          <w:rFonts w:ascii="Arial" w:hAnsi="Arial" w:cs="Arial"/>
          <w:b/>
        </w:rPr>
      </w:pPr>
      <w:r w:rsidRPr="00002CC2">
        <w:rPr>
          <w:rFonts w:ascii="Arial" w:hAnsi="Arial" w:cs="Arial"/>
          <w:color w:val="000000"/>
          <w:lang w:val="it-IT"/>
        </w:rPr>
        <w:t>A.P.M. Ilfov anunta publicul interesat asupra luării deciziei etapei de</w:t>
      </w:r>
      <w:r>
        <w:rPr>
          <w:rFonts w:ascii="Arial" w:hAnsi="Arial" w:cs="Arial"/>
          <w:color w:val="000000"/>
          <w:lang w:val="it-IT"/>
        </w:rPr>
        <w:t xml:space="preserve"> </w:t>
      </w:r>
      <w:r w:rsidRPr="00002CC2">
        <w:rPr>
          <w:rFonts w:ascii="Arial" w:hAnsi="Arial" w:cs="Arial"/>
          <w:color w:val="000000"/>
          <w:lang w:val="it-IT"/>
        </w:rPr>
        <w:t xml:space="preserve">incadrare în cadrul şedinţei Comitetului Special Constituit din data </w:t>
      </w:r>
      <w:r>
        <w:rPr>
          <w:rFonts w:ascii="Arial" w:hAnsi="Arial" w:cs="Arial"/>
          <w:color w:val="000000"/>
          <w:lang w:val="it-IT"/>
        </w:rPr>
        <w:t>14.12</w:t>
      </w:r>
      <w:r w:rsidRPr="00002CC2">
        <w:rPr>
          <w:rFonts w:ascii="Arial" w:hAnsi="Arial" w:cs="Arial"/>
          <w:color w:val="000000"/>
          <w:lang w:val="it-IT"/>
        </w:rPr>
        <w:t>.2016,</w:t>
      </w:r>
      <w:r>
        <w:rPr>
          <w:rFonts w:ascii="Arial" w:hAnsi="Arial" w:cs="Arial"/>
          <w:color w:val="000000"/>
          <w:lang w:val="it-IT"/>
        </w:rPr>
        <w:t xml:space="preserve"> </w:t>
      </w:r>
      <w:r w:rsidRPr="00002CC2">
        <w:rPr>
          <w:rFonts w:ascii="Arial" w:hAnsi="Arial" w:cs="Arial"/>
          <w:color w:val="000000"/>
          <w:lang w:val="it-IT"/>
        </w:rPr>
        <w:t xml:space="preserve">urmând ca planul propus să fie supus procedurii de adoptare fără aviz de mediu, pentru </w:t>
      </w:r>
      <w:r w:rsidRPr="00094423">
        <w:rPr>
          <w:rFonts w:ascii="Arial" w:hAnsi="Arial" w:cs="Arial"/>
          <w:color w:val="000000"/>
          <w:sz w:val="24"/>
          <w:szCs w:val="24"/>
          <w:lang w:val="ro-RO"/>
        </w:rPr>
        <w:t xml:space="preserve">privind </w:t>
      </w:r>
      <w:r w:rsidRPr="00094423">
        <w:rPr>
          <w:rFonts w:ascii="Arial" w:hAnsi="Arial" w:cs="Arial"/>
          <w:sz w:val="24"/>
          <w:szCs w:val="24"/>
          <w:lang w:val="ro-RO"/>
        </w:rPr>
        <w:t>P.U.Z. pentru „Dezmembrare teren, lotizare pentru construire locuinte individuale si dotari aferente”</w:t>
      </w:r>
      <w:r w:rsidRPr="00094423">
        <w:rPr>
          <w:rFonts w:ascii="Arial" w:hAnsi="Arial" w:cs="Arial"/>
          <w:sz w:val="24"/>
          <w:szCs w:val="24"/>
        </w:rPr>
        <w:t xml:space="preserve"> propus in Otopeni, T 11, P 246, lot 7/IV, nr. cad. 3179, judeţului Ilfov</w:t>
      </w:r>
      <w:r>
        <w:rPr>
          <w:rFonts w:ascii="Arial" w:hAnsi="Arial" w:cs="Arial"/>
        </w:rPr>
        <w:t>,</w:t>
      </w:r>
      <w:r w:rsidRPr="00002CC2">
        <w:rPr>
          <w:rFonts w:ascii="Arial" w:hAnsi="Arial" w:cs="Arial"/>
          <w:color w:val="000000"/>
          <w:lang w:val="it-IT"/>
        </w:rPr>
        <w:t xml:space="preserve"> având ca titular </w:t>
      </w:r>
      <w:r w:rsidRPr="00002CC2">
        <w:rPr>
          <w:rFonts w:ascii="Arial" w:hAnsi="Arial" w:cs="Arial"/>
          <w:color w:val="000000"/>
          <w:lang w:val="ro-RO"/>
        </w:rPr>
        <w:t xml:space="preserve"> </w:t>
      </w:r>
      <w:r>
        <w:rPr>
          <w:rFonts w:ascii="Arial" w:hAnsi="Arial" w:cs="Arial"/>
          <w:b/>
          <w:lang w:val="ro-RO"/>
        </w:rPr>
        <w:t>MODARES ADEL.</w:t>
      </w:r>
    </w:p>
    <w:p w:rsidR="00E86FEA" w:rsidRPr="00002CC2" w:rsidRDefault="00E86FEA" w:rsidP="00E86FEA">
      <w:pPr>
        <w:spacing w:line="360" w:lineRule="auto"/>
        <w:ind w:firstLine="720"/>
        <w:jc w:val="both"/>
        <w:rPr>
          <w:rFonts w:ascii="Arial" w:hAnsi="Arial" w:cs="Arial"/>
          <w:color w:val="000000"/>
          <w:lang w:val="it-IT"/>
        </w:rPr>
      </w:pPr>
      <w:r w:rsidRPr="00002CC2">
        <w:rPr>
          <w:rFonts w:ascii="Arial" w:hAnsi="Arial" w:cs="Arial"/>
          <w:color w:val="000000"/>
          <w:lang w:val="it-IT"/>
        </w:rPr>
        <w:t xml:space="preserve">Publicul interesat poate inainta comentarii/observatii </w:t>
      </w:r>
      <w:r w:rsidRPr="00002CC2">
        <w:rPr>
          <w:rFonts w:ascii="Arial" w:hAnsi="Arial" w:cs="Arial"/>
          <w:color w:val="000000"/>
          <w:lang w:val="ro-RO"/>
        </w:rPr>
        <w:t>in scris la sediul A.P.M Ilfov, (tel. 021/4301523, 021/4301402, 0746248440), in termen de 10 zile calendaristice de la publicarea anuntului.</w:t>
      </w:r>
    </w:p>
    <w:p w:rsidR="00E86FEA" w:rsidRPr="00002CC2" w:rsidRDefault="00E86FEA" w:rsidP="00E86FEA">
      <w:pPr>
        <w:autoSpaceDE w:val="0"/>
        <w:autoSpaceDN w:val="0"/>
        <w:adjustRightInd w:val="0"/>
        <w:jc w:val="center"/>
        <w:rPr>
          <w:rFonts w:ascii="Arial" w:hAnsi="Arial" w:cs="Arial"/>
          <w:color w:val="000000"/>
          <w:lang w:val="ro-RO"/>
        </w:rPr>
      </w:pPr>
    </w:p>
    <w:p w:rsidR="00E86FEA" w:rsidRPr="00002CC2" w:rsidRDefault="00E86FEA" w:rsidP="00E86FEA">
      <w:pPr>
        <w:autoSpaceDE w:val="0"/>
        <w:autoSpaceDN w:val="0"/>
        <w:adjustRightInd w:val="0"/>
        <w:jc w:val="center"/>
        <w:rPr>
          <w:rFonts w:ascii="Arial" w:hAnsi="Arial" w:cs="Arial"/>
          <w:color w:val="000000"/>
          <w:lang w:val="ro-RO"/>
        </w:rPr>
      </w:pPr>
    </w:p>
    <w:p w:rsidR="00E86FEA" w:rsidRPr="00002CC2" w:rsidRDefault="00E86FEA" w:rsidP="00E86FEA">
      <w:pPr>
        <w:autoSpaceDE w:val="0"/>
        <w:autoSpaceDN w:val="0"/>
        <w:adjustRightInd w:val="0"/>
        <w:jc w:val="center"/>
        <w:rPr>
          <w:rFonts w:ascii="Arial" w:hAnsi="Arial" w:cs="Arial"/>
          <w:color w:val="000000"/>
          <w:lang w:val="ro-RO"/>
        </w:rPr>
      </w:pPr>
      <w:r w:rsidRPr="00002CC2">
        <w:rPr>
          <w:rFonts w:ascii="Arial" w:hAnsi="Arial" w:cs="Arial"/>
          <w:color w:val="000000"/>
          <w:lang w:val="ro-RO"/>
        </w:rPr>
        <w:t>Data publicare anunţ</w:t>
      </w:r>
    </w:p>
    <w:p w:rsidR="00E86FEA" w:rsidRPr="00002CC2" w:rsidRDefault="00E86FEA" w:rsidP="00E86FEA">
      <w:pPr>
        <w:autoSpaceDE w:val="0"/>
        <w:autoSpaceDN w:val="0"/>
        <w:adjustRightInd w:val="0"/>
        <w:jc w:val="center"/>
        <w:rPr>
          <w:rFonts w:ascii="Arial" w:hAnsi="Arial" w:cs="Arial"/>
          <w:color w:val="000000"/>
          <w:lang w:val="ro-RO"/>
        </w:rPr>
      </w:pPr>
      <w:r>
        <w:rPr>
          <w:rFonts w:ascii="Arial" w:hAnsi="Arial" w:cs="Arial"/>
          <w:color w:val="000000"/>
          <w:lang w:val="ro-RO"/>
        </w:rPr>
        <w:t>02.03.2017</w:t>
      </w:r>
    </w:p>
    <w:p w:rsidR="00E86FEA" w:rsidRPr="00E86FEA" w:rsidRDefault="00E86FEA" w:rsidP="00E86FEA">
      <w:pPr>
        <w:jc w:val="both"/>
        <w:rPr>
          <w:rFonts w:ascii="Times New Roman" w:hAnsi="Times New Roman"/>
          <w:sz w:val="16"/>
          <w:szCs w:val="16"/>
          <w:lang w:val="it-IT"/>
        </w:rPr>
      </w:pPr>
    </w:p>
    <w:sectPr w:rsidR="00E86FEA" w:rsidRPr="00E86FEA"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8A" w:rsidRDefault="00D7368A" w:rsidP="002B6319">
      <w:pPr>
        <w:spacing w:after="0" w:line="240" w:lineRule="auto"/>
      </w:pPr>
      <w:r>
        <w:separator/>
      </w:r>
    </w:p>
  </w:endnote>
  <w:endnote w:type="continuationSeparator" w:id="0">
    <w:p w:rsidR="00D7368A" w:rsidRDefault="00D7368A" w:rsidP="002B6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3C2906" w:rsidP="00BA7094">
    <w:pPr>
      <w:pStyle w:val="Footer"/>
      <w:framePr w:wrap="around" w:vAnchor="text" w:hAnchor="margin" w:xAlign="right" w:y="1"/>
      <w:rPr>
        <w:rStyle w:val="PageNumber"/>
      </w:rPr>
    </w:pPr>
    <w:r>
      <w:rPr>
        <w:rStyle w:val="PageNumber"/>
      </w:rPr>
      <w:fldChar w:fldCharType="begin"/>
    </w:r>
    <w:r w:rsidR="00E86FEA">
      <w:rPr>
        <w:rStyle w:val="PageNumber"/>
      </w:rPr>
      <w:instrText xml:space="preserve">PAGE  </w:instrText>
    </w:r>
    <w:r>
      <w:rPr>
        <w:rStyle w:val="PageNumber"/>
      </w:rPr>
      <w:fldChar w:fldCharType="separate"/>
    </w:r>
    <w:r w:rsidR="00E86FEA">
      <w:rPr>
        <w:rStyle w:val="PageNumber"/>
        <w:noProof/>
      </w:rPr>
      <w:t>2</w:t>
    </w:r>
    <w:r>
      <w:rPr>
        <w:rStyle w:val="PageNumber"/>
      </w:rPr>
      <w:fldChar w:fldCharType="end"/>
    </w:r>
  </w:p>
  <w:p w:rsidR="00B72680" w:rsidRDefault="00D7368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9051717"/>
        </w:sdtPr>
        <w:sdtContent>
          <w:p w:rsidR="00094423" w:rsidRPr="00FF0188" w:rsidRDefault="003C2906" w:rsidP="00094423">
            <w:pPr>
              <w:pStyle w:val="Header"/>
              <w:tabs>
                <w:tab w:val="clear" w:pos="4680"/>
              </w:tabs>
              <w:jc w:val="center"/>
              <w:rPr>
                <w:rFonts w:ascii="Times New Roman" w:hAnsi="Times New Roman"/>
                <w:b/>
                <w:sz w:val="24"/>
                <w:szCs w:val="24"/>
                <w:lang w:val="ro-RO"/>
              </w:rPr>
            </w:pPr>
            <w:r w:rsidRPr="003C290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60288;mso-position-horizontal-relative:text;mso-position-vertical-relative:text">
                  <v:imagedata r:id="rId1" o:title=""/>
                </v:shape>
                <o:OLEObject Type="Embed" ProgID="CorelDRAW.Graphic.13" ShapeID="_x0000_s2092" DrawAspect="Content" ObjectID="_1549975559" r:id="rId2"/>
              </w:pict>
            </w:r>
            <w:r w:rsidRPr="003C290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7216;mso-position-horizontal-relative:text;mso-position-vertical-relative:text" o:connectortype="straight" strokecolor="#00214e" strokeweight="1.5pt"/>
              </w:pict>
            </w:r>
            <w:r w:rsidR="00094423" w:rsidRPr="00FF0188">
              <w:rPr>
                <w:rFonts w:ascii="Times New Roman" w:hAnsi="Times New Roman"/>
                <w:b/>
                <w:sz w:val="24"/>
                <w:szCs w:val="24"/>
                <w:lang w:val="it-IT"/>
              </w:rPr>
              <w:t>AGEN</w:t>
            </w:r>
            <w:r w:rsidR="00094423" w:rsidRPr="00FF0188">
              <w:rPr>
                <w:rFonts w:ascii="Times New Roman" w:hAnsi="Times New Roman"/>
                <w:b/>
                <w:sz w:val="24"/>
                <w:szCs w:val="24"/>
                <w:lang w:val="ro-RO"/>
              </w:rPr>
              <w:t>ŢI</w:t>
            </w:r>
            <w:r w:rsidR="00094423">
              <w:rPr>
                <w:rFonts w:ascii="Times New Roman" w:hAnsi="Times New Roman"/>
                <w:b/>
                <w:sz w:val="24"/>
                <w:szCs w:val="24"/>
                <w:lang w:val="ro-RO"/>
              </w:rPr>
              <w:t>A PENTRU PROTECŢIA MEDIULUI ILFOV</w:t>
            </w:r>
          </w:p>
          <w:p w:rsidR="00094423" w:rsidRPr="00C30D75" w:rsidRDefault="00094423" w:rsidP="00094423">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094423" w:rsidRPr="00C30D75" w:rsidRDefault="00094423" w:rsidP="00094423">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094423" w:rsidRDefault="003C2906" w:rsidP="00094423">
            <w:pPr>
              <w:pStyle w:val="Footer"/>
              <w:pBdr>
                <w:top w:val="single" w:sz="4" w:space="1" w:color="auto"/>
              </w:pBdr>
              <w:jc w:val="center"/>
              <w:rPr>
                <w:rFonts w:ascii="Arial" w:hAnsi="Arial" w:cs="Arial"/>
                <w:sz w:val="20"/>
                <w:szCs w:val="20"/>
              </w:rPr>
            </w:pPr>
          </w:p>
        </w:sdtContent>
      </w:sdt>
      <w:p w:rsidR="00B72680" w:rsidRPr="002A3904" w:rsidRDefault="00E86FEA" w:rsidP="00094423">
        <w:pPr>
          <w:pStyle w:val="Footer"/>
          <w:pBdr>
            <w:top w:val="single" w:sz="4" w:space="1" w:color="auto"/>
          </w:pBdr>
          <w:jc w:val="center"/>
        </w:pPr>
        <w:r>
          <w:t xml:space="preserve"> </w:t>
        </w:r>
        <w:r w:rsidR="003C2906">
          <w:fldChar w:fldCharType="begin"/>
        </w:r>
        <w:r>
          <w:instrText xml:space="preserve"> PAGE   \* MERGEFORMAT </w:instrText>
        </w:r>
        <w:r w:rsidR="003C2906">
          <w:fldChar w:fldCharType="separate"/>
        </w:r>
        <w:r w:rsidR="002E1FAE">
          <w:rPr>
            <w:noProof/>
          </w:rPr>
          <w:t>4</w:t>
        </w:r>
        <w:r w:rsidR="003C290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19051715"/>
        </w:sdtPr>
        <w:sdtContent>
          <w:p w:rsidR="00094423" w:rsidRPr="00FF0188" w:rsidRDefault="003C2906" w:rsidP="00094423">
            <w:pPr>
              <w:pStyle w:val="Header"/>
              <w:tabs>
                <w:tab w:val="clear" w:pos="4680"/>
              </w:tabs>
              <w:jc w:val="center"/>
              <w:rPr>
                <w:rFonts w:ascii="Times New Roman" w:hAnsi="Times New Roman"/>
                <w:b/>
                <w:sz w:val="24"/>
                <w:szCs w:val="24"/>
                <w:lang w:val="ro-RO"/>
              </w:rPr>
            </w:pPr>
            <w:r w:rsidRPr="003C290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7216;mso-position-horizontal-relative:text;mso-position-vertical-relative:text">
                  <v:imagedata r:id="rId1" o:title=""/>
                </v:shape>
                <o:OLEObject Type="Embed" ProgID="CorelDRAW.Graphic.13" ShapeID="_x0000_s2090" DrawAspect="Content" ObjectID="_1549975561" r:id="rId2"/>
              </w:pict>
            </w:r>
            <w:r w:rsidRPr="003C290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0288;mso-position-horizontal-relative:text;mso-position-vertical-relative:text" o:connectortype="straight" strokecolor="#00214e" strokeweight="1.5pt"/>
              </w:pict>
            </w:r>
            <w:r w:rsidR="00094423" w:rsidRPr="00FF0188">
              <w:rPr>
                <w:rFonts w:ascii="Times New Roman" w:hAnsi="Times New Roman"/>
                <w:b/>
                <w:sz w:val="24"/>
                <w:szCs w:val="24"/>
                <w:lang w:val="it-IT"/>
              </w:rPr>
              <w:t>AGEN</w:t>
            </w:r>
            <w:r w:rsidR="00094423" w:rsidRPr="00FF0188">
              <w:rPr>
                <w:rFonts w:ascii="Times New Roman" w:hAnsi="Times New Roman"/>
                <w:b/>
                <w:sz w:val="24"/>
                <w:szCs w:val="24"/>
                <w:lang w:val="ro-RO"/>
              </w:rPr>
              <w:t>ŢI</w:t>
            </w:r>
            <w:r w:rsidR="00094423">
              <w:rPr>
                <w:rFonts w:ascii="Times New Roman" w:hAnsi="Times New Roman"/>
                <w:b/>
                <w:sz w:val="24"/>
                <w:szCs w:val="24"/>
                <w:lang w:val="ro-RO"/>
              </w:rPr>
              <w:t>A PENTRU PROTECŢIA MEDIULUI ILFOV</w:t>
            </w:r>
          </w:p>
          <w:p w:rsidR="00094423" w:rsidRPr="00C30D75" w:rsidRDefault="00094423" w:rsidP="00094423">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094423" w:rsidRPr="00C30D75" w:rsidRDefault="00094423" w:rsidP="00094423">
            <w:pPr>
              <w:pStyle w:val="Header"/>
              <w:jc w:val="center"/>
              <w:rPr>
                <w:rFonts w:ascii="Times New Roman" w:hAnsi="Times New Roman"/>
                <w:color w:val="00214E"/>
                <w:sz w:val="24"/>
                <w:szCs w:val="24"/>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p w:rsidR="00094423" w:rsidRDefault="003C2906" w:rsidP="00094423">
            <w:pPr>
              <w:pStyle w:val="Footer"/>
              <w:pBdr>
                <w:top w:val="single" w:sz="4" w:space="1" w:color="auto"/>
              </w:pBdr>
              <w:jc w:val="center"/>
              <w:rPr>
                <w:rFonts w:ascii="Arial" w:hAnsi="Arial" w:cs="Arial"/>
                <w:sz w:val="20"/>
                <w:szCs w:val="20"/>
              </w:rPr>
            </w:pPr>
          </w:p>
        </w:sdtContent>
      </w:sdt>
      <w:p w:rsidR="00B72680" w:rsidRPr="002A3904" w:rsidRDefault="003C2906" w:rsidP="0009442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8A" w:rsidRDefault="00D7368A" w:rsidP="002B6319">
      <w:pPr>
        <w:spacing w:after="0" w:line="240" w:lineRule="auto"/>
      </w:pPr>
      <w:r>
        <w:separator/>
      </w:r>
    </w:p>
  </w:footnote>
  <w:footnote w:type="continuationSeparator" w:id="0">
    <w:p w:rsidR="00D7368A" w:rsidRDefault="00D7368A" w:rsidP="002B6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3C2906" w:rsidP="00CB7325">
    <w:pPr>
      <w:pStyle w:val="Header"/>
      <w:tabs>
        <w:tab w:val="clear" w:pos="4680"/>
        <w:tab w:val="clear" w:pos="9360"/>
        <w:tab w:val="left" w:pos="9000"/>
      </w:tabs>
      <w:jc w:val="center"/>
      <w:rPr>
        <w:rFonts w:ascii="Arial" w:hAnsi="Arial" w:cs="Arial"/>
        <w:color w:val="00214E"/>
        <w:sz w:val="32"/>
        <w:szCs w:val="32"/>
        <w:lang w:val="ro-RO"/>
      </w:rPr>
    </w:pPr>
    <w:r w:rsidRPr="003C290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9975560" r:id="rId2"/>
      </w:pict>
    </w:r>
    <w:r w:rsidR="00E86FEA">
      <w:rPr>
        <w:noProof/>
        <w:lang w:val="ro-RO" w:eastAsia="ro-RO"/>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86FEA" w:rsidRPr="00A75327">
      <w:rPr>
        <w:lang w:val="ro-RO"/>
      </w:rPr>
      <w:tab/>
      <w:t xml:space="preserve">   </w:t>
    </w:r>
    <w:sdt>
      <w:sdtPr>
        <w:rPr>
          <w:lang w:val="ro-RO"/>
        </w:rPr>
        <w:alias w:val="Câmp editabil text"/>
        <w:tag w:val="CampEditabil"/>
        <w:id w:val="-239953112"/>
      </w:sdtPr>
      <w:sdtContent>
        <w:r w:rsidR="00E86FEA">
          <w:rPr>
            <w:rFonts w:ascii="Arial" w:hAnsi="Arial" w:cs="Arial"/>
            <w:b/>
            <w:color w:val="00214E"/>
            <w:sz w:val="32"/>
            <w:szCs w:val="32"/>
            <w:lang w:val="ro-RO"/>
          </w:rPr>
          <w:t>Ministerul Mediului</w:t>
        </w:r>
      </w:sdtContent>
    </w:sdt>
  </w:p>
  <w:p w:rsidR="00652042" w:rsidRPr="00094423" w:rsidRDefault="003C2906" w:rsidP="0009442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E86FEA" w:rsidRPr="002C710A">
          <w:rPr>
            <w:rFonts w:ascii="Arial" w:hAnsi="Arial" w:cs="Arial"/>
            <w:b/>
            <w:color w:val="00214E"/>
            <w:sz w:val="36"/>
            <w:szCs w:val="36"/>
            <w:lang w:val="ro-RO"/>
          </w:rPr>
          <w:t>Agenţia Naţională pentru Protecţia Mediului</w:t>
        </w:r>
      </w:sdtContent>
    </w:sdt>
  </w:p>
  <w:p w:rsidR="00652042" w:rsidRPr="0043224D" w:rsidRDefault="00D7368A"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3C2906" w:rsidP="00094423">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E86FEA" w:rsidRPr="002C710A">
                <w:rPr>
                  <w:rFonts w:ascii="Arial" w:hAnsi="Arial" w:cs="Arial"/>
                  <w:b/>
                  <w:bCs/>
                  <w:color w:val="000000" w:themeColor="text1"/>
                  <w:sz w:val="28"/>
                  <w:szCs w:val="28"/>
                  <w:lang w:val="ro-RO"/>
                </w:rPr>
                <w:t xml:space="preserve">AGENŢIA PENTRU PROTECŢIA MEDIULUI </w:t>
              </w:r>
              <w:r w:rsidR="00094423">
                <w:rPr>
                  <w:rFonts w:ascii="Arial" w:hAnsi="Arial" w:cs="Arial"/>
                  <w:b/>
                  <w:bCs/>
                  <w:color w:val="000000" w:themeColor="text1"/>
                  <w:sz w:val="28"/>
                  <w:szCs w:val="28"/>
                  <w:lang w:val="ro-RO"/>
                </w:rPr>
                <w:t>ILFOV</w:t>
              </w:r>
            </w:sdtContent>
          </w:sdt>
        </w:p>
      </w:tc>
    </w:tr>
  </w:tbl>
  <w:p w:rsidR="00B72680" w:rsidRPr="0090788F" w:rsidRDefault="00D7368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1F84"/>
    <w:multiLevelType w:val="hybridMultilevel"/>
    <w:tmpl w:val="98941536"/>
    <w:lvl w:ilvl="0" w:tplc="0418000B">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6"/>
  </w:num>
  <w:num w:numId="5">
    <w:abstractNumId w:val="8"/>
  </w:num>
  <w:num w:numId="6">
    <w:abstractNumId w:val="5"/>
  </w:num>
  <w:num w:numId="7">
    <w:abstractNumId w:val="1"/>
  </w:num>
  <w:num w:numId="8">
    <w:abstractNumId w:val="2"/>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GKV40vCgXMM/By1VoCQyS2wvSmA=" w:salt="55xymqzHlnI41Wr5VJJn9g=="/>
  <w:defaultTabStop w:val="708"/>
  <w:hyphenationZone w:val="425"/>
  <w:characterSpacingControl w:val="doNotCompress"/>
  <w:hdrShapeDefaults>
    <o:shapedefaults v:ext="edit" spidmax="5122"/>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2B6319"/>
    <w:rsid w:val="00094423"/>
    <w:rsid w:val="001F760F"/>
    <w:rsid w:val="002A67BF"/>
    <w:rsid w:val="002B6319"/>
    <w:rsid w:val="002E1FAE"/>
    <w:rsid w:val="003C2906"/>
    <w:rsid w:val="004E2E8E"/>
    <w:rsid w:val="007F359C"/>
    <w:rsid w:val="00A865C4"/>
    <w:rsid w:val="00B2171F"/>
    <w:rsid w:val="00B37473"/>
    <w:rsid w:val="00D7368A"/>
    <w:rsid w:val="00E54648"/>
    <w:rsid w:val="00E86FE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1440D"/>
    <w:rsid w:val="00146F0D"/>
    <w:rsid w:val="00161F30"/>
    <w:rsid w:val="00191D0F"/>
    <w:rsid w:val="00240132"/>
    <w:rsid w:val="00280889"/>
    <w:rsid w:val="00286A6B"/>
    <w:rsid w:val="002C7960"/>
    <w:rsid w:val="0030023A"/>
    <w:rsid w:val="003039BA"/>
    <w:rsid w:val="003047AA"/>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4AED"/>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91CC0"/>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CC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value xmlns="SIM.Reglementari.Model.Entities.ActReglementareModel">{"Id":"3aa57aab-439a-4303-bb20-6970f50deab3","Numar":null,"Data":null,"NumarActReglementareInitial":null,"DataActReglementareInitial":null,"DataInceput":null,"DataSfarsit":null,"Durata":null,"PunctLucruId":388954.0,"TipActId":3.0,"NumarCerere":null,"DataCerere":null,"NumarCerereScriptic":"28724","DataCerereScriptic":"2016-11-25T00:00:00","CodFiscal":null,"SordId":"(11F34699-EA8F-1C89-2185-57A075DD39BA)","SablonSordId":"(55A3B9C2-C16B-38F3-2ED1-31E69EABD699)","DosarSordId":"4010945","LatitudineWgs84":null,"LongitudineWgs84":null,"LatitudineStereo70":null,"LongitudineStereo70":null,"NumarAutorizatieGospodarireApe":null,"DataAutorizatieGospodarireApe":null,"DurataAutorizatieGospodarireApe":null,"Aba":null,"Sga":null,"AdresaSediuSocial":"Str. Pache Protopopescu, Nr. 43, Bucureşti Sectorul 2 , Judetul Bucureşti","AdresaPunctLucru":null,"DenumireObiectiv":null,"DomeniuActivitate":null,"DomeniuSpecific":null,"ApmEmitere":null,"ApmRaportare":null,"AnpmApm":"APM Ilfov","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xml><?xml version="1.0" encoding="utf-8"?><value xmlns="System.Collections.Generic.List`1[[SIM.Reglementari.Model.Entities.AriiProtejateModel, SIM.Reglementari.Model, Version=1.0.0.0, Culture=neutral, PublicKeyToken=null]]">[]</value>
</file>

<file path=customXml/item3.xml><?xml version="1.0" encoding="utf-8"?><value xmlns="System.Collections.Generic.List`1[[SIM.Reglementari.Model.Entities.RevizuiriModel, SIM.Reglementari.Model, Version=1.0.0.0, Culture=neutral, PublicKeyToken=null]]">[]</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4301-6111-43B2-90EF-B2B390717579}">
  <ds:schemaRefs>
    <ds:schemaRef ds:uri="SIM.Reglementari.Model.Entities.ActReglementareModel"/>
  </ds:schemaRefs>
</ds:datastoreItem>
</file>

<file path=customXml/itemProps2.xml><?xml version="1.0" encoding="utf-8"?>
<ds:datastoreItem xmlns:ds="http://schemas.openxmlformats.org/officeDocument/2006/customXml" ds:itemID="{5BC04ED8-1A97-4D0F-8502-8733E9463607}">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4.xml><?xml version="1.0" encoding="utf-8"?>
<ds:datastoreItem xmlns:ds="http://schemas.openxmlformats.org/officeDocument/2006/customXml" ds:itemID="{BC57BF3D-099D-4ACB-B77D-FF61C79FCD70}">
  <ds:schemaRefs>
    <ds:schemaRef ds:uri="TableDependencies"/>
  </ds:schemaRefs>
</ds:datastoreItem>
</file>

<file path=customXml/itemProps5.xml><?xml version="1.0" encoding="utf-8"?>
<ds:datastoreItem xmlns:ds="http://schemas.openxmlformats.org/officeDocument/2006/customXml" ds:itemID="{70C9A2E6-9C45-4A8D-9AA5-B9B11E4D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5771</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6753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dragos.tanasescu</cp:lastModifiedBy>
  <cp:revision>2</cp:revision>
  <cp:lastPrinted>2015-05-06T12:04:00Z</cp:lastPrinted>
  <dcterms:created xsi:type="dcterms:W3CDTF">2017-03-02T14:00:00Z</dcterms:created>
  <dcterms:modified xsi:type="dcterms:W3CDTF">2017-03-02T14:00:00Z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MODARES ADEL</vt:lpwstr>
  </property>
  <property fmtid="{D5CDD505-2E9C-101B-9397-08002B2CF9AE}" pid="5" name="SordId">
    <vt:lpwstr>(11F34699-EA8F-1C89-2185-57A075DD39BA)</vt:lpwstr>
  </property>
  <property fmtid="{D5CDD505-2E9C-101B-9397-08002B2CF9AE}" pid="6" name="VersiuneDocument">
    <vt:lpwstr>6</vt:lpwstr>
  </property>
  <property fmtid="{D5CDD505-2E9C-101B-9397-08002B2CF9AE}" pid="7" name="RuntimeGuid">
    <vt:lpwstr>88d40bfd-bf6a-4868-9792-5fb40f67634c</vt:lpwstr>
  </property>
  <property fmtid="{D5CDD505-2E9C-101B-9397-08002B2CF9AE}" pid="8" name="PunctLucruId">
    <vt:lpwstr>388954</vt:lpwstr>
  </property>
  <property fmtid="{D5CDD505-2E9C-101B-9397-08002B2CF9AE}" pid="9" name="SablonSordId">
    <vt:lpwstr>(55A3B9C2-C16B-38F3-2ED1-31E69EABD699)</vt:lpwstr>
  </property>
  <property fmtid="{D5CDD505-2E9C-101B-9397-08002B2CF9AE}" pid="10" name="DosarSordId">
    <vt:lpwstr>4010945</vt:lpwstr>
  </property>
  <property fmtid="{D5CDD505-2E9C-101B-9397-08002B2CF9AE}" pid="11" name="DosarCerereSordId">
    <vt:lpwstr>3790912</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3aa57aab-439a-4303-bb20-6970f50deab3</vt:lpwstr>
  </property>
  <property fmtid="{D5CDD505-2E9C-101B-9397-08002B2CF9AE}" pid="16" name="CommitRoles">
    <vt:lpwstr>false</vt:lpwstr>
  </property>
</Properties>
</file>