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3A6D1B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477683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477683" w:rsidP="00A55639">
      <w:pPr>
        <w:pStyle w:val="Heading1"/>
        <w:tabs>
          <w:tab w:val="left" w:pos="1714"/>
          <w:tab w:val="center" w:pos="5197"/>
        </w:tabs>
        <w:spacing w:after="1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477683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FE528F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2069384196"/>
        <w:placeholder>
          <w:docPart w:val="1266BE80DBD140478C62D5AE9E11136A"/>
        </w:placeholder>
      </w:sdtPr>
      <w:sdtContent>
        <w:p w:rsidR="00FF6ECE" w:rsidRPr="00FF6ECE" w:rsidRDefault="00791FA6" w:rsidP="00FF6ECE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proiect</w:t>
          </w:r>
        </w:p>
      </w:sdtContent>
    </w:sdt>
    <w:sdt>
      <w:sdtPr>
        <w:rPr>
          <w:rFonts w:ascii="Arial" w:hAnsi="Arial" w:cs="Arial"/>
          <w:color w:val="808080"/>
          <w:sz w:val="28"/>
          <w:szCs w:val="28"/>
          <w:lang w:val="ro-RO"/>
        </w:rPr>
        <w:alias w:val="Revizuiri"/>
        <w:tag w:val="RevizuiriModel"/>
        <w:id w:val="1995375336"/>
        <w:lock w:val="sdtContentLocked"/>
        <w:placeholder>
          <w:docPart w:val="DefaultPlaceholder_1082065158"/>
        </w:placeholder>
      </w:sdtPr>
      <w:sdtContent>
        <w:p w:rsidR="00282624" w:rsidRPr="00064581" w:rsidRDefault="00477683" w:rsidP="00004FC0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hAnsi="Arial" w:cs="Arial"/>
              <w:sz w:val="28"/>
              <w:szCs w:val="28"/>
              <w:lang w:val="ro-RO"/>
            </w:rPr>
          </w:pPr>
          <w:r>
            <w:rPr>
              <w:rFonts w:ascii="Arial" w:hAnsi="Arial" w:cs="Arial"/>
              <w:sz w:val="28"/>
              <w:szCs w:val="28"/>
              <w:lang w:val="ro-RO"/>
            </w:rPr>
            <w:t xml:space="preserve"> </w:t>
          </w:r>
        </w:p>
      </w:sdtContent>
    </w:sdt>
    <w:p w:rsidR="00595382" w:rsidRDefault="00477683" w:rsidP="00767C8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C711F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D76FE7">
        <w:rPr>
          <w:rFonts w:ascii="Arial" w:hAnsi="Arial" w:cs="Arial"/>
          <w:sz w:val="24"/>
          <w:szCs w:val="24"/>
          <w:lang w:val="ro-RO"/>
        </w:rPr>
        <w:t>notific</w:t>
      </w:r>
      <w:r w:rsidRPr="004C711F">
        <w:rPr>
          <w:rFonts w:ascii="Arial" w:hAnsi="Arial" w:cs="Arial"/>
          <w:sz w:val="24"/>
          <w:szCs w:val="24"/>
          <w:lang w:val="ro-RO"/>
        </w:rPr>
        <w:t>ării</w:t>
      </w:r>
      <w:r w:rsidRPr="00D76FE7">
        <w:rPr>
          <w:rFonts w:ascii="Arial" w:hAnsi="Arial" w:cs="Arial"/>
          <w:sz w:val="24"/>
          <w:szCs w:val="24"/>
          <w:lang w:val="ro-RO"/>
        </w:rPr>
        <w:t xml:space="preserve"> </w:t>
      </w:r>
      <w:r w:rsidRPr="004C711F">
        <w:rPr>
          <w:rFonts w:ascii="Arial" w:hAnsi="Arial" w:cs="Arial"/>
          <w:sz w:val="24"/>
          <w:szCs w:val="24"/>
          <w:lang w:val="ro-RO"/>
        </w:rPr>
        <w:t xml:space="preserve">adresate de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84791E">
            <w:rPr>
              <w:rFonts w:ascii="Arial" w:hAnsi="Arial" w:cs="Arial"/>
              <w:b/>
              <w:sz w:val="24"/>
              <w:szCs w:val="24"/>
              <w:lang w:val="ro-RO"/>
            </w:rPr>
            <w:t>Branza Stefan Florin</w:t>
          </w:r>
        </w:sdtContent>
      </w:sdt>
      <w:r w:rsidRPr="004C711F">
        <w:rPr>
          <w:rFonts w:ascii="Arial" w:hAnsi="Arial" w:cs="Arial"/>
          <w:sz w:val="24"/>
          <w:szCs w:val="24"/>
          <w:lang w:val="ro-RO"/>
        </w:rPr>
        <w:t>, 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84791E">
            <w:rPr>
              <w:rFonts w:ascii="Arial" w:hAnsi="Arial" w:cs="Arial"/>
              <w:sz w:val="24"/>
              <w:szCs w:val="24"/>
              <w:lang w:val="ro-RO"/>
            </w:rPr>
            <w:t>Str. Copacul cu Flori, Nr. 13, Dobroeşti , Judetul Ilfov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258601819"/>
          <w:placeholder>
            <w:docPart w:val="B627E5B17D78444AB319BB6E79DFBAD6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</w:t>
          </w:r>
          <w:r w:rsidR="00791FA6">
            <w:rPr>
              <w:rFonts w:ascii="Arial" w:hAnsi="Arial" w:cs="Arial"/>
              <w:sz w:val="24"/>
              <w:szCs w:val="24"/>
              <w:lang w:val="ro-RO"/>
            </w:rPr>
            <w:t xml:space="preserve"> -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932042955"/>
          <w:placeholder>
            <w:docPart w:val="13B94B8F54F144E49AF0EB72C242A5DF"/>
          </w:placeholder>
        </w:sdtPr>
        <w:sdtContent>
          <w:r w:rsidRPr="00311EE2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privind </w:t>
          </w:r>
          <w:r w:rsidR="00311EE2" w:rsidRPr="00311EE2">
            <w:rPr>
              <w:rFonts w:ascii="Arial" w:hAnsi="Arial" w:cs="Arial"/>
              <w:color w:val="000000"/>
              <w:sz w:val="24"/>
              <w:szCs w:val="24"/>
              <w:lang w:val="ro-RO"/>
            </w:rPr>
            <w:t>P.U.Z. „Patru imobile locuinte colective S+P+4</w:t>
          </w:r>
          <w:r w:rsidR="00311EE2">
            <w:rPr>
              <w:rFonts w:ascii="Arial" w:hAnsi="Arial" w:cs="Arial"/>
              <w:color w:val="000000"/>
              <w:sz w:val="24"/>
              <w:szCs w:val="24"/>
              <w:lang w:val="ro-RO"/>
            </w:rPr>
            <w:t>E/5</w:t>
          </w:r>
          <w:r w:rsidR="00311EE2" w:rsidRPr="00311EE2">
            <w:rPr>
              <w:rFonts w:ascii="Arial" w:hAnsi="Arial" w:cs="Arial"/>
              <w:color w:val="000000"/>
              <w:sz w:val="24"/>
              <w:szCs w:val="24"/>
              <w:lang w:val="ro-RO"/>
            </w:rPr>
            <w:t>E, imprejmuire si utilitati” propus in comuna Dobroesti, sat Fundeni, str. Doinei nr. 59A (T 24, P 91/2, lot 2, nr. cad. 1220), judetul Ilfov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84791E">
            <w:rPr>
              <w:rFonts w:ascii="Arial" w:hAnsi="Arial" w:cs="Arial"/>
              <w:sz w:val="24"/>
              <w:szCs w:val="24"/>
              <w:lang w:val="ro-RO"/>
            </w:rPr>
            <w:t>APM Ilfov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-223839092"/>
          <w:placeholder>
            <w:docPart w:val="F0AA01DB0A424DC98E96BBBCF02EEC1F"/>
          </w:placeholder>
          <w:text/>
        </w:sdtPr>
        <w:sdtContent>
          <w:r w:rsidR="0084791E">
            <w:rPr>
              <w:rFonts w:ascii="Arial" w:hAnsi="Arial" w:cs="Arial"/>
              <w:sz w:val="24"/>
              <w:szCs w:val="24"/>
              <w:lang w:val="ro-RO"/>
            </w:rPr>
            <w:t>285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2061633777"/>
          <w:placeholder>
            <w:docPart w:val="2C7A07157C7C44B6BA8267EB84484B71"/>
          </w:placeholder>
          <w:date w:fullDate="2017-01-1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84791E">
            <w:rPr>
              <w:rFonts w:ascii="Arial" w:hAnsi="Arial" w:cs="Arial"/>
              <w:spacing w:val="-6"/>
              <w:sz w:val="24"/>
              <w:szCs w:val="24"/>
              <w:lang w:val="ro-RO"/>
            </w:rPr>
            <w:t>12.01.2017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Câmp editabil text"/>
          <w:tag w:val="CampEditabil"/>
          <w:id w:val="971331790"/>
          <w:placeholder>
            <w:docPart w:val="A97C6C4FF61F45C084AEABC07D8FC978"/>
          </w:placeholder>
        </w:sdtPr>
        <w:sdtContent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8556F1" w:rsidRPr="00D3221B" w:rsidRDefault="00477683" w:rsidP="000010F9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nr. 1000/2012 privind reorganizarea şi funcţionarea Agenţiei Naţionale pentru Protecţia Mediului şi a instituţiilor publice aflate în subordinea acesteia;</w:t>
          </w:r>
        </w:p>
        <w:p w:rsidR="008556F1" w:rsidRPr="00D3221B" w:rsidRDefault="00477683" w:rsidP="000010F9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U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G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195/2005 privind protecţia mediului, aprobată cu modificări prin Legea nr. 265/2006, cu modificările şi completările ulterioare;</w:t>
          </w:r>
        </w:p>
        <w:p w:rsidR="008556F1" w:rsidRPr="00D3221B" w:rsidRDefault="00477683" w:rsidP="000010F9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1076/2004 privind stabilirea procedurii de realizare a evaluării de mediu pentru planuri şi programe;</w:t>
          </w:r>
        </w:p>
        <w:p w:rsidR="00B1528F" w:rsidRPr="00D3221B" w:rsidRDefault="003A6D1B" w:rsidP="00B1528F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</w:p>
        <w:p w:rsidR="008556F1" w:rsidRPr="00D3221B" w:rsidRDefault="00477683" w:rsidP="008556F1">
          <w:pPr>
            <w:autoSpaceDE w:val="0"/>
            <w:autoSpaceDN w:val="0"/>
            <w:adjustRightInd w:val="0"/>
            <w:spacing w:after="120" w:line="240" w:lineRule="auto"/>
            <w:ind w:firstLine="44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Agenţia pentru Protecţia Mediului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</w:t>
          </w:r>
          <w:r w:rsidR="008E2997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Ilfov,</w:t>
          </w:r>
        </w:p>
        <w:p w:rsidR="008556F1" w:rsidRPr="00D3221B" w:rsidRDefault="00477683" w:rsidP="000010F9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12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ca urmare a consultării autorităţilor publice participante în cadrul şedinţei Comitetului Special Constituit din data de</w:t>
          </w:r>
          <w:r w:rsidR="00791FA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01.02.2017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, 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a completărilor depuse la documenta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ţ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ie;</w:t>
          </w:r>
        </w:p>
        <w:p w:rsidR="008556F1" w:rsidRPr="00D3221B" w:rsidRDefault="00791FA6" w:rsidP="000010F9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12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A57F2F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în conformitate cu prevederile art. 5, alin. 3, pct. a)</w:t>
          </w:r>
          <w:r w:rsidRPr="00A57F2F">
            <w:rPr>
              <w:rFonts w:ascii="Arial" w:hAnsi="Arial" w:cs="Arial"/>
              <w:bCs/>
              <w:color w:val="000000"/>
              <w:sz w:val="24"/>
              <w:szCs w:val="24"/>
              <w:lang w:val="ro-RO"/>
            </w:rPr>
            <w:t xml:space="preserve"> şi a anexei nr. 1 – Criterii pentru determinarea efectelor semnificative potenţiale asupra mediului din</w:t>
          </w:r>
          <w:r w:rsidRPr="00A57F2F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 </w:t>
          </w:r>
          <w:r w:rsidRPr="00A57F2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H.G. 1076/2004 </w:t>
          </w:r>
          <w:r w:rsidR="00477683"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privind stabilirea procedurii de realizare a evaluării de mediu pentru planuri şi programe;</w:t>
          </w:r>
        </w:p>
        <w:p w:rsidR="008556F1" w:rsidRPr="00D3221B" w:rsidRDefault="00477683" w:rsidP="000010F9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12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în lipsa comentariilor motivate din partea publicului interesat,</w:t>
          </w:r>
        </w:p>
        <w:p w:rsidR="00595382" w:rsidRPr="00D3221B" w:rsidRDefault="00477683" w:rsidP="001B317B">
          <w:pPr>
            <w:autoSpaceDE w:val="0"/>
            <w:autoSpaceDN w:val="0"/>
            <w:adjustRightInd w:val="0"/>
            <w:spacing w:after="120" w:line="240" w:lineRule="auto"/>
            <w:ind w:firstLine="44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decide:</w:t>
          </w:r>
        </w:p>
      </w:sdtContent>
    </w:sdt>
    <w:p w:rsidR="001B317B" w:rsidRDefault="003A6D1B" w:rsidP="00B152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1B317B" w:rsidRDefault="003A6D1B" w:rsidP="00B152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1B317B" w:rsidRPr="001B317B" w:rsidRDefault="00A12F34" w:rsidP="00CB7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color w:val="000000"/>
            <w:sz w:val="24"/>
            <w:szCs w:val="24"/>
            <w:lang w:val="ro-RO"/>
          </w:rPr>
          <w:alias w:val="Câmp editabil text"/>
          <w:tag w:val="CampEditabil"/>
          <w:id w:val="1155330968"/>
          <w:placeholder>
            <w:docPart w:val="59453515D14F4D8A929A92182E557BFA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23761077"/>
              <w:placeholder>
                <w:docPart w:val="FF45CA27644542FB94D351A68C530BC3"/>
              </w:placeholder>
            </w:sdtPr>
            <w:sdtContent>
              <w:r w:rsidR="00311EE2" w:rsidRPr="00311EE2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P.U.Z. „Patru imobile locuinte colective S+P+4</w:t>
              </w:r>
              <w:r w:rsidR="00311EE2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E/5</w:t>
              </w:r>
              <w:r w:rsidR="00311EE2" w:rsidRPr="00311EE2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E, imprejmuire si utilitati” propus in comuna Dobroesti, sat Fundeni, str. Doinei nr. 59A (T 24, P 91/2, lot 2, nr. cad. 1220), judetul Ilfov</w:t>
              </w:r>
            </w:sdtContent>
          </w:sdt>
        </w:sdtContent>
      </w:sdt>
      <w:r w:rsidR="00477683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477683" w:rsidRPr="00D80050">
        <w:rPr>
          <w:rFonts w:ascii="Arial" w:hAnsi="Arial" w:cs="Arial"/>
          <w:b/>
          <w:color w:val="000000"/>
          <w:sz w:val="24"/>
          <w:szCs w:val="24"/>
          <w:lang w:val="ro-RO"/>
        </w:rPr>
        <w:t>titular</w:t>
      </w:r>
      <w:r w:rsidR="00477683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ro-RO"/>
          </w:rPr>
          <w:alias w:val="Operator economic (Copie)"/>
          <w:tag w:val="OperatorEconomic_Copy"/>
          <w:id w:val="-2029943800"/>
          <w:lock w:val="contentLocked"/>
          <w:placeholder>
            <w:docPart w:val="E4C5C180D97F4933A0454A54E700A9A0"/>
          </w:placeholder>
          <w:text/>
        </w:sdtPr>
        <w:sdtContent>
          <w:r w:rsidR="0084791E">
            <w:rPr>
              <w:rFonts w:ascii="Arial" w:hAnsi="Arial" w:cs="Arial"/>
              <w:color w:val="000000"/>
              <w:sz w:val="24"/>
              <w:szCs w:val="24"/>
              <w:lang w:val="ro-RO"/>
            </w:rPr>
            <w:t>Branza Stefan Florin</w:t>
          </w:r>
        </w:sdtContent>
      </w:sdt>
      <w:r w:rsidR="00477683" w:rsidRPr="00D3221B">
        <w:rPr>
          <w:rFonts w:ascii="Arial" w:hAnsi="Arial" w:cs="Arial"/>
          <w:b/>
          <w:color w:val="000000"/>
          <w:sz w:val="24"/>
          <w:szCs w:val="24"/>
          <w:lang w:val="ro-RO"/>
        </w:rPr>
        <w:t>,</w:t>
      </w:r>
      <w:r w:rsidR="00477683" w:rsidRPr="001B317B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 w:eastAsia="ro-RO"/>
          </w:rPr>
          <w:alias w:val="Câmp editabil text"/>
          <w:tag w:val="CampEditabil"/>
          <w:id w:val="762802674"/>
          <w:placeholder>
            <w:docPart w:val="9645E5538E984D76AC01CF0D0CE4C69E"/>
          </w:placeholder>
        </w:sdtPr>
        <w:sdtContent>
          <w:r w:rsidR="00477683">
            <w:rPr>
              <w:rFonts w:ascii="Arial" w:hAnsi="Arial" w:cs="Arial"/>
              <w:sz w:val="24"/>
              <w:szCs w:val="24"/>
              <w:lang w:val="ro-RO" w:eastAsia="ro-RO"/>
            </w:rPr>
            <w:t>prin</w:t>
          </w:r>
          <w:r w:rsidR="00311EE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-</w:t>
          </w:r>
          <w:r w:rsidR="00477683">
            <w:rPr>
              <w:rFonts w:ascii="Arial" w:hAnsi="Arial" w:cs="Arial"/>
              <w:sz w:val="24"/>
              <w:szCs w:val="24"/>
              <w:lang w:val="ro-RO" w:eastAsia="ro-RO"/>
            </w:rPr>
            <w:t xml:space="preserve">, </w:t>
          </w:r>
        </w:sdtContent>
      </w:sdt>
      <w:r w:rsidR="00477683" w:rsidRPr="00D3221B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nu necesită evaluare de mediu şi nu necesită evaluare adecvată şi se va supune </w:t>
      </w:r>
      <w:r w:rsidR="00477683" w:rsidRPr="001B317B">
        <w:rPr>
          <w:rFonts w:ascii="Arial" w:hAnsi="Arial" w:cs="Arial"/>
          <w:b/>
          <w:color w:val="000000"/>
          <w:sz w:val="24"/>
          <w:szCs w:val="24"/>
          <w:lang w:val="ro-RO"/>
        </w:rPr>
        <w:t>adoptării fără aviz de mediu</w:t>
      </w:r>
      <w:r w:rsidR="00477683" w:rsidRPr="00D3221B">
        <w:rPr>
          <w:rFonts w:ascii="Arial" w:hAnsi="Arial" w:cs="Arial"/>
          <w:b/>
          <w:i/>
          <w:color w:val="000000"/>
          <w:sz w:val="24"/>
          <w:szCs w:val="24"/>
          <w:lang w:val="ro-RO"/>
        </w:rPr>
        <w:t>.</w:t>
      </w:r>
    </w:p>
    <w:p w:rsidR="001B317B" w:rsidRDefault="003A6D1B" w:rsidP="001B317B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</w:p>
    <w:sdt>
      <w:sdtPr>
        <w:rPr>
          <w:lang w:val="ro-RO"/>
        </w:rPr>
        <w:alias w:val="Câmp editabil text"/>
        <w:tag w:val="CampEditabil"/>
        <w:id w:val="505718188"/>
        <w:placeholder>
          <w:docPart w:val="CAB582EC50CD400FBDF1E36EE323231D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311EE2" w:rsidRPr="00311EE2" w:rsidRDefault="00311EE2" w:rsidP="00311EE2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311EE2">
            <w:rPr>
              <w:rFonts w:ascii="Arial" w:hAnsi="Arial" w:cs="Arial"/>
              <w:sz w:val="24"/>
              <w:szCs w:val="24"/>
              <w:lang w:val="it-IT"/>
            </w:rPr>
            <w:t xml:space="preserve">Planul Urbanistic Zonal prevede solutionarea si reglementarea din punct de vedere Urbanistic a arealului in suprafata totala de 5000 mp. </w:t>
          </w:r>
        </w:p>
        <w:p w:rsidR="00311EE2" w:rsidRPr="0084791E" w:rsidRDefault="00311EE2" w:rsidP="00311EE2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84791E">
            <w:rPr>
              <w:rFonts w:ascii="Arial" w:hAnsi="Arial" w:cs="Arial"/>
              <w:sz w:val="24"/>
              <w:szCs w:val="24"/>
              <w:lang w:val="it-IT"/>
            </w:rPr>
            <w:lastRenderedPageBreak/>
            <w:t xml:space="preserve">Obiectivul P.U.Z.-ului il constituie introducerea terenului in intravilan, in scopul construirii </w:t>
          </w:r>
          <w:r w:rsidR="0084791E" w:rsidRPr="0084791E">
            <w:rPr>
              <w:rFonts w:ascii="Arial" w:hAnsi="Arial" w:cs="Arial"/>
              <w:sz w:val="24"/>
              <w:szCs w:val="24"/>
              <w:lang w:val="it-IT"/>
            </w:rPr>
            <w:t xml:space="preserve">a doua </w:t>
          </w:r>
          <w:r w:rsidRPr="0084791E">
            <w:rPr>
              <w:rFonts w:ascii="Arial" w:hAnsi="Arial" w:cs="Arial"/>
              <w:sz w:val="24"/>
              <w:szCs w:val="24"/>
              <w:lang w:val="it-IT"/>
            </w:rPr>
            <w:t xml:space="preserve">cladiri de locuinte colective </w:t>
          </w:r>
          <w:r w:rsidRPr="0084791E">
            <w:rPr>
              <w:rFonts w:ascii="Arial" w:hAnsi="Arial" w:cs="Arial"/>
              <w:sz w:val="24"/>
              <w:szCs w:val="24"/>
              <w:lang w:val="ro-RO"/>
            </w:rPr>
            <w:t>S+</w:t>
          </w:r>
          <w:r w:rsidRPr="0084791E">
            <w:rPr>
              <w:rFonts w:ascii="Arial" w:hAnsi="Arial" w:cs="Arial"/>
              <w:sz w:val="24"/>
              <w:szCs w:val="24"/>
            </w:rPr>
            <w:t>P+4E</w:t>
          </w:r>
          <w:r w:rsidR="0084791E" w:rsidRPr="0084791E">
            <w:rPr>
              <w:rFonts w:ascii="Arial" w:hAnsi="Arial" w:cs="Arial"/>
              <w:sz w:val="24"/>
              <w:szCs w:val="24"/>
            </w:rPr>
            <w:t xml:space="preserve"> si doua </w:t>
          </w:r>
          <w:r w:rsidR="0084791E" w:rsidRPr="0084791E">
            <w:rPr>
              <w:rFonts w:ascii="Arial" w:hAnsi="Arial" w:cs="Arial"/>
              <w:sz w:val="24"/>
              <w:szCs w:val="24"/>
              <w:lang w:val="it-IT"/>
            </w:rPr>
            <w:t xml:space="preserve">cladiri de locuinte colective </w:t>
          </w:r>
          <w:r w:rsidR="0084791E" w:rsidRPr="0084791E">
            <w:rPr>
              <w:rFonts w:ascii="Arial" w:hAnsi="Arial" w:cs="Arial"/>
              <w:sz w:val="24"/>
              <w:szCs w:val="24"/>
              <w:lang w:val="ro-RO"/>
            </w:rPr>
            <w:t>S+</w:t>
          </w:r>
          <w:r w:rsidR="0084791E" w:rsidRPr="0084791E">
            <w:rPr>
              <w:rFonts w:ascii="Arial" w:hAnsi="Arial" w:cs="Arial"/>
              <w:sz w:val="24"/>
              <w:szCs w:val="24"/>
            </w:rPr>
            <w:t>P+5E</w:t>
          </w:r>
          <w:r w:rsidRPr="0084791E">
            <w:rPr>
              <w:rFonts w:ascii="Arial" w:hAnsi="Arial" w:cs="Arial"/>
              <w:sz w:val="24"/>
              <w:szCs w:val="24"/>
              <w:lang w:val="it-IT"/>
            </w:rPr>
            <w:t>.</w:t>
          </w:r>
        </w:p>
        <w:p w:rsidR="0084791E" w:rsidRPr="0084791E" w:rsidRDefault="0084791E" w:rsidP="00311EE2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311EE2" w:rsidRPr="0084791E" w:rsidRDefault="00311EE2" w:rsidP="00311EE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84791E">
            <w:rPr>
              <w:rFonts w:ascii="Arial" w:hAnsi="Arial" w:cs="Arial"/>
              <w:sz w:val="24"/>
              <w:szCs w:val="24"/>
              <w:lang w:val="it-IT"/>
            </w:rPr>
            <w:t xml:space="preserve">Functiuni admise: </w:t>
          </w:r>
        </w:p>
        <w:p w:rsidR="00311EE2" w:rsidRPr="0084791E" w:rsidRDefault="00311EE2" w:rsidP="00311EE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84791E">
            <w:rPr>
              <w:rFonts w:ascii="Arial" w:hAnsi="Arial" w:cs="Arial"/>
              <w:sz w:val="24"/>
              <w:szCs w:val="24"/>
              <w:lang w:val="it-IT"/>
            </w:rPr>
            <w:t xml:space="preserve">- suprafata totala teren </w:t>
          </w:r>
          <w:r w:rsidR="0084791E" w:rsidRPr="0084791E">
            <w:rPr>
              <w:rFonts w:ascii="Arial" w:hAnsi="Arial" w:cs="Arial"/>
              <w:sz w:val="24"/>
              <w:szCs w:val="24"/>
              <w:lang w:val="it-IT"/>
            </w:rPr>
            <w:t xml:space="preserve">    </w:t>
          </w:r>
          <w:r w:rsidRPr="0084791E">
            <w:rPr>
              <w:rFonts w:ascii="Arial" w:hAnsi="Arial" w:cs="Arial"/>
              <w:sz w:val="24"/>
              <w:szCs w:val="24"/>
              <w:lang w:val="it-IT"/>
            </w:rPr>
            <w:t xml:space="preserve">= </w:t>
          </w:r>
          <w:r w:rsidR="0084791E" w:rsidRPr="0084791E">
            <w:rPr>
              <w:rFonts w:ascii="Arial" w:hAnsi="Arial" w:cs="Arial"/>
              <w:sz w:val="24"/>
              <w:szCs w:val="24"/>
              <w:lang w:val="it-IT"/>
            </w:rPr>
            <w:t>50</w:t>
          </w:r>
          <w:r w:rsidRPr="0084791E">
            <w:rPr>
              <w:rFonts w:ascii="Arial" w:hAnsi="Arial" w:cs="Arial"/>
              <w:sz w:val="24"/>
              <w:szCs w:val="24"/>
              <w:lang w:val="it-IT"/>
            </w:rPr>
            <w:t>00 mp, din care:</w:t>
          </w:r>
        </w:p>
        <w:p w:rsidR="00311EE2" w:rsidRPr="0084791E" w:rsidRDefault="00311EE2" w:rsidP="00311EE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84791E">
            <w:rPr>
              <w:rFonts w:ascii="Arial" w:hAnsi="Arial" w:cs="Arial"/>
              <w:sz w:val="24"/>
              <w:szCs w:val="24"/>
              <w:lang w:val="it-IT"/>
            </w:rPr>
            <w:t xml:space="preserve">   </w:t>
          </w:r>
          <w:r w:rsidRPr="0084791E">
            <w:rPr>
              <w:rFonts w:ascii="Arial" w:hAnsi="Arial" w:cs="Arial"/>
              <w:sz w:val="24"/>
              <w:szCs w:val="24"/>
              <w:lang w:val="it-IT"/>
            </w:rPr>
            <w:tab/>
            <w:t xml:space="preserve">- locuinte colective = </w:t>
          </w:r>
          <w:r w:rsidR="0084791E" w:rsidRPr="0084791E">
            <w:rPr>
              <w:rFonts w:ascii="Arial" w:hAnsi="Arial" w:cs="Arial"/>
              <w:sz w:val="24"/>
              <w:szCs w:val="24"/>
              <w:lang w:val="it-IT"/>
            </w:rPr>
            <w:t>175</w:t>
          </w:r>
          <w:r w:rsidRPr="0084791E">
            <w:rPr>
              <w:rFonts w:ascii="Arial" w:hAnsi="Arial" w:cs="Arial"/>
              <w:sz w:val="24"/>
              <w:szCs w:val="24"/>
              <w:lang w:val="it-IT"/>
            </w:rPr>
            <w:t xml:space="preserve">0 mp </w:t>
          </w:r>
        </w:p>
        <w:p w:rsidR="00311EE2" w:rsidRPr="0084791E" w:rsidRDefault="00311EE2" w:rsidP="00311EE2">
          <w:pPr>
            <w:spacing w:after="0"/>
            <w:ind w:left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84791E">
            <w:rPr>
              <w:rFonts w:ascii="Arial" w:hAnsi="Arial" w:cs="Arial"/>
              <w:sz w:val="24"/>
              <w:szCs w:val="24"/>
              <w:lang w:val="it-IT"/>
            </w:rPr>
            <w:t>- alei si parc</w:t>
          </w:r>
          <w:r w:rsidR="0084791E" w:rsidRPr="0084791E">
            <w:rPr>
              <w:rFonts w:ascii="Arial" w:hAnsi="Arial" w:cs="Arial"/>
              <w:sz w:val="24"/>
              <w:szCs w:val="24"/>
              <w:lang w:val="it-IT"/>
            </w:rPr>
            <w:t>are      = 150</w:t>
          </w:r>
          <w:r w:rsidRPr="0084791E">
            <w:rPr>
              <w:rFonts w:ascii="Arial" w:hAnsi="Arial" w:cs="Arial"/>
              <w:sz w:val="24"/>
              <w:szCs w:val="24"/>
              <w:lang w:val="it-IT"/>
            </w:rPr>
            <w:t>0 mp</w:t>
          </w:r>
        </w:p>
        <w:p w:rsidR="00311EE2" w:rsidRPr="0084791E" w:rsidRDefault="0084791E" w:rsidP="00311EE2">
          <w:pPr>
            <w:spacing w:after="0"/>
            <w:ind w:left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84791E">
            <w:rPr>
              <w:rFonts w:ascii="Arial" w:hAnsi="Arial" w:cs="Arial"/>
              <w:sz w:val="24"/>
              <w:szCs w:val="24"/>
              <w:lang w:val="it-IT"/>
            </w:rPr>
            <w:t xml:space="preserve">- spatii verzi         </w:t>
          </w:r>
          <w:r w:rsidR="00AE1BB2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Pr="0084791E">
            <w:rPr>
              <w:rFonts w:ascii="Arial" w:hAnsi="Arial" w:cs="Arial"/>
              <w:sz w:val="24"/>
              <w:szCs w:val="24"/>
              <w:lang w:val="it-IT"/>
            </w:rPr>
            <w:t xml:space="preserve"> = 150</w:t>
          </w:r>
          <w:r w:rsidR="00311EE2" w:rsidRPr="0084791E">
            <w:rPr>
              <w:rFonts w:ascii="Arial" w:hAnsi="Arial" w:cs="Arial"/>
              <w:sz w:val="24"/>
              <w:szCs w:val="24"/>
              <w:lang w:val="it-IT"/>
            </w:rPr>
            <w:t>0 mp (</w:t>
          </w:r>
          <w:r w:rsidRPr="0084791E">
            <w:rPr>
              <w:rFonts w:ascii="Arial" w:hAnsi="Arial" w:cs="Arial"/>
              <w:sz w:val="24"/>
              <w:szCs w:val="24"/>
              <w:lang w:val="it-IT"/>
            </w:rPr>
            <w:t>3</w:t>
          </w:r>
          <w:r w:rsidR="00311EE2" w:rsidRPr="0084791E">
            <w:rPr>
              <w:rFonts w:ascii="Arial" w:hAnsi="Arial" w:cs="Arial"/>
              <w:sz w:val="24"/>
              <w:szCs w:val="24"/>
              <w:lang w:val="it-IT"/>
            </w:rPr>
            <w:t>0 %).</w:t>
          </w:r>
        </w:p>
        <w:p w:rsidR="00311EE2" w:rsidRPr="0084791E" w:rsidRDefault="00311EE2" w:rsidP="00311EE2">
          <w:pPr>
            <w:spacing w:after="0"/>
            <w:ind w:left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311EE2" w:rsidRPr="0084791E" w:rsidRDefault="0084791E" w:rsidP="00311EE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84791E">
            <w:rPr>
              <w:rFonts w:ascii="Arial" w:hAnsi="Arial" w:cs="Arial"/>
              <w:sz w:val="24"/>
              <w:szCs w:val="24"/>
              <w:lang w:val="it-IT"/>
            </w:rPr>
            <w:t>P.O.T. max = 35</w:t>
          </w:r>
          <w:r w:rsidR="00311EE2" w:rsidRPr="0084791E">
            <w:rPr>
              <w:rFonts w:ascii="Arial" w:hAnsi="Arial" w:cs="Arial"/>
              <w:sz w:val="24"/>
              <w:szCs w:val="24"/>
              <w:lang w:val="it-IT"/>
            </w:rPr>
            <w:t xml:space="preserve"> %, C.U.T. max = 2, H</w:t>
          </w:r>
          <w:r w:rsidR="00311EE2" w:rsidRPr="0084791E">
            <w:rPr>
              <w:rFonts w:ascii="Arial" w:hAnsi="Arial" w:cs="Arial"/>
              <w:sz w:val="24"/>
              <w:szCs w:val="24"/>
              <w:lang w:val="ro-RO"/>
            </w:rPr>
            <w:t xml:space="preserve"> max cornisa = 2</w:t>
          </w:r>
          <w:r w:rsidRPr="0084791E">
            <w:rPr>
              <w:rFonts w:ascii="Arial" w:hAnsi="Arial" w:cs="Arial"/>
              <w:sz w:val="24"/>
              <w:szCs w:val="24"/>
              <w:lang w:val="ro-RO"/>
            </w:rPr>
            <w:t>2</w:t>
          </w:r>
          <w:r w:rsidR="00311EE2" w:rsidRPr="0084791E">
            <w:rPr>
              <w:rFonts w:ascii="Arial" w:hAnsi="Arial" w:cs="Arial"/>
              <w:sz w:val="24"/>
              <w:szCs w:val="24"/>
              <w:lang w:val="ro-RO"/>
            </w:rPr>
            <w:t xml:space="preserve"> m (S+</w:t>
          </w:r>
          <w:r w:rsidR="00311EE2" w:rsidRPr="0084791E">
            <w:rPr>
              <w:rFonts w:ascii="Arial" w:hAnsi="Arial" w:cs="Arial"/>
              <w:sz w:val="24"/>
              <w:szCs w:val="24"/>
            </w:rPr>
            <w:t>P+</w:t>
          </w:r>
          <w:r w:rsidRPr="0084791E">
            <w:rPr>
              <w:rFonts w:ascii="Arial" w:hAnsi="Arial" w:cs="Arial"/>
              <w:sz w:val="24"/>
              <w:szCs w:val="24"/>
            </w:rPr>
            <w:t>5</w:t>
          </w:r>
          <w:r w:rsidR="00311EE2" w:rsidRPr="0084791E">
            <w:rPr>
              <w:rFonts w:ascii="Arial" w:hAnsi="Arial" w:cs="Arial"/>
              <w:sz w:val="24"/>
              <w:szCs w:val="24"/>
            </w:rPr>
            <w:t>E</w:t>
          </w:r>
          <w:r w:rsidR="00311EE2" w:rsidRPr="0084791E">
            <w:rPr>
              <w:rFonts w:ascii="Arial" w:hAnsi="Arial" w:cs="Arial"/>
              <w:sz w:val="24"/>
              <w:szCs w:val="24"/>
              <w:lang w:val="it-IT"/>
            </w:rPr>
            <w:t xml:space="preserve">).                  </w:t>
          </w:r>
        </w:p>
        <w:p w:rsidR="00311EE2" w:rsidRPr="0084791E" w:rsidRDefault="00311EE2" w:rsidP="00311EE2">
          <w:pPr>
            <w:spacing w:after="0"/>
            <w:ind w:firstLine="709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311EE2" w:rsidRPr="0084791E" w:rsidRDefault="00311EE2" w:rsidP="00311EE2">
          <w:pPr>
            <w:spacing w:after="0"/>
            <w:ind w:firstLine="709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84791E">
            <w:rPr>
              <w:rFonts w:ascii="Arial" w:hAnsi="Arial" w:cs="Arial"/>
              <w:sz w:val="24"/>
              <w:szCs w:val="24"/>
              <w:lang w:val="it-IT"/>
            </w:rPr>
            <w:t xml:space="preserve">Suprafata totala de spatii verzi prevazuta prin P.U.Z., respectiv procentul minim de </w:t>
          </w:r>
          <w:r w:rsidR="0084791E">
            <w:rPr>
              <w:rFonts w:ascii="Arial" w:hAnsi="Arial" w:cs="Arial"/>
              <w:sz w:val="24"/>
              <w:szCs w:val="24"/>
              <w:lang w:val="it-IT"/>
            </w:rPr>
            <w:t>3</w:t>
          </w:r>
          <w:r w:rsidRPr="0084791E">
            <w:rPr>
              <w:rFonts w:ascii="Arial" w:hAnsi="Arial" w:cs="Arial"/>
              <w:sz w:val="24"/>
              <w:szCs w:val="24"/>
              <w:lang w:val="it-IT"/>
            </w:rPr>
            <w:t xml:space="preserve">0 % din suprafata terenului, va fi amenajata si intretinuta. </w:t>
          </w:r>
        </w:p>
        <w:p w:rsidR="00311EE2" w:rsidRPr="0084791E" w:rsidRDefault="00311EE2" w:rsidP="00311EE2">
          <w:pPr>
            <w:spacing w:after="0"/>
            <w:ind w:firstLine="709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84791E">
            <w:rPr>
              <w:rFonts w:ascii="Arial" w:hAnsi="Arial" w:cs="Arial"/>
              <w:sz w:val="24"/>
              <w:szCs w:val="24"/>
              <w:lang w:val="it-IT"/>
            </w:rPr>
            <w:t>In conformitate cu prevederile O.U.G. nr. 114/2007, suprafetele de teren prevazute ca spatii verzi nu pot fi stramutate.</w:t>
          </w:r>
        </w:p>
        <w:p w:rsidR="00311EE2" w:rsidRPr="00311EE2" w:rsidRDefault="00311EE2" w:rsidP="00311EE2">
          <w:pPr>
            <w:widowControl w:val="0"/>
            <w:tabs>
              <w:tab w:val="left" w:pos="840"/>
            </w:tabs>
            <w:suppressAutoHyphens/>
            <w:spacing w:after="0"/>
            <w:ind w:left="840"/>
            <w:jc w:val="both"/>
            <w:rPr>
              <w:rFonts w:ascii="Arial" w:eastAsia="SimSun" w:hAnsi="Arial" w:cs="Arial"/>
              <w:color w:val="4F81BD" w:themeColor="accent1"/>
              <w:kern w:val="24"/>
              <w:sz w:val="24"/>
              <w:szCs w:val="24"/>
              <w:lang w:val="ro-RO" w:eastAsia="ar-SA"/>
            </w:rPr>
          </w:pPr>
        </w:p>
        <w:p w:rsidR="00311EE2" w:rsidRPr="00311EE2" w:rsidRDefault="00311EE2" w:rsidP="00311EE2">
          <w:pPr>
            <w:autoSpaceDE w:val="0"/>
            <w:autoSpaceDN w:val="0"/>
            <w:adjustRightInd w:val="0"/>
            <w:spacing w:after="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311EE2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Asigurarea utilitatilor:</w:t>
          </w:r>
        </w:p>
        <w:p w:rsidR="00311EE2" w:rsidRPr="008E2997" w:rsidRDefault="00311EE2" w:rsidP="00311EE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8E2997">
            <w:rPr>
              <w:rFonts w:ascii="Arial" w:hAnsi="Arial" w:cs="Arial"/>
              <w:sz w:val="24"/>
              <w:szCs w:val="24"/>
              <w:lang w:val="pt-BR"/>
            </w:rPr>
            <w:t xml:space="preserve">- alimentarea cu apa se va realiza din reteaua publica de alimentare cu apa, in momentul extinderii acesteia in zona studiata prin P.U.Z., conform Avizului nr. </w:t>
          </w:r>
          <w:r w:rsidR="008E2997" w:rsidRPr="008E2997">
            <w:rPr>
              <w:rFonts w:ascii="Arial" w:hAnsi="Arial" w:cs="Arial"/>
              <w:sz w:val="24"/>
              <w:szCs w:val="24"/>
              <w:lang w:val="pt-BR"/>
            </w:rPr>
            <w:t>389</w:t>
          </w:r>
          <w:r w:rsidRPr="008E2997">
            <w:rPr>
              <w:rFonts w:ascii="Arial" w:hAnsi="Arial" w:cs="Arial"/>
              <w:sz w:val="24"/>
              <w:szCs w:val="24"/>
              <w:lang w:val="pt-BR"/>
            </w:rPr>
            <w:t>/</w:t>
          </w:r>
          <w:r w:rsidR="008E2997" w:rsidRPr="008E2997">
            <w:rPr>
              <w:rFonts w:ascii="Arial" w:hAnsi="Arial" w:cs="Arial"/>
              <w:sz w:val="24"/>
              <w:szCs w:val="24"/>
              <w:lang w:val="pt-BR"/>
            </w:rPr>
            <w:t>10.</w:t>
          </w:r>
          <w:r w:rsidRPr="008E2997">
            <w:rPr>
              <w:rFonts w:ascii="Arial" w:hAnsi="Arial" w:cs="Arial"/>
              <w:sz w:val="24"/>
              <w:szCs w:val="24"/>
              <w:lang w:val="pt-BR"/>
            </w:rPr>
            <w:t>09.201</w:t>
          </w:r>
          <w:r w:rsidR="008E2997" w:rsidRPr="008E2997">
            <w:rPr>
              <w:rFonts w:ascii="Arial" w:hAnsi="Arial" w:cs="Arial"/>
              <w:sz w:val="24"/>
              <w:szCs w:val="24"/>
              <w:lang w:val="pt-BR"/>
            </w:rPr>
            <w:t>7</w:t>
          </w:r>
          <w:r w:rsidRPr="008E2997">
            <w:rPr>
              <w:rFonts w:ascii="Arial" w:hAnsi="Arial" w:cs="Arial"/>
              <w:sz w:val="24"/>
              <w:szCs w:val="24"/>
              <w:lang w:val="pt-BR"/>
            </w:rPr>
            <w:t xml:space="preserve"> emis de S.C. APA-CANAL ILFOV S.A. Alimentarea cu apa pentru stingerea incendiilor se va face din sursa propusa; </w:t>
          </w:r>
        </w:p>
        <w:p w:rsidR="00311EE2" w:rsidRPr="008E2997" w:rsidRDefault="00311EE2" w:rsidP="00311EE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8E2997">
            <w:rPr>
              <w:rFonts w:ascii="Arial" w:hAnsi="Arial" w:cs="Arial"/>
              <w:sz w:val="24"/>
              <w:szCs w:val="24"/>
              <w:lang w:val="pt-BR"/>
            </w:rPr>
            <w:t>- apele uzate menajere colectate printr-un sistem local de canalizare si apoi vor fi  evacuate in reteaua publica, in momentul realizarii acestora in zona studiata prin P.U.Z.</w:t>
          </w:r>
          <w:r w:rsidR="008E2997" w:rsidRPr="008E2997">
            <w:rPr>
              <w:rFonts w:ascii="Arial" w:hAnsi="Arial" w:cs="Arial"/>
              <w:sz w:val="24"/>
              <w:szCs w:val="24"/>
              <w:lang w:val="pt-BR"/>
            </w:rPr>
            <w:t>, conform Avizului nr. 390/10.09.2017 emis de S.C. APA-CANAL ILFOV S.A.</w:t>
          </w:r>
          <w:r w:rsidRPr="008E2997">
            <w:rPr>
              <w:rFonts w:ascii="Arial" w:hAnsi="Arial" w:cs="Arial"/>
              <w:sz w:val="24"/>
              <w:szCs w:val="24"/>
              <w:lang w:val="pt-BR"/>
            </w:rPr>
            <w:t>;</w:t>
          </w:r>
        </w:p>
        <w:p w:rsidR="00311EE2" w:rsidRPr="008E2997" w:rsidRDefault="00311EE2" w:rsidP="00311EE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8E2997">
            <w:rPr>
              <w:rFonts w:ascii="Arial" w:hAnsi="Arial" w:cs="Arial"/>
              <w:sz w:val="24"/>
              <w:szCs w:val="24"/>
              <w:lang w:val="it-IT"/>
            </w:rPr>
            <w:t xml:space="preserve">- apele pluviale vor fi </w:t>
          </w:r>
          <w:r w:rsidR="00AE1BB2">
            <w:rPr>
              <w:rFonts w:ascii="Arial" w:hAnsi="Arial" w:cs="Arial"/>
              <w:sz w:val="24"/>
              <w:szCs w:val="24"/>
              <w:lang w:val="it-IT"/>
            </w:rPr>
            <w:t>colectate in bazine de retentie si evacuate pe</w:t>
          </w:r>
          <w:r w:rsidRPr="008E2997">
            <w:rPr>
              <w:rFonts w:ascii="Arial" w:hAnsi="Arial" w:cs="Arial"/>
              <w:sz w:val="24"/>
              <w:szCs w:val="24"/>
              <w:lang w:val="it-IT"/>
            </w:rPr>
            <w:t xml:space="preserve"> spatiile verzi din zona P.U.Z.-ului. </w:t>
          </w:r>
        </w:p>
        <w:p w:rsidR="00311EE2" w:rsidRDefault="00311EE2" w:rsidP="00311EE2">
          <w:pPr>
            <w:spacing w:after="0"/>
            <w:jc w:val="both"/>
            <w:rPr>
              <w:rFonts w:ascii="Arial" w:hAnsi="Arial" w:cs="Arial"/>
              <w:color w:val="4F81BD" w:themeColor="accent1"/>
              <w:sz w:val="24"/>
              <w:szCs w:val="24"/>
              <w:lang w:val="it-IT"/>
            </w:rPr>
          </w:pPr>
        </w:p>
        <w:p w:rsidR="00311EE2" w:rsidRPr="002D3B8E" w:rsidRDefault="00311EE2" w:rsidP="00311EE2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2D3B8E">
            <w:rPr>
              <w:rFonts w:ascii="Arial" w:hAnsi="Arial" w:cs="Arial"/>
              <w:b/>
              <w:sz w:val="24"/>
              <w:szCs w:val="24"/>
              <w:lang w:val="ro-RO"/>
            </w:rPr>
            <w:t>Caracteristicile efectelor şi ale zonei posibil a fi afectate cu privire, în special, la:</w:t>
          </w:r>
        </w:p>
        <w:p w:rsidR="00311EE2" w:rsidRPr="00311EE2" w:rsidRDefault="00311EE2" w:rsidP="00311EE2">
          <w:pPr>
            <w:tabs>
              <w:tab w:val="left" w:pos="0"/>
              <w:tab w:val="left" w:pos="284"/>
              <w:tab w:val="left" w:pos="993"/>
            </w:tabs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311EE2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          </w:t>
          </w:r>
          <w:r w:rsidRPr="00311EE2">
            <w:rPr>
              <w:rFonts w:ascii="Arial" w:hAnsi="Arial" w:cs="Arial"/>
              <w:sz w:val="24"/>
              <w:szCs w:val="24"/>
              <w:lang w:val="it-IT"/>
            </w:rPr>
            <w:t xml:space="preserve">Suprafata de teren care face obiectul planului este amplasat in intravilanul </w:t>
          </w:r>
          <w:r w:rsidRPr="00311EE2">
            <w:rPr>
              <w:rFonts w:ascii="Arial" w:hAnsi="Arial" w:cs="Arial"/>
              <w:sz w:val="24"/>
              <w:szCs w:val="24"/>
              <w:lang w:val="ro-RO"/>
            </w:rPr>
            <w:t xml:space="preserve">comunei Dobroesti </w:t>
          </w:r>
          <w:r w:rsidRPr="00311EE2">
            <w:rPr>
              <w:rFonts w:ascii="Arial" w:hAnsi="Arial" w:cs="Arial"/>
              <w:sz w:val="24"/>
              <w:szCs w:val="24"/>
              <w:lang w:val="it-IT"/>
            </w:rPr>
            <w:t xml:space="preserve">si este incadrat, din punct de vedere al regimului economic, ca teren arabil. </w:t>
          </w:r>
        </w:p>
        <w:p w:rsidR="00311EE2" w:rsidRPr="00311EE2" w:rsidRDefault="00311EE2" w:rsidP="00311EE2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311EE2">
            <w:rPr>
              <w:rFonts w:ascii="Arial" w:hAnsi="Arial" w:cs="Arial"/>
              <w:sz w:val="24"/>
              <w:szCs w:val="24"/>
              <w:lang w:val="it-IT"/>
            </w:rPr>
            <w:t>Planul determina utilizarea unei suprafete mici de teren, la nivel local.</w:t>
          </w:r>
        </w:p>
        <w:p w:rsidR="00311EE2" w:rsidRPr="008E2997" w:rsidRDefault="00311EE2" w:rsidP="00311EE2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8E2997">
            <w:rPr>
              <w:rFonts w:ascii="Arial" w:hAnsi="Arial" w:cs="Arial"/>
              <w:sz w:val="24"/>
              <w:szCs w:val="24"/>
              <w:lang w:val="it-IT"/>
            </w:rPr>
            <w:t xml:space="preserve">Folosinta propusa: </w:t>
          </w:r>
          <w:r w:rsidRPr="008E2997">
            <w:rPr>
              <w:rFonts w:ascii="Arial" w:hAnsi="Arial" w:cs="Arial"/>
              <w:sz w:val="24"/>
              <w:szCs w:val="24"/>
            </w:rPr>
            <w:t>locuinte colective.</w:t>
          </w:r>
        </w:p>
        <w:p w:rsidR="00311EE2" w:rsidRPr="002D3B8E" w:rsidRDefault="00311EE2" w:rsidP="00311EE2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D3B8E">
            <w:rPr>
              <w:rFonts w:ascii="Arial" w:hAnsi="Arial" w:cs="Arial"/>
              <w:sz w:val="24"/>
              <w:szCs w:val="24"/>
              <w:lang w:val="it-IT"/>
            </w:rPr>
            <w:t>Planul nu se va dezvolta in nicio arie naturala protejata.</w:t>
          </w:r>
        </w:p>
        <w:p w:rsidR="00311EE2" w:rsidRPr="00311EE2" w:rsidRDefault="00311EE2" w:rsidP="00311EE2">
          <w:pPr>
            <w:spacing w:after="0"/>
            <w:jc w:val="both"/>
            <w:rPr>
              <w:rFonts w:ascii="Arial" w:hAnsi="Arial" w:cs="Arial"/>
              <w:color w:val="4F81BD" w:themeColor="accent1"/>
              <w:sz w:val="24"/>
              <w:szCs w:val="24"/>
              <w:lang w:val="it-IT"/>
            </w:rPr>
          </w:pPr>
        </w:p>
        <w:p w:rsidR="001B317B" w:rsidRDefault="00477683" w:rsidP="001B317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  <w:t>Obligaţiile titularului:</w:t>
          </w:r>
        </w:p>
        <w:p w:rsidR="00311EE2" w:rsidRPr="002D3B8E" w:rsidRDefault="00311EE2" w:rsidP="00311EE2">
          <w:pPr>
            <w:spacing w:after="0"/>
            <w:ind w:firstLine="708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2D3B8E">
            <w:rPr>
              <w:rFonts w:ascii="Arial" w:hAnsi="Arial" w:cs="Arial"/>
              <w:color w:val="000000"/>
              <w:sz w:val="24"/>
              <w:szCs w:val="24"/>
              <w:lang w:val="ro-RO"/>
            </w:rPr>
            <w:t>S-a realizat prin cele doua anunturi publice privind initierea procesului de elaborare a P.U.Z.-ului, prin anuntul public privind decizia luata in cadrul sedintei Comitetului Special Constituit, precum si prin afisarea deciziei de incadrare pe site-ul A.P.M. Ilfov.</w:t>
          </w:r>
        </w:p>
        <w:p w:rsidR="00311EE2" w:rsidRPr="002D3B8E" w:rsidRDefault="00311EE2" w:rsidP="00311EE2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D3B8E">
            <w:rPr>
              <w:rFonts w:ascii="Arial" w:hAnsi="Arial" w:cs="Arial"/>
              <w:sz w:val="24"/>
              <w:szCs w:val="24"/>
              <w:lang w:val="it-IT"/>
            </w:rPr>
            <w:t>Raspunderea pentru corectitudinea informatiilor puse la dispozitia autoritatilor competente pentru protectia mediului si a publicului revine titularului planului, conform prevederilor O.U.G. nr. 195/2005, aprobata prin Legea nr. 265/2006 privind protectia mediului, cu modificarile si completarile ulterioare.</w:t>
          </w:r>
        </w:p>
        <w:p w:rsidR="00311EE2" w:rsidRPr="002D3B8E" w:rsidRDefault="00311EE2" w:rsidP="00311EE2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D3B8E">
            <w:rPr>
              <w:rFonts w:ascii="Arial" w:hAnsi="Arial" w:cs="Arial"/>
              <w:sz w:val="24"/>
              <w:szCs w:val="24"/>
              <w:lang w:val="it-IT"/>
            </w:rPr>
            <w:lastRenderedPageBreak/>
            <w:t>Elaboratorul si beneficiarul documentatiei de urbanism raspund pentru exactitatea si veridicitatea datelor si inscrisurilor cuprinse in documentatia de urbanism ce a stat la baza prezentei.</w:t>
          </w:r>
        </w:p>
        <w:p w:rsidR="00311EE2" w:rsidRDefault="00311EE2" w:rsidP="00311EE2">
          <w:pPr>
            <w:autoSpaceDE w:val="0"/>
            <w:autoSpaceDN w:val="0"/>
            <w:adjustRightInd w:val="0"/>
            <w:spacing w:after="0"/>
            <w:ind w:left="44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D3B8E">
            <w:rPr>
              <w:rFonts w:ascii="Arial" w:hAnsi="Arial" w:cs="Arial"/>
              <w:b/>
              <w:sz w:val="24"/>
              <w:szCs w:val="24"/>
            </w:rPr>
            <w:t xml:space="preserve">     Prezentul act de reglementare confirma integrarea aspectelor privind protectia </w:t>
          </w:r>
        </w:p>
        <w:p w:rsidR="001B317B" w:rsidRPr="00D3221B" w:rsidRDefault="00311EE2" w:rsidP="00311EE2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D3B8E">
            <w:rPr>
              <w:rFonts w:ascii="Arial" w:hAnsi="Arial" w:cs="Arial"/>
              <w:b/>
              <w:sz w:val="24"/>
              <w:szCs w:val="24"/>
            </w:rPr>
            <w:t>mediului in planul supus adoptarii. Alte conditii vor fi impuse de institutiile/ autoritatile cu atributii in domeniu inainte de adoptarea planului.</w:t>
          </w:r>
        </w:p>
      </w:sdtContent>
    </w:sdt>
    <w:p w:rsidR="003A4395" w:rsidRDefault="003A6D1B" w:rsidP="003A43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D3221B" w:rsidRPr="00D3221B" w:rsidRDefault="00477683" w:rsidP="00CB7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D3221B">
        <w:rPr>
          <w:rFonts w:ascii="Arial" w:hAnsi="Arial" w:cs="Arial"/>
          <w:color w:val="000000"/>
          <w:sz w:val="24"/>
          <w:szCs w:val="24"/>
          <w:lang w:val="ro-RO"/>
        </w:rPr>
        <w:t>Prezenta decizie poate fi contestată în conformitate cu prevederile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ro-RO"/>
          </w:rPr>
          <w:alias w:val="Câmp editabil text"/>
          <w:tag w:val="CampEditabil"/>
          <w:id w:val="-1876917345"/>
          <w:placeholder>
            <w:docPart w:val="A584ACA95C8241109532D7487C2DAF2B"/>
          </w:placeholder>
        </w:sdtPr>
        <w:sdtContent>
          <w:r w:rsidRPr="00D3221B"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  <w:t>Legii contenciosului administrativ nr. 554/2004</w:t>
          </w:r>
          <w:r w:rsidRPr="00D3221B"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cu modificările şi completările ulterioare.</w:t>
          </w:r>
          <w:r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595382" w:rsidRPr="00447422" w:rsidRDefault="003A6D1B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311EE2" w:rsidRPr="007D658E" w:rsidRDefault="00477683" w:rsidP="00311EE2">
          <w:pPr>
            <w:spacing w:after="0" w:line="360" w:lineRule="auto"/>
            <w:ind w:left="288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  <w:r w:rsidR="00311EE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ab/>
          </w:r>
          <w:r w:rsidR="00311EE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ab/>
          </w:r>
          <w:r w:rsidR="00311EE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ab/>
          </w:r>
          <w:r w:rsidR="00311EE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ab/>
          </w:r>
          <w:r w:rsidR="00311EE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ab/>
          </w:r>
          <w:r w:rsidR="00311EE2" w:rsidRPr="007D658E">
            <w:rPr>
              <w:rFonts w:ascii="Arial" w:hAnsi="Arial" w:cs="Arial"/>
              <w:bCs/>
              <w:sz w:val="24"/>
              <w:szCs w:val="24"/>
              <w:lang w:val="ro-RO"/>
            </w:rPr>
            <w:t>DIRECTOR EXECUTIV</w:t>
          </w:r>
          <w:r w:rsidR="00311EE2">
            <w:rPr>
              <w:rFonts w:ascii="Arial" w:hAnsi="Arial" w:cs="Arial"/>
              <w:bCs/>
              <w:sz w:val="24"/>
              <w:szCs w:val="24"/>
              <w:lang w:val="ro-RO"/>
            </w:rPr>
            <w:t>,</w:t>
          </w:r>
        </w:p>
        <w:p w:rsidR="00311EE2" w:rsidRPr="007D658E" w:rsidRDefault="00311EE2" w:rsidP="00311EE2">
          <w:pPr>
            <w:spacing w:after="0" w:line="360" w:lineRule="auto"/>
            <w:ind w:left="636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7D658E">
            <w:rPr>
              <w:rFonts w:ascii="Arial" w:hAnsi="Arial" w:cs="Arial"/>
              <w:bCs/>
              <w:sz w:val="24"/>
              <w:szCs w:val="24"/>
              <w:lang w:val="ro-RO"/>
            </w:rPr>
            <w:t>Gabriela DOROJAN</w:t>
          </w:r>
        </w:p>
        <w:p w:rsidR="00311EE2" w:rsidRPr="000D1FB6" w:rsidRDefault="00311EE2" w:rsidP="00311EE2">
          <w:pPr>
            <w:keepLines/>
            <w:widowControl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0D1FB6">
            <w:rPr>
              <w:rFonts w:ascii="Arial" w:hAnsi="Arial" w:cs="Arial"/>
              <w:sz w:val="24"/>
              <w:szCs w:val="24"/>
              <w:lang w:val="it-IT"/>
            </w:rPr>
            <w:t>ŞEF SERVICIU AVIZE, ACORDURI,</w:t>
          </w:r>
        </w:p>
        <w:p w:rsidR="00311EE2" w:rsidRPr="000D1FB6" w:rsidRDefault="00311EE2" w:rsidP="00311EE2">
          <w:pPr>
            <w:keepLines/>
            <w:widowControl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0D1FB6">
            <w:rPr>
              <w:rFonts w:ascii="Arial" w:hAnsi="Arial" w:cs="Arial"/>
              <w:sz w:val="24"/>
              <w:szCs w:val="24"/>
              <w:lang w:val="it-IT"/>
            </w:rPr>
            <w:t xml:space="preserve">               AUTORIZATII,</w:t>
          </w:r>
        </w:p>
        <w:p w:rsidR="00311EE2" w:rsidRPr="000D1FB6" w:rsidRDefault="00311EE2" w:rsidP="00311EE2">
          <w:pPr>
            <w:keepLines/>
            <w:widowControl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Ing. Simona CRETU</w:t>
          </w:r>
        </w:p>
        <w:p w:rsidR="00311EE2" w:rsidRDefault="00311EE2" w:rsidP="00311EE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11EE2" w:rsidRDefault="00311EE2" w:rsidP="00311EE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11EE2" w:rsidRDefault="00311EE2" w:rsidP="00311EE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11EE2" w:rsidRPr="000D1FB6" w:rsidRDefault="00311EE2" w:rsidP="00311EE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D1FB6">
            <w:rPr>
              <w:rFonts w:ascii="Arial" w:hAnsi="Arial" w:cs="Arial"/>
              <w:sz w:val="24"/>
              <w:szCs w:val="24"/>
            </w:rPr>
            <w:t xml:space="preserve">                 INTOCMIT,</w:t>
          </w:r>
        </w:p>
        <w:p w:rsidR="00311EE2" w:rsidRDefault="00311EE2" w:rsidP="00311EE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D1FB6">
            <w:rPr>
              <w:rFonts w:ascii="Arial" w:hAnsi="Arial" w:cs="Arial"/>
              <w:sz w:val="24"/>
              <w:szCs w:val="24"/>
            </w:rPr>
            <w:t>Consilier superior Andreea POPESCU</w:t>
          </w:r>
        </w:p>
        <w:p w:rsidR="00311EE2" w:rsidRPr="00CA4590" w:rsidRDefault="00311EE2" w:rsidP="00311EE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11EE2" w:rsidRDefault="00311EE2" w:rsidP="00311EE2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11EE2" w:rsidRDefault="00311EE2" w:rsidP="00311EE2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Pr="001F7868">
            <w:rPr>
              <w:rFonts w:ascii="Arial" w:hAnsi="Arial" w:cs="Arial"/>
              <w:sz w:val="16"/>
              <w:szCs w:val="16"/>
            </w:rPr>
            <w:t>Ex. 3/nr. pag. 3</w:t>
          </w:r>
        </w:p>
        <w:p w:rsidR="003A6D1B" w:rsidRPr="003A6D1B" w:rsidRDefault="003A6D1B" w:rsidP="003A6D1B">
          <w:pPr>
            <w:spacing w:line="360" w:lineRule="auto"/>
            <w:jc w:val="center"/>
            <w:rPr>
              <w:rFonts w:ascii="Arial" w:hAnsi="Arial" w:cs="Arial"/>
              <w:color w:val="000000"/>
              <w:lang w:val="it-IT"/>
            </w:rPr>
          </w:pPr>
          <w:r w:rsidRPr="003A6D1B">
            <w:rPr>
              <w:rStyle w:val="Strong"/>
              <w:rFonts w:ascii="Arial" w:hAnsi="Arial" w:cs="Arial"/>
              <w:color w:val="000000"/>
              <w:lang w:val="it-IT"/>
            </w:rPr>
            <w:t>Anunt public privind decizia etapei de incadrare</w:t>
          </w:r>
        </w:p>
        <w:p w:rsidR="003A6D1B" w:rsidRPr="003A6D1B" w:rsidRDefault="003A6D1B" w:rsidP="003A6D1B">
          <w:pPr>
            <w:spacing w:line="360" w:lineRule="auto"/>
            <w:jc w:val="center"/>
            <w:rPr>
              <w:rStyle w:val="Strong"/>
              <w:rFonts w:ascii="Arial" w:hAnsi="Arial" w:cs="Arial"/>
              <w:color w:val="000000"/>
              <w:lang w:val="it-IT"/>
            </w:rPr>
          </w:pPr>
          <w:r w:rsidRPr="003A6D1B">
            <w:rPr>
              <w:rStyle w:val="Strong"/>
              <w:rFonts w:ascii="Arial" w:hAnsi="Arial" w:cs="Arial"/>
              <w:color w:val="000000"/>
              <w:lang w:val="it-IT"/>
            </w:rPr>
            <w:t>Agentia pentru Protectia Mediului Ilfov</w:t>
          </w:r>
        </w:p>
        <w:p w:rsidR="003A6D1B" w:rsidRPr="00002CC2" w:rsidRDefault="003A6D1B" w:rsidP="003A6D1B">
          <w:pPr>
            <w:spacing w:line="360" w:lineRule="auto"/>
            <w:jc w:val="center"/>
            <w:rPr>
              <w:rStyle w:val="Strong"/>
              <w:rFonts w:ascii="Arial" w:hAnsi="Arial" w:cs="Arial"/>
              <w:b w:val="0"/>
              <w:color w:val="000000"/>
              <w:lang w:val="it-IT"/>
            </w:rPr>
          </w:pPr>
        </w:p>
        <w:p w:rsidR="003A6D1B" w:rsidRPr="00002CC2" w:rsidRDefault="003A6D1B" w:rsidP="003A6D1B">
          <w:pPr>
            <w:spacing w:line="360" w:lineRule="auto"/>
            <w:ind w:firstLine="720"/>
            <w:jc w:val="both"/>
            <w:rPr>
              <w:rFonts w:ascii="Arial" w:hAnsi="Arial" w:cs="Arial"/>
              <w:b/>
            </w:rPr>
          </w:pPr>
          <w:r w:rsidRPr="00002CC2">
            <w:rPr>
              <w:rFonts w:ascii="Arial" w:hAnsi="Arial" w:cs="Arial"/>
              <w:color w:val="000000"/>
              <w:lang w:val="it-IT"/>
            </w:rPr>
            <w:t>A.P.M. Ilfov anunta publicul interesat asupra luării deciziei etapei de</w:t>
          </w:r>
          <w:r>
            <w:rPr>
              <w:rFonts w:ascii="Arial" w:hAnsi="Arial" w:cs="Arial"/>
              <w:color w:val="000000"/>
              <w:lang w:val="it-IT"/>
            </w:rPr>
            <w:t xml:space="preserve"> </w:t>
          </w:r>
          <w:r w:rsidRPr="00002CC2">
            <w:rPr>
              <w:rFonts w:ascii="Arial" w:hAnsi="Arial" w:cs="Arial"/>
              <w:color w:val="000000"/>
              <w:lang w:val="it-IT"/>
            </w:rPr>
            <w:t xml:space="preserve">incadrare în cadrul şedinţei Comitetului Special Constituit din data </w:t>
          </w:r>
          <w:r>
            <w:rPr>
              <w:rFonts w:ascii="Arial" w:hAnsi="Arial" w:cs="Arial"/>
              <w:color w:val="000000"/>
              <w:lang w:val="it-IT"/>
            </w:rPr>
            <w:t>01.02</w:t>
          </w:r>
          <w:r w:rsidRPr="00002CC2">
            <w:rPr>
              <w:rFonts w:ascii="Arial" w:hAnsi="Arial" w:cs="Arial"/>
              <w:color w:val="000000"/>
              <w:lang w:val="it-IT"/>
            </w:rPr>
            <w:t>.2016,</w:t>
          </w:r>
          <w:r>
            <w:rPr>
              <w:rFonts w:ascii="Arial" w:hAnsi="Arial" w:cs="Arial"/>
              <w:color w:val="000000"/>
              <w:lang w:val="it-IT"/>
            </w:rPr>
            <w:t xml:space="preserve"> </w:t>
          </w:r>
          <w:r w:rsidRPr="00002CC2">
            <w:rPr>
              <w:rFonts w:ascii="Arial" w:hAnsi="Arial" w:cs="Arial"/>
              <w:color w:val="000000"/>
              <w:lang w:val="it-IT"/>
            </w:rPr>
            <w:t xml:space="preserve">urmând ca planul propus să fie supus procedurii de adoptare fără aviz de mediu, pentru </w:t>
          </w:r>
          <w:r w:rsidRPr="00311EE2">
            <w:rPr>
              <w:rFonts w:ascii="Arial" w:hAnsi="Arial" w:cs="Arial"/>
              <w:color w:val="000000"/>
              <w:sz w:val="24"/>
              <w:szCs w:val="24"/>
              <w:lang w:val="ro-RO"/>
            </w:rPr>
            <w:t>Patru imobile locuinte colective S+P+4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E/5</w:t>
          </w:r>
          <w:r w:rsidRPr="00311EE2">
            <w:rPr>
              <w:rFonts w:ascii="Arial" w:hAnsi="Arial" w:cs="Arial"/>
              <w:color w:val="000000"/>
              <w:sz w:val="24"/>
              <w:szCs w:val="24"/>
              <w:lang w:val="ro-RO"/>
            </w:rPr>
            <w:t>E, imprejmuire si utilitati” propus in comuna Dobroesti, sat Fundeni, str. Doinei nr. 59A (T 24, P 91/2, lot 2, nr. cad. 1220), judetul Ilfov</w:t>
          </w:r>
          <w:r w:rsidRPr="00002CC2">
            <w:rPr>
              <w:rFonts w:ascii="Arial" w:hAnsi="Arial" w:cs="Arial"/>
              <w:color w:val="000000"/>
              <w:lang w:val="it-IT"/>
            </w:rPr>
            <w:t xml:space="preserve">, având ca titular </w:t>
          </w:r>
          <w:r w:rsidRPr="00002CC2">
            <w:rPr>
              <w:rFonts w:ascii="Arial" w:hAnsi="Arial" w:cs="Arial"/>
              <w:color w:val="000000"/>
              <w:lang w:val="ro-RO"/>
            </w:rPr>
            <w:t xml:space="preserve"> </w:t>
          </w:r>
          <w:r>
            <w:rPr>
              <w:rFonts w:ascii="Arial" w:hAnsi="Arial" w:cs="Arial"/>
              <w:b/>
              <w:lang w:val="ro-RO"/>
            </w:rPr>
            <w:t>BRANZA STEFAN.</w:t>
          </w:r>
        </w:p>
        <w:p w:rsidR="003A6D1B" w:rsidRPr="00002CC2" w:rsidRDefault="003A6D1B" w:rsidP="003A6D1B">
          <w:pPr>
            <w:spacing w:line="360" w:lineRule="auto"/>
            <w:ind w:firstLine="720"/>
            <w:jc w:val="both"/>
            <w:rPr>
              <w:rFonts w:ascii="Arial" w:hAnsi="Arial" w:cs="Arial"/>
              <w:color w:val="000000"/>
              <w:lang w:val="it-IT"/>
            </w:rPr>
          </w:pPr>
          <w:r w:rsidRPr="00002CC2">
            <w:rPr>
              <w:rFonts w:ascii="Arial" w:hAnsi="Arial" w:cs="Arial"/>
              <w:color w:val="000000"/>
              <w:lang w:val="it-IT"/>
            </w:rPr>
            <w:t xml:space="preserve">Publicul interesat poate inainta comentarii/observatii </w:t>
          </w:r>
          <w:r w:rsidRPr="00002CC2">
            <w:rPr>
              <w:rFonts w:ascii="Arial" w:hAnsi="Arial" w:cs="Arial"/>
              <w:color w:val="000000"/>
              <w:lang w:val="ro-RO"/>
            </w:rPr>
            <w:t>in scris la sediul A.P.M Ilfov, (tel. 021/4301523, 021/4301402, 0746248440), in termen de 10 zile calendaristice de la publicarea anuntului.</w:t>
          </w:r>
        </w:p>
        <w:p w:rsidR="003A6D1B" w:rsidRPr="00002CC2" w:rsidRDefault="003A6D1B" w:rsidP="003A6D1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ro-RO"/>
            </w:rPr>
          </w:pPr>
          <w:r w:rsidRPr="00002CC2">
            <w:rPr>
              <w:rFonts w:ascii="Arial" w:hAnsi="Arial" w:cs="Arial"/>
              <w:color w:val="000000"/>
              <w:lang w:val="ro-RO"/>
            </w:rPr>
            <w:t>Data publicare anunţ</w:t>
          </w:r>
        </w:p>
        <w:p w:rsidR="003A6D1B" w:rsidRPr="00002CC2" w:rsidRDefault="003A6D1B" w:rsidP="003A6D1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ro-RO"/>
            </w:rPr>
          </w:pPr>
          <w:r>
            <w:rPr>
              <w:rFonts w:ascii="Arial" w:hAnsi="Arial" w:cs="Arial"/>
              <w:color w:val="000000"/>
              <w:lang w:val="ro-RO"/>
            </w:rPr>
            <w:t>03.02</w:t>
          </w:r>
          <w:r w:rsidRPr="00002CC2">
            <w:rPr>
              <w:rFonts w:ascii="Arial" w:hAnsi="Arial" w:cs="Arial"/>
              <w:color w:val="000000"/>
              <w:lang w:val="ro-RO"/>
            </w:rPr>
            <w:t>.2016</w:t>
          </w:r>
        </w:p>
        <w:p w:rsidR="003A6D1B" w:rsidRDefault="003A6D1B" w:rsidP="00311EE2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1693D" w:rsidRDefault="00A12F34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sectPr w:rsidR="0071693D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DB" w:rsidRDefault="00E350DB" w:rsidP="00E350DB">
      <w:pPr>
        <w:spacing w:after="0" w:line="240" w:lineRule="auto"/>
      </w:pPr>
      <w:r>
        <w:separator/>
      </w:r>
    </w:p>
  </w:endnote>
  <w:endnote w:type="continuationSeparator" w:id="0">
    <w:p w:rsidR="00E350DB" w:rsidRDefault="00E350DB" w:rsidP="00E3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A12F3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76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683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A6D1B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90199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23761014"/>
        </w:sdtPr>
        <w:sdtContent>
          <w:p w:rsidR="00791FA6" w:rsidRPr="00FF0188" w:rsidRDefault="00A12F34" w:rsidP="00791FA6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12F3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4" type="#_x0000_t75" style="position:absolute;left:0;text-align:left;margin-left:-46.65pt;margin-top:-33.6pt;width:41.9pt;height:34.45pt;z-index:-251660288;mso-position-horizontal-relative:text;mso-position-vertical-relative:text">
                  <v:imagedata r:id="rId1" o:title=""/>
                </v:shape>
                <o:OLEObject Type="Embed" ProgID="CorelDRAW.Graphic.13" ShapeID="_x0000_s2094" DrawAspect="Content" ObjectID="_1548592468" r:id="rId2"/>
              </w:pict>
            </w:r>
            <w:r w:rsidRPr="00A12F3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5" type="#_x0000_t32" style="position:absolute;left:0;text-align:left;margin-left:-11.25pt;margin-top:-2.75pt;width:492pt;height:.05pt;z-index:251657216;mso-position-horizontal-relative:text;mso-position-vertical-relative:text" o:connectortype="straight" strokecolor="#00214e" strokeweight="1.5pt"/>
              </w:pict>
            </w:r>
            <w:r w:rsidR="00791FA6" w:rsidRPr="00FF018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AGEN</w:t>
            </w:r>
            <w:r w:rsidR="00791FA6" w:rsidRPr="00FF018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</w:t>
            </w:r>
            <w:r w:rsidR="00791FA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 PENTRU PROTECŢIA MEDIULUI ILFOV</w:t>
            </w:r>
          </w:p>
          <w:p w:rsidR="00791FA6" w:rsidRPr="00C30D75" w:rsidRDefault="00791FA6" w:rsidP="00791FA6">
            <w:pPr>
              <w:pStyle w:val="Header"/>
              <w:jc w:val="center"/>
              <w:rPr>
                <w:rFonts w:ascii="Times New Roman" w:hAnsi="Times New Roman"/>
                <w:color w:val="00214E"/>
                <w:sz w:val="24"/>
                <w:szCs w:val="24"/>
              </w:rPr>
            </w:pPr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>Aleea Lacul Morii, nr. 1, Bucuresti, Sector 6, Cod 060841</w:t>
            </w:r>
          </w:p>
          <w:p w:rsidR="00791FA6" w:rsidRPr="00C30D75" w:rsidRDefault="00791FA6" w:rsidP="00791FA6">
            <w:pPr>
              <w:pStyle w:val="Header"/>
              <w:jc w:val="center"/>
              <w:rPr>
                <w:rFonts w:ascii="Times New Roman" w:hAnsi="Times New Roman"/>
                <w:color w:val="00214E"/>
                <w:sz w:val="24"/>
                <w:szCs w:val="24"/>
              </w:rPr>
            </w:pPr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 xml:space="preserve">E-mail: </w:t>
            </w:r>
            <w:hyperlink r:id="rId3" w:history="1">
              <w:r w:rsidRPr="00C30D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office@apmif.anpm.ro</w:t>
              </w:r>
            </w:hyperlink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>; Tel/Fax. 021.430.15.23; 021.430.14.02</w:t>
            </w:r>
          </w:p>
          <w:p w:rsidR="00791FA6" w:rsidRDefault="00A12F34" w:rsidP="00791FA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B72680" w:rsidRPr="002A3904" w:rsidRDefault="00477683" w:rsidP="00791FA6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 w:rsidR="00A12F34">
          <w:fldChar w:fldCharType="begin"/>
        </w:r>
        <w:r>
          <w:instrText xml:space="preserve"> PAGE   \* MERGEFORMAT </w:instrText>
        </w:r>
        <w:r w:rsidR="00A12F34">
          <w:fldChar w:fldCharType="separate"/>
        </w:r>
        <w:r w:rsidR="003A6D1B">
          <w:rPr>
            <w:noProof/>
          </w:rPr>
          <w:t>3</w:t>
        </w:r>
        <w:r w:rsidR="00A12F34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alias w:val="Câmp editabil text"/>
      <w:tag w:val="CampEditabil"/>
      <w:id w:val="1226721980"/>
    </w:sdt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23761012"/>
        </w:sdtPr>
        <w:sdtContent>
          <w:p w:rsidR="00791FA6" w:rsidRPr="00FF0188" w:rsidRDefault="00A12F34" w:rsidP="00791FA6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12F3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7216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48592470" r:id="rId2"/>
              </w:pict>
            </w:r>
            <w:r w:rsidRPr="00A12F3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0288;mso-position-horizontal-relative:text;mso-position-vertical-relative:text" o:connectortype="straight" strokecolor="#00214e" strokeweight="1.5pt"/>
              </w:pict>
            </w:r>
            <w:r w:rsidR="00791FA6" w:rsidRPr="00FF018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AGEN</w:t>
            </w:r>
            <w:r w:rsidR="00791FA6" w:rsidRPr="00FF018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</w:t>
            </w:r>
            <w:r w:rsidR="00791FA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 PENTRU PROTECŢIA MEDIULUI ILFOV</w:t>
            </w:r>
          </w:p>
          <w:p w:rsidR="00791FA6" w:rsidRPr="00C30D75" w:rsidRDefault="00791FA6" w:rsidP="00791FA6">
            <w:pPr>
              <w:pStyle w:val="Header"/>
              <w:jc w:val="center"/>
              <w:rPr>
                <w:rFonts w:ascii="Times New Roman" w:hAnsi="Times New Roman"/>
                <w:color w:val="00214E"/>
                <w:sz w:val="24"/>
                <w:szCs w:val="24"/>
              </w:rPr>
            </w:pPr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>Aleea Lacul Morii, nr. 1, Bucuresti, Sector 6, Cod 060841</w:t>
            </w:r>
          </w:p>
          <w:p w:rsidR="00791FA6" w:rsidRPr="00C30D75" w:rsidRDefault="00791FA6" w:rsidP="00791FA6">
            <w:pPr>
              <w:pStyle w:val="Header"/>
              <w:jc w:val="center"/>
              <w:rPr>
                <w:rFonts w:ascii="Times New Roman" w:hAnsi="Times New Roman"/>
                <w:color w:val="00214E"/>
                <w:sz w:val="24"/>
                <w:szCs w:val="24"/>
              </w:rPr>
            </w:pPr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 xml:space="preserve">E-mail: </w:t>
            </w:r>
            <w:hyperlink r:id="rId3" w:history="1">
              <w:r w:rsidRPr="00C30D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office@apmif.anpm.ro</w:t>
              </w:r>
            </w:hyperlink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>; Tel/Fax. 021.430.15.23; 021.430.14.02</w:t>
            </w:r>
          </w:p>
          <w:p w:rsidR="00791FA6" w:rsidRDefault="00A12F34" w:rsidP="00791FA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B72680" w:rsidRPr="002A3904" w:rsidRDefault="00A12F34" w:rsidP="00791FA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DB" w:rsidRDefault="00E350DB" w:rsidP="00E350DB">
      <w:pPr>
        <w:spacing w:after="0" w:line="240" w:lineRule="auto"/>
      </w:pPr>
      <w:r>
        <w:separator/>
      </w:r>
    </w:p>
  </w:footnote>
  <w:footnote w:type="continuationSeparator" w:id="0">
    <w:p w:rsidR="00E350DB" w:rsidRDefault="00E350DB" w:rsidP="00E3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A6" w:rsidRDefault="00791F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A6" w:rsidRDefault="00791F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2C710A" w:rsidRDefault="00A12F34" w:rsidP="00CB732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12F3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48.25pt;margin-top:13.4pt;width:52pt;height:43.8pt;z-index:-251658240">
          <v:imagedata r:id="rId1" o:title=""/>
        </v:shape>
        <o:OLEObject Type="Embed" ProgID="CorelDRAW.Graphic.13" ShapeID="_x0000_s2089" DrawAspect="Content" ObjectID="_1548592469" r:id="rId2"/>
      </w:pict>
    </w:r>
    <w:r w:rsidR="00477683">
      <w:rPr>
        <w:noProof/>
        <w:lang w:val="ro-RO" w:eastAsia="ro-R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77683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-239953112"/>
      </w:sdtPr>
      <w:sdtContent>
        <w:r w:rsidR="00477683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2C710A" w:rsidRDefault="00A12F34" w:rsidP="00CB7325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9953028"/>
      </w:sdtPr>
      <w:sdtContent>
        <w:r w:rsidR="00477683" w:rsidRPr="002C710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 Mediului</w:t>
        </w:r>
      </w:sdtContent>
    </w:sdt>
  </w:p>
  <w:p w:rsidR="00652042" w:rsidRPr="003167DA" w:rsidRDefault="003A6D1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3A6D1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652042" w:rsidRPr="00A75327" w:rsidTr="00C24DD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2C710A" w:rsidRDefault="00A12F34" w:rsidP="00791FA6">
          <w:pPr>
            <w:spacing w:after="0"/>
            <w:ind w:right="252"/>
            <w:jc w:val="center"/>
            <w:rPr>
              <w:rFonts w:ascii="Arial" w:hAnsi="Arial" w:cs="Arial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477683" w:rsidRPr="002C710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791FA6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ILFOV</w:t>
              </w:r>
            </w:sdtContent>
          </w:sdt>
        </w:p>
      </w:tc>
    </w:tr>
  </w:tbl>
  <w:p w:rsidR="00B72680" w:rsidRPr="0090788F" w:rsidRDefault="003A6D1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NUKgW1vz5BgmwMeaE9RrEwmYlI0=" w:salt="f2hP1cGwqweOaT5TVODwjg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5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50DB"/>
    <w:rsid w:val="00311EE2"/>
    <w:rsid w:val="003A6D1B"/>
    <w:rsid w:val="00477683"/>
    <w:rsid w:val="00791FA6"/>
    <w:rsid w:val="0084791E"/>
    <w:rsid w:val="008E2997"/>
    <w:rsid w:val="00A12F34"/>
    <w:rsid w:val="00AE1BB2"/>
    <w:rsid w:val="00E3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286A6B" w:rsidP="00286A6B">
          <w:pPr>
            <w:pStyle w:val="1E66B6324C644F93A2921616F6DAD042"/>
          </w:pPr>
          <w:r w:rsidRPr="00FE528F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286A6B" w:rsidP="00286A6B">
          <w:pPr>
            <w:pStyle w:val="1C39BB0E60A44C0C809633B4C3E6625F"/>
          </w:pPr>
          <w:r w:rsidRPr="001C3F31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286A6B" w:rsidP="00286A6B">
          <w:pPr>
            <w:pStyle w:val="422577A4F77440BFA9AE62B983DC167A"/>
          </w:pPr>
          <w:r w:rsidRPr="00E4719B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286A6B" w:rsidP="00286A6B">
          <w:pPr>
            <w:pStyle w:val="DC0E0601A955467A8D075E830AD388BE"/>
          </w:pPr>
          <w:r w:rsidRPr="00761F3E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286A6B" w:rsidP="00286A6B">
          <w:pPr>
            <w:pStyle w:val="69A4604811574144B24B6959114727D2"/>
          </w:pPr>
          <w:r w:rsidRPr="0054433B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A97C6C4FF61F45C084AEABC07D8F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1DD7-8D7D-4FEA-8779-266A61D940EC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13B94B8F54F144E49AF0EB72C242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245E-F85D-4F3E-BB65-EEB4A5EAB272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CAB582EC50CD400FBDF1E36EE323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93D6-7DD5-4E2D-8616-94209A74BE81}"/>
      </w:docPartPr>
      <w:docPartBody>
        <w:p w:rsidR="008352BE" w:rsidRDefault="00146F0D" w:rsidP="00146F0D">
          <w:pPr>
            <w:pStyle w:val="CAB582EC50CD400FBDF1E36EE323231D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59453515D14F4D8A929A92182E55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CABD-59E2-435A-AB89-CE71492888E6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E4C5C180D97F4933A0454A54E700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A9DC-637C-448E-86DC-3D6924E8A877}"/>
      </w:docPartPr>
      <w:docPartBody>
        <w:p w:rsidR="008352BE" w:rsidRDefault="00286A6B" w:rsidP="00286A6B">
          <w:pPr>
            <w:pStyle w:val="E4C5C180D97F4933A0454A54E700A9A0"/>
          </w:pPr>
          <w:r w:rsidRPr="00C64B45">
            <w:rPr>
              <w:rStyle w:val="PlaceholderText"/>
            </w:rPr>
            <w:t>OperatorEconomic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4AB9-141E-42FE-9F5F-A843A30B0B9A}"/>
      </w:docPartPr>
      <w:docPartBody>
        <w:p w:rsidR="0030023A" w:rsidRDefault="00547FD9">
          <w:r w:rsidRPr="00FE48BF">
            <w:rPr>
              <w:rStyle w:val="PlaceholderText"/>
            </w:rPr>
            <w:t>Click here to enter text.</w:t>
          </w:r>
        </w:p>
      </w:docPartBody>
    </w:docPart>
    <w:docPart>
      <w:docPartPr>
        <w:name w:val="A584ACA95C8241109532D7487C2D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360B-1B41-4615-8445-3B36E5CD71E2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F0AA01DB0A424DC98E96BBBCF02E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F7B5-84C8-4E22-9741-8F3D65B69DDD}"/>
      </w:docPartPr>
      <w:docPartBody>
        <w:p w:rsidR="005E0BB1" w:rsidRDefault="00CE2EF5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2C7A07157C7C44B6BA8267EB8448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B541-D57C-4BF6-AB1A-0539883443D3}"/>
      </w:docPartPr>
      <w:docPartBody>
        <w:p w:rsidR="005E0BB1" w:rsidRDefault="00CE2EF5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9645E5538E984D76AC01CF0D0CE4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2620-0DA4-4F65-89A0-472EA60FCE53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B627E5B17D78444AB319BB6E79DF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9B93-9569-45C6-81F5-24DA918BD94A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1266BE80DBD140478C62D5AE9E11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0FA2-8CC8-4203-8BA0-4B343E3CF6C3}"/>
      </w:docPartPr>
      <w:docPartBody>
        <w:p w:rsidR="003B4F5B" w:rsidRDefault="00EE07FE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FF45CA27644542FB94D351A68C53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19D1-4A71-4989-A57A-D4E88DA7064E}"/>
      </w:docPartPr>
      <w:docPartBody>
        <w:p w:rsidR="003E5A72" w:rsidRDefault="00962C2A" w:rsidP="00962C2A">
          <w:pPr>
            <w:pStyle w:val="FF45CA27644542FB94D351A68C530BC3"/>
          </w:pPr>
          <w:r w:rsidRPr="00C64B45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7570E"/>
    <w:rsid w:val="0009494E"/>
    <w:rsid w:val="000977AA"/>
    <w:rsid w:val="000C0825"/>
    <w:rsid w:val="000F00FB"/>
    <w:rsid w:val="000F3ACD"/>
    <w:rsid w:val="00146F0D"/>
    <w:rsid w:val="00161F30"/>
    <w:rsid w:val="00191D0F"/>
    <w:rsid w:val="00240132"/>
    <w:rsid w:val="00280889"/>
    <w:rsid w:val="00286A6B"/>
    <w:rsid w:val="002C7960"/>
    <w:rsid w:val="0030023A"/>
    <w:rsid w:val="003039BA"/>
    <w:rsid w:val="003047AA"/>
    <w:rsid w:val="00340A9A"/>
    <w:rsid w:val="003471B2"/>
    <w:rsid w:val="00391D4F"/>
    <w:rsid w:val="003A405F"/>
    <w:rsid w:val="003B4F5B"/>
    <w:rsid w:val="003E5A72"/>
    <w:rsid w:val="004072CF"/>
    <w:rsid w:val="004123F2"/>
    <w:rsid w:val="00494047"/>
    <w:rsid w:val="004B171F"/>
    <w:rsid w:val="004C531D"/>
    <w:rsid w:val="004F58B2"/>
    <w:rsid w:val="00547FD9"/>
    <w:rsid w:val="0058475C"/>
    <w:rsid w:val="00590835"/>
    <w:rsid w:val="005909FC"/>
    <w:rsid w:val="005B7B3C"/>
    <w:rsid w:val="005E0BB1"/>
    <w:rsid w:val="005E40EA"/>
    <w:rsid w:val="006075F1"/>
    <w:rsid w:val="00610CA9"/>
    <w:rsid w:val="006163F9"/>
    <w:rsid w:val="006177BD"/>
    <w:rsid w:val="00621FA1"/>
    <w:rsid w:val="006227EB"/>
    <w:rsid w:val="0064270A"/>
    <w:rsid w:val="00644B51"/>
    <w:rsid w:val="006D7FA3"/>
    <w:rsid w:val="006F3361"/>
    <w:rsid w:val="00706FB9"/>
    <w:rsid w:val="00722BCF"/>
    <w:rsid w:val="0076454C"/>
    <w:rsid w:val="007B0CFF"/>
    <w:rsid w:val="007E25EC"/>
    <w:rsid w:val="007E3753"/>
    <w:rsid w:val="00815DBD"/>
    <w:rsid w:val="00824566"/>
    <w:rsid w:val="008352BE"/>
    <w:rsid w:val="008B1679"/>
    <w:rsid w:val="008D6562"/>
    <w:rsid w:val="008E591E"/>
    <w:rsid w:val="00902FDF"/>
    <w:rsid w:val="00935AA3"/>
    <w:rsid w:val="00962C2A"/>
    <w:rsid w:val="009C6F37"/>
    <w:rsid w:val="00A0101A"/>
    <w:rsid w:val="00A1265B"/>
    <w:rsid w:val="00A24107"/>
    <w:rsid w:val="00A411AC"/>
    <w:rsid w:val="00A7298D"/>
    <w:rsid w:val="00A763FD"/>
    <w:rsid w:val="00AA74D5"/>
    <w:rsid w:val="00AB29BD"/>
    <w:rsid w:val="00AE600C"/>
    <w:rsid w:val="00AF64B1"/>
    <w:rsid w:val="00B3752A"/>
    <w:rsid w:val="00B42F8F"/>
    <w:rsid w:val="00B72B82"/>
    <w:rsid w:val="00B84370"/>
    <w:rsid w:val="00BB1ECD"/>
    <w:rsid w:val="00BB5E3B"/>
    <w:rsid w:val="00BD0515"/>
    <w:rsid w:val="00BD33E3"/>
    <w:rsid w:val="00C510BD"/>
    <w:rsid w:val="00C84F1F"/>
    <w:rsid w:val="00CA48C6"/>
    <w:rsid w:val="00CE2EF5"/>
    <w:rsid w:val="00D00732"/>
    <w:rsid w:val="00D127E7"/>
    <w:rsid w:val="00D17687"/>
    <w:rsid w:val="00D645ED"/>
    <w:rsid w:val="00D77C0B"/>
    <w:rsid w:val="00D92B63"/>
    <w:rsid w:val="00D93609"/>
    <w:rsid w:val="00D97797"/>
    <w:rsid w:val="00DB0FFB"/>
    <w:rsid w:val="00DB3E41"/>
    <w:rsid w:val="00DD153B"/>
    <w:rsid w:val="00DE4A15"/>
    <w:rsid w:val="00DE6E65"/>
    <w:rsid w:val="00E22438"/>
    <w:rsid w:val="00E227BA"/>
    <w:rsid w:val="00E52477"/>
    <w:rsid w:val="00E84CF3"/>
    <w:rsid w:val="00E87348"/>
    <w:rsid w:val="00EB282F"/>
    <w:rsid w:val="00ED118E"/>
    <w:rsid w:val="00EE07FE"/>
    <w:rsid w:val="00F026E3"/>
    <w:rsid w:val="00F23507"/>
    <w:rsid w:val="00F240D0"/>
    <w:rsid w:val="00F7492E"/>
    <w:rsid w:val="00F85279"/>
    <w:rsid w:val="00FA4E5A"/>
    <w:rsid w:val="00FA5446"/>
    <w:rsid w:val="00FC640A"/>
    <w:rsid w:val="00FE0D58"/>
    <w:rsid w:val="00FF40EE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A72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76DE3C39B72644CEB5441F14EE5823BE">
    <w:name w:val="76DE3C39B72644CEB5441F14EE5823BE"/>
    <w:rsid w:val="00146F0D"/>
  </w:style>
  <w:style w:type="paragraph" w:customStyle="1" w:styleId="CAB582EC50CD400FBDF1E36EE323231D">
    <w:name w:val="CAB582EC50CD400FBDF1E36EE323231D"/>
    <w:rsid w:val="00146F0D"/>
  </w:style>
  <w:style w:type="paragraph" w:customStyle="1" w:styleId="1E66B6324C644F93A2921616F6DAD042">
    <w:name w:val="1E66B6324C644F93A2921616F6DAD042"/>
    <w:rsid w:val="00286A6B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422577A4F77440BFA9AE62B983DC167A">
    <w:name w:val="422577A4F77440BFA9AE62B983DC167A"/>
    <w:rsid w:val="00286A6B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DC0E0601A955467A8D075E830AD388BE">
    <w:name w:val="DC0E0601A955467A8D075E830AD388BE"/>
    <w:rsid w:val="00286A6B"/>
    <w:rPr>
      <w:rFonts w:ascii="Calibri" w:eastAsia="Calibri" w:hAnsi="Calibri" w:cs="Times New Roman"/>
    </w:rPr>
  </w:style>
  <w:style w:type="paragraph" w:customStyle="1" w:styleId="1C39BB0E60A44C0C809633B4C3E6625F">
    <w:name w:val="1C39BB0E60A44C0C809633B4C3E6625F"/>
    <w:rsid w:val="00286A6B"/>
    <w:rPr>
      <w:rFonts w:ascii="Calibri" w:eastAsia="Calibri" w:hAnsi="Calibri" w:cs="Times New Roman"/>
    </w:rPr>
  </w:style>
  <w:style w:type="paragraph" w:customStyle="1" w:styleId="51152C40702042FDA9BF65BEC119C86B">
    <w:name w:val="51152C40702042FDA9BF65BEC119C86B"/>
    <w:rsid w:val="00286A6B"/>
    <w:rPr>
      <w:rFonts w:ascii="Calibri" w:eastAsia="Calibri" w:hAnsi="Calibri" w:cs="Times New Roman"/>
    </w:rPr>
  </w:style>
  <w:style w:type="paragraph" w:customStyle="1" w:styleId="EECBEBF5391F41E88A7B287E6750A1E6">
    <w:name w:val="EECBEBF5391F41E88A7B287E6750A1E6"/>
    <w:rsid w:val="00286A6B"/>
    <w:rPr>
      <w:rFonts w:ascii="Calibri" w:eastAsia="Calibri" w:hAnsi="Calibri" w:cs="Times New Roman"/>
    </w:rPr>
  </w:style>
  <w:style w:type="paragraph" w:customStyle="1" w:styleId="69A4604811574144B24B6959114727D2">
    <w:name w:val="69A4604811574144B24B6959114727D2"/>
    <w:rsid w:val="00286A6B"/>
    <w:rPr>
      <w:rFonts w:ascii="Calibri" w:eastAsia="Calibri" w:hAnsi="Calibri" w:cs="Times New Roman"/>
    </w:rPr>
  </w:style>
  <w:style w:type="paragraph" w:customStyle="1" w:styleId="624AFF2B641942B4AB104DB5D0BC2557">
    <w:name w:val="624AFF2B641942B4AB104DB5D0BC2557"/>
    <w:rsid w:val="00286A6B"/>
    <w:rPr>
      <w:rFonts w:ascii="Calibri" w:eastAsia="Calibri" w:hAnsi="Calibri" w:cs="Times New Roman"/>
    </w:rPr>
  </w:style>
  <w:style w:type="paragraph" w:customStyle="1" w:styleId="15DB3157EFF94504876E2D56CD973786">
    <w:name w:val="15DB3157EFF94504876E2D56CD973786"/>
    <w:rsid w:val="00286A6B"/>
    <w:rPr>
      <w:rFonts w:ascii="Calibri" w:eastAsia="Calibri" w:hAnsi="Calibri" w:cs="Times New Roman"/>
    </w:rPr>
  </w:style>
  <w:style w:type="paragraph" w:customStyle="1" w:styleId="E4C5C180D97F4933A0454A54E700A9A0">
    <w:name w:val="E4C5C180D97F4933A0454A54E700A9A0"/>
    <w:rsid w:val="00286A6B"/>
    <w:rPr>
      <w:rFonts w:ascii="Calibri" w:eastAsia="Calibri" w:hAnsi="Calibri" w:cs="Times New Roman"/>
    </w:rPr>
  </w:style>
  <w:style w:type="paragraph" w:customStyle="1" w:styleId="31E77E6F703B412995027BB9B430C2C3">
    <w:name w:val="31E77E6F703B412995027BB9B430C2C3"/>
    <w:rsid w:val="00286A6B"/>
    <w:rPr>
      <w:rFonts w:ascii="Calibri" w:eastAsia="Calibri" w:hAnsi="Calibri" w:cs="Times New Roman"/>
    </w:rPr>
  </w:style>
  <w:style w:type="paragraph" w:customStyle="1" w:styleId="EC49B93BABD44FE09A1341239C7BE0EF">
    <w:name w:val="EC49B93BABD44FE09A1341239C7BE0EF"/>
    <w:rsid w:val="00B84370"/>
  </w:style>
  <w:style w:type="paragraph" w:customStyle="1" w:styleId="FF45CA27644542FB94D351A68C530BC3">
    <w:name w:val="FF45CA27644542FB94D351A68C530BC3"/>
    <w:rsid w:val="00962C2A"/>
    <w:rPr>
      <w:lang w:val="ro-RO" w:eastAsia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88ba0e6e-e89f-4d3f-9900-49765b91354a","Numar":null,"Data":null,"NumarActReglementareInitial":null,"DataActReglementareInitial":null,"DataInceput":null,"DataSfarsit":null,"Durata":null,"PunctLucruId":392190.0,"TipActId":3.0,"NumarCerere":null,"DataCerere":null,"NumarCerereScriptic":"285","DataCerereScriptic":"2017-01-12T00:00:00","CodFiscal":null,"SordId":"(7351DC66-DDBA-05E1-0034-19481BB39EA6)","SablonSordId":"(55A3B9C2-C16B-38F3-2ED1-31E69EABD699)","DosarSordId":"3970803","LatitudineWgs84":null,"LongitudineWgs84":null,"LatitudineStereo70":null,"LongitudineStereo70":null,"NumarAutorizatieGospodarireApe":null,"DataAutorizatieGospodarireApe":null,"DurataAutorizatieGospodarireApe":null,"Aba":null,"Sga":null,"AdresaSediuSocial":"Str. Copacul cu Flori, Nr. 13, Dobroeşti , Judetul Ilfov","AdresaPunctLucru":null,"DenumireObiectiv":null,"DomeniuActivitate":null,"DomeniuSpecific":null,"ApmEmitere":null,"ApmRaportare":null,"AnpmApm":"APM Ilfov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4491-7D3B-41B0-9F68-6C163BC7E1FC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DE75DD3-D58D-4935-96CA-5085528FF7D3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1129D3D-6F54-45BD-AA70-950CDA602F8B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9BDC290C-8A86-42A3-BABB-2C58DC1C3347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F3FCE198-CCB7-4791-878E-539C7E15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881</Words>
  <Characters>5115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5985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andreea.popescu</cp:lastModifiedBy>
  <cp:revision>9</cp:revision>
  <cp:lastPrinted>2015-05-06T12:04:00Z</cp:lastPrinted>
  <dcterms:created xsi:type="dcterms:W3CDTF">2015-10-26T07:50:00Z</dcterms:created>
  <dcterms:modified xsi:type="dcterms:W3CDTF">2017-02-14T13:48:00Z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BRANZA STEFAN</vt:lpwstr>
  </property>
  <property fmtid="{D5CDD505-2E9C-101B-9397-08002B2CF9AE}" pid="5" name="SordId">
    <vt:lpwstr>(7351DC66-DDBA-05E1-0034-19481BB39EA6)</vt:lpwstr>
  </property>
  <property fmtid="{D5CDD505-2E9C-101B-9397-08002B2CF9AE}" pid="6" name="VersiuneDocument">
    <vt:lpwstr>4</vt:lpwstr>
  </property>
  <property fmtid="{D5CDD505-2E9C-101B-9397-08002B2CF9AE}" pid="7" name="RuntimeGuid">
    <vt:lpwstr>2b77cad6-2743-4c4f-83c7-7bb8ad5f9b40</vt:lpwstr>
  </property>
  <property fmtid="{D5CDD505-2E9C-101B-9397-08002B2CF9AE}" pid="8" name="PunctLucruId">
    <vt:lpwstr>392190</vt:lpwstr>
  </property>
  <property fmtid="{D5CDD505-2E9C-101B-9397-08002B2CF9AE}" pid="9" name="SablonSordId">
    <vt:lpwstr>(55A3B9C2-C16B-38F3-2ED1-31E69EABD699)</vt:lpwstr>
  </property>
  <property fmtid="{D5CDD505-2E9C-101B-9397-08002B2CF9AE}" pid="10" name="DosarSordId">
    <vt:lpwstr>3970803</vt:lpwstr>
  </property>
  <property fmtid="{D5CDD505-2E9C-101B-9397-08002B2CF9AE}" pid="11" name="DosarCerereSordId">
    <vt:lpwstr>3947296</vt:lpwstr>
  </property>
  <property fmtid="{D5CDD505-2E9C-101B-9397-08002B2CF9AE}" pid="12" name="TipActReglementare">
    <vt:lpwstr>3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88ba0e6e-e89f-4d3f-9900-49765b91354a</vt:lpwstr>
  </property>
  <property fmtid="{D5CDD505-2E9C-101B-9397-08002B2CF9AE}" pid="16" name="CommitRoles">
    <vt:lpwstr>false</vt:lpwstr>
  </property>
</Properties>
</file>