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A8524C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6443E6" w:rsidRPr="00065E91">
        <w:rPr>
          <w:rFonts w:ascii="Arial" w:hAnsi="Arial" w:cs="Arial"/>
          <w:b/>
          <w:sz w:val="24"/>
          <w:szCs w:val="24"/>
          <w:lang w:val="ro-RO"/>
        </w:rPr>
        <w:t>SC RADU COMERT CONSTRUCTII SRL</w:t>
      </w:r>
      <w:r w:rsidR="006443E6" w:rsidRPr="00065E91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6443E6" w:rsidRPr="00065E91">
        <w:rPr>
          <w:rFonts w:ascii="Arial" w:hAnsi="Arial" w:cs="Arial"/>
          <w:b/>
          <w:sz w:val="24"/>
          <w:szCs w:val="24"/>
          <w:lang w:val="pl-PL" w:eastAsia="en-GB"/>
        </w:rPr>
        <w:t>„construire hala productie si birouri P+1e partial, anexa, imprejmuire teren, alei carosabile si pietonale, spatii de parcare, put forat, utilitati si organiazare de santier”</w:t>
      </w:r>
      <w:r w:rsidR="006443E6" w:rsidRPr="00065E91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6443E6" w:rsidRPr="00065E91">
        <w:rPr>
          <w:rFonts w:ascii="Arial" w:hAnsi="Arial" w:cs="Arial"/>
          <w:color w:val="000000"/>
          <w:sz w:val="24"/>
          <w:szCs w:val="24"/>
        </w:rPr>
        <w:t>Oras Magurele, Tarla 6, P 19/19, 19/20, lot 1</w:t>
      </w:r>
      <w:r w:rsidR="006443E6" w:rsidRPr="00065E91">
        <w:rPr>
          <w:rFonts w:ascii="Arial" w:hAnsi="Arial" w:cs="Arial"/>
          <w:color w:val="000000"/>
          <w:sz w:val="24"/>
          <w:szCs w:val="24"/>
          <w:lang w:val="ro-RO"/>
        </w:rPr>
        <w:t>, județul Ilfov</w:t>
      </w:r>
    </w:p>
    <w:p w:rsidR="006443E6" w:rsidRDefault="006443E6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3204A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6443E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20.02.2023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6443E6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10.02.2022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1179B9"/>
    <w:rsid w:val="001372DE"/>
    <w:rsid w:val="001747F2"/>
    <w:rsid w:val="002A0317"/>
    <w:rsid w:val="002F63AF"/>
    <w:rsid w:val="003204AB"/>
    <w:rsid w:val="004B6917"/>
    <w:rsid w:val="004F59DE"/>
    <w:rsid w:val="0052156E"/>
    <w:rsid w:val="00545122"/>
    <w:rsid w:val="00561ED5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2023-02-27T13:47:00Z</dcterms:created>
  <dcterms:modified xsi:type="dcterms:W3CDTF">2023-02-27T13:47:00Z</dcterms:modified>
</cp:coreProperties>
</file>