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A29A" w14:textId="547E427C" w:rsidR="002F28CC" w:rsidRPr="00301835" w:rsidRDefault="002F28CC" w:rsidP="00F43404">
      <w:pPr>
        <w:spacing w:after="0" w:line="240" w:lineRule="auto"/>
        <w:jc w:val="center"/>
        <w:rPr>
          <w:b/>
          <w:bCs/>
          <w:sz w:val="36"/>
          <w:szCs w:val="36"/>
          <w14:shadow w14:blurRad="50800" w14:dist="38100" w14:dir="2700000" w14:sx="100000" w14:sy="100000" w14:kx="0" w14:ky="0" w14:algn="tl">
            <w14:srgbClr w14:val="000000">
              <w14:alpha w14:val="60000"/>
            </w14:srgbClr>
          </w14:shadow>
        </w:rPr>
      </w:pPr>
      <w:r w:rsidRPr="00301835">
        <w:rPr>
          <w:b/>
          <w:bCs/>
          <w:sz w:val="36"/>
          <w:szCs w:val="36"/>
          <w14:shadow w14:blurRad="50800" w14:dist="38100" w14:dir="2700000" w14:sx="100000" w14:sy="100000" w14:kx="0" w14:ky="0" w14:algn="tl">
            <w14:srgbClr w14:val="000000">
              <w14:alpha w14:val="60000"/>
            </w14:srgbClr>
          </w14:shadow>
        </w:rPr>
        <w:t>MEMORIU TEHNIC GENERAL</w:t>
      </w:r>
      <w:r w:rsidR="000442DE">
        <w:rPr>
          <w:b/>
          <w:bCs/>
          <w:sz w:val="36"/>
          <w:szCs w:val="36"/>
          <w14:shadow w14:blurRad="50800" w14:dist="38100" w14:dir="2700000" w14:sx="100000" w14:sy="100000" w14:kx="0" w14:ky="0" w14:algn="tl">
            <w14:srgbClr w14:val="000000">
              <w14:alpha w14:val="60000"/>
            </w14:srgbClr>
          </w14:shadow>
        </w:rPr>
        <w:t xml:space="preserve"> DE PREZENTARE</w:t>
      </w:r>
    </w:p>
    <w:p w14:paraId="62BAF88B" w14:textId="77777777" w:rsidR="00592153" w:rsidRPr="00301835" w:rsidRDefault="00592153" w:rsidP="00F43404">
      <w:pPr>
        <w:spacing w:after="0" w:line="240" w:lineRule="auto"/>
        <w:jc w:val="center"/>
        <w:rPr>
          <w:b/>
          <w:bCs/>
          <w:sz w:val="36"/>
          <w:szCs w:val="36"/>
          <w14:shadow w14:blurRad="50800" w14:dist="38100" w14:dir="2700000" w14:sx="100000" w14:sy="100000" w14:kx="0" w14:ky="0" w14:algn="tl">
            <w14:srgbClr w14:val="000000">
              <w14:alpha w14:val="60000"/>
            </w14:srgbClr>
          </w14:shadow>
        </w:rPr>
      </w:pPr>
      <w:r w:rsidRPr="00301835">
        <w:rPr>
          <w:b/>
          <w:bCs/>
          <w:sz w:val="36"/>
          <w:szCs w:val="36"/>
          <w14:shadow w14:blurRad="50800" w14:dist="38100" w14:dir="2700000" w14:sx="100000" w14:sy="100000" w14:kx="0" w14:ky="0" w14:algn="tl">
            <w14:srgbClr w14:val="000000">
              <w14:alpha w14:val="60000"/>
            </w14:srgbClr>
          </w14:shadow>
        </w:rPr>
        <w:t>pentru obținerea</w:t>
      </w:r>
    </w:p>
    <w:p w14:paraId="1B3100AA" w14:textId="39DDD373" w:rsidR="002F28CC" w:rsidRPr="00301835" w:rsidRDefault="00592153" w:rsidP="00F43404">
      <w:pPr>
        <w:spacing w:after="0" w:line="240" w:lineRule="auto"/>
        <w:jc w:val="center"/>
        <w:rPr>
          <w:b/>
          <w:bCs/>
          <w:sz w:val="36"/>
          <w:szCs w:val="36"/>
          <w14:shadow w14:blurRad="50800" w14:dist="38100" w14:dir="2700000" w14:sx="100000" w14:sy="100000" w14:kx="0" w14:ky="0" w14:algn="tl">
            <w14:srgbClr w14:val="000000">
              <w14:alpha w14:val="60000"/>
            </w14:srgbClr>
          </w14:shadow>
        </w:rPr>
      </w:pPr>
      <w:r w:rsidRPr="00301835">
        <w:rPr>
          <w:b/>
          <w:bCs/>
          <w:sz w:val="36"/>
          <w:szCs w:val="36"/>
          <w14:shadow w14:blurRad="50800" w14:dist="38100" w14:dir="2700000" w14:sx="100000" w14:sy="100000" w14:kx="0" w14:ky="0" w14:algn="tl">
            <w14:srgbClr w14:val="000000">
              <w14:alpha w14:val="60000"/>
            </w14:srgbClr>
          </w14:shadow>
        </w:rPr>
        <w:t>ACORDULUI DE MEDIU</w:t>
      </w:r>
    </w:p>
    <w:p w14:paraId="41F341D7" w14:textId="77777777" w:rsidR="002F28CC" w:rsidRPr="00301835" w:rsidRDefault="002F28CC" w:rsidP="00F43404">
      <w:pPr>
        <w:spacing w:after="0" w:line="240" w:lineRule="auto"/>
        <w:jc w:val="center"/>
        <w:rPr>
          <w:b/>
          <w:bCs/>
          <w:sz w:val="36"/>
          <w:szCs w:val="36"/>
          <w14:shadow w14:blurRad="50800" w14:dist="38100" w14:dir="2700000" w14:sx="100000" w14:sy="100000" w14:kx="0" w14:ky="0" w14:algn="tl">
            <w14:srgbClr w14:val="000000">
              <w14:alpha w14:val="60000"/>
            </w14:srgbClr>
          </w14:shadow>
        </w:rPr>
      </w:pPr>
    </w:p>
    <w:p w14:paraId="1A0A110A" w14:textId="77777777" w:rsidR="00592153" w:rsidRPr="00301835" w:rsidRDefault="00592153"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 DENUMIREA PROIECTULUI</w:t>
      </w:r>
    </w:p>
    <w:p w14:paraId="0F3C6CED" w14:textId="23040206" w:rsidR="00592153" w:rsidRPr="00301835" w:rsidRDefault="003A02F9" w:rsidP="00F43404">
      <w:pPr>
        <w:spacing w:after="0" w:line="240" w:lineRule="auto"/>
        <w:ind w:left="2832"/>
        <w:jc w:val="both"/>
        <w:rPr>
          <w:b/>
          <w:bCs/>
          <w:i/>
          <w:iCs/>
          <w:sz w:val="24"/>
          <w:szCs w:val="24"/>
        </w:rPr>
      </w:pPr>
      <w:r w:rsidRPr="003A02F9">
        <w:rPr>
          <w:b/>
          <w:bCs/>
          <w:i/>
          <w:iCs/>
          <w:sz w:val="24"/>
          <w:szCs w:val="24"/>
        </w:rPr>
        <w:t>CONSTRUIRE HALĂ PRODUCȚIE CATERING P/P+1E ȘI ANEXE, ÎMPREJMUIRE TEREN, BRANȘARE LA UTILITĂȚI</w:t>
      </w:r>
    </w:p>
    <w:p w14:paraId="1C2B6DBB" w14:textId="4A2A3D83" w:rsidR="00592153" w:rsidRPr="00301835" w:rsidRDefault="00592153" w:rsidP="00F43404">
      <w:pPr>
        <w:spacing w:after="0" w:line="240" w:lineRule="auto"/>
        <w:ind w:left="2832" w:hanging="2832"/>
        <w:jc w:val="both"/>
        <w:rPr>
          <w:sz w:val="24"/>
          <w:szCs w:val="24"/>
        </w:rPr>
      </w:pPr>
      <w:r w:rsidRPr="00301835">
        <w:rPr>
          <w:sz w:val="24"/>
          <w:szCs w:val="24"/>
        </w:rPr>
        <w:t>- Amplasament:</w:t>
      </w:r>
      <w:r w:rsidRPr="00301835">
        <w:rPr>
          <w:sz w:val="24"/>
          <w:szCs w:val="24"/>
        </w:rPr>
        <w:tab/>
      </w:r>
      <w:r w:rsidR="003A02F9" w:rsidRPr="003A02F9">
        <w:rPr>
          <w:i/>
          <w:iCs/>
          <w:sz w:val="24"/>
          <w:szCs w:val="24"/>
        </w:rPr>
        <w:t>Str. Libertății nr. 8, tarlaua 31, parcela 995, Or. Otopeni, jud. Ilfov</w:t>
      </w:r>
    </w:p>
    <w:p w14:paraId="491D6A29" w14:textId="77777777" w:rsidR="00592153" w:rsidRPr="00301835" w:rsidRDefault="00592153" w:rsidP="00F43404">
      <w:pPr>
        <w:spacing w:after="0" w:line="240" w:lineRule="auto"/>
        <w:jc w:val="both"/>
        <w:rPr>
          <w:sz w:val="24"/>
          <w:szCs w:val="24"/>
        </w:rPr>
      </w:pPr>
    </w:p>
    <w:p w14:paraId="087E8ED3" w14:textId="77777777" w:rsidR="00592153" w:rsidRPr="00301835" w:rsidRDefault="00592153"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II. TITULARUL PROIECTULUI</w:t>
      </w:r>
    </w:p>
    <w:p w14:paraId="7A39E5A7" w14:textId="23344304" w:rsidR="00592153" w:rsidRPr="00301835" w:rsidRDefault="00592153" w:rsidP="00F43404">
      <w:pPr>
        <w:spacing w:after="0" w:line="240" w:lineRule="auto"/>
        <w:jc w:val="both"/>
        <w:rPr>
          <w:sz w:val="24"/>
          <w:szCs w:val="24"/>
        </w:rPr>
      </w:pPr>
      <w:r w:rsidRPr="00301835">
        <w:rPr>
          <w:sz w:val="24"/>
          <w:szCs w:val="24"/>
        </w:rPr>
        <w:t>- Numele titularului:</w:t>
      </w:r>
      <w:r w:rsidRPr="00301835">
        <w:rPr>
          <w:sz w:val="24"/>
          <w:szCs w:val="24"/>
        </w:rPr>
        <w:tab/>
      </w:r>
      <w:r w:rsidRPr="00301835">
        <w:rPr>
          <w:sz w:val="24"/>
          <w:szCs w:val="24"/>
        </w:rPr>
        <w:tab/>
      </w:r>
      <w:r w:rsidR="003A02F9" w:rsidRPr="003A02F9">
        <w:rPr>
          <w:b/>
          <w:bCs/>
          <w:i/>
          <w:iCs/>
          <w:sz w:val="24"/>
          <w:szCs w:val="24"/>
        </w:rPr>
        <w:t>ROMANIAN CATERING SRL</w:t>
      </w:r>
    </w:p>
    <w:p w14:paraId="1A2C2FEE" w14:textId="58AC9EF7" w:rsidR="00592153" w:rsidRPr="00301835" w:rsidRDefault="00592153" w:rsidP="00F43404">
      <w:pPr>
        <w:spacing w:after="0" w:line="240" w:lineRule="auto"/>
        <w:ind w:left="2832" w:hanging="2832"/>
        <w:jc w:val="both"/>
        <w:rPr>
          <w:sz w:val="24"/>
          <w:szCs w:val="24"/>
        </w:rPr>
      </w:pPr>
      <w:r w:rsidRPr="00301835">
        <w:rPr>
          <w:sz w:val="24"/>
          <w:szCs w:val="24"/>
        </w:rPr>
        <w:t>- Adresa titularului:</w:t>
      </w:r>
      <w:r w:rsidRPr="00301835">
        <w:rPr>
          <w:sz w:val="24"/>
          <w:szCs w:val="24"/>
        </w:rPr>
        <w:tab/>
      </w:r>
      <w:r w:rsidR="003A02F9" w:rsidRPr="003A02F9">
        <w:rPr>
          <w:i/>
          <w:iCs/>
          <w:sz w:val="24"/>
          <w:szCs w:val="24"/>
        </w:rPr>
        <w:t>BUCURESTI, Str. Occidentului, nr. 12, sector 1</w:t>
      </w:r>
    </w:p>
    <w:p w14:paraId="2C378578" w14:textId="77777777" w:rsidR="00592153" w:rsidRPr="00301835" w:rsidRDefault="00592153" w:rsidP="00F43404">
      <w:pPr>
        <w:spacing w:after="0" w:line="240" w:lineRule="auto"/>
        <w:jc w:val="both"/>
        <w:rPr>
          <w:sz w:val="24"/>
          <w:szCs w:val="24"/>
        </w:rPr>
      </w:pPr>
      <w:r w:rsidRPr="00301835">
        <w:rPr>
          <w:sz w:val="24"/>
          <w:szCs w:val="24"/>
        </w:rPr>
        <w:t>- Numărul de telefon, de fax și adresa de e-mail, adresa paginii de internet:</w:t>
      </w:r>
    </w:p>
    <w:p w14:paraId="6908156C" w14:textId="5F4D868D" w:rsidR="00592153" w:rsidRPr="00301835" w:rsidRDefault="00592153" w:rsidP="00F43404">
      <w:pPr>
        <w:spacing w:after="0" w:line="240" w:lineRule="auto"/>
        <w:jc w:val="both"/>
        <w:rPr>
          <w:sz w:val="24"/>
          <w:szCs w:val="24"/>
        </w:rPr>
      </w:pPr>
      <w:r w:rsidRPr="00301835">
        <w:rPr>
          <w:sz w:val="24"/>
          <w:szCs w:val="24"/>
        </w:rPr>
        <w:tab/>
      </w:r>
      <w:r w:rsidRPr="00301835">
        <w:rPr>
          <w:sz w:val="24"/>
          <w:szCs w:val="24"/>
        </w:rPr>
        <w:tab/>
      </w:r>
      <w:r w:rsidRPr="00301835">
        <w:rPr>
          <w:sz w:val="24"/>
          <w:szCs w:val="24"/>
        </w:rPr>
        <w:tab/>
      </w:r>
      <w:r w:rsidRPr="00301835">
        <w:rPr>
          <w:sz w:val="24"/>
          <w:szCs w:val="24"/>
        </w:rPr>
        <w:tab/>
        <w:t xml:space="preserve">tel./fax: </w:t>
      </w:r>
      <w:r w:rsidR="003A02F9" w:rsidRPr="003A02F9">
        <w:rPr>
          <w:i/>
          <w:iCs/>
          <w:sz w:val="24"/>
          <w:szCs w:val="24"/>
        </w:rPr>
        <w:t>021-310.89.59</w:t>
      </w:r>
      <w:r w:rsidR="003A02F9">
        <w:rPr>
          <w:i/>
          <w:iCs/>
          <w:sz w:val="24"/>
          <w:szCs w:val="24"/>
        </w:rPr>
        <w:t xml:space="preserve">, </w:t>
      </w:r>
      <w:r w:rsidR="003A02F9" w:rsidRPr="003A02F9">
        <w:rPr>
          <w:i/>
          <w:iCs/>
          <w:sz w:val="24"/>
          <w:szCs w:val="24"/>
        </w:rPr>
        <w:t>021-310.86.47</w:t>
      </w:r>
    </w:p>
    <w:p w14:paraId="762ABF5A" w14:textId="7BCE8142" w:rsidR="00592153" w:rsidRPr="0057650E" w:rsidRDefault="003A02F9" w:rsidP="00F43404">
      <w:pPr>
        <w:spacing w:after="0" w:line="240" w:lineRule="auto"/>
        <w:ind w:left="2124" w:firstLine="708"/>
        <w:jc w:val="both"/>
        <w:rPr>
          <w:i/>
          <w:iCs/>
          <w:sz w:val="24"/>
          <w:szCs w:val="24"/>
        </w:rPr>
      </w:pPr>
      <w:r w:rsidRPr="003A02F9">
        <w:rPr>
          <w:i/>
          <w:iCs/>
          <w:sz w:val="24"/>
          <w:szCs w:val="24"/>
        </w:rPr>
        <w:t>office@romaniancatering.ro</w:t>
      </w:r>
    </w:p>
    <w:p w14:paraId="60FBC7D8" w14:textId="77777777" w:rsidR="00592153" w:rsidRPr="00301835" w:rsidRDefault="00592153" w:rsidP="00F43404">
      <w:pPr>
        <w:spacing w:after="0" w:line="240" w:lineRule="auto"/>
        <w:jc w:val="both"/>
        <w:rPr>
          <w:sz w:val="24"/>
          <w:szCs w:val="24"/>
        </w:rPr>
      </w:pPr>
      <w:r w:rsidRPr="00301835">
        <w:rPr>
          <w:sz w:val="24"/>
          <w:szCs w:val="24"/>
        </w:rPr>
        <w:t>- Numele persoanelor de contact:</w:t>
      </w:r>
    </w:p>
    <w:p w14:paraId="362E95E4" w14:textId="4F33E358" w:rsidR="00592153" w:rsidRPr="00301835" w:rsidRDefault="00592153" w:rsidP="00F43404">
      <w:pPr>
        <w:spacing w:after="0" w:line="240" w:lineRule="auto"/>
        <w:jc w:val="both"/>
        <w:rPr>
          <w:i/>
          <w:iCs/>
          <w:sz w:val="24"/>
          <w:szCs w:val="24"/>
        </w:rPr>
      </w:pPr>
      <w:r w:rsidRPr="00301835">
        <w:rPr>
          <w:sz w:val="24"/>
          <w:szCs w:val="24"/>
        </w:rPr>
        <w:tab/>
      </w:r>
      <w:r w:rsidRPr="00301835">
        <w:rPr>
          <w:sz w:val="24"/>
          <w:szCs w:val="24"/>
        </w:rPr>
        <w:tab/>
      </w:r>
      <w:r w:rsidRPr="00301835">
        <w:rPr>
          <w:sz w:val="24"/>
          <w:szCs w:val="24"/>
        </w:rPr>
        <w:tab/>
      </w:r>
      <w:r w:rsidRPr="00301835">
        <w:rPr>
          <w:sz w:val="24"/>
          <w:szCs w:val="24"/>
        </w:rPr>
        <w:tab/>
      </w:r>
      <w:r w:rsidR="003A02F9" w:rsidRPr="003A02F9">
        <w:rPr>
          <w:i/>
          <w:iCs/>
          <w:sz w:val="24"/>
          <w:szCs w:val="24"/>
        </w:rPr>
        <w:t>DAN DINU</w:t>
      </w:r>
    </w:p>
    <w:p w14:paraId="34391F4D" w14:textId="0DF43071" w:rsidR="00592153" w:rsidRPr="00301835" w:rsidRDefault="00592153" w:rsidP="00F43404">
      <w:pPr>
        <w:spacing w:after="0" w:line="240" w:lineRule="auto"/>
        <w:jc w:val="both"/>
        <w:rPr>
          <w:i/>
          <w:iCs/>
          <w:sz w:val="24"/>
          <w:szCs w:val="24"/>
        </w:rPr>
      </w:pPr>
      <w:r w:rsidRPr="00301835">
        <w:rPr>
          <w:sz w:val="24"/>
          <w:szCs w:val="24"/>
        </w:rPr>
        <w:tab/>
      </w:r>
      <w:r w:rsidRPr="00301835">
        <w:rPr>
          <w:sz w:val="24"/>
          <w:szCs w:val="24"/>
        </w:rPr>
        <w:tab/>
      </w:r>
      <w:r w:rsidRPr="00301835">
        <w:rPr>
          <w:sz w:val="24"/>
          <w:szCs w:val="24"/>
        </w:rPr>
        <w:tab/>
      </w:r>
      <w:r w:rsidRPr="00301835">
        <w:rPr>
          <w:sz w:val="24"/>
          <w:szCs w:val="24"/>
        </w:rPr>
        <w:tab/>
      </w:r>
      <w:r w:rsidR="000706F4" w:rsidRPr="000706F4">
        <w:rPr>
          <w:i/>
          <w:iCs/>
          <w:sz w:val="24"/>
          <w:szCs w:val="24"/>
        </w:rPr>
        <w:t>0722.</w:t>
      </w:r>
      <w:r w:rsidR="003A02F9">
        <w:rPr>
          <w:i/>
          <w:iCs/>
          <w:sz w:val="24"/>
          <w:szCs w:val="24"/>
        </w:rPr>
        <w:t>572</w:t>
      </w:r>
      <w:r w:rsidR="000706F4" w:rsidRPr="000706F4">
        <w:rPr>
          <w:i/>
          <w:iCs/>
          <w:sz w:val="24"/>
          <w:szCs w:val="24"/>
        </w:rPr>
        <w:t>.0</w:t>
      </w:r>
      <w:r w:rsidR="003A02F9">
        <w:rPr>
          <w:i/>
          <w:iCs/>
          <w:sz w:val="24"/>
          <w:szCs w:val="24"/>
        </w:rPr>
        <w:t>00</w:t>
      </w:r>
    </w:p>
    <w:p w14:paraId="5BB6366E" w14:textId="3F6CAC5E" w:rsidR="00592153" w:rsidRPr="00301835" w:rsidRDefault="00592153" w:rsidP="00F43404">
      <w:pPr>
        <w:spacing w:after="0" w:line="240" w:lineRule="auto"/>
        <w:jc w:val="both"/>
        <w:rPr>
          <w:sz w:val="24"/>
          <w:szCs w:val="24"/>
        </w:rPr>
      </w:pPr>
      <w:r w:rsidRPr="00301835">
        <w:rPr>
          <w:sz w:val="24"/>
          <w:szCs w:val="24"/>
        </w:rPr>
        <w:t xml:space="preserve">- Responsabil pentru protecția mediului: </w:t>
      </w:r>
      <w:r w:rsidR="003A02F9" w:rsidRPr="003A02F9">
        <w:rPr>
          <w:i/>
          <w:iCs/>
          <w:sz w:val="24"/>
          <w:szCs w:val="24"/>
        </w:rPr>
        <w:t>DAN DINU</w:t>
      </w:r>
    </w:p>
    <w:p w14:paraId="7852EEB4" w14:textId="77777777" w:rsidR="00592153" w:rsidRPr="00301835" w:rsidRDefault="00592153" w:rsidP="00F43404">
      <w:pPr>
        <w:spacing w:after="0" w:line="240" w:lineRule="auto"/>
        <w:jc w:val="both"/>
        <w:rPr>
          <w:sz w:val="24"/>
          <w:szCs w:val="24"/>
        </w:rPr>
      </w:pPr>
    </w:p>
    <w:p w14:paraId="209C59F1" w14:textId="77777777" w:rsidR="00592153" w:rsidRPr="00301835" w:rsidRDefault="00592153"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III. DESCRIEREA PROIECTULUI</w:t>
      </w:r>
    </w:p>
    <w:p w14:paraId="2933316B" w14:textId="1EBA9ED7" w:rsidR="00592153" w:rsidRPr="00301835" w:rsidRDefault="00355B9D" w:rsidP="00F43404">
      <w:pPr>
        <w:spacing w:after="0" w:line="240" w:lineRule="auto"/>
        <w:jc w:val="both"/>
        <w:rPr>
          <w:b/>
          <w:bCs/>
          <w:sz w:val="24"/>
          <w:szCs w:val="24"/>
        </w:rPr>
      </w:pPr>
      <w:r w:rsidRPr="00301835">
        <w:rPr>
          <w:b/>
          <w:bCs/>
          <w:sz w:val="24"/>
          <w:szCs w:val="24"/>
        </w:rPr>
        <w:t>a)</w:t>
      </w:r>
      <w:r w:rsidR="00592153" w:rsidRPr="00301835">
        <w:rPr>
          <w:b/>
          <w:bCs/>
          <w:sz w:val="24"/>
          <w:szCs w:val="24"/>
        </w:rPr>
        <w:t xml:space="preserve"> Rezumatul proiectului:</w:t>
      </w:r>
    </w:p>
    <w:p w14:paraId="2BFB988F" w14:textId="10383D3E" w:rsidR="00592153" w:rsidRPr="00301835" w:rsidRDefault="006031D4" w:rsidP="00F43404">
      <w:pPr>
        <w:spacing w:after="0" w:line="240" w:lineRule="auto"/>
        <w:ind w:firstLine="708"/>
        <w:jc w:val="both"/>
        <w:rPr>
          <w:i/>
          <w:iCs/>
          <w:sz w:val="24"/>
          <w:szCs w:val="24"/>
        </w:rPr>
      </w:pPr>
      <w:bookmarkStart w:id="0" w:name="_Hlk58934705"/>
      <w:r w:rsidRPr="00301835">
        <w:rPr>
          <w:b/>
          <w:bCs/>
          <w:i/>
          <w:iCs/>
          <w:sz w:val="24"/>
          <w:szCs w:val="24"/>
        </w:rPr>
        <w:t>B</w:t>
      </w:r>
      <w:r w:rsidRPr="00301835">
        <w:rPr>
          <w:i/>
          <w:iCs/>
          <w:sz w:val="24"/>
          <w:szCs w:val="24"/>
        </w:rPr>
        <w:t xml:space="preserve">eneficiarul investiției solicită autorizarea lucrărilor de execuție a </w:t>
      </w:r>
      <w:r w:rsidR="00B17DFF" w:rsidRPr="00B17DFF">
        <w:rPr>
          <w:i/>
          <w:iCs/>
          <w:sz w:val="24"/>
          <w:szCs w:val="24"/>
        </w:rPr>
        <w:t xml:space="preserve">unei hale de producție </w:t>
      </w:r>
      <w:proofErr w:type="spellStart"/>
      <w:r w:rsidR="00B17DFF" w:rsidRPr="00B17DFF">
        <w:rPr>
          <w:i/>
          <w:iCs/>
          <w:sz w:val="24"/>
          <w:szCs w:val="24"/>
        </w:rPr>
        <w:t>catering</w:t>
      </w:r>
      <w:proofErr w:type="spellEnd"/>
      <w:r w:rsidR="00B17DFF" w:rsidRPr="00B17DFF">
        <w:rPr>
          <w:i/>
          <w:iCs/>
          <w:sz w:val="24"/>
          <w:szCs w:val="24"/>
        </w:rPr>
        <w:t xml:space="preserve"> P/P+1E și anexe, împrejmuire teren, branșare la utilități și organizare de șantier</w:t>
      </w:r>
      <w:r w:rsidRPr="00301835">
        <w:rPr>
          <w:i/>
          <w:iCs/>
          <w:sz w:val="24"/>
          <w:szCs w:val="24"/>
        </w:rPr>
        <w:t>.</w:t>
      </w:r>
    </w:p>
    <w:p w14:paraId="1DE63845" w14:textId="03F9745F" w:rsidR="006031D4" w:rsidRDefault="00B17DFF" w:rsidP="00F43404">
      <w:pPr>
        <w:spacing w:after="0" w:line="240" w:lineRule="auto"/>
        <w:ind w:firstLine="708"/>
        <w:jc w:val="both"/>
        <w:rPr>
          <w:i/>
          <w:iCs/>
          <w:sz w:val="24"/>
          <w:szCs w:val="24"/>
        </w:rPr>
      </w:pPr>
      <w:r w:rsidRPr="00B17DFF">
        <w:rPr>
          <w:b/>
          <w:bCs/>
          <w:i/>
          <w:iCs/>
          <w:sz w:val="24"/>
          <w:szCs w:val="24"/>
        </w:rPr>
        <w:t>C</w:t>
      </w:r>
      <w:r w:rsidRPr="00B17DFF">
        <w:rPr>
          <w:i/>
          <w:iCs/>
          <w:sz w:val="24"/>
          <w:szCs w:val="24"/>
        </w:rPr>
        <w:t>lădirea proiectată va avea în total două nivele – parter și un etaj retras</w:t>
      </w:r>
      <w:r>
        <w:rPr>
          <w:i/>
          <w:iCs/>
          <w:sz w:val="24"/>
          <w:szCs w:val="24"/>
        </w:rPr>
        <w:t xml:space="preserve">. </w:t>
      </w:r>
      <w:r w:rsidRPr="00B17DFF">
        <w:rPr>
          <w:b/>
          <w:bCs/>
          <w:i/>
          <w:iCs/>
          <w:sz w:val="24"/>
          <w:szCs w:val="24"/>
        </w:rPr>
        <w:t>L</w:t>
      </w:r>
      <w:r w:rsidRPr="00B17DFF">
        <w:rPr>
          <w:i/>
          <w:iCs/>
          <w:sz w:val="24"/>
          <w:szCs w:val="24"/>
        </w:rPr>
        <w:t xml:space="preserve">a parter se vor amenaja accesul pentru personal și marfă, birou gestionar, spații de depozitare și camere frigorifice, sațiul de producție format din hol, camere de preparare (zarzavat, carmangerie, bufet și cofetărie), bucătăria, spălător și spațiul de livrare. </w:t>
      </w:r>
      <w:r w:rsidRPr="00B17DFF">
        <w:rPr>
          <w:b/>
          <w:bCs/>
          <w:i/>
          <w:iCs/>
          <w:sz w:val="24"/>
          <w:szCs w:val="24"/>
        </w:rPr>
        <w:t>S</w:t>
      </w:r>
      <w:r w:rsidRPr="00B17DFF">
        <w:rPr>
          <w:i/>
          <w:iCs/>
          <w:sz w:val="24"/>
          <w:szCs w:val="24"/>
        </w:rPr>
        <w:t>uprafața construită a parterului este de 425,83 mp, iar suprafața utilă este de 383,40 mp.</w:t>
      </w:r>
      <w:r>
        <w:rPr>
          <w:i/>
          <w:iCs/>
          <w:sz w:val="24"/>
          <w:szCs w:val="24"/>
        </w:rPr>
        <w:t xml:space="preserve"> </w:t>
      </w:r>
      <w:r w:rsidRPr="00B17DFF">
        <w:rPr>
          <w:b/>
          <w:bCs/>
          <w:i/>
          <w:iCs/>
          <w:sz w:val="24"/>
          <w:szCs w:val="24"/>
        </w:rPr>
        <w:t>L</w:t>
      </w:r>
      <w:r w:rsidRPr="00B17DFF">
        <w:rPr>
          <w:i/>
          <w:iCs/>
          <w:sz w:val="24"/>
          <w:szCs w:val="24"/>
        </w:rPr>
        <w:t xml:space="preserve">a etaj se vor amenaja un hol de acces, birou administrativ, două vestiare și camera tehnică. </w:t>
      </w:r>
      <w:r w:rsidRPr="00B17DFF">
        <w:rPr>
          <w:b/>
          <w:bCs/>
          <w:i/>
          <w:iCs/>
          <w:sz w:val="24"/>
          <w:szCs w:val="24"/>
        </w:rPr>
        <w:t>S</w:t>
      </w:r>
      <w:r w:rsidRPr="00B17DFF">
        <w:rPr>
          <w:i/>
          <w:iCs/>
          <w:sz w:val="24"/>
          <w:szCs w:val="24"/>
        </w:rPr>
        <w:t>uprafața construită a etajului este de 125,10 mp, iar suprafața utilă este de 107,30 mp.</w:t>
      </w:r>
    </w:p>
    <w:p w14:paraId="13F201EF" w14:textId="362F07FB" w:rsidR="00B17DFF" w:rsidRDefault="00B17DFF" w:rsidP="00F43404">
      <w:pPr>
        <w:spacing w:after="0" w:line="240" w:lineRule="auto"/>
        <w:ind w:firstLine="708"/>
        <w:jc w:val="both"/>
        <w:rPr>
          <w:i/>
          <w:iCs/>
          <w:sz w:val="24"/>
          <w:szCs w:val="24"/>
        </w:rPr>
      </w:pPr>
      <w:r w:rsidRPr="00B17DFF">
        <w:rPr>
          <w:b/>
          <w:bCs/>
          <w:i/>
          <w:iCs/>
          <w:sz w:val="24"/>
          <w:szCs w:val="24"/>
        </w:rPr>
        <w:t>C</w:t>
      </w:r>
      <w:r w:rsidRPr="00B17DFF">
        <w:rPr>
          <w:i/>
          <w:iCs/>
          <w:sz w:val="24"/>
          <w:szCs w:val="24"/>
        </w:rPr>
        <w:t xml:space="preserve">onstrucția propusă va fi realizată pe o structură în cadre cu stâlpi din beton armat monolit, clasa minimă C20/25 și armături din OB37 și PC52, și grinzi metalice. </w:t>
      </w:r>
      <w:r w:rsidRPr="00B17DFF">
        <w:rPr>
          <w:b/>
          <w:bCs/>
          <w:i/>
          <w:iCs/>
          <w:sz w:val="24"/>
          <w:szCs w:val="24"/>
        </w:rPr>
        <w:t>F</w:t>
      </w:r>
      <w:r w:rsidRPr="00B17DFF">
        <w:rPr>
          <w:i/>
          <w:iCs/>
          <w:sz w:val="24"/>
          <w:szCs w:val="24"/>
        </w:rPr>
        <w:t>undațiile clădirii vor fi izolate de tip pahar, legate cu grinzi din beton armat monolit.</w:t>
      </w:r>
      <w:r>
        <w:rPr>
          <w:i/>
          <w:iCs/>
          <w:sz w:val="24"/>
          <w:szCs w:val="24"/>
        </w:rPr>
        <w:t xml:space="preserve"> </w:t>
      </w:r>
      <w:r w:rsidRPr="00B17DFF">
        <w:rPr>
          <w:b/>
          <w:bCs/>
          <w:i/>
          <w:iCs/>
          <w:sz w:val="24"/>
          <w:szCs w:val="24"/>
        </w:rPr>
        <w:t>P</w:t>
      </w:r>
      <w:r w:rsidRPr="00B17DFF">
        <w:rPr>
          <w:i/>
          <w:iCs/>
          <w:sz w:val="24"/>
          <w:szCs w:val="24"/>
        </w:rPr>
        <w:t>laca de pardoseală de la nivelul parterului și planșeul peste parter în zona etajului vor fi din beton armat monolit.</w:t>
      </w:r>
      <w:r>
        <w:rPr>
          <w:i/>
          <w:iCs/>
          <w:sz w:val="24"/>
          <w:szCs w:val="24"/>
        </w:rPr>
        <w:t xml:space="preserve"> </w:t>
      </w:r>
      <w:r w:rsidRPr="00B17DFF">
        <w:rPr>
          <w:b/>
          <w:bCs/>
          <w:i/>
          <w:iCs/>
          <w:sz w:val="24"/>
          <w:szCs w:val="24"/>
        </w:rPr>
        <w:t>Î</w:t>
      </w:r>
      <w:r w:rsidRPr="00B17DFF">
        <w:rPr>
          <w:i/>
          <w:iCs/>
          <w:sz w:val="24"/>
          <w:szCs w:val="24"/>
        </w:rPr>
        <w:t xml:space="preserve">nchiderile perimetrale vor fi realizate din panouri termoizolante de tip sandvici de 8 cm grosime pentru pereți și 10 cm pentru acoperiș, cu umplutură din spumă </w:t>
      </w:r>
      <w:proofErr w:type="spellStart"/>
      <w:r w:rsidRPr="00B17DFF">
        <w:rPr>
          <w:i/>
          <w:iCs/>
          <w:sz w:val="24"/>
          <w:szCs w:val="24"/>
        </w:rPr>
        <w:t>poliuritanică</w:t>
      </w:r>
      <w:proofErr w:type="spellEnd"/>
      <w:r w:rsidRPr="00B17DFF">
        <w:rPr>
          <w:i/>
          <w:iCs/>
          <w:sz w:val="24"/>
          <w:szCs w:val="24"/>
        </w:rPr>
        <w:t xml:space="preserve">. </w:t>
      </w:r>
      <w:r w:rsidRPr="00B17DFF">
        <w:rPr>
          <w:b/>
          <w:bCs/>
          <w:i/>
          <w:iCs/>
          <w:sz w:val="24"/>
          <w:szCs w:val="24"/>
        </w:rPr>
        <w:t>P</w:t>
      </w:r>
      <w:r w:rsidRPr="00B17DFF">
        <w:rPr>
          <w:i/>
          <w:iCs/>
          <w:sz w:val="24"/>
          <w:szCs w:val="24"/>
        </w:rPr>
        <w:t>anourile de închidere perimetrală vor rămâne aparenți și vor servi drept finisaj de fațadă, iar cele de acoperiș vor servi drept învelitoare, fără a fi necesare alte materiale pentru izolare termică sau hidroizolație.</w:t>
      </w:r>
    </w:p>
    <w:p w14:paraId="4551F3C9" w14:textId="47B4269F" w:rsidR="00B17DFF" w:rsidRDefault="00B17DFF" w:rsidP="00F43404">
      <w:pPr>
        <w:spacing w:after="0" w:line="240" w:lineRule="auto"/>
        <w:ind w:firstLine="708"/>
        <w:jc w:val="both"/>
        <w:rPr>
          <w:i/>
          <w:iCs/>
          <w:sz w:val="24"/>
          <w:szCs w:val="24"/>
        </w:rPr>
      </w:pPr>
      <w:r w:rsidRPr="00B17DFF">
        <w:rPr>
          <w:b/>
          <w:bCs/>
          <w:i/>
          <w:iCs/>
          <w:sz w:val="24"/>
          <w:szCs w:val="24"/>
        </w:rPr>
        <w:t>G</w:t>
      </w:r>
      <w:r w:rsidRPr="00B17DFF">
        <w:rPr>
          <w:i/>
          <w:iCs/>
          <w:sz w:val="24"/>
          <w:szCs w:val="24"/>
        </w:rPr>
        <w:t xml:space="preserve">olurile exterioare vor fi închise cu tâmplărie din PVC sau aluminiu cu geam termoizolant de tip </w:t>
      </w:r>
      <w:proofErr w:type="spellStart"/>
      <w:r w:rsidRPr="00B17DFF">
        <w:rPr>
          <w:i/>
          <w:iCs/>
          <w:sz w:val="24"/>
          <w:szCs w:val="24"/>
        </w:rPr>
        <w:t>Low</w:t>
      </w:r>
      <w:proofErr w:type="spellEnd"/>
      <w:r w:rsidRPr="00B17DFF">
        <w:rPr>
          <w:i/>
          <w:iCs/>
          <w:sz w:val="24"/>
          <w:szCs w:val="24"/>
        </w:rPr>
        <w:t>-e.</w:t>
      </w:r>
    </w:p>
    <w:p w14:paraId="653A7D06" w14:textId="619B727E" w:rsidR="00B17DFF" w:rsidRPr="00B17DFF" w:rsidRDefault="00B17DFF" w:rsidP="00F43404">
      <w:pPr>
        <w:spacing w:after="0" w:line="240" w:lineRule="auto"/>
        <w:ind w:firstLine="708"/>
        <w:jc w:val="both"/>
        <w:rPr>
          <w:i/>
          <w:iCs/>
          <w:sz w:val="24"/>
          <w:szCs w:val="24"/>
        </w:rPr>
      </w:pPr>
      <w:r w:rsidRPr="00B17DFF">
        <w:rPr>
          <w:b/>
          <w:bCs/>
          <w:i/>
          <w:iCs/>
          <w:sz w:val="24"/>
          <w:szCs w:val="24"/>
        </w:rPr>
        <w:t>F</w:t>
      </w:r>
      <w:r w:rsidRPr="00B17DFF">
        <w:rPr>
          <w:i/>
          <w:iCs/>
          <w:sz w:val="24"/>
          <w:szCs w:val="24"/>
        </w:rPr>
        <w:t xml:space="preserve">inisajele interioare ale construcției propuse vor fi cele adecvate pentru spațiile de preparare a alimentelor, incluzând pereți de compartimentare și placări din </w:t>
      </w:r>
      <w:proofErr w:type="spellStart"/>
      <w:r w:rsidRPr="00B17DFF">
        <w:rPr>
          <w:i/>
          <w:iCs/>
          <w:sz w:val="24"/>
          <w:szCs w:val="24"/>
        </w:rPr>
        <w:t>gips</w:t>
      </w:r>
      <w:proofErr w:type="spellEnd"/>
      <w:r w:rsidRPr="00B17DFF">
        <w:rPr>
          <w:i/>
          <w:iCs/>
          <w:sz w:val="24"/>
          <w:szCs w:val="24"/>
        </w:rPr>
        <w:t xml:space="preserve">-carton acoperite cu finisaj </w:t>
      </w:r>
      <w:proofErr w:type="spellStart"/>
      <w:r w:rsidRPr="00B17DFF">
        <w:rPr>
          <w:i/>
          <w:iCs/>
          <w:sz w:val="24"/>
          <w:szCs w:val="24"/>
        </w:rPr>
        <w:lastRenderedPageBreak/>
        <w:t>polimeric</w:t>
      </w:r>
      <w:proofErr w:type="spellEnd"/>
      <w:r w:rsidRPr="00B17DFF">
        <w:rPr>
          <w:i/>
          <w:iCs/>
          <w:sz w:val="24"/>
          <w:szCs w:val="24"/>
        </w:rPr>
        <w:t xml:space="preserve"> pentru camere curate sau zugrăviți cu vopsele super-lavabile, și pardoseli </w:t>
      </w:r>
      <w:proofErr w:type="spellStart"/>
      <w:r w:rsidRPr="00B17DFF">
        <w:rPr>
          <w:i/>
          <w:iCs/>
          <w:sz w:val="24"/>
          <w:szCs w:val="24"/>
        </w:rPr>
        <w:t>epoxidice</w:t>
      </w:r>
      <w:proofErr w:type="spellEnd"/>
      <w:r w:rsidRPr="00B17DFF">
        <w:rPr>
          <w:i/>
          <w:iCs/>
          <w:sz w:val="24"/>
          <w:szCs w:val="24"/>
        </w:rPr>
        <w:t xml:space="preserve"> sau placaje de gresie (materialele fiind destinate traficului greu). </w:t>
      </w:r>
      <w:r w:rsidRPr="00B17DFF">
        <w:rPr>
          <w:b/>
          <w:bCs/>
          <w:i/>
          <w:iCs/>
          <w:sz w:val="24"/>
          <w:szCs w:val="24"/>
        </w:rPr>
        <w:t>G</w:t>
      </w:r>
      <w:r w:rsidRPr="00B17DFF">
        <w:rPr>
          <w:i/>
          <w:iCs/>
          <w:sz w:val="24"/>
          <w:szCs w:val="24"/>
        </w:rPr>
        <w:t>rupurile sanitare vor primi de asemenea finisajele uzuale pentru astfel de spații: gresie pentru pardoseli și faianță pentru pereți.</w:t>
      </w:r>
    </w:p>
    <w:bookmarkEnd w:id="0"/>
    <w:p w14:paraId="2E1D0744" w14:textId="77777777" w:rsidR="00592153" w:rsidRPr="00301835" w:rsidRDefault="00592153" w:rsidP="00F43404">
      <w:pPr>
        <w:spacing w:after="0" w:line="240" w:lineRule="auto"/>
        <w:jc w:val="both"/>
        <w:rPr>
          <w:sz w:val="24"/>
          <w:szCs w:val="24"/>
        </w:rPr>
      </w:pPr>
    </w:p>
    <w:p w14:paraId="2AAC8669" w14:textId="1E59B6B4" w:rsidR="00592153" w:rsidRPr="00301835" w:rsidRDefault="00355B9D" w:rsidP="00F43404">
      <w:pPr>
        <w:spacing w:after="0" w:line="240" w:lineRule="auto"/>
        <w:jc w:val="both"/>
        <w:rPr>
          <w:b/>
          <w:bCs/>
          <w:sz w:val="24"/>
          <w:szCs w:val="24"/>
        </w:rPr>
      </w:pPr>
      <w:r w:rsidRPr="00301835">
        <w:rPr>
          <w:b/>
          <w:bCs/>
          <w:sz w:val="24"/>
          <w:szCs w:val="24"/>
        </w:rPr>
        <w:t>b)</w:t>
      </w:r>
      <w:r w:rsidR="00592153" w:rsidRPr="00301835">
        <w:rPr>
          <w:b/>
          <w:bCs/>
          <w:sz w:val="24"/>
          <w:szCs w:val="24"/>
        </w:rPr>
        <w:t xml:space="preserve"> Justificarea necesității proiectului:</w:t>
      </w:r>
    </w:p>
    <w:p w14:paraId="37AD214B" w14:textId="5B517F20" w:rsidR="00592153" w:rsidRPr="00301835" w:rsidRDefault="00592153" w:rsidP="00F43404">
      <w:pPr>
        <w:spacing w:after="0" w:line="240" w:lineRule="auto"/>
        <w:ind w:firstLine="708"/>
        <w:jc w:val="both"/>
        <w:rPr>
          <w:i/>
          <w:iCs/>
          <w:sz w:val="24"/>
          <w:szCs w:val="24"/>
        </w:rPr>
      </w:pPr>
      <w:r w:rsidRPr="00301835">
        <w:rPr>
          <w:b/>
          <w:bCs/>
          <w:i/>
          <w:iCs/>
          <w:sz w:val="24"/>
          <w:szCs w:val="24"/>
        </w:rPr>
        <w:t>O</w:t>
      </w:r>
      <w:r w:rsidRPr="00301835">
        <w:rPr>
          <w:i/>
          <w:iCs/>
          <w:sz w:val="24"/>
          <w:szCs w:val="24"/>
        </w:rPr>
        <w:t xml:space="preserve">portunitatea proiectului este justificată prin </w:t>
      </w:r>
      <w:r w:rsidR="00B17DFF">
        <w:rPr>
          <w:i/>
          <w:iCs/>
          <w:sz w:val="24"/>
          <w:szCs w:val="24"/>
        </w:rPr>
        <w:t xml:space="preserve">necesitatea de realizare a unui spațiu adecvat pentru activitatea de producție </w:t>
      </w:r>
      <w:proofErr w:type="spellStart"/>
      <w:r w:rsidR="00B17DFF">
        <w:rPr>
          <w:i/>
          <w:iCs/>
          <w:sz w:val="24"/>
          <w:szCs w:val="24"/>
        </w:rPr>
        <w:t>catering</w:t>
      </w:r>
      <w:proofErr w:type="spellEnd"/>
      <w:r w:rsidR="00B17DFF">
        <w:rPr>
          <w:i/>
          <w:iCs/>
          <w:sz w:val="24"/>
          <w:szCs w:val="24"/>
        </w:rPr>
        <w:t xml:space="preserve"> și modernizarea procesului de producție</w:t>
      </w:r>
      <w:r w:rsidRPr="00301835">
        <w:rPr>
          <w:i/>
          <w:iCs/>
          <w:sz w:val="24"/>
          <w:szCs w:val="24"/>
        </w:rPr>
        <w:t>.</w:t>
      </w:r>
    </w:p>
    <w:p w14:paraId="07E3081A" w14:textId="72C2EA09" w:rsidR="00592153" w:rsidRPr="00301835" w:rsidRDefault="00592153" w:rsidP="00F43404">
      <w:pPr>
        <w:spacing w:after="0" w:line="240" w:lineRule="auto"/>
        <w:jc w:val="both"/>
        <w:rPr>
          <w:sz w:val="24"/>
          <w:szCs w:val="24"/>
        </w:rPr>
      </w:pPr>
    </w:p>
    <w:p w14:paraId="3A994285" w14:textId="262DE2F3" w:rsidR="00355B9D" w:rsidRPr="00301835" w:rsidRDefault="00355B9D" w:rsidP="00F43404">
      <w:pPr>
        <w:spacing w:after="0" w:line="240" w:lineRule="auto"/>
        <w:jc w:val="both"/>
        <w:rPr>
          <w:b/>
          <w:bCs/>
          <w:sz w:val="24"/>
          <w:szCs w:val="24"/>
        </w:rPr>
      </w:pPr>
      <w:r w:rsidRPr="00301835">
        <w:rPr>
          <w:b/>
          <w:bCs/>
          <w:sz w:val="24"/>
          <w:szCs w:val="24"/>
        </w:rPr>
        <w:t xml:space="preserve">c) valoarea investiției: </w:t>
      </w:r>
    </w:p>
    <w:p w14:paraId="3B7AB607" w14:textId="186B97BD" w:rsidR="00355B9D" w:rsidRPr="000B18F3" w:rsidRDefault="00355B9D" w:rsidP="00F43404">
      <w:pPr>
        <w:spacing w:after="0" w:line="240" w:lineRule="auto"/>
        <w:ind w:firstLine="708"/>
        <w:jc w:val="both"/>
        <w:rPr>
          <w:i/>
          <w:iCs/>
          <w:sz w:val="24"/>
          <w:szCs w:val="24"/>
        </w:rPr>
      </w:pPr>
      <w:r w:rsidRPr="000B18F3">
        <w:rPr>
          <w:b/>
          <w:bCs/>
          <w:i/>
          <w:iCs/>
          <w:sz w:val="24"/>
          <w:szCs w:val="24"/>
        </w:rPr>
        <w:t>V</w:t>
      </w:r>
      <w:r w:rsidRPr="000B18F3">
        <w:rPr>
          <w:i/>
          <w:iCs/>
          <w:sz w:val="24"/>
          <w:szCs w:val="24"/>
        </w:rPr>
        <w:t xml:space="preserve">aloarea estimată a investiției este de cca. </w:t>
      </w:r>
      <w:r w:rsidR="00186770" w:rsidRPr="004658BF">
        <w:rPr>
          <w:b/>
          <w:bCs/>
          <w:i/>
          <w:iCs/>
          <w:sz w:val="24"/>
          <w:szCs w:val="24"/>
        </w:rPr>
        <w:t>6</w:t>
      </w:r>
      <w:r w:rsidR="00446967" w:rsidRPr="004658BF">
        <w:rPr>
          <w:b/>
          <w:bCs/>
          <w:i/>
          <w:iCs/>
          <w:sz w:val="24"/>
          <w:szCs w:val="24"/>
        </w:rPr>
        <w:t>80</w:t>
      </w:r>
      <w:r w:rsidR="00053E23" w:rsidRPr="004658BF">
        <w:rPr>
          <w:b/>
          <w:bCs/>
          <w:i/>
          <w:iCs/>
          <w:sz w:val="24"/>
          <w:szCs w:val="24"/>
        </w:rPr>
        <w:t>.000,00</w:t>
      </w:r>
      <w:r w:rsidR="00053E23" w:rsidRPr="000B18F3">
        <w:rPr>
          <w:i/>
          <w:iCs/>
          <w:sz w:val="24"/>
          <w:szCs w:val="24"/>
        </w:rPr>
        <w:t xml:space="preserve"> lei fără TVA</w:t>
      </w:r>
    </w:p>
    <w:p w14:paraId="68E8CCCD" w14:textId="4605BDE6" w:rsidR="00053E23" w:rsidRPr="00301835" w:rsidRDefault="00053E23" w:rsidP="00F43404">
      <w:pPr>
        <w:spacing w:after="0" w:line="240" w:lineRule="auto"/>
        <w:jc w:val="both"/>
        <w:rPr>
          <w:sz w:val="24"/>
          <w:szCs w:val="24"/>
        </w:rPr>
      </w:pPr>
    </w:p>
    <w:p w14:paraId="6552E9D5" w14:textId="3DE6AF83" w:rsidR="00053E23" w:rsidRPr="00301835" w:rsidRDefault="00053E23" w:rsidP="00F43404">
      <w:pPr>
        <w:spacing w:after="0" w:line="240" w:lineRule="auto"/>
        <w:jc w:val="both"/>
        <w:rPr>
          <w:b/>
          <w:bCs/>
          <w:sz w:val="24"/>
          <w:szCs w:val="24"/>
        </w:rPr>
      </w:pPr>
      <w:r w:rsidRPr="00301835">
        <w:rPr>
          <w:b/>
          <w:bCs/>
          <w:sz w:val="24"/>
          <w:szCs w:val="24"/>
        </w:rPr>
        <w:t>d) perioada de implementare propusă:</w:t>
      </w:r>
    </w:p>
    <w:p w14:paraId="1AA9152E" w14:textId="55EB5534" w:rsidR="00053E23" w:rsidRPr="00301835" w:rsidRDefault="00053E23" w:rsidP="00F43404">
      <w:pPr>
        <w:spacing w:after="0" w:line="240" w:lineRule="auto"/>
        <w:ind w:firstLine="708"/>
        <w:jc w:val="both"/>
        <w:rPr>
          <w:i/>
          <w:iCs/>
          <w:sz w:val="24"/>
          <w:szCs w:val="24"/>
        </w:rPr>
      </w:pPr>
      <w:r w:rsidRPr="00301835">
        <w:rPr>
          <w:b/>
          <w:bCs/>
          <w:i/>
          <w:iCs/>
          <w:sz w:val="24"/>
          <w:szCs w:val="24"/>
        </w:rPr>
        <w:t>P</w:t>
      </w:r>
      <w:r w:rsidRPr="00301835">
        <w:rPr>
          <w:i/>
          <w:iCs/>
          <w:sz w:val="24"/>
          <w:szCs w:val="24"/>
        </w:rPr>
        <w:t xml:space="preserve">erioada de implementare propusă este de </w:t>
      </w:r>
      <w:r w:rsidR="00446967">
        <w:rPr>
          <w:i/>
          <w:iCs/>
          <w:sz w:val="24"/>
          <w:szCs w:val="24"/>
        </w:rPr>
        <w:t>2</w:t>
      </w:r>
      <w:r w:rsidRPr="00301835">
        <w:rPr>
          <w:i/>
          <w:iCs/>
          <w:sz w:val="24"/>
          <w:szCs w:val="24"/>
        </w:rPr>
        <w:t xml:space="preserve"> ani (inclusiv perioada de proiectare și autorizare).</w:t>
      </w:r>
    </w:p>
    <w:p w14:paraId="4CC78146" w14:textId="35F2EBF2" w:rsidR="00053E23" w:rsidRPr="00301835" w:rsidRDefault="00053E23" w:rsidP="00F43404">
      <w:pPr>
        <w:spacing w:after="0" w:line="240" w:lineRule="auto"/>
        <w:jc w:val="both"/>
        <w:rPr>
          <w:sz w:val="24"/>
          <w:szCs w:val="24"/>
        </w:rPr>
      </w:pPr>
    </w:p>
    <w:p w14:paraId="2BBA765C" w14:textId="2BBA0CCE" w:rsidR="00592153" w:rsidRPr="00301835" w:rsidRDefault="00053E23" w:rsidP="00F43404">
      <w:pPr>
        <w:spacing w:after="0" w:line="240" w:lineRule="auto"/>
        <w:jc w:val="both"/>
        <w:rPr>
          <w:b/>
          <w:bCs/>
          <w:sz w:val="24"/>
          <w:szCs w:val="24"/>
        </w:rPr>
      </w:pPr>
      <w:r w:rsidRPr="00301835">
        <w:rPr>
          <w:b/>
          <w:bCs/>
          <w:sz w:val="24"/>
          <w:szCs w:val="24"/>
        </w:rPr>
        <w:t>e)</w:t>
      </w:r>
      <w:r w:rsidR="00592153" w:rsidRPr="00301835">
        <w:rPr>
          <w:b/>
          <w:bCs/>
          <w:sz w:val="24"/>
          <w:szCs w:val="24"/>
        </w:rPr>
        <w:t xml:space="preserve"> Planșe reprezentând limitele amplasamentului proiectului, inclusiv orice suprafață de teren solicitată pentru a fi folosită temporar (planuri de situație și amplasamente):</w:t>
      </w:r>
    </w:p>
    <w:p w14:paraId="2B5B61A5" w14:textId="43E2DE2F" w:rsidR="00592153" w:rsidRPr="00301835" w:rsidRDefault="00592153" w:rsidP="00F43404">
      <w:pPr>
        <w:pStyle w:val="Listparagraf"/>
        <w:numPr>
          <w:ilvl w:val="0"/>
          <w:numId w:val="7"/>
        </w:numPr>
        <w:spacing w:after="0" w:line="240" w:lineRule="auto"/>
        <w:jc w:val="both"/>
        <w:rPr>
          <w:i/>
          <w:iCs/>
          <w:sz w:val="24"/>
          <w:szCs w:val="24"/>
        </w:rPr>
      </w:pPr>
      <w:r w:rsidRPr="00301835">
        <w:rPr>
          <w:i/>
          <w:iCs/>
          <w:sz w:val="24"/>
          <w:szCs w:val="24"/>
        </w:rPr>
        <w:t>se anexează planul de situație și încadrare în zonă;</w:t>
      </w:r>
    </w:p>
    <w:p w14:paraId="6BBDAF96" w14:textId="504E1B71" w:rsidR="00592153" w:rsidRPr="00301835" w:rsidRDefault="00592153" w:rsidP="00F43404">
      <w:pPr>
        <w:pStyle w:val="Listparagraf"/>
        <w:numPr>
          <w:ilvl w:val="0"/>
          <w:numId w:val="7"/>
        </w:numPr>
        <w:spacing w:after="0" w:line="240" w:lineRule="auto"/>
        <w:jc w:val="both"/>
        <w:rPr>
          <w:i/>
          <w:iCs/>
          <w:sz w:val="24"/>
          <w:szCs w:val="24"/>
        </w:rPr>
      </w:pPr>
      <w:r w:rsidRPr="00301835">
        <w:rPr>
          <w:i/>
          <w:iCs/>
          <w:sz w:val="24"/>
          <w:szCs w:val="24"/>
        </w:rPr>
        <w:t>nu sunt necesare suprafețe de teren care să fie folosite temporar.</w:t>
      </w:r>
    </w:p>
    <w:p w14:paraId="6705F39E" w14:textId="77777777" w:rsidR="00592153" w:rsidRPr="00301835" w:rsidRDefault="00592153" w:rsidP="00F43404">
      <w:pPr>
        <w:spacing w:after="0" w:line="240" w:lineRule="auto"/>
        <w:jc w:val="both"/>
        <w:rPr>
          <w:sz w:val="24"/>
          <w:szCs w:val="24"/>
        </w:rPr>
      </w:pPr>
    </w:p>
    <w:p w14:paraId="6A5FE46A" w14:textId="77EC4C3A" w:rsidR="00592153" w:rsidRPr="00301835" w:rsidRDefault="00053E23" w:rsidP="00F43404">
      <w:pPr>
        <w:spacing w:after="0" w:line="240" w:lineRule="auto"/>
        <w:jc w:val="both"/>
        <w:rPr>
          <w:b/>
          <w:bCs/>
          <w:sz w:val="24"/>
          <w:szCs w:val="24"/>
        </w:rPr>
      </w:pPr>
      <w:r w:rsidRPr="00301835">
        <w:rPr>
          <w:b/>
          <w:bCs/>
          <w:sz w:val="24"/>
          <w:szCs w:val="24"/>
        </w:rPr>
        <w:t>f)</w:t>
      </w:r>
      <w:r w:rsidR="00592153" w:rsidRPr="00301835">
        <w:rPr>
          <w:b/>
          <w:bCs/>
          <w:sz w:val="24"/>
          <w:szCs w:val="24"/>
        </w:rPr>
        <w:t xml:space="preserve"> Formele fizice ale proiectului (planuri, clădiri, alte structuri, materiale de construcție etc.)</w:t>
      </w:r>
    </w:p>
    <w:p w14:paraId="7BCAA58C" w14:textId="0E27BFBD" w:rsidR="00592153" w:rsidRPr="00301835" w:rsidRDefault="00592153" w:rsidP="00F43404">
      <w:pPr>
        <w:spacing w:after="0" w:line="240" w:lineRule="auto"/>
        <w:ind w:left="708"/>
        <w:jc w:val="both"/>
        <w:rPr>
          <w:i/>
          <w:iCs/>
          <w:sz w:val="24"/>
          <w:szCs w:val="24"/>
        </w:rPr>
      </w:pPr>
      <w:r w:rsidRPr="00301835">
        <w:rPr>
          <w:i/>
          <w:iCs/>
          <w:sz w:val="24"/>
          <w:szCs w:val="24"/>
        </w:rPr>
        <w:t xml:space="preserve">Funcțiune </w:t>
      </w:r>
      <w:r w:rsidRPr="00301835">
        <w:rPr>
          <w:i/>
          <w:iCs/>
          <w:sz w:val="24"/>
          <w:szCs w:val="24"/>
        </w:rPr>
        <w:tab/>
      </w:r>
      <w:r w:rsidRPr="00301835">
        <w:rPr>
          <w:i/>
          <w:iCs/>
          <w:sz w:val="24"/>
          <w:szCs w:val="24"/>
        </w:rPr>
        <w:tab/>
      </w:r>
      <w:r w:rsidRPr="00301835">
        <w:rPr>
          <w:i/>
          <w:iCs/>
          <w:sz w:val="24"/>
          <w:szCs w:val="24"/>
        </w:rPr>
        <w:tab/>
      </w:r>
      <w:r w:rsidR="003C7451" w:rsidRPr="00301835">
        <w:rPr>
          <w:i/>
          <w:iCs/>
          <w:sz w:val="24"/>
          <w:szCs w:val="24"/>
        </w:rPr>
        <w:tab/>
      </w:r>
      <w:r w:rsidR="003C7451" w:rsidRPr="00301835">
        <w:rPr>
          <w:i/>
          <w:iCs/>
          <w:sz w:val="24"/>
          <w:szCs w:val="24"/>
        </w:rPr>
        <w:tab/>
      </w:r>
      <w:r w:rsidR="003C7451" w:rsidRPr="00301835">
        <w:rPr>
          <w:i/>
          <w:iCs/>
          <w:sz w:val="24"/>
          <w:szCs w:val="24"/>
        </w:rPr>
        <w:tab/>
      </w:r>
      <w:r w:rsidR="004658BF">
        <w:rPr>
          <w:i/>
          <w:iCs/>
          <w:sz w:val="24"/>
          <w:szCs w:val="24"/>
        </w:rPr>
        <w:tab/>
      </w:r>
      <w:r w:rsidRPr="00301835">
        <w:rPr>
          <w:i/>
          <w:iCs/>
          <w:sz w:val="24"/>
          <w:szCs w:val="24"/>
        </w:rPr>
        <w:t xml:space="preserve">– </w:t>
      </w:r>
      <w:r w:rsidR="00446967" w:rsidRPr="00446967">
        <w:rPr>
          <w:i/>
          <w:iCs/>
          <w:sz w:val="24"/>
          <w:szCs w:val="24"/>
        </w:rPr>
        <w:t>PRODUCȚIE CATERING</w:t>
      </w:r>
      <w:r w:rsidRPr="00301835">
        <w:rPr>
          <w:i/>
          <w:iCs/>
          <w:sz w:val="24"/>
          <w:szCs w:val="24"/>
        </w:rPr>
        <w:t>;</w:t>
      </w:r>
    </w:p>
    <w:p w14:paraId="283DF368" w14:textId="25F37D72" w:rsidR="00592153" w:rsidRPr="00301835" w:rsidRDefault="00592153" w:rsidP="00F43404">
      <w:pPr>
        <w:spacing w:after="0" w:line="240" w:lineRule="auto"/>
        <w:ind w:left="708"/>
        <w:jc w:val="both"/>
        <w:rPr>
          <w:i/>
          <w:iCs/>
          <w:sz w:val="24"/>
          <w:szCs w:val="24"/>
        </w:rPr>
      </w:pPr>
      <w:r w:rsidRPr="00301835">
        <w:rPr>
          <w:i/>
          <w:iCs/>
          <w:sz w:val="24"/>
          <w:szCs w:val="24"/>
        </w:rPr>
        <w:t xml:space="preserve">Suprafața totală a terenului </w:t>
      </w:r>
      <w:r w:rsidRPr="00301835">
        <w:rPr>
          <w:i/>
          <w:iCs/>
          <w:sz w:val="24"/>
          <w:szCs w:val="24"/>
        </w:rPr>
        <w:tab/>
      </w:r>
      <w:r w:rsidR="003C7451" w:rsidRPr="00301835">
        <w:rPr>
          <w:i/>
          <w:iCs/>
          <w:sz w:val="24"/>
          <w:szCs w:val="24"/>
        </w:rPr>
        <w:tab/>
      </w:r>
      <w:r w:rsidR="003C7451" w:rsidRPr="00301835">
        <w:rPr>
          <w:i/>
          <w:iCs/>
          <w:sz w:val="24"/>
          <w:szCs w:val="24"/>
        </w:rPr>
        <w:tab/>
      </w:r>
      <w:r w:rsidR="003C7451" w:rsidRPr="00301835">
        <w:rPr>
          <w:i/>
          <w:iCs/>
          <w:sz w:val="24"/>
          <w:szCs w:val="24"/>
        </w:rPr>
        <w:tab/>
      </w:r>
      <w:r w:rsidR="004658BF">
        <w:rPr>
          <w:i/>
          <w:iCs/>
          <w:sz w:val="24"/>
          <w:szCs w:val="24"/>
        </w:rPr>
        <w:tab/>
      </w:r>
      <w:r w:rsidRPr="00301835">
        <w:rPr>
          <w:i/>
          <w:iCs/>
          <w:sz w:val="24"/>
          <w:szCs w:val="24"/>
        </w:rPr>
        <w:t xml:space="preserve">– </w:t>
      </w:r>
      <w:r w:rsidR="00446967" w:rsidRPr="00446967">
        <w:rPr>
          <w:b/>
          <w:bCs/>
          <w:i/>
          <w:iCs/>
          <w:sz w:val="24"/>
          <w:szCs w:val="24"/>
        </w:rPr>
        <w:t>850</w:t>
      </w:r>
      <w:r w:rsidRPr="00301835">
        <w:rPr>
          <w:b/>
          <w:bCs/>
          <w:i/>
          <w:iCs/>
          <w:sz w:val="24"/>
          <w:szCs w:val="24"/>
        </w:rPr>
        <w:t>,00 mp</w:t>
      </w:r>
    </w:p>
    <w:p w14:paraId="5ACA5C08" w14:textId="09203258" w:rsidR="00592153" w:rsidRPr="00301835" w:rsidRDefault="00446967" w:rsidP="00F43404">
      <w:pPr>
        <w:spacing w:after="0" w:line="240" w:lineRule="auto"/>
        <w:ind w:left="708"/>
        <w:jc w:val="both"/>
        <w:rPr>
          <w:i/>
          <w:iCs/>
          <w:sz w:val="24"/>
          <w:szCs w:val="24"/>
        </w:rPr>
      </w:pPr>
      <w:r w:rsidRPr="00446967">
        <w:rPr>
          <w:i/>
          <w:iCs/>
          <w:sz w:val="24"/>
          <w:szCs w:val="24"/>
        </w:rPr>
        <w:t>S construită la sol propusă</w:t>
      </w:r>
      <w:r w:rsidR="00592153" w:rsidRPr="00301835">
        <w:rPr>
          <w:i/>
          <w:iCs/>
          <w:sz w:val="24"/>
          <w:szCs w:val="24"/>
        </w:rPr>
        <w:t xml:space="preserve"> </w:t>
      </w:r>
      <w:r w:rsidR="00592153" w:rsidRPr="00301835">
        <w:rPr>
          <w:i/>
          <w:iCs/>
          <w:sz w:val="24"/>
          <w:szCs w:val="24"/>
        </w:rPr>
        <w:tab/>
      </w:r>
      <w:r w:rsidR="00592153" w:rsidRPr="00301835">
        <w:rPr>
          <w:i/>
          <w:iCs/>
          <w:sz w:val="24"/>
          <w:szCs w:val="24"/>
        </w:rPr>
        <w:tab/>
      </w:r>
      <w:r w:rsidR="003E5601" w:rsidRPr="00301835">
        <w:rPr>
          <w:i/>
          <w:iCs/>
          <w:sz w:val="24"/>
          <w:szCs w:val="24"/>
        </w:rPr>
        <w:tab/>
      </w:r>
      <w:r w:rsidR="003E5601" w:rsidRPr="00301835">
        <w:rPr>
          <w:i/>
          <w:iCs/>
          <w:sz w:val="24"/>
          <w:szCs w:val="24"/>
        </w:rPr>
        <w:tab/>
      </w:r>
      <w:r w:rsidR="004658BF">
        <w:rPr>
          <w:i/>
          <w:iCs/>
          <w:sz w:val="24"/>
          <w:szCs w:val="24"/>
        </w:rPr>
        <w:tab/>
      </w:r>
      <w:r w:rsidR="00592153" w:rsidRPr="00301835">
        <w:rPr>
          <w:i/>
          <w:iCs/>
          <w:sz w:val="24"/>
          <w:szCs w:val="24"/>
        </w:rPr>
        <w:t xml:space="preserve">– </w:t>
      </w:r>
      <w:r w:rsidRPr="00446967">
        <w:rPr>
          <w:i/>
          <w:iCs/>
          <w:sz w:val="24"/>
          <w:szCs w:val="24"/>
        </w:rPr>
        <w:t>425,83</w:t>
      </w:r>
      <w:r w:rsidR="00592153" w:rsidRPr="00301835">
        <w:rPr>
          <w:i/>
          <w:iCs/>
          <w:sz w:val="24"/>
          <w:szCs w:val="24"/>
        </w:rPr>
        <w:t xml:space="preserve"> mp</w:t>
      </w:r>
    </w:p>
    <w:p w14:paraId="20397321" w14:textId="333808BA" w:rsidR="00592153" w:rsidRDefault="00446967" w:rsidP="00F43404">
      <w:pPr>
        <w:spacing w:after="0" w:line="240" w:lineRule="auto"/>
        <w:ind w:left="708"/>
        <w:jc w:val="both"/>
        <w:rPr>
          <w:i/>
          <w:iCs/>
          <w:sz w:val="24"/>
          <w:szCs w:val="24"/>
        </w:rPr>
      </w:pPr>
      <w:r w:rsidRPr="00446967">
        <w:rPr>
          <w:i/>
          <w:iCs/>
          <w:sz w:val="24"/>
          <w:szCs w:val="24"/>
        </w:rPr>
        <w:t>S construită etaj propusă</w:t>
      </w:r>
      <w:r w:rsidR="003E5601" w:rsidRPr="00301835">
        <w:rPr>
          <w:i/>
          <w:iCs/>
          <w:sz w:val="24"/>
          <w:szCs w:val="24"/>
        </w:rPr>
        <w:tab/>
      </w:r>
      <w:r w:rsidR="003E5601" w:rsidRPr="00301835">
        <w:rPr>
          <w:i/>
          <w:iCs/>
          <w:sz w:val="24"/>
          <w:szCs w:val="24"/>
        </w:rPr>
        <w:tab/>
      </w:r>
      <w:r w:rsidR="003E5601" w:rsidRPr="00301835">
        <w:rPr>
          <w:i/>
          <w:iCs/>
          <w:sz w:val="24"/>
          <w:szCs w:val="24"/>
        </w:rPr>
        <w:tab/>
      </w:r>
      <w:r>
        <w:rPr>
          <w:i/>
          <w:iCs/>
          <w:sz w:val="24"/>
          <w:szCs w:val="24"/>
        </w:rPr>
        <w:tab/>
      </w:r>
      <w:r w:rsidR="004658BF">
        <w:rPr>
          <w:i/>
          <w:iCs/>
          <w:sz w:val="24"/>
          <w:szCs w:val="24"/>
        </w:rPr>
        <w:tab/>
      </w:r>
      <w:r w:rsidR="00592153" w:rsidRPr="00301835">
        <w:rPr>
          <w:i/>
          <w:iCs/>
          <w:sz w:val="24"/>
          <w:szCs w:val="24"/>
        </w:rPr>
        <w:t xml:space="preserve">– </w:t>
      </w:r>
      <w:r w:rsidRPr="00446967">
        <w:rPr>
          <w:i/>
          <w:iCs/>
          <w:sz w:val="24"/>
          <w:szCs w:val="24"/>
        </w:rPr>
        <w:t>125,10</w:t>
      </w:r>
      <w:r w:rsidR="00592153" w:rsidRPr="00301835">
        <w:rPr>
          <w:i/>
          <w:iCs/>
          <w:sz w:val="24"/>
          <w:szCs w:val="24"/>
        </w:rPr>
        <w:t xml:space="preserve"> mp</w:t>
      </w:r>
    </w:p>
    <w:p w14:paraId="1D993221" w14:textId="07B3883D" w:rsidR="00186770" w:rsidRDefault="00446967" w:rsidP="00F43404">
      <w:pPr>
        <w:spacing w:after="0" w:line="240" w:lineRule="auto"/>
        <w:ind w:left="708"/>
        <w:jc w:val="both"/>
        <w:rPr>
          <w:i/>
          <w:iCs/>
          <w:sz w:val="24"/>
          <w:szCs w:val="24"/>
        </w:rPr>
      </w:pPr>
      <w:r w:rsidRPr="00446967">
        <w:rPr>
          <w:i/>
          <w:iCs/>
          <w:sz w:val="24"/>
          <w:szCs w:val="24"/>
        </w:rPr>
        <w:t>S desfășurată propusă</w:t>
      </w:r>
      <w:r w:rsidR="00186770">
        <w:rPr>
          <w:i/>
          <w:iCs/>
          <w:sz w:val="24"/>
          <w:szCs w:val="24"/>
        </w:rPr>
        <w:tab/>
      </w:r>
      <w:r>
        <w:rPr>
          <w:i/>
          <w:iCs/>
          <w:sz w:val="24"/>
          <w:szCs w:val="24"/>
        </w:rPr>
        <w:tab/>
      </w:r>
      <w:r>
        <w:rPr>
          <w:i/>
          <w:iCs/>
          <w:sz w:val="24"/>
          <w:szCs w:val="24"/>
        </w:rPr>
        <w:tab/>
      </w:r>
      <w:r>
        <w:rPr>
          <w:i/>
          <w:iCs/>
          <w:sz w:val="24"/>
          <w:szCs w:val="24"/>
        </w:rPr>
        <w:tab/>
      </w:r>
      <w:r w:rsidR="004658BF">
        <w:rPr>
          <w:i/>
          <w:iCs/>
          <w:sz w:val="24"/>
          <w:szCs w:val="24"/>
        </w:rPr>
        <w:tab/>
      </w:r>
      <w:r w:rsidR="00186770" w:rsidRPr="00301835">
        <w:rPr>
          <w:i/>
          <w:iCs/>
          <w:sz w:val="24"/>
          <w:szCs w:val="24"/>
        </w:rPr>
        <w:t>–</w:t>
      </w:r>
      <w:r w:rsidR="00186770">
        <w:rPr>
          <w:i/>
          <w:iCs/>
          <w:sz w:val="24"/>
          <w:szCs w:val="24"/>
        </w:rPr>
        <w:t xml:space="preserve"> </w:t>
      </w:r>
      <w:r w:rsidRPr="00446967">
        <w:rPr>
          <w:i/>
          <w:iCs/>
          <w:sz w:val="24"/>
          <w:szCs w:val="24"/>
        </w:rPr>
        <w:t>550,93</w:t>
      </w:r>
      <w:r w:rsidR="00186770">
        <w:rPr>
          <w:i/>
          <w:iCs/>
          <w:sz w:val="24"/>
          <w:szCs w:val="24"/>
        </w:rPr>
        <w:t xml:space="preserve"> mp</w:t>
      </w:r>
    </w:p>
    <w:p w14:paraId="5E59114B" w14:textId="0D7E3646" w:rsidR="00446967" w:rsidRDefault="00446967" w:rsidP="00F43404">
      <w:pPr>
        <w:spacing w:after="0" w:line="240" w:lineRule="auto"/>
        <w:ind w:left="708"/>
        <w:jc w:val="both"/>
        <w:rPr>
          <w:i/>
          <w:iCs/>
          <w:sz w:val="24"/>
          <w:szCs w:val="24"/>
        </w:rPr>
      </w:pPr>
      <w:r w:rsidRPr="00446967">
        <w:rPr>
          <w:i/>
          <w:iCs/>
          <w:sz w:val="24"/>
          <w:szCs w:val="24"/>
        </w:rPr>
        <w:t>S totală utilă propusă</w:t>
      </w:r>
      <w:r w:rsidRPr="00446967">
        <w:rPr>
          <w:i/>
          <w:iCs/>
          <w:sz w:val="24"/>
          <w:szCs w:val="24"/>
        </w:rPr>
        <w:tab/>
      </w:r>
      <w:r w:rsidRPr="00446967">
        <w:rPr>
          <w:i/>
          <w:iCs/>
          <w:sz w:val="24"/>
          <w:szCs w:val="24"/>
        </w:rPr>
        <w:tab/>
      </w:r>
      <w:r>
        <w:rPr>
          <w:i/>
          <w:iCs/>
          <w:sz w:val="24"/>
          <w:szCs w:val="24"/>
        </w:rPr>
        <w:tab/>
      </w:r>
      <w:r>
        <w:rPr>
          <w:i/>
          <w:iCs/>
          <w:sz w:val="24"/>
          <w:szCs w:val="24"/>
        </w:rPr>
        <w:tab/>
      </w:r>
      <w:r>
        <w:rPr>
          <w:i/>
          <w:iCs/>
          <w:sz w:val="24"/>
          <w:szCs w:val="24"/>
        </w:rPr>
        <w:tab/>
      </w:r>
      <w:r w:rsidR="004658BF">
        <w:rPr>
          <w:i/>
          <w:iCs/>
          <w:sz w:val="24"/>
          <w:szCs w:val="24"/>
        </w:rPr>
        <w:tab/>
      </w:r>
      <w:r w:rsidRPr="00301835">
        <w:rPr>
          <w:i/>
          <w:iCs/>
          <w:sz w:val="24"/>
          <w:szCs w:val="24"/>
        </w:rPr>
        <w:t>–</w:t>
      </w:r>
      <w:r>
        <w:rPr>
          <w:i/>
          <w:iCs/>
          <w:sz w:val="24"/>
          <w:szCs w:val="24"/>
        </w:rPr>
        <w:t xml:space="preserve"> </w:t>
      </w:r>
      <w:r w:rsidRPr="00446967">
        <w:rPr>
          <w:i/>
          <w:iCs/>
          <w:sz w:val="24"/>
          <w:szCs w:val="24"/>
        </w:rPr>
        <w:t>490,70 mp</w:t>
      </w:r>
    </w:p>
    <w:p w14:paraId="53308028" w14:textId="4157AEB9" w:rsidR="00446967" w:rsidRPr="00301835" w:rsidRDefault="00446967" w:rsidP="00F43404">
      <w:pPr>
        <w:spacing w:after="0" w:line="240" w:lineRule="auto"/>
        <w:ind w:left="708"/>
        <w:jc w:val="both"/>
        <w:rPr>
          <w:i/>
          <w:iCs/>
          <w:sz w:val="24"/>
          <w:szCs w:val="24"/>
        </w:rPr>
      </w:pPr>
      <w:r w:rsidRPr="00301835">
        <w:rPr>
          <w:i/>
          <w:iCs/>
          <w:sz w:val="24"/>
          <w:szCs w:val="24"/>
        </w:rPr>
        <w:t xml:space="preserve">Formă dreptunghiulară, dimensiunile generale în plan: </w:t>
      </w:r>
      <w:r w:rsidR="004658BF">
        <w:rPr>
          <w:i/>
          <w:iCs/>
          <w:sz w:val="24"/>
          <w:szCs w:val="24"/>
        </w:rPr>
        <w:tab/>
      </w:r>
      <w:r w:rsidR="004658BF" w:rsidRPr="00301835">
        <w:rPr>
          <w:i/>
          <w:iCs/>
          <w:sz w:val="24"/>
          <w:szCs w:val="24"/>
        </w:rPr>
        <w:t>–</w:t>
      </w:r>
      <w:r w:rsidR="004658BF">
        <w:rPr>
          <w:i/>
          <w:iCs/>
          <w:sz w:val="24"/>
          <w:szCs w:val="24"/>
        </w:rPr>
        <w:t xml:space="preserve"> </w:t>
      </w:r>
      <w:r w:rsidR="00884E56">
        <w:rPr>
          <w:i/>
          <w:iCs/>
          <w:sz w:val="24"/>
          <w:szCs w:val="24"/>
        </w:rPr>
        <w:t>40</w:t>
      </w:r>
      <w:r w:rsidRPr="00301835">
        <w:rPr>
          <w:i/>
          <w:iCs/>
          <w:sz w:val="24"/>
          <w:szCs w:val="24"/>
        </w:rPr>
        <w:t>,</w:t>
      </w:r>
      <w:r w:rsidR="00884E56">
        <w:rPr>
          <w:i/>
          <w:iCs/>
          <w:sz w:val="24"/>
          <w:szCs w:val="24"/>
        </w:rPr>
        <w:t>71</w:t>
      </w:r>
      <w:r w:rsidRPr="00301835">
        <w:rPr>
          <w:i/>
          <w:iCs/>
          <w:sz w:val="24"/>
          <w:szCs w:val="24"/>
        </w:rPr>
        <w:t xml:space="preserve"> x </w:t>
      </w:r>
      <w:r w:rsidR="00884E56">
        <w:rPr>
          <w:i/>
          <w:iCs/>
          <w:sz w:val="24"/>
          <w:szCs w:val="24"/>
        </w:rPr>
        <w:t>10</w:t>
      </w:r>
      <w:r w:rsidRPr="00301835">
        <w:rPr>
          <w:i/>
          <w:iCs/>
          <w:sz w:val="24"/>
          <w:szCs w:val="24"/>
        </w:rPr>
        <w:t>,</w:t>
      </w:r>
      <w:r w:rsidR="00884E56">
        <w:rPr>
          <w:i/>
          <w:iCs/>
          <w:sz w:val="24"/>
          <w:szCs w:val="24"/>
        </w:rPr>
        <w:t>46</w:t>
      </w:r>
      <w:r w:rsidRPr="00301835">
        <w:rPr>
          <w:i/>
          <w:iCs/>
          <w:sz w:val="24"/>
          <w:szCs w:val="24"/>
        </w:rPr>
        <w:t xml:space="preserve"> m</w:t>
      </w:r>
    </w:p>
    <w:p w14:paraId="1686F39A" w14:textId="5BD6C779" w:rsidR="00592153" w:rsidRPr="00301835" w:rsidRDefault="00592153" w:rsidP="00F43404">
      <w:pPr>
        <w:spacing w:after="0" w:line="240" w:lineRule="auto"/>
        <w:ind w:left="708"/>
        <w:jc w:val="both"/>
        <w:rPr>
          <w:i/>
          <w:iCs/>
          <w:sz w:val="24"/>
          <w:szCs w:val="24"/>
        </w:rPr>
      </w:pPr>
      <w:r w:rsidRPr="00301835">
        <w:rPr>
          <w:i/>
          <w:iCs/>
          <w:sz w:val="24"/>
          <w:szCs w:val="24"/>
        </w:rPr>
        <w:t>P.O.T. propus</w:t>
      </w:r>
      <w:r w:rsidR="00884E56">
        <w:rPr>
          <w:i/>
          <w:iCs/>
          <w:sz w:val="24"/>
          <w:szCs w:val="24"/>
        </w:rPr>
        <w:tab/>
      </w:r>
      <w:r w:rsidR="00884E56">
        <w:rPr>
          <w:i/>
          <w:iCs/>
          <w:sz w:val="24"/>
          <w:szCs w:val="24"/>
        </w:rPr>
        <w:tab/>
      </w:r>
      <w:r w:rsidRPr="00301835">
        <w:rPr>
          <w:i/>
          <w:iCs/>
          <w:sz w:val="24"/>
          <w:szCs w:val="24"/>
        </w:rPr>
        <w:tab/>
      </w:r>
      <w:r w:rsidRPr="00301835">
        <w:rPr>
          <w:i/>
          <w:iCs/>
          <w:sz w:val="24"/>
          <w:szCs w:val="24"/>
        </w:rPr>
        <w:tab/>
      </w:r>
      <w:r w:rsidR="003E5601" w:rsidRPr="00301835">
        <w:rPr>
          <w:i/>
          <w:iCs/>
          <w:sz w:val="24"/>
          <w:szCs w:val="24"/>
        </w:rPr>
        <w:tab/>
      </w:r>
      <w:r w:rsidR="003E5601" w:rsidRPr="00301835">
        <w:rPr>
          <w:i/>
          <w:iCs/>
          <w:sz w:val="24"/>
          <w:szCs w:val="24"/>
        </w:rPr>
        <w:tab/>
      </w:r>
      <w:r w:rsidR="004658BF">
        <w:rPr>
          <w:i/>
          <w:iCs/>
          <w:sz w:val="24"/>
          <w:szCs w:val="24"/>
        </w:rPr>
        <w:tab/>
      </w:r>
      <w:r w:rsidRPr="00301835">
        <w:rPr>
          <w:i/>
          <w:iCs/>
          <w:sz w:val="24"/>
          <w:szCs w:val="24"/>
        </w:rPr>
        <w:t xml:space="preserve">– </w:t>
      </w:r>
      <w:r w:rsidR="00884E56" w:rsidRPr="00884E56">
        <w:rPr>
          <w:i/>
          <w:iCs/>
          <w:sz w:val="24"/>
          <w:szCs w:val="24"/>
        </w:rPr>
        <w:t xml:space="preserve">50,10 </w:t>
      </w:r>
      <w:r w:rsidRPr="00301835">
        <w:rPr>
          <w:i/>
          <w:iCs/>
          <w:sz w:val="24"/>
          <w:szCs w:val="24"/>
        </w:rPr>
        <w:t xml:space="preserve">% </w:t>
      </w:r>
    </w:p>
    <w:p w14:paraId="523C1A7C" w14:textId="59AF45BF" w:rsidR="00592153" w:rsidRPr="00301835" w:rsidRDefault="00592153" w:rsidP="00F43404">
      <w:pPr>
        <w:spacing w:after="0" w:line="240" w:lineRule="auto"/>
        <w:ind w:left="708"/>
        <w:jc w:val="both"/>
        <w:rPr>
          <w:i/>
          <w:iCs/>
          <w:sz w:val="24"/>
          <w:szCs w:val="24"/>
        </w:rPr>
      </w:pPr>
      <w:r w:rsidRPr="00301835">
        <w:rPr>
          <w:i/>
          <w:iCs/>
          <w:sz w:val="24"/>
          <w:szCs w:val="24"/>
        </w:rPr>
        <w:t xml:space="preserve">C.U.T. propus </w:t>
      </w:r>
      <w:r w:rsidR="00884E56">
        <w:rPr>
          <w:i/>
          <w:iCs/>
          <w:sz w:val="24"/>
          <w:szCs w:val="24"/>
        </w:rPr>
        <w:tab/>
      </w:r>
      <w:r w:rsidR="00884E56">
        <w:rPr>
          <w:i/>
          <w:iCs/>
          <w:sz w:val="24"/>
          <w:szCs w:val="24"/>
        </w:rPr>
        <w:tab/>
      </w:r>
      <w:r w:rsidRPr="00301835">
        <w:rPr>
          <w:i/>
          <w:iCs/>
          <w:sz w:val="24"/>
          <w:szCs w:val="24"/>
        </w:rPr>
        <w:tab/>
      </w:r>
      <w:r w:rsidRPr="00301835">
        <w:rPr>
          <w:i/>
          <w:iCs/>
          <w:sz w:val="24"/>
          <w:szCs w:val="24"/>
        </w:rPr>
        <w:tab/>
      </w:r>
      <w:r w:rsidR="003E5601" w:rsidRPr="00301835">
        <w:rPr>
          <w:i/>
          <w:iCs/>
          <w:sz w:val="24"/>
          <w:szCs w:val="24"/>
        </w:rPr>
        <w:tab/>
      </w:r>
      <w:r w:rsidR="003E5601" w:rsidRPr="00301835">
        <w:rPr>
          <w:i/>
          <w:iCs/>
          <w:sz w:val="24"/>
          <w:szCs w:val="24"/>
        </w:rPr>
        <w:tab/>
      </w:r>
      <w:r w:rsidR="004658BF">
        <w:rPr>
          <w:i/>
          <w:iCs/>
          <w:sz w:val="24"/>
          <w:szCs w:val="24"/>
        </w:rPr>
        <w:tab/>
      </w:r>
      <w:r w:rsidRPr="00301835">
        <w:rPr>
          <w:i/>
          <w:iCs/>
          <w:sz w:val="24"/>
          <w:szCs w:val="24"/>
        </w:rPr>
        <w:t xml:space="preserve">– </w:t>
      </w:r>
      <w:r w:rsidR="00884E56" w:rsidRPr="00884E56">
        <w:rPr>
          <w:i/>
          <w:iCs/>
          <w:sz w:val="24"/>
          <w:szCs w:val="24"/>
        </w:rPr>
        <w:t>0,65</w:t>
      </w:r>
    </w:p>
    <w:p w14:paraId="66D0E215" w14:textId="34139398" w:rsidR="00592153" w:rsidRDefault="00592153" w:rsidP="00F43404">
      <w:pPr>
        <w:spacing w:after="0" w:line="240" w:lineRule="auto"/>
        <w:ind w:left="708"/>
        <w:jc w:val="both"/>
        <w:rPr>
          <w:i/>
          <w:iCs/>
          <w:sz w:val="24"/>
          <w:szCs w:val="24"/>
        </w:rPr>
      </w:pPr>
      <w:r w:rsidRPr="00301835">
        <w:rPr>
          <w:i/>
          <w:iCs/>
          <w:sz w:val="24"/>
          <w:szCs w:val="24"/>
        </w:rPr>
        <w:t>S alei, platforme, drumuri</w:t>
      </w:r>
      <w:r w:rsidR="0078269D" w:rsidRPr="00301835">
        <w:rPr>
          <w:i/>
          <w:iCs/>
          <w:sz w:val="24"/>
          <w:szCs w:val="24"/>
        </w:rPr>
        <w:t xml:space="preserve"> interioare</w:t>
      </w:r>
      <w:r w:rsidRPr="00301835">
        <w:rPr>
          <w:i/>
          <w:iCs/>
          <w:sz w:val="24"/>
          <w:szCs w:val="24"/>
        </w:rPr>
        <w:tab/>
      </w:r>
      <w:r w:rsidR="003E5601" w:rsidRPr="00301835">
        <w:rPr>
          <w:i/>
          <w:iCs/>
          <w:sz w:val="24"/>
          <w:szCs w:val="24"/>
        </w:rPr>
        <w:tab/>
      </w:r>
      <w:r w:rsidR="003E5601" w:rsidRPr="00301835">
        <w:rPr>
          <w:i/>
          <w:iCs/>
          <w:sz w:val="24"/>
          <w:szCs w:val="24"/>
        </w:rPr>
        <w:tab/>
      </w:r>
      <w:r w:rsidR="004658BF">
        <w:rPr>
          <w:i/>
          <w:iCs/>
          <w:sz w:val="24"/>
          <w:szCs w:val="24"/>
        </w:rPr>
        <w:tab/>
      </w:r>
      <w:r w:rsidRPr="00301835">
        <w:rPr>
          <w:i/>
          <w:iCs/>
          <w:sz w:val="24"/>
          <w:szCs w:val="24"/>
        </w:rPr>
        <w:t xml:space="preserve">– </w:t>
      </w:r>
      <w:r w:rsidR="00884E56" w:rsidRPr="00884E56">
        <w:rPr>
          <w:i/>
          <w:iCs/>
          <w:sz w:val="24"/>
          <w:szCs w:val="24"/>
        </w:rPr>
        <w:t>247,17</w:t>
      </w:r>
      <w:r w:rsidRPr="00301835">
        <w:rPr>
          <w:i/>
          <w:iCs/>
          <w:sz w:val="24"/>
          <w:szCs w:val="24"/>
        </w:rPr>
        <w:t xml:space="preserve"> mp</w:t>
      </w:r>
    </w:p>
    <w:p w14:paraId="46C1CA23" w14:textId="6E11F493" w:rsidR="00884E56" w:rsidRDefault="00884E56" w:rsidP="00F43404">
      <w:pPr>
        <w:spacing w:after="0" w:line="240" w:lineRule="auto"/>
        <w:ind w:left="708"/>
        <w:jc w:val="both"/>
        <w:rPr>
          <w:i/>
          <w:iCs/>
          <w:sz w:val="24"/>
          <w:szCs w:val="24"/>
        </w:rPr>
      </w:pPr>
      <w:r w:rsidRPr="00884E56">
        <w:rPr>
          <w:i/>
          <w:iCs/>
          <w:sz w:val="24"/>
          <w:szCs w:val="24"/>
        </w:rPr>
        <w:t>S spații verzi în incintă</w:t>
      </w:r>
      <w:r w:rsidRPr="00884E56">
        <w:rPr>
          <w:i/>
          <w:iCs/>
          <w:sz w:val="24"/>
          <w:szCs w:val="24"/>
        </w:rPr>
        <w:tab/>
      </w:r>
      <w:r w:rsidRPr="00884E56">
        <w:rPr>
          <w:i/>
          <w:iCs/>
          <w:sz w:val="24"/>
          <w:szCs w:val="24"/>
        </w:rPr>
        <w:tab/>
      </w:r>
      <w:r>
        <w:rPr>
          <w:i/>
          <w:iCs/>
          <w:sz w:val="24"/>
          <w:szCs w:val="24"/>
        </w:rPr>
        <w:tab/>
      </w:r>
      <w:r>
        <w:rPr>
          <w:i/>
          <w:iCs/>
          <w:sz w:val="24"/>
          <w:szCs w:val="24"/>
        </w:rPr>
        <w:tab/>
      </w:r>
      <w:r w:rsidR="004658BF">
        <w:rPr>
          <w:i/>
          <w:iCs/>
          <w:sz w:val="24"/>
          <w:szCs w:val="24"/>
        </w:rPr>
        <w:tab/>
      </w:r>
      <w:r w:rsidRPr="00301835">
        <w:rPr>
          <w:i/>
          <w:iCs/>
          <w:sz w:val="24"/>
          <w:szCs w:val="24"/>
        </w:rPr>
        <w:t xml:space="preserve">– </w:t>
      </w:r>
      <w:r w:rsidRPr="00884E56">
        <w:rPr>
          <w:i/>
          <w:iCs/>
          <w:sz w:val="24"/>
          <w:szCs w:val="24"/>
        </w:rPr>
        <w:t>177,00 mp (20,80%)</w:t>
      </w:r>
    </w:p>
    <w:p w14:paraId="138E9B03" w14:textId="41E09ABF" w:rsidR="00884E56" w:rsidRPr="00301835" w:rsidRDefault="00884E56" w:rsidP="00F43404">
      <w:pPr>
        <w:spacing w:after="0" w:line="240" w:lineRule="auto"/>
        <w:ind w:left="708"/>
        <w:jc w:val="both"/>
        <w:rPr>
          <w:i/>
          <w:iCs/>
          <w:sz w:val="24"/>
          <w:szCs w:val="24"/>
        </w:rPr>
      </w:pPr>
      <w:r w:rsidRPr="00884E56">
        <w:rPr>
          <w:i/>
          <w:iCs/>
          <w:sz w:val="24"/>
          <w:szCs w:val="24"/>
        </w:rPr>
        <w:t>Regim H propus</w:t>
      </w:r>
      <w:r w:rsidRPr="00884E56">
        <w:rPr>
          <w:i/>
          <w:iCs/>
          <w:sz w:val="24"/>
          <w:szCs w:val="24"/>
        </w:rPr>
        <w:tab/>
      </w:r>
      <w:r w:rsidRPr="00884E56">
        <w:rPr>
          <w:i/>
          <w:iCs/>
          <w:sz w:val="24"/>
          <w:szCs w:val="24"/>
        </w:rPr>
        <w:tab/>
      </w:r>
      <w:r w:rsidRPr="00884E56">
        <w:rPr>
          <w:i/>
          <w:iCs/>
          <w:sz w:val="24"/>
          <w:szCs w:val="24"/>
        </w:rPr>
        <w:tab/>
      </w:r>
      <w:r>
        <w:rPr>
          <w:i/>
          <w:iCs/>
          <w:sz w:val="24"/>
          <w:szCs w:val="24"/>
        </w:rPr>
        <w:tab/>
      </w:r>
      <w:r>
        <w:rPr>
          <w:i/>
          <w:iCs/>
          <w:sz w:val="24"/>
          <w:szCs w:val="24"/>
        </w:rPr>
        <w:tab/>
      </w:r>
      <w:r w:rsidR="004658BF">
        <w:rPr>
          <w:i/>
          <w:iCs/>
          <w:sz w:val="24"/>
          <w:szCs w:val="24"/>
        </w:rPr>
        <w:tab/>
      </w:r>
      <w:r w:rsidRPr="00301835">
        <w:rPr>
          <w:i/>
          <w:iCs/>
          <w:sz w:val="24"/>
          <w:szCs w:val="24"/>
        </w:rPr>
        <w:t xml:space="preserve">– </w:t>
      </w:r>
      <w:r w:rsidRPr="00884E56">
        <w:rPr>
          <w:i/>
          <w:iCs/>
          <w:sz w:val="24"/>
          <w:szCs w:val="24"/>
        </w:rPr>
        <w:t>P/P+1E</w:t>
      </w:r>
    </w:p>
    <w:p w14:paraId="62A0545A" w14:textId="609D683A" w:rsidR="00592153" w:rsidRPr="00301835" w:rsidRDefault="00592153" w:rsidP="00F43404">
      <w:pPr>
        <w:spacing w:after="0" w:line="240" w:lineRule="auto"/>
        <w:ind w:left="708"/>
        <w:jc w:val="both"/>
        <w:rPr>
          <w:i/>
          <w:iCs/>
          <w:sz w:val="24"/>
          <w:szCs w:val="24"/>
        </w:rPr>
      </w:pPr>
      <w:r w:rsidRPr="00301835">
        <w:rPr>
          <w:i/>
          <w:iCs/>
          <w:sz w:val="24"/>
          <w:szCs w:val="24"/>
        </w:rPr>
        <w:t>H cornișă (atic stradal)</w:t>
      </w:r>
      <w:r w:rsidRPr="00301835">
        <w:rPr>
          <w:i/>
          <w:iCs/>
          <w:sz w:val="24"/>
          <w:szCs w:val="24"/>
        </w:rPr>
        <w:tab/>
      </w:r>
      <w:r w:rsidR="0078269D" w:rsidRPr="00301835">
        <w:rPr>
          <w:i/>
          <w:iCs/>
          <w:sz w:val="24"/>
          <w:szCs w:val="24"/>
        </w:rPr>
        <w:tab/>
      </w:r>
      <w:r w:rsidR="0078269D" w:rsidRPr="00301835">
        <w:rPr>
          <w:i/>
          <w:iCs/>
          <w:sz w:val="24"/>
          <w:szCs w:val="24"/>
        </w:rPr>
        <w:tab/>
      </w:r>
      <w:r w:rsidR="0078269D" w:rsidRPr="00301835">
        <w:rPr>
          <w:i/>
          <w:iCs/>
          <w:sz w:val="24"/>
          <w:szCs w:val="24"/>
        </w:rPr>
        <w:tab/>
      </w:r>
      <w:r w:rsidR="004658BF">
        <w:rPr>
          <w:i/>
          <w:iCs/>
          <w:sz w:val="24"/>
          <w:szCs w:val="24"/>
        </w:rPr>
        <w:tab/>
      </w:r>
      <w:r w:rsidRPr="00301835">
        <w:rPr>
          <w:i/>
          <w:iCs/>
          <w:sz w:val="24"/>
          <w:szCs w:val="24"/>
        </w:rPr>
        <w:t xml:space="preserve">– </w:t>
      </w:r>
      <w:r w:rsidR="00D6109D" w:rsidRPr="00301835">
        <w:rPr>
          <w:i/>
          <w:iCs/>
          <w:sz w:val="24"/>
          <w:szCs w:val="24"/>
        </w:rPr>
        <w:t>55</w:t>
      </w:r>
      <w:r w:rsidRPr="00301835">
        <w:rPr>
          <w:i/>
          <w:iCs/>
          <w:sz w:val="24"/>
          <w:szCs w:val="24"/>
        </w:rPr>
        <w:t>,</w:t>
      </w:r>
      <w:r w:rsidR="00CA4E9A">
        <w:rPr>
          <w:i/>
          <w:iCs/>
          <w:sz w:val="24"/>
          <w:szCs w:val="24"/>
        </w:rPr>
        <w:t>6</w:t>
      </w:r>
      <w:r w:rsidRPr="00301835">
        <w:rPr>
          <w:i/>
          <w:iCs/>
          <w:sz w:val="24"/>
          <w:szCs w:val="24"/>
        </w:rPr>
        <w:t>0 m</w:t>
      </w:r>
    </w:p>
    <w:p w14:paraId="3BD0FB5A" w14:textId="11B466EB" w:rsidR="00592153" w:rsidRPr="00301835" w:rsidRDefault="00592153" w:rsidP="00F43404">
      <w:pPr>
        <w:spacing w:after="0" w:line="240" w:lineRule="auto"/>
        <w:ind w:left="708"/>
        <w:jc w:val="both"/>
        <w:rPr>
          <w:i/>
          <w:iCs/>
          <w:sz w:val="24"/>
          <w:szCs w:val="24"/>
        </w:rPr>
      </w:pPr>
      <w:r w:rsidRPr="00301835">
        <w:rPr>
          <w:i/>
          <w:iCs/>
          <w:sz w:val="24"/>
          <w:szCs w:val="24"/>
        </w:rPr>
        <w:t>H maxim</w:t>
      </w:r>
      <w:r w:rsidRPr="00301835">
        <w:rPr>
          <w:i/>
          <w:iCs/>
          <w:sz w:val="24"/>
          <w:szCs w:val="24"/>
        </w:rPr>
        <w:tab/>
      </w:r>
      <w:r w:rsidRPr="00301835">
        <w:rPr>
          <w:i/>
          <w:iCs/>
          <w:sz w:val="24"/>
          <w:szCs w:val="24"/>
        </w:rPr>
        <w:tab/>
      </w:r>
      <w:r w:rsidRPr="00301835">
        <w:rPr>
          <w:i/>
          <w:iCs/>
          <w:sz w:val="24"/>
          <w:szCs w:val="24"/>
        </w:rPr>
        <w:tab/>
      </w:r>
      <w:r w:rsidR="0078269D" w:rsidRPr="00301835">
        <w:rPr>
          <w:i/>
          <w:iCs/>
          <w:sz w:val="24"/>
          <w:szCs w:val="24"/>
        </w:rPr>
        <w:tab/>
      </w:r>
      <w:r w:rsidR="0078269D" w:rsidRPr="00301835">
        <w:rPr>
          <w:i/>
          <w:iCs/>
          <w:sz w:val="24"/>
          <w:szCs w:val="24"/>
        </w:rPr>
        <w:tab/>
      </w:r>
      <w:r w:rsidR="0078269D" w:rsidRPr="00301835">
        <w:rPr>
          <w:i/>
          <w:iCs/>
          <w:sz w:val="24"/>
          <w:szCs w:val="24"/>
        </w:rPr>
        <w:tab/>
      </w:r>
      <w:r w:rsidR="004658BF">
        <w:rPr>
          <w:i/>
          <w:iCs/>
          <w:sz w:val="24"/>
          <w:szCs w:val="24"/>
        </w:rPr>
        <w:tab/>
      </w:r>
      <w:r w:rsidRPr="00301835">
        <w:rPr>
          <w:i/>
          <w:iCs/>
          <w:sz w:val="24"/>
          <w:szCs w:val="24"/>
        </w:rPr>
        <w:t xml:space="preserve">– </w:t>
      </w:r>
      <w:r w:rsidR="00D6109D" w:rsidRPr="00301835">
        <w:rPr>
          <w:i/>
          <w:iCs/>
          <w:sz w:val="24"/>
          <w:szCs w:val="24"/>
        </w:rPr>
        <w:t>6</w:t>
      </w:r>
      <w:r w:rsidR="00CA4E9A">
        <w:rPr>
          <w:i/>
          <w:iCs/>
          <w:sz w:val="24"/>
          <w:szCs w:val="24"/>
        </w:rPr>
        <w:t>1</w:t>
      </w:r>
      <w:r w:rsidRPr="00301835">
        <w:rPr>
          <w:i/>
          <w:iCs/>
          <w:sz w:val="24"/>
          <w:szCs w:val="24"/>
        </w:rPr>
        <w:t>,</w:t>
      </w:r>
      <w:r w:rsidR="00CA4E9A">
        <w:rPr>
          <w:i/>
          <w:iCs/>
          <w:sz w:val="24"/>
          <w:szCs w:val="24"/>
        </w:rPr>
        <w:t>96</w:t>
      </w:r>
      <w:r w:rsidRPr="00301835">
        <w:rPr>
          <w:i/>
          <w:iCs/>
          <w:sz w:val="24"/>
          <w:szCs w:val="24"/>
        </w:rPr>
        <w:t xml:space="preserve"> m</w:t>
      </w:r>
    </w:p>
    <w:p w14:paraId="18C377C0" w14:textId="35883EDF" w:rsidR="00D6109D" w:rsidRDefault="00D6109D" w:rsidP="00F43404">
      <w:pPr>
        <w:spacing w:after="0" w:line="240" w:lineRule="auto"/>
        <w:ind w:left="708"/>
        <w:jc w:val="both"/>
        <w:rPr>
          <w:i/>
          <w:iCs/>
          <w:sz w:val="24"/>
          <w:szCs w:val="24"/>
        </w:rPr>
      </w:pPr>
    </w:p>
    <w:p w14:paraId="46E0C096" w14:textId="554F022F" w:rsidR="00A60CA5" w:rsidRPr="009D6263" w:rsidRDefault="009D6263" w:rsidP="00F43404">
      <w:pPr>
        <w:spacing w:after="0" w:line="240" w:lineRule="auto"/>
        <w:ind w:left="1416"/>
        <w:jc w:val="both"/>
        <w:rPr>
          <w:b/>
          <w:bCs/>
          <w:i/>
          <w:iCs/>
          <w:sz w:val="24"/>
          <w:szCs w:val="24"/>
        </w:rPr>
      </w:pPr>
      <w:r w:rsidRPr="009D6263">
        <w:rPr>
          <w:b/>
          <w:bCs/>
          <w:i/>
          <w:iCs/>
          <w:sz w:val="24"/>
          <w:szCs w:val="24"/>
        </w:rPr>
        <w:t>Bilanț spații verzi</w:t>
      </w:r>
    </w:p>
    <w:p w14:paraId="6700F8EC" w14:textId="19CF1E64" w:rsidR="009D6263" w:rsidRDefault="009D6263" w:rsidP="00F43404">
      <w:pPr>
        <w:spacing w:after="0" w:line="240" w:lineRule="auto"/>
        <w:ind w:left="708"/>
        <w:jc w:val="both"/>
        <w:rPr>
          <w:i/>
          <w:iCs/>
          <w:sz w:val="24"/>
          <w:szCs w:val="24"/>
        </w:rPr>
      </w:pPr>
      <w:r>
        <w:rPr>
          <w:i/>
          <w:iCs/>
          <w:sz w:val="24"/>
          <w:szCs w:val="24"/>
        </w:rPr>
        <w:t>Spații verzi pe sol natural</w:t>
      </w:r>
      <w:r>
        <w:rPr>
          <w:i/>
          <w:iCs/>
          <w:sz w:val="24"/>
          <w:szCs w:val="24"/>
        </w:rPr>
        <w:tab/>
      </w:r>
      <w:r>
        <w:rPr>
          <w:i/>
          <w:iCs/>
          <w:sz w:val="24"/>
          <w:szCs w:val="24"/>
        </w:rPr>
        <w:tab/>
      </w:r>
      <w:r>
        <w:rPr>
          <w:i/>
          <w:iCs/>
          <w:sz w:val="24"/>
          <w:szCs w:val="24"/>
        </w:rPr>
        <w:tab/>
      </w:r>
      <w:r>
        <w:rPr>
          <w:i/>
          <w:iCs/>
          <w:sz w:val="24"/>
          <w:szCs w:val="24"/>
        </w:rPr>
        <w:tab/>
      </w:r>
      <w:r w:rsidR="004658BF">
        <w:rPr>
          <w:i/>
          <w:iCs/>
          <w:sz w:val="24"/>
          <w:szCs w:val="24"/>
        </w:rPr>
        <w:tab/>
      </w:r>
      <w:r w:rsidR="004658BF" w:rsidRPr="00301835">
        <w:rPr>
          <w:i/>
          <w:iCs/>
          <w:sz w:val="24"/>
          <w:szCs w:val="24"/>
        </w:rPr>
        <w:t xml:space="preserve">– </w:t>
      </w:r>
      <w:r w:rsidR="00F43404">
        <w:rPr>
          <w:i/>
          <w:iCs/>
          <w:sz w:val="24"/>
          <w:szCs w:val="24"/>
        </w:rPr>
        <w:t>160</w:t>
      </w:r>
      <w:r>
        <w:rPr>
          <w:i/>
          <w:iCs/>
          <w:sz w:val="24"/>
          <w:szCs w:val="24"/>
        </w:rPr>
        <w:t>,00 mp</w:t>
      </w:r>
      <w:r w:rsidR="00950CCD">
        <w:rPr>
          <w:i/>
          <w:iCs/>
          <w:sz w:val="24"/>
          <w:szCs w:val="24"/>
        </w:rPr>
        <w:t xml:space="preserve"> (90,40% din total)</w:t>
      </w:r>
    </w:p>
    <w:p w14:paraId="187FBC77" w14:textId="22E58D01" w:rsidR="009D6263" w:rsidRDefault="009D6263" w:rsidP="00F43404">
      <w:pPr>
        <w:spacing w:after="0" w:line="240" w:lineRule="auto"/>
        <w:ind w:left="708"/>
        <w:jc w:val="both"/>
        <w:rPr>
          <w:i/>
          <w:iCs/>
          <w:sz w:val="24"/>
          <w:szCs w:val="24"/>
        </w:rPr>
      </w:pPr>
      <w:r>
        <w:rPr>
          <w:i/>
          <w:iCs/>
          <w:sz w:val="24"/>
          <w:szCs w:val="24"/>
        </w:rPr>
        <w:t xml:space="preserve">Spații verzi </w:t>
      </w:r>
      <w:r w:rsidRPr="009D6263">
        <w:rPr>
          <w:i/>
          <w:iCs/>
          <w:sz w:val="24"/>
          <w:szCs w:val="24"/>
        </w:rPr>
        <w:t>peste construcții subterane, cu min. 60 cm de pământ vegetal</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4658BF">
        <w:rPr>
          <w:i/>
          <w:iCs/>
          <w:sz w:val="24"/>
          <w:szCs w:val="24"/>
        </w:rPr>
        <w:tab/>
      </w:r>
      <w:r w:rsidR="004658BF">
        <w:rPr>
          <w:i/>
          <w:iCs/>
          <w:sz w:val="24"/>
          <w:szCs w:val="24"/>
        </w:rPr>
        <w:tab/>
      </w:r>
      <w:r w:rsidR="004658BF">
        <w:rPr>
          <w:i/>
          <w:iCs/>
          <w:sz w:val="24"/>
          <w:szCs w:val="24"/>
        </w:rPr>
        <w:tab/>
      </w:r>
      <w:r w:rsidR="004658BF">
        <w:rPr>
          <w:i/>
          <w:iCs/>
          <w:sz w:val="24"/>
          <w:szCs w:val="24"/>
        </w:rPr>
        <w:tab/>
      </w:r>
      <w:r w:rsidR="004658BF" w:rsidRPr="00301835">
        <w:rPr>
          <w:i/>
          <w:iCs/>
          <w:sz w:val="24"/>
          <w:szCs w:val="24"/>
        </w:rPr>
        <w:t xml:space="preserve">– </w:t>
      </w:r>
      <w:r w:rsidR="00F43404">
        <w:rPr>
          <w:i/>
          <w:iCs/>
          <w:sz w:val="24"/>
          <w:szCs w:val="24"/>
        </w:rPr>
        <w:t>1</w:t>
      </w:r>
      <w:r>
        <w:rPr>
          <w:i/>
          <w:iCs/>
          <w:sz w:val="24"/>
          <w:szCs w:val="24"/>
        </w:rPr>
        <w:t>7,</w:t>
      </w:r>
      <w:r w:rsidR="00F43404">
        <w:rPr>
          <w:i/>
          <w:iCs/>
          <w:sz w:val="24"/>
          <w:szCs w:val="24"/>
        </w:rPr>
        <w:t>0</w:t>
      </w:r>
      <w:r>
        <w:rPr>
          <w:i/>
          <w:iCs/>
          <w:sz w:val="24"/>
          <w:szCs w:val="24"/>
        </w:rPr>
        <w:t>0 mp</w:t>
      </w:r>
      <w:r w:rsidR="00F43404">
        <w:rPr>
          <w:i/>
          <w:iCs/>
          <w:sz w:val="24"/>
          <w:szCs w:val="24"/>
        </w:rPr>
        <w:t xml:space="preserve"> </w:t>
      </w:r>
      <w:r w:rsidR="00950CCD">
        <w:rPr>
          <w:i/>
          <w:iCs/>
          <w:sz w:val="24"/>
          <w:szCs w:val="24"/>
        </w:rPr>
        <w:t>(9,60% din total)</w:t>
      </w:r>
    </w:p>
    <w:p w14:paraId="037193E6" w14:textId="168C5E12" w:rsidR="00592153" w:rsidRPr="00301835" w:rsidRDefault="00592153" w:rsidP="00F43404">
      <w:pPr>
        <w:spacing w:after="0" w:line="240" w:lineRule="auto"/>
        <w:ind w:left="708"/>
        <w:jc w:val="both"/>
        <w:rPr>
          <w:b/>
          <w:bCs/>
          <w:i/>
          <w:iCs/>
          <w:sz w:val="24"/>
          <w:szCs w:val="24"/>
        </w:rPr>
      </w:pPr>
      <w:r w:rsidRPr="00301835">
        <w:rPr>
          <w:b/>
          <w:bCs/>
          <w:i/>
          <w:iCs/>
          <w:sz w:val="24"/>
          <w:szCs w:val="24"/>
        </w:rPr>
        <w:t>S totală a spațiilor verzi</w:t>
      </w:r>
      <w:r w:rsidR="001D39E6">
        <w:rPr>
          <w:b/>
          <w:bCs/>
          <w:i/>
          <w:iCs/>
          <w:sz w:val="24"/>
          <w:szCs w:val="24"/>
        </w:rPr>
        <w:t xml:space="preserve"> în perimetrul complexului</w:t>
      </w:r>
      <w:r w:rsidR="002B27F1" w:rsidRPr="00301835">
        <w:rPr>
          <w:b/>
          <w:bCs/>
          <w:i/>
          <w:iCs/>
          <w:sz w:val="24"/>
          <w:szCs w:val="24"/>
        </w:rPr>
        <w:tab/>
      </w:r>
      <w:r w:rsidR="002B27F1" w:rsidRPr="00301835">
        <w:rPr>
          <w:b/>
          <w:bCs/>
          <w:i/>
          <w:iCs/>
          <w:sz w:val="24"/>
          <w:szCs w:val="24"/>
        </w:rPr>
        <w:tab/>
      </w:r>
      <w:r w:rsidR="00CC1CCF" w:rsidRPr="00301835">
        <w:rPr>
          <w:b/>
          <w:bCs/>
          <w:i/>
          <w:iCs/>
          <w:sz w:val="24"/>
          <w:szCs w:val="24"/>
        </w:rPr>
        <w:t>–</w:t>
      </w:r>
      <w:r w:rsidRPr="00301835">
        <w:rPr>
          <w:b/>
          <w:bCs/>
          <w:i/>
          <w:iCs/>
          <w:sz w:val="24"/>
          <w:szCs w:val="24"/>
        </w:rPr>
        <w:t xml:space="preserve"> </w:t>
      </w:r>
      <w:r w:rsidR="00950CCD">
        <w:rPr>
          <w:b/>
          <w:bCs/>
          <w:i/>
          <w:iCs/>
          <w:sz w:val="24"/>
          <w:szCs w:val="24"/>
        </w:rPr>
        <w:t>177</w:t>
      </w:r>
      <w:r w:rsidR="002B27F1" w:rsidRPr="00301835">
        <w:rPr>
          <w:b/>
          <w:bCs/>
          <w:i/>
          <w:iCs/>
          <w:sz w:val="24"/>
          <w:szCs w:val="24"/>
        </w:rPr>
        <w:t>,</w:t>
      </w:r>
      <w:r w:rsidR="00950CCD">
        <w:rPr>
          <w:b/>
          <w:bCs/>
          <w:i/>
          <w:iCs/>
          <w:sz w:val="24"/>
          <w:szCs w:val="24"/>
        </w:rPr>
        <w:t>00</w:t>
      </w:r>
      <w:r w:rsidRPr="00301835">
        <w:rPr>
          <w:b/>
          <w:bCs/>
          <w:i/>
          <w:iCs/>
          <w:sz w:val="24"/>
          <w:szCs w:val="24"/>
        </w:rPr>
        <w:t xml:space="preserve"> mp;</w:t>
      </w:r>
    </w:p>
    <w:p w14:paraId="37438BF6" w14:textId="26952560" w:rsidR="00592153" w:rsidRDefault="00592153" w:rsidP="00F43404">
      <w:pPr>
        <w:spacing w:after="0" w:line="240" w:lineRule="auto"/>
        <w:ind w:left="708"/>
        <w:jc w:val="both"/>
        <w:rPr>
          <w:b/>
          <w:bCs/>
          <w:i/>
          <w:iCs/>
          <w:sz w:val="24"/>
          <w:szCs w:val="24"/>
        </w:rPr>
      </w:pPr>
      <w:r w:rsidRPr="00301835">
        <w:rPr>
          <w:b/>
          <w:bCs/>
          <w:i/>
          <w:iCs/>
          <w:sz w:val="24"/>
          <w:szCs w:val="24"/>
        </w:rPr>
        <w:t xml:space="preserve">Procent spații raportat la suprafața totală a terenului </w:t>
      </w:r>
      <w:r w:rsidR="001D39E6">
        <w:rPr>
          <w:b/>
          <w:bCs/>
          <w:i/>
          <w:iCs/>
          <w:sz w:val="24"/>
          <w:szCs w:val="24"/>
        </w:rPr>
        <w:tab/>
      </w:r>
      <w:r w:rsidRPr="00301835">
        <w:rPr>
          <w:b/>
          <w:bCs/>
          <w:i/>
          <w:iCs/>
          <w:sz w:val="24"/>
          <w:szCs w:val="24"/>
        </w:rPr>
        <w:t xml:space="preserve">– </w:t>
      </w:r>
      <w:r w:rsidR="00950CCD">
        <w:rPr>
          <w:b/>
          <w:bCs/>
          <w:i/>
          <w:iCs/>
          <w:sz w:val="24"/>
          <w:szCs w:val="24"/>
        </w:rPr>
        <w:t>2</w:t>
      </w:r>
      <w:r w:rsidR="009D6263">
        <w:rPr>
          <w:b/>
          <w:bCs/>
          <w:i/>
          <w:iCs/>
          <w:sz w:val="24"/>
          <w:szCs w:val="24"/>
        </w:rPr>
        <w:t>0</w:t>
      </w:r>
      <w:r w:rsidR="002B27F1" w:rsidRPr="00301835">
        <w:rPr>
          <w:b/>
          <w:bCs/>
          <w:i/>
          <w:iCs/>
          <w:sz w:val="24"/>
          <w:szCs w:val="24"/>
        </w:rPr>
        <w:t>,</w:t>
      </w:r>
      <w:r w:rsidR="00950CCD">
        <w:rPr>
          <w:b/>
          <w:bCs/>
          <w:i/>
          <w:iCs/>
          <w:sz w:val="24"/>
          <w:szCs w:val="24"/>
        </w:rPr>
        <w:t>80</w:t>
      </w:r>
      <w:r w:rsidRPr="00301835">
        <w:rPr>
          <w:b/>
          <w:bCs/>
          <w:i/>
          <w:iCs/>
          <w:sz w:val="24"/>
          <w:szCs w:val="24"/>
        </w:rPr>
        <w:t>%</w:t>
      </w:r>
    </w:p>
    <w:p w14:paraId="355D390E" w14:textId="77777777" w:rsidR="00592153" w:rsidRPr="00301835" w:rsidRDefault="00592153" w:rsidP="00F43404">
      <w:pPr>
        <w:spacing w:after="0" w:line="240" w:lineRule="auto"/>
        <w:ind w:left="708"/>
        <w:jc w:val="both"/>
        <w:rPr>
          <w:i/>
          <w:iCs/>
          <w:sz w:val="24"/>
          <w:szCs w:val="24"/>
        </w:rPr>
      </w:pPr>
    </w:p>
    <w:p w14:paraId="54629C03" w14:textId="7EED7358" w:rsidR="00592153" w:rsidRPr="00301835" w:rsidRDefault="00592153" w:rsidP="00F43404">
      <w:pPr>
        <w:spacing w:after="0" w:line="240" w:lineRule="auto"/>
        <w:ind w:left="708"/>
        <w:jc w:val="both"/>
        <w:rPr>
          <w:i/>
          <w:iCs/>
          <w:sz w:val="24"/>
          <w:szCs w:val="24"/>
        </w:rPr>
      </w:pPr>
      <w:r w:rsidRPr="00301835">
        <w:rPr>
          <w:i/>
          <w:iCs/>
          <w:sz w:val="24"/>
          <w:szCs w:val="24"/>
        </w:rPr>
        <w:t xml:space="preserve">Nr. </w:t>
      </w:r>
      <w:r w:rsidR="003B5E93" w:rsidRPr="00301835">
        <w:rPr>
          <w:i/>
          <w:iCs/>
          <w:sz w:val="24"/>
          <w:szCs w:val="24"/>
        </w:rPr>
        <w:t>t</w:t>
      </w:r>
      <w:r w:rsidRPr="00301835">
        <w:rPr>
          <w:i/>
          <w:iCs/>
          <w:sz w:val="24"/>
          <w:szCs w:val="24"/>
        </w:rPr>
        <w:t>otal de parcări la sol</w:t>
      </w:r>
      <w:r w:rsidRPr="00301835">
        <w:rPr>
          <w:i/>
          <w:iCs/>
          <w:sz w:val="24"/>
          <w:szCs w:val="24"/>
        </w:rPr>
        <w:tab/>
      </w:r>
      <w:r w:rsidR="002B27F1" w:rsidRPr="00301835">
        <w:rPr>
          <w:i/>
          <w:iCs/>
          <w:sz w:val="24"/>
          <w:szCs w:val="24"/>
        </w:rPr>
        <w:tab/>
      </w:r>
      <w:r w:rsidR="002B27F1" w:rsidRPr="00301835">
        <w:rPr>
          <w:i/>
          <w:iCs/>
          <w:sz w:val="24"/>
          <w:szCs w:val="24"/>
        </w:rPr>
        <w:tab/>
      </w:r>
      <w:r w:rsidR="002B27F1" w:rsidRPr="00301835">
        <w:rPr>
          <w:i/>
          <w:iCs/>
          <w:sz w:val="24"/>
          <w:szCs w:val="24"/>
        </w:rPr>
        <w:tab/>
      </w:r>
      <w:r w:rsidR="00D9605B">
        <w:rPr>
          <w:i/>
          <w:iCs/>
          <w:sz w:val="24"/>
          <w:szCs w:val="24"/>
        </w:rPr>
        <w:tab/>
      </w:r>
      <w:r w:rsidRPr="00301835">
        <w:rPr>
          <w:i/>
          <w:iCs/>
          <w:sz w:val="24"/>
          <w:szCs w:val="24"/>
        </w:rPr>
        <w:t xml:space="preserve">- </w:t>
      </w:r>
      <w:r w:rsidR="00A95427">
        <w:rPr>
          <w:i/>
          <w:iCs/>
          <w:sz w:val="24"/>
          <w:szCs w:val="24"/>
        </w:rPr>
        <w:t>1</w:t>
      </w:r>
      <w:r w:rsidR="00950CCD">
        <w:rPr>
          <w:i/>
          <w:iCs/>
          <w:sz w:val="24"/>
          <w:szCs w:val="24"/>
        </w:rPr>
        <w:t>0</w:t>
      </w:r>
      <w:r w:rsidRPr="00301835">
        <w:rPr>
          <w:i/>
          <w:iCs/>
          <w:sz w:val="24"/>
          <w:szCs w:val="24"/>
        </w:rPr>
        <w:t>;</w:t>
      </w:r>
    </w:p>
    <w:p w14:paraId="6607F555" w14:textId="77777777" w:rsidR="00592153" w:rsidRPr="00301835" w:rsidRDefault="00592153" w:rsidP="00F43404">
      <w:pPr>
        <w:spacing w:after="0" w:line="240" w:lineRule="auto"/>
        <w:ind w:left="708"/>
        <w:jc w:val="both"/>
        <w:rPr>
          <w:b/>
          <w:bCs/>
          <w:i/>
          <w:iCs/>
          <w:sz w:val="24"/>
          <w:szCs w:val="24"/>
        </w:rPr>
      </w:pPr>
      <w:r w:rsidRPr="00301835">
        <w:rPr>
          <w:b/>
          <w:bCs/>
          <w:i/>
          <w:iCs/>
          <w:sz w:val="24"/>
          <w:szCs w:val="24"/>
        </w:rPr>
        <w:t>Se vor planta min. 1 arbore la fiecare 4 locuri de parcare;</w:t>
      </w:r>
    </w:p>
    <w:p w14:paraId="5A5B9A57" w14:textId="16A34C0D" w:rsidR="00592153" w:rsidRPr="00301835" w:rsidRDefault="00592153" w:rsidP="00F43404">
      <w:pPr>
        <w:spacing w:after="0" w:line="240" w:lineRule="auto"/>
        <w:ind w:left="708"/>
        <w:jc w:val="both"/>
        <w:rPr>
          <w:i/>
          <w:iCs/>
          <w:sz w:val="24"/>
          <w:szCs w:val="24"/>
        </w:rPr>
      </w:pPr>
      <w:r w:rsidRPr="00301835">
        <w:rPr>
          <w:i/>
          <w:iCs/>
          <w:sz w:val="24"/>
          <w:szCs w:val="24"/>
        </w:rPr>
        <w:t xml:space="preserve">Total </w:t>
      </w:r>
      <w:r w:rsidR="003B5E93" w:rsidRPr="00301835">
        <w:rPr>
          <w:i/>
          <w:iCs/>
          <w:sz w:val="24"/>
          <w:szCs w:val="24"/>
        </w:rPr>
        <w:t xml:space="preserve">min. </w:t>
      </w:r>
      <w:r w:rsidRPr="00301835">
        <w:rPr>
          <w:i/>
          <w:iCs/>
          <w:sz w:val="24"/>
          <w:szCs w:val="24"/>
        </w:rPr>
        <w:t>arbori plantați</w:t>
      </w:r>
      <w:r w:rsidRPr="00301835">
        <w:rPr>
          <w:i/>
          <w:iCs/>
          <w:sz w:val="24"/>
          <w:szCs w:val="24"/>
        </w:rPr>
        <w:tab/>
      </w:r>
      <w:r w:rsidRPr="00301835">
        <w:rPr>
          <w:i/>
          <w:iCs/>
          <w:sz w:val="24"/>
          <w:szCs w:val="24"/>
        </w:rPr>
        <w:tab/>
      </w:r>
      <w:r w:rsidR="002B27F1" w:rsidRPr="00301835">
        <w:rPr>
          <w:i/>
          <w:iCs/>
          <w:sz w:val="24"/>
          <w:szCs w:val="24"/>
        </w:rPr>
        <w:tab/>
      </w:r>
      <w:r w:rsidR="002B27F1" w:rsidRPr="00301835">
        <w:rPr>
          <w:i/>
          <w:iCs/>
          <w:sz w:val="24"/>
          <w:szCs w:val="24"/>
        </w:rPr>
        <w:tab/>
      </w:r>
      <w:r w:rsidR="00D9605B">
        <w:rPr>
          <w:i/>
          <w:iCs/>
          <w:sz w:val="24"/>
          <w:szCs w:val="24"/>
        </w:rPr>
        <w:tab/>
      </w:r>
      <w:r w:rsidRPr="00301835">
        <w:rPr>
          <w:i/>
          <w:iCs/>
          <w:sz w:val="24"/>
          <w:szCs w:val="24"/>
        </w:rPr>
        <w:t xml:space="preserve">- </w:t>
      </w:r>
      <w:r w:rsidR="00950CCD">
        <w:rPr>
          <w:i/>
          <w:iCs/>
          <w:sz w:val="24"/>
          <w:szCs w:val="24"/>
        </w:rPr>
        <w:t>3</w:t>
      </w:r>
      <w:r w:rsidRPr="00301835">
        <w:rPr>
          <w:i/>
          <w:iCs/>
          <w:sz w:val="24"/>
          <w:szCs w:val="24"/>
        </w:rPr>
        <w:t>.</w:t>
      </w:r>
    </w:p>
    <w:p w14:paraId="073CDAFE" w14:textId="77777777" w:rsidR="00592153" w:rsidRPr="00301835" w:rsidRDefault="00592153" w:rsidP="00F43404">
      <w:pPr>
        <w:spacing w:after="0" w:line="240" w:lineRule="auto"/>
        <w:jc w:val="both"/>
        <w:rPr>
          <w:sz w:val="24"/>
          <w:szCs w:val="24"/>
        </w:rPr>
      </w:pPr>
    </w:p>
    <w:p w14:paraId="44A9FE84" w14:textId="117D4E68" w:rsidR="00592153" w:rsidRPr="00301835" w:rsidRDefault="003B5E93" w:rsidP="00F43404">
      <w:pPr>
        <w:spacing w:after="0" w:line="240" w:lineRule="auto"/>
        <w:jc w:val="both"/>
        <w:rPr>
          <w:b/>
          <w:bCs/>
          <w:sz w:val="24"/>
          <w:szCs w:val="24"/>
        </w:rPr>
      </w:pPr>
      <w:r w:rsidRPr="00301835">
        <w:rPr>
          <w:b/>
          <w:bCs/>
          <w:sz w:val="24"/>
          <w:szCs w:val="24"/>
        </w:rPr>
        <w:t>g)</w:t>
      </w:r>
      <w:r w:rsidR="00592153" w:rsidRPr="00301835">
        <w:rPr>
          <w:b/>
          <w:bCs/>
          <w:sz w:val="24"/>
          <w:szCs w:val="24"/>
        </w:rPr>
        <w:t xml:space="preserve"> Elementele specifice caracteristice proiectului propus:</w:t>
      </w:r>
    </w:p>
    <w:p w14:paraId="4895E94A" w14:textId="5FE0E114" w:rsidR="00592153" w:rsidRPr="00DA1082" w:rsidRDefault="00592153" w:rsidP="004B67E6">
      <w:pPr>
        <w:pStyle w:val="Listparagraf"/>
        <w:numPr>
          <w:ilvl w:val="0"/>
          <w:numId w:val="3"/>
        </w:numPr>
        <w:spacing w:after="0" w:line="240" w:lineRule="auto"/>
        <w:jc w:val="both"/>
        <w:rPr>
          <w:sz w:val="24"/>
          <w:szCs w:val="24"/>
        </w:rPr>
      </w:pPr>
      <w:r w:rsidRPr="00DA1082">
        <w:rPr>
          <w:sz w:val="24"/>
          <w:szCs w:val="24"/>
        </w:rPr>
        <w:t>Profilul și capacitățile de producție</w:t>
      </w:r>
      <w:r w:rsidR="00DA1082" w:rsidRPr="00DA1082">
        <w:rPr>
          <w:sz w:val="24"/>
          <w:szCs w:val="24"/>
        </w:rPr>
        <w:t xml:space="preserve">: </w:t>
      </w:r>
      <w:r w:rsidR="00DA1082" w:rsidRPr="00DA1082">
        <w:rPr>
          <w:b/>
          <w:bCs/>
          <w:i/>
          <w:iCs/>
          <w:sz w:val="24"/>
          <w:szCs w:val="24"/>
        </w:rPr>
        <w:t>U</w:t>
      </w:r>
      <w:r w:rsidR="00DA1082" w:rsidRPr="00DA1082">
        <w:rPr>
          <w:i/>
          <w:iCs/>
          <w:sz w:val="24"/>
          <w:szCs w:val="24"/>
        </w:rPr>
        <w:t>nitate cod CAEN 5621</w:t>
      </w:r>
      <w:r w:rsidR="00DA1082" w:rsidRPr="00DA1082">
        <w:rPr>
          <w:i/>
          <w:iCs/>
          <w:sz w:val="24"/>
          <w:szCs w:val="24"/>
        </w:rPr>
        <w:t xml:space="preserve"> - a</w:t>
      </w:r>
      <w:r w:rsidR="00DA1082" w:rsidRPr="00DA1082">
        <w:rPr>
          <w:i/>
          <w:iCs/>
          <w:sz w:val="24"/>
          <w:szCs w:val="24"/>
        </w:rPr>
        <w:t xml:space="preserve">ctivități de </w:t>
      </w:r>
      <w:r w:rsidR="00DA1082" w:rsidRPr="00DA1082">
        <w:rPr>
          <w:i/>
          <w:iCs/>
          <w:sz w:val="24"/>
          <w:szCs w:val="24"/>
        </w:rPr>
        <w:t>alimentație</w:t>
      </w:r>
      <w:r w:rsidR="00DA1082" w:rsidRPr="00DA1082">
        <w:rPr>
          <w:i/>
          <w:iCs/>
          <w:sz w:val="24"/>
          <w:szCs w:val="24"/>
        </w:rPr>
        <w:t xml:space="preserve"> (</w:t>
      </w:r>
      <w:proofErr w:type="spellStart"/>
      <w:r w:rsidR="00DA1082" w:rsidRPr="00DA1082">
        <w:rPr>
          <w:i/>
          <w:iCs/>
          <w:sz w:val="24"/>
          <w:szCs w:val="24"/>
        </w:rPr>
        <w:t>catering</w:t>
      </w:r>
      <w:proofErr w:type="spellEnd"/>
      <w:r w:rsidR="00DA1082" w:rsidRPr="00DA1082">
        <w:rPr>
          <w:i/>
          <w:iCs/>
          <w:sz w:val="24"/>
          <w:szCs w:val="24"/>
        </w:rPr>
        <w:t>) pentru evenimente</w:t>
      </w:r>
      <w:r w:rsidR="00DA1082" w:rsidRPr="00DA1082">
        <w:rPr>
          <w:i/>
          <w:iCs/>
          <w:sz w:val="24"/>
          <w:szCs w:val="24"/>
        </w:rPr>
        <w:t>.</w:t>
      </w:r>
      <w:r w:rsidR="00DA1082" w:rsidRPr="00DA1082">
        <w:rPr>
          <w:i/>
          <w:iCs/>
          <w:sz w:val="24"/>
          <w:szCs w:val="24"/>
        </w:rPr>
        <w:t xml:space="preserve"> </w:t>
      </w:r>
      <w:r w:rsidR="00DA1082" w:rsidRPr="00DA1082">
        <w:rPr>
          <w:i/>
          <w:iCs/>
          <w:sz w:val="24"/>
          <w:szCs w:val="24"/>
        </w:rPr>
        <w:t xml:space="preserve">Unitatea specializată pe activități de </w:t>
      </w:r>
      <w:r w:rsidR="00DA1082" w:rsidRPr="00DA1082">
        <w:rPr>
          <w:i/>
          <w:iCs/>
          <w:sz w:val="24"/>
          <w:szCs w:val="24"/>
        </w:rPr>
        <w:t xml:space="preserve">preparare </w:t>
      </w:r>
      <w:r w:rsidR="00DA1082" w:rsidRPr="00DA1082">
        <w:rPr>
          <w:i/>
          <w:iCs/>
          <w:sz w:val="24"/>
          <w:szCs w:val="24"/>
        </w:rPr>
        <w:t>ș</w:t>
      </w:r>
      <w:r w:rsidR="00DA1082" w:rsidRPr="00DA1082">
        <w:rPr>
          <w:i/>
          <w:iCs/>
          <w:sz w:val="24"/>
          <w:szCs w:val="24"/>
        </w:rPr>
        <w:t xml:space="preserve">i livrare </w:t>
      </w:r>
      <w:r w:rsidR="00DA1082" w:rsidRPr="00DA1082">
        <w:rPr>
          <w:i/>
          <w:iCs/>
          <w:sz w:val="24"/>
          <w:szCs w:val="24"/>
        </w:rPr>
        <w:t xml:space="preserve">de </w:t>
      </w:r>
      <w:r w:rsidR="00DA1082" w:rsidRPr="00DA1082">
        <w:rPr>
          <w:i/>
          <w:iCs/>
          <w:sz w:val="24"/>
          <w:szCs w:val="24"/>
        </w:rPr>
        <w:t>hrana</w:t>
      </w:r>
      <w:r w:rsidR="00DA1082" w:rsidRPr="00DA1082">
        <w:rPr>
          <w:i/>
          <w:iCs/>
          <w:sz w:val="24"/>
          <w:szCs w:val="24"/>
        </w:rPr>
        <w:t xml:space="preserve"> către diverse instituții și societăți comerciale. Capacitatea de producție estimată la cca. 200 de porții pe zi</w:t>
      </w:r>
      <w:r w:rsidR="00D60F6B">
        <w:rPr>
          <w:i/>
          <w:iCs/>
          <w:sz w:val="24"/>
          <w:szCs w:val="24"/>
        </w:rPr>
        <w:t xml:space="preserve"> (cca. 5000 de porții lunar)</w:t>
      </w:r>
      <w:r w:rsidR="00DA1082" w:rsidRPr="00DA1082">
        <w:rPr>
          <w:i/>
          <w:iCs/>
          <w:sz w:val="24"/>
          <w:szCs w:val="24"/>
        </w:rPr>
        <w:t>.</w:t>
      </w:r>
    </w:p>
    <w:p w14:paraId="3A23A5D5" w14:textId="586EEA61" w:rsidR="00592153" w:rsidRPr="00301835" w:rsidRDefault="00592153" w:rsidP="00F43404">
      <w:pPr>
        <w:pStyle w:val="Listparagraf"/>
        <w:numPr>
          <w:ilvl w:val="0"/>
          <w:numId w:val="3"/>
        </w:numPr>
        <w:spacing w:after="0" w:line="240" w:lineRule="auto"/>
        <w:jc w:val="both"/>
        <w:rPr>
          <w:sz w:val="24"/>
          <w:szCs w:val="24"/>
        </w:rPr>
      </w:pPr>
      <w:r w:rsidRPr="00301835">
        <w:rPr>
          <w:sz w:val="24"/>
          <w:szCs w:val="24"/>
        </w:rPr>
        <w:t xml:space="preserve">Descrierea instalației și a fluxurilor tehnologice existente pe amplasament (după caz) </w:t>
      </w:r>
      <w:r w:rsidR="00E367A4" w:rsidRPr="00301835">
        <w:rPr>
          <w:sz w:val="24"/>
          <w:szCs w:val="24"/>
        </w:rPr>
        <w:t xml:space="preserve">– </w:t>
      </w:r>
      <w:r w:rsidR="00E367A4" w:rsidRPr="00301835">
        <w:rPr>
          <w:i/>
          <w:iCs/>
          <w:sz w:val="24"/>
          <w:szCs w:val="24"/>
        </w:rPr>
        <w:t>NU ESTE CAZUL</w:t>
      </w:r>
      <w:r w:rsidRPr="00301835">
        <w:rPr>
          <w:sz w:val="24"/>
          <w:szCs w:val="24"/>
        </w:rPr>
        <w:t>;</w:t>
      </w:r>
    </w:p>
    <w:p w14:paraId="049DB014" w14:textId="17188F84" w:rsidR="00592153" w:rsidRPr="00DA1082" w:rsidRDefault="00592153" w:rsidP="00F43404">
      <w:pPr>
        <w:pStyle w:val="Listparagraf"/>
        <w:numPr>
          <w:ilvl w:val="0"/>
          <w:numId w:val="3"/>
        </w:numPr>
        <w:spacing w:after="0" w:line="240" w:lineRule="auto"/>
        <w:jc w:val="both"/>
        <w:rPr>
          <w:sz w:val="24"/>
          <w:szCs w:val="24"/>
        </w:rPr>
      </w:pPr>
      <w:r w:rsidRPr="00DA1082">
        <w:rPr>
          <w:sz w:val="24"/>
          <w:szCs w:val="24"/>
        </w:rPr>
        <w:t>Descrierea proceselor de producție ale proiectului propus, în funcție de specificul investiției, produse și subproduse obținute, mărimea, capacitatea</w:t>
      </w:r>
      <w:r w:rsidR="00DA1082" w:rsidRPr="00DA1082">
        <w:rPr>
          <w:sz w:val="24"/>
          <w:szCs w:val="24"/>
        </w:rPr>
        <w:t>:</w:t>
      </w:r>
    </w:p>
    <w:p w14:paraId="24466B22" w14:textId="17F448CD" w:rsidR="00DA1082" w:rsidRPr="00DA1082" w:rsidRDefault="00DA1082" w:rsidP="00DA1082">
      <w:pPr>
        <w:spacing w:after="0" w:line="240" w:lineRule="auto"/>
        <w:ind w:left="360"/>
        <w:jc w:val="both"/>
        <w:rPr>
          <w:i/>
          <w:iCs/>
          <w:sz w:val="24"/>
          <w:szCs w:val="24"/>
        </w:rPr>
      </w:pPr>
      <w:r w:rsidRPr="00DA1082">
        <w:rPr>
          <w:b/>
          <w:bCs/>
          <w:i/>
          <w:iCs/>
          <w:sz w:val="24"/>
          <w:szCs w:val="24"/>
        </w:rPr>
        <w:t>A</w:t>
      </w:r>
      <w:r w:rsidRPr="00DA1082">
        <w:rPr>
          <w:i/>
          <w:iCs/>
          <w:sz w:val="24"/>
          <w:szCs w:val="24"/>
        </w:rPr>
        <w:t xml:space="preserve">ctivitatea de producție </w:t>
      </w:r>
      <w:proofErr w:type="spellStart"/>
      <w:r w:rsidRPr="00DA1082">
        <w:rPr>
          <w:i/>
          <w:iCs/>
          <w:sz w:val="24"/>
          <w:szCs w:val="24"/>
        </w:rPr>
        <w:t>catering</w:t>
      </w:r>
      <w:proofErr w:type="spellEnd"/>
      <w:r w:rsidRPr="00DA1082">
        <w:rPr>
          <w:i/>
          <w:iCs/>
          <w:sz w:val="24"/>
          <w:szCs w:val="24"/>
        </w:rPr>
        <w:t xml:space="preserve"> se v-a realiza în 5 etape:</w:t>
      </w:r>
    </w:p>
    <w:p w14:paraId="1199AE2D" w14:textId="2C3A26A4" w:rsidR="00DA1082" w:rsidRPr="00DA1082" w:rsidRDefault="00DA1082" w:rsidP="00DA1082">
      <w:pPr>
        <w:pStyle w:val="Listparagraf"/>
        <w:numPr>
          <w:ilvl w:val="0"/>
          <w:numId w:val="36"/>
        </w:numPr>
        <w:spacing w:after="0" w:line="240" w:lineRule="auto"/>
        <w:jc w:val="both"/>
        <w:rPr>
          <w:i/>
          <w:iCs/>
          <w:sz w:val="24"/>
          <w:szCs w:val="24"/>
        </w:rPr>
      </w:pPr>
      <w:r w:rsidRPr="00DA1082">
        <w:rPr>
          <w:i/>
          <w:iCs/>
          <w:sz w:val="24"/>
          <w:szCs w:val="24"/>
        </w:rPr>
        <w:t>Etapa 1: APROVIZIONAREA. Activitatea de aprovizionare presupune achiziția de materie primă (legume, fructe, făină, produse lactate, ouă, carne, pește, mezeluri, condimente etc...), depozitarea acestora separată pe categorii de produse în spații special amenajate, și monitorizarea calității acestora pe toată perioada de păstrare, de la achiziție până la preparare.</w:t>
      </w:r>
    </w:p>
    <w:p w14:paraId="50319FBF" w14:textId="4FB21869" w:rsidR="00DA1082" w:rsidRPr="00DA1082" w:rsidRDefault="00DA1082" w:rsidP="00DA1082">
      <w:pPr>
        <w:pStyle w:val="Listparagraf"/>
        <w:numPr>
          <w:ilvl w:val="0"/>
          <w:numId w:val="36"/>
        </w:numPr>
        <w:spacing w:after="0" w:line="240" w:lineRule="auto"/>
        <w:jc w:val="both"/>
        <w:rPr>
          <w:i/>
          <w:iCs/>
          <w:sz w:val="24"/>
          <w:szCs w:val="24"/>
        </w:rPr>
      </w:pPr>
      <w:r w:rsidRPr="00DA1082">
        <w:rPr>
          <w:i/>
          <w:iCs/>
          <w:sz w:val="24"/>
          <w:szCs w:val="24"/>
        </w:rPr>
        <w:t>Etapa 2: PREGĂTIREA MATERIALELOR. Activitatea de pregătire a materialelor (ingredientelor utilizate în repararea hranei) presupune spălarea și curățarea legumelor și fructelor, pregătirea cărnurilor și a peștelui(tranșare, curățare, spălare). Activitățile de pregătire se fac în camere separate, special destinate acestor activități.</w:t>
      </w:r>
    </w:p>
    <w:p w14:paraId="7E5F649C" w14:textId="3498B50F" w:rsidR="00DA1082" w:rsidRPr="00DA1082" w:rsidRDefault="00DA1082" w:rsidP="00DA1082">
      <w:pPr>
        <w:pStyle w:val="Listparagraf"/>
        <w:numPr>
          <w:ilvl w:val="0"/>
          <w:numId w:val="36"/>
        </w:numPr>
        <w:spacing w:after="0" w:line="240" w:lineRule="auto"/>
        <w:jc w:val="both"/>
        <w:rPr>
          <w:i/>
          <w:iCs/>
          <w:sz w:val="24"/>
          <w:szCs w:val="24"/>
        </w:rPr>
      </w:pPr>
      <w:r w:rsidRPr="00DA1082">
        <w:rPr>
          <w:i/>
          <w:iCs/>
          <w:sz w:val="24"/>
          <w:szCs w:val="24"/>
        </w:rPr>
        <w:t>Etapa 3: PREPARAREA HRANEI. Activitatea de preparare a hranei se desfășoară în bucătărie (pentru felurile principale) și în patiserie pentru deserturi și produse de patiserie.</w:t>
      </w:r>
    </w:p>
    <w:p w14:paraId="6166E1C8" w14:textId="13E35047" w:rsidR="00DA1082" w:rsidRPr="00DA1082" w:rsidRDefault="00DA1082" w:rsidP="00DA1082">
      <w:pPr>
        <w:pStyle w:val="Listparagraf"/>
        <w:numPr>
          <w:ilvl w:val="0"/>
          <w:numId w:val="36"/>
        </w:numPr>
        <w:spacing w:after="0" w:line="240" w:lineRule="auto"/>
        <w:jc w:val="both"/>
        <w:rPr>
          <w:i/>
          <w:iCs/>
          <w:sz w:val="24"/>
          <w:szCs w:val="24"/>
        </w:rPr>
      </w:pPr>
      <w:r w:rsidRPr="00DA1082">
        <w:rPr>
          <w:i/>
          <w:iCs/>
          <w:sz w:val="24"/>
          <w:szCs w:val="24"/>
        </w:rPr>
        <w:t>Etapa 4: PORȚIONAREA ȘI AMBALAREA PRODUSULUI FINIT</w:t>
      </w:r>
    </w:p>
    <w:p w14:paraId="128B67DF" w14:textId="61646DCB" w:rsidR="00DA1082" w:rsidRPr="00DA1082" w:rsidRDefault="00DA1082" w:rsidP="00DA1082">
      <w:pPr>
        <w:pStyle w:val="Listparagraf"/>
        <w:numPr>
          <w:ilvl w:val="0"/>
          <w:numId w:val="36"/>
        </w:numPr>
        <w:spacing w:after="0" w:line="240" w:lineRule="auto"/>
        <w:jc w:val="both"/>
        <w:rPr>
          <w:i/>
          <w:iCs/>
          <w:sz w:val="24"/>
          <w:szCs w:val="24"/>
        </w:rPr>
      </w:pPr>
      <w:r w:rsidRPr="00DA1082">
        <w:rPr>
          <w:i/>
          <w:iCs/>
          <w:sz w:val="24"/>
          <w:szCs w:val="24"/>
        </w:rPr>
        <w:t>E</w:t>
      </w:r>
      <w:r w:rsidRPr="00DA1082">
        <w:rPr>
          <w:i/>
          <w:iCs/>
          <w:sz w:val="24"/>
          <w:szCs w:val="24"/>
        </w:rPr>
        <w:t>tapa</w:t>
      </w:r>
      <w:r w:rsidRPr="00DA1082">
        <w:rPr>
          <w:i/>
          <w:iCs/>
          <w:sz w:val="24"/>
          <w:szCs w:val="24"/>
        </w:rPr>
        <w:t xml:space="preserve"> 5: LIVRAREA</w:t>
      </w:r>
    </w:p>
    <w:p w14:paraId="30789E9F" w14:textId="0ACFFF1E" w:rsidR="00592153" w:rsidRDefault="00E367A4" w:rsidP="00F43404">
      <w:pPr>
        <w:pStyle w:val="Listparagraf"/>
        <w:numPr>
          <w:ilvl w:val="0"/>
          <w:numId w:val="3"/>
        </w:numPr>
        <w:spacing w:after="0" w:line="240" w:lineRule="auto"/>
        <w:jc w:val="both"/>
        <w:rPr>
          <w:sz w:val="24"/>
          <w:szCs w:val="24"/>
        </w:rPr>
      </w:pPr>
      <w:r w:rsidRPr="00DA1082">
        <w:rPr>
          <w:sz w:val="24"/>
          <w:szCs w:val="24"/>
        </w:rPr>
        <w:t>M</w:t>
      </w:r>
      <w:r w:rsidR="00592153" w:rsidRPr="00DA1082">
        <w:rPr>
          <w:sz w:val="24"/>
          <w:szCs w:val="24"/>
        </w:rPr>
        <w:t>ateriile prime, energia și combustibilii utilizați, cu modul de asigurare a acestora</w:t>
      </w:r>
      <w:r w:rsidR="001C68AC">
        <w:rPr>
          <w:sz w:val="24"/>
          <w:szCs w:val="24"/>
        </w:rPr>
        <w:t>:</w:t>
      </w:r>
    </w:p>
    <w:p w14:paraId="687AD5E6" w14:textId="448266BA" w:rsidR="001C68AC" w:rsidRDefault="001C68AC" w:rsidP="001C68AC">
      <w:pPr>
        <w:spacing w:after="0" w:line="240" w:lineRule="auto"/>
        <w:ind w:firstLine="708"/>
        <w:jc w:val="both"/>
        <w:rPr>
          <w:i/>
          <w:iCs/>
          <w:sz w:val="24"/>
          <w:szCs w:val="24"/>
        </w:rPr>
      </w:pPr>
      <w:r w:rsidRPr="001C68AC">
        <w:rPr>
          <w:b/>
          <w:bCs/>
          <w:i/>
          <w:iCs/>
          <w:sz w:val="24"/>
          <w:szCs w:val="24"/>
        </w:rPr>
        <w:t>M</w:t>
      </w:r>
      <w:r w:rsidRPr="001C68AC">
        <w:rPr>
          <w:i/>
          <w:iCs/>
          <w:sz w:val="24"/>
          <w:szCs w:val="24"/>
        </w:rPr>
        <w:t xml:space="preserve">ateria primă utilizată în producția de </w:t>
      </w:r>
      <w:proofErr w:type="spellStart"/>
      <w:r w:rsidRPr="001C68AC">
        <w:rPr>
          <w:i/>
          <w:iCs/>
          <w:sz w:val="24"/>
          <w:szCs w:val="24"/>
        </w:rPr>
        <w:t>catering</w:t>
      </w:r>
      <w:proofErr w:type="spellEnd"/>
      <w:r w:rsidRPr="001C68AC">
        <w:rPr>
          <w:i/>
          <w:iCs/>
          <w:sz w:val="24"/>
          <w:szCs w:val="24"/>
        </w:rPr>
        <w:t xml:space="preserve"> o reprezintă apa și ingredientele de bază </w:t>
      </w:r>
      <w:r w:rsidRPr="001C68AC">
        <w:rPr>
          <w:i/>
          <w:iCs/>
          <w:sz w:val="24"/>
          <w:szCs w:val="24"/>
        </w:rPr>
        <w:t>(legume, fructe, făină, produse lactate, ouă, carne, pește, mezeluri, condimente etc...)</w:t>
      </w:r>
      <w:r>
        <w:rPr>
          <w:i/>
          <w:iCs/>
          <w:sz w:val="24"/>
          <w:szCs w:val="24"/>
        </w:rPr>
        <w:t>.</w:t>
      </w:r>
    </w:p>
    <w:p w14:paraId="59ABC16A" w14:textId="61ADDE5A" w:rsidR="001C68AC" w:rsidRDefault="001C68AC" w:rsidP="001C68AC">
      <w:pPr>
        <w:spacing w:after="0" w:line="240" w:lineRule="auto"/>
        <w:ind w:firstLine="708"/>
        <w:jc w:val="both"/>
        <w:rPr>
          <w:i/>
          <w:iCs/>
          <w:sz w:val="24"/>
          <w:szCs w:val="24"/>
        </w:rPr>
      </w:pPr>
      <w:r w:rsidRPr="001C68AC">
        <w:rPr>
          <w:b/>
          <w:bCs/>
          <w:i/>
          <w:iCs/>
          <w:sz w:val="24"/>
          <w:szCs w:val="24"/>
        </w:rPr>
        <w:t>A</w:t>
      </w:r>
      <w:r>
        <w:rPr>
          <w:i/>
          <w:iCs/>
          <w:sz w:val="24"/>
          <w:szCs w:val="24"/>
        </w:rPr>
        <w:t xml:space="preserve">pa utilizată în producție se v-a asigura din rețeaua publică de alimentare cu apă potabilă existentă pe Aleea Tuberozelor. </w:t>
      </w:r>
      <w:r w:rsidRPr="001C68AC">
        <w:rPr>
          <w:b/>
          <w:bCs/>
          <w:i/>
          <w:iCs/>
          <w:sz w:val="24"/>
          <w:szCs w:val="24"/>
        </w:rPr>
        <w:t>C</w:t>
      </w:r>
      <w:r>
        <w:rPr>
          <w:i/>
          <w:iCs/>
          <w:sz w:val="24"/>
          <w:szCs w:val="24"/>
        </w:rPr>
        <w:t>antitatea de apă utilizată este de cca. 3 mc/zi, cca. 75-80 mc/lună.</w:t>
      </w:r>
    </w:p>
    <w:p w14:paraId="663811BD" w14:textId="61948196" w:rsidR="001C68AC" w:rsidRDefault="001C68AC" w:rsidP="001C68AC">
      <w:pPr>
        <w:spacing w:after="0" w:line="240" w:lineRule="auto"/>
        <w:ind w:firstLine="708"/>
        <w:jc w:val="both"/>
        <w:rPr>
          <w:i/>
          <w:iCs/>
          <w:sz w:val="24"/>
          <w:szCs w:val="24"/>
        </w:rPr>
      </w:pPr>
      <w:r w:rsidRPr="001C68AC">
        <w:rPr>
          <w:b/>
          <w:bCs/>
          <w:i/>
          <w:iCs/>
          <w:sz w:val="24"/>
          <w:szCs w:val="24"/>
        </w:rPr>
        <w:t>E</w:t>
      </w:r>
      <w:r>
        <w:rPr>
          <w:i/>
          <w:iCs/>
          <w:sz w:val="24"/>
          <w:szCs w:val="24"/>
        </w:rPr>
        <w:t xml:space="preserve">nergia electrică utilizată se v-a asigura din branșamentul la rețeaua publică de transport și alimentare cu energie electrică. </w:t>
      </w:r>
      <w:r w:rsidRPr="001C68AC">
        <w:rPr>
          <w:b/>
          <w:bCs/>
          <w:i/>
          <w:iCs/>
          <w:sz w:val="24"/>
          <w:szCs w:val="24"/>
        </w:rPr>
        <w:t>C</w:t>
      </w:r>
      <w:r>
        <w:rPr>
          <w:i/>
          <w:iCs/>
          <w:sz w:val="24"/>
          <w:szCs w:val="24"/>
        </w:rPr>
        <w:t xml:space="preserve">antitatea de energie electrică utilizată luna se v-a ridica la cca. 7.000 </w:t>
      </w:r>
      <w:proofErr w:type="spellStart"/>
      <w:r>
        <w:rPr>
          <w:i/>
          <w:iCs/>
          <w:sz w:val="24"/>
          <w:szCs w:val="24"/>
        </w:rPr>
        <w:t>Kv</w:t>
      </w:r>
      <w:proofErr w:type="spellEnd"/>
      <w:r>
        <w:rPr>
          <w:i/>
          <w:iCs/>
          <w:sz w:val="24"/>
          <w:szCs w:val="24"/>
        </w:rPr>
        <w:t xml:space="preserve">/lună. </w:t>
      </w:r>
      <w:r w:rsidRPr="001C68AC">
        <w:rPr>
          <w:b/>
          <w:bCs/>
          <w:i/>
          <w:iCs/>
          <w:sz w:val="24"/>
          <w:szCs w:val="24"/>
        </w:rPr>
        <w:t>P</w:t>
      </w:r>
      <w:r>
        <w:rPr>
          <w:i/>
          <w:iCs/>
          <w:sz w:val="24"/>
          <w:szCs w:val="24"/>
        </w:rPr>
        <w:t>entru a diminua impactul de consum al energiei electrice, pe acoperișul unității de producție vor fi montate panouri solare fotovoltaice.</w:t>
      </w:r>
    </w:p>
    <w:p w14:paraId="193C372E" w14:textId="491FB7B0" w:rsidR="00D60F6B" w:rsidRPr="001C68AC" w:rsidRDefault="00D60F6B" w:rsidP="001C68AC">
      <w:pPr>
        <w:spacing w:after="0" w:line="240" w:lineRule="auto"/>
        <w:ind w:firstLine="708"/>
        <w:jc w:val="both"/>
        <w:rPr>
          <w:i/>
          <w:iCs/>
          <w:sz w:val="24"/>
          <w:szCs w:val="24"/>
        </w:rPr>
      </w:pPr>
      <w:r w:rsidRPr="00D60F6B">
        <w:rPr>
          <w:b/>
          <w:bCs/>
          <w:i/>
          <w:iCs/>
          <w:sz w:val="24"/>
          <w:szCs w:val="24"/>
        </w:rPr>
        <w:t>G</w:t>
      </w:r>
      <w:r>
        <w:rPr>
          <w:i/>
          <w:iCs/>
          <w:sz w:val="24"/>
          <w:szCs w:val="24"/>
        </w:rPr>
        <w:t xml:space="preserve">azele naturale necesare atât pentru prepararea apei calde și încălzire, cât și pentru gătirea alimentelor se vor asigura din rețeaua publică de alimentare cu gaze naturale existentă pe strada Libertății, în apropierea amplasamentului. </w:t>
      </w:r>
      <w:r w:rsidRPr="00D60F6B">
        <w:rPr>
          <w:b/>
          <w:bCs/>
          <w:i/>
          <w:iCs/>
          <w:sz w:val="24"/>
          <w:szCs w:val="24"/>
        </w:rPr>
        <w:t>L</w:t>
      </w:r>
      <w:r>
        <w:rPr>
          <w:i/>
          <w:iCs/>
          <w:sz w:val="24"/>
          <w:szCs w:val="24"/>
        </w:rPr>
        <w:t>unar se vor folosi cca. 5000 mc de gaze naturale.</w:t>
      </w:r>
    </w:p>
    <w:p w14:paraId="1E6A0BD0" w14:textId="17A7BA2B" w:rsidR="00592153" w:rsidRPr="00301835" w:rsidRDefault="00592153" w:rsidP="00F43404">
      <w:pPr>
        <w:pStyle w:val="Listparagraf"/>
        <w:numPr>
          <w:ilvl w:val="0"/>
          <w:numId w:val="3"/>
        </w:numPr>
        <w:spacing w:after="0" w:line="240" w:lineRule="auto"/>
        <w:jc w:val="both"/>
        <w:rPr>
          <w:sz w:val="24"/>
          <w:szCs w:val="24"/>
        </w:rPr>
      </w:pPr>
      <w:r w:rsidRPr="00301835">
        <w:rPr>
          <w:sz w:val="24"/>
          <w:szCs w:val="24"/>
        </w:rPr>
        <w:t>Racordarea la rețelele utilitare existente în zonă:</w:t>
      </w:r>
    </w:p>
    <w:p w14:paraId="74FDEB01" w14:textId="509BE05B" w:rsidR="003B5E93" w:rsidRDefault="00BB544F"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 xml:space="preserve">mplasamentul în cauză este utilat cu rețea de alimentare cu energie electrică, rețea de alimentare cu apă cu rentă și rețea de alimentare gaze naturale. </w:t>
      </w:r>
      <w:r w:rsidRPr="00BB544F">
        <w:rPr>
          <w:b/>
          <w:bCs/>
          <w:i/>
          <w:iCs/>
          <w:sz w:val="24"/>
          <w:szCs w:val="24"/>
        </w:rPr>
        <w:t>A</w:t>
      </w:r>
      <w:r w:rsidRPr="00BB544F">
        <w:rPr>
          <w:i/>
          <w:iCs/>
          <w:sz w:val="24"/>
          <w:szCs w:val="24"/>
        </w:rPr>
        <w:t>limentarea cu apă potabilă se va realiza din rețeaua publică de alimentare cu apă curentă existente pe Aleea Tuberozelor.</w:t>
      </w:r>
    </w:p>
    <w:p w14:paraId="2C91DEF9"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 xml:space="preserve">mplasamentul în cauză este utilat cu rețea de alimentare cu energie electrică, rețea de alimentare cu apă cu rentă și rețea de alimentare gaze naturale. </w:t>
      </w:r>
      <w:r w:rsidRPr="00BB544F">
        <w:rPr>
          <w:b/>
          <w:bCs/>
          <w:i/>
          <w:iCs/>
          <w:sz w:val="24"/>
          <w:szCs w:val="24"/>
        </w:rPr>
        <w:t>A</w:t>
      </w:r>
      <w:r w:rsidRPr="00BB544F">
        <w:rPr>
          <w:i/>
          <w:iCs/>
          <w:sz w:val="24"/>
          <w:szCs w:val="24"/>
        </w:rPr>
        <w:t>limentarea cu apă potabilă se va realiza din rețeaua publică de alimentare cu apă curentă existente pe Aleea Tuberozelor.</w:t>
      </w:r>
    </w:p>
    <w:p w14:paraId="7323AF53" w14:textId="5127ADA2" w:rsidR="00BB544F" w:rsidRDefault="00BB544F" w:rsidP="00F43404">
      <w:pPr>
        <w:spacing w:after="0" w:line="240" w:lineRule="auto"/>
        <w:ind w:firstLine="708"/>
        <w:jc w:val="both"/>
        <w:rPr>
          <w:i/>
          <w:iCs/>
          <w:sz w:val="24"/>
          <w:szCs w:val="24"/>
        </w:rPr>
      </w:pPr>
    </w:p>
    <w:p w14:paraId="7A3CF2DE" w14:textId="77777777" w:rsidR="00D60F6B" w:rsidRPr="00BB544F" w:rsidRDefault="00D60F6B" w:rsidP="00F43404">
      <w:pPr>
        <w:spacing w:after="0" w:line="240" w:lineRule="auto"/>
        <w:ind w:firstLine="708"/>
        <w:jc w:val="both"/>
        <w:rPr>
          <w:i/>
          <w:iCs/>
          <w:sz w:val="24"/>
          <w:szCs w:val="24"/>
        </w:rPr>
      </w:pPr>
    </w:p>
    <w:p w14:paraId="3B09FE2F" w14:textId="77777777" w:rsidR="00BB544F" w:rsidRPr="00BB544F" w:rsidRDefault="00BB544F" w:rsidP="00F43404">
      <w:pPr>
        <w:spacing w:after="0" w:line="240" w:lineRule="auto"/>
        <w:ind w:firstLine="708"/>
        <w:jc w:val="both"/>
        <w:rPr>
          <w:b/>
          <w:bCs/>
          <w:i/>
          <w:iCs/>
          <w:sz w:val="24"/>
          <w:szCs w:val="24"/>
        </w:rPr>
      </w:pPr>
      <w:r w:rsidRPr="00BB544F">
        <w:rPr>
          <w:b/>
          <w:bCs/>
          <w:i/>
          <w:iCs/>
          <w:sz w:val="24"/>
          <w:szCs w:val="24"/>
        </w:rPr>
        <w:lastRenderedPageBreak/>
        <w:t>Evacuarea apelor uzate:</w:t>
      </w:r>
    </w:p>
    <w:p w14:paraId="096934CF" w14:textId="77777777" w:rsidR="00BB544F" w:rsidRPr="00BB544F" w:rsidRDefault="00BB544F" w:rsidP="00F43404">
      <w:pPr>
        <w:spacing w:after="0" w:line="240" w:lineRule="auto"/>
        <w:ind w:firstLine="708"/>
        <w:jc w:val="both"/>
        <w:rPr>
          <w:i/>
          <w:iCs/>
          <w:sz w:val="24"/>
          <w:szCs w:val="24"/>
        </w:rPr>
      </w:pPr>
      <w:r w:rsidRPr="00BB544F">
        <w:rPr>
          <w:i/>
          <w:iCs/>
          <w:sz w:val="24"/>
          <w:szCs w:val="24"/>
        </w:rPr>
        <w:t xml:space="preserve">Având în vedere faptul că în zona amplasamentului nu există în prezent rețea de canalizare, evacuarea apelor uzate din zona de producție (bloc alimentar) se va realiza prin intermediul unei instalații de tratare a apelor uzate compusă din: </w:t>
      </w:r>
    </w:p>
    <w:p w14:paraId="241B939C" w14:textId="738E2AB3"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Separator de grăsimi.</w:t>
      </w:r>
    </w:p>
    <w:p w14:paraId="50FA9A2B" w14:textId="37EBB44F"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Rezervor pentru sedimentare.</w:t>
      </w:r>
    </w:p>
    <w:p w14:paraId="38F93CF0" w14:textId="7F14D493"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Pompa de transfer apă uzată.</w:t>
      </w:r>
    </w:p>
    <w:p w14:paraId="4CA38A72" w14:textId="2C51A4B4"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Filtru cu ecran curbat.</w:t>
      </w:r>
    </w:p>
    <w:p w14:paraId="3903074A" w14:textId="3E4D8666"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Rezervor 26 m</w:t>
      </w:r>
      <w:r w:rsidRPr="00BB544F">
        <w:rPr>
          <w:i/>
          <w:iCs/>
          <w:sz w:val="24"/>
          <w:szCs w:val="24"/>
          <w:vertAlign w:val="superscript"/>
        </w:rPr>
        <w:t>3</w:t>
      </w:r>
      <w:r w:rsidRPr="00BB544F">
        <w:rPr>
          <w:i/>
          <w:iCs/>
          <w:sz w:val="24"/>
          <w:szCs w:val="24"/>
        </w:rPr>
        <w:t xml:space="preserve"> reactor biologic.</w:t>
      </w:r>
    </w:p>
    <w:p w14:paraId="443B6D7C" w14:textId="3C8A3FA8"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Compresor centrifugal.</w:t>
      </w:r>
    </w:p>
    <w:p w14:paraId="36E41274" w14:textId="06251FBE"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Pompa dozare polimer.</w:t>
      </w:r>
    </w:p>
    <w:p w14:paraId="66A4AEE6" w14:textId="4F6EFB2A"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Pompa nămol.</w:t>
      </w:r>
    </w:p>
    <w:p w14:paraId="56D6A7B0" w14:textId="4C8B9AF1"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Container deshidratare nămol.</w:t>
      </w:r>
    </w:p>
    <w:p w14:paraId="03EBE7A1" w14:textId="6B87EA23" w:rsidR="00BB544F" w:rsidRPr="00BB544F" w:rsidRDefault="00BB544F" w:rsidP="00F43404">
      <w:pPr>
        <w:pStyle w:val="Listparagraf"/>
        <w:numPr>
          <w:ilvl w:val="0"/>
          <w:numId w:val="31"/>
        </w:numPr>
        <w:spacing w:after="0" w:line="240" w:lineRule="auto"/>
        <w:jc w:val="both"/>
        <w:rPr>
          <w:i/>
          <w:iCs/>
          <w:sz w:val="24"/>
          <w:szCs w:val="24"/>
        </w:rPr>
      </w:pPr>
      <w:r w:rsidRPr="00BB544F">
        <w:rPr>
          <w:i/>
          <w:iCs/>
          <w:sz w:val="24"/>
          <w:szCs w:val="24"/>
        </w:rPr>
        <w:t>Panou de comanda.</w:t>
      </w:r>
    </w:p>
    <w:p w14:paraId="0C21B30E" w14:textId="77777777" w:rsidR="00BB544F" w:rsidRPr="00BB544F" w:rsidRDefault="00BB544F" w:rsidP="00F43404">
      <w:pPr>
        <w:spacing w:after="0" w:line="240" w:lineRule="auto"/>
        <w:ind w:firstLine="708"/>
        <w:jc w:val="both"/>
        <w:rPr>
          <w:i/>
          <w:iCs/>
          <w:sz w:val="24"/>
          <w:szCs w:val="24"/>
        </w:rPr>
      </w:pPr>
    </w:p>
    <w:p w14:paraId="03DECFF8" w14:textId="77777777" w:rsidR="00BB544F" w:rsidRPr="00BB544F" w:rsidRDefault="00BB544F" w:rsidP="00F43404">
      <w:pPr>
        <w:spacing w:after="0" w:line="240" w:lineRule="auto"/>
        <w:ind w:firstLine="708"/>
        <w:jc w:val="both"/>
        <w:rPr>
          <w:b/>
          <w:bCs/>
          <w:i/>
          <w:iCs/>
          <w:sz w:val="24"/>
          <w:szCs w:val="24"/>
        </w:rPr>
      </w:pPr>
      <w:r w:rsidRPr="00BB544F">
        <w:rPr>
          <w:b/>
          <w:bCs/>
          <w:i/>
          <w:iCs/>
          <w:sz w:val="24"/>
          <w:szCs w:val="24"/>
        </w:rPr>
        <w:t>Descrierea procesului de tratare prin tehnologia SBR:</w:t>
      </w:r>
    </w:p>
    <w:p w14:paraId="15DD1332"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 xml:space="preserve">ceasta tehnologie este complet biologica și funcționează după principiul de epurare secvențială prin amestecare și creștere de nivel. </w:t>
      </w:r>
      <w:r w:rsidRPr="00BB544F">
        <w:rPr>
          <w:b/>
          <w:bCs/>
          <w:i/>
          <w:iCs/>
          <w:sz w:val="24"/>
          <w:szCs w:val="24"/>
        </w:rPr>
        <w:t>A</w:t>
      </w:r>
      <w:r w:rsidRPr="00BB544F">
        <w:rPr>
          <w:i/>
          <w:iCs/>
          <w:sz w:val="24"/>
          <w:szCs w:val="24"/>
        </w:rPr>
        <w:t xml:space="preserve">pa uzată provenită de pe linia de alimentare curge gravitațional în separatorul de grăsimi cu o capacitate de 2700 l - 5l/s. </w:t>
      </w:r>
      <w:r w:rsidRPr="00BB544F">
        <w:rPr>
          <w:b/>
          <w:bCs/>
          <w:i/>
          <w:iCs/>
          <w:sz w:val="24"/>
          <w:szCs w:val="24"/>
        </w:rPr>
        <w:t>Î</w:t>
      </w:r>
      <w:r w:rsidRPr="00BB544F">
        <w:rPr>
          <w:i/>
          <w:iCs/>
          <w:sz w:val="24"/>
          <w:szCs w:val="24"/>
        </w:rPr>
        <w:t>n baza unui proces biologic parțial se realizează extragerea particulelor și a substanțelor aflate în suspensie în apa uzată menajeră, separarea și ulterior evacuarea lor.</w:t>
      </w:r>
    </w:p>
    <w:p w14:paraId="5D361E2F"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S</w:t>
      </w:r>
      <w:r w:rsidRPr="00BB544F">
        <w:rPr>
          <w:i/>
          <w:iCs/>
          <w:sz w:val="24"/>
          <w:szCs w:val="24"/>
        </w:rPr>
        <w:t xml:space="preserve">eparatoarele de grăsimi și particule grele, constituite din PE, material reciclabil integral, se folosesc pentru îndepărtarea grăsimilor </w:t>
      </w:r>
      <w:proofErr w:type="spellStart"/>
      <w:r w:rsidRPr="00BB544F">
        <w:rPr>
          <w:i/>
          <w:iCs/>
          <w:sz w:val="24"/>
          <w:szCs w:val="24"/>
        </w:rPr>
        <w:t>neemulsionate</w:t>
      </w:r>
      <w:proofErr w:type="spellEnd"/>
      <w:r w:rsidRPr="00BB544F">
        <w:rPr>
          <w:i/>
          <w:iCs/>
          <w:sz w:val="24"/>
          <w:szCs w:val="24"/>
        </w:rPr>
        <w:t xml:space="preserve"> din apele uzate. </w:t>
      </w:r>
      <w:r w:rsidRPr="00BB544F">
        <w:rPr>
          <w:b/>
          <w:bCs/>
          <w:i/>
          <w:iCs/>
          <w:sz w:val="24"/>
          <w:szCs w:val="24"/>
        </w:rPr>
        <w:t>P</w:t>
      </w:r>
      <w:r w:rsidRPr="00BB544F">
        <w:rPr>
          <w:i/>
          <w:iCs/>
          <w:sz w:val="24"/>
          <w:szCs w:val="24"/>
        </w:rPr>
        <w:t>rincipiul de funcționare se bazează pe utilizarea unui vas de liniștire unde se dă posibilitatea spumelor și grăsimilor plutitoare să se separe de apele uzate.</w:t>
      </w:r>
    </w:p>
    <w:p w14:paraId="0030D3AF"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D</w:t>
      </w:r>
      <w:r w:rsidRPr="00BB544F">
        <w:rPr>
          <w:i/>
          <w:iCs/>
          <w:sz w:val="24"/>
          <w:szCs w:val="24"/>
        </w:rPr>
        <w:t>in separatorul de grăsimi apa curge în primul rezervor de colectare, de aici fiind preluată de o pompă de ape uzate și trecută printr-un filtru special (</w:t>
      </w:r>
      <w:proofErr w:type="spellStart"/>
      <w:r w:rsidRPr="00BB544F">
        <w:rPr>
          <w:i/>
          <w:iCs/>
          <w:sz w:val="24"/>
          <w:szCs w:val="24"/>
        </w:rPr>
        <w:t>curved</w:t>
      </w:r>
      <w:proofErr w:type="spellEnd"/>
      <w:r w:rsidRPr="00BB544F">
        <w:rPr>
          <w:i/>
          <w:iCs/>
          <w:sz w:val="24"/>
          <w:szCs w:val="24"/>
        </w:rPr>
        <w:t xml:space="preserve"> </w:t>
      </w:r>
      <w:proofErr w:type="spellStart"/>
      <w:r w:rsidRPr="00BB544F">
        <w:rPr>
          <w:i/>
          <w:iCs/>
          <w:sz w:val="24"/>
          <w:szCs w:val="24"/>
        </w:rPr>
        <w:t>screen</w:t>
      </w:r>
      <w:proofErr w:type="spellEnd"/>
      <w:r w:rsidRPr="00BB544F">
        <w:rPr>
          <w:i/>
          <w:iCs/>
          <w:sz w:val="24"/>
          <w:szCs w:val="24"/>
        </w:rPr>
        <w:t xml:space="preserve"> </w:t>
      </w:r>
      <w:proofErr w:type="spellStart"/>
      <w:r w:rsidRPr="00BB544F">
        <w:rPr>
          <w:i/>
          <w:iCs/>
          <w:sz w:val="24"/>
          <w:szCs w:val="24"/>
        </w:rPr>
        <w:t>filter</w:t>
      </w:r>
      <w:proofErr w:type="spellEnd"/>
      <w:r w:rsidRPr="00BB544F">
        <w:rPr>
          <w:i/>
          <w:iCs/>
          <w:sz w:val="24"/>
          <w:szCs w:val="24"/>
        </w:rPr>
        <w:t>) care are rolul de a îndepărta particulele mai mari.</w:t>
      </w:r>
    </w:p>
    <w:p w14:paraId="6C35958C"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D</w:t>
      </w:r>
      <w:r w:rsidRPr="00BB544F">
        <w:rPr>
          <w:i/>
          <w:iCs/>
          <w:sz w:val="24"/>
          <w:szCs w:val="24"/>
        </w:rPr>
        <w:t>upă acest proces de filtrare apa intră în rezervorul 2 de 26 m</w:t>
      </w:r>
      <w:r w:rsidRPr="00BB544F">
        <w:rPr>
          <w:i/>
          <w:iCs/>
          <w:sz w:val="24"/>
          <w:szCs w:val="24"/>
          <w:vertAlign w:val="superscript"/>
        </w:rPr>
        <w:t>3</w:t>
      </w:r>
      <w:r w:rsidRPr="00BB544F">
        <w:rPr>
          <w:i/>
          <w:iCs/>
          <w:sz w:val="24"/>
          <w:szCs w:val="24"/>
        </w:rPr>
        <w:t xml:space="preserve"> care îndeplinește rolul de reactor biologic.</w:t>
      </w:r>
    </w:p>
    <w:p w14:paraId="5EB705CF"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D</w:t>
      </w:r>
      <w:r w:rsidRPr="00BB544F">
        <w:rPr>
          <w:i/>
          <w:iCs/>
          <w:sz w:val="24"/>
          <w:szCs w:val="24"/>
        </w:rPr>
        <w:t>erularea procedeului SBR este într-o succesiune de 5 etape de lucru, care se desfășoară în timp, una după alta, de mai multe ori pe zi (de regula de 4 ori/zi) si anume:</w:t>
      </w:r>
    </w:p>
    <w:p w14:paraId="2E66B848" w14:textId="47A4C759" w:rsidR="00BB544F" w:rsidRPr="00BB544F" w:rsidRDefault="00BB544F" w:rsidP="00F43404">
      <w:pPr>
        <w:pStyle w:val="Listparagraf"/>
        <w:numPr>
          <w:ilvl w:val="0"/>
          <w:numId w:val="33"/>
        </w:numPr>
        <w:spacing w:after="0" w:line="240" w:lineRule="auto"/>
        <w:jc w:val="both"/>
        <w:rPr>
          <w:i/>
          <w:iCs/>
          <w:sz w:val="24"/>
          <w:szCs w:val="24"/>
        </w:rPr>
      </w:pPr>
      <w:r w:rsidRPr="00BB544F">
        <w:rPr>
          <w:i/>
          <w:iCs/>
          <w:sz w:val="24"/>
          <w:szCs w:val="24"/>
        </w:rPr>
        <w:t>alimentarea</w:t>
      </w:r>
    </w:p>
    <w:p w14:paraId="35B87314" w14:textId="0D9ADEA2" w:rsidR="00BB544F" w:rsidRPr="00BB544F" w:rsidRDefault="00BB544F" w:rsidP="00F43404">
      <w:pPr>
        <w:pStyle w:val="Listparagraf"/>
        <w:numPr>
          <w:ilvl w:val="0"/>
          <w:numId w:val="33"/>
        </w:numPr>
        <w:spacing w:after="0" w:line="240" w:lineRule="auto"/>
        <w:jc w:val="both"/>
        <w:rPr>
          <w:i/>
          <w:iCs/>
          <w:sz w:val="24"/>
          <w:szCs w:val="24"/>
        </w:rPr>
      </w:pPr>
      <w:r w:rsidRPr="00BB544F">
        <w:rPr>
          <w:i/>
          <w:iCs/>
          <w:sz w:val="24"/>
          <w:szCs w:val="24"/>
        </w:rPr>
        <w:t>aerarea</w:t>
      </w:r>
    </w:p>
    <w:p w14:paraId="0023A6B4" w14:textId="1BA50D14" w:rsidR="00BB544F" w:rsidRPr="00BB544F" w:rsidRDefault="00BB544F" w:rsidP="00F43404">
      <w:pPr>
        <w:pStyle w:val="Listparagraf"/>
        <w:numPr>
          <w:ilvl w:val="0"/>
          <w:numId w:val="33"/>
        </w:numPr>
        <w:spacing w:after="0" w:line="240" w:lineRule="auto"/>
        <w:jc w:val="both"/>
        <w:rPr>
          <w:i/>
          <w:iCs/>
          <w:sz w:val="24"/>
          <w:szCs w:val="24"/>
        </w:rPr>
      </w:pPr>
      <w:r w:rsidRPr="00BB544F">
        <w:rPr>
          <w:i/>
          <w:iCs/>
          <w:sz w:val="24"/>
          <w:szCs w:val="24"/>
        </w:rPr>
        <w:t>sedimentarea</w:t>
      </w:r>
    </w:p>
    <w:p w14:paraId="72BEF219" w14:textId="2F31DEE6" w:rsidR="00BB544F" w:rsidRPr="00BB544F" w:rsidRDefault="00BB544F" w:rsidP="00F43404">
      <w:pPr>
        <w:pStyle w:val="Listparagraf"/>
        <w:numPr>
          <w:ilvl w:val="0"/>
          <w:numId w:val="33"/>
        </w:numPr>
        <w:spacing w:after="0" w:line="240" w:lineRule="auto"/>
        <w:jc w:val="both"/>
        <w:rPr>
          <w:i/>
          <w:iCs/>
          <w:sz w:val="24"/>
          <w:szCs w:val="24"/>
        </w:rPr>
      </w:pPr>
      <w:r w:rsidRPr="00BB544F">
        <w:rPr>
          <w:i/>
          <w:iCs/>
          <w:sz w:val="24"/>
          <w:szCs w:val="24"/>
        </w:rPr>
        <w:t>evacuarea apei curate</w:t>
      </w:r>
    </w:p>
    <w:p w14:paraId="225A9774" w14:textId="5A7DA4DC" w:rsidR="00BB544F" w:rsidRPr="00BB544F" w:rsidRDefault="00BB544F" w:rsidP="00F43404">
      <w:pPr>
        <w:pStyle w:val="Listparagraf"/>
        <w:numPr>
          <w:ilvl w:val="0"/>
          <w:numId w:val="33"/>
        </w:numPr>
        <w:spacing w:after="0" w:line="240" w:lineRule="auto"/>
        <w:jc w:val="both"/>
        <w:rPr>
          <w:i/>
          <w:iCs/>
          <w:sz w:val="24"/>
          <w:szCs w:val="24"/>
        </w:rPr>
      </w:pPr>
      <w:r w:rsidRPr="00BB544F">
        <w:rPr>
          <w:i/>
          <w:iCs/>
          <w:sz w:val="24"/>
          <w:szCs w:val="24"/>
        </w:rPr>
        <w:t>evacuarea surplusului de nămol</w:t>
      </w:r>
    </w:p>
    <w:p w14:paraId="7529B140"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F</w:t>
      </w:r>
      <w:r w:rsidRPr="00BB544F">
        <w:rPr>
          <w:i/>
          <w:iCs/>
          <w:sz w:val="24"/>
          <w:szCs w:val="24"/>
        </w:rPr>
        <w:t>uncționarea instalației este comandată de un microprocesor, care controlează cuplarea automată și a distribuitorului de aer pentru sifoane diferite prin intermediul unor electrovalve.</w:t>
      </w:r>
    </w:p>
    <w:p w14:paraId="5B81D6AA"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limentarea cu apa se face din filtru.</w:t>
      </w:r>
    </w:p>
    <w:p w14:paraId="1F151FB0"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erarea se efectuează cu un compresor centrifugal și 8 membrane aeratoare de tip disc. In acest reactor se dozează cu ajutorul unei pompe de dozaj un polimer și agent de despicare.</w:t>
      </w:r>
    </w:p>
    <w:p w14:paraId="086D53F2"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E</w:t>
      </w:r>
      <w:r w:rsidRPr="00BB544F">
        <w:rPr>
          <w:i/>
          <w:iCs/>
          <w:sz w:val="24"/>
          <w:szCs w:val="24"/>
        </w:rPr>
        <w:t xml:space="preserve">vacuarea surplusului de nămol se face cu o pompă de ape uzate în containerul de deshidratare, iar apa curata se v-a duce în dren printr-un tunel </w:t>
      </w:r>
      <w:proofErr w:type="spellStart"/>
      <w:r w:rsidRPr="00BB544F">
        <w:rPr>
          <w:i/>
          <w:iCs/>
          <w:sz w:val="24"/>
          <w:szCs w:val="24"/>
        </w:rPr>
        <w:t>drenant</w:t>
      </w:r>
      <w:proofErr w:type="spellEnd"/>
      <w:r w:rsidRPr="00BB544F">
        <w:rPr>
          <w:i/>
          <w:iCs/>
          <w:sz w:val="24"/>
          <w:szCs w:val="24"/>
        </w:rPr>
        <w:t>.</w:t>
      </w:r>
    </w:p>
    <w:p w14:paraId="653A1672"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E</w:t>
      </w:r>
      <w:r w:rsidRPr="00BB544F">
        <w:rPr>
          <w:i/>
          <w:iCs/>
          <w:sz w:val="24"/>
          <w:szCs w:val="24"/>
        </w:rPr>
        <w:t xml:space="preserve">vacuarea apelor uzate din zona de producție (bloc alimentar) se va realiza prin intermediul unui bazin </w:t>
      </w:r>
      <w:proofErr w:type="spellStart"/>
      <w:r w:rsidRPr="00BB544F">
        <w:rPr>
          <w:i/>
          <w:iCs/>
          <w:sz w:val="24"/>
          <w:szCs w:val="24"/>
        </w:rPr>
        <w:t>vidanjabil</w:t>
      </w:r>
      <w:proofErr w:type="spellEnd"/>
      <w:r w:rsidRPr="00BB544F">
        <w:rPr>
          <w:i/>
          <w:iCs/>
          <w:sz w:val="24"/>
          <w:szCs w:val="24"/>
        </w:rPr>
        <w:t xml:space="preserve"> etanș cu o capacitate de 27 m</w:t>
      </w:r>
      <w:r w:rsidRPr="00BB544F">
        <w:rPr>
          <w:i/>
          <w:iCs/>
          <w:sz w:val="24"/>
          <w:szCs w:val="24"/>
          <w:vertAlign w:val="superscript"/>
        </w:rPr>
        <w:t>3</w:t>
      </w:r>
      <w:r w:rsidRPr="00BB544F">
        <w:rPr>
          <w:i/>
          <w:iCs/>
          <w:sz w:val="24"/>
          <w:szCs w:val="24"/>
        </w:rPr>
        <w:t>.</w:t>
      </w:r>
    </w:p>
    <w:p w14:paraId="007C01B6"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lastRenderedPageBreak/>
        <w:t>E</w:t>
      </w:r>
      <w:r w:rsidRPr="00BB544F">
        <w:rPr>
          <w:i/>
          <w:iCs/>
          <w:sz w:val="24"/>
          <w:szCs w:val="24"/>
        </w:rPr>
        <w:t xml:space="preserve">vacuarea apelor uzate de la grupuri sanitare se va realiza prin intermediul unui bazin </w:t>
      </w:r>
      <w:proofErr w:type="spellStart"/>
      <w:r w:rsidRPr="00BB544F">
        <w:rPr>
          <w:i/>
          <w:iCs/>
          <w:sz w:val="24"/>
          <w:szCs w:val="24"/>
        </w:rPr>
        <w:t>vidanjabil</w:t>
      </w:r>
      <w:proofErr w:type="spellEnd"/>
      <w:r w:rsidRPr="00BB544F">
        <w:rPr>
          <w:i/>
          <w:iCs/>
          <w:sz w:val="24"/>
          <w:szCs w:val="24"/>
        </w:rPr>
        <w:t xml:space="preserve"> etanș cu o capacitate de 6 m</w:t>
      </w:r>
      <w:r w:rsidRPr="00BB544F">
        <w:rPr>
          <w:i/>
          <w:iCs/>
          <w:sz w:val="24"/>
          <w:szCs w:val="24"/>
          <w:vertAlign w:val="superscript"/>
        </w:rPr>
        <w:t>3</w:t>
      </w:r>
      <w:r w:rsidRPr="00BB544F">
        <w:rPr>
          <w:i/>
          <w:iCs/>
          <w:sz w:val="24"/>
          <w:szCs w:val="24"/>
        </w:rPr>
        <w:t>.</w:t>
      </w:r>
    </w:p>
    <w:p w14:paraId="305A64FB" w14:textId="77777777" w:rsidR="00BB544F" w:rsidRPr="00BB544F" w:rsidRDefault="00BB544F" w:rsidP="00F43404">
      <w:pPr>
        <w:spacing w:after="0" w:line="240" w:lineRule="auto"/>
        <w:ind w:firstLine="708"/>
        <w:jc w:val="both"/>
        <w:rPr>
          <w:i/>
          <w:iCs/>
          <w:sz w:val="24"/>
          <w:szCs w:val="24"/>
        </w:rPr>
      </w:pPr>
    </w:p>
    <w:p w14:paraId="06FAEAEA" w14:textId="16E0BE10" w:rsidR="00BB544F" w:rsidRPr="00BB544F" w:rsidRDefault="00BB544F" w:rsidP="00F43404">
      <w:pPr>
        <w:spacing w:after="0" w:line="240" w:lineRule="auto"/>
        <w:ind w:firstLine="708"/>
        <w:jc w:val="both"/>
        <w:rPr>
          <w:b/>
          <w:bCs/>
          <w:i/>
          <w:iCs/>
          <w:sz w:val="24"/>
          <w:szCs w:val="24"/>
        </w:rPr>
      </w:pPr>
      <w:r w:rsidRPr="00BB544F">
        <w:rPr>
          <w:b/>
          <w:bCs/>
          <w:i/>
          <w:iCs/>
          <w:sz w:val="24"/>
          <w:szCs w:val="24"/>
        </w:rPr>
        <w:t>Imobilul se v-a racorda la viitoarea rețea publică de colectare a apelor menajere uzate și pluviale după realizarea acestora.</w:t>
      </w:r>
    </w:p>
    <w:p w14:paraId="60EB2503" w14:textId="77777777" w:rsidR="00BB544F" w:rsidRPr="00BB544F" w:rsidRDefault="00BB544F" w:rsidP="00F43404">
      <w:pPr>
        <w:spacing w:after="0" w:line="240" w:lineRule="auto"/>
        <w:ind w:firstLine="708"/>
        <w:jc w:val="both"/>
        <w:rPr>
          <w:i/>
          <w:iCs/>
          <w:sz w:val="24"/>
          <w:szCs w:val="24"/>
        </w:rPr>
      </w:pPr>
    </w:p>
    <w:p w14:paraId="55DA596D"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Î</w:t>
      </w:r>
      <w:r w:rsidRPr="00BB544F">
        <w:rPr>
          <w:i/>
          <w:iCs/>
          <w:sz w:val="24"/>
          <w:szCs w:val="24"/>
        </w:rPr>
        <w:t>n apropierea amplasamentului există rețea publică de hidranți stradali.</w:t>
      </w:r>
    </w:p>
    <w:p w14:paraId="34A598F8"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I</w:t>
      </w:r>
      <w:r w:rsidRPr="00BB544F">
        <w:rPr>
          <w:i/>
          <w:iCs/>
          <w:sz w:val="24"/>
          <w:szCs w:val="24"/>
        </w:rPr>
        <w:t xml:space="preserve">mobilul proiectat se va racorda la rețeaua de distribuție a gazelor naturale existente pe Aleea Tuberozelor. </w:t>
      </w:r>
      <w:r w:rsidRPr="00BB544F">
        <w:rPr>
          <w:b/>
          <w:bCs/>
          <w:i/>
          <w:iCs/>
          <w:sz w:val="24"/>
          <w:szCs w:val="24"/>
        </w:rPr>
        <w:t>Î</w:t>
      </w:r>
      <w:r w:rsidRPr="00BB544F">
        <w:rPr>
          <w:i/>
          <w:iCs/>
          <w:sz w:val="24"/>
          <w:szCs w:val="24"/>
        </w:rPr>
        <w:t>ncălzirea spațiilor și prepararea apei calde se va asigura cu ajutorul centralei termice alimentate cu gaze naturale, amplasate în camera tehnică de la etaj.</w:t>
      </w:r>
    </w:p>
    <w:p w14:paraId="4FEA2AEC"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P</w:t>
      </w:r>
      <w:r w:rsidRPr="00BB544F">
        <w:rPr>
          <w:i/>
          <w:iCs/>
          <w:sz w:val="24"/>
          <w:szCs w:val="24"/>
        </w:rPr>
        <w:t>entru reducerea consumului de gaze naturale și energie electrică, vor fi instalate panouri solare pentru prepararea apei calde și panouri fotovoltaice pentru generarea energiei electrice.</w:t>
      </w:r>
    </w:p>
    <w:p w14:paraId="657D8EDA" w14:textId="77777777" w:rsidR="00BB544F" w:rsidRPr="00BB544F" w:rsidRDefault="00BB544F"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 xml:space="preserve">limentarea cu energie electrică se realizează din rețeaua de distribuție publică. </w:t>
      </w:r>
      <w:r w:rsidRPr="00BB544F">
        <w:rPr>
          <w:b/>
          <w:bCs/>
          <w:i/>
          <w:iCs/>
          <w:sz w:val="24"/>
          <w:szCs w:val="24"/>
        </w:rPr>
        <w:t>F</w:t>
      </w:r>
      <w:r w:rsidRPr="00BB544F">
        <w:rPr>
          <w:i/>
          <w:iCs/>
          <w:sz w:val="24"/>
          <w:szCs w:val="24"/>
        </w:rPr>
        <w:t xml:space="preserve">irida de branșament și distribuție nu face parte din prezentul proiect, aceasta urmând a fi proiectată și realizată de către furnizorul de energie electrică. </w:t>
      </w:r>
      <w:r w:rsidRPr="00BB544F">
        <w:rPr>
          <w:b/>
          <w:bCs/>
          <w:i/>
          <w:iCs/>
          <w:sz w:val="24"/>
          <w:szCs w:val="24"/>
        </w:rPr>
        <w:t>P</w:t>
      </w:r>
      <w:r w:rsidRPr="00BB544F">
        <w:rPr>
          <w:i/>
          <w:iCs/>
          <w:sz w:val="24"/>
          <w:szCs w:val="24"/>
        </w:rPr>
        <w:t>entru iluminatul exterior și cel interior se vor folosi corpuri de iluminat echipate cu surse LED, pentru asigurarea unui consum redus de energie electrică.</w:t>
      </w:r>
    </w:p>
    <w:p w14:paraId="3AB00239" w14:textId="1CDE2959" w:rsidR="00592153" w:rsidRPr="00BB544F" w:rsidRDefault="00BB544F" w:rsidP="00F43404">
      <w:pPr>
        <w:spacing w:after="0" w:line="240" w:lineRule="auto"/>
        <w:ind w:firstLine="708"/>
        <w:jc w:val="both"/>
        <w:rPr>
          <w:b/>
          <w:bCs/>
          <w:i/>
          <w:iCs/>
          <w:sz w:val="24"/>
          <w:szCs w:val="24"/>
        </w:rPr>
      </w:pPr>
      <w:r w:rsidRPr="00BB544F">
        <w:rPr>
          <w:b/>
          <w:bCs/>
          <w:i/>
          <w:iCs/>
          <w:sz w:val="24"/>
          <w:szCs w:val="24"/>
        </w:rPr>
        <w:t xml:space="preserve">Prin realizarea imobilului cu funcțiunea de hală de producție </w:t>
      </w:r>
      <w:proofErr w:type="spellStart"/>
      <w:r w:rsidRPr="00BB544F">
        <w:rPr>
          <w:b/>
          <w:bCs/>
          <w:i/>
          <w:iCs/>
          <w:sz w:val="24"/>
          <w:szCs w:val="24"/>
        </w:rPr>
        <w:t>catering</w:t>
      </w:r>
      <w:proofErr w:type="spellEnd"/>
      <w:r w:rsidRPr="00BB544F">
        <w:rPr>
          <w:b/>
          <w:bCs/>
          <w:i/>
          <w:iCs/>
          <w:sz w:val="24"/>
          <w:szCs w:val="24"/>
        </w:rPr>
        <w:t xml:space="preserve"> P/P+1E și anexele acesteia nu vor fi afectate traseele rețelelor </w:t>
      </w:r>
      <w:proofErr w:type="spellStart"/>
      <w:r w:rsidRPr="00BB544F">
        <w:rPr>
          <w:b/>
          <w:bCs/>
          <w:i/>
          <w:iCs/>
          <w:sz w:val="24"/>
          <w:szCs w:val="24"/>
        </w:rPr>
        <w:t>tehnico</w:t>
      </w:r>
      <w:proofErr w:type="spellEnd"/>
      <w:r w:rsidRPr="00BB544F">
        <w:rPr>
          <w:b/>
          <w:bCs/>
          <w:i/>
          <w:iCs/>
          <w:sz w:val="24"/>
          <w:szCs w:val="24"/>
        </w:rPr>
        <w:t>-edilitare existente, iar branșamentele noi realizate nu vor crea disfuncționalități ale acestora.</w:t>
      </w:r>
    </w:p>
    <w:p w14:paraId="6B1AD5E0" w14:textId="77777777" w:rsidR="00BB544F" w:rsidRPr="00301835" w:rsidRDefault="00BB544F" w:rsidP="00F43404">
      <w:pPr>
        <w:spacing w:after="0" w:line="240" w:lineRule="auto"/>
        <w:jc w:val="both"/>
        <w:rPr>
          <w:sz w:val="24"/>
          <w:szCs w:val="24"/>
        </w:rPr>
      </w:pPr>
    </w:p>
    <w:p w14:paraId="0D520F1D" w14:textId="6513D043" w:rsidR="00592153" w:rsidRPr="00301835" w:rsidRDefault="003B5E93" w:rsidP="00F43404">
      <w:pPr>
        <w:spacing w:after="0" w:line="240" w:lineRule="auto"/>
        <w:jc w:val="both"/>
        <w:rPr>
          <w:b/>
          <w:bCs/>
          <w:sz w:val="24"/>
          <w:szCs w:val="24"/>
        </w:rPr>
      </w:pPr>
      <w:r w:rsidRPr="00301835">
        <w:rPr>
          <w:b/>
          <w:bCs/>
          <w:sz w:val="24"/>
          <w:szCs w:val="24"/>
        </w:rPr>
        <w:t xml:space="preserve">h) </w:t>
      </w:r>
      <w:r w:rsidR="00592153" w:rsidRPr="00301835">
        <w:rPr>
          <w:b/>
          <w:bCs/>
          <w:sz w:val="24"/>
          <w:szCs w:val="24"/>
        </w:rPr>
        <w:t>Descrierea lucrărilor de refacere a amplasamentului în zona afectată de execuția investiției:</w:t>
      </w:r>
    </w:p>
    <w:p w14:paraId="201A8D2D" w14:textId="5BCBACDD" w:rsidR="00592153" w:rsidRPr="00301835" w:rsidRDefault="00592153" w:rsidP="00F43404">
      <w:pPr>
        <w:spacing w:after="0" w:line="240" w:lineRule="auto"/>
        <w:ind w:firstLine="708"/>
        <w:jc w:val="both"/>
        <w:rPr>
          <w:i/>
          <w:iCs/>
          <w:sz w:val="24"/>
          <w:szCs w:val="24"/>
        </w:rPr>
      </w:pPr>
      <w:r w:rsidRPr="00301835">
        <w:rPr>
          <w:b/>
          <w:bCs/>
          <w:i/>
          <w:iCs/>
          <w:sz w:val="24"/>
          <w:szCs w:val="24"/>
        </w:rPr>
        <w:t>D</w:t>
      </w:r>
      <w:r w:rsidRPr="00301835">
        <w:rPr>
          <w:i/>
          <w:iCs/>
          <w:sz w:val="24"/>
          <w:szCs w:val="24"/>
        </w:rPr>
        <w:t xml:space="preserve">upă finalizarea execuției lucrărilor se va reface cadrul natural al amplasamentului prin îndepărtarea </w:t>
      </w:r>
      <w:proofErr w:type="spellStart"/>
      <w:r w:rsidRPr="00301835">
        <w:rPr>
          <w:i/>
          <w:iCs/>
          <w:sz w:val="24"/>
          <w:szCs w:val="24"/>
        </w:rPr>
        <w:t>rezidurilor</w:t>
      </w:r>
      <w:proofErr w:type="spellEnd"/>
      <w:r w:rsidRPr="00301835">
        <w:rPr>
          <w:i/>
          <w:iCs/>
          <w:sz w:val="24"/>
          <w:szCs w:val="24"/>
        </w:rPr>
        <w:t xml:space="preserve"> rezultate din execuție și a stratului de pământ afectat impregnat cu moloz, nivelarea și sistematizarea terenului, refacerea stratului de sol vegetal, însămânțarea de iarba și plantarea de </w:t>
      </w:r>
      <w:r w:rsidR="0036002B">
        <w:rPr>
          <w:i/>
          <w:iCs/>
          <w:sz w:val="24"/>
          <w:szCs w:val="24"/>
        </w:rPr>
        <w:t xml:space="preserve">arbori și </w:t>
      </w:r>
      <w:r w:rsidRPr="00301835">
        <w:rPr>
          <w:i/>
          <w:iCs/>
          <w:sz w:val="24"/>
          <w:szCs w:val="24"/>
        </w:rPr>
        <w:t>arbuști.</w:t>
      </w:r>
    </w:p>
    <w:p w14:paraId="35A6AF52" w14:textId="35AAB158" w:rsidR="00592153" w:rsidRPr="00301835" w:rsidRDefault="00592153" w:rsidP="00F43404">
      <w:pPr>
        <w:spacing w:after="0" w:line="240" w:lineRule="auto"/>
        <w:ind w:firstLine="708"/>
        <w:jc w:val="both"/>
        <w:rPr>
          <w:i/>
          <w:iCs/>
          <w:sz w:val="24"/>
          <w:szCs w:val="24"/>
        </w:rPr>
      </w:pPr>
      <w:r w:rsidRPr="00C15FBC">
        <w:rPr>
          <w:b/>
          <w:bCs/>
          <w:i/>
          <w:iCs/>
          <w:sz w:val="24"/>
          <w:szCs w:val="24"/>
        </w:rPr>
        <w:t>Î</w:t>
      </w:r>
      <w:r w:rsidRPr="00C15FBC">
        <w:rPr>
          <w:i/>
          <w:iCs/>
          <w:sz w:val="24"/>
          <w:szCs w:val="24"/>
        </w:rPr>
        <w:t>n perimetrul construcțiilor propuse nu există arbori</w:t>
      </w:r>
      <w:r w:rsidR="00540A9B" w:rsidRPr="00C15FBC">
        <w:rPr>
          <w:i/>
          <w:iCs/>
          <w:sz w:val="24"/>
          <w:szCs w:val="24"/>
        </w:rPr>
        <w:t xml:space="preserve"> sau arbuști care să împiedice execuția lucrărilor de construire</w:t>
      </w:r>
      <w:r w:rsidRPr="00C15FBC">
        <w:rPr>
          <w:i/>
          <w:iCs/>
          <w:sz w:val="24"/>
          <w:szCs w:val="24"/>
        </w:rPr>
        <w:t>, iar prin realizarea investiției propuse NU se vor defrișa arbori</w:t>
      </w:r>
      <w:r w:rsidR="0036002B" w:rsidRPr="00C15FBC">
        <w:rPr>
          <w:i/>
          <w:iCs/>
          <w:sz w:val="24"/>
          <w:szCs w:val="24"/>
        </w:rPr>
        <w:t xml:space="preserve"> existenți</w:t>
      </w:r>
      <w:r w:rsidRPr="00C15FBC">
        <w:rPr>
          <w:i/>
          <w:iCs/>
          <w:sz w:val="24"/>
          <w:szCs w:val="24"/>
        </w:rPr>
        <w:t>.</w:t>
      </w:r>
    </w:p>
    <w:p w14:paraId="56A0AA90" w14:textId="77777777" w:rsidR="00592153" w:rsidRPr="00301835" w:rsidRDefault="00592153" w:rsidP="00F43404">
      <w:pPr>
        <w:spacing w:after="0" w:line="240" w:lineRule="auto"/>
        <w:jc w:val="both"/>
        <w:rPr>
          <w:sz w:val="24"/>
          <w:szCs w:val="24"/>
        </w:rPr>
      </w:pPr>
    </w:p>
    <w:p w14:paraId="6CBC44FB" w14:textId="4EF146BC" w:rsidR="00592153" w:rsidRPr="00301835" w:rsidRDefault="00794683" w:rsidP="00F43404">
      <w:pPr>
        <w:spacing w:after="0" w:line="240" w:lineRule="auto"/>
        <w:jc w:val="both"/>
        <w:rPr>
          <w:b/>
          <w:bCs/>
          <w:sz w:val="24"/>
          <w:szCs w:val="24"/>
        </w:rPr>
      </w:pPr>
      <w:r w:rsidRPr="00301835">
        <w:rPr>
          <w:b/>
          <w:bCs/>
          <w:sz w:val="24"/>
          <w:szCs w:val="24"/>
        </w:rPr>
        <w:t>i)</w:t>
      </w:r>
      <w:r w:rsidR="00592153" w:rsidRPr="00301835">
        <w:rPr>
          <w:b/>
          <w:bCs/>
          <w:sz w:val="24"/>
          <w:szCs w:val="24"/>
        </w:rPr>
        <w:t xml:space="preserve"> Căi noi de acces sau schimbări ale celor existente</w:t>
      </w:r>
    </w:p>
    <w:p w14:paraId="0DAF35E4" w14:textId="0F7AF01B" w:rsidR="00592153" w:rsidRPr="00F43404" w:rsidRDefault="00F43404" w:rsidP="00F43404">
      <w:pPr>
        <w:spacing w:after="0" w:line="240" w:lineRule="auto"/>
        <w:ind w:firstLine="708"/>
        <w:jc w:val="both"/>
        <w:rPr>
          <w:i/>
          <w:iCs/>
          <w:sz w:val="24"/>
          <w:szCs w:val="24"/>
        </w:rPr>
      </w:pPr>
      <w:r w:rsidRPr="00F43404">
        <w:rPr>
          <w:b/>
          <w:bCs/>
          <w:i/>
          <w:iCs/>
          <w:sz w:val="24"/>
          <w:szCs w:val="24"/>
        </w:rPr>
        <w:t>A</w:t>
      </w:r>
      <w:r w:rsidRPr="00F43404">
        <w:rPr>
          <w:i/>
          <w:iCs/>
          <w:sz w:val="24"/>
          <w:szCs w:val="24"/>
        </w:rPr>
        <w:t>ccesul pe amplasament se realizează din Aleea Tuberozelor – drum public cu deschidere de peste 4 m, ce face legătura amplasamentului cu strada Libertății.</w:t>
      </w:r>
    </w:p>
    <w:p w14:paraId="283AC9F0" w14:textId="77777777" w:rsidR="00FF0AE7" w:rsidRPr="00301835" w:rsidRDefault="00FF0AE7" w:rsidP="00F43404">
      <w:pPr>
        <w:spacing w:after="0" w:line="240" w:lineRule="auto"/>
        <w:jc w:val="both"/>
        <w:rPr>
          <w:sz w:val="24"/>
          <w:szCs w:val="24"/>
        </w:rPr>
      </w:pPr>
    </w:p>
    <w:p w14:paraId="7B7FD519" w14:textId="635AA1B9" w:rsidR="00592153" w:rsidRPr="00301835" w:rsidRDefault="00794683" w:rsidP="00F43404">
      <w:pPr>
        <w:spacing w:after="0" w:line="240" w:lineRule="auto"/>
        <w:jc w:val="both"/>
        <w:rPr>
          <w:b/>
          <w:bCs/>
          <w:sz w:val="24"/>
          <w:szCs w:val="24"/>
        </w:rPr>
      </w:pPr>
      <w:r w:rsidRPr="00301835">
        <w:rPr>
          <w:b/>
          <w:bCs/>
          <w:sz w:val="24"/>
          <w:szCs w:val="24"/>
        </w:rPr>
        <w:t>j)</w:t>
      </w:r>
      <w:r w:rsidR="00592153" w:rsidRPr="00301835">
        <w:rPr>
          <w:b/>
          <w:bCs/>
          <w:sz w:val="24"/>
          <w:szCs w:val="24"/>
        </w:rPr>
        <w:t xml:space="preserve"> Resursele naturale folosite în construcție și funcționare</w:t>
      </w:r>
    </w:p>
    <w:p w14:paraId="721F16FE" w14:textId="77777777" w:rsidR="00592153" w:rsidRPr="00301835" w:rsidRDefault="00592153" w:rsidP="00F43404">
      <w:pPr>
        <w:spacing w:after="0" w:line="240" w:lineRule="auto"/>
        <w:ind w:firstLine="708"/>
        <w:jc w:val="both"/>
        <w:rPr>
          <w:i/>
          <w:iCs/>
          <w:sz w:val="24"/>
          <w:szCs w:val="24"/>
        </w:rPr>
      </w:pPr>
      <w:r w:rsidRPr="00301835">
        <w:rPr>
          <w:b/>
          <w:bCs/>
          <w:i/>
          <w:iCs/>
          <w:sz w:val="24"/>
          <w:szCs w:val="24"/>
        </w:rPr>
        <w:t>Î</w:t>
      </w:r>
      <w:r w:rsidRPr="00301835">
        <w:rPr>
          <w:i/>
          <w:iCs/>
          <w:sz w:val="24"/>
          <w:szCs w:val="24"/>
        </w:rPr>
        <w:t>n execuție nu vor fi utilizate resursele naturale locale. Toate materialele necesare construirii obiectivului de investiție vor fi furnizate de constructor. În execuție vor fi utilizate materiale provenite din surse autorizate (nisip, pietriș, lemn etc).</w:t>
      </w:r>
    </w:p>
    <w:p w14:paraId="468C1738" w14:textId="77777777" w:rsidR="00C15FBC" w:rsidRPr="00301835" w:rsidRDefault="00C15FBC" w:rsidP="00F43404">
      <w:pPr>
        <w:spacing w:after="0" w:line="240" w:lineRule="auto"/>
        <w:jc w:val="both"/>
        <w:rPr>
          <w:sz w:val="24"/>
          <w:szCs w:val="24"/>
        </w:rPr>
      </w:pPr>
    </w:p>
    <w:p w14:paraId="047960B3" w14:textId="36DE7602" w:rsidR="00592153" w:rsidRPr="00301835" w:rsidRDefault="00397FE6" w:rsidP="00F43404">
      <w:pPr>
        <w:spacing w:after="0" w:line="240" w:lineRule="auto"/>
        <w:jc w:val="both"/>
        <w:rPr>
          <w:b/>
          <w:bCs/>
          <w:sz w:val="24"/>
          <w:szCs w:val="24"/>
        </w:rPr>
      </w:pPr>
      <w:r w:rsidRPr="00301835">
        <w:rPr>
          <w:b/>
          <w:bCs/>
          <w:sz w:val="24"/>
          <w:szCs w:val="24"/>
        </w:rPr>
        <w:t>k)</w:t>
      </w:r>
      <w:r w:rsidR="00592153" w:rsidRPr="00301835">
        <w:rPr>
          <w:b/>
          <w:bCs/>
          <w:sz w:val="24"/>
          <w:szCs w:val="24"/>
        </w:rPr>
        <w:t xml:space="preserve"> Metode folosite în construcție</w:t>
      </w:r>
      <w:r w:rsidRPr="00301835">
        <w:rPr>
          <w:b/>
          <w:bCs/>
          <w:sz w:val="24"/>
          <w:szCs w:val="24"/>
        </w:rPr>
        <w:t>:</w:t>
      </w:r>
    </w:p>
    <w:p w14:paraId="3F7F55A5" w14:textId="77777777" w:rsidR="00592153" w:rsidRPr="00301835" w:rsidRDefault="00592153" w:rsidP="00F43404">
      <w:pPr>
        <w:spacing w:after="0" w:line="240" w:lineRule="auto"/>
        <w:jc w:val="both"/>
        <w:rPr>
          <w:i/>
          <w:iCs/>
          <w:sz w:val="24"/>
          <w:szCs w:val="24"/>
        </w:rPr>
      </w:pPr>
      <w:r w:rsidRPr="00301835">
        <w:rPr>
          <w:i/>
          <w:iCs/>
          <w:sz w:val="24"/>
          <w:szCs w:val="24"/>
        </w:rPr>
        <w:t>Metodele de execuție sunt cele specifice unor astfel de investiții:</w:t>
      </w:r>
    </w:p>
    <w:p w14:paraId="130571A3" w14:textId="4F9972E1"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Realizarea fundațiilor din beton armat;</w:t>
      </w:r>
    </w:p>
    <w:p w14:paraId="52E533C2" w14:textId="405317FA" w:rsidR="00592153" w:rsidRDefault="00592153" w:rsidP="00F43404">
      <w:pPr>
        <w:pStyle w:val="Listparagraf"/>
        <w:numPr>
          <w:ilvl w:val="0"/>
          <w:numId w:val="3"/>
        </w:numPr>
        <w:spacing w:after="0" w:line="240" w:lineRule="auto"/>
        <w:jc w:val="both"/>
        <w:rPr>
          <w:i/>
          <w:iCs/>
          <w:sz w:val="24"/>
          <w:szCs w:val="24"/>
        </w:rPr>
      </w:pPr>
      <w:r w:rsidRPr="00301835">
        <w:rPr>
          <w:i/>
          <w:iCs/>
          <w:sz w:val="24"/>
          <w:szCs w:val="24"/>
        </w:rPr>
        <w:t>Realizarea structurii de beton armat (stâlpi, grinzi, planșee);</w:t>
      </w:r>
    </w:p>
    <w:p w14:paraId="4ECBAA63" w14:textId="317DE36B" w:rsidR="00F43404" w:rsidRPr="00301835" w:rsidRDefault="00F43404" w:rsidP="00F43404">
      <w:pPr>
        <w:pStyle w:val="Listparagraf"/>
        <w:numPr>
          <w:ilvl w:val="0"/>
          <w:numId w:val="3"/>
        </w:numPr>
        <w:spacing w:after="0" w:line="240" w:lineRule="auto"/>
        <w:jc w:val="both"/>
        <w:rPr>
          <w:i/>
          <w:iCs/>
          <w:sz w:val="24"/>
          <w:szCs w:val="24"/>
        </w:rPr>
      </w:pPr>
      <w:r>
        <w:rPr>
          <w:i/>
          <w:iCs/>
          <w:sz w:val="24"/>
          <w:szCs w:val="24"/>
        </w:rPr>
        <w:t>Realizarea structurii metalice (grinzile de acoperiș);</w:t>
      </w:r>
    </w:p>
    <w:p w14:paraId="3DFF867F" w14:textId="1A0AFE7E"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 xml:space="preserve">Realizarea închiderilor exterioare </w:t>
      </w:r>
      <w:r w:rsidR="00F43404">
        <w:rPr>
          <w:i/>
          <w:iCs/>
          <w:sz w:val="24"/>
          <w:szCs w:val="24"/>
        </w:rPr>
        <w:t>din panouri termoizolante</w:t>
      </w:r>
      <w:r w:rsidRPr="00301835">
        <w:rPr>
          <w:i/>
          <w:iCs/>
          <w:sz w:val="24"/>
          <w:szCs w:val="24"/>
        </w:rPr>
        <w:t>;</w:t>
      </w:r>
    </w:p>
    <w:p w14:paraId="0061C87C" w14:textId="5A7C0A3F"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Realizarea compartimentărilor interioare;</w:t>
      </w:r>
    </w:p>
    <w:p w14:paraId="4254F817" w14:textId="0A0FBAAB"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Montajul tâmplăriei exterioare și interioare;</w:t>
      </w:r>
    </w:p>
    <w:p w14:paraId="50BE694A" w14:textId="0B3CB2A4"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Montajul instalațiilor interioare și exterioare;</w:t>
      </w:r>
    </w:p>
    <w:p w14:paraId="33DA296E" w14:textId="13E4E7A5"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lastRenderedPageBreak/>
        <w:t>Realizarea finisajelor interioare și exterioare;</w:t>
      </w:r>
    </w:p>
    <w:p w14:paraId="537429DE" w14:textId="2B5FBD8B"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 xml:space="preserve">Montajul echipamentelor </w:t>
      </w:r>
      <w:r w:rsidR="00F43404">
        <w:rPr>
          <w:i/>
          <w:iCs/>
          <w:sz w:val="24"/>
          <w:szCs w:val="24"/>
        </w:rPr>
        <w:t>tehnologice</w:t>
      </w:r>
      <w:r w:rsidRPr="00301835">
        <w:rPr>
          <w:i/>
          <w:iCs/>
          <w:sz w:val="24"/>
          <w:szCs w:val="24"/>
        </w:rPr>
        <w:t>;</w:t>
      </w:r>
    </w:p>
    <w:p w14:paraId="2A76F960" w14:textId="658C83AF"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Sistematizarea terenului, realizarea căilor de circulație interioare, amenajări peisajere.</w:t>
      </w:r>
    </w:p>
    <w:p w14:paraId="3149958B" w14:textId="77777777" w:rsidR="00592153" w:rsidRPr="00301835" w:rsidRDefault="00592153" w:rsidP="00F43404">
      <w:pPr>
        <w:spacing w:after="0" w:line="240" w:lineRule="auto"/>
        <w:jc w:val="both"/>
        <w:rPr>
          <w:sz w:val="24"/>
          <w:szCs w:val="24"/>
        </w:rPr>
      </w:pPr>
    </w:p>
    <w:p w14:paraId="6EFABBC7" w14:textId="25E477E1" w:rsidR="00592153" w:rsidRPr="00301835" w:rsidRDefault="00397FE6" w:rsidP="00F43404">
      <w:pPr>
        <w:spacing w:after="0" w:line="240" w:lineRule="auto"/>
        <w:jc w:val="both"/>
        <w:rPr>
          <w:sz w:val="24"/>
          <w:szCs w:val="24"/>
        </w:rPr>
      </w:pPr>
      <w:r w:rsidRPr="00301835">
        <w:rPr>
          <w:b/>
          <w:bCs/>
          <w:sz w:val="24"/>
          <w:szCs w:val="24"/>
        </w:rPr>
        <w:t>l)</w:t>
      </w:r>
      <w:r w:rsidR="00592153" w:rsidRPr="00301835">
        <w:rPr>
          <w:b/>
          <w:bCs/>
          <w:sz w:val="24"/>
          <w:szCs w:val="24"/>
        </w:rPr>
        <w:t xml:space="preserve"> Planul de execuție, cuprinzând faza de construcție, punerea în funcțiune, exploatare, refacere și folosire ulterioară:</w:t>
      </w:r>
      <w:r w:rsidR="00592153" w:rsidRPr="00301835">
        <w:rPr>
          <w:sz w:val="24"/>
          <w:szCs w:val="24"/>
        </w:rPr>
        <w:t xml:space="preserve"> – </w:t>
      </w:r>
      <w:r w:rsidR="00592153" w:rsidRPr="00301835">
        <w:rPr>
          <w:i/>
          <w:iCs/>
          <w:sz w:val="24"/>
          <w:szCs w:val="24"/>
        </w:rPr>
        <w:t>NU ESTE CAZUL</w:t>
      </w:r>
      <w:r w:rsidR="00592153" w:rsidRPr="00301835">
        <w:rPr>
          <w:sz w:val="24"/>
          <w:szCs w:val="24"/>
        </w:rPr>
        <w:t>.</w:t>
      </w:r>
    </w:p>
    <w:p w14:paraId="2402A9AC" w14:textId="77777777" w:rsidR="00592153" w:rsidRPr="00301835" w:rsidRDefault="00592153" w:rsidP="00F43404">
      <w:pPr>
        <w:spacing w:after="0" w:line="240" w:lineRule="auto"/>
        <w:jc w:val="both"/>
        <w:rPr>
          <w:sz w:val="24"/>
          <w:szCs w:val="24"/>
        </w:rPr>
      </w:pPr>
    </w:p>
    <w:p w14:paraId="1533E003" w14:textId="44EAA38C" w:rsidR="00592153" w:rsidRPr="00301835" w:rsidRDefault="00804082" w:rsidP="00F43404">
      <w:pPr>
        <w:spacing w:after="0" w:line="240" w:lineRule="auto"/>
        <w:jc w:val="both"/>
        <w:rPr>
          <w:b/>
          <w:bCs/>
          <w:sz w:val="24"/>
          <w:szCs w:val="24"/>
        </w:rPr>
      </w:pPr>
      <w:r w:rsidRPr="00301835">
        <w:rPr>
          <w:b/>
          <w:bCs/>
          <w:sz w:val="24"/>
          <w:szCs w:val="24"/>
        </w:rPr>
        <w:t>m)</w:t>
      </w:r>
      <w:r w:rsidR="00592153" w:rsidRPr="00301835">
        <w:rPr>
          <w:b/>
          <w:bCs/>
          <w:sz w:val="24"/>
          <w:szCs w:val="24"/>
        </w:rPr>
        <w:t xml:space="preserve"> Relația cu alte proiecte existente sau planificate</w:t>
      </w:r>
      <w:r w:rsidRPr="00301835">
        <w:rPr>
          <w:b/>
          <w:bCs/>
          <w:sz w:val="24"/>
          <w:szCs w:val="24"/>
        </w:rPr>
        <w:t>:</w:t>
      </w:r>
    </w:p>
    <w:p w14:paraId="64FFE7A9" w14:textId="12F7388B" w:rsidR="00540A9B" w:rsidRPr="00CD3E36" w:rsidRDefault="00CD3E36" w:rsidP="00F43404">
      <w:pPr>
        <w:spacing w:after="0" w:line="240" w:lineRule="auto"/>
        <w:ind w:firstLine="708"/>
        <w:jc w:val="both"/>
        <w:rPr>
          <w:i/>
          <w:iCs/>
          <w:sz w:val="24"/>
          <w:szCs w:val="24"/>
        </w:rPr>
      </w:pPr>
      <w:r w:rsidRPr="00CD3E36">
        <w:rPr>
          <w:b/>
          <w:bCs/>
          <w:i/>
          <w:iCs/>
          <w:sz w:val="24"/>
          <w:szCs w:val="24"/>
        </w:rPr>
        <w:t>Î</w:t>
      </w:r>
      <w:r w:rsidRPr="00CD3E36">
        <w:rPr>
          <w:i/>
          <w:iCs/>
          <w:sz w:val="24"/>
          <w:szCs w:val="24"/>
        </w:rPr>
        <w:t xml:space="preserve">n prezent, pe terenul adiacent laturi de Vest al terenului studiat este amplasată o construcție abandonată, cu regim de înălțime parter. </w:t>
      </w:r>
      <w:r w:rsidRPr="00CD3E36">
        <w:rPr>
          <w:b/>
          <w:bCs/>
          <w:i/>
          <w:iCs/>
          <w:sz w:val="24"/>
          <w:szCs w:val="24"/>
        </w:rPr>
        <w:t>T</w:t>
      </w:r>
      <w:r w:rsidRPr="00CD3E36">
        <w:rPr>
          <w:i/>
          <w:iCs/>
          <w:sz w:val="24"/>
          <w:szCs w:val="24"/>
        </w:rPr>
        <w:t>erenurile adiacente celorlalte laturi sunt neconstruite.</w:t>
      </w:r>
    </w:p>
    <w:p w14:paraId="768E047D" w14:textId="77777777" w:rsidR="00592153" w:rsidRPr="00301835" w:rsidRDefault="00592153" w:rsidP="00F43404">
      <w:pPr>
        <w:spacing w:after="0" w:line="240" w:lineRule="auto"/>
        <w:jc w:val="both"/>
        <w:rPr>
          <w:sz w:val="24"/>
          <w:szCs w:val="24"/>
        </w:rPr>
      </w:pPr>
    </w:p>
    <w:p w14:paraId="414F293F" w14:textId="65BF313F" w:rsidR="00592153" w:rsidRPr="00301835" w:rsidRDefault="00804082" w:rsidP="00F43404">
      <w:pPr>
        <w:spacing w:after="0" w:line="240" w:lineRule="auto"/>
        <w:jc w:val="both"/>
        <w:rPr>
          <w:b/>
          <w:bCs/>
          <w:sz w:val="24"/>
          <w:szCs w:val="24"/>
        </w:rPr>
      </w:pPr>
      <w:r w:rsidRPr="00301835">
        <w:rPr>
          <w:b/>
          <w:bCs/>
          <w:sz w:val="24"/>
          <w:szCs w:val="24"/>
        </w:rPr>
        <w:t>n)</w:t>
      </w:r>
      <w:r w:rsidR="00592153" w:rsidRPr="00301835">
        <w:rPr>
          <w:b/>
          <w:bCs/>
          <w:sz w:val="24"/>
          <w:szCs w:val="24"/>
        </w:rPr>
        <w:t xml:space="preserve"> Detalii privind alternativele care au fost luate în considerare</w:t>
      </w:r>
      <w:r w:rsidRPr="00301835">
        <w:rPr>
          <w:b/>
          <w:bCs/>
          <w:sz w:val="24"/>
          <w:szCs w:val="24"/>
        </w:rPr>
        <w:t>:</w:t>
      </w:r>
    </w:p>
    <w:p w14:paraId="14EE2DC8" w14:textId="77777777" w:rsidR="00592153" w:rsidRPr="00301835" w:rsidRDefault="00592153" w:rsidP="00F43404">
      <w:pPr>
        <w:spacing w:after="0" w:line="240" w:lineRule="auto"/>
        <w:ind w:firstLine="708"/>
        <w:jc w:val="both"/>
        <w:rPr>
          <w:i/>
          <w:iCs/>
          <w:sz w:val="24"/>
          <w:szCs w:val="24"/>
        </w:rPr>
      </w:pPr>
      <w:r w:rsidRPr="00301835">
        <w:rPr>
          <w:b/>
          <w:bCs/>
          <w:i/>
          <w:iCs/>
          <w:sz w:val="24"/>
          <w:szCs w:val="24"/>
        </w:rPr>
        <w:t>A</w:t>
      </w:r>
      <w:r w:rsidRPr="00301835">
        <w:rPr>
          <w:i/>
          <w:iCs/>
          <w:sz w:val="24"/>
          <w:szCs w:val="24"/>
        </w:rPr>
        <w:t xml:space="preserve"> fost luată în considerare o singură alternativă, descrisa în prezenta documentație.</w:t>
      </w:r>
    </w:p>
    <w:p w14:paraId="5AC189A8" w14:textId="77777777" w:rsidR="00804082" w:rsidRPr="00301835" w:rsidRDefault="00804082" w:rsidP="00F43404">
      <w:pPr>
        <w:spacing w:after="0" w:line="240" w:lineRule="auto"/>
        <w:jc w:val="both"/>
        <w:rPr>
          <w:sz w:val="24"/>
          <w:szCs w:val="24"/>
        </w:rPr>
      </w:pPr>
    </w:p>
    <w:p w14:paraId="105F079C" w14:textId="3140E511" w:rsidR="00592153" w:rsidRPr="00301835" w:rsidRDefault="00AF687E" w:rsidP="00F43404">
      <w:pPr>
        <w:spacing w:after="0" w:line="240" w:lineRule="auto"/>
        <w:jc w:val="both"/>
        <w:rPr>
          <w:sz w:val="24"/>
          <w:szCs w:val="24"/>
        </w:rPr>
      </w:pPr>
      <w:r w:rsidRPr="00301835">
        <w:rPr>
          <w:b/>
          <w:bCs/>
          <w:sz w:val="24"/>
          <w:szCs w:val="24"/>
        </w:rPr>
        <w:t>o)</w:t>
      </w:r>
      <w:r w:rsidR="00592153" w:rsidRPr="00301835">
        <w:rPr>
          <w:b/>
          <w:bCs/>
          <w:sz w:val="24"/>
          <w:szCs w:val="24"/>
        </w:rPr>
        <w:t xml:space="preserve"> Alte activități care pot apărea ca urmare a proiectului</w:t>
      </w:r>
      <w:r w:rsidR="00592153" w:rsidRPr="00301835">
        <w:rPr>
          <w:sz w:val="24"/>
          <w:szCs w:val="24"/>
        </w:rPr>
        <w:t xml:space="preserve"> (de exemplu, extragerea de agregate, asigurarea unor noi surse de apă, surse sau linii de transport al energiei, creșterea numărului de locuințe, eliminarea apelor uzate și a deșeurilor)</w:t>
      </w:r>
      <w:r w:rsidR="00F43404">
        <w:rPr>
          <w:sz w:val="24"/>
          <w:szCs w:val="24"/>
        </w:rPr>
        <w:t>:</w:t>
      </w:r>
    </w:p>
    <w:p w14:paraId="28B396C2" w14:textId="61750D82" w:rsidR="00592153" w:rsidRPr="00301835" w:rsidRDefault="00592153" w:rsidP="00F43404">
      <w:pPr>
        <w:spacing w:after="0" w:line="240" w:lineRule="auto"/>
        <w:ind w:firstLine="708"/>
        <w:jc w:val="both"/>
        <w:rPr>
          <w:i/>
          <w:iCs/>
          <w:sz w:val="24"/>
          <w:szCs w:val="24"/>
        </w:rPr>
      </w:pPr>
      <w:r w:rsidRPr="00540A9B">
        <w:rPr>
          <w:b/>
          <w:bCs/>
          <w:i/>
          <w:iCs/>
          <w:sz w:val="24"/>
          <w:szCs w:val="24"/>
        </w:rPr>
        <w:t>P</w:t>
      </w:r>
      <w:r w:rsidRPr="00301835">
        <w:rPr>
          <w:i/>
          <w:iCs/>
          <w:sz w:val="24"/>
          <w:szCs w:val="24"/>
        </w:rPr>
        <w:t>rin implementarea prezentului proiect</w:t>
      </w:r>
      <w:r w:rsidR="00F43404">
        <w:rPr>
          <w:i/>
          <w:iCs/>
          <w:sz w:val="24"/>
          <w:szCs w:val="24"/>
        </w:rPr>
        <w:t xml:space="preserve"> vor fi create cca. 30 de locuri de muncă</w:t>
      </w:r>
      <w:r w:rsidRPr="00301835">
        <w:rPr>
          <w:i/>
          <w:iCs/>
          <w:sz w:val="24"/>
          <w:szCs w:val="24"/>
        </w:rPr>
        <w:t xml:space="preserve">. </w:t>
      </w:r>
      <w:r w:rsidR="00F43404" w:rsidRPr="00F43404">
        <w:rPr>
          <w:b/>
          <w:bCs/>
          <w:i/>
          <w:iCs/>
          <w:sz w:val="24"/>
          <w:szCs w:val="24"/>
        </w:rPr>
        <w:t>P</w:t>
      </w:r>
      <w:r w:rsidRPr="00301835">
        <w:rPr>
          <w:i/>
          <w:iCs/>
          <w:sz w:val="24"/>
          <w:szCs w:val="24"/>
        </w:rPr>
        <w:t>entru realizarea proiectului, dar și pentru asigurarea funcționării acestuia, vor fi necesare următoarele activități:</w:t>
      </w:r>
    </w:p>
    <w:p w14:paraId="0C9A8895" w14:textId="77777777" w:rsidR="002907EB" w:rsidRPr="00301835" w:rsidRDefault="002907EB" w:rsidP="00F43404">
      <w:pPr>
        <w:pStyle w:val="Listparagraf"/>
        <w:numPr>
          <w:ilvl w:val="0"/>
          <w:numId w:val="3"/>
        </w:numPr>
        <w:spacing w:after="0" w:line="240" w:lineRule="auto"/>
        <w:jc w:val="both"/>
        <w:rPr>
          <w:i/>
          <w:iCs/>
          <w:sz w:val="24"/>
          <w:szCs w:val="24"/>
        </w:rPr>
      </w:pPr>
      <w:r w:rsidRPr="00301835">
        <w:rPr>
          <w:i/>
          <w:iCs/>
          <w:sz w:val="24"/>
          <w:szCs w:val="24"/>
        </w:rPr>
        <w:t>Activități de construcții și industrii conexe (fabricarea, comercializarea și transportul materialelor de construcții);</w:t>
      </w:r>
    </w:p>
    <w:p w14:paraId="0CAB54F7" w14:textId="0777739A"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Colectarea și transportul deșeurilor rezultate din activități de construcție;</w:t>
      </w:r>
    </w:p>
    <w:p w14:paraId="23E73BF5" w14:textId="356DEBF8"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Colectarea și transportul deșeurilor menajere rezultate în timpul exploatării;</w:t>
      </w:r>
    </w:p>
    <w:p w14:paraId="78F3F0A1" w14:textId="629411E3"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Colectarea și evacuarea apelor uzate;</w:t>
      </w:r>
    </w:p>
    <w:p w14:paraId="41634D65" w14:textId="3FC84832"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Colectarea și evacuarea apelor pluviale;</w:t>
      </w:r>
    </w:p>
    <w:p w14:paraId="199CEDBE" w14:textId="4639F3E5" w:rsidR="00592153" w:rsidRPr="00301835" w:rsidRDefault="00592153" w:rsidP="00F43404">
      <w:pPr>
        <w:pStyle w:val="Listparagraf"/>
        <w:numPr>
          <w:ilvl w:val="0"/>
          <w:numId w:val="3"/>
        </w:numPr>
        <w:spacing w:after="0" w:line="240" w:lineRule="auto"/>
        <w:jc w:val="both"/>
        <w:rPr>
          <w:i/>
          <w:iCs/>
          <w:sz w:val="24"/>
          <w:szCs w:val="24"/>
        </w:rPr>
      </w:pPr>
      <w:r w:rsidRPr="00301835">
        <w:rPr>
          <w:i/>
          <w:iCs/>
          <w:sz w:val="24"/>
          <w:szCs w:val="24"/>
        </w:rPr>
        <w:t>Amenajarea și întreținerea spațiilor verzi din incinta complexului</w:t>
      </w:r>
      <w:r w:rsidR="002907EB" w:rsidRPr="00301835">
        <w:rPr>
          <w:i/>
          <w:iCs/>
          <w:sz w:val="24"/>
          <w:szCs w:val="24"/>
        </w:rPr>
        <w:t>;</w:t>
      </w:r>
    </w:p>
    <w:p w14:paraId="1BD81F11" w14:textId="5E757B3C" w:rsidR="002907EB" w:rsidRPr="00301835" w:rsidRDefault="002907EB" w:rsidP="00F43404">
      <w:pPr>
        <w:pStyle w:val="Listparagraf"/>
        <w:numPr>
          <w:ilvl w:val="0"/>
          <w:numId w:val="3"/>
        </w:numPr>
        <w:spacing w:after="0" w:line="240" w:lineRule="auto"/>
        <w:jc w:val="both"/>
        <w:rPr>
          <w:i/>
          <w:iCs/>
          <w:sz w:val="24"/>
          <w:szCs w:val="24"/>
        </w:rPr>
      </w:pPr>
      <w:r w:rsidRPr="00301835">
        <w:rPr>
          <w:i/>
          <w:iCs/>
          <w:sz w:val="24"/>
          <w:szCs w:val="24"/>
        </w:rPr>
        <w:t>Servicii de curățenie și mentenanță.</w:t>
      </w:r>
    </w:p>
    <w:p w14:paraId="2DAD441B" w14:textId="77777777" w:rsidR="00FF0AE7" w:rsidRPr="00301835" w:rsidRDefault="00FF0AE7" w:rsidP="00F43404">
      <w:pPr>
        <w:spacing w:after="0" w:line="240" w:lineRule="auto"/>
        <w:jc w:val="both"/>
        <w:rPr>
          <w:sz w:val="24"/>
          <w:szCs w:val="24"/>
        </w:rPr>
      </w:pPr>
    </w:p>
    <w:p w14:paraId="5F33B806" w14:textId="5CE22ECB" w:rsidR="00592153" w:rsidRPr="00301835" w:rsidRDefault="002907EB" w:rsidP="00F43404">
      <w:pPr>
        <w:spacing w:after="0" w:line="240" w:lineRule="auto"/>
        <w:jc w:val="both"/>
        <w:rPr>
          <w:b/>
          <w:bCs/>
          <w:sz w:val="24"/>
          <w:szCs w:val="24"/>
        </w:rPr>
      </w:pPr>
      <w:r w:rsidRPr="00301835">
        <w:rPr>
          <w:b/>
          <w:bCs/>
          <w:sz w:val="24"/>
          <w:szCs w:val="24"/>
        </w:rPr>
        <w:t>p)</w:t>
      </w:r>
      <w:r w:rsidR="00592153" w:rsidRPr="00301835">
        <w:rPr>
          <w:b/>
          <w:bCs/>
          <w:sz w:val="24"/>
          <w:szCs w:val="24"/>
        </w:rPr>
        <w:t xml:space="preserve"> Alte autorizații cerute pentru proiect</w:t>
      </w:r>
    </w:p>
    <w:p w14:paraId="5E27B22B" w14:textId="77777777" w:rsidR="00592153" w:rsidRPr="00301835" w:rsidRDefault="00592153" w:rsidP="00F43404">
      <w:pPr>
        <w:spacing w:after="0" w:line="240" w:lineRule="auto"/>
        <w:ind w:firstLine="708"/>
        <w:jc w:val="both"/>
        <w:rPr>
          <w:i/>
          <w:iCs/>
          <w:sz w:val="24"/>
          <w:szCs w:val="24"/>
        </w:rPr>
      </w:pPr>
      <w:r w:rsidRPr="00301835">
        <w:rPr>
          <w:i/>
          <w:iCs/>
          <w:sz w:val="24"/>
          <w:szCs w:val="24"/>
        </w:rPr>
        <w:t>– NU ESTE CAZUL</w:t>
      </w:r>
    </w:p>
    <w:p w14:paraId="59E5C27A" w14:textId="77777777" w:rsidR="004A2836" w:rsidRPr="00301835" w:rsidRDefault="004A2836" w:rsidP="00F43404">
      <w:pPr>
        <w:spacing w:after="0" w:line="240" w:lineRule="auto"/>
        <w:jc w:val="both"/>
        <w:rPr>
          <w:sz w:val="24"/>
          <w:szCs w:val="24"/>
        </w:rPr>
      </w:pPr>
    </w:p>
    <w:p w14:paraId="39238C9F" w14:textId="3137662C" w:rsidR="002907EB" w:rsidRPr="00301835" w:rsidRDefault="002907EB"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IV. Descrierea lucrărilor de demolare necesare:</w:t>
      </w:r>
    </w:p>
    <w:p w14:paraId="21DB8142" w14:textId="77777777" w:rsidR="002907EB" w:rsidRPr="00301835" w:rsidRDefault="002907EB" w:rsidP="00F43404">
      <w:pPr>
        <w:spacing w:after="0" w:line="240" w:lineRule="auto"/>
        <w:ind w:firstLine="708"/>
        <w:jc w:val="both"/>
        <w:rPr>
          <w:i/>
          <w:iCs/>
          <w:sz w:val="24"/>
          <w:szCs w:val="24"/>
        </w:rPr>
      </w:pPr>
      <w:r w:rsidRPr="00301835">
        <w:rPr>
          <w:i/>
          <w:iCs/>
          <w:sz w:val="24"/>
          <w:szCs w:val="24"/>
        </w:rPr>
        <w:t>– NU ESTE CAZUL</w:t>
      </w:r>
    </w:p>
    <w:p w14:paraId="291D69C9" w14:textId="77777777" w:rsidR="002907EB" w:rsidRPr="00301835" w:rsidRDefault="002907EB" w:rsidP="00F43404">
      <w:pPr>
        <w:spacing w:after="0" w:line="240" w:lineRule="auto"/>
        <w:jc w:val="both"/>
        <w:rPr>
          <w:sz w:val="24"/>
          <w:szCs w:val="24"/>
        </w:rPr>
      </w:pPr>
    </w:p>
    <w:p w14:paraId="58DFF5A4" w14:textId="1B5358E6" w:rsidR="00592153" w:rsidRPr="00301835" w:rsidRDefault="002907EB"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V. Descrierea amplasării proiectului:</w:t>
      </w:r>
    </w:p>
    <w:p w14:paraId="22DF7277" w14:textId="627B01D7" w:rsidR="00592153" w:rsidRPr="00301835" w:rsidRDefault="00592153" w:rsidP="00F43404">
      <w:pPr>
        <w:pStyle w:val="Listparagraf"/>
        <w:numPr>
          <w:ilvl w:val="0"/>
          <w:numId w:val="3"/>
        </w:numPr>
        <w:spacing w:after="0" w:line="240" w:lineRule="auto"/>
        <w:jc w:val="both"/>
        <w:rPr>
          <w:sz w:val="24"/>
          <w:szCs w:val="24"/>
        </w:rPr>
      </w:pPr>
      <w:r w:rsidRPr="00301835">
        <w:rPr>
          <w:sz w:val="24"/>
          <w:szCs w:val="24"/>
        </w:rPr>
        <w:t xml:space="preserve">distanța față de granițe pentru proiectele care cad sub incidența Convenției privind evaluarea impactului asupra mediului în context </w:t>
      </w:r>
      <w:proofErr w:type="spellStart"/>
      <w:r w:rsidRPr="00301835">
        <w:rPr>
          <w:sz w:val="24"/>
          <w:szCs w:val="24"/>
        </w:rPr>
        <w:t>transfrontieră</w:t>
      </w:r>
      <w:proofErr w:type="spellEnd"/>
      <w:r w:rsidRPr="00301835">
        <w:rPr>
          <w:sz w:val="24"/>
          <w:szCs w:val="24"/>
        </w:rPr>
        <w:t xml:space="preserve">, adoptată la </w:t>
      </w:r>
      <w:proofErr w:type="spellStart"/>
      <w:r w:rsidRPr="00301835">
        <w:rPr>
          <w:sz w:val="24"/>
          <w:szCs w:val="24"/>
        </w:rPr>
        <w:t>Espoo</w:t>
      </w:r>
      <w:proofErr w:type="spellEnd"/>
      <w:r w:rsidRPr="00301835">
        <w:rPr>
          <w:sz w:val="24"/>
          <w:szCs w:val="24"/>
        </w:rPr>
        <w:t xml:space="preserve"> la 25 februarie 1991, ratificată prin Legea nr. 22/2001 – </w:t>
      </w:r>
      <w:r w:rsidRPr="00301835">
        <w:rPr>
          <w:i/>
          <w:iCs/>
          <w:sz w:val="24"/>
          <w:szCs w:val="24"/>
        </w:rPr>
        <w:t>NU ESTE CAZUL</w:t>
      </w:r>
      <w:r w:rsidRPr="00301835">
        <w:rPr>
          <w:sz w:val="24"/>
          <w:szCs w:val="24"/>
        </w:rPr>
        <w:t>;</w:t>
      </w:r>
    </w:p>
    <w:p w14:paraId="2402826E" w14:textId="6959D2B6" w:rsidR="002907EB" w:rsidRPr="00301835" w:rsidRDefault="002907EB" w:rsidP="00F43404">
      <w:pPr>
        <w:pStyle w:val="Listparagraf"/>
        <w:numPr>
          <w:ilvl w:val="0"/>
          <w:numId w:val="3"/>
        </w:numPr>
        <w:spacing w:after="0" w:line="240" w:lineRule="auto"/>
        <w:jc w:val="both"/>
        <w:rPr>
          <w:sz w:val="24"/>
          <w:szCs w:val="24"/>
        </w:rPr>
      </w:pPr>
      <w:r w:rsidRPr="00301835">
        <w:rPr>
          <w:sz w:val="24"/>
          <w:szCs w:val="24"/>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CD3E36">
        <w:rPr>
          <w:sz w:val="24"/>
          <w:szCs w:val="24"/>
        </w:rPr>
        <w:t xml:space="preserve"> </w:t>
      </w:r>
      <w:r w:rsidR="00CD3E36" w:rsidRPr="00301835">
        <w:rPr>
          <w:sz w:val="24"/>
          <w:szCs w:val="24"/>
        </w:rPr>
        <w:t xml:space="preserve"> – </w:t>
      </w:r>
      <w:r w:rsidR="00CD3E36" w:rsidRPr="00301835">
        <w:rPr>
          <w:i/>
          <w:iCs/>
          <w:sz w:val="24"/>
          <w:szCs w:val="24"/>
        </w:rPr>
        <w:t>NU ESTE CAZUL</w:t>
      </w:r>
      <w:r w:rsidR="00CD3E36" w:rsidRPr="00301835">
        <w:rPr>
          <w:sz w:val="24"/>
          <w:szCs w:val="24"/>
        </w:rPr>
        <w:t>;</w:t>
      </w:r>
    </w:p>
    <w:p w14:paraId="7137098F" w14:textId="5BC7EA38" w:rsidR="00592153" w:rsidRPr="00301835" w:rsidRDefault="00592153" w:rsidP="00F43404">
      <w:pPr>
        <w:pStyle w:val="Listparagraf"/>
        <w:numPr>
          <w:ilvl w:val="0"/>
          <w:numId w:val="3"/>
        </w:numPr>
        <w:spacing w:after="0" w:line="240" w:lineRule="auto"/>
        <w:jc w:val="both"/>
        <w:rPr>
          <w:sz w:val="24"/>
          <w:szCs w:val="24"/>
        </w:rPr>
      </w:pPr>
      <w:r w:rsidRPr="00301835">
        <w:rPr>
          <w:sz w:val="24"/>
          <w:szCs w:val="24"/>
        </w:rPr>
        <w:lastRenderedPageBreak/>
        <w:t>hărți, fotografii ale amplasamentului care pot oferi informații privind caracteristicile fizice ale mediului, atât naturale, cât și artificiale și alte informații privind:</w:t>
      </w:r>
    </w:p>
    <w:p w14:paraId="677693FB" w14:textId="5A10B635" w:rsidR="00592153" w:rsidRPr="00301835" w:rsidRDefault="00592153" w:rsidP="00F43404">
      <w:pPr>
        <w:pStyle w:val="Listparagraf"/>
        <w:numPr>
          <w:ilvl w:val="0"/>
          <w:numId w:val="8"/>
        </w:numPr>
        <w:spacing w:after="0" w:line="240" w:lineRule="auto"/>
        <w:jc w:val="both"/>
        <w:rPr>
          <w:sz w:val="24"/>
          <w:szCs w:val="24"/>
        </w:rPr>
      </w:pPr>
      <w:r w:rsidRPr="00301835">
        <w:rPr>
          <w:sz w:val="24"/>
          <w:szCs w:val="24"/>
        </w:rPr>
        <w:t>folosințele actuale și planificate ale terenului atât pe amplasament, cât și pe zone adiacente acestuia:</w:t>
      </w:r>
    </w:p>
    <w:p w14:paraId="4B17E6B7" w14:textId="4BB57C52" w:rsidR="00592153" w:rsidRPr="00301835" w:rsidRDefault="00592153" w:rsidP="00F43404">
      <w:pPr>
        <w:spacing w:after="0" w:line="240" w:lineRule="auto"/>
        <w:ind w:firstLine="708"/>
        <w:jc w:val="both"/>
        <w:rPr>
          <w:i/>
          <w:iCs/>
          <w:sz w:val="24"/>
          <w:szCs w:val="24"/>
        </w:rPr>
      </w:pPr>
      <w:r w:rsidRPr="003A0195">
        <w:rPr>
          <w:b/>
          <w:bCs/>
          <w:i/>
          <w:iCs/>
          <w:sz w:val="24"/>
          <w:szCs w:val="24"/>
        </w:rPr>
        <w:t>Î</w:t>
      </w:r>
      <w:r w:rsidRPr="00301835">
        <w:rPr>
          <w:i/>
          <w:iCs/>
          <w:sz w:val="24"/>
          <w:szCs w:val="24"/>
        </w:rPr>
        <w:t>n prezent amplasamentul este liber de construcții, este teren viran fără vegetații de talie înaltă;</w:t>
      </w:r>
    </w:p>
    <w:p w14:paraId="6EFACED9" w14:textId="0834FE8B" w:rsidR="00592153" w:rsidRPr="00301835" w:rsidRDefault="00592153" w:rsidP="00F43404">
      <w:pPr>
        <w:pStyle w:val="Listparagraf"/>
        <w:numPr>
          <w:ilvl w:val="0"/>
          <w:numId w:val="8"/>
        </w:numPr>
        <w:spacing w:after="0" w:line="240" w:lineRule="auto"/>
        <w:jc w:val="both"/>
        <w:rPr>
          <w:sz w:val="24"/>
          <w:szCs w:val="24"/>
        </w:rPr>
      </w:pPr>
      <w:r w:rsidRPr="00301835">
        <w:rPr>
          <w:sz w:val="24"/>
          <w:szCs w:val="24"/>
        </w:rPr>
        <w:t>politici de zonare și de folosire a terenului</w:t>
      </w:r>
      <w:r w:rsidR="0039755A" w:rsidRPr="00301835">
        <w:rPr>
          <w:sz w:val="24"/>
          <w:szCs w:val="24"/>
        </w:rPr>
        <w:t>:</w:t>
      </w:r>
    </w:p>
    <w:p w14:paraId="2433B807" w14:textId="246C252D" w:rsidR="0039755A" w:rsidRPr="00301835" w:rsidRDefault="00CD3E36" w:rsidP="00F43404">
      <w:pPr>
        <w:spacing w:after="0" w:line="240" w:lineRule="auto"/>
        <w:ind w:firstLine="708"/>
        <w:jc w:val="both"/>
        <w:rPr>
          <w:i/>
          <w:iCs/>
          <w:sz w:val="24"/>
          <w:szCs w:val="24"/>
        </w:rPr>
      </w:pPr>
      <w:r w:rsidRPr="00CD3E36">
        <w:rPr>
          <w:b/>
          <w:bCs/>
          <w:i/>
          <w:iCs/>
          <w:sz w:val="24"/>
          <w:szCs w:val="24"/>
        </w:rPr>
        <w:t>În conformitate cu prevederile RLU aferent P.U.G. al Orașului Otopeni aprobat prin HCL Otopeni nr. 36/10.07.2000 amplasamentul este situat în zona mixtă de servicii și activități productive mici, nepoluante, în care P.O.T. maxim este de 85%, iar C.U.T. max. este 2,2, H max. = 15 m.</w:t>
      </w:r>
    </w:p>
    <w:p w14:paraId="389F9950" w14:textId="6E61ACA9" w:rsidR="00592153" w:rsidRPr="00301835" w:rsidRDefault="00592153" w:rsidP="00F43404">
      <w:pPr>
        <w:pStyle w:val="Listparagraf"/>
        <w:numPr>
          <w:ilvl w:val="0"/>
          <w:numId w:val="8"/>
        </w:numPr>
        <w:spacing w:after="0" w:line="240" w:lineRule="auto"/>
        <w:jc w:val="both"/>
        <w:rPr>
          <w:sz w:val="24"/>
          <w:szCs w:val="24"/>
        </w:rPr>
      </w:pPr>
      <w:r w:rsidRPr="00301835">
        <w:rPr>
          <w:sz w:val="24"/>
          <w:szCs w:val="24"/>
        </w:rPr>
        <w:t xml:space="preserve">arealele sensibile – </w:t>
      </w:r>
      <w:r w:rsidRPr="00301835">
        <w:rPr>
          <w:i/>
          <w:iCs/>
          <w:sz w:val="24"/>
          <w:szCs w:val="24"/>
        </w:rPr>
        <w:t>NU ESTE CAZUL</w:t>
      </w:r>
      <w:r w:rsidRPr="00301835">
        <w:rPr>
          <w:sz w:val="24"/>
          <w:szCs w:val="24"/>
        </w:rPr>
        <w:t>;</w:t>
      </w:r>
    </w:p>
    <w:p w14:paraId="3429C0D6" w14:textId="19F92F79" w:rsidR="00301835" w:rsidRPr="00301835" w:rsidRDefault="00301835" w:rsidP="00F43404">
      <w:pPr>
        <w:pStyle w:val="Listparagraf"/>
        <w:numPr>
          <w:ilvl w:val="0"/>
          <w:numId w:val="8"/>
        </w:numPr>
        <w:spacing w:after="0" w:line="240" w:lineRule="auto"/>
        <w:jc w:val="both"/>
        <w:rPr>
          <w:sz w:val="24"/>
          <w:szCs w:val="24"/>
        </w:rPr>
      </w:pPr>
      <w:r w:rsidRPr="00301835">
        <w:rPr>
          <w:sz w:val="24"/>
          <w:szCs w:val="24"/>
        </w:rPr>
        <w:t>coordonatele geografice ale amplasamentului proiectului, care vor fi prezentate sub formă de vector în format digital cu referință geografică, în sistem de proiecție națională Stereo 1970:</w:t>
      </w:r>
    </w:p>
    <w:tbl>
      <w:tblPr>
        <w:tblW w:w="4963" w:type="dxa"/>
        <w:jc w:val="center"/>
        <w:tblLook w:val="04A0" w:firstRow="1" w:lastRow="0" w:firstColumn="1" w:lastColumn="0" w:noHBand="0" w:noVBand="1"/>
      </w:tblPr>
      <w:tblGrid>
        <w:gridCol w:w="583"/>
        <w:gridCol w:w="1460"/>
        <w:gridCol w:w="1460"/>
        <w:gridCol w:w="1460"/>
      </w:tblGrid>
      <w:tr w:rsidR="00301835" w:rsidRPr="00301835" w14:paraId="2C41461A" w14:textId="77777777" w:rsidTr="00301835">
        <w:trPr>
          <w:trHeight w:val="315"/>
          <w:jc w:val="center"/>
        </w:trPr>
        <w:tc>
          <w:tcPr>
            <w:tcW w:w="583" w:type="dxa"/>
            <w:tcBorders>
              <w:top w:val="single" w:sz="8" w:space="0" w:color="auto"/>
              <w:left w:val="single" w:sz="8" w:space="0" w:color="auto"/>
              <w:bottom w:val="nil"/>
              <w:right w:val="single" w:sz="4" w:space="0" w:color="auto"/>
            </w:tcBorders>
            <w:shd w:val="clear" w:color="auto" w:fill="auto"/>
            <w:noWrap/>
            <w:vAlign w:val="bottom"/>
            <w:hideMark/>
          </w:tcPr>
          <w:p w14:paraId="3A76ECFA" w14:textId="77777777" w:rsidR="00301835" w:rsidRPr="00301835" w:rsidRDefault="00301835" w:rsidP="00F43404">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Nr.</w:t>
            </w:r>
          </w:p>
        </w:tc>
        <w:tc>
          <w:tcPr>
            <w:tcW w:w="292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F6E169F"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Coordonate pct. de contur</w:t>
            </w:r>
          </w:p>
        </w:tc>
        <w:tc>
          <w:tcPr>
            <w:tcW w:w="1460" w:type="dxa"/>
            <w:tcBorders>
              <w:top w:val="single" w:sz="8" w:space="0" w:color="auto"/>
              <w:left w:val="nil"/>
              <w:bottom w:val="single" w:sz="4" w:space="0" w:color="auto"/>
              <w:right w:val="single" w:sz="8" w:space="0" w:color="auto"/>
            </w:tcBorders>
            <w:shd w:val="clear" w:color="auto" w:fill="auto"/>
            <w:noWrap/>
            <w:vAlign w:val="bottom"/>
            <w:hideMark/>
          </w:tcPr>
          <w:p w14:paraId="3D66CFDE"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Lungimi laturi</w:t>
            </w:r>
          </w:p>
        </w:tc>
      </w:tr>
      <w:tr w:rsidR="00301835" w:rsidRPr="00301835" w14:paraId="70EA77F2" w14:textId="77777777" w:rsidTr="00301835">
        <w:trPr>
          <w:trHeight w:val="330"/>
          <w:jc w:val="center"/>
        </w:trPr>
        <w:tc>
          <w:tcPr>
            <w:tcW w:w="583" w:type="dxa"/>
            <w:tcBorders>
              <w:top w:val="nil"/>
              <w:left w:val="single" w:sz="8" w:space="0" w:color="auto"/>
              <w:bottom w:val="single" w:sz="8" w:space="0" w:color="auto"/>
              <w:right w:val="single" w:sz="4" w:space="0" w:color="auto"/>
            </w:tcBorders>
            <w:shd w:val="clear" w:color="auto" w:fill="auto"/>
            <w:noWrap/>
            <w:vAlign w:val="bottom"/>
            <w:hideMark/>
          </w:tcPr>
          <w:p w14:paraId="5F2B0DBD" w14:textId="77777777" w:rsidR="00301835" w:rsidRPr="00301835" w:rsidRDefault="00301835" w:rsidP="00F43404">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Pct.</w:t>
            </w:r>
          </w:p>
        </w:tc>
        <w:tc>
          <w:tcPr>
            <w:tcW w:w="1460" w:type="dxa"/>
            <w:tcBorders>
              <w:top w:val="nil"/>
              <w:left w:val="nil"/>
              <w:bottom w:val="single" w:sz="8" w:space="0" w:color="auto"/>
              <w:right w:val="single" w:sz="4" w:space="0" w:color="auto"/>
            </w:tcBorders>
            <w:shd w:val="clear" w:color="auto" w:fill="auto"/>
            <w:noWrap/>
            <w:vAlign w:val="bottom"/>
            <w:hideMark/>
          </w:tcPr>
          <w:p w14:paraId="11BAF1A4"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X [m]</w:t>
            </w:r>
          </w:p>
        </w:tc>
        <w:tc>
          <w:tcPr>
            <w:tcW w:w="1460" w:type="dxa"/>
            <w:tcBorders>
              <w:top w:val="nil"/>
              <w:left w:val="nil"/>
              <w:bottom w:val="single" w:sz="8" w:space="0" w:color="auto"/>
              <w:right w:val="single" w:sz="4" w:space="0" w:color="auto"/>
            </w:tcBorders>
            <w:shd w:val="clear" w:color="auto" w:fill="auto"/>
            <w:noWrap/>
            <w:vAlign w:val="bottom"/>
            <w:hideMark/>
          </w:tcPr>
          <w:p w14:paraId="4BD4DC38"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Y [m]</w:t>
            </w:r>
          </w:p>
        </w:tc>
        <w:tc>
          <w:tcPr>
            <w:tcW w:w="1460" w:type="dxa"/>
            <w:tcBorders>
              <w:top w:val="nil"/>
              <w:left w:val="nil"/>
              <w:bottom w:val="single" w:sz="8" w:space="0" w:color="auto"/>
              <w:right w:val="single" w:sz="8" w:space="0" w:color="auto"/>
            </w:tcBorders>
            <w:shd w:val="clear" w:color="auto" w:fill="auto"/>
            <w:noWrap/>
            <w:vAlign w:val="bottom"/>
            <w:hideMark/>
          </w:tcPr>
          <w:p w14:paraId="401140A9"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D(i,i+1)</w:t>
            </w:r>
          </w:p>
        </w:tc>
      </w:tr>
      <w:tr w:rsidR="00301835" w:rsidRPr="00301835" w14:paraId="6C153F43"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E0875F9" w14:textId="77777777" w:rsidR="00301835" w:rsidRPr="00301835" w:rsidRDefault="00301835" w:rsidP="00F43404">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14:paraId="55A2C36C"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14:paraId="602FEAB6"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14:paraId="294C3836"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r>
      <w:tr w:rsidR="00301835" w:rsidRPr="00301835" w14:paraId="41D3B731"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628F0C5" w14:textId="77777777" w:rsidR="00301835" w:rsidRPr="00301835" w:rsidRDefault="00301835" w:rsidP="00F43404">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14:paraId="6BA959C1" w14:textId="2C311A90"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340304.184</w:t>
            </w:r>
          </w:p>
        </w:tc>
        <w:tc>
          <w:tcPr>
            <w:tcW w:w="1460" w:type="dxa"/>
            <w:tcBorders>
              <w:top w:val="nil"/>
              <w:left w:val="nil"/>
              <w:bottom w:val="single" w:sz="4" w:space="0" w:color="auto"/>
              <w:right w:val="single" w:sz="4" w:space="0" w:color="auto"/>
            </w:tcBorders>
            <w:shd w:val="clear" w:color="auto" w:fill="auto"/>
            <w:noWrap/>
            <w:vAlign w:val="bottom"/>
            <w:hideMark/>
          </w:tcPr>
          <w:p w14:paraId="5AE5370D" w14:textId="4C44027B"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584742.619</w:t>
            </w:r>
          </w:p>
        </w:tc>
        <w:tc>
          <w:tcPr>
            <w:tcW w:w="1460" w:type="dxa"/>
            <w:tcBorders>
              <w:top w:val="nil"/>
              <w:left w:val="nil"/>
              <w:bottom w:val="single" w:sz="4" w:space="0" w:color="auto"/>
              <w:right w:val="single" w:sz="4" w:space="0" w:color="auto"/>
            </w:tcBorders>
            <w:shd w:val="clear" w:color="auto" w:fill="auto"/>
            <w:noWrap/>
            <w:vAlign w:val="bottom"/>
            <w:hideMark/>
          </w:tcPr>
          <w:p w14:paraId="267DC3F8" w14:textId="28026E86"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17.327</w:t>
            </w:r>
          </w:p>
        </w:tc>
      </w:tr>
      <w:tr w:rsidR="00301835" w:rsidRPr="00301835" w14:paraId="7A2F5DC3"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227B22F" w14:textId="77777777" w:rsidR="00301835" w:rsidRPr="00301835" w:rsidRDefault="00301835" w:rsidP="00F43404">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2</w:t>
            </w:r>
          </w:p>
        </w:tc>
        <w:tc>
          <w:tcPr>
            <w:tcW w:w="1460" w:type="dxa"/>
            <w:tcBorders>
              <w:top w:val="nil"/>
              <w:left w:val="nil"/>
              <w:bottom w:val="single" w:sz="4" w:space="0" w:color="auto"/>
              <w:right w:val="single" w:sz="4" w:space="0" w:color="auto"/>
            </w:tcBorders>
            <w:shd w:val="clear" w:color="auto" w:fill="auto"/>
            <w:noWrap/>
            <w:vAlign w:val="bottom"/>
            <w:hideMark/>
          </w:tcPr>
          <w:p w14:paraId="77EB97AD" w14:textId="3F141853"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340304.632</w:t>
            </w:r>
          </w:p>
        </w:tc>
        <w:tc>
          <w:tcPr>
            <w:tcW w:w="1460" w:type="dxa"/>
            <w:tcBorders>
              <w:top w:val="nil"/>
              <w:left w:val="nil"/>
              <w:bottom w:val="single" w:sz="4" w:space="0" w:color="auto"/>
              <w:right w:val="single" w:sz="4" w:space="0" w:color="auto"/>
            </w:tcBorders>
            <w:shd w:val="clear" w:color="auto" w:fill="auto"/>
            <w:noWrap/>
            <w:vAlign w:val="bottom"/>
            <w:hideMark/>
          </w:tcPr>
          <w:p w14:paraId="2426C98D" w14:textId="7124C613"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584725.298</w:t>
            </w:r>
          </w:p>
        </w:tc>
        <w:tc>
          <w:tcPr>
            <w:tcW w:w="1460" w:type="dxa"/>
            <w:tcBorders>
              <w:top w:val="nil"/>
              <w:left w:val="nil"/>
              <w:bottom w:val="single" w:sz="4" w:space="0" w:color="auto"/>
              <w:right w:val="single" w:sz="4" w:space="0" w:color="auto"/>
            </w:tcBorders>
            <w:shd w:val="clear" w:color="auto" w:fill="auto"/>
            <w:noWrap/>
            <w:vAlign w:val="bottom"/>
            <w:hideMark/>
          </w:tcPr>
          <w:p w14:paraId="7F0EE9E1" w14:textId="66430F71"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49.607</w:t>
            </w:r>
          </w:p>
        </w:tc>
      </w:tr>
      <w:tr w:rsidR="00301835" w:rsidRPr="00301835" w14:paraId="4D36DB07"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62CF9F4" w14:textId="77777777" w:rsidR="00301835" w:rsidRPr="00301835" w:rsidRDefault="00301835" w:rsidP="00F43404">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3</w:t>
            </w:r>
          </w:p>
        </w:tc>
        <w:tc>
          <w:tcPr>
            <w:tcW w:w="1460" w:type="dxa"/>
            <w:tcBorders>
              <w:top w:val="nil"/>
              <w:left w:val="nil"/>
              <w:bottom w:val="single" w:sz="4" w:space="0" w:color="auto"/>
              <w:right w:val="single" w:sz="4" w:space="0" w:color="auto"/>
            </w:tcBorders>
            <w:shd w:val="clear" w:color="auto" w:fill="auto"/>
            <w:noWrap/>
            <w:vAlign w:val="bottom"/>
            <w:hideMark/>
          </w:tcPr>
          <w:p w14:paraId="067DBFB7" w14:textId="648E6BA5"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340354.222</w:t>
            </w:r>
          </w:p>
        </w:tc>
        <w:tc>
          <w:tcPr>
            <w:tcW w:w="1460" w:type="dxa"/>
            <w:tcBorders>
              <w:top w:val="nil"/>
              <w:left w:val="nil"/>
              <w:bottom w:val="single" w:sz="4" w:space="0" w:color="auto"/>
              <w:right w:val="single" w:sz="4" w:space="0" w:color="auto"/>
            </w:tcBorders>
            <w:shd w:val="clear" w:color="auto" w:fill="auto"/>
            <w:noWrap/>
            <w:vAlign w:val="bottom"/>
            <w:hideMark/>
          </w:tcPr>
          <w:p w14:paraId="21307A31" w14:textId="357600F5"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584726.589</w:t>
            </w:r>
          </w:p>
        </w:tc>
        <w:tc>
          <w:tcPr>
            <w:tcW w:w="1460" w:type="dxa"/>
            <w:tcBorders>
              <w:top w:val="nil"/>
              <w:left w:val="nil"/>
              <w:bottom w:val="single" w:sz="4" w:space="0" w:color="auto"/>
              <w:right w:val="single" w:sz="4" w:space="0" w:color="auto"/>
            </w:tcBorders>
            <w:shd w:val="clear" w:color="auto" w:fill="auto"/>
            <w:noWrap/>
            <w:vAlign w:val="bottom"/>
            <w:hideMark/>
          </w:tcPr>
          <w:p w14:paraId="5BCC71CE" w14:textId="6FA7EC43"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16.943</w:t>
            </w:r>
          </w:p>
        </w:tc>
      </w:tr>
      <w:tr w:rsidR="00301835" w:rsidRPr="00301835" w14:paraId="74AA7E7F" w14:textId="77777777" w:rsidTr="00301835">
        <w:trPr>
          <w:trHeight w:val="315"/>
          <w:jc w:val="center"/>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C7D8AA9" w14:textId="77777777" w:rsidR="00301835" w:rsidRPr="00301835" w:rsidRDefault="00301835" w:rsidP="00F43404">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4</w:t>
            </w:r>
          </w:p>
        </w:tc>
        <w:tc>
          <w:tcPr>
            <w:tcW w:w="1460" w:type="dxa"/>
            <w:tcBorders>
              <w:top w:val="nil"/>
              <w:left w:val="nil"/>
              <w:bottom w:val="single" w:sz="4" w:space="0" w:color="auto"/>
              <w:right w:val="single" w:sz="4" w:space="0" w:color="auto"/>
            </w:tcBorders>
            <w:shd w:val="clear" w:color="auto" w:fill="auto"/>
            <w:noWrap/>
            <w:vAlign w:val="bottom"/>
            <w:hideMark/>
          </w:tcPr>
          <w:p w14:paraId="073D5D8C" w14:textId="4E20E090"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340353.784</w:t>
            </w:r>
          </w:p>
        </w:tc>
        <w:tc>
          <w:tcPr>
            <w:tcW w:w="1460" w:type="dxa"/>
            <w:tcBorders>
              <w:top w:val="nil"/>
              <w:left w:val="nil"/>
              <w:bottom w:val="single" w:sz="4" w:space="0" w:color="auto"/>
              <w:right w:val="single" w:sz="4" w:space="0" w:color="auto"/>
            </w:tcBorders>
            <w:shd w:val="clear" w:color="auto" w:fill="auto"/>
            <w:noWrap/>
            <w:vAlign w:val="bottom"/>
            <w:hideMark/>
          </w:tcPr>
          <w:p w14:paraId="583A89C4" w14:textId="03C7C358"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584743.526</w:t>
            </w:r>
          </w:p>
        </w:tc>
        <w:tc>
          <w:tcPr>
            <w:tcW w:w="1460" w:type="dxa"/>
            <w:tcBorders>
              <w:top w:val="nil"/>
              <w:left w:val="nil"/>
              <w:bottom w:val="single" w:sz="4" w:space="0" w:color="auto"/>
              <w:right w:val="single" w:sz="4" w:space="0" w:color="auto"/>
            </w:tcBorders>
            <w:shd w:val="clear" w:color="auto" w:fill="auto"/>
            <w:noWrap/>
            <w:vAlign w:val="bottom"/>
            <w:hideMark/>
          </w:tcPr>
          <w:p w14:paraId="58C41019" w14:textId="2A22EF00"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49.608</w:t>
            </w:r>
          </w:p>
        </w:tc>
      </w:tr>
      <w:tr w:rsidR="00301835" w:rsidRPr="00301835" w14:paraId="2D5F80B2" w14:textId="77777777" w:rsidTr="00301835">
        <w:trPr>
          <w:trHeight w:val="330"/>
          <w:jc w:val="center"/>
        </w:trPr>
        <w:tc>
          <w:tcPr>
            <w:tcW w:w="583" w:type="dxa"/>
            <w:tcBorders>
              <w:top w:val="nil"/>
              <w:left w:val="single" w:sz="4" w:space="0" w:color="auto"/>
              <w:bottom w:val="nil"/>
              <w:right w:val="single" w:sz="4" w:space="0" w:color="auto"/>
            </w:tcBorders>
            <w:shd w:val="clear" w:color="auto" w:fill="auto"/>
            <w:noWrap/>
            <w:vAlign w:val="bottom"/>
            <w:hideMark/>
          </w:tcPr>
          <w:p w14:paraId="6288C0E3" w14:textId="77777777" w:rsidR="00301835" w:rsidRPr="00301835" w:rsidRDefault="00301835" w:rsidP="00F43404">
            <w:pPr>
              <w:spacing w:after="0" w:line="240" w:lineRule="auto"/>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14:paraId="335C9D68"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14:paraId="030F6990"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c>
          <w:tcPr>
            <w:tcW w:w="1460" w:type="dxa"/>
            <w:tcBorders>
              <w:top w:val="nil"/>
              <w:left w:val="nil"/>
              <w:bottom w:val="nil"/>
              <w:right w:val="single" w:sz="4" w:space="0" w:color="auto"/>
            </w:tcBorders>
            <w:shd w:val="clear" w:color="auto" w:fill="auto"/>
            <w:noWrap/>
            <w:vAlign w:val="bottom"/>
            <w:hideMark/>
          </w:tcPr>
          <w:p w14:paraId="0151776F" w14:textId="77777777"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 </w:t>
            </w:r>
          </w:p>
        </w:tc>
      </w:tr>
      <w:tr w:rsidR="00301835" w:rsidRPr="00301835" w14:paraId="1E0F681C" w14:textId="77777777" w:rsidTr="00301835">
        <w:trPr>
          <w:trHeight w:val="330"/>
          <w:jc w:val="center"/>
        </w:trPr>
        <w:tc>
          <w:tcPr>
            <w:tcW w:w="204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D8ECF2" w14:textId="6D549623" w:rsidR="00301835" w:rsidRPr="00301835" w:rsidRDefault="00301835" w:rsidP="00F43404">
            <w:pPr>
              <w:spacing w:after="0" w:line="240" w:lineRule="auto"/>
              <w:jc w:val="center"/>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S(ST)=</w:t>
            </w:r>
            <w:r w:rsidR="00BB544F">
              <w:rPr>
                <w:rFonts w:asciiTheme="minorHAnsi" w:eastAsia="Times New Roman" w:hAnsiTheme="minorHAnsi" w:cstheme="minorHAnsi"/>
                <w:i/>
                <w:iCs/>
                <w:color w:val="000000"/>
                <w:sz w:val="24"/>
                <w:szCs w:val="24"/>
              </w:rPr>
              <w:t>850</w:t>
            </w:r>
            <w:r w:rsidRPr="00301835">
              <w:rPr>
                <w:rFonts w:asciiTheme="minorHAnsi" w:eastAsia="Times New Roman" w:hAnsiTheme="minorHAnsi" w:cstheme="minorHAnsi"/>
                <w:i/>
                <w:iCs/>
                <w:color w:val="000000"/>
                <w:sz w:val="24"/>
                <w:szCs w:val="24"/>
              </w:rPr>
              <w:t>mp</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14:paraId="7406E720" w14:textId="77777777" w:rsidR="00301835" w:rsidRPr="00301835" w:rsidRDefault="00301835" w:rsidP="00F43404">
            <w:pPr>
              <w:spacing w:after="0" w:line="240" w:lineRule="auto"/>
              <w:jc w:val="right"/>
              <w:rPr>
                <w:rFonts w:asciiTheme="minorHAnsi" w:eastAsia="Times New Roman" w:hAnsiTheme="minorHAnsi" w:cstheme="minorHAnsi"/>
                <w:i/>
                <w:iCs/>
                <w:color w:val="000000"/>
                <w:sz w:val="24"/>
                <w:szCs w:val="24"/>
              </w:rPr>
            </w:pPr>
            <w:r w:rsidRPr="00301835">
              <w:rPr>
                <w:rFonts w:asciiTheme="minorHAnsi" w:eastAsia="Times New Roman" w:hAnsiTheme="minorHAnsi" w:cstheme="minorHAnsi"/>
                <w:i/>
                <w:iCs/>
                <w:color w:val="000000"/>
                <w:sz w:val="24"/>
                <w:szCs w:val="24"/>
              </w:rPr>
              <w:t>P=</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47DDABAA" w14:textId="27E3FE7F" w:rsidR="00301835" w:rsidRPr="00301835" w:rsidRDefault="00BB544F" w:rsidP="00F43404">
            <w:pPr>
              <w:spacing w:after="0" w:line="240" w:lineRule="auto"/>
              <w:jc w:val="center"/>
              <w:rPr>
                <w:rFonts w:asciiTheme="minorHAnsi" w:eastAsia="Times New Roman" w:hAnsiTheme="minorHAnsi" w:cstheme="minorHAnsi"/>
                <w:i/>
                <w:iCs/>
                <w:color w:val="000000"/>
                <w:sz w:val="24"/>
                <w:szCs w:val="24"/>
              </w:rPr>
            </w:pPr>
            <w:r w:rsidRPr="00BB544F">
              <w:rPr>
                <w:rFonts w:asciiTheme="minorHAnsi" w:eastAsia="Times New Roman" w:hAnsiTheme="minorHAnsi" w:cstheme="minorHAnsi"/>
                <w:i/>
                <w:iCs/>
                <w:color w:val="000000"/>
                <w:sz w:val="24"/>
                <w:szCs w:val="24"/>
              </w:rPr>
              <w:t>133.485</w:t>
            </w:r>
          </w:p>
        </w:tc>
      </w:tr>
    </w:tbl>
    <w:p w14:paraId="079F0090" w14:textId="77777777" w:rsidR="00301835" w:rsidRPr="00301835" w:rsidRDefault="00301835" w:rsidP="00F43404">
      <w:pPr>
        <w:spacing w:after="0" w:line="240" w:lineRule="auto"/>
        <w:jc w:val="both"/>
        <w:rPr>
          <w:sz w:val="24"/>
          <w:szCs w:val="24"/>
        </w:rPr>
      </w:pPr>
    </w:p>
    <w:p w14:paraId="5DC97245" w14:textId="39B6A4F3" w:rsidR="00592153" w:rsidRPr="00301835" w:rsidRDefault="00592153" w:rsidP="00F43404">
      <w:pPr>
        <w:pStyle w:val="Listparagraf"/>
        <w:numPr>
          <w:ilvl w:val="0"/>
          <w:numId w:val="8"/>
        </w:numPr>
        <w:spacing w:after="0" w:line="240" w:lineRule="auto"/>
        <w:jc w:val="both"/>
        <w:rPr>
          <w:sz w:val="24"/>
          <w:szCs w:val="24"/>
        </w:rPr>
      </w:pPr>
      <w:r w:rsidRPr="00301835">
        <w:rPr>
          <w:sz w:val="24"/>
          <w:szCs w:val="24"/>
        </w:rPr>
        <w:t xml:space="preserve">detalii privind orice variantă de amplasament care a fost luată în considerare – </w:t>
      </w:r>
      <w:r w:rsidRPr="00301835">
        <w:rPr>
          <w:i/>
          <w:iCs/>
          <w:sz w:val="24"/>
          <w:szCs w:val="24"/>
        </w:rPr>
        <w:t>NU ESTE CAZUL</w:t>
      </w:r>
      <w:r w:rsidRPr="00301835">
        <w:rPr>
          <w:sz w:val="24"/>
          <w:szCs w:val="24"/>
        </w:rPr>
        <w:t>.</w:t>
      </w:r>
    </w:p>
    <w:p w14:paraId="1431A39A" w14:textId="080CF996" w:rsidR="00592153" w:rsidRDefault="00592153" w:rsidP="00F43404">
      <w:pPr>
        <w:spacing w:after="0" w:line="240" w:lineRule="auto"/>
        <w:jc w:val="both"/>
        <w:rPr>
          <w:sz w:val="24"/>
          <w:szCs w:val="24"/>
        </w:rPr>
      </w:pPr>
    </w:p>
    <w:p w14:paraId="74CF9F5E" w14:textId="320A9049" w:rsidR="00301835" w:rsidRPr="00301835" w:rsidRDefault="00301835"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301835">
        <w:rPr>
          <w:rFonts w:ascii="Calibri" w:hAnsi="Calibri" w:cs="Calibri"/>
          <w:b/>
          <w:bCs/>
          <w:sz w:val="24"/>
          <w:szCs w:val="24"/>
        </w:rPr>
        <w:t>VI. Descrierea tuturor efectelor semnificative posibile asupra mediului ale proiectului, în limita informațiilor disponibile:</w:t>
      </w:r>
    </w:p>
    <w:p w14:paraId="7B59F1AE" w14:textId="77777777" w:rsidR="00207A44" w:rsidRPr="00207A44" w:rsidRDefault="00207A44" w:rsidP="00F43404">
      <w:pPr>
        <w:spacing w:after="0" w:line="240" w:lineRule="auto"/>
        <w:jc w:val="both"/>
        <w:rPr>
          <w:b/>
          <w:bCs/>
          <w:sz w:val="24"/>
          <w:szCs w:val="24"/>
        </w:rPr>
      </w:pPr>
      <w:r w:rsidRPr="00207A44">
        <w:rPr>
          <w:b/>
          <w:bCs/>
          <w:sz w:val="24"/>
          <w:szCs w:val="24"/>
        </w:rPr>
        <w:t>A. Surse de poluanți și instalații pentru reținerea, evacuarea și dispersia poluanților în mediu:</w:t>
      </w:r>
    </w:p>
    <w:p w14:paraId="4499A6EF" w14:textId="77777777" w:rsidR="00207A44" w:rsidRPr="00207A44" w:rsidRDefault="00207A44" w:rsidP="00F43404">
      <w:pPr>
        <w:spacing w:after="0" w:line="240" w:lineRule="auto"/>
        <w:jc w:val="both"/>
        <w:rPr>
          <w:b/>
          <w:bCs/>
          <w:sz w:val="24"/>
          <w:szCs w:val="24"/>
        </w:rPr>
      </w:pPr>
      <w:r w:rsidRPr="00207A44">
        <w:rPr>
          <w:b/>
          <w:bCs/>
          <w:sz w:val="24"/>
          <w:szCs w:val="24"/>
        </w:rPr>
        <w:t>a) protecția calității apelor:</w:t>
      </w:r>
    </w:p>
    <w:p w14:paraId="55A5E914" w14:textId="2BDF75B5" w:rsidR="00207A44" w:rsidRDefault="00207A44" w:rsidP="00F43404">
      <w:pPr>
        <w:pStyle w:val="Listparagraf"/>
        <w:numPr>
          <w:ilvl w:val="0"/>
          <w:numId w:val="9"/>
        </w:numPr>
        <w:spacing w:after="0" w:line="240" w:lineRule="auto"/>
        <w:jc w:val="both"/>
        <w:rPr>
          <w:sz w:val="24"/>
          <w:szCs w:val="24"/>
        </w:rPr>
      </w:pPr>
      <w:r w:rsidRPr="00207A44">
        <w:rPr>
          <w:sz w:val="24"/>
          <w:szCs w:val="24"/>
        </w:rPr>
        <w:t>sursele de poluanți pentru ape, locul de evacuare sau emisarul</w:t>
      </w:r>
      <w:r>
        <w:rPr>
          <w:sz w:val="24"/>
          <w:szCs w:val="24"/>
        </w:rPr>
        <w:t>:</w:t>
      </w:r>
    </w:p>
    <w:p w14:paraId="36B359ED" w14:textId="30A55206" w:rsidR="00207A44" w:rsidRPr="00207A44" w:rsidRDefault="00207A44" w:rsidP="00F43404">
      <w:pPr>
        <w:spacing w:after="0" w:line="240" w:lineRule="auto"/>
        <w:ind w:firstLine="708"/>
        <w:jc w:val="both"/>
        <w:rPr>
          <w:i/>
          <w:iCs/>
          <w:sz w:val="24"/>
          <w:szCs w:val="24"/>
        </w:rPr>
      </w:pPr>
      <w:r w:rsidRPr="00207A44">
        <w:rPr>
          <w:b/>
          <w:bCs/>
          <w:i/>
          <w:iCs/>
          <w:sz w:val="24"/>
          <w:szCs w:val="24"/>
        </w:rPr>
        <w:t>S</w:t>
      </w:r>
      <w:r w:rsidRPr="00207A44">
        <w:rPr>
          <w:i/>
          <w:iCs/>
          <w:sz w:val="24"/>
          <w:szCs w:val="24"/>
        </w:rPr>
        <w:t xml:space="preserve">ursele potențiale de poluanți pentru ape sunt reprezentate de posibilele scurgeri accidentale de hidrocarburi (uleiuri minerale sau carburanți) provocate de autovehiculele </w:t>
      </w:r>
      <w:r w:rsidR="00F43404">
        <w:rPr>
          <w:i/>
          <w:iCs/>
          <w:sz w:val="24"/>
          <w:szCs w:val="24"/>
        </w:rPr>
        <w:t>de transport marfă sau cele ale angajaților</w:t>
      </w:r>
      <w:r w:rsidRPr="00207A44">
        <w:rPr>
          <w:i/>
          <w:iCs/>
          <w:sz w:val="24"/>
          <w:szCs w:val="24"/>
        </w:rPr>
        <w:t>.</w:t>
      </w:r>
    </w:p>
    <w:p w14:paraId="1A00BEFE" w14:textId="06CBA17B" w:rsidR="00301835" w:rsidRPr="00207A44" w:rsidRDefault="00207A44" w:rsidP="00F43404">
      <w:pPr>
        <w:pStyle w:val="Listparagraf"/>
        <w:numPr>
          <w:ilvl w:val="0"/>
          <w:numId w:val="9"/>
        </w:numPr>
        <w:spacing w:after="0" w:line="240" w:lineRule="auto"/>
        <w:jc w:val="both"/>
        <w:rPr>
          <w:sz w:val="24"/>
          <w:szCs w:val="24"/>
        </w:rPr>
      </w:pPr>
      <w:r w:rsidRPr="00207A44">
        <w:rPr>
          <w:sz w:val="24"/>
          <w:szCs w:val="24"/>
        </w:rPr>
        <w:t xml:space="preserve">stațiile și instalațiile de epurare sau de </w:t>
      </w:r>
      <w:proofErr w:type="spellStart"/>
      <w:r w:rsidRPr="00207A44">
        <w:rPr>
          <w:sz w:val="24"/>
          <w:szCs w:val="24"/>
        </w:rPr>
        <w:t>preepurare</w:t>
      </w:r>
      <w:proofErr w:type="spellEnd"/>
      <w:r w:rsidRPr="00207A44">
        <w:rPr>
          <w:sz w:val="24"/>
          <w:szCs w:val="24"/>
        </w:rPr>
        <w:t xml:space="preserve"> a apelor uzate prevăzute</w:t>
      </w:r>
      <w:r>
        <w:rPr>
          <w:sz w:val="24"/>
          <w:szCs w:val="24"/>
        </w:rPr>
        <w:t>:</w:t>
      </w:r>
    </w:p>
    <w:p w14:paraId="493A323D" w14:textId="77777777" w:rsidR="00F43404" w:rsidRPr="00BB544F" w:rsidRDefault="00F43404" w:rsidP="00F43404">
      <w:pPr>
        <w:spacing w:after="0" w:line="240" w:lineRule="auto"/>
        <w:ind w:firstLine="708"/>
        <w:jc w:val="both"/>
        <w:rPr>
          <w:i/>
          <w:iCs/>
          <w:sz w:val="24"/>
          <w:szCs w:val="24"/>
        </w:rPr>
      </w:pPr>
      <w:r w:rsidRPr="00BB544F">
        <w:rPr>
          <w:i/>
          <w:iCs/>
          <w:sz w:val="24"/>
          <w:szCs w:val="24"/>
        </w:rPr>
        <w:t xml:space="preserve">Având în vedere faptul că în zona amplasamentului nu există în prezent rețea de canalizare, evacuarea apelor uzate din zona de producție (bloc alimentar) se va realiza prin intermediul unei instalații de tratare a apelor uzate compusă din: </w:t>
      </w:r>
    </w:p>
    <w:p w14:paraId="58A634D0"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Separator de grăsimi.</w:t>
      </w:r>
    </w:p>
    <w:p w14:paraId="7B44E38E"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Rezervor pentru sedimentare.</w:t>
      </w:r>
    </w:p>
    <w:p w14:paraId="1CDAB02E"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Pompa de transfer apă uzată.</w:t>
      </w:r>
    </w:p>
    <w:p w14:paraId="0CA59647"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Filtru cu ecran curbat.</w:t>
      </w:r>
    </w:p>
    <w:p w14:paraId="4782D2CC"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lastRenderedPageBreak/>
        <w:t>Rezervor 26 m</w:t>
      </w:r>
      <w:r w:rsidRPr="00BB544F">
        <w:rPr>
          <w:i/>
          <w:iCs/>
          <w:sz w:val="24"/>
          <w:szCs w:val="24"/>
          <w:vertAlign w:val="superscript"/>
        </w:rPr>
        <w:t>3</w:t>
      </w:r>
      <w:r w:rsidRPr="00BB544F">
        <w:rPr>
          <w:i/>
          <w:iCs/>
          <w:sz w:val="24"/>
          <w:szCs w:val="24"/>
        </w:rPr>
        <w:t xml:space="preserve"> reactor biologic.</w:t>
      </w:r>
    </w:p>
    <w:p w14:paraId="00DDAE03"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Compresor centrifugal.</w:t>
      </w:r>
    </w:p>
    <w:p w14:paraId="53694AA8"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Pompa dozare polimer.</w:t>
      </w:r>
    </w:p>
    <w:p w14:paraId="0961F743"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Pompa nămol.</w:t>
      </w:r>
    </w:p>
    <w:p w14:paraId="0E577752"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Container deshidratare nămol.</w:t>
      </w:r>
    </w:p>
    <w:p w14:paraId="4C893E2F" w14:textId="77777777" w:rsidR="00F43404" w:rsidRPr="00BB544F" w:rsidRDefault="00F43404" w:rsidP="00F43404">
      <w:pPr>
        <w:pStyle w:val="Listparagraf"/>
        <w:numPr>
          <w:ilvl w:val="0"/>
          <w:numId w:val="31"/>
        </w:numPr>
        <w:spacing w:after="0" w:line="240" w:lineRule="auto"/>
        <w:jc w:val="both"/>
        <w:rPr>
          <w:i/>
          <w:iCs/>
          <w:sz w:val="24"/>
          <w:szCs w:val="24"/>
        </w:rPr>
      </w:pPr>
      <w:r w:rsidRPr="00BB544F">
        <w:rPr>
          <w:i/>
          <w:iCs/>
          <w:sz w:val="24"/>
          <w:szCs w:val="24"/>
        </w:rPr>
        <w:t>Panou de comanda.</w:t>
      </w:r>
    </w:p>
    <w:p w14:paraId="48237028" w14:textId="77777777" w:rsidR="00F43404" w:rsidRPr="00BB544F" w:rsidRDefault="00F43404" w:rsidP="00F43404">
      <w:pPr>
        <w:spacing w:after="0" w:line="240" w:lineRule="auto"/>
        <w:ind w:firstLine="708"/>
        <w:jc w:val="both"/>
        <w:rPr>
          <w:i/>
          <w:iCs/>
          <w:sz w:val="24"/>
          <w:szCs w:val="24"/>
        </w:rPr>
      </w:pPr>
    </w:p>
    <w:p w14:paraId="12929BA1" w14:textId="77777777" w:rsidR="00F43404" w:rsidRPr="00BB544F" w:rsidRDefault="00F43404" w:rsidP="00F43404">
      <w:pPr>
        <w:spacing w:after="0" w:line="240" w:lineRule="auto"/>
        <w:ind w:firstLine="708"/>
        <w:jc w:val="both"/>
        <w:rPr>
          <w:b/>
          <w:bCs/>
          <w:i/>
          <w:iCs/>
          <w:sz w:val="24"/>
          <w:szCs w:val="24"/>
        </w:rPr>
      </w:pPr>
      <w:r w:rsidRPr="00BB544F">
        <w:rPr>
          <w:b/>
          <w:bCs/>
          <w:i/>
          <w:iCs/>
          <w:sz w:val="24"/>
          <w:szCs w:val="24"/>
        </w:rPr>
        <w:t>Descrierea procesului de tratare prin tehnologia SBR:</w:t>
      </w:r>
    </w:p>
    <w:p w14:paraId="1D6934F3"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 xml:space="preserve">ceasta tehnologie este complet biologica și funcționează după principiul de epurare secvențială prin amestecare și creștere de nivel. </w:t>
      </w:r>
      <w:r w:rsidRPr="00BB544F">
        <w:rPr>
          <w:b/>
          <w:bCs/>
          <w:i/>
          <w:iCs/>
          <w:sz w:val="24"/>
          <w:szCs w:val="24"/>
        </w:rPr>
        <w:t>A</w:t>
      </w:r>
      <w:r w:rsidRPr="00BB544F">
        <w:rPr>
          <w:i/>
          <w:iCs/>
          <w:sz w:val="24"/>
          <w:szCs w:val="24"/>
        </w:rPr>
        <w:t xml:space="preserve">pa uzată provenită de pe linia de alimentare curge gravitațional în separatorul de grăsimi cu o capacitate de 2700 l - 5l/s. </w:t>
      </w:r>
      <w:r w:rsidRPr="00BB544F">
        <w:rPr>
          <w:b/>
          <w:bCs/>
          <w:i/>
          <w:iCs/>
          <w:sz w:val="24"/>
          <w:szCs w:val="24"/>
        </w:rPr>
        <w:t>Î</w:t>
      </w:r>
      <w:r w:rsidRPr="00BB544F">
        <w:rPr>
          <w:i/>
          <w:iCs/>
          <w:sz w:val="24"/>
          <w:szCs w:val="24"/>
        </w:rPr>
        <w:t>n baza unui proces biologic parțial se realizează extragerea particulelor și a substanțelor aflate în suspensie în apa uzată menajeră, separarea și ulterior evacuarea lor.</w:t>
      </w:r>
    </w:p>
    <w:p w14:paraId="6821105D"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S</w:t>
      </w:r>
      <w:r w:rsidRPr="00BB544F">
        <w:rPr>
          <w:i/>
          <w:iCs/>
          <w:sz w:val="24"/>
          <w:szCs w:val="24"/>
        </w:rPr>
        <w:t xml:space="preserve">eparatoarele de grăsimi și particule grele, constituite din PE, material reciclabil integral, se folosesc pentru îndepărtarea grăsimilor </w:t>
      </w:r>
      <w:proofErr w:type="spellStart"/>
      <w:r w:rsidRPr="00BB544F">
        <w:rPr>
          <w:i/>
          <w:iCs/>
          <w:sz w:val="24"/>
          <w:szCs w:val="24"/>
        </w:rPr>
        <w:t>neemulsionate</w:t>
      </w:r>
      <w:proofErr w:type="spellEnd"/>
      <w:r w:rsidRPr="00BB544F">
        <w:rPr>
          <w:i/>
          <w:iCs/>
          <w:sz w:val="24"/>
          <w:szCs w:val="24"/>
        </w:rPr>
        <w:t xml:space="preserve"> din apele uzate. </w:t>
      </w:r>
      <w:r w:rsidRPr="00BB544F">
        <w:rPr>
          <w:b/>
          <w:bCs/>
          <w:i/>
          <w:iCs/>
          <w:sz w:val="24"/>
          <w:szCs w:val="24"/>
        </w:rPr>
        <w:t>P</w:t>
      </w:r>
      <w:r w:rsidRPr="00BB544F">
        <w:rPr>
          <w:i/>
          <w:iCs/>
          <w:sz w:val="24"/>
          <w:szCs w:val="24"/>
        </w:rPr>
        <w:t>rincipiul de funcționare se bazează pe utilizarea unui vas de liniștire unde se dă posibilitatea spumelor și grăsimilor plutitoare să se separe de apele uzate.</w:t>
      </w:r>
    </w:p>
    <w:p w14:paraId="577DA191"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D</w:t>
      </w:r>
      <w:r w:rsidRPr="00BB544F">
        <w:rPr>
          <w:i/>
          <w:iCs/>
          <w:sz w:val="24"/>
          <w:szCs w:val="24"/>
        </w:rPr>
        <w:t>in separatorul de grăsimi apa curge în primul rezervor de colectare, de aici fiind preluată de o pompă de ape uzate și trecută printr-un filtru special (</w:t>
      </w:r>
      <w:proofErr w:type="spellStart"/>
      <w:r w:rsidRPr="00BB544F">
        <w:rPr>
          <w:i/>
          <w:iCs/>
          <w:sz w:val="24"/>
          <w:szCs w:val="24"/>
        </w:rPr>
        <w:t>curved</w:t>
      </w:r>
      <w:proofErr w:type="spellEnd"/>
      <w:r w:rsidRPr="00BB544F">
        <w:rPr>
          <w:i/>
          <w:iCs/>
          <w:sz w:val="24"/>
          <w:szCs w:val="24"/>
        </w:rPr>
        <w:t xml:space="preserve"> </w:t>
      </w:r>
      <w:proofErr w:type="spellStart"/>
      <w:r w:rsidRPr="00BB544F">
        <w:rPr>
          <w:i/>
          <w:iCs/>
          <w:sz w:val="24"/>
          <w:szCs w:val="24"/>
        </w:rPr>
        <w:t>screen</w:t>
      </w:r>
      <w:proofErr w:type="spellEnd"/>
      <w:r w:rsidRPr="00BB544F">
        <w:rPr>
          <w:i/>
          <w:iCs/>
          <w:sz w:val="24"/>
          <w:szCs w:val="24"/>
        </w:rPr>
        <w:t xml:space="preserve"> </w:t>
      </w:r>
      <w:proofErr w:type="spellStart"/>
      <w:r w:rsidRPr="00BB544F">
        <w:rPr>
          <w:i/>
          <w:iCs/>
          <w:sz w:val="24"/>
          <w:szCs w:val="24"/>
        </w:rPr>
        <w:t>filter</w:t>
      </w:r>
      <w:proofErr w:type="spellEnd"/>
      <w:r w:rsidRPr="00BB544F">
        <w:rPr>
          <w:i/>
          <w:iCs/>
          <w:sz w:val="24"/>
          <w:szCs w:val="24"/>
        </w:rPr>
        <w:t>) care are rolul de a îndepărta particulele mai mari.</w:t>
      </w:r>
    </w:p>
    <w:p w14:paraId="09AC1318"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D</w:t>
      </w:r>
      <w:r w:rsidRPr="00BB544F">
        <w:rPr>
          <w:i/>
          <w:iCs/>
          <w:sz w:val="24"/>
          <w:szCs w:val="24"/>
        </w:rPr>
        <w:t>upă acest proces de filtrare apa intră în rezervorul 2 de 26 m</w:t>
      </w:r>
      <w:r w:rsidRPr="00BB544F">
        <w:rPr>
          <w:i/>
          <w:iCs/>
          <w:sz w:val="24"/>
          <w:szCs w:val="24"/>
          <w:vertAlign w:val="superscript"/>
        </w:rPr>
        <w:t>3</w:t>
      </w:r>
      <w:r w:rsidRPr="00BB544F">
        <w:rPr>
          <w:i/>
          <w:iCs/>
          <w:sz w:val="24"/>
          <w:szCs w:val="24"/>
        </w:rPr>
        <w:t xml:space="preserve"> care îndeplinește rolul de reactor biologic.</w:t>
      </w:r>
    </w:p>
    <w:p w14:paraId="296523E9"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D</w:t>
      </w:r>
      <w:r w:rsidRPr="00BB544F">
        <w:rPr>
          <w:i/>
          <w:iCs/>
          <w:sz w:val="24"/>
          <w:szCs w:val="24"/>
        </w:rPr>
        <w:t>erularea procedeului SBR este într-o succesiune de 5 etape de lucru, care se desfășoară în timp, una după alta, de mai multe ori pe zi (de regula de 4 ori/zi) si anume:</w:t>
      </w:r>
    </w:p>
    <w:p w14:paraId="281F7138" w14:textId="77777777" w:rsidR="00F43404" w:rsidRPr="00BB544F" w:rsidRDefault="00F43404" w:rsidP="00F43404">
      <w:pPr>
        <w:pStyle w:val="Listparagraf"/>
        <w:numPr>
          <w:ilvl w:val="0"/>
          <w:numId w:val="33"/>
        </w:numPr>
        <w:spacing w:after="0" w:line="240" w:lineRule="auto"/>
        <w:jc w:val="both"/>
        <w:rPr>
          <w:i/>
          <w:iCs/>
          <w:sz w:val="24"/>
          <w:szCs w:val="24"/>
        </w:rPr>
      </w:pPr>
      <w:r w:rsidRPr="00BB544F">
        <w:rPr>
          <w:i/>
          <w:iCs/>
          <w:sz w:val="24"/>
          <w:szCs w:val="24"/>
        </w:rPr>
        <w:t>alimentarea</w:t>
      </w:r>
    </w:p>
    <w:p w14:paraId="5947476F" w14:textId="77777777" w:rsidR="00F43404" w:rsidRPr="00BB544F" w:rsidRDefault="00F43404" w:rsidP="00F43404">
      <w:pPr>
        <w:pStyle w:val="Listparagraf"/>
        <w:numPr>
          <w:ilvl w:val="0"/>
          <w:numId w:val="33"/>
        </w:numPr>
        <w:spacing w:after="0" w:line="240" w:lineRule="auto"/>
        <w:jc w:val="both"/>
        <w:rPr>
          <w:i/>
          <w:iCs/>
          <w:sz w:val="24"/>
          <w:szCs w:val="24"/>
        </w:rPr>
      </w:pPr>
      <w:r w:rsidRPr="00BB544F">
        <w:rPr>
          <w:i/>
          <w:iCs/>
          <w:sz w:val="24"/>
          <w:szCs w:val="24"/>
        </w:rPr>
        <w:t>aerarea</w:t>
      </w:r>
    </w:p>
    <w:p w14:paraId="1E8C6237" w14:textId="77777777" w:rsidR="00F43404" w:rsidRPr="00BB544F" w:rsidRDefault="00F43404" w:rsidP="00F43404">
      <w:pPr>
        <w:pStyle w:val="Listparagraf"/>
        <w:numPr>
          <w:ilvl w:val="0"/>
          <w:numId w:val="33"/>
        </w:numPr>
        <w:spacing w:after="0" w:line="240" w:lineRule="auto"/>
        <w:jc w:val="both"/>
        <w:rPr>
          <w:i/>
          <w:iCs/>
          <w:sz w:val="24"/>
          <w:szCs w:val="24"/>
        </w:rPr>
      </w:pPr>
      <w:r w:rsidRPr="00BB544F">
        <w:rPr>
          <w:i/>
          <w:iCs/>
          <w:sz w:val="24"/>
          <w:szCs w:val="24"/>
        </w:rPr>
        <w:t>sedimentarea</w:t>
      </w:r>
    </w:p>
    <w:p w14:paraId="0AA0993F" w14:textId="77777777" w:rsidR="00F43404" w:rsidRPr="00BB544F" w:rsidRDefault="00F43404" w:rsidP="00F43404">
      <w:pPr>
        <w:pStyle w:val="Listparagraf"/>
        <w:numPr>
          <w:ilvl w:val="0"/>
          <w:numId w:val="33"/>
        </w:numPr>
        <w:spacing w:after="0" w:line="240" w:lineRule="auto"/>
        <w:jc w:val="both"/>
        <w:rPr>
          <w:i/>
          <w:iCs/>
          <w:sz w:val="24"/>
          <w:szCs w:val="24"/>
        </w:rPr>
      </w:pPr>
      <w:r w:rsidRPr="00BB544F">
        <w:rPr>
          <w:i/>
          <w:iCs/>
          <w:sz w:val="24"/>
          <w:szCs w:val="24"/>
        </w:rPr>
        <w:t>evacuarea apei curate</w:t>
      </w:r>
    </w:p>
    <w:p w14:paraId="4E23C161" w14:textId="77777777" w:rsidR="00F43404" w:rsidRPr="00BB544F" w:rsidRDefault="00F43404" w:rsidP="00F43404">
      <w:pPr>
        <w:pStyle w:val="Listparagraf"/>
        <w:numPr>
          <w:ilvl w:val="0"/>
          <w:numId w:val="33"/>
        </w:numPr>
        <w:spacing w:after="0" w:line="240" w:lineRule="auto"/>
        <w:jc w:val="both"/>
        <w:rPr>
          <w:i/>
          <w:iCs/>
          <w:sz w:val="24"/>
          <w:szCs w:val="24"/>
        </w:rPr>
      </w:pPr>
      <w:r w:rsidRPr="00BB544F">
        <w:rPr>
          <w:i/>
          <w:iCs/>
          <w:sz w:val="24"/>
          <w:szCs w:val="24"/>
        </w:rPr>
        <w:t>evacuarea surplusului de nămol</w:t>
      </w:r>
    </w:p>
    <w:p w14:paraId="448C0232"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F</w:t>
      </w:r>
      <w:r w:rsidRPr="00BB544F">
        <w:rPr>
          <w:i/>
          <w:iCs/>
          <w:sz w:val="24"/>
          <w:szCs w:val="24"/>
        </w:rPr>
        <w:t>uncționarea instalației este comandată de un microprocesor, care controlează cuplarea automată și a distribuitorului de aer pentru sifoane diferite prin intermediul unor electrovalve.</w:t>
      </w:r>
    </w:p>
    <w:p w14:paraId="4A3D081D"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limentarea cu apa se face din filtru.</w:t>
      </w:r>
    </w:p>
    <w:p w14:paraId="226D131C" w14:textId="77777777" w:rsidR="00F43404" w:rsidRPr="00BB544F" w:rsidRDefault="00F43404" w:rsidP="00F43404">
      <w:pPr>
        <w:spacing w:after="0" w:line="240" w:lineRule="auto"/>
        <w:ind w:firstLine="708"/>
        <w:jc w:val="both"/>
        <w:rPr>
          <w:i/>
          <w:iCs/>
          <w:sz w:val="24"/>
          <w:szCs w:val="24"/>
        </w:rPr>
      </w:pPr>
      <w:r w:rsidRPr="00BB544F">
        <w:rPr>
          <w:b/>
          <w:bCs/>
          <w:i/>
          <w:iCs/>
          <w:sz w:val="24"/>
          <w:szCs w:val="24"/>
        </w:rPr>
        <w:t>A</w:t>
      </w:r>
      <w:r w:rsidRPr="00BB544F">
        <w:rPr>
          <w:i/>
          <w:iCs/>
          <w:sz w:val="24"/>
          <w:szCs w:val="24"/>
        </w:rPr>
        <w:t>erarea se efectuează cu un compresor centrifugal și 8 membrane aeratoare de tip disc. In acest reactor se dozează cu ajutorul unei pompe de dozaj un polimer și agent de despicare.</w:t>
      </w:r>
    </w:p>
    <w:p w14:paraId="49030D77" w14:textId="4D82D317" w:rsidR="00C7675A" w:rsidRDefault="00F43404" w:rsidP="00F43404">
      <w:pPr>
        <w:spacing w:after="0" w:line="240" w:lineRule="auto"/>
        <w:ind w:firstLine="708"/>
        <w:jc w:val="both"/>
        <w:rPr>
          <w:i/>
          <w:iCs/>
          <w:sz w:val="24"/>
          <w:szCs w:val="24"/>
        </w:rPr>
      </w:pPr>
      <w:r w:rsidRPr="00BB544F">
        <w:rPr>
          <w:b/>
          <w:bCs/>
          <w:i/>
          <w:iCs/>
          <w:sz w:val="24"/>
          <w:szCs w:val="24"/>
        </w:rPr>
        <w:t>E</w:t>
      </w:r>
      <w:r w:rsidRPr="00BB544F">
        <w:rPr>
          <w:i/>
          <w:iCs/>
          <w:sz w:val="24"/>
          <w:szCs w:val="24"/>
        </w:rPr>
        <w:t xml:space="preserve">vacuarea surplusului de nămol se face cu o pompă de ape uzate în containerul de deshidratare, iar apa curata se v-a duce în dren printr-un tunel </w:t>
      </w:r>
      <w:proofErr w:type="spellStart"/>
      <w:r w:rsidRPr="00BB544F">
        <w:rPr>
          <w:i/>
          <w:iCs/>
          <w:sz w:val="24"/>
          <w:szCs w:val="24"/>
        </w:rPr>
        <w:t>drenant</w:t>
      </w:r>
      <w:proofErr w:type="spellEnd"/>
      <w:r w:rsidRPr="00BB544F">
        <w:rPr>
          <w:i/>
          <w:iCs/>
          <w:sz w:val="24"/>
          <w:szCs w:val="24"/>
        </w:rPr>
        <w:t>.</w:t>
      </w:r>
    </w:p>
    <w:p w14:paraId="654B9CF0" w14:textId="1751D75A" w:rsidR="00B17E2A" w:rsidRPr="00B17E2A" w:rsidRDefault="00B17E2A" w:rsidP="00F43404">
      <w:pPr>
        <w:spacing w:after="0" w:line="240" w:lineRule="auto"/>
        <w:jc w:val="both"/>
        <w:rPr>
          <w:b/>
          <w:bCs/>
          <w:sz w:val="24"/>
          <w:szCs w:val="24"/>
        </w:rPr>
      </w:pPr>
      <w:r w:rsidRPr="00B17E2A">
        <w:rPr>
          <w:b/>
          <w:bCs/>
          <w:sz w:val="24"/>
          <w:szCs w:val="24"/>
        </w:rPr>
        <w:t>b) protecția aerului:</w:t>
      </w:r>
    </w:p>
    <w:p w14:paraId="20D096F4" w14:textId="37008D2B" w:rsidR="00B17E2A" w:rsidRDefault="00B17E2A" w:rsidP="00F43404">
      <w:pPr>
        <w:pStyle w:val="Listparagraf"/>
        <w:numPr>
          <w:ilvl w:val="0"/>
          <w:numId w:val="9"/>
        </w:numPr>
        <w:spacing w:after="0" w:line="240" w:lineRule="auto"/>
        <w:jc w:val="both"/>
        <w:rPr>
          <w:sz w:val="24"/>
          <w:szCs w:val="24"/>
        </w:rPr>
      </w:pPr>
      <w:r w:rsidRPr="00B17E2A">
        <w:rPr>
          <w:sz w:val="24"/>
          <w:szCs w:val="24"/>
        </w:rPr>
        <w:t>sursele de poluanți pentru aer, poluanți, inclusiv surse de mirosuri</w:t>
      </w:r>
      <w:r>
        <w:rPr>
          <w:sz w:val="24"/>
          <w:szCs w:val="24"/>
        </w:rPr>
        <w:t>:</w:t>
      </w:r>
    </w:p>
    <w:p w14:paraId="2B346B49" w14:textId="7A5731CE" w:rsidR="00B17E2A" w:rsidRPr="00B17E2A" w:rsidRDefault="00B17E2A" w:rsidP="00F43404">
      <w:pPr>
        <w:spacing w:after="0" w:line="240" w:lineRule="auto"/>
        <w:ind w:firstLine="708"/>
        <w:jc w:val="both"/>
        <w:rPr>
          <w:i/>
          <w:iCs/>
          <w:sz w:val="24"/>
          <w:szCs w:val="24"/>
        </w:rPr>
      </w:pPr>
      <w:r w:rsidRPr="00B17E2A">
        <w:rPr>
          <w:b/>
          <w:bCs/>
          <w:i/>
          <w:iCs/>
          <w:sz w:val="24"/>
          <w:szCs w:val="24"/>
        </w:rPr>
        <w:t>S</w:t>
      </w:r>
      <w:r w:rsidRPr="00B17E2A">
        <w:rPr>
          <w:i/>
          <w:iCs/>
          <w:sz w:val="24"/>
          <w:szCs w:val="24"/>
        </w:rPr>
        <w:t>urs</w:t>
      </w:r>
      <w:r w:rsidR="00F43404">
        <w:rPr>
          <w:i/>
          <w:iCs/>
          <w:sz w:val="24"/>
          <w:szCs w:val="24"/>
        </w:rPr>
        <w:t>a</w:t>
      </w:r>
      <w:r w:rsidRPr="00B17E2A">
        <w:rPr>
          <w:i/>
          <w:iCs/>
          <w:sz w:val="24"/>
          <w:szCs w:val="24"/>
        </w:rPr>
        <w:t xml:space="preserve"> de poluanți pentru aer </w:t>
      </w:r>
      <w:r w:rsidR="00F43404">
        <w:rPr>
          <w:i/>
          <w:iCs/>
          <w:sz w:val="24"/>
          <w:szCs w:val="24"/>
        </w:rPr>
        <w:t>este</w:t>
      </w:r>
      <w:r w:rsidRPr="00B17E2A">
        <w:rPr>
          <w:i/>
          <w:iCs/>
          <w:sz w:val="24"/>
          <w:szCs w:val="24"/>
        </w:rPr>
        <w:t xml:space="preserve"> reprezentat</w:t>
      </w:r>
      <w:r w:rsidR="00F43404">
        <w:rPr>
          <w:i/>
          <w:iCs/>
          <w:sz w:val="24"/>
          <w:szCs w:val="24"/>
        </w:rPr>
        <w:t>ă</w:t>
      </w:r>
      <w:r w:rsidRPr="00B17E2A">
        <w:rPr>
          <w:i/>
          <w:iCs/>
          <w:sz w:val="24"/>
          <w:szCs w:val="24"/>
        </w:rPr>
        <w:t xml:space="preserve"> de central</w:t>
      </w:r>
      <w:r w:rsidR="00F43404">
        <w:rPr>
          <w:i/>
          <w:iCs/>
          <w:sz w:val="24"/>
          <w:szCs w:val="24"/>
        </w:rPr>
        <w:t>a</w:t>
      </w:r>
      <w:r w:rsidRPr="00B17E2A">
        <w:rPr>
          <w:i/>
          <w:iCs/>
          <w:sz w:val="24"/>
          <w:szCs w:val="24"/>
        </w:rPr>
        <w:t xml:space="preserve"> termic</w:t>
      </w:r>
      <w:r w:rsidR="00F43404">
        <w:rPr>
          <w:i/>
          <w:iCs/>
          <w:sz w:val="24"/>
          <w:szCs w:val="24"/>
        </w:rPr>
        <w:t>ă</w:t>
      </w:r>
      <w:r w:rsidRPr="00B17E2A">
        <w:rPr>
          <w:i/>
          <w:iCs/>
          <w:sz w:val="24"/>
          <w:szCs w:val="24"/>
        </w:rPr>
        <w:t xml:space="preserve"> </w:t>
      </w:r>
      <w:r w:rsidR="00F43404">
        <w:rPr>
          <w:i/>
          <w:iCs/>
          <w:sz w:val="24"/>
          <w:szCs w:val="24"/>
        </w:rPr>
        <w:t>alimentată</w:t>
      </w:r>
      <w:r w:rsidRPr="00B17E2A">
        <w:rPr>
          <w:i/>
          <w:iCs/>
          <w:sz w:val="24"/>
          <w:szCs w:val="24"/>
        </w:rPr>
        <w:t xml:space="preserve"> cu gaze naturale, amplasat</w:t>
      </w:r>
      <w:r w:rsidR="00F43404">
        <w:rPr>
          <w:i/>
          <w:iCs/>
          <w:sz w:val="24"/>
          <w:szCs w:val="24"/>
        </w:rPr>
        <w:t>ă</w:t>
      </w:r>
      <w:r w:rsidRPr="00B17E2A">
        <w:rPr>
          <w:i/>
          <w:iCs/>
          <w:sz w:val="24"/>
          <w:szCs w:val="24"/>
        </w:rPr>
        <w:t xml:space="preserve"> </w:t>
      </w:r>
      <w:r w:rsidR="00F43404">
        <w:rPr>
          <w:i/>
          <w:iCs/>
          <w:sz w:val="24"/>
          <w:szCs w:val="24"/>
        </w:rPr>
        <w:t>la etajul unității de producție</w:t>
      </w:r>
      <w:r w:rsidRPr="00B17E2A">
        <w:rPr>
          <w:i/>
          <w:iCs/>
          <w:sz w:val="24"/>
          <w:szCs w:val="24"/>
        </w:rPr>
        <w:t xml:space="preserve">. Prin arderea combustibilului se vor evacua în atmosfera prin coșul de refulare-admisie produsele arderii considerate poluante din punct de vedere al protecției mediului, reprezentate de pulberile, monoxidul de carbon, dioxidul de sulf și dioxidul de azot. Volumul de gaze de ardere evacuate </w:t>
      </w:r>
      <w:r w:rsidR="00F43404">
        <w:rPr>
          <w:i/>
          <w:iCs/>
          <w:sz w:val="24"/>
          <w:szCs w:val="24"/>
        </w:rPr>
        <w:t>î</w:t>
      </w:r>
      <w:r w:rsidRPr="00B17E2A">
        <w:rPr>
          <w:i/>
          <w:iCs/>
          <w:sz w:val="24"/>
          <w:szCs w:val="24"/>
        </w:rPr>
        <w:t xml:space="preserve">n atmosfera este de cca. 2000 </w:t>
      </w:r>
      <w:proofErr w:type="spellStart"/>
      <w:r w:rsidRPr="00B17E2A">
        <w:rPr>
          <w:i/>
          <w:iCs/>
          <w:sz w:val="24"/>
          <w:szCs w:val="24"/>
        </w:rPr>
        <w:t>Nmc</w:t>
      </w:r>
      <w:proofErr w:type="spellEnd"/>
      <w:r w:rsidRPr="00B17E2A">
        <w:rPr>
          <w:i/>
          <w:iCs/>
          <w:sz w:val="24"/>
          <w:szCs w:val="24"/>
        </w:rPr>
        <w:t>/h la temperatura de 100° Celsius pentru cazane in condensație), iar emisiile de poluanți din arderea gazelor naturale sunt monoxidul de carbon (33 mg/</w:t>
      </w:r>
      <w:proofErr w:type="spellStart"/>
      <w:r w:rsidRPr="00B17E2A">
        <w:rPr>
          <w:i/>
          <w:iCs/>
          <w:sz w:val="24"/>
          <w:szCs w:val="24"/>
        </w:rPr>
        <w:t>Nmc</w:t>
      </w:r>
      <w:proofErr w:type="spellEnd"/>
      <w:r w:rsidRPr="00B17E2A">
        <w:rPr>
          <w:i/>
          <w:iCs/>
          <w:sz w:val="24"/>
          <w:szCs w:val="24"/>
        </w:rPr>
        <w:t>) și dioxid de azot (290 mg/</w:t>
      </w:r>
      <w:proofErr w:type="spellStart"/>
      <w:r w:rsidRPr="00B17E2A">
        <w:rPr>
          <w:i/>
          <w:iCs/>
          <w:sz w:val="24"/>
          <w:szCs w:val="24"/>
        </w:rPr>
        <w:t>Nmc</w:t>
      </w:r>
      <w:proofErr w:type="spellEnd"/>
      <w:r w:rsidRPr="00B17E2A">
        <w:rPr>
          <w:i/>
          <w:iCs/>
          <w:sz w:val="24"/>
          <w:szCs w:val="24"/>
        </w:rPr>
        <w:t xml:space="preserve">), fiind inferioare concentrațiilor </w:t>
      </w:r>
      <w:r w:rsidRPr="00B17E2A">
        <w:rPr>
          <w:i/>
          <w:iCs/>
          <w:sz w:val="24"/>
          <w:szCs w:val="24"/>
        </w:rPr>
        <w:lastRenderedPageBreak/>
        <w:t>maxima admise de Ordinul 462/1993. Concentrațiile de dispersie pentru coșul centralei termice sunt inferioare concentrațiilor maxim admise de STAS 12574/87.</w:t>
      </w:r>
    </w:p>
    <w:p w14:paraId="03E264DF" w14:textId="007112F9" w:rsidR="00207A44" w:rsidRPr="00B17E2A" w:rsidRDefault="00B17E2A" w:rsidP="00F43404">
      <w:pPr>
        <w:pStyle w:val="Listparagraf"/>
        <w:numPr>
          <w:ilvl w:val="0"/>
          <w:numId w:val="9"/>
        </w:numPr>
        <w:spacing w:after="0" w:line="240" w:lineRule="auto"/>
        <w:jc w:val="both"/>
        <w:rPr>
          <w:sz w:val="24"/>
          <w:szCs w:val="24"/>
        </w:rPr>
      </w:pPr>
      <w:r w:rsidRPr="00B17E2A">
        <w:rPr>
          <w:sz w:val="24"/>
          <w:szCs w:val="24"/>
        </w:rPr>
        <w:t>instalațiile pentru reținerea și dispersia poluanților în atmosferă</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7D541FEF" w14:textId="5E3F49EE" w:rsidR="00B17E2A" w:rsidRPr="00B17E2A" w:rsidRDefault="00B17E2A" w:rsidP="00F43404">
      <w:pPr>
        <w:spacing w:after="0" w:line="240" w:lineRule="auto"/>
        <w:jc w:val="both"/>
        <w:rPr>
          <w:b/>
          <w:bCs/>
          <w:sz w:val="24"/>
          <w:szCs w:val="24"/>
        </w:rPr>
      </w:pPr>
      <w:r w:rsidRPr="00B17E2A">
        <w:rPr>
          <w:b/>
          <w:bCs/>
          <w:sz w:val="24"/>
          <w:szCs w:val="24"/>
        </w:rPr>
        <w:t>c) protecția împotriva zgomotului și vibrațiilor:</w:t>
      </w:r>
    </w:p>
    <w:p w14:paraId="1F5A1FCB" w14:textId="089A3BD0" w:rsidR="00B17E2A" w:rsidRDefault="00B17E2A" w:rsidP="00F43404">
      <w:pPr>
        <w:pStyle w:val="Listparagraf"/>
        <w:numPr>
          <w:ilvl w:val="0"/>
          <w:numId w:val="9"/>
        </w:numPr>
        <w:spacing w:after="0" w:line="240" w:lineRule="auto"/>
        <w:jc w:val="both"/>
        <w:rPr>
          <w:sz w:val="24"/>
          <w:szCs w:val="24"/>
        </w:rPr>
      </w:pPr>
      <w:r w:rsidRPr="00B17E2A">
        <w:rPr>
          <w:sz w:val="24"/>
          <w:szCs w:val="24"/>
        </w:rPr>
        <w:t>sursele de zgomot și de vibrații</w:t>
      </w:r>
      <w:r>
        <w:rPr>
          <w:sz w:val="24"/>
          <w:szCs w:val="24"/>
        </w:rPr>
        <w:t>:</w:t>
      </w:r>
    </w:p>
    <w:p w14:paraId="5DD772A1" w14:textId="77777777" w:rsidR="00B17E2A" w:rsidRPr="00B17E2A" w:rsidRDefault="00B17E2A" w:rsidP="00F43404">
      <w:pPr>
        <w:spacing w:after="0" w:line="240" w:lineRule="auto"/>
        <w:ind w:firstLine="708"/>
        <w:jc w:val="both"/>
        <w:rPr>
          <w:i/>
          <w:iCs/>
          <w:sz w:val="24"/>
          <w:szCs w:val="24"/>
        </w:rPr>
      </w:pPr>
      <w:r w:rsidRPr="00B17E2A">
        <w:rPr>
          <w:b/>
          <w:bCs/>
          <w:i/>
          <w:iCs/>
          <w:sz w:val="24"/>
          <w:szCs w:val="24"/>
        </w:rPr>
        <w:t>S</w:t>
      </w:r>
      <w:r w:rsidRPr="00B17E2A">
        <w:rPr>
          <w:i/>
          <w:iCs/>
          <w:sz w:val="24"/>
          <w:szCs w:val="24"/>
        </w:rPr>
        <w:t xml:space="preserve">e estimează un impact negativ minor pe parcursul execuției reprezentat de zgomot și vibrații produse de utilaje de execuție, emisii de praf și noxe, excavări și mutări de sol etc. </w:t>
      </w:r>
      <w:r w:rsidRPr="00F43404">
        <w:rPr>
          <w:b/>
          <w:bCs/>
          <w:i/>
          <w:iCs/>
          <w:sz w:val="24"/>
          <w:szCs w:val="24"/>
        </w:rPr>
        <w:t>E</w:t>
      </w:r>
      <w:r w:rsidRPr="00B17E2A">
        <w:rPr>
          <w:i/>
          <w:iCs/>
          <w:sz w:val="24"/>
          <w:szCs w:val="24"/>
        </w:rPr>
        <w:t>xecutantul lucrării va luat toate măsurile pentru limitarea impactului negativ asupra mediului înconjurător și remedierea efectelor activităților de execuție după finalizarea acestora.</w:t>
      </w:r>
    </w:p>
    <w:p w14:paraId="1FF55F20" w14:textId="2D557078" w:rsidR="00B17E2A" w:rsidRPr="00B17E2A" w:rsidRDefault="00B17E2A" w:rsidP="00F43404">
      <w:pPr>
        <w:spacing w:after="0" w:line="240" w:lineRule="auto"/>
        <w:ind w:firstLine="708"/>
        <w:jc w:val="both"/>
        <w:rPr>
          <w:i/>
          <w:iCs/>
          <w:sz w:val="24"/>
          <w:szCs w:val="24"/>
        </w:rPr>
      </w:pPr>
      <w:r w:rsidRPr="00B17E2A">
        <w:rPr>
          <w:b/>
          <w:bCs/>
          <w:i/>
          <w:iCs/>
          <w:sz w:val="24"/>
          <w:szCs w:val="24"/>
        </w:rPr>
        <w:t>N</w:t>
      </w:r>
      <w:r w:rsidRPr="00B17E2A">
        <w:rPr>
          <w:i/>
          <w:iCs/>
          <w:sz w:val="24"/>
          <w:szCs w:val="24"/>
        </w:rPr>
        <w:t>u se estimează un potențial impact negativ asupra populației, faunei și florei, solului, calității apei și aerului, climei, zgomote si vibrații peste normele admise ca nefiind nocive pentru mediu în timpul exploatării obiectivului de investiție.</w:t>
      </w:r>
    </w:p>
    <w:p w14:paraId="1D0BF810" w14:textId="44B14D0E" w:rsidR="00207A44" w:rsidRPr="00B17E2A" w:rsidRDefault="00B17E2A" w:rsidP="00F43404">
      <w:pPr>
        <w:pStyle w:val="Listparagraf"/>
        <w:numPr>
          <w:ilvl w:val="0"/>
          <w:numId w:val="9"/>
        </w:numPr>
        <w:spacing w:after="0" w:line="240" w:lineRule="auto"/>
        <w:jc w:val="both"/>
        <w:rPr>
          <w:sz w:val="24"/>
          <w:szCs w:val="24"/>
        </w:rPr>
      </w:pPr>
      <w:r w:rsidRPr="00B17E2A">
        <w:rPr>
          <w:sz w:val="24"/>
          <w:szCs w:val="24"/>
        </w:rPr>
        <w:t>amenajările și dotările pentru protecția împotriva zgomotului și vibrațiilor</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0D55F4B0" w14:textId="77777777" w:rsidR="00B17E2A" w:rsidRPr="00B17E2A" w:rsidRDefault="00B17E2A" w:rsidP="00F43404">
      <w:pPr>
        <w:spacing w:after="0" w:line="240" w:lineRule="auto"/>
        <w:jc w:val="both"/>
        <w:rPr>
          <w:b/>
          <w:bCs/>
          <w:sz w:val="24"/>
          <w:szCs w:val="24"/>
        </w:rPr>
      </w:pPr>
      <w:r w:rsidRPr="00B17E2A">
        <w:rPr>
          <w:b/>
          <w:bCs/>
          <w:sz w:val="24"/>
          <w:szCs w:val="24"/>
        </w:rPr>
        <w:t>d) protecția împotriva radiațiilor:</w:t>
      </w:r>
    </w:p>
    <w:p w14:paraId="3598AC06" w14:textId="3CF7B034" w:rsidR="00B17E2A" w:rsidRPr="00B17E2A" w:rsidRDefault="00B17E2A" w:rsidP="00F43404">
      <w:pPr>
        <w:pStyle w:val="Listparagraf"/>
        <w:numPr>
          <w:ilvl w:val="0"/>
          <w:numId w:val="9"/>
        </w:numPr>
        <w:spacing w:after="0" w:line="240" w:lineRule="auto"/>
        <w:jc w:val="both"/>
        <w:rPr>
          <w:sz w:val="24"/>
          <w:szCs w:val="24"/>
        </w:rPr>
      </w:pPr>
      <w:r w:rsidRPr="00B17E2A">
        <w:rPr>
          <w:sz w:val="24"/>
          <w:szCs w:val="24"/>
        </w:rPr>
        <w:t>sursele de radiații</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2B37CBFB" w14:textId="0E38924C" w:rsidR="00B17E2A" w:rsidRPr="00B17E2A" w:rsidRDefault="00B17E2A" w:rsidP="00F43404">
      <w:pPr>
        <w:pStyle w:val="Listparagraf"/>
        <w:numPr>
          <w:ilvl w:val="0"/>
          <w:numId w:val="9"/>
        </w:numPr>
        <w:spacing w:after="0" w:line="240" w:lineRule="auto"/>
        <w:jc w:val="both"/>
        <w:rPr>
          <w:sz w:val="24"/>
          <w:szCs w:val="24"/>
        </w:rPr>
      </w:pPr>
      <w:r w:rsidRPr="00B17E2A">
        <w:rPr>
          <w:sz w:val="24"/>
          <w:szCs w:val="24"/>
        </w:rPr>
        <w:t>amenajările și dotările pentru protecția împotriva radiațiilor</w:t>
      </w:r>
      <w:r>
        <w:rPr>
          <w:sz w:val="24"/>
          <w:szCs w:val="24"/>
        </w:rPr>
        <w:t xml:space="preserve"> </w:t>
      </w:r>
      <w:r w:rsidRPr="00301835">
        <w:rPr>
          <w:sz w:val="24"/>
          <w:szCs w:val="24"/>
        </w:rPr>
        <w:t xml:space="preserve">– </w:t>
      </w:r>
      <w:r w:rsidRPr="00B17E2A">
        <w:rPr>
          <w:i/>
          <w:iCs/>
          <w:sz w:val="24"/>
          <w:szCs w:val="24"/>
        </w:rPr>
        <w:t>NU ESTE CAZUL</w:t>
      </w:r>
      <w:r w:rsidRPr="00B17E2A">
        <w:rPr>
          <w:sz w:val="24"/>
          <w:szCs w:val="24"/>
        </w:rPr>
        <w:t>;</w:t>
      </w:r>
    </w:p>
    <w:p w14:paraId="5FF276D6" w14:textId="77777777" w:rsidR="00B17E2A" w:rsidRPr="00B17E2A" w:rsidRDefault="00B17E2A" w:rsidP="00F43404">
      <w:pPr>
        <w:spacing w:after="0" w:line="240" w:lineRule="auto"/>
        <w:jc w:val="both"/>
        <w:rPr>
          <w:b/>
          <w:bCs/>
          <w:sz w:val="24"/>
          <w:szCs w:val="24"/>
        </w:rPr>
      </w:pPr>
      <w:r w:rsidRPr="00B17E2A">
        <w:rPr>
          <w:b/>
          <w:bCs/>
          <w:sz w:val="24"/>
          <w:szCs w:val="24"/>
        </w:rPr>
        <w:t>e) protecția solului și a subsolului:</w:t>
      </w:r>
    </w:p>
    <w:p w14:paraId="73C5D079" w14:textId="2CA5A5B2" w:rsidR="00B17E2A" w:rsidRDefault="00B17E2A" w:rsidP="00F43404">
      <w:pPr>
        <w:pStyle w:val="Listparagraf"/>
        <w:numPr>
          <w:ilvl w:val="0"/>
          <w:numId w:val="10"/>
        </w:numPr>
        <w:spacing w:after="0" w:line="240" w:lineRule="auto"/>
        <w:jc w:val="both"/>
        <w:rPr>
          <w:sz w:val="24"/>
          <w:szCs w:val="24"/>
        </w:rPr>
      </w:pPr>
      <w:r w:rsidRPr="00B17E2A">
        <w:rPr>
          <w:sz w:val="24"/>
          <w:szCs w:val="24"/>
        </w:rPr>
        <w:t>sursele de poluanți pentru sol, subsol, ape freatice și de adâncime</w:t>
      </w:r>
      <w:r>
        <w:rPr>
          <w:sz w:val="24"/>
          <w:szCs w:val="24"/>
        </w:rPr>
        <w:t>:</w:t>
      </w:r>
    </w:p>
    <w:p w14:paraId="3285F4A2" w14:textId="77777777" w:rsidR="00B17E2A" w:rsidRPr="00B17E2A" w:rsidRDefault="00B17E2A" w:rsidP="00F43404">
      <w:pPr>
        <w:spacing w:after="0" w:line="240" w:lineRule="auto"/>
        <w:ind w:firstLine="708"/>
        <w:jc w:val="both"/>
        <w:rPr>
          <w:i/>
          <w:iCs/>
          <w:sz w:val="24"/>
          <w:szCs w:val="24"/>
        </w:rPr>
      </w:pPr>
      <w:r w:rsidRPr="00B17E2A">
        <w:rPr>
          <w:b/>
          <w:bCs/>
          <w:i/>
          <w:iCs/>
          <w:sz w:val="24"/>
          <w:szCs w:val="24"/>
        </w:rPr>
        <w:t>S</w:t>
      </w:r>
      <w:r w:rsidRPr="00B17E2A">
        <w:rPr>
          <w:i/>
          <w:iCs/>
          <w:sz w:val="24"/>
          <w:szCs w:val="24"/>
        </w:rPr>
        <w:t>ursele de poluare a solului în faza de construcție pot fi reprezentate de:</w:t>
      </w:r>
    </w:p>
    <w:p w14:paraId="5806AAB0" w14:textId="30BB93D3" w:rsidR="00B17E2A" w:rsidRPr="00B17E2A" w:rsidRDefault="00B17E2A" w:rsidP="00F43404">
      <w:pPr>
        <w:pStyle w:val="Listparagraf"/>
        <w:numPr>
          <w:ilvl w:val="0"/>
          <w:numId w:val="11"/>
        </w:numPr>
        <w:spacing w:after="0" w:line="240" w:lineRule="auto"/>
        <w:jc w:val="both"/>
        <w:rPr>
          <w:i/>
          <w:iCs/>
          <w:sz w:val="24"/>
          <w:szCs w:val="24"/>
        </w:rPr>
      </w:pPr>
      <w:r w:rsidRPr="00B17E2A">
        <w:rPr>
          <w:i/>
          <w:iCs/>
          <w:sz w:val="24"/>
          <w:szCs w:val="24"/>
        </w:rPr>
        <w:t>tehnologiile de construcție propriu-zise;</w:t>
      </w:r>
    </w:p>
    <w:p w14:paraId="12CF18DA" w14:textId="7D8631BB" w:rsidR="00B17E2A" w:rsidRPr="00B17E2A" w:rsidRDefault="00B17E2A" w:rsidP="00F43404">
      <w:pPr>
        <w:pStyle w:val="Listparagraf"/>
        <w:numPr>
          <w:ilvl w:val="0"/>
          <w:numId w:val="11"/>
        </w:numPr>
        <w:spacing w:after="0" w:line="240" w:lineRule="auto"/>
        <w:jc w:val="both"/>
        <w:rPr>
          <w:i/>
          <w:iCs/>
          <w:sz w:val="24"/>
          <w:szCs w:val="24"/>
        </w:rPr>
      </w:pPr>
      <w:r w:rsidRPr="00B17E2A">
        <w:rPr>
          <w:i/>
          <w:iCs/>
          <w:sz w:val="24"/>
          <w:szCs w:val="24"/>
        </w:rPr>
        <w:t>utilajele de construcții si cele de transport;</w:t>
      </w:r>
    </w:p>
    <w:p w14:paraId="2DF920CA" w14:textId="3D69EE6D" w:rsidR="00B17E2A" w:rsidRPr="00B17E2A" w:rsidRDefault="00B17E2A" w:rsidP="00F43404">
      <w:pPr>
        <w:pStyle w:val="Listparagraf"/>
        <w:numPr>
          <w:ilvl w:val="0"/>
          <w:numId w:val="11"/>
        </w:numPr>
        <w:spacing w:after="0" w:line="240" w:lineRule="auto"/>
        <w:jc w:val="both"/>
        <w:rPr>
          <w:i/>
          <w:iCs/>
          <w:sz w:val="24"/>
          <w:szCs w:val="24"/>
        </w:rPr>
      </w:pPr>
      <w:r w:rsidRPr="00B17E2A">
        <w:rPr>
          <w:i/>
          <w:iCs/>
          <w:sz w:val="24"/>
          <w:szCs w:val="24"/>
        </w:rPr>
        <w:t>activitatea umană</w:t>
      </w:r>
    </w:p>
    <w:p w14:paraId="496BA4B2" w14:textId="77777777" w:rsidR="00B17E2A" w:rsidRPr="00B17E2A" w:rsidRDefault="00B17E2A" w:rsidP="00F43404">
      <w:pPr>
        <w:spacing w:after="0" w:line="240" w:lineRule="auto"/>
        <w:ind w:firstLine="708"/>
        <w:jc w:val="both"/>
        <w:rPr>
          <w:i/>
          <w:iCs/>
          <w:sz w:val="24"/>
          <w:szCs w:val="24"/>
        </w:rPr>
      </w:pPr>
      <w:r w:rsidRPr="00B17E2A">
        <w:rPr>
          <w:b/>
          <w:bCs/>
          <w:i/>
          <w:iCs/>
          <w:sz w:val="24"/>
          <w:szCs w:val="24"/>
        </w:rPr>
        <w:t>M</w:t>
      </w:r>
      <w:r w:rsidRPr="00B17E2A">
        <w:rPr>
          <w:i/>
          <w:iCs/>
          <w:sz w:val="24"/>
          <w:szCs w:val="24"/>
        </w:rPr>
        <w:t xml:space="preserve">odul de lucru, vechimea utilajelor și starea lor tehnică sunt elemente care pot provoca în timpul construcției poluări ale solului și subsolului. </w:t>
      </w:r>
      <w:r w:rsidRPr="00F43404">
        <w:rPr>
          <w:b/>
          <w:bCs/>
          <w:i/>
          <w:iCs/>
          <w:sz w:val="24"/>
          <w:szCs w:val="24"/>
        </w:rPr>
        <w:t>P</w:t>
      </w:r>
      <w:r w:rsidRPr="00B17E2A">
        <w:rPr>
          <w:i/>
          <w:iCs/>
          <w:sz w:val="24"/>
          <w:szCs w:val="24"/>
        </w:rPr>
        <w:t xml:space="preserve">rincipalii poluanți sunt motorina și uleiurile arse. </w:t>
      </w:r>
      <w:r w:rsidRPr="00F43404">
        <w:rPr>
          <w:b/>
          <w:bCs/>
          <w:i/>
          <w:iCs/>
          <w:sz w:val="24"/>
          <w:szCs w:val="24"/>
        </w:rPr>
        <w:t>A</w:t>
      </w:r>
      <w:r w:rsidRPr="00B17E2A">
        <w:rPr>
          <w:i/>
          <w:iCs/>
          <w:sz w:val="24"/>
          <w:szCs w:val="24"/>
        </w:rPr>
        <w:t>cestea pot afecta calitatea solului și subsolului prin:</w:t>
      </w:r>
    </w:p>
    <w:p w14:paraId="419A2D29" w14:textId="1288C8CC" w:rsidR="00B17E2A" w:rsidRPr="003C163C" w:rsidRDefault="00B17E2A" w:rsidP="00F43404">
      <w:pPr>
        <w:pStyle w:val="Listparagraf"/>
        <w:numPr>
          <w:ilvl w:val="0"/>
          <w:numId w:val="12"/>
        </w:numPr>
        <w:spacing w:after="0" w:line="240" w:lineRule="auto"/>
        <w:jc w:val="both"/>
        <w:rPr>
          <w:i/>
          <w:iCs/>
          <w:sz w:val="24"/>
          <w:szCs w:val="24"/>
        </w:rPr>
      </w:pPr>
      <w:r w:rsidRPr="003C163C">
        <w:rPr>
          <w:i/>
          <w:iCs/>
          <w:sz w:val="24"/>
          <w:szCs w:val="24"/>
        </w:rPr>
        <w:t>pierderi accidentale de materiale, combustibili, uleiuri din mașinile și utilajele implicate în lucrările de construcție;</w:t>
      </w:r>
    </w:p>
    <w:p w14:paraId="52C35855" w14:textId="26E16845" w:rsidR="00B17E2A" w:rsidRPr="003C163C" w:rsidRDefault="00B17E2A" w:rsidP="00F43404">
      <w:pPr>
        <w:pStyle w:val="Listparagraf"/>
        <w:numPr>
          <w:ilvl w:val="0"/>
          <w:numId w:val="12"/>
        </w:numPr>
        <w:spacing w:after="0" w:line="240" w:lineRule="auto"/>
        <w:jc w:val="both"/>
        <w:rPr>
          <w:i/>
          <w:iCs/>
          <w:sz w:val="24"/>
          <w:szCs w:val="24"/>
        </w:rPr>
      </w:pPr>
      <w:r w:rsidRPr="003C163C">
        <w:rPr>
          <w:i/>
          <w:iCs/>
          <w:sz w:val="24"/>
          <w:szCs w:val="24"/>
        </w:rPr>
        <w:t>repararea utilajelor, efectuarea schimburilor de ulei în spatii neamenajate;</w:t>
      </w:r>
    </w:p>
    <w:p w14:paraId="2B2097F0" w14:textId="6A008AA9" w:rsidR="00B17E2A" w:rsidRPr="003C163C" w:rsidRDefault="00B17E2A" w:rsidP="00F43404">
      <w:pPr>
        <w:pStyle w:val="Listparagraf"/>
        <w:numPr>
          <w:ilvl w:val="0"/>
          <w:numId w:val="12"/>
        </w:numPr>
        <w:spacing w:after="0" w:line="240" w:lineRule="auto"/>
        <w:jc w:val="both"/>
        <w:rPr>
          <w:i/>
          <w:iCs/>
          <w:sz w:val="24"/>
          <w:szCs w:val="24"/>
        </w:rPr>
      </w:pPr>
      <w:r w:rsidRPr="003C163C">
        <w:rPr>
          <w:i/>
          <w:iCs/>
          <w:sz w:val="24"/>
          <w:szCs w:val="24"/>
        </w:rPr>
        <w:t>stocarea motorinei sau a uleiurilor arse în depozite sau recipiente improprii.</w:t>
      </w:r>
    </w:p>
    <w:p w14:paraId="1C718A9C" w14:textId="77777777" w:rsidR="00B17E2A" w:rsidRPr="00B17E2A" w:rsidRDefault="00B17E2A" w:rsidP="00F43404">
      <w:pPr>
        <w:spacing w:after="0" w:line="240" w:lineRule="auto"/>
        <w:ind w:firstLine="708"/>
        <w:jc w:val="both"/>
        <w:rPr>
          <w:i/>
          <w:iCs/>
          <w:sz w:val="24"/>
          <w:szCs w:val="24"/>
        </w:rPr>
      </w:pPr>
      <w:r w:rsidRPr="003C163C">
        <w:rPr>
          <w:b/>
          <w:bCs/>
          <w:i/>
          <w:iCs/>
          <w:sz w:val="24"/>
          <w:szCs w:val="24"/>
        </w:rPr>
        <w:t>T</w:t>
      </w:r>
      <w:r w:rsidRPr="00B17E2A">
        <w:rPr>
          <w:i/>
          <w:iCs/>
          <w:sz w:val="24"/>
          <w:szCs w:val="24"/>
        </w:rPr>
        <w:t>raficul greu, specific perioadei de construcție, determină diverse emisii de substanțe poluante în atmosferă (</w:t>
      </w:r>
      <w:proofErr w:type="spellStart"/>
      <w:r w:rsidRPr="00B17E2A">
        <w:rPr>
          <w:i/>
          <w:iCs/>
          <w:sz w:val="24"/>
          <w:szCs w:val="24"/>
        </w:rPr>
        <w:t>NOx</w:t>
      </w:r>
      <w:proofErr w:type="spellEnd"/>
      <w:r w:rsidRPr="00B17E2A">
        <w:rPr>
          <w:i/>
          <w:iCs/>
          <w:sz w:val="24"/>
          <w:szCs w:val="24"/>
        </w:rPr>
        <w:t xml:space="preserve">, CO, </w:t>
      </w:r>
      <w:proofErr w:type="spellStart"/>
      <w:r w:rsidRPr="00B17E2A">
        <w:rPr>
          <w:i/>
          <w:iCs/>
          <w:sz w:val="24"/>
          <w:szCs w:val="24"/>
        </w:rPr>
        <w:t>SOx</w:t>
      </w:r>
      <w:proofErr w:type="spellEnd"/>
      <w:r w:rsidRPr="00B17E2A">
        <w:rPr>
          <w:i/>
          <w:iCs/>
          <w:sz w:val="24"/>
          <w:szCs w:val="24"/>
        </w:rPr>
        <w:t xml:space="preserve"> - caracteristice motorinei - particule în suspensie, etc.). De asemenea, pot fi și particule rezultate prin frecare și uzură (din calea de rulare, din pneuri). Prin acțiunea precipitațiilor atmosferice poluanții din aer pot fi transferați către ceilalți factori de mediu (apa de suprafață și subterana, sol, etc.).</w:t>
      </w:r>
    </w:p>
    <w:p w14:paraId="4ADF53E5" w14:textId="77777777" w:rsidR="00B17E2A" w:rsidRPr="00B17E2A" w:rsidRDefault="00B17E2A" w:rsidP="00F43404">
      <w:pPr>
        <w:spacing w:after="0" w:line="240" w:lineRule="auto"/>
        <w:ind w:firstLine="708"/>
        <w:jc w:val="both"/>
        <w:rPr>
          <w:i/>
          <w:iCs/>
          <w:sz w:val="24"/>
          <w:szCs w:val="24"/>
        </w:rPr>
      </w:pPr>
      <w:r w:rsidRPr="003C163C">
        <w:rPr>
          <w:b/>
          <w:bCs/>
          <w:i/>
          <w:iCs/>
          <w:sz w:val="24"/>
          <w:szCs w:val="24"/>
        </w:rPr>
        <w:t>A</w:t>
      </w:r>
      <w:r w:rsidRPr="00B17E2A">
        <w:rPr>
          <w:i/>
          <w:iCs/>
          <w:sz w:val="24"/>
          <w:szCs w:val="24"/>
        </w:rPr>
        <w:t>ctivitatea personalului ce desfășoară lucrările de construcție este, la rândul ei, posibila generatoare de poluanți cu impact asupra solului, deoarece:</w:t>
      </w:r>
    </w:p>
    <w:p w14:paraId="74A24E22" w14:textId="283C91B5" w:rsidR="00B17E2A" w:rsidRPr="003C163C" w:rsidRDefault="00B17E2A" w:rsidP="00F43404">
      <w:pPr>
        <w:pStyle w:val="Listparagraf"/>
        <w:numPr>
          <w:ilvl w:val="0"/>
          <w:numId w:val="13"/>
        </w:numPr>
        <w:spacing w:after="0" w:line="240" w:lineRule="auto"/>
        <w:jc w:val="both"/>
        <w:rPr>
          <w:i/>
          <w:iCs/>
          <w:sz w:val="24"/>
          <w:szCs w:val="24"/>
        </w:rPr>
      </w:pPr>
      <w:r w:rsidRPr="003C163C">
        <w:rPr>
          <w:i/>
          <w:iCs/>
          <w:sz w:val="24"/>
          <w:szCs w:val="24"/>
        </w:rPr>
        <w:t>produce deșeuri menajere care, depozitate în locuri necorespunzătoare, pot fi antrenate de ape și pot afecta solul și subsolul;</w:t>
      </w:r>
    </w:p>
    <w:p w14:paraId="119C554E" w14:textId="60BEFA7D" w:rsidR="00B17E2A" w:rsidRPr="003C163C" w:rsidRDefault="00B17E2A" w:rsidP="00F43404">
      <w:pPr>
        <w:pStyle w:val="Listparagraf"/>
        <w:numPr>
          <w:ilvl w:val="0"/>
          <w:numId w:val="13"/>
        </w:numPr>
        <w:spacing w:after="0" w:line="240" w:lineRule="auto"/>
        <w:jc w:val="both"/>
        <w:rPr>
          <w:i/>
          <w:iCs/>
          <w:sz w:val="24"/>
          <w:szCs w:val="24"/>
        </w:rPr>
      </w:pPr>
      <w:r w:rsidRPr="003C163C">
        <w:rPr>
          <w:i/>
          <w:iCs/>
          <w:sz w:val="24"/>
          <w:szCs w:val="24"/>
        </w:rPr>
        <w:t>manipularea neglijenta a materialelor de construcție și depozitarea acestora în locuri de unde pot fi antrenate în sol și subsol;</w:t>
      </w:r>
    </w:p>
    <w:p w14:paraId="69D26F09" w14:textId="4DAD5E33" w:rsidR="00B17E2A" w:rsidRPr="00B17E2A" w:rsidRDefault="00B17E2A" w:rsidP="00F43404">
      <w:pPr>
        <w:spacing w:after="0" w:line="240" w:lineRule="auto"/>
        <w:ind w:firstLine="708"/>
        <w:jc w:val="both"/>
        <w:rPr>
          <w:i/>
          <w:iCs/>
          <w:sz w:val="24"/>
          <w:szCs w:val="24"/>
        </w:rPr>
      </w:pPr>
      <w:r w:rsidRPr="003C163C">
        <w:rPr>
          <w:b/>
          <w:bCs/>
          <w:i/>
          <w:iCs/>
          <w:sz w:val="24"/>
          <w:szCs w:val="24"/>
        </w:rPr>
        <w:t>Î</w:t>
      </w:r>
      <w:r w:rsidRPr="00B17E2A">
        <w:rPr>
          <w:i/>
          <w:iCs/>
          <w:sz w:val="24"/>
          <w:szCs w:val="24"/>
        </w:rPr>
        <w:t xml:space="preserve">n timpul funcționarii principala sursă de poluare a solului, subsolului și apelor freatice poate fi reprezentată de scurgerile accidentale de hidrocarburi și uleiuri provenite de la autoturismele </w:t>
      </w:r>
      <w:r w:rsidR="00F43404">
        <w:rPr>
          <w:i/>
          <w:iCs/>
          <w:sz w:val="24"/>
          <w:szCs w:val="24"/>
        </w:rPr>
        <w:t>personalului și cele de transport marfă,</w:t>
      </w:r>
      <w:r w:rsidRPr="00B17E2A">
        <w:rPr>
          <w:i/>
          <w:iCs/>
          <w:sz w:val="24"/>
          <w:szCs w:val="24"/>
        </w:rPr>
        <w:t xml:space="preserve"> sau a utilajelor de întreținere, antrenate de apele pluviale.</w:t>
      </w:r>
    </w:p>
    <w:p w14:paraId="06DB9EE8" w14:textId="307E78E2" w:rsidR="00B17E2A" w:rsidRDefault="00B17E2A" w:rsidP="00F43404">
      <w:pPr>
        <w:pStyle w:val="Listparagraf"/>
        <w:numPr>
          <w:ilvl w:val="0"/>
          <w:numId w:val="10"/>
        </w:numPr>
        <w:spacing w:after="0" w:line="240" w:lineRule="auto"/>
        <w:jc w:val="both"/>
        <w:rPr>
          <w:sz w:val="24"/>
          <w:szCs w:val="24"/>
        </w:rPr>
      </w:pPr>
      <w:r w:rsidRPr="00B17E2A">
        <w:rPr>
          <w:sz w:val="24"/>
          <w:szCs w:val="24"/>
        </w:rPr>
        <w:t>lucrările și dotările pentru protecția solului și a subsolului;</w:t>
      </w:r>
    </w:p>
    <w:p w14:paraId="4407FF16" w14:textId="77777777" w:rsidR="003C163C" w:rsidRPr="003C163C" w:rsidRDefault="003C163C" w:rsidP="00F43404">
      <w:pPr>
        <w:spacing w:after="0" w:line="240" w:lineRule="auto"/>
        <w:ind w:firstLine="708"/>
        <w:jc w:val="both"/>
        <w:rPr>
          <w:i/>
          <w:iCs/>
          <w:sz w:val="24"/>
          <w:szCs w:val="24"/>
        </w:rPr>
      </w:pPr>
      <w:r w:rsidRPr="003C163C">
        <w:rPr>
          <w:b/>
          <w:bCs/>
          <w:i/>
          <w:iCs/>
          <w:sz w:val="24"/>
          <w:szCs w:val="24"/>
        </w:rPr>
        <w:t>Î</w:t>
      </w:r>
      <w:r w:rsidRPr="003C163C">
        <w:rPr>
          <w:i/>
          <w:iCs/>
          <w:sz w:val="24"/>
          <w:szCs w:val="24"/>
        </w:rPr>
        <w:t>n timpul execuției, constructorul va lua toate măsurile necesare pentru a împiedica pătrunderea substanțelor nocive în sol și subsol, printre care:</w:t>
      </w:r>
    </w:p>
    <w:p w14:paraId="01D1CB02" w14:textId="4503A7C6" w:rsidR="003C163C" w:rsidRPr="003C163C" w:rsidRDefault="003C163C" w:rsidP="00F43404">
      <w:pPr>
        <w:pStyle w:val="Listparagraf"/>
        <w:numPr>
          <w:ilvl w:val="0"/>
          <w:numId w:val="14"/>
        </w:numPr>
        <w:spacing w:after="0" w:line="240" w:lineRule="auto"/>
        <w:jc w:val="both"/>
        <w:rPr>
          <w:i/>
          <w:iCs/>
          <w:sz w:val="24"/>
          <w:szCs w:val="24"/>
        </w:rPr>
      </w:pPr>
      <w:r w:rsidRPr="003C163C">
        <w:rPr>
          <w:i/>
          <w:iCs/>
          <w:sz w:val="24"/>
          <w:szCs w:val="24"/>
        </w:rPr>
        <w:lastRenderedPageBreak/>
        <w:t>Controlul vizual și tehnic periodic al utilajelor de construcție și transport;</w:t>
      </w:r>
    </w:p>
    <w:p w14:paraId="6865C14C" w14:textId="46A30ECC" w:rsidR="003C163C" w:rsidRPr="003C163C" w:rsidRDefault="003C163C" w:rsidP="00F43404">
      <w:pPr>
        <w:pStyle w:val="Listparagraf"/>
        <w:numPr>
          <w:ilvl w:val="0"/>
          <w:numId w:val="14"/>
        </w:numPr>
        <w:spacing w:after="0" w:line="240" w:lineRule="auto"/>
        <w:jc w:val="both"/>
        <w:rPr>
          <w:i/>
          <w:iCs/>
          <w:sz w:val="24"/>
          <w:szCs w:val="24"/>
        </w:rPr>
      </w:pPr>
      <w:r w:rsidRPr="003C163C">
        <w:rPr>
          <w:i/>
          <w:iCs/>
          <w:sz w:val="24"/>
          <w:szCs w:val="24"/>
        </w:rPr>
        <w:t>Instruire întregului personalului implicat în transportul, manipularea materialelor de construire și execuție cu privire la măsurile necesare pentru protecția mediului înconjurător;</w:t>
      </w:r>
    </w:p>
    <w:p w14:paraId="22B57BF2" w14:textId="33664DC6" w:rsidR="003C163C" w:rsidRPr="003C163C" w:rsidRDefault="003C163C" w:rsidP="00F43404">
      <w:pPr>
        <w:pStyle w:val="Listparagraf"/>
        <w:numPr>
          <w:ilvl w:val="0"/>
          <w:numId w:val="14"/>
        </w:numPr>
        <w:spacing w:after="0" w:line="240" w:lineRule="auto"/>
        <w:jc w:val="both"/>
        <w:rPr>
          <w:i/>
          <w:iCs/>
          <w:sz w:val="24"/>
          <w:szCs w:val="24"/>
        </w:rPr>
      </w:pPr>
      <w:r w:rsidRPr="003C163C">
        <w:rPr>
          <w:i/>
          <w:iCs/>
          <w:sz w:val="24"/>
          <w:szCs w:val="24"/>
        </w:rPr>
        <w:t>Dotarea șantierului cu rampe etanșe pentru spălarea roților utilajelor de transport și construcție, colectarea și epurarea apelor rezultate din activitatea de spălare;</w:t>
      </w:r>
    </w:p>
    <w:p w14:paraId="2760BCA5" w14:textId="1A6A0C93" w:rsidR="003C163C" w:rsidRPr="003C163C" w:rsidRDefault="003C163C" w:rsidP="00F43404">
      <w:pPr>
        <w:pStyle w:val="Listparagraf"/>
        <w:numPr>
          <w:ilvl w:val="0"/>
          <w:numId w:val="14"/>
        </w:numPr>
        <w:spacing w:after="0" w:line="240" w:lineRule="auto"/>
        <w:jc w:val="both"/>
        <w:rPr>
          <w:i/>
          <w:iCs/>
          <w:sz w:val="24"/>
          <w:szCs w:val="24"/>
        </w:rPr>
      </w:pPr>
      <w:r w:rsidRPr="003C163C">
        <w:rPr>
          <w:i/>
          <w:iCs/>
          <w:sz w:val="24"/>
          <w:szCs w:val="24"/>
        </w:rPr>
        <w:t>Asigurarea șantierului cu containere de colectare și depozitare a deșeurilor rezultate din activități de construcție, și evacuarea acestora doar de către societate de salubritate acreditată.</w:t>
      </w:r>
    </w:p>
    <w:p w14:paraId="7EF031E4" w14:textId="4531D597" w:rsidR="003C163C" w:rsidRPr="003C163C" w:rsidRDefault="003C163C" w:rsidP="00F43404">
      <w:pPr>
        <w:spacing w:after="0" w:line="240" w:lineRule="auto"/>
        <w:ind w:firstLine="708"/>
        <w:jc w:val="both"/>
        <w:rPr>
          <w:i/>
          <w:iCs/>
          <w:sz w:val="24"/>
          <w:szCs w:val="24"/>
        </w:rPr>
      </w:pPr>
      <w:r w:rsidRPr="003C163C">
        <w:rPr>
          <w:b/>
          <w:bCs/>
          <w:i/>
          <w:iCs/>
          <w:sz w:val="24"/>
          <w:szCs w:val="24"/>
        </w:rPr>
        <w:t>Î</w:t>
      </w:r>
      <w:r w:rsidRPr="003C163C">
        <w:rPr>
          <w:i/>
          <w:iCs/>
          <w:sz w:val="24"/>
          <w:szCs w:val="24"/>
        </w:rPr>
        <w:t>n timpul exploatării, administratorul complexului va asigura colectarea deșeurilor menajere în spații special amenajate, în recipiente conforme cu normele în vigoare. De asemenea, se vor lua măsuri de verificare periodică și curățarea separatoarelor de hidrocarburi și denisipatoarelor pentru a împiedica revărsarea substanțelor în sol și subsol.</w:t>
      </w:r>
    </w:p>
    <w:p w14:paraId="326BE1F4" w14:textId="77777777" w:rsidR="00B17E2A" w:rsidRPr="003C163C" w:rsidRDefault="00B17E2A" w:rsidP="00F43404">
      <w:pPr>
        <w:spacing w:after="0" w:line="240" w:lineRule="auto"/>
        <w:jc w:val="both"/>
        <w:rPr>
          <w:b/>
          <w:bCs/>
          <w:sz w:val="24"/>
          <w:szCs w:val="24"/>
        </w:rPr>
      </w:pPr>
      <w:r w:rsidRPr="003C163C">
        <w:rPr>
          <w:b/>
          <w:bCs/>
          <w:sz w:val="24"/>
          <w:szCs w:val="24"/>
        </w:rPr>
        <w:t>f) protecția ecosistemelor terestre și acvatice:</w:t>
      </w:r>
    </w:p>
    <w:p w14:paraId="6FC825E7" w14:textId="65FEDA67" w:rsidR="00B17E2A" w:rsidRPr="0034208A" w:rsidRDefault="00B17E2A" w:rsidP="00F43404">
      <w:pPr>
        <w:pStyle w:val="Listparagraf"/>
        <w:numPr>
          <w:ilvl w:val="0"/>
          <w:numId w:val="3"/>
        </w:numPr>
        <w:spacing w:after="0" w:line="240" w:lineRule="auto"/>
        <w:jc w:val="both"/>
        <w:rPr>
          <w:sz w:val="24"/>
          <w:szCs w:val="24"/>
        </w:rPr>
      </w:pPr>
      <w:r w:rsidRPr="0034208A">
        <w:rPr>
          <w:sz w:val="24"/>
          <w:szCs w:val="24"/>
        </w:rPr>
        <w:t>identificarea arealelor sensibile ce pot fi afectate de proiect</w:t>
      </w:r>
      <w:r w:rsidR="0034208A" w:rsidRPr="003C163C">
        <w:rPr>
          <w:sz w:val="24"/>
          <w:szCs w:val="24"/>
        </w:rPr>
        <w:t xml:space="preserve"> – </w:t>
      </w:r>
      <w:r w:rsidR="0034208A" w:rsidRPr="003C163C">
        <w:rPr>
          <w:i/>
          <w:iCs/>
          <w:sz w:val="24"/>
          <w:szCs w:val="24"/>
        </w:rPr>
        <w:t>NU ESTE CAZUL</w:t>
      </w:r>
      <w:r w:rsidRPr="0034208A">
        <w:rPr>
          <w:sz w:val="24"/>
          <w:szCs w:val="24"/>
        </w:rPr>
        <w:t>;</w:t>
      </w:r>
    </w:p>
    <w:p w14:paraId="6C630E12" w14:textId="7D0D7F13" w:rsidR="00B17E2A" w:rsidRPr="0034208A" w:rsidRDefault="00B17E2A" w:rsidP="00F43404">
      <w:pPr>
        <w:pStyle w:val="Listparagraf"/>
        <w:numPr>
          <w:ilvl w:val="0"/>
          <w:numId w:val="3"/>
        </w:numPr>
        <w:spacing w:after="0" w:line="240" w:lineRule="auto"/>
        <w:jc w:val="both"/>
        <w:rPr>
          <w:sz w:val="24"/>
          <w:szCs w:val="24"/>
        </w:rPr>
      </w:pPr>
      <w:r w:rsidRPr="0034208A">
        <w:rPr>
          <w:sz w:val="24"/>
          <w:szCs w:val="24"/>
        </w:rPr>
        <w:t>lucrările, dotările și măsurile pentru protecția biodiversității, monumentelor naturii și ariilor protejate</w:t>
      </w:r>
      <w:r w:rsidR="0034208A" w:rsidRPr="003C163C">
        <w:rPr>
          <w:sz w:val="24"/>
          <w:szCs w:val="24"/>
        </w:rPr>
        <w:t xml:space="preserve"> – </w:t>
      </w:r>
      <w:r w:rsidR="0034208A" w:rsidRPr="003C163C">
        <w:rPr>
          <w:i/>
          <w:iCs/>
          <w:sz w:val="24"/>
          <w:szCs w:val="24"/>
        </w:rPr>
        <w:t>NU ESTE CAZUL</w:t>
      </w:r>
      <w:r w:rsidRPr="0034208A">
        <w:rPr>
          <w:sz w:val="24"/>
          <w:szCs w:val="24"/>
        </w:rPr>
        <w:t>;</w:t>
      </w:r>
    </w:p>
    <w:p w14:paraId="2F1FABD2" w14:textId="77777777" w:rsidR="00B17E2A" w:rsidRPr="003C163C" w:rsidRDefault="00B17E2A" w:rsidP="00F43404">
      <w:pPr>
        <w:spacing w:after="0" w:line="240" w:lineRule="auto"/>
        <w:jc w:val="both"/>
        <w:rPr>
          <w:b/>
          <w:bCs/>
          <w:sz w:val="24"/>
          <w:szCs w:val="24"/>
        </w:rPr>
      </w:pPr>
      <w:r w:rsidRPr="003C163C">
        <w:rPr>
          <w:b/>
          <w:bCs/>
          <w:sz w:val="24"/>
          <w:szCs w:val="24"/>
        </w:rPr>
        <w:t>g) protecția așezărilor umane și a altor obiective de interes public:</w:t>
      </w:r>
    </w:p>
    <w:p w14:paraId="6D0F64B0" w14:textId="4D0FDE66" w:rsidR="00B17E2A" w:rsidRPr="003C163C" w:rsidRDefault="00B17E2A" w:rsidP="00F43404">
      <w:pPr>
        <w:pStyle w:val="Listparagraf"/>
        <w:numPr>
          <w:ilvl w:val="0"/>
          <w:numId w:val="15"/>
        </w:numPr>
        <w:spacing w:after="0" w:line="240" w:lineRule="auto"/>
        <w:jc w:val="both"/>
        <w:rPr>
          <w:sz w:val="24"/>
          <w:szCs w:val="24"/>
        </w:rPr>
      </w:pPr>
      <w:r w:rsidRPr="003C163C">
        <w:rPr>
          <w:sz w:val="24"/>
          <w:szCs w:val="24"/>
        </w:rPr>
        <w:t>identificarea obiectivelor de interes public, distanța față de așezările umane, respectiv față de monumente istorice și de arhitectură, alte zone asupra cărora există instituit un regim de restricție, zone de interes tradițional și altele</w:t>
      </w:r>
      <w:r w:rsidR="003C163C" w:rsidRPr="003C163C">
        <w:rPr>
          <w:sz w:val="24"/>
          <w:szCs w:val="24"/>
        </w:rPr>
        <w:t xml:space="preserve"> – </w:t>
      </w:r>
      <w:r w:rsidR="003C163C" w:rsidRPr="003C163C">
        <w:rPr>
          <w:i/>
          <w:iCs/>
          <w:sz w:val="24"/>
          <w:szCs w:val="24"/>
        </w:rPr>
        <w:t>NU ESTE CAZUL</w:t>
      </w:r>
      <w:r w:rsidRPr="003C163C">
        <w:rPr>
          <w:sz w:val="24"/>
          <w:szCs w:val="24"/>
        </w:rPr>
        <w:t>;</w:t>
      </w:r>
    </w:p>
    <w:p w14:paraId="0296A622" w14:textId="6186F041" w:rsidR="00B17E2A" w:rsidRPr="003C163C" w:rsidRDefault="003C163C" w:rsidP="00F43404">
      <w:pPr>
        <w:pStyle w:val="Listparagraf"/>
        <w:numPr>
          <w:ilvl w:val="0"/>
          <w:numId w:val="15"/>
        </w:numPr>
        <w:spacing w:after="0" w:line="240" w:lineRule="auto"/>
        <w:jc w:val="both"/>
        <w:rPr>
          <w:sz w:val="24"/>
          <w:szCs w:val="24"/>
        </w:rPr>
      </w:pPr>
      <w:r w:rsidRPr="003C163C">
        <w:rPr>
          <w:sz w:val="24"/>
          <w:szCs w:val="24"/>
        </w:rPr>
        <w:t>l</w:t>
      </w:r>
      <w:r w:rsidR="00B17E2A" w:rsidRPr="003C163C">
        <w:rPr>
          <w:sz w:val="24"/>
          <w:szCs w:val="24"/>
        </w:rPr>
        <w:t>ucrările, dotările și măsurile pentru protecția așezărilor umane și a obiectivelor protejate și/sau de interes public</w:t>
      </w:r>
      <w:r w:rsidRPr="003C163C">
        <w:rPr>
          <w:sz w:val="24"/>
          <w:szCs w:val="24"/>
        </w:rPr>
        <w:t xml:space="preserve"> – </w:t>
      </w:r>
      <w:r w:rsidRPr="003C163C">
        <w:rPr>
          <w:i/>
          <w:iCs/>
          <w:sz w:val="24"/>
          <w:szCs w:val="24"/>
        </w:rPr>
        <w:t>NU ESTE CAZUL</w:t>
      </w:r>
      <w:r w:rsidR="00B17E2A" w:rsidRPr="003C163C">
        <w:rPr>
          <w:sz w:val="24"/>
          <w:szCs w:val="24"/>
        </w:rPr>
        <w:t>;</w:t>
      </w:r>
    </w:p>
    <w:p w14:paraId="687012EF" w14:textId="77777777" w:rsidR="00B17E2A" w:rsidRPr="003C163C" w:rsidRDefault="00B17E2A" w:rsidP="00F43404">
      <w:pPr>
        <w:spacing w:after="0" w:line="240" w:lineRule="auto"/>
        <w:jc w:val="both"/>
        <w:rPr>
          <w:b/>
          <w:bCs/>
          <w:sz w:val="24"/>
          <w:szCs w:val="24"/>
        </w:rPr>
      </w:pPr>
      <w:r w:rsidRPr="003C163C">
        <w:rPr>
          <w:b/>
          <w:bCs/>
          <w:sz w:val="24"/>
          <w:szCs w:val="24"/>
        </w:rPr>
        <w:t>h) prevenirea și gestionarea deșeurilor generate pe amplasament în timpul realizării proiectului/în timpul exploatării, inclusiv eliminarea:</w:t>
      </w:r>
    </w:p>
    <w:p w14:paraId="2E933797" w14:textId="70195940" w:rsidR="00B17E2A" w:rsidRDefault="00B17E2A" w:rsidP="00F43404">
      <w:pPr>
        <w:pStyle w:val="Listparagraf"/>
        <w:numPr>
          <w:ilvl w:val="0"/>
          <w:numId w:val="16"/>
        </w:numPr>
        <w:spacing w:after="0" w:line="240" w:lineRule="auto"/>
        <w:jc w:val="both"/>
        <w:rPr>
          <w:sz w:val="24"/>
          <w:szCs w:val="24"/>
        </w:rPr>
      </w:pPr>
      <w:r w:rsidRPr="003C163C">
        <w:rPr>
          <w:sz w:val="24"/>
          <w:szCs w:val="24"/>
        </w:rPr>
        <w:t>lista deșeurilor (clasificate și codificate în conformitate cu prevederile legislației europene și naționale privind deșeurile), cantități de deșeuri generate</w:t>
      </w:r>
      <w:r w:rsidR="003C163C">
        <w:rPr>
          <w:sz w:val="24"/>
          <w:szCs w:val="24"/>
        </w:rPr>
        <w:t>:</w:t>
      </w:r>
    </w:p>
    <w:p w14:paraId="1F6CDD74" w14:textId="2E6A3568" w:rsidR="002B0C1A" w:rsidRPr="002B0C1A" w:rsidRDefault="002B0C1A" w:rsidP="00F43404">
      <w:pPr>
        <w:spacing w:after="0" w:line="240" w:lineRule="auto"/>
        <w:ind w:firstLine="708"/>
        <w:jc w:val="both"/>
        <w:rPr>
          <w:i/>
          <w:iCs/>
          <w:sz w:val="24"/>
          <w:szCs w:val="24"/>
        </w:rPr>
      </w:pPr>
      <w:r w:rsidRPr="002B0C1A">
        <w:rPr>
          <w:b/>
          <w:bCs/>
          <w:i/>
          <w:iCs/>
          <w:sz w:val="24"/>
          <w:szCs w:val="24"/>
        </w:rPr>
        <w:t>Î</w:t>
      </w:r>
      <w:r w:rsidRPr="002B0C1A">
        <w:rPr>
          <w:i/>
          <w:iCs/>
          <w:sz w:val="24"/>
          <w:szCs w:val="24"/>
        </w:rPr>
        <w:t>n timpul execuției vor rezulta deșeuri specifice activității (moloz, resturi de materiale de construcții: cărămidă, lemn, ciment, var, fier și piese metalice, etc.).</w:t>
      </w:r>
    </w:p>
    <w:p w14:paraId="2E786D14" w14:textId="34C4CAC6" w:rsidR="002B0C1A" w:rsidRPr="002B0C1A" w:rsidRDefault="002B0C1A" w:rsidP="00F43404">
      <w:pPr>
        <w:spacing w:after="0" w:line="240" w:lineRule="auto"/>
        <w:ind w:firstLine="708"/>
        <w:jc w:val="both"/>
        <w:rPr>
          <w:i/>
          <w:iCs/>
          <w:sz w:val="24"/>
          <w:szCs w:val="24"/>
        </w:rPr>
      </w:pPr>
      <w:r w:rsidRPr="002B0C1A">
        <w:rPr>
          <w:b/>
          <w:bCs/>
          <w:i/>
          <w:iCs/>
          <w:sz w:val="24"/>
          <w:szCs w:val="24"/>
        </w:rPr>
        <w:t>Î</w:t>
      </w:r>
      <w:r w:rsidRPr="002B0C1A">
        <w:rPr>
          <w:i/>
          <w:iCs/>
          <w:sz w:val="24"/>
          <w:szCs w:val="24"/>
        </w:rPr>
        <w:t xml:space="preserve">n timpul exploatării clădirilor vor rezulta deșeuri menajere caracteristice funcțiunii de </w:t>
      </w:r>
      <w:r w:rsidR="00F43404">
        <w:rPr>
          <w:i/>
          <w:iCs/>
          <w:sz w:val="24"/>
          <w:szCs w:val="24"/>
        </w:rPr>
        <w:t xml:space="preserve">producție alimentară - </w:t>
      </w:r>
      <w:proofErr w:type="spellStart"/>
      <w:r w:rsidR="00F43404">
        <w:rPr>
          <w:i/>
          <w:iCs/>
          <w:sz w:val="24"/>
          <w:szCs w:val="24"/>
        </w:rPr>
        <w:t>catering</w:t>
      </w:r>
      <w:proofErr w:type="spellEnd"/>
      <w:r w:rsidRPr="002B0C1A">
        <w:rPr>
          <w:i/>
          <w:iCs/>
          <w:sz w:val="24"/>
          <w:szCs w:val="24"/>
        </w:rPr>
        <w:t xml:space="preserve"> (respectiv deșeuri reciclabile și deșeuri nereciclabile – gunoi menajer), în următoarele cantități estimative:</w:t>
      </w:r>
    </w:p>
    <w:p w14:paraId="5CFD6C1C" w14:textId="3721C0B0" w:rsidR="002B0C1A" w:rsidRPr="002B0C1A" w:rsidRDefault="002B0C1A" w:rsidP="00F43404">
      <w:pPr>
        <w:pStyle w:val="Listparagraf"/>
        <w:numPr>
          <w:ilvl w:val="0"/>
          <w:numId w:val="18"/>
        </w:numPr>
        <w:spacing w:after="0" w:line="240" w:lineRule="auto"/>
        <w:jc w:val="both"/>
        <w:rPr>
          <w:i/>
          <w:iCs/>
          <w:sz w:val="24"/>
          <w:szCs w:val="24"/>
        </w:rPr>
      </w:pPr>
      <w:r w:rsidRPr="002B0C1A">
        <w:rPr>
          <w:i/>
          <w:iCs/>
          <w:sz w:val="24"/>
          <w:szCs w:val="24"/>
        </w:rPr>
        <w:t xml:space="preserve">deșeuri reciclabile - hârtie ambalaj, carton – cca </w:t>
      </w:r>
      <w:r w:rsidR="00F43404">
        <w:rPr>
          <w:i/>
          <w:iCs/>
          <w:sz w:val="24"/>
          <w:szCs w:val="24"/>
        </w:rPr>
        <w:t>1</w:t>
      </w:r>
      <w:r w:rsidRPr="002B0C1A">
        <w:rPr>
          <w:i/>
          <w:iCs/>
          <w:sz w:val="24"/>
          <w:szCs w:val="24"/>
        </w:rPr>
        <w:t>0 tone/an</w:t>
      </w:r>
    </w:p>
    <w:p w14:paraId="012951D5" w14:textId="644A73B1" w:rsidR="002B0C1A" w:rsidRPr="002B0C1A" w:rsidRDefault="002B0C1A" w:rsidP="00F43404">
      <w:pPr>
        <w:pStyle w:val="Listparagraf"/>
        <w:numPr>
          <w:ilvl w:val="0"/>
          <w:numId w:val="18"/>
        </w:numPr>
        <w:spacing w:after="0" w:line="240" w:lineRule="auto"/>
        <w:jc w:val="both"/>
        <w:rPr>
          <w:i/>
          <w:iCs/>
          <w:sz w:val="24"/>
          <w:szCs w:val="24"/>
        </w:rPr>
      </w:pPr>
      <w:r w:rsidRPr="002B0C1A">
        <w:rPr>
          <w:i/>
          <w:iCs/>
          <w:sz w:val="24"/>
          <w:szCs w:val="24"/>
        </w:rPr>
        <w:t xml:space="preserve">sticlă - cca. </w:t>
      </w:r>
      <w:r w:rsidR="00950CCD">
        <w:rPr>
          <w:i/>
          <w:iCs/>
          <w:sz w:val="24"/>
          <w:szCs w:val="24"/>
        </w:rPr>
        <w:t>6</w:t>
      </w:r>
      <w:r w:rsidRPr="002B0C1A">
        <w:rPr>
          <w:i/>
          <w:iCs/>
          <w:sz w:val="24"/>
          <w:szCs w:val="24"/>
        </w:rPr>
        <w:t xml:space="preserve"> tone/an</w:t>
      </w:r>
    </w:p>
    <w:p w14:paraId="2934FBD2" w14:textId="52F4A5D1" w:rsidR="002B0C1A" w:rsidRPr="002B0C1A" w:rsidRDefault="002B0C1A" w:rsidP="00F43404">
      <w:pPr>
        <w:pStyle w:val="Listparagraf"/>
        <w:numPr>
          <w:ilvl w:val="0"/>
          <w:numId w:val="18"/>
        </w:numPr>
        <w:spacing w:after="0" w:line="240" w:lineRule="auto"/>
        <w:jc w:val="both"/>
        <w:rPr>
          <w:i/>
          <w:iCs/>
          <w:sz w:val="24"/>
          <w:szCs w:val="24"/>
        </w:rPr>
      </w:pPr>
      <w:r w:rsidRPr="002B0C1A">
        <w:rPr>
          <w:i/>
          <w:iCs/>
          <w:sz w:val="24"/>
          <w:szCs w:val="24"/>
        </w:rPr>
        <w:t xml:space="preserve">metal - cca. </w:t>
      </w:r>
      <w:r w:rsidR="00950CCD">
        <w:rPr>
          <w:i/>
          <w:iCs/>
          <w:sz w:val="24"/>
          <w:szCs w:val="24"/>
        </w:rPr>
        <w:t>6</w:t>
      </w:r>
      <w:r w:rsidRPr="002B0C1A">
        <w:rPr>
          <w:i/>
          <w:iCs/>
          <w:sz w:val="24"/>
          <w:szCs w:val="24"/>
        </w:rPr>
        <w:t xml:space="preserve"> tone/an</w:t>
      </w:r>
    </w:p>
    <w:p w14:paraId="1781D77A" w14:textId="690E30B8" w:rsidR="002B0C1A" w:rsidRPr="002B0C1A" w:rsidRDefault="002B0C1A" w:rsidP="00F43404">
      <w:pPr>
        <w:spacing w:after="0" w:line="240" w:lineRule="auto"/>
        <w:ind w:firstLine="708"/>
        <w:jc w:val="both"/>
        <w:rPr>
          <w:i/>
          <w:iCs/>
          <w:sz w:val="24"/>
          <w:szCs w:val="24"/>
        </w:rPr>
      </w:pPr>
      <w:r w:rsidRPr="002B0C1A">
        <w:rPr>
          <w:b/>
          <w:bCs/>
          <w:i/>
          <w:iCs/>
          <w:sz w:val="24"/>
          <w:szCs w:val="24"/>
        </w:rPr>
        <w:t>C</w:t>
      </w:r>
      <w:r w:rsidRPr="002B0C1A">
        <w:rPr>
          <w:i/>
          <w:iCs/>
          <w:sz w:val="24"/>
          <w:szCs w:val="24"/>
        </w:rPr>
        <w:t xml:space="preserve">antitatea de deșeuri menajere estimate </w:t>
      </w:r>
      <w:r w:rsidR="00F43404">
        <w:rPr>
          <w:i/>
          <w:iCs/>
          <w:sz w:val="24"/>
          <w:szCs w:val="24"/>
        </w:rPr>
        <w:t>– cca. 12</w:t>
      </w:r>
      <w:r w:rsidRPr="002B0C1A">
        <w:rPr>
          <w:i/>
          <w:iCs/>
          <w:sz w:val="24"/>
          <w:szCs w:val="24"/>
        </w:rPr>
        <w:t xml:space="preserve"> tone/an</w:t>
      </w:r>
    </w:p>
    <w:p w14:paraId="60C86163" w14:textId="3C9951E7" w:rsidR="00B17E2A" w:rsidRPr="00EF5DD8" w:rsidRDefault="00B17E2A" w:rsidP="00F43404">
      <w:pPr>
        <w:pStyle w:val="Listparagraf"/>
        <w:numPr>
          <w:ilvl w:val="0"/>
          <w:numId w:val="16"/>
        </w:numPr>
        <w:spacing w:after="0" w:line="240" w:lineRule="auto"/>
        <w:jc w:val="both"/>
        <w:rPr>
          <w:sz w:val="24"/>
          <w:szCs w:val="24"/>
        </w:rPr>
      </w:pPr>
      <w:r w:rsidRPr="00EF5DD8">
        <w:rPr>
          <w:sz w:val="24"/>
          <w:szCs w:val="24"/>
        </w:rPr>
        <w:t>programul de prevenire și reducere a cantităților de deșeuri generate;</w:t>
      </w:r>
    </w:p>
    <w:p w14:paraId="024D0263" w14:textId="7B1F8E28" w:rsidR="00B17E2A" w:rsidRPr="008D610D" w:rsidRDefault="00B17E2A" w:rsidP="00F43404">
      <w:pPr>
        <w:pStyle w:val="Listparagraf"/>
        <w:numPr>
          <w:ilvl w:val="0"/>
          <w:numId w:val="16"/>
        </w:numPr>
        <w:spacing w:after="0" w:line="240" w:lineRule="auto"/>
        <w:jc w:val="both"/>
        <w:rPr>
          <w:sz w:val="24"/>
          <w:szCs w:val="24"/>
        </w:rPr>
      </w:pPr>
      <w:r w:rsidRPr="008D610D">
        <w:rPr>
          <w:sz w:val="24"/>
          <w:szCs w:val="24"/>
        </w:rPr>
        <w:t>planul de gestionare a deșeurilor;</w:t>
      </w:r>
    </w:p>
    <w:p w14:paraId="6D1B8F9C" w14:textId="63D0A946" w:rsidR="002B0C1A" w:rsidRPr="008D610D" w:rsidRDefault="002B0C1A" w:rsidP="00F43404">
      <w:pPr>
        <w:spacing w:after="0" w:line="240" w:lineRule="auto"/>
        <w:ind w:firstLine="708"/>
        <w:jc w:val="both"/>
        <w:rPr>
          <w:i/>
          <w:iCs/>
          <w:sz w:val="24"/>
          <w:szCs w:val="24"/>
        </w:rPr>
      </w:pPr>
      <w:r w:rsidRPr="008D610D">
        <w:rPr>
          <w:b/>
          <w:bCs/>
          <w:i/>
          <w:iCs/>
          <w:sz w:val="24"/>
          <w:szCs w:val="24"/>
        </w:rPr>
        <w:t>Î</w:t>
      </w:r>
      <w:r w:rsidRPr="008D610D">
        <w:rPr>
          <w:i/>
          <w:iCs/>
          <w:sz w:val="24"/>
          <w:szCs w:val="24"/>
        </w:rPr>
        <w:t xml:space="preserve">n timpul execuției, constructorul va asigura colectarea corespunzătoare a </w:t>
      </w:r>
      <w:r w:rsidR="00EF5DD8">
        <w:rPr>
          <w:i/>
          <w:iCs/>
          <w:sz w:val="24"/>
          <w:szCs w:val="24"/>
        </w:rPr>
        <w:t>deșeurilor</w:t>
      </w:r>
      <w:r w:rsidRPr="008D610D">
        <w:rPr>
          <w:i/>
          <w:iCs/>
          <w:sz w:val="24"/>
          <w:szCs w:val="24"/>
        </w:rPr>
        <w:t>, în locul special amenajat pe șantier</w:t>
      </w:r>
      <w:r w:rsidR="00EF5DD8">
        <w:rPr>
          <w:i/>
          <w:iCs/>
          <w:sz w:val="24"/>
          <w:szCs w:val="24"/>
        </w:rPr>
        <w:t>, în containere separate pe categoriile deșeurilor (deșeuri feroase, carton și ambalaje da hârtie, sticlă, moloz)</w:t>
      </w:r>
      <w:r w:rsidRPr="008D610D">
        <w:rPr>
          <w:i/>
          <w:iCs/>
          <w:sz w:val="24"/>
          <w:szCs w:val="24"/>
        </w:rPr>
        <w:t>; și evacuarea acestora de către societatea de salubritate acreditată.</w:t>
      </w:r>
    </w:p>
    <w:p w14:paraId="556144AA" w14:textId="77777777" w:rsidR="002B0C1A" w:rsidRPr="008D610D" w:rsidRDefault="002B0C1A" w:rsidP="00F43404">
      <w:pPr>
        <w:spacing w:after="0" w:line="240" w:lineRule="auto"/>
        <w:ind w:firstLine="708"/>
        <w:jc w:val="both"/>
        <w:rPr>
          <w:i/>
          <w:iCs/>
          <w:sz w:val="24"/>
          <w:szCs w:val="24"/>
        </w:rPr>
      </w:pPr>
      <w:r w:rsidRPr="008D610D">
        <w:rPr>
          <w:b/>
          <w:bCs/>
          <w:i/>
          <w:iCs/>
          <w:sz w:val="24"/>
          <w:szCs w:val="24"/>
        </w:rPr>
        <w:t>D</w:t>
      </w:r>
      <w:r w:rsidRPr="008D610D">
        <w:rPr>
          <w:i/>
          <w:iCs/>
          <w:sz w:val="24"/>
          <w:szCs w:val="24"/>
        </w:rPr>
        <w:t>eșeurile reciclabile rezultate în timpul exploatării se vor depozita separat pe categorii, urmând a fi preluate și reciclate de către societatea de salubritate.</w:t>
      </w:r>
    </w:p>
    <w:p w14:paraId="049D8394" w14:textId="0F94044E" w:rsidR="002B0C1A" w:rsidRPr="008D610D" w:rsidRDefault="002B0C1A" w:rsidP="00F43404">
      <w:pPr>
        <w:spacing w:after="0" w:line="240" w:lineRule="auto"/>
        <w:ind w:firstLine="708"/>
        <w:jc w:val="both"/>
        <w:rPr>
          <w:i/>
          <w:iCs/>
          <w:sz w:val="24"/>
          <w:szCs w:val="24"/>
        </w:rPr>
      </w:pPr>
      <w:r w:rsidRPr="008D610D">
        <w:rPr>
          <w:b/>
          <w:bCs/>
          <w:i/>
          <w:iCs/>
          <w:sz w:val="24"/>
          <w:szCs w:val="24"/>
        </w:rPr>
        <w:lastRenderedPageBreak/>
        <w:t>D</w:t>
      </w:r>
      <w:r w:rsidRPr="008D610D">
        <w:rPr>
          <w:i/>
          <w:iCs/>
          <w:sz w:val="24"/>
          <w:szCs w:val="24"/>
        </w:rPr>
        <w:t>eșeurile nereciclabile se colectează la sursă în saci de plastic, se depozitează în containere tip europubele pe platformele gospodărești amenajate, și se preiau de către prestatorul de servicii de salubritate acreditată.</w:t>
      </w:r>
    </w:p>
    <w:p w14:paraId="5F614743" w14:textId="77777777" w:rsidR="00B17E2A" w:rsidRPr="003C163C" w:rsidRDefault="00B17E2A" w:rsidP="00F43404">
      <w:pPr>
        <w:spacing w:after="0" w:line="240" w:lineRule="auto"/>
        <w:jc w:val="both"/>
        <w:rPr>
          <w:b/>
          <w:bCs/>
          <w:sz w:val="24"/>
          <w:szCs w:val="24"/>
        </w:rPr>
      </w:pPr>
      <w:r w:rsidRPr="003C163C">
        <w:rPr>
          <w:b/>
          <w:bCs/>
          <w:sz w:val="24"/>
          <w:szCs w:val="24"/>
        </w:rPr>
        <w:t>i) gospodărirea substanțelor și preparatelor chimice periculoase:</w:t>
      </w:r>
    </w:p>
    <w:p w14:paraId="31F7B121" w14:textId="593401C5" w:rsidR="00B17E2A" w:rsidRPr="003C163C" w:rsidRDefault="00B17E2A" w:rsidP="00F43404">
      <w:pPr>
        <w:pStyle w:val="Listparagraf"/>
        <w:numPr>
          <w:ilvl w:val="0"/>
          <w:numId w:val="17"/>
        </w:numPr>
        <w:spacing w:after="0" w:line="240" w:lineRule="auto"/>
        <w:jc w:val="both"/>
        <w:rPr>
          <w:sz w:val="24"/>
          <w:szCs w:val="24"/>
        </w:rPr>
      </w:pPr>
      <w:r w:rsidRPr="003C163C">
        <w:rPr>
          <w:sz w:val="24"/>
          <w:szCs w:val="24"/>
        </w:rPr>
        <w:t>substanțele și preparatele chimice periculoase utilizate și/sau produse</w:t>
      </w:r>
      <w:r w:rsidR="003C163C">
        <w:rPr>
          <w:sz w:val="24"/>
          <w:szCs w:val="24"/>
        </w:rPr>
        <w:t xml:space="preserve"> </w:t>
      </w:r>
      <w:r w:rsidR="003C163C" w:rsidRPr="003C163C">
        <w:rPr>
          <w:sz w:val="24"/>
          <w:szCs w:val="24"/>
        </w:rPr>
        <w:t xml:space="preserve">– </w:t>
      </w:r>
      <w:r w:rsidR="003C163C" w:rsidRPr="003C163C">
        <w:rPr>
          <w:i/>
          <w:iCs/>
          <w:sz w:val="24"/>
          <w:szCs w:val="24"/>
        </w:rPr>
        <w:t>NU ESTE CAZUL</w:t>
      </w:r>
      <w:r w:rsidRPr="003C163C">
        <w:rPr>
          <w:sz w:val="24"/>
          <w:szCs w:val="24"/>
        </w:rPr>
        <w:t>;</w:t>
      </w:r>
    </w:p>
    <w:p w14:paraId="6D73AD78" w14:textId="71FE8A02" w:rsidR="00B17E2A" w:rsidRPr="003C163C" w:rsidRDefault="00B17E2A" w:rsidP="00F43404">
      <w:pPr>
        <w:pStyle w:val="Listparagraf"/>
        <w:numPr>
          <w:ilvl w:val="0"/>
          <w:numId w:val="17"/>
        </w:numPr>
        <w:spacing w:after="0" w:line="240" w:lineRule="auto"/>
        <w:jc w:val="both"/>
        <w:rPr>
          <w:sz w:val="24"/>
          <w:szCs w:val="24"/>
        </w:rPr>
      </w:pPr>
      <w:r w:rsidRPr="003C163C">
        <w:rPr>
          <w:sz w:val="24"/>
          <w:szCs w:val="24"/>
        </w:rPr>
        <w:t>modul de gospodărire a substanțelor și preparatelor chimice periculoase și asigurarea condițiilor de protecție a factorilor de mediu și a sănătății populației</w:t>
      </w:r>
      <w:r w:rsidR="003C163C">
        <w:rPr>
          <w:sz w:val="24"/>
          <w:szCs w:val="24"/>
        </w:rPr>
        <w:t xml:space="preserve"> </w:t>
      </w:r>
      <w:r w:rsidR="003C163C" w:rsidRPr="003C163C">
        <w:rPr>
          <w:sz w:val="24"/>
          <w:szCs w:val="24"/>
        </w:rPr>
        <w:t xml:space="preserve">– </w:t>
      </w:r>
      <w:r w:rsidR="003C163C" w:rsidRPr="003C163C">
        <w:rPr>
          <w:i/>
          <w:iCs/>
          <w:sz w:val="24"/>
          <w:szCs w:val="24"/>
        </w:rPr>
        <w:t>NU ESTE CAZUL</w:t>
      </w:r>
      <w:r w:rsidRPr="003C163C">
        <w:rPr>
          <w:sz w:val="24"/>
          <w:szCs w:val="24"/>
        </w:rPr>
        <w:t>.</w:t>
      </w:r>
    </w:p>
    <w:p w14:paraId="1713DCF7" w14:textId="77777777" w:rsidR="008D610D" w:rsidRPr="0034208A" w:rsidRDefault="008D610D" w:rsidP="00F43404">
      <w:pPr>
        <w:spacing w:after="0" w:line="240" w:lineRule="auto"/>
        <w:jc w:val="both"/>
        <w:rPr>
          <w:b/>
          <w:bCs/>
          <w:sz w:val="24"/>
          <w:szCs w:val="24"/>
        </w:rPr>
      </w:pPr>
      <w:r w:rsidRPr="0034208A">
        <w:rPr>
          <w:b/>
          <w:bCs/>
          <w:sz w:val="24"/>
          <w:szCs w:val="24"/>
        </w:rPr>
        <w:t>B. Utilizarea resurselor naturale, în special a solului, a terenurilor, a apei și a biodiversității.</w:t>
      </w:r>
    </w:p>
    <w:p w14:paraId="1E79AE39" w14:textId="0653C146" w:rsidR="008D610D" w:rsidRPr="0034208A" w:rsidRDefault="0036002B" w:rsidP="00F43404">
      <w:pPr>
        <w:spacing w:after="0" w:line="240" w:lineRule="auto"/>
        <w:ind w:firstLine="708"/>
        <w:jc w:val="both"/>
        <w:rPr>
          <w:i/>
          <w:iCs/>
          <w:sz w:val="24"/>
          <w:szCs w:val="24"/>
        </w:rPr>
      </w:pPr>
      <w:r w:rsidRPr="003A0195">
        <w:rPr>
          <w:b/>
          <w:bCs/>
          <w:i/>
          <w:iCs/>
          <w:sz w:val="24"/>
          <w:szCs w:val="24"/>
        </w:rPr>
        <w:t>Î</w:t>
      </w:r>
      <w:r w:rsidRPr="0034208A">
        <w:rPr>
          <w:i/>
          <w:iCs/>
          <w:sz w:val="24"/>
          <w:szCs w:val="24"/>
        </w:rPr>
        <w:t>n procesul de implementare a investiției stratul vegetal al solului existent pe amplasament va fi îndepărtat de pe suprafața excavațiilor și depozitat în partea de vest al amplasamentului, urmând ca după finalizarea lucrărilor de execuție să fie reutilizat pentru amenajarea spațiilor verzi din interiorul complexului.</w:t>
      </w:r>
    </w:p>
    <w:p w14:paraId="562A5F24" w14:textId="43B40D0A" w:rsidR="0036002B" w:rsidRDefault="0036002B" w:rsidP="00F43404">
      <w:pPr>
        <w:spacing w:after="0" w:line="240" w:lineRule="auto"/>
        <w:ind w:firstLine="708"/>
        <w:jc w:val="both"/>
        <w:rPr>
          <w:i/>
          <w:iCs/>
          <w:sz w:val="24"/>
          <w:szCs w:val="24"/>
        </w:rPr>
      </w:pPr>
      <w:r w:rsidRPr="003A0195">
        <w:rPr>
          <w:b/>
          <w:bCs/>
          <w:i/>
          <w:iCs/>
          <w:sz w:val="24"/>
          <w:szCs w:val="24"/>
        </w:rPr>
        <w:t>E</w:t>
      </w:r>
      <w:r w:rsidRPr="0034208A">
        <w:rPr>
          <w:i/>
          <w:iCs/>
          <w:sz w:val="24"/>
          <w:szCs w:val="24"/>
        </w:rPr>
        <w:t>xcesul de sol infertil rezultat din excavații va fi îndepărtat de pe amplasament de către societate autorizată.</w:t>
      </w:r>
    </w:p>
    <w:p w14:paraId="44545211" w14:textId="7C415320" w:rsidR="0034208A" w:rsidRPr="0034208A" w:rsidRDefault="0034208A" w:rsidP="00F43404">
      <w:pPr>
        <w:spacing w:after="0" w:line="240" w:lineRule="auto"/>
        <w:ind w:firstLine="708"/>
        <w:jc w:val="both"/>
        <w:rPr>
          <w:i/>
          <w:iCs/>
          <w:sz w:val="24"/>
          <w:szCs w:val="24"/>
        </w:rPr>
      </w:pPr>
      <w:r w:rsidRPr="003A0195">
        <w:rPr>
          <w:b/>
          <w:bCs/>
          <w:i/>
          <w:iCs/>
          <w:sz w:val="24"/>
          <w:szCs w:val="24"/>
        </w:rPr>
        <w:t>A</w:t>
      </w:r>
      <w:r>
        <w:rPr>
          <w:i/>
          <w:iCs/>
          <w:sz w:val="24"/>
          <w:szCs w:val="24"/>
        </w:rPr>
        <w:t>tât în procesul de execuție, cât și în timpul exploatării, nu se va utiliza apă freatică. Se va folosi apa din rețeaua publică de alimentare cu apă potabilă sau din bazinul de retenție a apelor pluviale (pentru întreținerea spațiilor verzi).</w:t>
      </w:r>
    </w:p>
    <w:p w14:paraId="4191134B" w14:textId="77777777" w:rsidR="00F43404" w:rsidRDefault="00F43404" w:rsidP="00F43404">
      <w:pPr>
        <w:spacing w:after="0" w:line="240" w:lineRule="auto"/>
        <w:ind w:firstLine="708"/>
        <w:jc w:val="both"/>
        <w:rPr>
          <w:sz w:val="24"/>
          <w:szCs w:val="24"/>
        </w:rPr>
      </w:pPr>
    </w:p>
    <w:p w14:paraId="7010B509" w14:textId="61809FA7" w:rsidR="008D610D" w:rsidRPr="008D610D" w:rsidRDefault="008D610D"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8D610D">
        <w:rPr>
          <w:rFonts w:ascii="Calibri" w:hAnsi="Calibri" w:cs="Calibri"/>
          <w:b/>
          <w:bCs/>
          <w:sz w:val="24"/>
          <w:szCs w:val="24"/>
        </w:rPr>
        <w:t>VII. Descrierea aspectelor de mediu susceptibile a fi afectate în mod semnificativ de proiect:</w:t>
      </w:r>
    </w:p>
    <w:p w14:paraId="4BFE1B25" w14:textId="0652564A" w:rsidR="008D610D" w:rsidRPr="008D610D" w:rsidRDefault="008D610D" w:rsidP="00F43404">
      <w:pPr>
        <w:pStyle w:val="Listparagraf"/>
        <w:numPr>
          <w:ilvl w:val="0"/>
          <w:numId w:val="20"/>
        </w:numPr>
        <w:spacing w:after="0" w:line="240" w:lineRule="auto"/>
        <w:jc w:val="both"/>
        <w:rPr>
          <w:sz w:val="24"/>
          <w:szCs w:val="24"/>
        </w:rPr>
      </w:pPr>
      <w:r w:rsidRPr="008D610D">
        <w:rPr>
          <w:sz w:val="24"/>
          <w:szCs w:val="24"/>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6E644476" w14:textId="636BB3C6" w:rsidR="008D610D" w:rsidRPr="008D610D" w:rsidRDefault="008D610D" w:rsidP="00F43404">
      <w:pPr>
        <w:pStyle w:val="Listparagraf"/>
        <w:numPr>
          <w:ilvl w:val="0"/>
          <w:numId w:val="20"/>
        </w:numPr>
        <w:spacing w:after="0" w:line="240" w:lineRule="auto"/>
        <w:jc w:val="both"/>
        <w:rPr>
          <w:sz w:val="24"/>
          <w:szCs w:val="24"/>
        </w:rPr>
      </w:pPr>
      <w:r w:rsidRPr="008D610D">
        <w:rPr>
          <w:sz w:val="24"/>
          <w:szCs w:val="24"/>
        </w:rPr>
        <w:t>extinderea impactului (zona geografică, numărul populației/habitatelor/speciilor afectate)</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17A363E6" w14:textId="6DEDDB3D" w:rsidR="008D610D" w:rsidRPr="008D610D" w:rsidRDefault="008D610D" w:rsidP="00F43404">
      <w:pPr>
        <w:pStyle w:val="Listparagraf"/>
        <w:numPr>
          <w:ilvl w:val="0"/>
          <w:numId w:val="20"/>
        </w:numPr>
        <w:spacing w:after="0" w:line="240" w:lineRule="auto"/>
        <w:jc w:val="both"/>
        <w:rPr>
          <w:sz w:val="24"/>
          <w:szCs w:val="24"/>
        </w:rPr>
      </w:pPr>
      <w:r w:rsidRPr="008D610D">
        <w:rPr>
          <w:sz w:val="24"/>
          <w:szCs w:val="24"/>
        </w:rPr>
        <w:t>magnitudinea și complexitatea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723C19EF" w14:textId="07E88B66" w:rsidR="008D610D" w:rsidRPr="008D610D" w:rsidRDefault="008D610D" w:rsidP="00F43404">
      <w:pPr>
        <w:pStyle w:val="Listparagraf"/>
        <w:numPr>
          <w:ilvl w:val="0"/>
          <w:numId w:val="20"/>
        </w:numPr>
        <w:spacing w:after="0" w:line="240" w:lineRule="auto"/>
        <w:jc w:val="both"/>
        <w:rPr>
          <w:sz w:val="24"/>
          <w:szCs w:val="24"/>
        </w:rPr>
      </w:pPr>
      <w:r w:rsidRPr="008D610D">
        <w:rPr>
          <w:sz w:val="24"/>
          <w:szCs w:val="24"/>
        </w:rPr>
        <w:t>probabilitatea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06BBEC8D" w14:textId="46C08EE1" w:rsidR="008D610D" w:rsidRPr="008D610D" w:rsidRDefault="008D610D" w:rsidP="00F43404">
      <w:pPr>
        <w:pStyle w:val="Listparagraf"/>
        <w:numPr>
          <w:ilvl w:val="0"/>
          <w:numId w:val="20"/>
        </w:numPr>
        <w:spacing w:after="0" w:line="240" w:lineRule="auto"/>
        <w:jc w:val="both"/>
        <w:rPr>
          <w:sz w:val="24"/>
          <w:szCs w:val="24"/>
        </w:rPr>
      </w:pPr>
      <w:r w:rsidRPr="008D610D">
        <w:rPr>
          <w:sz w:val="24"/>
          <w:szCs w:val="24"/>
        </w:rPr>
        <w:t>durata, frecvența și reversibilitatea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726E811C" w14:textId="0BD5B33C" w:rsidR="008D610D" w:rsidRPr="008D610D" w:rsidRDefault="008D610D" w:rsidP="00F43404">
      <w:pPr>
        <w:pStyle w:val="Listparagraf"/>
        <w:numPr>
          <w:ilvl w:val="0"/>
          <w:numId w:val="20"/>
        </w:numPr>
        <w:spacing w:after="0" w:line="240" w:lineRule="auto"/>
        <w:jc w:val="both"/>
        <w:rPr>
          <w:sz w:val="24"/>
          <w:szCs w:val="24"/>
        </w:rPr>
      </w:pPr>
      <w:r w:rsidRPr="008D610D">
        <w:rPr>
          <w:sz w:val="24"/>
          <w:szCs w:val="24"/>
        </w:rPr>
        <w:t>măsurile de evitare, reducere sau ameliorare a impactului semnificativ asupra mediului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145C0F9A" w14:textId="4A020F7E" w:rsidR="008D610D" w:rsidRDefault="008D610D" w:rsidP="00F43404">
      <w:pPr>
        <w:pStyle w:val="Listparagraf"/>
        <w:numPr>
          <w:ilvl w:val="0"/>
          <w:numId w:val="20"/>
        </w:numPr>
        <w:spacing w:after="0" w:line="240" w:lineRule="auto"/>
        <w:jc w:val="both"/>
        <w:rPr>
          <w:sz w:val="24"/>
          <w:szCs w:val="24"/>
        </w:rPr>
      </w:pPr>
      <w:r w:rsidRPr="008D610D">
        <w:rPr>
          <w:sz w:val="24"/>
          <w:szCs w:val="24"/>
        </w:rPr>
        <w:t>natura transfrontalieră a impactului</w:t>
      </w:r>
      <w:r>
        <w:rPr>
          <w:sz w:val="24"/>
          <w:szCs w:val="24"/>
        </w:rPr>
        <w:t xml:space="preserve"> </w:t>
      </w:r>
      <w:r w:rsidRPr="003C163C">
        <w:rPr>
          <w:sz w:val="24"/>
          <w:szCs w:val="24"/>
        </w:rPr>
        <w:t xml:space="preserve">– </w:t>
      </w:r>
      <w:r w:rsidRPr="003C163C">
        <w:rPr>
          <w:i/>
          <w:iCs/>
          <w:sz w:val="24"/>
          <w:szCs w:val="24"/>
        </w:rPr>
        <w:t>NU ESTE CAZUL</w:t>
      </w:r>
      <w:r w:rsidRPr="008D610D">
        <w:rPr>
          <w:sz w:val="24"/>
          <w:szCs w:val="24"/>
        </w:rPr>
        <w:t>.</w:t>
      </w:r>
    </w:p>
    <w:p w14:paraId="799909D5" w14:textId="77777777" w:rsidR="00EF5DD8" w:rsidRPr="008D610D" w:rsidRDefault="00EF5DD8" w:rsidP="00F43404">
      <w:pPr>
        <w:spacing w:after="0" w:line="240" w:lineRule="auto"/>
        <w:jc w:val="both"/>
        <w:rPr>
          <w:sz w:val="24"/>
          <w:szCs w:val="24"/>
        </w:rPr>
      </w:pPr>
    </w:p>
    <w:p w14:paraId="3C3C0389" w14:textId="77777777" w:rsidR="008D610D" w:rsidRPr="008D610D" w:rsidRDefault="008D610D"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8D610D">
        <w:rPr>
          <w:rFonts w:ascii="Calibri" w:hAnsi="Calibri" w:cs="Calibri"/>
          <w:b/>
          <w:bCs/>
          <w:sz w:val="24"/>
          <w:szCs w:val="24"/>
        </w:rPr>
        <w:t>VIII. Prevederi pentru monitorizarea mediului</w:t>
      </w:r>
    </w:p>
    <w:p w14:paraId="2ACF474F" w14:textId="5B5A8F65" w:rsidR="008D610D" w:rsidRPr="008D610D" w:rsidRDefault="008D610D" w:rsidP="00F43404">
      <w:pPr>
        <w:pStyle w:val="Listparagraf"/>
        <w:numPr>
          <w:ilvl w:val="0"/>
          <w:numId w:val="21"/>
        </w:numPr>
        <w:spacing w:after="0" w:line="240" w:lineRule="auto"/>
        <w:jc w:val="both"/>
        <w:rPr>
          <w:sz w:val="24"/>
          <w:szCs w:val="24"/>
        </w:rPr>
      </w:pPr>
      <w:r w:rsidRPr="008D610D">
        <w:rPr>
          <w:sz w:val="24"/>
          <w:szCs w:val="24"/>
        </w:rPr>
        <w:t>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8DE53B4" w14:textId="0935DE77" w:rsidR="008D610D" w:rsidRPr="009940D8" w:rsidRDefault="008D610D" w:rsidP="00F43404">
      <w:pPr>
        <w:spacing w:after="0" w:line="240" w:lineRule="auto"/>
        <w:ind w:firstLine="708"/>
        <w:jc w:val="both"/>
        <w:rPr>
          <w:i/>
          <w:iCs/>
          <w:sz w:val="24"/>
          <w:szCs w:val="24"/>
        </w:rPr>
      </w:pPr>
      <w:r w:rsidRPr="009940D8">
        <w:rPr>
          <w:b/>
          <w:bCs/>
          <w:i/>
          <w:iCs/>
          <w:sz w:val="24"/>
          <w:szCs w:val="24"/>
        </w:rPr>
        <w:t>A</w:t>
      </w:r>
      <w:r w:rsidRPr="009940D8">
        <w:rPr>
          <w:i/>
          <w:iCs/>
          <w:sz w:val="24"/>
          <w:szCs w:val="24"/>
        </w:rPr>
        <w:t xml:space="preserve">dministratorul </w:t>
      </w:r>
      <w:r w:rsidR="00F43404">
        <w:rPr>
          <w:i/>
          <w:iCs/>
          <w:sz w:val="24"/>
          <w:szCs w:val="24"/>
        </w:rPr>
        <w:t>unității de producție</w:t>
      </w:r>
      <w:r w:rsidRPr="009940D8">
        <w:rPr>
          <w:i/>
          <w:iCs/>
          <w:sz w:val="24"/>
          <w:szCs w:val="24"/>
        </w:rPr>
        <w:t xml:space="preserve"> va monitoriza periodic calitatea apei colectate în bazinul </w:t>
      </w:r>
      <w:r w:rsidR="00F43404">
        <w:rPr>
          <w:i/>
          <w:iCs/>
          <w:sz w:val="24"/>
          <w:szCs w:val="24"/>
        </w:rPr>
        <w:t>colectare a apelor uzate tehnologice</w:t>
      </w:r>
      <w:r w:rsidRPr="009940D8">
        <w:rPr>
          <w:i/>
          <w:iCs/>
          <w:sz w:val="24"/>
          <w:szCs w:val="24"/>
        </w:rPr>
        <w:t>;</w:t>
      </w:r>
    </w:p>
    <w:p w14:paraId="7909BEEE" w14:textId="4DA5A1BF" w:rsidR="008D610D" w:rsidRPr="009940D8" w:rsidRDefault="008D610D" w:rsidP="00F43404">
      <w:pPr>
        <w:spacing w:after="0" w:line="240" w:lineRule="auto"/>
        <w:ind w:firstLine="708"/>
        <w:jc w:val="both"/>
        <w:rPr>
          <w:i/>
          <w:iCs/>
          <w:sz w:val="24"/>
          <w:szCs w:val="24"/>
        </w:rPr>
      </w:pPr>
      <w:r w:rsidRPr="009940D8">
        <w:rPr>
          <w:b/>
          <w:bCs/>
          <w:i/>
          <w:iCs/>
          <w:sz w:val="24"/>
          <w:szCs w:val="24"/>
        </w:rPr>
        <w:t>S</w:t>
      </w:r>
      <w:r w:rsidRPr="009940D8">
        <w:rPr>
          <w:i/>
          <w:iCs/>
          <w:sz w:val="24"/>
          <w:szCs w:val="24"/>
        </w:rPr>
        <w:t>e vor lua măsuri de curățare periodică a separatorului de hidrocarburi montat pe conducta de colectare a apelor pluviale.</w:t>
      </w:r>
    </w:p>
    <w:p w14:paraId="27256B5C" w14:textId="77777777" w:rsidR="00D60F6B" w:rsidRDefault="00D60F6B" w:rsidP="00F43404">
      <w:pPr>
        <w:spacing w:after="0" w:line="240" w:lineRule="auto"/>
        <w:jc w:val="both"/>
        <w:rPr>
          <w:sz w:val="24"/>
          <w:szCs w:val="24"/>
        </w:rPr>
      </w:pPr>
    </w:p>
    <w:p w14:paraId="6CEF7CA9" w14:textId="621DBFCF" w:rsidR="008D610D" w:rsidRPr="009940D8" w:rsidRDefault="008D610D"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9940D8">
        <w:rPr>
          <w:rFonts w:ascii="Calibri" w:hAnsi="Calibri" w:cs="Calibri"/>
          <w:b/>
          <w:bCs/>
          <w:sz w:val="24"/>
          <w:szCs w:val="24"/>
        </w:rPr>
        <w:t>IX. Legătura cu alte acte normative și/sau planuri/programe/strategii/documente de planificare:</w:t>
      </w:r>
    </w:p>
    <w:p w14:paraId="3A8E4CDE" w14:textId="43AE7A29" w:rsidR="008D610D" w:rsidRPr="008D610D" w:rsidRDefault="008D610D" w:rsidP="00F43404">
      <w:pPr>
        <w:spacing w:after="0" w:line="240" w:lineRule="auto"/>
        <w:jc w:val="both"/>
        <w:rPr>
          <w:sz w:val="24"/>
          <w:szCs w:val="24"/>
        </w:rPr>
      </w:pPr>
      <w:r w:rsidRPr="009940D8">
        <w:rPr>
          <w:b/>
          <w:bCs/>
          <w:sz w:val="24"/>
          <w:szCs w:val="24"/>
        </w:rPr>
        <w:t>A. Justificarea încadrării proiectului</w:t>
      </w:r>
      <w:r w:rsidRPr="008D610D">
        <w:rPr>
          <w:sz w:val="24"/>
          <w:szCs w:val="24"/>
        </w:rPr>
        <w:t>,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9940D8">
        <w:rPr>
          <w:sz w:val="24"/>
          <w:szCs w:val="24"/>
        </w:rPr>
        <w:t xml:space="preserve"> </w:t>
      </w:r>
      <w:r w:rsidR="009940D8" w:rsidRPr="003C163C">
        <w:rPr>
          <w:sz w:val="24"/>
          <w:szCs w:val="24"/>
        </w:rPr>
        <w:t xml:space="preserve">– </w:t>
      </w:r>
      <w:r w:rsidR="009940D8" w:rsidRPr="003C163C">
        <w:rPr>
          <w:i/>
          <w:iCs/>
          <w:sz w:val="24"/>
          <w:szCs w:val="24"/>
        </w:rPr>
        <w:t>NU ESTE CAZUL</w:t>
      </w:r>
      <w:r w:rsidRPr="008D610D">
        <w:rPr>
          <w:sz w:val="24"/>
          <w:szCs w:val="24"/>
        </w:rPr>
        <w:t>.</w:t>
      </w:r>
    </w:p>
    <w:p w14:paraId="0027A2AA" w14:textId="3E06A022" w:rsidR="008D610D" w:rsidRPr="008D610D" w:rsidRDefault="008D610D" w:rsidP="00F43404">
      <w:pPr>
        <w:spacing w:after="0" w:line="240" w:lineRule="auto"/>
        <w:jc w:val="both"/>
        <w:rPr>
          <w:sz w:val="24"/>
          <w:szCs w:val="24"/>
        </w:rPr>
      </w:pPr>
      <w:r w:rsidRPr="009940D8">
        <w:rPr>
          <w:b/>
          <w:bCs/>
          <w:sz w:val="24"/>
          <w:szCs w:val="24"/>
        </w:rPr>
        <w:t>B. Se va menționa planul/programul/strategia/documentul de programare/planificare din care face proiectul, cu indicarea actului normativ prin care a fost aprobat</w:t>
      </w:r>
      <w:r w:rsidR="009940D8">
        <w:rPr>
          <w:sz w:val="24"/>
          <w:szCs w:val="24"/>
        </w:rPr>
        <w:t xml:space="preserve"> </w:t>
      </w:r>
      <w:r w:rsidR="009940D8" w:rsidRPr="003C163C">
        <w:rPr>
          <w:sz w:val="24"/>
          <w:szCs w:val="24"/>
        </w:rPr>
        <w:t xml:space="preserve">– </w:t>
      </w:r>
      <w:r w:rsidR="009940D8" w:rsidRPr="003C163C">
        <w:rPr>
          <w:i/>
          <w:iCs/>
          <w:sz w:val="24"/>
          <w:szCs w:val="24"/>
        </w:rPr>
        <w:t>NU ESTE CAZUL</w:t>
      </w:r>
      <w:r w:rsidRPr="008D610D">
        <w:rPr>
          <w:sz w:val="24"/>
          <w:szCs w:val="24"/>
        </w:rPr>
        <w:t>.</w:t>
      </w:r>
    </w:p>
    <w:p w14:paraId="0EF034F9" w14:textId="77777777" w:rsidR="009940D8" w:rsidRDefault="009940D8" w:rsidP="00F43404">
      <w:pPr>
        <w:spacing w:after="0" w:line="240" w:lineRule="auto"/>
        <w:jc w:val="both"/>
        <w:rPr>
          <w:sz w:val="24"/>
          <w:szCs w:val="24"/>
        </w:rPr>
      </w:pPr>
    </w:p>
    <w:p w14:paraId="0B980836" w14:textId="1F39FEC9" w:rsidR="008D610D" w:rsidRPr="009940D8" w:rsidRDefault="008D610D"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9940D8">
        <w:rPr>
          <w:rFonts w:ascii="Calibri" w:hAnsi="Calibri" w:cs="Calibri"/>
          <w:b/>
          <w:bCs/>
          <w:sz w:val="24"/>
          <w:szCs w:val="24"/>
        </w:rPr>
        <w:t>X. Lucrări necesare organizării de șantier:</w:t>
      </w:r>
    </w:p>
    <w:p w14:paraId="627FB8CA" w14:textId="1DFA2E8F" w:rsidR="008D610D" w:rsidRDefault="008D610D" w:rsidP="00F43404">
      <w:pPr>
        <w:pStyle w:val="Listparagraf"/>
        <w:numPr>
          <w:ilvl w:val="0"/>
          <w:numId w:val="21"/>
        </w:numPr>
        <w:spacing w:after="0" w:line="240" w:lineRule="auto"/>
        <w:jc w:val="both"/>
        <w:rPr>
          <w:sz w:val="24"/>
          <w:szCs w:val="24"/>
        </w:rPr>
      </w:pPr>
      <w:r w:rsidRPr="009940D8">
        <w:rPr>
          <w:sz w:val="24"/>
          <w:szCs w:val="24"/>
        </w:rPr>
        <w:t>descrierea lucrărilor necesare organizării de șantier</w:t>
      </w:r>
      <w:r w:rsidR="009940D8">
        <w:rPr>
          <w:sz w:val="24"/>
          <w:szCs w:val="24"/>
        </w:rPr>
        <w:t>:</w:t>
      </w:r>
    </w:p>
    <w:p w14:paraId="21D8D87A" w14:textId="0C66BE80" w:rsidR="009940D8" w:rsidRDefault="009940D8" w:rsidP="00F43404">
      <w:pPr>
        <w:pStyle w:val="Listparagraf"/>
        <w:numPr>
          <w:ilvl w:val="0"/>
          <w:numId w:val="22"/>
        </w:numPr>
        <w:spacing w:after="0" w:line="240" w:lineRule="auto"/>
        <w:jc w:val="both"/>
        <w:rPr>
          <w:i/>
          <w:iCs/>
          <w:sz w:val="24"/>
          <w:szCs w:val="24"/>
        </w:rPr>
      </w:pPr>
      <w:r w:rsidRPr="009940D8">
        <w:rPr>
          <w:i/>
          <w:iCs/>
          <w:sz w:val="24"/>
          <w:szCs w:val="24"/>
        </w:rPr>
        <w:t>Împrejmuirea provizorie a terenului cu panouri metalice opace sau cu plase ce vor reține propagarea prafului în afara perimetrului șantierului;</w:t>
      </w:r>
    </w:p>
    <w:p w14:paraId="5CA6F8C2" w14:textId="1771F46D" w:rsidR="009940D8" w:rsidRDefault="009940D8" w:rsidP="00F43404">
      <w:pPr>
        <w:pStyle w:val="Listparagraf"/>
        <w:numPr>
          <w:ilvl w:val="0"/>
          <w:numId w:val="22"/>
        </w:numPr>
        <w:spacing w:after="0" w:line="240" w:lineRule="auto"/>
        <w:jc w:val="both"/>
        <w:rPr>
          <w:i/>
          <w:iCs/>
          <w:sz w:val="24"/>
          <w:szCs w:val="24"/>
        </w:rPr>
      </w:pPr>
      <w:r>
        <w:rPr>
          <w:i/>
          <w:iCs/>
          <w:sz w:val="24"/>
          <w:szCs w:val="24"/>
        </w:rPr>
        <w:t>Amenajarea accesului utilajelor și personalului în incintă prin realizarea unor circulații provizorii pietruite;</w:t>
      </w:r>
    </w:p>
    <w:p w14:paraId="09BAA549" w14:textId="3E0AE2A3" w:rsidR="009940D8" w:rsidRDefault="009940D8" w:rsidP="00F43404">
      <w:pPr>
        <w:pStyle w:val="Listparagraf"/>
        <w:numPr>
          <w:ilvl w:val="0"/>
          <w:numId w:val="22"/>
        </w:numPr>
        <w:spacing w:after="0" w:line="240" w:lineRule="auto"/>
        <w:jc w:val="both"/>
        <w:rPr>
          <w:i/>
          <w:iCs/>
          <w:sz w:val="24"/>
          <w:szCs w:val="24"/>
        </w:rPr>
      </w:pPr>
      <w:r>
        <w:rPr>
          <w:i/>
          <w:iCs/>
          <w:sz w:val="24"/>
          <w:szCs w:val="24"/>
        </w:rPr>
        <w:t>Amenajarea platformei de spălare a roților utilajelor de transport a materialelor de construcții care părăsesc incinta șantierului</w:t>
      </w:r>
      <w:r w:rsidR="00C36AB1">
        <w:rPr>
          <w:i/>
          <w:iCs/>
          <w:sz w:val="24"/>
          <w:szCs w:val="24"/>
        </w:rPr>
        <w:t xml:space="preserve">. Platforma va fi dotată cu rezervor de apă care va fi aprovizionat de constructor din surse avizate. Apa utilizată va fi stocată într-un rezervor după degresare și </w:t>
      </w:r>
      <w:proofErr w:type="spellStart"/>
      <w:r w:rsidR="00C36AB1">
        <w:rPr>
          <w:i/>
          <w:iCs/>
          <w:sz w:val="24"/>
          <w:szCs w:val="24"/>
        </w:rPr>
        <w:t>denisipare</w:t>
      </w:r>
      <w:proofErr w:type="spellEnd"/>
      <w:r w:rsidR="00C36AB1">
        <w:rPr>
          <w:i/>
          <w:iCs/>
          <w:sz w:val="24"/>
          <w:szCs w:val="24"/>
        </w:rPr>
        <w:t xml:space="preserve"> și va fi reutilizată pentru același scop.</w:t>
      </w:r>
    </w:p>
    <w:p w14:paraId="510E5CE4" w14:textId="5CEBE9FB" w:rsidR="00C36AB1" w:rsidRPr="00C36AB1" w:rsidRDefault="009940D8" w:rsidP="00F43404">
      <w:pPr>
        <w:pStyle w:val="Listparagraf"/>
        <w:numPr>
          <w:ilvl w:val="0"/>
          <w:numId w:val="22"/>
        </w:numPr>
        <w:spacing w:after="0" w:line="240" w:lineRule="auto"/>
        <w:jc w:val="both"/>
        <w:rPr>
          <w:i/>
          <w:iCs/>
          <w:sz w:val="24"/>
          <w:szCs w:val="24"/>
        </w:rPr>
      </w:pPr>
      <w:r>
        <w:rPr>
          <w:i/>
          <w:iCs/>
          <w:sz w:val="24"/>
          <w:szCs w:val="24"/>
        </w:rPr>
        <w:t>Amenajarea platformelor pietruite pentru amplasarea containerelor pentru birou</w:t>
      </w:r>
      <w:r w:rsidR="00C36AB1">
        <w:rPr>
          <w:i/>
          <w:iCs/>
          <w:sz w:val="24"/>
          <w:szCs w:val="24"/>
        </w:rPr>
        <w:t>ri și vestiare, pentru depozitarea materialelor de construcții și pentru amplasarea cabinelor grupurilor sanitare ecologice, care vor fi întreținute periodic de societatea autorizată (furnizoare a cabinelor de toalete ecologice).</w:t>
      </w:r>
    </w:p>
    <w:p w14:paraId="58E0F5F0" w14:textId="29CC60DF" w:rsidR="008D610D" w:rsidRDefault="008D610D" w:rsidP="00F43404">
      <w:pPr>
        <w:pStyle w:val="Listparagraf"/>
        <w:numPr>
          <w:ilvl w:val="0"/>
          <w:numId w:val="21"/>
        </w:numPr>
        <w:spacing w:after="0" w:line="240" w:lineRule="auto"/>
        <w:jc w:val="both"/>
        <w:rPr>
          <w:sz w:val="24"/>
          <w:szCs w:val="24"/>
        </w:rPr>
      </w:pPr>
      <w:r w:rsidRPr="009940D8">
        <w:rPr>
          <w:sz w:val="24"/>
          <w:szCs w:val="24"/>
        </w:rPr>
        <w:t>localizarea organizării de șantier</w:t>
      </w:r>
      <w:r w:rsidR="00C36AB1">
        <w:rPr>
          <w:sz w:val="24"/>
          <w:szCs w:val="24"/>
        </w:rPr>
        <w:t>:</w:t>
      </w:r>
    </w:p>
    <w:p w14:paraId="20AD1112" w14:textId="217A9AB4" w:rsidR="00C36AB1" w:rsidRPr="00C36AB1" w:rsidRDefault="00C36AB1" w:rsidP="00F43404">
      <w:pPr>
        <w:pStyle w:val="Listparagraf"/>
        <w:numPr>
          <w:ilvl w:val="0"/>
          <w:numId w:val="23"/>
        </w:numPr>
        <w:spacing w:after="0" w:line="240" w:lineRule="auto"/>
        <w:jc w:val="both"/>
        <w:rPr>
          <w:i/>
          <w:iCs/>
          <w:sz w:val="24"/>
          <w:szCs w:val="24"/>
        </w:rPr>
      </w:pPr>
      <w:r>
        <w:rPr>
          <w:i/>
          <w:iCs/>
          <w:sz w:val="24"/>
          <w:szCs w:val="24"/>
        </w:rPr>
        <w:t xml:space="preserve">Platforma destinată organizării de șantier se va amplasa în partea de </w:t>
      </w:r>
      <w:r w:rsidR="00F43404">
        <w:rPr>
          <w:i/>
          <w:iCs/>
          <w:sz w:val="24"/>
          <w:szCs w:val="24"/>
        </w:rPr>
        <w:t>nord</w:t>
      </w:r>
      <w:r>
        <w:rPr>
          <w:i/>
          <w:iCs/>
          <w:sz w:val="24"/>
          <w:szCs w:val="24"/>
        </w:rPr>
        <w:t xml:space="preserve"> a terenului, cu acces direct din </w:t>
      </w:r>
      <w:r w:rsidR="00F43404">
        <w:rPr>
          <w:i/>
          <w:iCs/>
          <w:sz w:val="24"/>
          <w:szCs w:val="24"/>
        </w:rPr>
        <w:t>Aleea Tuberozelor</w:t>
      </w:r>
      <w:r>
        <w:rPr>
          <w:i/>
          <w:iCs/>
          <w:sz w:val="24"/>
          <w:szCs w:val="24"/>
        </w:rPr>
        <w:t>.</w:t>
      </w:r>
    </w:p>
    <w:p w14:paraId="4947DD91" w14:textId="617C278F" w:rsidR="008D610D" w:rsidRDefault="008D610D" w:rsidP="00F43404">
      <w:pPr>
        <w:pStyle w:val="Listparagraf"/>
        <w:numPr>
          <w:ilvl w:val="0"/>
          <w:numId w:val="21"/>
        </w:numPr>
        <w:spacing w:after="0" w:line="240" w:lineRule="auto"/>
        <w:jc w:val="both"/>
        <w:rPr>
          <w:sz w:val="24"/>
          <w:szCs w:val="24"/>
        </w:rPr>
      </w:pPr>
      <w:r w:rsidRPr="009940D8">
        <w:rPr>
          <w:sz w:val="24"/>
          <w:szCs w:val="24"/>
        </w:rPr>
        <w:t>descrierea impactului asupra mediului a lucrărilor organizării de șantier</w:t>
      </w:r>
      <w:r w:rsidR="00C36AB1">
        <w:rPr>
          <w:sz w:val="24"/>
          <w:szCs w:val="24"/>
        </w:rPr>
        <w:t>:</w:t>
      </w:r>
    </w:p>
    <w:p w14:paraId="73068FEF" w14:textId="02612A08" w:rsidR="00C36AB1" w:rsidRPr="00C36AB1" w:rsidRDefault="003C57A8" w:rsidP="00F43404">
      <w:pPr>
        <w:pStyle w:val="Listparagraf"/>
        <w:numPr>
          <w:ilvl w:val="0"/>
          <w:numId w:val="23"/>
        </w:numPr>
        <w:spacing w:after="0" w:line="240" w:lineRule="auto"/>
        <w:jc w:val="both"/>
        <w:rPr>
          <w:i/>
          <w:iCs/>
          <w:sz w:val="24"/>
          <w:szCs w:val="24"/>
        </w:rPr>
      </w:pPr>
      <w:r>
        <w:rPr>
          <w:i/>
          <w:iCs/>
          <w:sz w:val="24"/>
          <w:szCs w:val="24"/>
        </w:rPr>
        <w:t>Lucrările de organizare a execuției vor avea un impact minimal asupra mediului înconjurător, datorită faptului că nu vor fi utilizate resurse naturale existente pe amplasament, iar sursele de poluare a aerului, apei și solului vor fi minime și controlate cu strictețe.</w:t>
      </w:r>
    </w:p>
    <w:p w14:paraId="650BD44C" w14:textId="0993F52E" w:rsidR="008D610D" w:rsidRDefault="008D610D" w:rsidP="00F43404">
      <w:pPr>
        <w:pStyle w:val="Listparagraf"/>
        <w:numPr>
          <w:ilvl w:val="0"/>
          <w:numId w:val="21"/>
        </w:numPr>
        <w:spacing w:after="0" w:line="240" w:lineRule="auto"/>
        <w:jc w:val="both"/>
        <w:rPr>
          <w:sz w:val="24"/>
          <w:szCs w:val="24"/>
        </w:rPr>
      </w:pPr>
      <w:r w:rsidRPr="009940D8">
        <w:rPr>
          <w:sz w:val="24"/>
          <w:szCs w:val="24"/>
        </w:rPr>
        <w:t>surse de poluanți și instalații pentru reținerea, evacuarea și dispersia poluanților în mediu în timpul organizării de șantier</w:t>
      </w:r>
      <w:r w:rsidR="003C57A8">
        <w:rPr>
          <w:sz w:val="24"/>
          <w:szCs w:val="24"/>
        </w:rPr>
        <w:t>:</w:t>
      </w:r>
    </w:p>
    <w:p w14:paraId="0C31A6FA" w14:textId="31F30DF6" w:rsidR="003C57A8" w:rsidRDefault="003C57A8" w:rsidP="00F43404">
      <w:pPr>
        <w:pStyle w:val="Listparagraf"/>
        <w:numPr>
          <w:ilvl w:val="0"/>
          <w:numId w:val="23"/>
        </w:numPr>
        <w:spacing w:after="0" w:line="240" w:lineRule="auto"/>
        <w:jc w:val="both"/>
        <w:rPr>
          <w:i/>
          <w:iCs/>
          <w:sz w:val="24"/>
          <w:szCs w:val="24"/>
        </w:rPr>
      </w:pPr>
      <w:r>
        <w:rPr>
          <w:i/>
          <w:iCs/>
          <w:sz w:val="24"/>
          <w:szCs w:val="24"/>
        </w:rPr>
        <w:t>Pentru instalația aferentă platformei de spălare a roților utilajelor și autovehiculelor de transport a materialelor de construcții se va prevedea un denisipator și un separator de hidrocarburi, iar platforma fa vi realizată sub forma unei cuve de beton pentru a împiedica pătrunderea accidentală a apelor contaminate în sol;</w:t>
      </w:r>
    </w:p>
    <w:p w14:paraId="546B6484" w14:textId="1E8132C3" w:rsidR="0076669A" w:rsidRDefault="0076669A" w:rsidP="00F43404">
      <w:pPr>
        <w:pStyle w:val="Listparagraf"/>
        <w:numPr>
          <w:ilvl w:val="0"/>
          <w:numId w:val="23"/>
        </w:numPr>
        <w:spacing w:after="0" w:line="240" w:lineRule="auto"/>
        <w:jc w:val="both"/>
        <w:rPr>
          <w:i/>
          <w:iCs/>
          <w:sz w:val="24"/>
          <w:szCs w:val="24"/>
        </w:rPr>
      </w:pPr>
      <w:r w:rsidRPr="0076669A">
        <w:rPr>
          <w:i/>
          <w:iCs/>
          <w:sz w:val="24"/>
          <w:szCs w:val="24"/>
        </w:rPr>
        <w:t>Pe parcursul execuției, sursele de zgomot și vibrații pot fi reprezentate de utilajele de construcție</w:t>
      </w:r>
      <w:r>
        <w:rPr>
          <w:i/>
          <w:iCs/>
          <w:sz w:val="24"/>
          <w:szCs w:val="24"/>
        </w:rPr>
        <w:t>;</w:t>
      </w:r>
    </w:p>
    <w:p w14:paraId="2D8CA083" w14:textId="63A7D3B9" w:rsidR="0076669A" w:rsidRPr="0076669A" w:rsidRDefault="003C57A8" w:rsidP="00F43404">
      <w:pPr>
        <w:pStyle w:val="Listparagraf"/>
        <w:numPr>
          <w:ilvl w:val="0"/>
          <w:numId w:val="23"/>
        </w:numPr>
        <w:spacing w:after="0" w:line="240" w:lineRule="auto"/>
        <w:jc w:val="both"/>
        <w:rPr>
          <w:i/>
          <w:iCs/>
          <w:sz w:val="24"/>
          <w:szCs w:val="24"/>
        </w:rPr>
      </w:pPr>
      <w:r>
        <w:rPr>
          <w:i/>
          <w:iCs/>
          <w:sz w:val="24"/>
          <w:szCs w:val="24"/>
        </w:rPr>
        <w:lastRenderedPageBreak/>
        <w:t xml:space="preserve">Pentru a împiedica pătrunderea prafului </w:t>
      </w:r>
      <w:r w:rsidR="0076669A">
        <w:rPr>
          <w:i/>
          <w:iCs/>
          <w:sz w:val="24"/>
          <w:szCs w:val="24"/>
        </w:rPr>
        <w:t xml:space="preserve">și a zgomotului excesiv </w:t>
      </w:r>
      <w:r>
        <w:rPr>
          <w:i/>
          <w:iCs/>
          <w:sz w:val="24"/>
          <w:szCs w:val="24"/>
        </w:rPr>
        <w:t xml:space="preserve">în afara perimetrului șantierului se vor instala panouri opace sau plase </w:t>
      </w:r>
      <w:proofErr w:type="spellStart"/>
      <w:r>
        <w:rPr>
          <w:i/>
          <w:iCs/>
          <w:sz w:val="24"/>
          <w:szCs w:val="24"/>
        </w:rPr>
        <w:t>antipraf</w:t>
      </w:r>
      <w:proofErr w:type="spellEnd"/>
      <w:r>
        <w:rPr>
          <w:i/>
          <w:iCs/>
          <w:sz w:val="24"/>
          <w:szCs w:val="24"/>
        </w:rPr>
        <w:t xml:space="preserve"> de delimitare a incintei</w:t>
      </w:r>
      <w:r w:rsidR="0076669A">
        <w:rPr>
          <w:i/>
          <w:iCs/>
          <w:sz w:val="24"/>
          <w:szCs w:val="24"/>
        </w:rPr>
        <w:t>.</w:t>
      </w:r>
    </w:p>
    <w:p w14:paraId="11DC5289" w14:textId="5A3B4365" w:rsidR="008D610D" w:rsidRDefault="008D610D" w:rsidP="00F43404">
      <w:pPr>
        <w:pStyle w:val="Listparagraf"/>
        <w:numPr>
          <w:ilvl w:val="0"/>
          <w:numId w:val="21"/>
        </w:numPr>
        <w:spacing w:after="0" w:line="240" w:lineRule="auto"/>
        <w:jc w:val="both"/>
        <w:rPr>
          <w:sz w:val="24"/>
          <w:szCs w:val="24"/>
        </w:rPr>
      </w:pPr>
      <w:r w:rsidRPr="009940D8">
        <w:rPr>
          <w:sz w:val="24"/>
          <w:szCs w:val="24"/>
        </w:rPr>
        <w:t>dotări și măsuri prevăzute pentru controlul emisiilor de poluanți în mediu</w:t>
      </w:r>
      <w:r w:rsidR="0076669A">
        <w:rPr>
          <w:sz w:val="24"/>
          <w:szCs w:val="24"/>
        </w:rPr>
        <w:t>:</w:t>
      </w:r>
    </w:p>
    <w:p w14:paraId="2DF0E3AE" w14:textId="77777777" w:rsidR="0076669A" w:rsidRPr="0076669A" w:rsidRDefault="0076669A" w:rsidP="00F43404">
      <w:pPr>
        <w:spacing w:after="0" w:line="240" w:lineRule="auto"/>
        <w:ind w:firstLine="708"/>
        <w:jc w:val="both"/>
        <w:rPr>
          <w:i/>
          <w:iCs/>
          <w:sz w:val="24"/>
          <w:szCs w:val="24"/>
        </w:rPr>
      </w:pPr>
      <w:r w:rsidRPr="0076669A">
        <w:rPr>
          <w:b/>
          <w:bCs/>
          <w:i/>
          <w:iCs/>
          <w:sz w:val="24"/>
          <w:szCs w:val="24"/>
        </w:rPr>
        <w:t>Î</w:t>
      </w:r>
      <w:r w:rsidRPr="0076669A">
        <w:rPr>
          <w:i/>
          <w:iCs/>
          <w:sz w:val="24"/>
          <w:szCs w:val="24"/>
        </w:rPr>
        <w:t>n timpul execuției, constructorul va lua toate măsurile necesare pentru a împiedica pătrunderea substanțelor nocive în sol și subsol, printre care:</w:t>
      </w:r>
    </w:p>
    <w:p w14:paraId="0D5B4E40" w14:textId="5D7B8B90" w:rsidR="0076669A" w:rsidRPr="0076669A" w:rsidRDefault="0076669A" w:rsidP="00F43404">
      <w:pPr>
        <w:pStyle w:val="Listparagraf"/>
        <w:numPr>
          <w:ilvl w:val="0"/>
          <w:numId w:val="26"/>
        </w:numPr>
        <w:spacing w:after="0" w:line="240" w:lineRule="auto"/>
        <w:jc w:val="both"/>
        <w:rPr>
          <w:i/>
          <w:iCs/>
          <w:sz w:val="24"/>
          <w:szCs w:val="24"/>
        </w:rPr>
      </w:pPr>
      <w:r w:rsidRPr="0076669A">
        <w:rPr>
          <w:i/>
          <w:iCs/>
          <w:sz w:val="24"/>
          <w:szCs w:val="24"/>
        </w:rPr>
        <w:t>Controlul vizual și tehnic periodic al utilajelor de construcție și transport;</w:t>
      </w:r>
    </w:p>
    <w:p w14:paraId="02D59E08" w14:textId="63820319" w:rsidR="0076669A" w:rsidRPr="0076669A" w:rsidRDefault="0076669A" w:rsidP="00F43404">
      <w:pPr>
        <w:pStyle w:val="Listparagraf"/>
        <w:numPr>
          <w:ilvl w:val="0"/>
          <w:numId w:val="26"/>
        </w:numPr>
        <w:spacing w:after="0" w:line="240" w:lineRule="auto"/>
        <w:jc w:val="both"/>
        <w:rPr>
          <w:i/>
          <w:iCs/>
          <w:sz w:val="24"/>
          <w:szCs w:val="24"/>
        </w:rPr>
      </w:pPr>
      <w:r w:rsidRPr="0076669A">
        <w:rPr>
          <w:i/>
          <w:iCs/>
          <w:sz w:val="24"/>
          <w:szCs w:val="24"/>
        </w:rPr>
        <w:t>Instruire întregului personalului implicat în transportul, manipularea materialelor de construire și execuție cu privire la măsurile necesare pentru protecția mediului înconjurător;</w:t>
      </w:r>
    </w:p>
    <w:p w14:paraId="581C55E6" w14:textId="423DB4F5" w:rsidR="0076669A" w:rsidRPr="0076669A" w:rsidRDefault="0076669A" w:rsidP="00F43404">
      <w:pPr>
        <w:pStyle w:val="Listparagraf"/>
        <w:numPr>
          <w:ilvl w:val="0"/>
          <w:numId w:val="26"/>
        </w:numPr>
        <w:spacing w:after="0" w:line="240" w:lineRule="auto"/>
        <w:jc w:val="both"/>
        <w:rPr>
          <w:i/>
          <w:iCs/>
          <w:sz w:val="24"/>
          <w:szCs w:val="24"/>
        </w:rPr>
      </w:pPr>
      <w:r w:rsidRPr="0076669A">
        <w:rPr>
          <w:i/>
          <w:iCs/>
          <w:sz w:val="24"/>
          <w:szCs w:val="24"/>
        </w:rPr>
        <w:t>Dotarea șantierului cu rampe etanșe pentru spălarea roților utilajelor de transport și construcție, colectarea și epurarea apelor rezultate din activitatea de spălare;</w:t>
      </w:r>
    </w:p>
    <w:p w14:paraId="2E9559AD" w14:textId="32D6A04C" w:rsidR="0076669A" w:rsidRPr="0076669A" w:rsidRDefault="0076669A" w:rsidP="00F43404">
      <w:pPr>
        <w:pStyle w:val="Listparagraf"/>
        <w:numPr>
          <w:ilvl w:val="0"/>
          <w:numId w:val="26"/>
        </w:numPr>
        <w:spacing w:after="0" w:line="240" w:lineRule="auto"/>
        <w:jc w:val="both"/>
        <w:rPr>
          <w:i/>
          <w:iCs/>
          <w:sz w:val="24"/>
          <w:szCs w:val="24"/>
        </w:rPr>
      </w:pPr>
      <w:r w:rsidRPr="0076669A">
        <w:rPr>
          <w:i/>
          <w:iCs/>
          <w:sz w:val="24"/>
          <w:szCs w:val="24"/>
        </w:rPr>
        <w:t>Asigurarea șantierului cu containere de colectare și depozitare a deșeurilor rezultate din activități de construcție, și evacuarea acestora doar de către societate de salubritate acreditată.</w:t>
      </w:r>
    </w:p>
    <w:p w14:paraId="00E0AD71" w14:textId="77777777" w:rsidR="009940D8" w:rsidRDefault="009940D8" w:rsidP="00F43404">
      <w:pPr>
        <w:spacing w:after="0" w:line="240" w:lineRule="auto"/>
        <w:jc w:val="both"/>
        <w:rPr>
          <w:sz w:val="24"/>
          <w:szCs w:val="24"/>
        </w:rPr>
      </w:pPr>
    </w:p>
    <w:p w14:paraId="4C570CF6" w14:textId="33272C71" w:rsidR="008D610D" w:rsidRPr="0076669A" w:rsidRDefault="008D610D"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76669A">
        <w:rPr>
          <w:rFonts w:ascii="Calibri" w:hAnsi="Calibri" w:cs="Calibri"/>
          <w:b/>
          <w:bCs/>
          <w:sz w:val="24"/>
          <w:szCs w:val="24"/>
        </w:rPr>
        <w:t>XI. Lucrări de refacere a amplasamentului la finalizarea investiției, în caz de accidente și/sau la încetarea activității, în măsura în care aceste informații sunt disponibile:</w:t>
      </w:r>
    </w:p>
    <w:p w14:paraId="4299263D" w14:textId="2FB8B0E8" w:rsidR="008D610D" w:rsidRDefault="008D610D" w:rsidP="00F43404">
      <w:pPr>
        <w:pStyle w:val="Listparagraf"/>
        <w:numPr>
          <w:ilvl w:val="0"/>
          <w:numId w:val="25"/>
        </w:numPr>
        <w:spacing w:after="0" w:line="240" w:lineRule="auto"/>
        <w:jc w:val="both"/>
        <w:rPr>
          <w:sz w:val="24"/>
          <w:szCs w:val="24"/>
        </w:rPr>
      </w:pPr>
      <w:r w:rsidRPr="0076669A">
        <w:rPr>
          <w:sz w:val="24"/>
          <w:szCs w:val="24"/>
        </w:rPr>
        <w:t>lucrările propuse pentru refacerea amplasamentului la finalizarea investiției, în caz de accidente și/sau la încetarea activității</w:t>
      </w:r>
      <w:r w:rsidR="0076669A">
        <w:rPr>
          <w:sz w:val="24"/>
          <w:szCs w:val="24"/>
        </w:rPr>
        <w:t xml:space="preserve"> </w:t>
      </w:r>
      <w:r w:rsidR="0076669A" w:rsidRPr="003C163C">
        <w:rPr>
          <w:sz w:val="24"/>
          <w:szCs w:val="24"/>
        </w:rPr>
        <w:t xml:space="preserve">– </w:t>
      </w:r>
      <w:r w:rsidR="0076669A" w:rsidRPr="003C163C">
        <w:rPr>
          <w:i/>
          <w:iCs/>
          <w:sz w:val="24"/>
          <w:szCs w:val="24"/>
        </w:rPr>
        <w:t>NU ESTE CAZUL</w:t>
      </w:r>
      <w:r w:rsidR="0076669A">
        <w:rPr>
          <w:i/>
          <w:iCs/>
          <w:sz w:val="24"/>
          <w:szCs w:val="24"/>
        </w:rPr>
        <w:t>;</w:t>
      </w:r>
    </w:p>
    <w:p w14:paraId="085CC915" w14:textId="3F39F200" w:rsidR="008D610D" w:rsidRPr="0076669A" w:rsidRDefault="008D610D" w:rsidP="00F43404">
      <w:pPr>
        <w:pStyle w:val="Listparagraf"/>
        <w:numPr>
          <w:ilvl w:val="0"/>
          <w:numId w:val="25"/>
        </w:numPr>
        <w:spacing w:after="0" w:line="240" w:lineRule="auto"/>
        <w:jc w:val="both"/>
        <w:rPr>
          <w:sz w:val="24"/>
          <w:szCs w:val="24"/>
        </w:rPr>
      </w:pPr>
      <w:r w:rsidRPr="0076669A">
        <w:rPr>
          <w:sz w:val="24"/>
          <w:szCs w:val="24"/>
        </w:rPr>
        <w:t>aspecte referitoare la prevenirea și modul de răspuns pentru cazuri de poluări accidentale</w:t>
      </w:r>
      <w:r w:rsidR="0076669A">
        <w:rPr>
          <w:sz w:val="24"/>
          <w:szCs w:val="24"/>
        </w:rPr>
        <w:t xml:space="preserve"> </w:t>
      </w:r>
      <w:r w:rsidR="0076669A" w:rsidRPr="003C163C">
        <w:rPr>
          <w:sz w:val="24"/>
          <w:szCs w:val="24"/>
        </w:rPr>
        <w:t xml:space="preserve">– </w:t>
      </w:r>
      <w:r w:rsidR="0076669A" w:rsidRPr="003C163C">
        <w:rPr>
          <w:i/>
          <w:iCs/>
          <w:sz w:val="24"/>
          <w:szCs w:val="24"/>
        </w:rPr>
        <w:t>NU ESTE CAZUL</w:t>
      </w:r>
      <w:r w:rsidRPr="0076669A">
        <w:rPr>
          <w:sz w:val="24"/>
          <w:szCs w:val="24"/>
        </w:rPr>
        <w:t>;</w:t>
      </w:r>
    </w:p>
    <w:p w14:paraId="6A9AD2B7" w14:textId="4E5FA17F" w:rsidR="008D610D" w:rsidRPr="0076669A" w:rsidRDefault="008D610D" w:rsidP="00F43404">
      <w:pPr>
        <w:pStyle w:val="Listparagraf"/>
        <w:numPr>
          <w:ilvl w:val="0"/>
          <w:numId w:val="25"/>
        </w:numPr>
        <w:spacing w:after="0" w:line="240" w:lineRule="auto"/>
        <w:jc w:val="both"/>
        <w:rPr>
          <w:sz w:val="24"/>
          <w:szCs w:val="24"/>
        </w:rPr>
      </w:pPr>
      <w:r w:rsidRPr="0076669A">
        <w:rPr>
          <w:sz w:val="24"/>
          <w:szCs w:val="24"/>
        </w:rPr>
        <w:t>aspecte referitoare la închiderea/dezafectarea/demolarea instalației</w:t>
      </w:r>
      <w:r w:rsidR="0076669A">
        <w:rPr>
          <w:sz w:val="24"/>
          <w:szCs w:val="24"/>
        </w:rPr>
        <w:t xml:space="preserve">  </w:t>
      </w:r>
      <w:r w:rsidR="0076669A" w:rsidRPr="003C163C">
        <w:rPr>
          <w:sz w:val="24"/>
          <w:szCs w:val="24"/>
        </w:rPr>
        <w:t xml:space="preserve">– </w:t>
      </w:r>
      <w:r w:rsidR="0076669A" w:rsidRPr="003C163C">
        <w:rPr>
          <w:i/>
          <w:iCs/>
          <w:sz w:val="24"/>
          <w:szCs w:val="24"/>
        </w:rPr>
        <w:t>NU ESTE CAZUL</w:t>
      </w:r>
      <w:r w:rsidRPr="0076669A">
        <w:rPr>
          <w:sz w:val="24"/>
          <w:szCs w:val="24"/>
        </w:rPr>
        <w:t>;</w:t>
      </w:r>
    </w:p>
    <w:p w14:paraId="50929723" w14:textId="3254FA8F" w:rsidR="008D610D" w:rsidRDefault="008D610D" w:rsidP="00F43404">
      <w:pPr>
        <w:pStyle w:val="Listparagraf"/>
        <w:numPr>
          <w:ilvl w:val="0"/>
          <w:numId w:val="25"/>
        </w:numPr>
        <w:spacing w:after="0" w:line="240" w:lineRule="auto"/>
        <w:jc w:val="both"/>
        <w:rPr>
          <w:sz w:val="24"/>
          <w:szCs w:val="24"/>
        </w:rPr>
      </w:pPr>
      <w:r w:rsidRPr="0076669A">
        <w:rPr>
          <w:sz w:val="24"/>
          <w:szCs w:val="24"/>
        </w:rPr>
        <w:t>modalități de refacere a stării inițiale/reabilitare în vederea utilizării ulterioare a terenului</w:t>
      </w:r>
      <w:r w:rsidR="0076669A">
        <w:rPr>
          <w:sz w:val="24"/>
          <w:szCs w:val="24"/>
        </w:rPr>
        <w:t>:</w:t>
      </w:r>
    </w:p>
    <w:p w14:paraId="011D075C" w14:textId="7D3BF612" w:rsidR="0076669A" w:rsidRPr="0076669A" w:rsidRDefault="0076669A" w:rsidP="00F43404">
      <w:pPr>
        <w:spacing w:after="0" w:line="240" w:lineRule="auto"/>
        <w:ind w:firstLine="708"/>
        <w:jc w:val="both"/>
        <w:rPr>
          <w:sz w:val="24"/>
          <w:szCs w:val="24"/>
        </w:rPr>
      </w:pPr>
      <w:r w:rsidRPr="0076669A">
        <w:rPr>
          <w:b/>
          <w:bCs/>
          <w:i/>
          <w:iCs/>
          <w:sz w:val="24"/>
          <w:szCs w:val="24"/>
        </w:rPr>
        <w:t>D</w:t>
      </w:r>
      <w:r w:rsidRPr="0076669A">
        <w:rPr>
          <w:i/>
          <w:iCs/>
          <w:sz w:val="24"/>
          <w:szCs w:val="24"/>
        </w:rPr>
        <w:t xml:space="preserve">upă finalizarea execuției lucrărilor se va reface cadrul natural al amplasamentului prin îndepărtarea </w:t>
      </w:r>
      <w:proofErr w:type="spellStart"/>
      <w:r w:rsidRPr="0076669A">
        <w:rPr>
          <w:i/>
          <w:iCs/>
          <w:sz w:val="24"/>
          <w:szCs w:val="24"/>
        </w:rPr>
        <w:t>rezidurilor</w:t>
      </w:r>
      <w:proofErr w:type="spellEnd"/>
      <w:r w:rsidRPr="0076669A">
        <w:rPr>
          <w:i/>
          <w:iCs/>
          <w:sz w:val="24"/>
          <w:szCs w:val="24"/>
        </w:rPr>
        <w:t xml:space="preserve"> rezultate din execuție și a stratului de pământ afectat impregnat cu moloz, nivelarea și sistematizarea terenului, refacerea stratului de sol vegetal, însămânțarea de iarba și plantarea de arbuști.</w:t>
      </w:r>
    </w:p>
    <w:p w14:paraId="01124BD3" w14:textId="77777777" w:rsidR="00E069F2" w:rsidRPr="008D610D" w:rsidRDefault="00E069F2" w:rsidP="00F43404">
      <w:pPr>
        <w:spacing w:after="0" w:line="240" w:lineRule="auto"/>
        <w:jc w:val="both"/>
        <w:rPr>
          <w:sz w:val="24"/>
          <w:szCs w:val="24"/>
        </w:rPr>
      </w:pPr>
    </w:p>
    <w:p w14:paraId="22BCFFB2" w14:textId="77777777" w:rsidR="008D610D" w:rsidRPr="0076669A" w:rsidRDefault="008D610D" w:rsidP="00F43404">
      <w:pPr>
        <w:pStyle w:val="Titlu9"/>
        <w:pBdr>
          <w:top w:val="single" w:sz="4" w:space="1" w:color="auto"/>
          <w:bottom w:val="single" w:sz="18" w:space="1" w:color="auto"/>
        </w:pBdr>
        <w:shd w:val="clear" w:color="auto" w:fill="D9D9D9" w:themeFill="background1" w:themeFillShade="D9"/>
        <w:spacing w:before="0" w:after="0"/>
        <w:jc w:val="both"/>
        <w:rPr>
          <w:rFonts w:ascii="Calibri" w:hAnsi="Calibri" w:cs="Calibri"/>
          <w:b/>
          <w:bCs/>
          <w:sz w:val="24"/>
          <w:szCs w:val="24"/>
        </w:rPr>
      </w:pPr>
      <w:r w:rsidRPr="0076669A">
        <w:rPr>
          <w:rFonts w:ascii="Calibri" w:hAnsi="Calibri" w:cs="Calibri"/>
          <w:b/>
          <w:bCs/>
          <w:sz w:val="24"/>
          <w:szCs w:val="24"/>
        </w:rPr>
        <w:t>XII. Anexe - piese desenate:</w:t>
      </w:r>
    </w:p>
    <w:p w14:paraId="48857845" w14:textId="16760E1A" w:rsidR="0076669A" w:rsidRPr="0076669A" w:rsidRDefault="008D610D" w:rsidP="00F43404">
      <w:pPr>
        <w:spacing w:after="0" w:line="240" w:lineRule="auto"/>
        <w:jc w:val="both"/>
        <w:rPr>
          <w:sz w:val="24"/>
          <w:szCs w:val="24"/>
        </w:rPr>
      </w:pPr>
      <w:r w:rsidRPr="008D610D">
        <w:rPr>
          <w:sz w:val="24"/>
          <w:szCs w:val="24"/>
        </w:rPr>
        <w:t>1. planul de încadrare în zonă a obiectivului și planul de situație, cu modul de planificare a utilizării suprafețelor; formele fizice ale proiectului (planuri, clădiri, alte structuri, materiale de</w:t>
      </w:r>
      <w:r w:rsidR="0076669A">
        <w:rPr>
          <w:sz w:val="24"/>
          <w:szCs w:val="24"/>
        </w:rPr>
        <w:t xml:space="preserve"> </w:t>
      </w:r>
      <w:r w:rsidR="0076669A" w:rsidRPr="0076669A">
        <w:rPr>
          <w:sz w:val="24"/>
          <w:szCs w:val="24"/>
        </w:rPr>
        <w:t>construcție și altele); planșe reprezentând limitele amplasamentului proiectului, inclusiv orice suprafață de teren solicitată pentru a fi folosită temporar (planuri de situație și amplasamente)</w:t>
      </w:r>
      <w:r w:rsidR="0076669A">
        <w:rPr>
          <w:sz w:val="24"/>
          <w:szCs w:val="24"/>
        </w:rPr>
        <w:t xml:space="preserve"> - </w:t>
      </w:r>
      <w:r w:rsidR="0076669A" w:rsidRPr="0076669A">
        <w:rPr>
          <w:i/>
          <w:iCs/>
          <w:sz w:val="24"/>
          <w:szCs w:val="24"/>
        </w:rPr>
        <w:t>ANEXATE</w:t>
      </w:r>
      <w:r w:rsidR="0076669A" w:rsidRPr="0076669A">
        <w:rPr>
          <w:sz w:val="24"/>
          <w:szCs w:val="24"/>
        </w:rPr>
        <w:t>;</w:t>
      </w:r>
    </w:p>
    <w:p w14:paraId="4363CA54" w14:textId="48E58CA4" w:rsidR="0076669A" w:rsidRPr="0076669A" w:rsidRDefault="0076669A" w:rsidP="00F43404">
      <w:pPr>
        <w:spacing w:after="0" w:line="240" w:lineRule="auto"/>
        <w:jc w:val="both"/>
        <w:rPr>
          <w:sz w:val="24"/>
          <w:szCs w:val="24"/>
        </w:rPr>
      </w:pPr>
      <w:r w:rsidRPr="0076669A">
        <w:rPr>
          <w:sz w:val="24"/>
          <w:szCs w:val="24"/>
        </w:rPr>
        <w:t>2. schemele-flux pentru procesul tehnologic și fazele activității, cu instalațiile de depoluare</w:t>
      </w:r>
      <w:r>
        <w:rPr>
          <w:sz w:val="24"/>
          <w:szCs w:val="24"/>
        </w:rPr>
        <w:t xml:space="preserve"> </w:t>
      </w:r>
      <w:r w:rsidRPr="003C163C">
        <w:rPr>
          <w:sz w:val="24"/>
          <w:szCs w:val="24"/>
        </w:rPr>
        <w:t xml:space="preserve">– </w:t>
      </w:r>
      <w:r w:rsidRPr="003C163C">
        <w:rPr>
          <w:i/>
          <w:iCs/>
          <w:sz w:val="24"/>
          <w:szCs w:val="24"/>
        </w:rPr>
        <w:t>NU ESTE CAZUL</w:t>
      </w:r>
      <w:r w:rsidRPr="0076669A">
        <w:rPr>
          <w:sz w:val="24"/>
          <w:szCs w:val="24"/>
        </w:rPr>
        <w:t>;</w:t>
      </w:r>
    </w:p>
    <w:p w14:paraId="6655DB7E" w14:textId="0908D077" w:rsidR="0076669A" w:rsidRPr="0076669A" w:rsidRDefault="0076669A" w:rsidP="00F43404">
      <w:pPr>
        <w:spacing w:after="0" w:line="240" w:lineRule="auto"/>
        <w:jc w:val="both"/>
        <w:rPr>
          <w:sz w:val="24"/>
          <w:szCs w:val="24"/>
        </w:rPr>
      </w:pPr>
      <w:r w:rsidRPr="0076669A">
        <w:rPr>
          <w:sz w:val="24"/>
          <w:szCs w:val="24"/>
        </w:rPr>
        <w:t>3. schema-flux a gestionării deșeurilor</w:t>
      </w:r>
      <w:r>
        <w:rPr>
          <w:sz w:val="24"/>
          <w:szCs w:val="24"/>
        </w:rPr>
        <w:t xml:space="preserve"> </w:t>
      </w:r>
      <w:r w:rsidRPr="003C163C">
        <w:rPr>
          <w:sz w:val="24"/>
          <w:szCs w:val="24"/>
        </w:rPr>
        <w:t xml:space="preserve">– </w:t>
      </w:r>
      <w:r w:rsidRPr="003C163C">
        <w:rPr>
          <w:i/>
          <w:iCs/>
          <w:sz w:val="24"/>
          <w:szCs w:val="24"/>
        </w:rPr>
        <w:t>NU ESTE CAZUL</w:t>
      </w:r>
      <w:r w:rsidRPr="0076669A">
        <w:rPr>
          <w:sz w:val="24"/>
          <w:szCs w:val="24"/>
        </w:rPr>
        <w:t>;</w:t>
      </w:r>
    </w:p>
    <w:p w14:paraId="06D26EF5" w14:textId="7216CA07" w:rsidR="0076669A" w:rsidRPr="0076669A" w:rsidRDefault="0076669A" w:rsidP="00F43404">
      <w:pPr>
        <w:spacing w:after="0" w:line="240" w:lineRule="auto"/>
        <w:jc w:val="both"/>
        <w:rPr>
          <w:sz w:val="24"/>
          <w:szCs w:val="24"/>
        </w:rPr>
      </w:pPr>
      <w:r w:rsidRPr="0076669A">
        <w:rPr>
          <w:sz w:val="24"/>
          <w:szCs w:val="24"/>
        </w:rPr>
        <w:t>4. alte piese desenate, stabilite de autoritatea publică pentru protecția mediului</w:t>
      </w:r>
      <w:r>
        <w:rPr>
          <w:sz w:val="24"/>
          <w:szCs w:val="24"/>
        </w:rPr>
        <w:t xml:space="preserve"> </w:t>
      </w:r>
      <w:r w:rsidRPr="003C163C">
        <w:rPr>
          <w:sz w:val="24"/>
          <w:szCs w:val="24"/>
        </w:rPr>
        <w:t xml:space="preserve">– </w:t>
      </w:r>
      <w:r w:rsidRPr="003C163C">
        <w:rPr>
          <w:i/>
          <w:iCs/>
          <w:sz w:val="24"/>
          <w:szCs w:val="24"/>
        </w:rPr>
        <w:t>NU ESTE CAZUL</w:t>
      </w:r>
      <w:r w:rsidRPr="0076669A">
        <w:rPr>
          <w:sz w:val="24"/>
          <w:szCs w:val="24"/>
        </w:rPr>
        <w:t>.</w:t>
      </w:r>
    </w:p>
    <w:p w14:paraId="1ECDECB2" w14:textId="77777777" w:rsidR="0076669A" w:rsidRDefault="0076669A" w:rsidP="00F43404">
      <w:pPr>
        <w:spacing w:after="0" w:line="240" w:lineRule="auto"/>
        <w:jc w:val="both"/>
        <w:rPr>
          <w:sz w:val="24"/>
          <w:szCs w:val="24"/>
        </w:rPr>
      </w:pPr>
    </w:p>
    <w:p w14:paraId="51F75BFC" w14:textId="6F5158F0" w:rsidR="0076669A" w:rsidRPr="0076669A" w:rsidRDefault="0076669A" w:rsidP="00F43404">
      <w:pPr>
        <w:spacing w:after="0" w:line="240" w:lineRule="auto"/>
        <w:jc w:val="both"/>
        <w:rPr>
          <w:sz w:val="24"/>
          <w:szCs w:val="24"/>
        </w:rPr>
      </w:pPr>
      <w:r w:rsidRPr="000442DE">
        <w:rPr>
          <w:b/>
          <w:bCs/>
          <w:sz w:val="24"/>
          <w:szCs w:val="24"/>
        </w:rPr>
        <w:t xml:space="preserve">XIII. </w:t>
      </w:r>
      <w:r w:rsidRPr="0076669A">
        <w:rPr>
          <w:sz w:val="24"/>
          <w:szCs w:val="24"/>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1990A81E" w14:textId="5F9D2D51" w:rsidR="0076669A" w:rsidRPr="0076669A" w:rsidRDefault="0076669A" w:rsidP="00F43404">
      <w:pPr>
        <w:spacing w:after="0" w:line="240" w:lineRule="auto"/>
        <w:jc w:val="both"/>
        <w:rPr>
          <w:sz w:val="24"/>
          <w:szCs w:val="24"/>
        </w:rPr>
      </w:pPr>
      <w:r w:rsidRPr="0076669A">
        <w:rPr>
          <w:sz w:val="24"/>
          <w:szCs w:val="24"/>
        </w:rPr>
        <w:t xml:space="preserve">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w:t>
      </w:r>
      <w:r w:rsidRPr="0076669A">
        <w:rPr>
          <w:sz w:val="24"/>
          <w:szCs w:val="24"/>
        </w:rPr>
        <w:lastRenderedPageBreak/>
        <w:t>națională Stereo 1970, sau de tabel în format electronic conținând coordonatele conturului (X, Y) în sistem de proiecție națională Stereo 1970</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5D8E4B02" w14:textId="171FC042" w:rsidR="0076669A" w:rsidRPr="0076669A" w:rsidRDefault="0076669A" w:rsidP="00F43404">
      <w:pPr>
        <w:spacing w:after="0" w:line="240" w:lineRule="auto"/>
        <w:ind w:left="708"/>
        <w:jc w:val="both"/>
        <w:rPr>
          <w:sz w:val="24"/>
          <w:szCs w:val="24"/>
        </w:rPr>
      </w:pPr>
      <w:r w:rsidRPr="0076669A">
        <w:rPr>
          <w:sz w:val="24"/>
          <w:szCs w:val="24"/>
        </w:rPr>
        <w:t>b) numele și codul ariei naturale protejate de interes comunitar</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36E069D6" w14:textId="23F55DE4" w:rsidR="0076669A" w:rsidRPr="0076669A" w:rsidRDefault="0076669A" w:rsidP="00F43404">
      <w:pPr>
        <w:spacing w:after="0" w:line="240" w:lineRule="auto"/>
        <w:ind w:left="708"/>
        <w:jc w:val="both"/>
        <w:rPr>
          <w:sz w:val="24"/>
          <w:szCs w:val="24"/>
        </w:rPr>
      </w:pPr>
      <w:r w:rsidRPr="0076669A">
        <w:rPr>
          <w:sz w:val="24"/>
          <w:szCs w:val="24"/>
        </w:rPr>
        <w:t>c) prezența și efectivele/suprafețele acoperite de specii și habitate de interes comunitar în zona proiectului</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5A4915FA" w14:textId="697AB818" w:rsidR="0076669A" w:rsidRPr="0076669A" w:rsidRDefault="0076669A" w:rsidP="00F43404">
      <w:pPr>
        <w:spacing w:after="0" w:line="240" w:lineRule="auto"/>
        <w:ind w:left="708"/>
        <w:jc w:val="both"/>
        <w:rPr>
          <w:sz w:val="24"/>
          <w:szCs w:val="24"/>
        </w:rPr>
      </w:pPr>
      <w:r w:rsidRPr="0076669A">
        <w:rPr>
          <w:sz w:val="24"/>
          <w:szCs w:val="24"/>
        </w:rPr>
        <w:t>d) se va preciza dacă proiectul propus nu are legătură directă cu sau nu este necesar pentru managementul conservării ariei naturale protejate de interes comunitar</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r w:rsidRPr="0076669A">
        <w:rPr>
          <w:sz w:val="24"/>
          <w:szCs w:val="24"/>
        </w:rPr>
        <w:t>;</w:t>
      </w:r>
    </w:p>
    <w:p w14:paraId="40DCEC7D" w14:textId="4285B604" w:rsidR="0076669A" w:rsidRPr="0076669A" w:rsidRDefault="0076669A" w:rsidP="00F43404">
      <w:pPr>
        <w:spacing w:after="0" w:line="240" w:lineRule="auto"/>
        <w:ind w:left="708"/>
        <w:jc w:val="both"/>
        <w:rPr>
          <w:sz w:val="24"/>
          <w:szCs w:val="24"/>
        </w:rPr>
      </w:pPr>
      <w:r w:rsidRPr="0076669A">
        <w:rPr>
          <w:sz w:val="24"/>
          <w:szCs w:val="24"/>
        </w:rPr>
        <w:t>e) se va estima impactul potențial al proiectului asupra speciilor și habitatelor din aria naturală protejată de interes comunitar</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Pr="0076669A">
        <w:rPr>
          <w:sz w:val="24"/>
          <w:szCs w:val="24"/>
        </w:rPr>
        <w:t>;</w:t>
      </w:r>
    </w:p>
    <w:p w14:paraId="76695AFD" w14:textId="04C2DC2F" w:rsidR="0076669A" w:rsidRPr="0076669A" w:rsidRDefault="0076669A" w:rsidP="00F43404">
      <w:pPr>
        <w:spacing w:after="0" w:line="240" w:lineRule="auto"/>
        <w:ind w:left="708"/>
        <w:jc w:val="both"/>
        <w:rPr>
          <w:sz w:val="24"/>
          <w:szCs w:val="24"/>
        </w:rPr>
      </w:pPr>
      <w:r w:rsidRPr="0076669A">
        <w:rPr>
          <w:sz w:val="24"/>
          <w:szCs w:val="24"/>
        </w:rPr>
        <w:t>f) alte informații prevăzute în legislația în vigoare</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p>
    <w:p w14:paraId="1CFA5233" w14:textId="77777777" w:rsidR="0076669A" w:rsidRDefault="0076669A" w:rsidP="00F43404">
      <w:pPr>
        <w:spacing w:after="0" w:line="240" w:lineRule="auto"/>
        <w:jc w:val="both"/>
        <w:rPr>
          <w:sz w:val="24"/>
          <w:szCs w:val="24"/>
        </w:rPr>
      </w:pPr>
    </w:p>
    <w:p w14:paraId="42D4851C" w14:textId="5CFE25BB" w:rsidR="0076669A" w:rsidRPr="0034208A" w:rsidRDefault="0076669A" w:rsidP="00F43404">
      <w:pPr>
        <w:spacing w:after="0" w:line="240" w:lineRule="auto"/>
        <w:jc w:val="both"/>
        <w:rPr>
          <w:b/>
          <w:bCs/>
          <w:sz w:val="24"/>
          <w:szCs w:val="24"/>
        </w:rPr>
      </w:pPr>
      <w:r w:rsidRPr="0034208A">
        <w:rPr>
          <w:b/>
          <w:bCs/>
          <w:sz w:val="24"/>
          <w:szCs w:val="24"/>
        </w:rPr>
        <w:t xml:space="preserve">XIV. Pentru proiectele care se realizează pe ape sau au legătură cu apele, memoriul va fi completat cu următoarele informații, preluate din Planurile de management </w:t>
      </w:r>
      <w:proofErr w:type="spellStart"/>
      <w:r w:rsidRPr="0034208A">
        <w:rPr>
          <w:b/>
          <w:bCs/>
          <w:sz w:val="24"/>
          <w:szCs w:val="24"/>
        </w:rPr>
        <w:t>bazinale</w:t>
      </w:r>
      <w:proofErr w:type="spellEnd"/>
      <w:r w:rsidRPr="0034208A">
        <w:rPr>
          <w:b/>
          <w:bCs/>
          <w:sz w:val="24"/>
          <w:szCs w:val="24"/>
        </w:rPr>
        <w:t>, actualizate:</w:t>
      </w:r>
    </w:p>
    <w:p w14:paraId="6E035DE8" w14:textId="77777777" w:rsidR="0076669A" w:rsidRPr="000B18F3" w:rsidRDefault="0076669A" w:rsidP="00F43404">
      <w:pPr>
        <w:spacing w:after="0" w:line="240" w:lineRule="auto"/>
        <w:jc w:val="both"/>
        <w:rPr>
          <w:sz w:val="24"/>
          <w:szCs w:val="24"/>
        </w:rPr>
      </w:pPr>
      <w:r w:rsidRPr="000B18F3">
        <w:rPr>
          <w:sz w:val="24"/>
          <w:szCs w:val="24"/>
        </w:rPr>
        <w:t>1. Localizarea proiectului:</w:t>
      </w:r>
    </w:p>
    <w:p w14:paraId="12368C37" w14:textId="026F956A" w:rsidR="0076669A" w:rsidRDefault="0076669A" w:rsidP="00F43404">
      <w:pPr>
        <w:pStyle w:val="Listparagraf"/>
        <w:numPr>
          <w:ilvl w:val="0"/>
          <w:numId w:val="28"/>
        </w:numPr>
        <w:spacing w:after="0" w:line="240" w:lineRule="auto"/>
        <w:jc w:val="both"/>
        <w:rPr>
          <w:sz w:val="24"/>
          <w:szCs w:val="24"/>
        </w:rPr>
      </w:pPr>
      <w:r w:rsidRPr="000B18F3">
        <w:rPr>
          <w:sz w:val="24"/>
          <w:szCs w:val="24"/>
        </w:rPr>
        <w:t>bazinul hidrografic</w:t>
      </w:r>
      <w:r w:rsidR="00F43404">
        <w:rPr>
          <w:sz w:val="24"/>
          <w:szCs w:val="24"/>
        </w:rPr>
        <w:t xml:space="preserve"> </w:t>
      </w:r>
      <w:r w:rsidR="00F43404" w:rsidRPr="003C163C">
        <w:rPr>
          <w:sz w:val="24"/>
          <w:szCs w:val="24"/>
        </w:rPr>
        <w:t xml:space="preserve">– </w:t>
      </w:r>
      <w:r w:rsidR="00F43404" w:rsidRPr="003C163C">
        <w:rPr>
          <w:i/>
          <w:iCs/>
          <w:sz w:val="24"/>
          <w:szCs w:val="24"/>
        </w:rPr>
        <w:t>NU ESTE CAZUL</w:t>
      </w:r>
      <w:r w:rsidR="00F43404">
        <w:rPr>
          <w:i/>
          <w:iCs/>
          <w:sz w:val="24"/>
          <w:szCs w:val="24"/>
        </w:rPr>
        <w:t>;</w:t>
      </w:r>
    </w:p>
    <w:p w14:paraId="51ADC211" w14:textId="2541D666" w:rsidR="0076669A" w:rsidRPr="000B18F3" w:rsidRDefault="0076669A" w:rsidP="00F43404">
      <w:pPr>
        <w:pStyle w:val="Listparagraf"/>
        <w:numPr>
          <w:ilvl w:val="0"/>
          <w:numId w:val="28"/>
        </w:numPr>
        <w:spacing w:after="0" w:line="240" w:lineRule="auto"/>
        <w:jc w:val="both"/>
        <w:rPr>
          <w:sz w:val="24"/>
          <w:szCs w:val="24"/>
        </w:rPr>
      </w:pPr>
      <w:r w:rsidRPr="000B18F3">
        <w:rPr>
          <w:sz w:val="24"/>
          <w:szCs w:val="24"/>
        </w:rPr>
        <w:t>cursul de apă: denumirea și codul cadastral</w:t>
      </w:r>
      <w:r w:rsidR="000B18F3" w:rsidRPr="000B18F3">
        <w:rPr>
          <w:sz w:val="24"/>
          <w:szCs w:val="24"/>
        </w:rPr>
        <w:t>:</w:t>
      </w:r>
      <w:r w:rsidR="00F43404">
        <w:rPr>
          <w:sz w:val="24"/>
          <w:szCs w:val="24"/>
        </w:rPr>
        <w:t xml:space="preserve"> </w:t>
      </w:r>
      <w:r w:rsidR="00F43404" w:rsidRPr="003C163C">
        <w:rPr>
          <w:sz w:val="24"/>
          <w:szCs w:val="24"/>
        </w:rPr>
        <w:t xml:space="preserve">– </w:t>
      </w:r>
      <w:r w:rsidR="00F43404" w:rsidRPr="003C163C">
        <w:rPr>
          <w:i/>
          <w:iCs/>
          <w:sz w:val="24"/>
          <w:szCs w:val="24"/>
        </w:rPr>
        <w:t>NU ESTE CAZUL</w:t>
      </w:r>
    </w:p>
    <w:p w14:paraId="11FAE6D6" w14:textId="39128400" w:rsidR="0076669A" w:rsidRPr="000B18F3" w:rsidRDefault="0076669A" w:rsidP="00F43404">
      <w:pPr>
        <w:pStyle w:val="Listparagraf"/>
        <w:numPr>
          <w:ilvl w:val="0"/>
          <w:numId w:val="28"/>
        </w:numPr>
        <w:spacing w:after="0" w:line="240" w:lineRule="auto"/>
        <w:jc w:val="both"/>
        <w:rPr>
          <w:sz w:val="24"/>
          <w:szCs w:val="24"/>
        </w:rPr>
      </w:pPr>
      <w:r w:rsidRPr="000B18F3">
        <w:rPr>
          <w:sz w:val="24"/>
          <w:szCs w:val="24"/>
        </w:rPr>
        <w:t>- corpul de apă (de suprafață și/sau subteran): denumire și cod</w:t>
      </w:r>
      <w:r w:rsidR="00F43404">
        <w:rPr>
          <w:sz w:val="24"/>
          <w:szCs w:val="24"/>
        </w:rPr>
        <w:t xml:space="preserve">: </w:t>
      </w:r>
      <w:r w:rsidR="00F43404" w:rsidRPr="003C163C">
        <w:rPr>
          <w:sz w:val="24"/>
          <w:szCs w:val="24"/>
        </w:rPr>
        <w:t xml:space="preserve">– </w:t>
      </w:r>
      <w:r w:rsidR="00F43404" w:rsidRPr="003C163C">
        <w:rPr>
          <w:i/>
          <w:iCs/>
          <w:sz w:val="24"/>
          <w:szCs w:val="24"/>
        </w:rPr>
        <w:t>NU ESTE CAZUL</w:t>
      </w:r>
    </w:p>
    <w:p w14:paraId="61765F5B" w14:textId="77777777" w:rsidR="0076669A" w:rsidRPr="00EF5DD8" w:rsidRDefault="0076669A" w:rsidP="00F43404">
      <w:pPr>
        <w:spacing w:after="0" w:line="240" w:lineRule="auto"/>
        <w:jc w:val="both"/>
        <w:rPr>
          <w:sz w:val="24"/>
          <w:szCs w:val="24"/>
        </w:rPr>
      </w:pPr>
      <w:r w:rsidRPr="00EF5DD8">
        <w:rPr>
          <w:sz w:val="24"/>
          <w:szCs w:val="24"/>
        </w:rPr>
        <w:t>2. Indicarea stării ecologice/potențialului ecologic și starea chimică a corpului de apă de suprafață; pentru corpul de apă subteran se vor indica starea cantitativă și starea chimică a corpului de apă.</w:t>
      </w:r>
    </w:p>
    <w:p w14:paraId="15350811" w14:textId="77777777" w:rsidR="0076669A" w:rsidRPr="0076669A" w:rsidRDefault="0076669A" w:rsidP="00F43404">
      <w:pPr>
        <w:spacing w:after="0" w:line="240" w:lineRule="auto"/>
        <w:jc w:val="both"/>
        <w:rPr>
          <w:sz w:val="24"/>
          <w:szCs w:val="24"/>
        </w:rPr>
      </w:pPr>
      <w:r w:rsidRPr="00EF5DD8">
        <w:rPr>
          <w:sz w:val="24"/>
          <w:szCs w:val="24"/>
        </w:rPr>
        <w:t>3. Indicarea obiectivului/obiectivelor de mediu pentru fiecare corp de apă identificat, cu precizarea excepțiilor aplicate și a termenelor aferente, după caz.</w:t>
      </w:r>
    </w:p>
    <w:p w14:paraId="34F40242" w14:textId="77777777" w:rsidR="0076669A" w:rsidRDefault="0076669A" w:rsidP="00F43404">
      <w:pPr>
        <w:spacing w:after="0" w:line="240" w:lineRule="auto"/>
        <w:jc w:val="both"/>
        <w:rPr>
          <w:sz w:val="24"/>
          <w:szCs w:val="24"/>
        </w:rPr>
      </w:pPr>
    </w:p>
    <w:p w14:paraId="756328A6" w14:textId="28421FB9" w:rsidR="00B17E2A" w:rsidRDefault="0076669A" w:rsidP="00F43404">
      <w:pPr>
        <w:spacing w:after="0" w:line="240" w:lineRule="auto"/>
        <w:jc w:val="both"/>
        <w:rPr>
          <w:sz w:val="24"/>
          <w:szCs w:val="24"/>
        </w:rPr>
      </w:pPr>
      <w:r w:rsidRPr="000442DE">
        <w:rPr>
          <w:b/>
          <w:bCs/>
          <w:sz w:val="24"/>
          <w:szCs w:val="24"/>
        </w:rPr>
        <w:t>XV.</w:t>
      </w:r>
      <w:r w:rsidRPr="0076669A">
        <w:rPr>
          <w:sz w:val="24"/>
          <w:szCs w:val="24"/>
        </w:rPr>
        <w:t xml:space="preserve"> Criteriile prevăzute în anexa nr. 3 privind evaluarea impactului anumitor proiecte publice și private asupra mediului se iau în considerare, dacă este cazul, în momentul compilării informațiilor în conformitate cu punctele III-XIV</w:t>
      </w:r>
      <w:r w:rsidR="000442DE">
        <w:rPr>
          <w:sz w:val="24"/>
          <w:szCs w:val="24"/>
        </w:rPr>
        <w:t xml:space="preserve"> </w:t>
      </w:r>
      <w:r w:rsidR="000442DE" w:rsidRPr="003C163C">
        <w:rPr>
          <w:sz w:val="24"/>
          <w:szCs w:val="24"/>
        </w:rPr>
        <w:t xml:space="preserve">– </w:t>
      </w:r>
      <w:r w:rsidR="000442DE" w:rsidRPr="003C163C">
        <w:rPr>
          <w:i/>
          <w:iCs/>
          <w:sz w:val="24"/>
          <w:szCs w:val="24"/>
        </w:rPr>
        <w:t>NU ESTE CAZUL</w:t>
      </w:r>
      <w:r w:rsidR="000442DE" w:rsidRPr="0076669A">
        <w:rPr>
          <w:sz w:val="24"/>
          <w:szCs w:val="24"/>
        </w:rPr>
        <w:t>.</w:t>
      </w:r>
    </w:p>
    <w:p w14:paraId="6B25DAC2" w14:textId="77777777" w:rsidR="00592153" w:rsidRPr="00301835" w:rsidRDefault="00592153" w:rsidP="00F43404">
      <w:pPr>
        <w:spacing w:after="0" w:line="240" w:lineRule="auto"/>
        <w:jc w:val="both"/>
        <w:rPr>
          <w:sz w:val="24"/>
          <w:szCs w:val="24"/>
        </w:rPr>
      </w:pPr>
    </w:p>
    <w:p w14:paraId="2646432F" w14:textId="77777777" w:rsidR="00592153" w:rsidRPr="00301835" w:rsidRDefault="00592153" w:rsidP="00F43404">
      <w:pPr>
        <w:spacing w:after="0" w:line="240" w:lineRule="auto"/>
        <w:jc w:val="both"/>
        <w:rPr>
          <w:sz w:val="24"/>
          <w:szCs w:val="24"/>
        </w:rPr>
      </w:pPr>
    </w:p>
    <w:p w14:paraId="708C1B8B" w14:textId="78D57FE3" w:rsidR="00592153" w:rsidRPr="00301835" w:rsidRDefault="00592153" w:rsidP="00F43404">
      <w:pPr>
        <w:spacing w:after="0" w:line="240" w:lineRule="auto"/>
        <w:jc w:val="both"/>
        <w:rPr>
          <w:sz w:val="24"/>
          <w:szCs w:val="24"/>
        </w:rPr>
      </w:pPr>
      <w:r w:rsidRPr="00301835">
        <w:rPr>
          <w:sz w:val="24"/>
          <w:szCs w:val="24"/>
        </w:rPr>
        <w:t>Întocmit: Arh. Alexandru MOCAN</w:t>
      </w:r>
    </w:p>
    <w:p w14:paraId="4EAE4A74" w14:textId="77777777" w:rsidR="00592153" w:rsidRPr="00301835" w:rsidRDefault="00592153" w:rsidP="00F43404">
      <w:pPr>
        <w:spacing w:after="0" w:line="240" w:lineRule="auto"/>
        <w:jc w:val="both"/>
        <w:rPr>
          <w:sz w:val="24"/>
          <w:szCs w:val="24"/>
        </w:rPr>
      </w:pPr>
    </w:p>
    <w:sectPr w:rsidR="00592153" w:rsidRPr="00301835" w:rsidSect="00950CCD">
      <w:headerReference w:type="default" r:id="rId8"/>
      <w:footerReference w:type="default" r:id="rId9"/>
      <w:pgSz w:w="11906" w:h="16838"/>
      <w:pgMar w:top="1771" w:right="849" w:bottom="993"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C650" w14:textId="77777777" w:rsidR="00E71D6E" w:rsidRDefault="00E71D6E" w:rsidP="00582216">
      <w:pPr>
        <w:spacing w:after="0" w:line="240" w:lineRule="auto"/>
      </w:pPr>
      <w:r>
        <w:separator/>
      </w:r>
    </w:p>
  </w:endnote>
  <w:endnote w:type="continuationSeparator" w:id="0">
    <w:p w14:paraId="4790189D" w14:textId="77777777" w:rsidR="00E71D6E" w:rsidRDefault="00E71D6E" w:rsidP="005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5404" w14:textId="77777777" w:rsidR="00C15FBC" w:rsidRDefault="00C15FBC" w:rsidP="004F2A15">
    <w:pPr>
      <w:pStyle w:val="Subsol"/>
      <w:ind w:right="360"/>
    </w:pPr>
    <w:r>
      <w:rPr>
        <w:noProof/>
        <w:lang w:eastAsia="ro-RO"/>
      </w:rPr>
      <mc:AlternateContent>
        <mc:Choice Requires="wpg">
          <w:drawing>
            <wp:anchor distT="0" distB="0" distL="114300" distR="114300" simplePos="0" relativeHeight="251657728" behindDoc="0" locked="0" layoutInCell="1" allowOverlap="1" wp14:anchorId="516D4F42" wp14:editId="6986789B">
              <wp:simplePos x="0" y="0"/>
              <wp:positionH relativeFrom="page">
                <wp:align>center</wp:align>
              </wp:positionH>
              <wp:positionV relativeFrom="page">
                <wp:posOffset>10149205</wp:posOffset>
              </wp:positionV>
              <wp:extent cx="7541260" cy="190500"/>
              <wp:effectExtent l="9525" t="5080" r="12065" b="4445"/>
              <wp:wrapNone/>
              <wp:docPr id="1"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4CC6" w14:textId="77777777" w:rsidR="00C15FBC" w:rsidRPr="007F520C" w:rsidRDefault="00C15FBC">
                            <w:pPr>
                              <w:jc w:val="center"/>
                              <w:rPr>
                                <w:b/>
                                <w:bCs/>
                              </w:rPr>
                            </w:pPr>
                            <w:r w:rsidRPr="007F520C">
                              <w:rPr>
                                <w:b/>
                                <w:bCs/>
                              </w:rPr>
                              <w:fldChar w:fldCharType="begin"/>
                            </w:r>
                            <w:r w:rsidRPr="007F520C">
                              <w:rPr>
                                <w:b/>
                                <w:bCs/>
                              </w:rPr>
                              <w:instrText>PAGE    \* MERGEFORMAT</w:instrText>
                            </w:r>
                            <w:r w:rsidRPr="007F520C">
                              <w:rPr>
                                <w:b/>
                                <w:bCs/>
                              </w:rPr>
                              <w:fldChar w:fldCharType="separate"/>
                            </w:r>
                            <w:r w:rsidRPr="00034D51">
                              <w:rPr>
                                <w:b/>
                                <w:bCs/>
                                <w:noProof/>
                                <w:color w:val="8C8C8C"/>
                              </w:rPr>
                              <w:t>12</w:t>
                            </w:r>
                            <w:r w:rsidRPr="007F520C">
                              <w:rPr>
                                <w:b/>
                                <w:bCs/>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16D4F42" id="Grup 33" o:spid="_x0000_s1026" style="position:absolute;margin-left:0;margin-top:799.15pt;width:593.8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D344CC6" w14:textId="77777777" w:rsidR="00C15FBC" w:rsidRPr="007F520C" w:rsidRDefault="00C15FBC">
                      <w:pPr>
                        <w:jc w:val="center"/>
                        <w:rPr>
                          <w:b/>
                          <w:bCs/>
                        </w:rPr>
                      </w:pPr>
                      <w:r w:rsidRPr="007F520C">
                        <w:rPr>
                          <w:b/>
                          <w:bCs/>
                        </w:rPr>
                        <w:fldChar w:fldCharType="begin"/>
                      </w:r>
                      <w:r w:rsidRPr="007F520C">
                        <w:rPr>
                          <w:b/>
                          <w:bCs/>
                        </w:rPr>
                        <w:instrText>PAGE    \* MERGEFORMAT</w:instrText>
                      </w:r>
                      <w:r w:rsidRPr="007F520C">
                        <w:rPr>
                          <w:b/>
                          <w:bCs/>
                        </w:rPr>
                        <w:fldChar w:fldCharType="separate"/>
                      </w:r>
                      <w:r w:rsidRPr="00034D51">
                        <w:rPr>
                          <w:b/>
                          <w:bCs/>
                          <w:noProof/>
                          <w:color w:val="8C8C8C"/>
                        </w:rPr>
                        <w:t>12</w:t>
                      </w:r>
                      <w:r w:rsidRPr="007F520C">
                        <w:rPr>
                          <w:b/>
                          <w:bCs/>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9CDF" w14:textId="77777777" w:rsidR="00E71D6E" w:rsidRDefault="00E71D6E" w:rsidP="00582216">
      <w:pPr>
        <w:spacing w:after="0" w:line="240" w:lineRule="auto"/>
      </w:pPr>
      <w:r>
        <w:separator/>
      </w:r>
    </w:p>
  </w:footnote>
  <w:footnote w:type="continuationSeparator" w:id="0">
    <w:p w14:paraId="65F87D29" w14:textId="77777777" w:rsidR="00E71D6E" w:rsidRDefault="00E71D6E" w:rsidP="005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Look w:val="00A0" w:firstRow="1" w:lastRow="0" w:firstColumn="1" w:lastColumn="0" w:noHBand="0" w:noVBand="0"/>
    </w:tblPr>
    <w:tblGrid>
      <w:gridCol w:w="4850"/>
      <w:gridCol w:w="4873"/>
    </w:tblGrid>
    <w:tr w:rsidR="00C15FBC" w:rsidRPr="003A786C" w14:paraId="431CC869" w14:textId="77777777">
      <w:tc>
        <w:tcPr>
          <w:tcW w:w="4916" w:type="dxa"/>
          <w:vAlign w:val="bottom"/>
        </w:tcPr>
        <w:p w14:paraId="16A325EE" w14:textId="77777777" w:rsidR="00C15FBC" w:rsidRPr="00BC4C62" w:rsidRDefault="00C15FBC" w:rsidP="00FA7BFC">
          <w:pPr>
            <w:pStyle w:val="Antet"/>
            <w:rPr>
              <w:sz w:val="20"/>
              <w:szCs w:val="20"/>
            </w:rPr>
          </w:pPr>
          <w:r w:rsidRPr="00BC4C62">
            <w:rPr>
              <w:sz w:val="20"/>
              <w:szCs w:val="20"/>
            </w:rPr>
            <w:t>+4.0722.280.801</w:t>
          </w:r>
        </w:p>
        <w:p w14:paraId="0BF2CD11" w14:textId="77777777" w:rsidR="00C15FBC" w:rsidRPr="00BC4C62" w:rsidRDefault="00C15FBC" w:rsidP="00FA7BFC">
          <w:pPr>
            <w:pStyle w:val="Antet"/>
            <w:rPr>
              <w:sz w:val="20"/>
              <w:szCs w:val="20"/>
            </w:rPr>
          </w:pPr>
          <w:r w:rsidRPr="00BC4C62">
            <w:rPr>
              <w:sz w:val="20"/>
              <w:szCs w:val="20"/>
            </w:rPr>
            <w:t>office@royx.ro</w:t>
          </w:r>
        </w:p>
        <w:p w14:paraId="7CB1C217" w14:textId="77777777" w:rsidR="00C15FBC" w:rsidRPr="003A786C" w:rsidRDefault="00C15FBC" w:rsidP="00FA7BFC">
          <w:pPr>
            <w:pStyle w:val="Antet"/>
          </w:pPr>
          <w:r w:rsidRPr="00BC4C62">
            <w:rPr>
              <w:sz w:val="20"/>
              <w:szCs w:val="20"/>
            </w:rPr>
            <w:t>www.royx.ro</w:t>
          </w:r>
        </w:p>
      </w:tc>
      <w:tc>
        <w:tcPr>
          <w:tcW w:w="4917" w:type="dxa"/>
        </w:tcPr>
        <w:p w14:paraId="4A6FE00B" w14:textId="77777777" w:rsidR="00C15FBC" w:rsidRPr="00BC4C62" w:rsidRDefault="00C15FBC" w:rsidP="003A786C">
          <w:pPr>
            <w:pStyle w:val="Antet"/>
            <w:jc w:val="right"/>
            <w:rPr>
              <w:b/>
              <w:bCs/>
              <w:sz w:val="16"/>
              <w:szCs w:val="16"/>
            </w:rPr>
          </w:pPr>
          <w:r w:rsidRPr="00BC4C62">
            <w:rPr>
              <w:b/>
              <w:bCs/>
              <w:sz w:val="16"/>
              <w:szCs w:val="16"/>
            </w:rPr>
            <w:t>SERVICII INTEGRATE DE PROIECTARE</w:t>
          </w:r>
        </w:p>
        <w:p w14:paraId="40F2F138" w14:textId="77777777" w:rsidR="00C15FBC" w:rsidRPr="003A786C" w:rsidRDefault="00C15FBC" w:rsidP="003A786C">
          <w:pPr>
            <w:pStyle w:val="Antet"/>
            <w:jc w:val="right"/>
          </w:pPr>
          <w:r w:rsidRPr="003A786C">
            <w:rPr>
              <w:rFonts w:eastAsia="Times New Roman" w:cs="Times New Roman"/>
            </w:rPr>
            <w:object w:dxaOrig="6824" w:dyaOrig="2616" w14:anchorId="5824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05pt;height:47.7pt">
                <v:imagedata r:id="rId1" o:title=""/>
              </v:shape>
              <o:OLEObject Type="Embed" ProgID="CorelDRAW.Graphic.13" ShapeID="_x0000_i1025" DrawAspect="Content" ObjectID="_1733216141" r:id="rId2"/>
            </w:object>
          </w:r>
        </w:p>
      </w:tc>
    </w:tr>
  </w:tbl>
  <w:p w14:paraId="42414088" w14:textId="77777777" w:rsidR="00C15FBC" w:rsidRDefault="00C15FBC">
    <w:pPr>
      <w:pStyle w:val="Antet"/>
    </w:pPr>
    <w:r>
      <w:rPr>
        <w:noProof/>
        <w:lang w:eastAsia="ro-RO"/>
      </w:rPr>
      <mc:AlternateContent>
        <mc:Choice Requires="wps">
          <w:drawing>
            <wp:anchor distT="0" distB="0" distL="114300" distR="114300" simplePos="0" relativeHeight="251656704" behindDoc="0" locked="0" layoutInCell="1" allowOverlap="1" wp14:anchorId="033F3AFB" wp14:editId="2BC6685B">
              <wp:simplePos x="0" y="0"/>
              <wp:positionH relativeFrom="column">
                <wp:posOffset>41910</wp:posOffset>
              </wp:positionH>
              <wp:positionV relativeFrom="paragraph">
                <wp:posOffset>77470</wp:posOffset>
              </wp:positionV>
              <wp:extent cx="6102985" cy="0"/>
              <wp:effectExtent l="22860" t="20320" r="27305" b="27305"/>
              <wp:wrapNone/>
              <wp:docPr id="6"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38100">
                        <a:solidFill>
                          <a:srgbClr val="96A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2498" id="Conector drept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1pt" to="48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" strokecolor="#96aebe" strokeweight="3pt"/>
          </w:pict>
        </mc:Fallback>
      </mc:AlternateContent>
    </w:r>
    <w:r w:rsidR="00000000">
      <w:rPr>
        <w:noProof/>
        <w:lang w:val="en-US"/>
      </w:rPr>
      <w:object w:dxaOrig="1440" w:dyaOrig="1440" w14:anchorId="759E353D">
        <v:shape id="_x0000_s1026" type="#_x0000_t75" style="position:absolute;margin-left:-46.7pt;margin-top:68.55pt;width:540.65pt;height:535.05pt;z-index:-251657728;mso-position-horizontal-relative:text;mso-position-vertical-relative:text">
          <v:imagedata r:id="rId3" o:title=""/>
        </v:shape>
        <o:OLEObject Type="Embed" ProgID="CorelDRAW.Graphic.13" ShapeID="_x0000_s1026" DrawAspect="Content" ObjectID="_1733216142"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19"/>
    <w:multiLevelType w:val="hybridMultilevel"/>
    <w:tmpl w:val="B89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2167"/>
    <w:multiLevelType w:val="hybridMultilevel"/>
    <w:tmpl w:val="35CAD048"/>
    <w:lvl w:ilvl="0" w:tplc="E81E79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4443"/>
    <w:multiLevelType w:val="hybridMultilevel"/>
    <w:tmpl w:val="2356EC64"/>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9C2513"/>
    <w:multiLevelType w:val="hybridMultilevel"/>
    <w:tmpl w:val="288276A2"/>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A752068"/>
    <w:multiLevelType w:val="hybridMultilevel"/>
    <w:tmpl w:val="C4A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A49"/>
    <w:multiLevelType w:val="hybridMultilevel"/>
    <w:tmpl w:val="7352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123"/>
    <w:multiLevelType w:val="hybridMultilevel"/>
    <w:tmpl w:val="27E6198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7" w15:restartNumberingAfterBreak="0">
    <w:nsid w:val="2B836FB7"/>
    <w:multiLevelType w:val="hybridMultilevel"/>
    <w:tmpl w:val="DD604AD4"/>
    <w:lvl w:ilvl="0" w:tplc="B308AC4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D6F30AA"/>
    <w:multiLevelType w:val="hybridMultilevel"/>
    <w:tmpl w:val="65641E08"/>
    <w:lvl w:ilvl="0" w:tplc="E81E79CE">
      <w:start w:val="1"/>
      <w:numFmt w:val="bullet"/>
      <w:lvlText w:val="-"/>
      <w:lvlJc w:val="left"/>
      <w:pPr>
        <w:ind w:left="1068" w:hanging="360"/>
      </w:pPr>
      <w:rPr>
        <w:rFonts w:ascii="Calibri" w:eastAsia="Calibr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31D43DBE"/>
    <w:multiLevelType w:val="hybridMultilevel"/>
    <w:tmpl w:val="B7049E8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4944C0E"/>
    <w:multiLevelType w:val="hybridMultilevel"/>
    <w:tmpl w:val="F96EA94A"/>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35234B49"/>
    <w:multiLevelType w:val="hybridMultilevel"/>
    <w:tmpl w:val="058C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4589A"/>
    <w:multiLevelType w:val="hybridMultilevel"/>
    <w:tmpl w:val="83F6DFCE"/>
    <w:lvl w:ilvl="0" w:tplc="E81E79CE">
      <w:start w:val="1"/>
      <w:numFmt w:val="bullet"/>
      <w:lvlText w:val="-"/>
      <w:lvlJc w:val="left"/>
      <w:pPr>
        <w:ind w:left="1068" w:hanging="360"/>
      </w:pPr>
      <w:rPr>
        <w:rFonts w:ascii="Calibri" w:eastAsia="Calibri" w:hAnsi="Calibri" w:cs="Calibri" w:hint="default"/>
      </w:rPr>
    </w:lvl>
    <w:lvl w:ilvl="1" w:tplc="3D9C1A2E">
      <w:numFmt w:val="bullet"/>
      <w:lvlText w:val="•"/>
      <w:lvlJc w:val="left"/>
      <w:pPr>
        <w:ind w:left="2133" w:hanging="705"/>
      </w:pPr>
      <w:rPr>
        <w:rFonts w:ascii="Calibri" w:eastAsia="Calibri" w:hAnsi="Calibri" w:cs="Calibri"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A092F12"/>
    <w:multiLevelType w:val="hybridMultilevel"/>
    <w:tmpl w:val="E536D2A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3AF7587E"/>
    <w:multiLevelType w:val="hybridMultilevel"/>
    <w:tmpl w:val="A75046A8"/>
    <w:lvl w:ilvl="0" w:tplc="20FCC9EA">
      <w:numFmt w:val="bullet"/>
      <w:lvlText w:val="•"/>
      <w:lvlJc w:val="left"/>
      <w:pPr>
        <w:ind w:left="1413" w:hanging="705"/>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3D6F1E68"/>
    <w:multiLevelType w:val="hybridMultilevel"/>
    <w:tmpl w:val="65E0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23C03"/>
    <w:multiLevelType w:val="hybridMultilevel"/>
    <w:tmpl w:val="B4B2C4DC"/>
    <w:lvl w:ilvl="0" w:tplc="4DBEF258">
      <w:numFmt w:val="bullet"/>
      <w:lvlText w:val="•"/>
      <w:lvlJc w:val="left"/>
      <w:pPr>
        <w:ind w:left="1413" w:hanging="705"/>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8FB10CA"/>
    <w:multiLevelType w:val="hybridMultilevel"/>
    <w:tmpl w:val="9D228CFE"/>
    <w:lvl w:ilvl="0" w:tplc="C7885F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F0C20"/>
    <w:multiLevelType w:val="hybridMultilevel"/>
    <w:tmpl w:val="9CC8559E"/>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E387091"/>
    <w:multiLevelType w:val="hybridMultilevel"/>
    <w:tmpl w:val="985A57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EFE1F11"/>
    <w:multiLevelType w:val="hybridMultilevel"/>
    <w:tmpl w:val="E930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E3C5C"/>
    <w:multiLevelType w:val="hybridMultilevel"/>
    <w:tmpl w:val="C9E6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E3C2D"/>
    <w:multiLevelType w:val="hybridMultilevel"/>
    <w:tmpl w:val="AEBABC9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55F42A2"/>
    <w:multiLevelType w:val="hybridMultilevel"/>
    <w:tmpl w:val="49E8C824"/>
    <w:lvl w:ilvl="0" w:tplc="04090001">
      <w:start w:val="1"/>
      <w:numFmt w:val="bullet"/>
      <w:lvlText w:val=""/>
      <w:lvlJc w:val="left"/>
      <w:pPr>
        <w:ind w:left="720" w:hanging="360"/>
      </w:pPr>
      <w:rPr>
        <w:rFonts w:ascii="Symbol" w:hAnsi="Symbol" w:hint="default"/>
      </w:rPr>
    </w:lvl>
    <w:lvl w:ilvl="1" w:tplc="E81E79CE">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71461"/>
    <w:multiLevelType w:val="hybridMultilevel"/>
    <w:tmpl w:val="EBFCABE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DA05920"/>
    <w:multiLevelType w:val="hybridMultilevel"/>
    <w:tmpl w:val="6B9A509A"/>
    <w:lvl w:ilvl="0" w:tplc="E81E79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0239A"/>
    <w:multiLevelType w:val="hybridMultilevel"/>
    <w:tmpl w:val="E64ECFBE"/>
    <w:lvl w:ilvl="0" w:tplc="04090001">
      <w:start w:val="1"/>
      <w:numFmt w:val="bullet"/>
      <w:lvlText w:val=""/>
      <w:lvlJc w:val="left"/>
      <w:pPr>
        <w:ind w:left="720" w:hanging="360"/>
      </w:pPr>
      <w:rPr>
        <w:rFonts w:ascii="Symbol" w:hAnsi="Symbol" w:hint="default"/>
      </w:rPr>
    </w:lvl>
    <w:lvl w:ilvl="1" w:tplc="3D9C1A2E">
      <w:numFmt w:val="bullet"/>
      <w:lvlText w:val="•"/>
      <w:lvlJc w:val="left"/>
      <w:pPr>
        <w:ind w:left="1785" w:hanging="70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01C47"/>
    <w:multiLevelType w:val="hybridMultilevel"/>
    <w:tmpl w:val="1E96A27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50A4A08"/>
    <w:multiLevelType w:val="hybridMultilevel"/>
    <w:tmpl w:val="9170EA46"/>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752F5CBF"/>
    <w:multiLevelType w:val="hybridMultilevel"/>
    <w:tmpl w:val="CA1AD858"/>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7961795"/>
    <w:multiLevelType w:val="hybridMultilevel"/>
    <w:tmpl w:val="5504FB8E"/>
    <w:lvl w:ilvl="0" w:tplc="C7885F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410BE"/>
    <w:multiLevelType w:val="hybridMultilevel"/>
    <w:tmpl w:val="0082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F7A85"/>
    <w:multiLevelType w:val="hybridMultilevel"/>
    <w:tmpl w:val="1980C11E"/>
    <w:lvl w:ilvl="0" w:tplc="E81E79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71590"/>
    <w:multiLevelType w:val="hybridMultilevel"/>
    <w:tmpl w:val="DE3641BA"/>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7C982433"/>
    <w:multiLevelType w:val="hybridMultilevel"/>
    <w:tmpl w:val="E36E6F52"/>
    <w:lvl w:ilvl="0" w:tplc="E81E79CE">
      <w:start w:val="1"/>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E666C1C"/>
    <w:multiLevelType w:val="hybridMultilevel"/>
    <w:tmpl w:val="94E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347307">
    <w:abstractNumId w:val="7"/>
  </w:num>
  <w:num w:numId="2" w16cid:durableId="392971632">
    <w:abstractNumId w:val="19"/>
  </w:num>
  <w:num w:numId="3" w16cid:durableId="1381051253">
    <w:abstractNumId w:val="26"/>
  </w:num>
  <w:num w:numId="4" w16cid:durableId="1592884304">
    <w:abstractNumId w:val="20"/>
  </w:num>
  <w:num w:numId="5" w16cid:durableId="361513185">
    <w:abstractNumId w:val="25"/>
  </w:num>
  <w:num w:numId="6" w16cid:durableId="894241782">
    <w:abstractNumId w:val="6"/>
  </w:num>
  <w:num w:numId="7" w16cid:durableId="157619281">
    <w:abstractNumId w:val="21"/>
  </w:num>
  <w:num w:numId="8" w16cid:durableId="1879007824">
    <w:abstractNumId w:val="12"/>
  </w:num>
  <w:num w:numId="9" w16cid:durableId="433524735">
    <w:abstractNumId w:val="30"/>
  </w:num>
  <w:num w:numId="10" w16cid:durableId="794326195">
    <w:abstractNumId w:val="17"/>
  </w:num>
  <w:num w:numId="11" w16cid:durableId="924613281">
    <w:abstractNumId w:val="18"/>
  </w:num>
  <w:num w:numId="12" w16cid:durableId="529950378">
    <w:abstractNumId w:val="9"/>
  </w:num>
  <w:num w:numId="13" w16cid:durableId="49426353">
    <w:abstractNumId w:val="3"/>
  </w:num>
  <w:num w:numId="14" w16cid:durableId="1052197934">
    <w:abstractNumId w:val="27"/>
  </w:num>
  <w:num w:numId="15" w16cid:durableId="849489823">
    <w:abstractNumId w:val="11"/>
  </w:num>
  <w:num w:numId="16" w16cid:durableId="1312707531">
    <w:abstractNumId w:val="4"/>
  </w:num>
  <w:num w:numId="17" w16cid:durableId="1194004130">
    <w:abstractNumId w:val="0"/>
  </w:num>
  <w:num w:numId="18" w16cid:durableId="1098865918">
    <w:abstractNumId w:val="2"/>
  </w:num>
  <w:num w:numId="19" w16cid:durableId="1931617546">
    <w:abstractNumId w:val="1"/>
  </w:num>
  <w:num w:numId="20" w16cid:durableId="528223766">
    <w:abstractNumId w:val="35"/>
  </w:num>
  <w:num w:numId="21" w16cid:durableId="1884823020">
    <w:abstractNumId w:val="23"/>
  </w:num>
  <w:num w:numId="22" w16cid:durableId="2025128816">
    <w:abstractNumId w:val="34"/>
  </w:num>
  <w:num w:numId="23" w16cid:durableId="641807742">
    <w:abstractNumId w:val="29"/>
  </w:num>
  <w:num w:numId="24" w16cid:durableId="655184092">
    <w:abstractNumId w:val="32"/>
  </w:num>
  <w:num w:numId="25" w16cid:durableId="1741899377">
    <w:abstractNumId w:val="5"/>
  </w:num>
  <w:num w:numId="26" w16cid:durableId="752161768">
    <w:abstractNumId w:val="13"/>
  </w:num>
  <w:num w:numId="27" w16cid:durableId="855969213">
    <w:abstractNumId w:val="15"/>
  </w:num>
  <w:num w:numId="28" w16cid:durableId="1137265243">
    <w:abstractNumId w:val="31"/>
  </w:num>
  <w:num w:numId="29" w16cid:durableId="588739487">
    <w:abstractNumId w:val="28"/>
  </w:num>
  <w:num w:numId="30" w16cid:durableId="1117061875">
    <w:abstractNumId w:val="22"/>
  </w:num>
  <w:num w:numId="31" w16cid:durableId="2137798180">
    <w:abstractNumId w:val="10"/>
  </w:num>
  <w:num w:numId="32" w16cid:durableId="231504500">
    <w:abstractNumId w:val="14"/>
  </w:num>
  <w:num w:numId="33" w16cid:durableId="730349231">
    <w:abstractNumId w:val="33"/>
  </w:num>
  <w:num w:numId="34" w16cid:durableId="1509173921">
    <w:abstractNumId w:val="16"/>
  </w:num>
  <w:num w:numId="35" w16cid:durableId="52507370">
    <w:abstractNumId w:val="24"/>
  </w:num>
  <w:num w:numId="36" w16cid:durableId="41243691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gutterAtTop/>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16"/>
    <w:rsid w:val="0000466E"/>
    <w:rsid w:val="00007D25"/>
    <w:rsid w:val="00025AD3"/>
    <w:rsid w:val="00031059"/>
    <w:rsid w:val="00034D51"/>
    <w:rsid w:val="00036ACB"/>
    <w:rsid w:val="000442DE"/>
    <w:rsid w:val="000506D8"/>
    <w:rsid w:val="00053E23"/>
    <w:rsid w:val="00054F89"/>
    <w:rsid w:val="000550CD"/>
    <w:rsid w:val="00056CDE"/>
    <w:rsid w:val="00062D88"/>
    <w:rsid w:val="0006607A"/>
    <w:rsid w:val="000706F4"/>
    <w:rsid w:val="000732E6"/>
    <w:rsid w:val="00074DA3"/>
    <w:rsid w:val="0007662A"/>
    <w:rsid w:val="00084060"/>
    <w:rsid w:val="00091DEE"/>
    <w:rsid w:val="000925CD"/>
    <w:rsid w:val="00093FD5"/>
    <w:rsid w:val="000A3BA3"/>
    <w:rsid w:val="000A7EFA"/>
    <w:rsid w:val="000B06B2"/>
    <w:rsid w:val="000B18F3"/>
    <w:rsid w:val="000D3D6D"/>
    <w:rsid w:val="000D3EE2"/>
    <w:rsid w:val="000E498E"/>
    <w:rsid w:val="001157C4"/>
    <w:rsid w:val="00124220"/>
    <w:rsid w:val="00135144"/>
    <w:rsid w:val="00135603"/>
    <w:rsid w:val="00145CCA"/>
    <w:rsid w:val="00153B6A"/>
    <w:rsid w:val="00157243"/>
    <w:rsid w:val="001651B7"/>
    <w:rsid w:val="00166459"/>
    <w:rsid w:val="00172F0C"/>
    <w:rsid w:val="00174AAA"/>
    <w:rsid w:val="00177810"/>
    <w:rsid w:val="00185574"/>
    <w:rsid w:val="00186770"/>
    <w:rsid w:val="0018716D"/>
    <w:rsid w:val="001A04E1"/>
    <w:rsid w:val="001B243F"/>
    <w:rsid w:val="001B6819"/>
    <w:rsid w:val="001C0E1F"/>
    <w:rsid w:val="001C2DFA"/>
    <w:rsid w:val="001C68AC"/>
    <w:rsid w:val="001D39E6"/>
    <w:rsid w:val="001E2EE0"/>
    <w:rsid w:val="001E7464"/>
    <w:rsid w:val="001E7E51"/>
    <w:rsid w:val="001F79EF"/>
    <w:rsid w:val="00202750"/>
    <w:rsid w:val="002066DD"/>
    <w:rsid w:val="00207A44"/>
    <w:rsid w:val="00216465"/>
    <w:rsid w:val="00217A80"/>
    <w:rsid w:val="00222943"/>
    <w:rsid w:val="002445A2"/>
    <w:rsid w:val="0025197B"/>
    <w:rsid w:val="002577BE"/>
    <w:rsid w:val="00263AC0"/>
    <w:rsid w:val="00265945"/>
    <w:rsid w:val="002672A4"/>
    <w:rsid w:val="0027750C"/>
    <w:rsid w:val="00283F74"/>
    <w:rsid w:val="002845FF"/>
    <w:rsid w:val="002907EB"/>
    <w:rsid w:val="0029300B"/>
    <w:rsid w:val="00297D03"/>
    <w:rsid w:val="002A3323"/>
    <w:rsid w:val="002B0C1A"/>
    <w:rsid w:val="002B27F1"/>
    <w:rsid w:val="002C11A3"/>
    <w:rsid w:val="002C58E1"/>
    <w:rsid w:val="002D29E7"/>
    <w:rsid w:val="002D697D"/>
    <w:rsid w:val="002D7934"/>
    <w:rsid w:val="002E2CAC"/>
    <w:rsid w:val="002E410A"/>
    <w:rsid w:val="002F28CC"/>
    <w:rsid w:val="002F4D82"/>
    <w:rsid w:val="002F5DD4"/>
    <w:rsid w:val="00301835"/>
    <w:rsid w:val="0031074F"/>
    <w:rsid w:val="00314526"/>
    <w:rsid w:val="00316304"/>
    <w:rsid w:val="003229AB"/>
    <w:rsid w:val="00327414"/>
    <w:rsid w:val="00327BB1"/>
    <w:rsid w:val="00333C10"/>
    <w:rsid w:val="00334486"/>
    <w:rsid w:val="0034208A"/>
    <w:rsid w:val="00346927"/>
    <w:rsid w:val="00355B9D"/>
    <w:rsid w:val="0036002B"/>
    <w:rsid w:val="00362AF5"/>
    <w:rsid w:val="00367AFE"/>
    <w:rsid w:val="003700FC"/>
    <w:rsid w:val="00376623"/>
    <w:rsid w:val="00386EDA"/>
    <w:rsid w:val="0039038A"/>
    <w:rsid w:val="0039755A"/>
    <w:rsid w:val="00397FE6"/>
    <w:rsid w:val="003A0195"/>
    <w:rsid w:val="003A02F9"/>
    <w:rsid w:val="003A1911"/>
    <w:rsid w:val="003A4463"/>
    <w:rsid w:val="003A786C"/>
    <w:rsid w:val="003B5E93"/>
    <w:rsid w:val="003B65FB"/>
    <w:rsid w:val="003B725E"/>
    <w:rsid w:val="003C163C"/>
    <w:rsid w:val="003C1902"/>
    <w:rsid w:val="003C57A8"/>
    <w:rsid w:val="003C7451"/>
    <w:rsid w:val="003D5073"/>
    <w:rsid w:val="003D53BB"/>
    <w:rsid w:val="003E02B6"/>
    <w:rsid w:val="003E5601"/>
    <w:rsid w:val="003F0AC2"/>
    <w:rsid w:val="003F2171"/>
    <w:rsid w:val="003F3C3E"/>
    <w:rsid w:val="00400758"/>
    <w:rsid w:val="004037EF"/>
    <w:rsid w:val="00415CD0"/>
    <w:rsid w:val="004233A4"/>
    <w:rsid w:val="00423B77"/>
    <w:rsid w:val="004268BC"/>
    <w:rsid w:val="00432926"/>
    <w:rsid w:val="004331A8"/>
    <w:rsid w:val="004335E6"/>
    <w:rsid w:val="0044200B"/>
    <w:rsid w:val="00446967"/>
    <w:rsid w:val="00463633"/>
    <w:rsid w:val="004658BF"/>
    <w:rsid w:val="004828A7"/>
    <w:rsid w:val="00483BE5"/>
    <w:rsid w:val="004857EB"/>
    <w:rsid w:val="004A2836"/>
    <w:rsid w:val="004A7F28"/>
    <w:rsid w:val="004B1ED5"/>
    <w:rsid w:val="004B28BD"/>
    <w:rsid w:val="004B4E30"/>
    <w:rsid w:val="004C53A1"/>
    <w:rsid w:val="004D1A6C"/>
    <w:rsid w:val="004D246E"/>
    <w:rsid w:val="004D4C10"/>
    <w:rsid w:val="004D7F3A"/>
    <w:rsid w:val="004E1512"/>
    <w:rsid w:val="004F1E3B"/>
    <w:rsid w:val="004F25A9"/>
    <w:rsid w:val="004F2A15"/>
    <w:rsid w:val="004F4126"/>
    <w:rsid w:val="004F6D3B"/>
    <w:rsid w:val="00526E83"/>
    <w:rsid w:val="00540A9B"/>
    <w:rsid w:val="0056633D"/>
    <w:rsid w:val="00566936"/>
    <w:rsid w:val="0057650E"/>
    <w:rsid w:val="00582216"/>
    <w:rsid w:val="00592153"/>
    <w:rsid w:val="00597730"/>
    <w:rsid w:val="005A1359"/>
    <w:rsid w:val="005A216C"/>
    <w:rsid w:val="005A31EB"/>
    <w:rsid w:val="005A3543"/>
    <w:rsid w:val="005A5EE7"/>
    <w:rsid w:val="005B1C32"/>
    <w:rsid w:val="005B2BFA"/>
    <w:rsid w:val="005B367C"/>
    <w:rsid w:val="005B56CA"/>
    <w:rsid w:val="005C1ED4"/>
    <w:rsid w:val="005C2CFA"/>
    <w:rsid w:val="005C3E57"/>
    <w:rsid w:val="005D3DD5"/>
    <w:rsid w:val="005E12E8"/>
    <w:rsid w:val="005F508F"/>
    <w:rsid w:val="005F60D0"/>
    <w:rsid w:val="00601005"/>
    <w:rsid w:val="00602257"/>
    <w:rsid w:val="006031D4"/>
    <w:rsid w:val="0060660F"/>
    <w:rsid w:val="006133FA"/>
    <w:rsid w:val="0063448D"/>
    <w:rsid w:val="00635C01"/>
    <w:rsid w:val="006516F8"/>
    <w:rsid w:val="0065539A"/>
    <w:rsid w:val="0065592F"/>
    <w:rsid w:val="00660BE5"/>
    <w:rsid w:val="00666638"/>
    <w:rsid w:val="00675107"/>
    <w:rsid w:val="00682DE2"/>
    <w:rsid w:val="006830C3"/>
    <w:rsid w:val="00690C4F"/>
    <w:rsid w:val="006A456C"/>
    <w:rsid w:val="006B336D"/>
    <w:rsid w:val="006C19F1"/>
    <w:rsid w:val="006C2C19"/>
    <w:rsid w:val="006C5B64"/>
    <w:rsid w:val="006C741F"/>
    <w:rsid w:val="006D2B1F"/>
    <w:rsid w:val="006E59D9"/>
    <w:rsid w:val="006F6D70"/>
    <w:rsid w:val="00723585"/>
    <w:rsid w:val="007238B2"/>
    <w:rsid w:val="007256ED"/>
    <w:rsid w:val="00737EA8"/>
    <w:rsid w:val="00751C5B"/>
    <w:rsid w:val="00761874"/>
    <w:rsid w:val="0076669A"/>
    <w:rsid w:val="007671FB"/>
    <w:rsid w:val="00772757"/>
    <w:rsid w:val="0077434E"/>
    <w:rsid w:val="00776623"/>
    <w:rsid w:val="0078269D"/>
    <w:rsid w:val="00787C00"/>
    <w:rsid w:val="00793E53"/>
    <w:rsid w:val="00794683"/>
    <w:rsid w:val="00794FF3"/>
    <w:rsid w:val="007A24B2"/>
    <w:rsid w:val="007B3927"/>
    <w:rsid w:val="007B3EBE"/>
    <w:rsid w:val="007B3EFB"/>
    <w:rsid w:val="007D0272"/>
    <w:rsid w:val="007D5F04"/>
    <w:rsid w:val="007E764A"/>
    <w:rsid w:val="007F1E75"/>
    <w:rsid w:val="007F520C"/>
    <w:rsid w:val="00800BB3"/>
    <w:rsid w:val="00804082"/>
    <w:rsid w:val="0080559B"/>
    <w:rsid w:val="00812340"/>
    <w:rsid w:val="0083071B"/>
    <w:rsid w:val="00830C08"/>
    <w:rsid w:val="00831184"/>
    <w:rsid w:val="0083675A"/>
    <w:rsid w:val="008459DB"/>
    <w:rsid w:val="008508AD"/>
    <w:rsid w:val="008839F0"/>
    <w:rsid w:val="00883B3F"/>
    <w:rsid w:val="00884E56"/>
    <w:rsid w:val="00893518"/>
    <w:rsid w:val="00894E8D"/>
    <w:rsid w:val="008972F6"/>
    <w:rsid w:val="008B77A2"/>
    <w:rsid w:val="008D59F5"/>
    <w:rsid w:val="008D610D"/>
    <w:rsid w:val="00901076"/>
    <w:rsid w:val="00905B17"/>
    <w:rsid w:val="0091317B"/>
    <w:rsid w:val="00917B51"/>
    <w:rsid w:val="00917E59"/>
    <w:rsid w:val="00921304"/>
    <w:rsid w:val="00921333"/>
    <w:rsid w:val="0092318B"/>
    <w:rsid w:val="0092419C"/>
    <w:rsid w:val="009310DE"/>
    <w:rsid w:val="0093316B"/>
    <w:rsid w:val="009341DB"/>
    <w:rsid w:val="00942FFF"/>
    <w:rsid w:val="00946A7E"/>
    <w:rsid w:val="00950CCD"/>
    <w:rsid w:val="00957DF9"/>
    <w:rsid w:val="009610DB"/>
    <w:rsid w:val="00961EF1"/>
    <w:rsid w:val="009750A1"/>
    <w:rsid w:val="0098219B"/>
    <w:rsid w:val="00982EBB"/>
    <w:rsid w:val="00985C3D"/>
    <w:rsid w:val="00991F96"/>
    <w:rsid w:val="00992D8A"/>
    <w:rsid w:val="0099389F"/>
    <w:rsid w:val="009940D8"/>
    <w:rsid w:val="00996831"/>
    <w:rsid w:val="009A31FA"/>
    <w:rsid w:val="009B1C6B"/>
    <w:rsid w:val="009C2751"/>
    <w:rsid w:val="009C6BD5"/>
    <w:rsid w:val="009D057E"/>
    <w:rsid w:val="009D6263"/>
    <w:rsid w:val="009E6E5E"/>
    <w:rsid w:val="009F4741"/>
    <w:rsid w:val="009F4ED2"/>
    <w:rsid w:val="009F5335"/>
    <w:rsid w:val="009F5F01"/>
    <w:rsid w:val="00A113DB"/>
    <w:rsid w:val="00A24088"/>
    <w:rsid w:val="00A46C9E"/>
    <w:rsid w:val="00A479A9"/>
    <w:rsid w:val="00A50D13"/>
    <w:rsid w:val="00A52B36"/>
    <w:rsid w:val="00A60CA5"/>
    <w:rsid w:val="00A6219F"/>
    <w:rsid w:val="00A7651C"/>
    <w:rsid w:val="00A7711F"/>
    <w:rsid w:val="00A834E1"/>
    <w:rsid w:val="00A86A2B"/>
    <w:rsid w:val="00A946E5"/>
    <w:rsid w:val="00A95427"/>
    <w:rsid w:val="00A96360"/>
    <w:rsid w:val="00A9682B"/>
    <w:rsid w:val="00A96A0C"/>
    <w:rsid w:val="00AB3B7B"/>
    <w:rsid w:val="00AC4B01"/>
    <w:rsid w:val="00AC66C1"/>
    <w:rsid w:val="00AD51C8"/>
    <w:rsid w:val="00AD6B60"/>
    <w:rsid w:val="00AE0481"/>
    <w:rsid w:val="00AE0DE3"/>
    <w:rsid w:val="00AE2528"/>
    <w:rsid w:val="00AF687E"/>
    <w:rsid w:val="00AF786D"/>
    <w:rsid w:val="00B04153"/>
    <w:rsid w:val="00B15B7E"/>
    <w:rsid w:val="00B16D5B"/>
    <w:rsid w:val="00B17D2E"/>
    <w:rsid w:val="00B17DFF"/>
    <w:rsid w:val="00B17E2A"/>
    <w:rsid w:val="00B24C12"/>
    <w:rsid w:val="00B32FF7"/>
    <w:rsid w:val="00B61E54"/>
    <w:rsid w:val="00B63724"/>
    <w:rsid w:val="00B720E8"/>
    <w:rsid w:val="00B810BF"/>
    <w:rsid w:val="00B86B04"/>
    <w:rsid w:val="00B90177"/>
    <w:rsid w:val="00B91257"/>
    <w:rsid w:val="00B96E5B"/>
    <w:rsid w:val="00BA31CA"/>
    <w:rsid w:val="00BA3214"/>
    <w:rsid w:val="00BA7308"/>
    <w:rsid w:val="00BA7314"/>
    <w:rsid w:val="00BB544F"/>
    <w:rsid w:val="00BC05B5"/>
    <w:rsid w:val="00BC0DA7"/>
    <w:rsid w:val="00BC4C62"/>
    <w:rsid w:val="00BC4CCB"/>
    <w:rsid w:val="00BD605A"/>
    <w:rsid w:val="00BE3DA5"/>
    <w:rsid w:val="00BE7A1D"/>
    <w:rsid w:val="00C12468"/>
    <w:rsid w:val="00C15FBC"/>
    <w:rsid w:val="00C16B81"/>
    <w:rsid w:val="00C20E69"/>
    <w:rsid w:val="00C21E64"/>
    <w:rsid w:val="00C33A07"/>
    <w:rsid w:val="00C35A4A"/>
    <w:rsid w:val="00C36AB1"/>
    <w:rsid w:val="00C42CF1"/>
    <w:rsid w:val="00C4683B"/>
    <w:rsid w:val="00C5404E"/>
    <w:rsid w:val="00C678C2"/>
    <w:rsid w:val="00C726D7"/>
    <w:rsid w:val="00C74FF5"/>
    <w:rsid w:val="00C7675A"/>
    <w:rsid w:val="00C8337B"/>
    <w:rsid w:val="00C87166"/>
    <w:rsid w:val="00C87A3F"/>
    <w:rsid w:val="00C9176E"/>
    <w:rsid w:val="00CA06C4"/>
    <w:rsid w:val="00CA4E9A"/>
    <w:rsid w:val="00CA6A1C"/>
    <w:rsid w:val="00CB1E56"/>
    <w:rsid w:val="00CB3EA3"/>
    <w:rsid w:val="00CC0072"/>
    <w:rsid w:val="00CC1CCF"/>
    <w:rsid w:val="00CD0024"/>
    <w:rsid w:val="00CD3E36"/>
    <w:rsid w:val="00CE698A"/>
    <w:rsid w:val="00CF0552"/>
    <w:rsid w:val="00CF11AF"/>
    <w:rsid w:val="00CF46DB"/>
    <w:rsid w:val="00CF6DBD"/>
    <w:rsid w:val="00D02732"/>
    <w:rsid w:val="00D02D72"/>
    <w:rsid w:val="00D03DB2"/>
    <w:rsid w:val="00D06C35"/>
    <w:rsid w:val="00D129A8"/>
    <w:rsid w:val="00D1570C"/>
    <w:rsid w:val="00D3178D"/>
    <w:rsid w:val="00D422F7"/>
    <w:rsid w:val="00D45DAC"/>
    <w:rsid w:val="00D46F43"/>
    <w:rsid w:val="00D51845"/>
    <w:rsid w:val="00D562EB"/>
    <w:rsid w:val="00D60F6B"/>
    <w:rsid w:val="00D6109D"/>
    <w:rsid w:val="00D64F12"/>
    <w:rsid w:val="00D70EE3"/>
    <w:rsid w:val="00D919B5"/>
    <w:rsid w:val="00D9605B"/>
    <w:rsid w:val="00D96132"/>
    <w:rsid w:val="00D97296"/>
    <w:rsid w:val="00DA1082"/>
    <w:rsid w:val="00DA25AA"/>
    <w:rsid w:val="00DA6B28"/>
    <w:rsid w:val="00DB0442"/>
    <w:rsid w:val="00DC3F6C"/>
    <w:rsid w:val="00DD7627"/>
    <w:rsid w:val="00DE31F0"/>
    <w:rsid w:val="00DF38D7"/>
    <w:rsid w:val="00E069F2"/>
    <w:rsid w:val="00E10CD5"/>
    <w:rsid w:val="00E11AF3"/>
    <w:rsid w:val="00E14074"/>
    <w:rsid w:val="00E15110"/>
    <w:rsid w:val="00E22FA6"/>
    <w:rsid w:val="00E31791"/>
    <w:rsid w:val="00E32E21"/>
    <w:rsid w:val="00E367A4"/>
    <w:rsid w:val="00E376A4"/>
    <w:rsid w:val="00E41F0B"/>
    <w:rsid w:val="00E46C05"/>
    <w:rsid w:val="00E530E8"/>
    <w:rsid w:val="00E66670"/>
    <w:rsid w:val="00E71D6E"/>
    <w:rsid w:val="00E93B3B"/>
    <w:rsid w:val="00E93B6E"/>
    <w:rsid w:val="00EA5D5C"/>
    <w:rsid w:val="00EA67A6"/>
    <w:rsid w:val="00EB1C0E"/>
    <w:rsid w:val="00EC501E"/>
    <w:rsid w:val="00ED02D3"/>
    <w:rsid w:val="00ED0788"/>
    <w:rsid w:val="00ED7667"/>
    <w:rsid w:val="00EE2131"/>
    <w:rsid w:val="00EF2F5C"/>
    <w:rsid w:val="00EF5DD8"/>
    <w:rsid w:val="00F00A46"/>
    <w:rsid w:val="00F02E9A"/>
    <w:rsid w:val="00F1047C"/>
    <w:rsid w:val="00F25746"/>
    <w:rsid w:val="00F37307"/>
    <w:rsid w:val="00F42453"/>
    <w:rsid w:val="00F43404"/>
    <w:rsid w:val="00F439D2"/>
    <w:rsid w:val="00F5168D"/>
    <w:rsid w:val="00F52B7B"/>
    <w:rsid w:val="00F53C89"/>
    <w:rsid w:val="00F60AA5"/>
    <w:rsid w:val="00F61372"/>
    <w:rsid w:val="00F61B7F"/>
    <w:rsid w:val="00F63BB7"/>
    <w:rsid w:val="00F66E79"/>
    <w:rsid w:val="00F72F32"/>
    <w:rsid w:val="00F76CB2"/>
    <w:rsid w:val="00F8320A"/>
    <w:rsid w:val="00F87FD4"/>
    <w:rsid w:val="00F906A6"/>
    <w:rsid w:val="00F92609"/>
    <w:rsid w:val="00F95714"/>
    <w:rsid w:val="00FA4AB9"/>
    <w:rsid w:val="00FA7BFC"/>
    <w:rsid w:val="00FB65CD"/>
    <w:rsid w:val="00FC4B02"/>
    <w:rsid w:val="00FD262A"/>
    <w:rsid w:val="00FD5CC7"/>
    <w:rsid w:val="00FD67FE"/>
    <w:rsid w:val="00FD7108"/>
    <w:rsid w:val="00FE2095"/>
    <w:rsid w:val="00FF0AE7"/>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14AB6"/>
  <w15:docId w15:val="{0830F8FC-A2CC-4151-AD62-8E0E0CF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F5"/>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locked/>
    <w:rsid w:val="004F2A15"/>
    <w:pPr>
      <w:keepNext/>
      <w:spacing w:after="0" w:line="240" w:lineRule="auto"/>
      <w:jc w:val="both"/>
      <w:outlineLvl w:val="0"/>
    </w:pPr>
    <w:rPr>
      <w:rFonts w:ascii="Arial Narrow" w:hAnsi="Arial Narrow" w:cs="Arial Narrow"/>
      <w:sz w:val="24"/>
      <w:szCs w:val="24"/>
    </w:rPr>
  </w:style>
  <w:style w:type="paragraph" w:styleId="Titlu2">
    <w:name w:val="heading 2"/>
    <w:basedOn w:val="Normal"/>
    <w:next w:val="Normal"/>
    <w:link w:val="Titlu2Caracter"/>
    <w:uiPriority w:val="99"/>
    <w:qFormat/>
    <w:locked/>
    <w:rsid w:val="004F2A15"/>
    <w:pPr>
      <w:keepNext/>
      <w:spacing w:after="0" w:line="240" w:lineRule="auto"/>
      <w:outlineLvl w:val="1"/>
    </w:pPr>
    <w:rPr>
      <w:rFonts w:ascii="Arial Narrow" w:hAnsi="Arial Narrow" w:cs="Arial Narrow"/>
      <w:b/>
      <w:bCs/>
      <w:sz w:val="24"/>
      <w:szCs w:val="24"/>
    </w:rPr>
  </w:style>
  <w:style w:type="paragraph" w:styleId="Titlu4">
    <w:name w:val="heading 4"/>
    <w:basedOn w:val="Normal"/>
    <w:next w:val="Normal"/>
    <w:link w:val="Titlu4Caracter"/>
    <w:uiPriority w:val="99"/>
    <w:qFormat/>
    <w:locked/>
    <w:rsid w:val="004F2A15"/>
    <w:pPr>
      <w:keepNext/>
      <w:spacing w:after="0" w:line="240" w:lineRule="auto"/>
      <w:jc w:val="center"/>
      <w:outlineLvl w:val="3"/>
    </w:pPr>
    <w:rPr>
      <w:rFonts w:ascii="Arial Narrow" w:hAnsi="Arial Narrow" w:cs="Arial Narrow"/>
      <w:b/>
      <w:bCs/>
      <w:sz w:val="24"/>
      <w:szCs w:val="24"/>
    </w:rPr>
  </w:style>
  <w:style w:type="paragraph" w:styleId="Titlu9">
    <w:name w:val="heading 9"/>
    <w:basedOn w:val="Normal"/>
    <w:next w:val="Normal"/>
    <w:link w:val="Titlu9Caracter"/>
    <w:uiPriority w:val="99"/>
    <w:qFormat/>
    <w:locked/>
    <w:rsid w:val="004F2A15"/>
    <w:pPr>
      <w:spacing w:before="240" w:after="60" w:line="240" w:lineRule="auto"/>
      <w:outlineLvl w:val="8"/>
    </w:pPr>
    <w:rPr>
      <w:rFonts w:ascii="Arial"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9A31FA"/>
    <w:rPr>
      <w:rFonts w:ascii="Cambria" w:hAnsi="Cambria" w:cs="Cambria"/>
      <w:b/>
      <w:bCs/>
      <w:kern w:val="32"/>
      <w:sz w:val="32"/>
      <w:szCs w:val="32"/>
      <w:lang w:val="ro-RO"/>
    </w:rPr>
  </w:style>
  <w:style w:type="character" w:customStyle="1" w:styleId="Titlu2Caracter">
    <w:name w:val="Titlu 2 Caracter"/>
    <w:link w:val="Titlu2"/>
    <w:uiPriority w:val="99"/>
    <w:semiHidden/>
    <w:locked/>
    <w:rsid w:val="009A31FA"/>
    <w:rPr>
      <w:rFonts w:ascii="Cambria" w:hAnsi="Cambria" w:cs="Cambria"/>
      <w:b/>
      <w:bCs/>
      <w:i/>
      <w:iCs/>
      <w:sz w:val="28"/>
      <w:szCs w:val="28"/>
      <w:lang w:val="ro-RO"/>
    </w:rPr>
  </w:style>
  <w:style w:type="character" w:customStyle="1" w:styleId="Titlu4Caracter">
    <w:name w:val="Titlu 4 Caracter"/>
    <w:link w:val="Titlu4"/>
    <w:uiPriority w:val="99"/>
    <w:semiHidden/>
    <w:locked/>
    <w:rsid w:val="009A31FA"/>
    <w:rPr>
      <w:rFonts w:ascii="Calibri" w:hAnsi="Calibri" w:cs="Calibri"/>
      <w:b/>
      <w:bCs/>
      <w:sz w:val="28"/>
      <w:szCs w:val="28"/>
      <w:lang w:val="ro-RO"/>
    </w:rPr>
  </w:style>
  <w:style w:type="character" w:customStyle="1" w:styleId="Titlu9Caracter">
    <w:name w:val="Titlu 9 Caracter"/>
    <w:link w:val="Titlu9"/>
    <w:uiPriority w:val="99"/>
    <w:semiHidden/>
    <w:locked/>
    <w:rsid w:val="009A31FA"/>
    <w:rPr>
      <w:rFonts w:ascii="Cambria" w:hAnsi="Cambria" w:cs="Cambria"/>
      <w:lang w:val="ro-RO"/>
    </w:rPr>
  </w:style>
  <w:style w:type="paragraph" w:styleId="Antet">
    <w:name w:val="header"/>
    <w:basedOn w:val="Normal"/>
    <w:link w:val="AntetCaracter"/>
    <w:uiPriority w:val="99"/>
    <w:rsid w:val="00582216"/>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582216"/>
  </w:style>
  <w:style w:type="paragraph" w:styleId="Subsol">
    <w:name w:val="footer"/>
    <w:basedOn w:val="Normal"/>
    <w:link w:val="SubsolCaracter"/>
    <w:uiPriority w:val="99"/>
    <w:rsid w:val="00582216"/>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582216"/>
  </w:style>
  <w:style w:type="paragraph" w:styleId="TextnBalon">
    <w:name w:val="Balloon Text"/>
    <w:basedOn w:val="Normal"/>
    <w:link w:val="TextnBalonCaracter"/>
    <w:uiPriority w:val="99"/>
    <w:semiHidden/>
    <w:rsid w:val="0058221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582216"/>
    <w:rPr>
      <w:rFonts w:ascii="Tahoma" w:hAnsi="Tahoma" w:cs="Tahoma"/>
      <w:sz w:val="16"/>
      <w:szCs w:val="16"/>
    </w:rPr>
  </w:style>
  <w:style w:type="table" w:styleId="Tabelgril">
    <w:name w:val="Table Grid"/>
    <w:basedOn w:val="TabelNormal"/>
    <w:uiPriority w:val="99"/>
    <w:rsid w:val="005822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82216"/>
    <w:rPr>
      <w:color w:val="0000FF"/>
      <w:u w:val="single"/>
    </w:rPr>
  </w:style>
  <w:style w:type="character" w:styleId="Numrdepagin">
    <w:name w:val="page number"/>
    <w:basedOn w:val="Fontdeparagrafimplicit"/>
    <w:uiPriority w:val="99"/>
    <w:rsid w:val="004F2A15"/>
  </w:style>
  <w:style w:type="paragraph" w:styleId="Titlu">
    <w:name w:val="Title"/>
    <w:basedOn w:val="Normal"/>
    <w:link w:val="TitluCaracter"/>
    <w:uiPriority w:val="99"/>
    <w:qFormat/>
    <w:locked/>
    <w:rsid w:val="004F2A15"/>
    <w:pPr>
      <w:spacing w:after="0" w:line="240" w:lineRule="auto"/>
      <w:jc w:val="center"/>
    </w:pPr>
    <w:rPr>
      <w:rFonts w:ascii="Times R" w:hAnsi="Times R" w:cs="Times R"/>
      <w:b/>
      <w:bCs/>
      <w:sz w:val="24"/>
      <w:szCs w:val="24"/>
      <w:lang w:val="en-US"/>
    </w:rPr>
  </w:style>
  <w:style w:type="character" w:customStyle="1" w:styleId="TitluCaracter">
    <w:name w:val="Titlu Caracter"/>
    <w:link w:val="Titlu"/>
    <w:uiPriority w:val="99"/>
    <w:locked/>
    <w:rsid w:val="009A31FA"/>
    <w:rPr>
      <w:rFonts w:ascii="Cambria" w:hAnsi="Cambria" w:cs="Cambria"/>
      <w:b/>
      <w:bCs/>
      <w:kern w:val="28"/>
      <w:sz w:val="32"/>
      <w:szCs w:val="32"/>
      <w:lang w:val="ro-RO"/>
    </w:rPr>
  </w:style>
  <w:style w:type="paragraph" w:styleId="Indentcorptext">
    <w:name w:val="Body Text Indent"/>
    <w:basedOn w:val="Normal"/>
    <w:link w:val="IndentcorptextCaracter"/>
    <w:uiPriority w:val="99"/>
    <w:rsid w:val="004F2A15"/>
    <w:pPr>
      <w:spacing w:after="120" w:line="240" w:lineRule="auto"/>
      <w:ind w:left="283"/>
    </w:pPr>
    <w:rPr>
      <w:sz w:val="20"/>
      <w:szCs w:val="20"/>
    </w:rPr>
  </w:style>
  <w:style w:type="character" w:customStyle="1" w:styleId="IndentcorptextCaracter">
    <w:name w:val="Indent corp text Caracter"/>
    <w:link w:val="Indentcorptext"/>
    <w:uiPriority w:val="99"/>
    <w:semiHidden/>
    <w:locked/>
    <w:rsid w:val="009A31FA"/>
    <w:rPr>
      <w:lang w:val="ro-RO"/>
    </w:rPr>
  </w:style>
  <w:style w:type="paragraph" w:styleId="Corptext2">
    <w:name w:val="Body Text 2"/>
    <w:basedOn w:val="Normal"/>
    <w:link w:val="Corptext2Caracter"/>
    <w:uiPriority w:val="99"/>
    <w:rsid w:val="004F2A15"/>
    <w:pPr>
      <w:spacing w:after="120" w:line="480" w:lineRule="auto"/>
    </w:pPr>
    <w:rPr>
      <w:sz w:val="20"/>
      <w:szCs w:val="20"/>
    </w:rPr>
  </w:style>
  <w:style w:type="character" w:customStyle="1" w:styleId="Corptext2Caracter">
    <w:name w:val="Corp text 2 Caracter"/>
    <w:link w:val="Corptext2"/>
    <w:uiPriority w:val="99"/>
    <w:semiHidden/>
    <w:locked/>
    <w:rsid w:val="009A31FA"/>
    <w:rPr>
      <w:lang w:val="ro-RO"/>
    </w:rPr>
  </w:style>
  <w:style w:type="paragraph" w:styleId="Listparagraf">
    <w:name w:val="List Paragraph"/>
    <w:basedOn w:val="Normal"/>
    <w:uiPriority w:val="34"/>
    <w:qFormat/>
    <w:rsid w:val="00E32E21"/>
    <w:pPr>
      <w:ind w:left="720"/>
      <w:contextualSpacing/>
    </w:pPr>
  </w:style>
  <w:style w:type="paragraph" w:styleId="Indentcorptext2">
    <w:name w:val="Body Text Indent 2"/>
    <w:basedOn w:val="Normal"/>
    <w:link w:val="Indentcorptext2Caracter"/>
    <w:uiPriority w:val="99"/>
    <w:semiHidden/>
    <w:unhideWhenUsed/>
    <w:rsid w:val="005A3543"/>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5A354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310">
      <w:bodyDiv w:val="1"/>
      <w:marLeft w:val="0"/>
      <w:marRight w:val="0"/>
      <w:marTop w:val="0"/>
      <w:marBottom w:val="0"/>
      <w:divBdr>
        <w:top w:val="none" w:sz="0" w:space="0" w:color="auto"/>
        <w:left w:val="none" w:sz="0" w:space="0" w:color="auto"/>
        <w:bottom w:val="none" w:sz="0" w:space="0" w:color="auto"/>
        <w:right w:val="none" w:sz="0" w:space="0" w:color="auto"/>
      </w:divBdr>
    </w:div>
    <w:div w:id="305669420">
      <w:bodyDiv w:val="1"/>
      <w:marLeft w:val="0"/>
      <w:marRight w:val="0"/>
      <w:marTop w:val="0"/>
      <w:marBottom w:val="0"/>
      <w:divBdr>
        <w:top w:val="none" w:sz="0" w:space="0" w:color="auto"/>
        <w:left w:val="none" w:sz="0" w:space="0" w:color="auto"/>
        <w:bottom w:val="none" w:sz="0" w:space="0" w:color="auto"/>
        <w:right w:val="none" w:sz="0" w:space="0" w:color="auto"/>
      </w:divBdr>
    </w:div>
    <w:div w:id="1220164578">
      <w:bodyDiv w:val="1"/>
      <w:marLeft w:val="0"/>
      <w:marRight w:val="0"/>
      <w:marTop w:val="0"/>
      <w:marBottom w:val="0"/>
      <w:divBdr>
        <w:top w:val="none" w:sz="0" w:space="0" w:color="auto"/>
        <w:left w:val="none" w:sz="0" w:space="0" w:color="auto"/>
        <w:bottom w:val="none" w:sz="0" w:space="0" w:color="auto"/>
        <w:right w:val="none" w:sz="0" w:space="0" w:color="auto"/>
      </w:divBdr>
    </w:div>
    <w:div w:id="1353654789">
      <w:bodyDiv w:val="1"/>
      <w:marLeft w:val="0"/>
      <w:marRight w:val="0"/>
      <w:marTop w:val="0"/>
      <w:marBottom w:val="0"/>
      <w:divBdr>
        <w:top w:val="none" w:sz="0" w:space="0" w:color="auto"/>
        <w:left w:val="none" w:sz="0" w:space="0" w:color="auto"/>
        <w:bottom w:val="none" w:sz="0" w:space="0" w:color="auto"/>
        <w:right w:val="none" w:sz="0" w:space="0" w:color="auto"/>
      </w:divBdr>
    </w:div>
    <w:div w:id="1399940091">
      <w:bodyDiv w:val="1"/>
      <w:marLeft w:val="0"/>
      <w:marRight w:val="0"/>
      <w:marTop w:val="0"/>
      <w:marBottom w:val="0"/>
      <w:divBdr>
        <w:top w:val="none" w:sz="0" w:space="0" w:color="auto"/>
        <w:left w:val="none" w:sz="0" w:space="0" w:color="auto"/>
        <w:bottom w:val="none" w:sz="0" w:space="0" w:color="auto"/>
        <w:right w:val="none" w:sz="0" w:space="0" w:color="auto"/>
      </w:divBdr>
    </w:div>
    <w:div w:id="20940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E506-0A51-4C7E-9F97-D860ED06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14</Pages>
  <Words>5923</Words>
  <Characters>33764</Characters>
  <Application>Microsoft Office Word</Application>
  <DocSecurity>0</DocSecurity>
  <Lines>281</Lines>
  <Paragraphs>79</Paragraphs>
  <ScaleCrop>false</ScaleCrop>
  <HeadingPairs>
    <vt:vector size="2" baseType="variant">
      <vt:variant>
        <vt:lpstr>Titlu</vt:lpstr>
      </vt:variant>
      <vt:variant>
        <vt:i4>1</vt:i4>
      </vt:variant>
    </vt:vector>
  </HeadingPairs>
  <TitlesOfParts>
    <vt:vector size="1" baseType="lpstr">
      <vt:lpstr>DOCUMENTAŢIE TEHNICĂ PENTRU</vt:lpstr>
    </vt:vector>
  </TitlesOfParts>
  <Company>Lora</Company>
  <LinksUpToDate>false</LinksUpToDate>
  <CharactersWithSpaces>39608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DOCUMENTAŢIE TEHNICĂ PENTRU</dc:title>
  <dc:subject/>
  <dc:creator>Vio</dc:creator>
  <cp:keywords/>
  <dc:description/>
  <cp:lastModifiedBy>Lora Construct</cp:lastModifiedBy>
  <cp:revision>23</cp:revision>
  <cp:lastPrinted>2021-04-02T08:03:00Z</cp:lastPrinted>
  <dcterms:created xsi:type="dcterms:W3CDTF">2021-03-04T13:29:00Z</dcterms:created>
  <dcterms:modified xsi:type="dcterms:W3CDTF">2022-12-22T10:09:00Z</dcterms:modified>
</cp:coreProperties>
</file>