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033E9F" w:rsidRDefault="00C56914" w:rsidP="009901F5">
      <w:pPr>
        <w:pStyle w:val="NormalWeb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>Agenţia pentru protecţia mediului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Pr="00033E9F">
        <w:rPr>
          <w:rFonts w:ascii="Arial" w:hAnsi="Arial" w:cs="Arial"/>
          <w:i/>
        </w:rPr>
        <w:t>construire spălătorie auto</w:t>
      </w:r>
      <w:r w:rsidR="00033E9F">
        <w:rPr>
          <w:rFonts w:ascii="Arial" w:hAnsi="Arial" w:cs="Arial"/>
          <w:i/>
        </w:rPr>
        <w:t xml:space="preserve"> </w:t>
      </w:r>
      <w:r w:rsidR="00033E9F" w:rsidRPr="00033E9F">
        <w:rPr>
          <w:rFonts w:ascii="Arial" w:hAnsi="Arial" w:cs="Arial"/>
          <w:b/>
          <w:i/>
          <w:u w:val="single"/>
        </w:rPr>
        <w:t>self service</w:t>
      </w:r>
      <w:r w:rsidRPr="00033E9F">
        <w:rPr>
          <w:rFonts w:ascii="Arial" w:hAnsi="Arial" w:cs="Arial"/>
          <w:i/>
        </w:rPr>
        <w:t>, vulcanizare cu mic atelier de reparaţii/mentenanţă, ȋmprejmuire teren şi utilităţi</w:t>
      </w:r>
      <w:r w:rsidRPr="00033E9F">
        <w:rPr>
          <w:rFonts w:ascii="Arial" w:hAnsi="Arial" w:cs="Arial"/>
        </w:rPr>
        <w:t xml:space="preserve">”, propus a fi amplasat în comuna Ciorogârla, str. Ana Ipătescu, tarlaua 50/1, parcela 9, </w:t>
      </w:r>
      <w:r w:rsidR="00033E9F">
        <w:rPr>
          <w:rFonts w:ascii="Arial" w:hAnsi="Arial" w:cs="Arial"/>
        </w:rPr>
        <w:t>N.C</w:t>
      </w:r>
      <w:r w:rsidRPr="00033E9F">
        <w:rPr>
          <w:rFonts w:ascii="Arial" w:hAnsi="Arial" w:cs="Arial"/>
        </w:rPr>
        <w:t>. 579/1,</w:t>
      </w:r>
      <w:r w:rsidR="00033E9F">
        <w:rPr>
          <w:rFonts w:ascii="Arial" w:hAnsi="Arial" w:cs="Arial"/>
        </w:rPr>
        <w:t xml:space="preserve"> C.F.</w:t>
      </w:r>
      <w:r w:rsidRPr="00033E9F">
        <w:rPr>
          <w:rFonts w:ascii="Arial" w:hAnsi="Arial" w:cs="Arial"/>
        </w:rPr>
        <w:t xml:space="preserve"> 52432,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 xml:space="preserve">titular </w:t>
      </w:r>
      <w:r w:rsidRPr="00033E9F">
        <w:rPr>
          <w:rFonts w:ascii="Arial" w:hAnsi="Arial" w:cs="Arial"/>
          <w:b/>
        </w:rPr>
        <w:t xml:space="preserve">AYABI CONSTRUCT SRL </w:t>
      </w:r>
      <w:r w:rsidR="009901F5">
        <w:rPr>
          <w:rFonts w:ascii="Arial" w:hAnsi="Arial" w:cs="Arial"/>
        </w:rPr>
        <w:t>reprezentată de</w:t>
      </w:r>
      <w:r w:rsidRPr="00033E9F">
        <w:rPr>
          <w:rFonts w:ascii="Arial" w:hAnsi="Arial" w:cs="Arial"/>
        </w:rPr>
        <w:t xml:space="preserve"> Roman Adrian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Informatiile privind proiectul propus/memoriul de prezentare pot fi consultate la sediul Agenţiei pentru protecţia mediului Ilfov si la sediul AYABI CONSTRUCT SRL din </w:t>
      </w:r>
      <w:r w:rsidR="00033E9F" w:rsidRPr="00033E9F">
        <w:rPr>
          <w:rFonts w:ascii="Arial" w:hAnsi="Arial" w:cs="Arial"/>
        </w:rPr>
        <w:t>comuna Domneşti</w:t>
      </w:r>
      <w:r w:rsidR="00033E9F" w:rsidRPr="00033E9F">
        <w:rPr>
          <w:rFonts w:ascii="Arial" w:hAnsi="Arial" w:cs="Arial"/>
          <w:color w:val="444444"/>
        </w:rPr>
        <w:t xml:space="preserve">, </w:t>
      </w:r>
      <w:r w:rsidR="00033E9F" w:rsidRPr="00033E9F">
        <w:rPr>
          <w:rFonts w:ascii="Arial" w:hAnsi="Arial" w:cs="Arial"/>
        </w:rPr>
        <w:t>Intr. Mărţişor, nr. 53, judeţul Ilfov</w:t>
      </w:r>
      <w:r w:rsidR="00033E9F">
        <w:rPr>
          <w:rFonts w:ascii="Arial" w:hAnsi="Arial" w:cs="Arial"/>
        </w:rPr>
        <w:t>,</w:t>
      </w:r>
      <w:r w:rsidRPr="00033E9F">
        <w:rPr>
          <w:rFonts w:ascii="Arial" w:hAnsi="Arial" w:cs="Arial"/>
        </w:rPr>
        <w:t xml:space="preserve">  în zi</w:t>
      </w:r>
      <w:r w:rsidR="00033E9F" w:rsidRPr="00033E9F">
        <w:rPr>
          <w:rFonts w:ascii="Arial" w:hAnsi="Arial" w:cs="Arial"/>
        </w:rPr>
        <w:t xml:space="preserve">lele de luni-vineri, între </w:t>
      </w:r>
    </w:p>
    <w:p w:rsidR="00033E9F" w:rsidRPr="00033E9F" w:rsidRDefault="00033E9F" w:rsidP="00033E9F">
      <w:pPr>
        <w:pStyle w:val="NormalWeb"/>
        <w:rPr>
          <w:rFonts w:ascii="Arial" w:hAnsi="Arial" w:cs="Arial"/>
          <w:color w:val="444444"/>
        </w:rPr>
      </w:pPr>
      <w:r w:rsidRPr="00033E9F">
        <w:rPr>
          <w:rFonts w:ascii="Arial" w:hAnsi="Arial" w:cs="Arial"/>
        </w:rPr>
        <w:t>orele 9</w:t>
      </w:r>
      <w:r w:rsidRPr="00033E9F">
        <w:rPr>
          <w:rFonts w:ascii="Arial" w:hAnsi="Arial" w:cs="Arial"/>
          <w:vertAlign w:val="superscript"/>
        </w:rPr>
        <w:t>00</w:t>
      </w:r>
      <w:r w:rsidRPr="00033E9F">
        <w:rPr>
          <w:rFonts w:ascii="Arial" w:hAnsi="Arial" w:cs="Arial"/>
        </w:rPr>
        <w:t>-12</w:t>
      </w:r>
      <w:r w:rsidRPr="00033E9F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C56914"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Pr="00033E9F">
        <w:rPr>
          <w:rFonts w:ascii="Arial" w:hAnsi="Arial" w:cs="Arial"/>
        </w:rPr>
        <w:t xml:space="preserve"> din</w:t>
      </w:r>
      <w:r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>Aleea Lacul Morii, nr. 1, Sector 6</w:t>
      </w:r>
      <w:r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9901F5">
        <w:rPr>
          <w:rFonts w:ascii="Arial" w:hAnsi="Arial" w:cs="Arial"/>
        </w:rPr>
        <w:t>31</w:t>
      </w:r>
      <w:r w:rsidR="00033E9F" w:rsidRPr="00033E9F">
        <w:rPr>
          <w:rFonts w:ascii="Arial" w:hAnsi="Arial" w:cs="Arial"/>
        </w:rPr>
        <w:t xml:space="preserve"> </w:t>
      </w:r>
      <w:r w:rsidR="009901F5">
        <w:rPr>
          <w:rFonts w:ascii="Arial" w:hAnsi="Arial" w:cs="Arial"/>
        </w:rPr>
        <w:t>Iulie</w:t>
      </w:r>
      <w:r w:rsidR="00033E9F" w:rsidRPr="00033E9F">
        <w:rPr>
          <w:rFonts w:ascii="Arial" w:hAnsi="Arial" w:cs="Arial"/>
        </w:rPr>
        <w:t xml:space="preserve"> 2019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</cp:revision>
  <dcterms:created xsi:type="dcterms:W3CDTF">2019-08-07T09:27:00Z</dcterms:created>
  <dcterms:modified xsi:type="dcterms:W3CDTF">2019-08-07T09:41:00Z</dcterms:modified>
</cp:coreProperties>
</file>