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1C" w:rsidRPr="00966B2F" w:rsidRDefault="0041221C" w:rsidP="0041221C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966B2F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ANEXA Nr. 5.J </w:t>
      </w:r>
      <w:r w:rsidRPr="00966B2F">
        <w:rPr>
          <w:rFonts w:ascii="Arial" w:eastAsia="Times New Roman" w:hAnsi="Arial" w:cs="Arial"/>
          <w:b/>
          <w:bCs/>
          <w:sz w:val="28"/>
          <w:szCs w:val="28"/>
          <w:lang w:eastAsia="ro-RO"/>
        </w:rPr>
        <w:br/>
        <w:t xml:space="preserve">la </w:t>
      </w:r>
      <w:proofErr w:type="spellStart"/>
      <w:r w:rsidRPr="00966B2F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procedură</w:t>
      </w:r>
      <w:proofErr w:type="spellEnd"/>
    </w:p>
    <w:p w:rsidR="0041221C" w:rsidRPr="00966B2F" w:rsidRDefault="00081987" w:rsidP="0041221C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sz w:val="28"/>
          <w:szCs w:val="28"/>
        </w:rPr>
      </w:pPr>
      <w:hyperlink r:id="rId4" w:tgtFrame="_blank" w:history="1">
        <w:proofErr w:type="spellStart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</w:t>
        </w:r>
        <w:proofErr w:type="spellEnd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public </w:t>
        </w:r>
        <w:proofErr w:type="spellStart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privind</w:t>
        </w:r>
        <w:proofErr w:type="spellEnd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decizia</w:t>
        </w:r>
        <w:proofErr w:type="spellEnd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etapei</w:t>
        </w:r>
        <w:proofErr w:type="spellEnd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proofErr w:type="gramStart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încadrare</w:t>
        </w:r>
        <w:proofErr w:type="spellEnd"/>
        <w:proofErr w:type="gramEnd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</w:t>
        </w:r>
        <w:proofErr w:type="spellStart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titularul</w:t>
        </w:r>
        <w:proofErr w:type="spellEnd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proiectului</w:t>
        </w:r>
        <w:proofErr w:type="spellEnd"/>
        <w:r w:rsidR="0041221C" w:rsidRPr="00966B2F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)</w:t>
        </w:r>
      </w:hyperlink>
    </w:p>
    <w:p w:rsidR="0041221C" w:rsidRPr="00966B2F" w:rsidRDefault="0041221C" w:rsidP="0041221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:rsidR="0041221C" w:rsidRPr="00966B2F" w:rsidRDefault="00966B2F" w:rsidP="00966B2F">
      <w:pPr>
        <w:pStyle w:val="BodyText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966B2F">
        <w:rPr>
          <w:rFonts w:ascii="Arial" w:hAnsi="Arial" w:cs="Arial"/>
          <w:b/>
          <w:sz w:val="28"/>
          <w:szCs w:val="28"/>
          <w:lang w:val="pl-PL" w:eastAsia="en-GB"/>
        </w:rPr>
        <w:t>SC KARCHER ROMANIA  SRL</w:t>
      </w:r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, titular al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proiectului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anunță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publicul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interesat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asupra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luării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deciziei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etapei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încadrare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către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APM ILFOV,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în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cadrul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procedurii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evaluare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a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impactului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asupra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mediului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pentru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proiectul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550478">
        <w:rPr>
          <w:rFonts w:ascii="Arial" w:hAnsi="Arial" w:cs="Arial"/>
          <w:b/>
          <w:i/>
          <w:sz w:val="28"/>
          <w:szCs w:val="28"/>
          <w:lang w:val="ro-RO"/>
        </w:rPr>
        <w:t>„Construire cladire multifunctionala avand regim de inaltime S+P+4E cu functiunea de depozitare, birouri, showroom si spatii tehnice, amenajare incinta si bransamente utilitati</w:t>
      </w:r>
      <w:r w:rsidRPr="00550478">
        <w:rPr>
          <w:rFonts w:ascii="Arial" w:hAnsi="Arial" w:cs="Arial"/>
          <w:b/>
          <w:i/>
          <w:sz w:val="28"/>
          <w:szCs w:val="28"/>
          <w:lang w:val="it-IT"/>
        </w:rPr>
        <w:t>”</w:t>
      </w:r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propus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a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fi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amplasat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în</w:t>
      </w:r>
      <w:proofErr w:type="spellEnd"/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r w:rsidRPr="00966B2F">
        <w:rPr>
          <w:rFonts w:ascii="Arial" w:hAnsi="Arial" w:cs="Arial"/>
          <w:sz w:val="28"/>
          <w:szCs w:val="28"/>
          <w:lang w:val="ro-RO"/>
        </w:rPr>
        <w:t>orasul Voluntari, T48, P74, nc. 107968, județul Ilfov</w:t>
      </w:r>
      <w:r w:rsidR="0041221C" w:rsidRPr="00966B2F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41221C" w:rsidRPr="00966B2F" w:rsidRDefault="0041221C" w:rsidP="004122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</w:p>
    <w:p w:rsidR="0041221C" w:rsidRPr="00966B2F" w:rsidRDefault="0041221C" w:rsidP="00966B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Proiectul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deciziei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încadrare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și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motivele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care o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fundamentează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pot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fi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consultate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la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sediul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autorității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competente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pentru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protecția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mediului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Ilfov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din </w:t>
      </w:r>
      <w:proofErr w:type="spellStart"/>
      <w:r w:rsidRPr="00966B2F">
        <w:rPr>
          <w:rStyle w:val="Strong"/>
          <w:rFonts w:ascii="Arial" w:hAnsi="Arial" w:cs="Arial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Aleea</w:t>
      </w:r>
      <w:proofErr w:type="spellEnd"/>
      <w:r w:rsidRPr="00966B2F">
        <w:rPr>
          <w:rStyle w:val="Strong"/>
          <w:rFonts w:ascii="Arial" w:hAnsi="Arial" w:cs="Arial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966B2F">
        <w:rPr>
          <w:rStyle w:val="Strong"/>
          <w:rFonts w:ascii="Arial" w:hAnsi="Arial" w:cs="Arial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Lacul</w:t>
      </w:r>
      <w:proofErr w:type="spellEnd"/>
      <w:r w:rsidRPr="00966B2F">
        <w:rPr>
          <w:rStyle w:val="Strong"/>
          <w:rFonts w:ascii="Arial" w:hAnsi="Arial" w:cs="Arial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966B2F">
        <w:rPr>
          <w:rStyle w:val="Strong"/>
          <w:rFonts w:ascii="Arial" w:hAnsi="Arial" w:cs="Arial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Morii</w:t>
      </w:r>
      <w:proofErr w:type="spellEnd"/>
      <w:r w:rsidRPr="00966B2F">
        <w:rPr>
          <w:rStyle w:val="Strong"/>
          <w:rFonts w:ascii="Arial" w:hAnsi="Arial" w:cs="Arial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Nr. 1 Sector 6 </w:t>
      </w:r>
      <w:proofErr w:type="spellStart"/>
      <w:r w:rsidRPr="00966B2F">
        <w:rPr>
          <w:rStyle w:val="Strong"/>
          <w:rFonts w:ascii="Arial" w:hAnsi="Arial" w:cs="Arial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Bucuresti</w:t>
      </w:r>
      <w:proofErr w:type="spellEnd"/>
      <w:r w:rsidRPr="00966B2F">
        <w:rPr>
          <w:rFonts w:ascii="Arial" w:eastAsia="Times New Roman" w:hAnsi="Arial" w:cs="Arial"/>
          <w:b/>
          <w:sz w:val="28"/>
          <w:szCs w:val="28"/>
          <w:lang w:eastAsia="ro-RO"/>
        </w:rPr>
        <w:t>,</w:t>
      </w:r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în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zilele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luni-joi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,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între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orele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9:00 – 13:</w:t>
      </w:r>
      <w:r w:rsidR="009348F1" w:rsidRPr="00966B2F">
        <w:rPr>
          <w:rFonts w:ascii="Arial" w:eastAsia="Times New Roman" w:hAnsi="Arial" w:cs="Arial"/>
          <w:sz w:val="28"/>
          <w:szCs w:val="28"/>
          <w:lang w:eastAsia="ro-RO"/>
        </w:rPr>
        <w:t>00,</w:t>
      </w:r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vineri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între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orele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9:00 – 12:00,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precum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și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la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următoarea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adresă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internet : http://apmif.anpm.ro/</w:t>
      </w:r>
    </w:p>
    <w:p w:rsidR="0041221C" w:rsidRPr="0041221C" w:rsidRDefault="0041221C" w:rsidP="0041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Publicul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interesat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poate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înainta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comentarii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>/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observații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la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proiectul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deciziei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încadrare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în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termen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10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zile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la data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publicării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anunțului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pagina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de internet </w:t>
      </w:r>
      <w:proofErr w:type="gram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a</w:t>
      </w:r>
      <w:proofErr w:type="gram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autorității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competente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pentru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protecția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 xml:space="preserve"> </w:t>
      </w:r>
      <w:proofErr w:type="spellStart"/>
      <w:r w:rsidRPr="00966B2F">
        <w:rPr>
          <w:rFonts w:ascii="Arial" w:eastAsia="Times New Roman" w:hAnsi="Arial" w:cs="Arial"/>
          <w:sz w:val="28"/>
          <w:szCs w:val="28"/>
          <w:lang w:eastAsia="ro-RO"/>
        </w:rPr>
        <w:t>mediului</w:t>
      </w:r>
      <w:proofErr w:type="spellEnd"/>
      <w:r w:rsidRPr="00966B2F">
        <w:rPr>
          <w:rFonts w:ascii="Arial" w:eastAsia="Times New Roman" w:hAnsi="Arial" w:cs="Arial"/>
          <w:sz w:val="28"/>
          <w:szCs w:val="28"/>
          <w:lang w:eastAsia="ro-RO"/>
        </w:rPr>
        <w:t>.</w:t>
      </w:r>
      <w:hyperlink r:id="rId5" w:tgtFrame="_blank" w:history="1">
        <w:r w:rsidR="00081987" w:rsidRPr="00081987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lege5.ro/Buy" target="&quot;_blank&quot;" style="width:23.25pt;height:23.25pt" o:button="t"/>
          </w:pict>
        </w:r>
      </w:hyperlink>
    </w:p>
    <w:p w:rsidR="00223EBE" w:rsidRPr="0041221C" w:rsidRDefault="00223EBE"/>
    <w:sectPr w:rsidR="00223EBE" w:rsidRPr="0041221C" w:rsidSect="00A2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221C"/>
    <w:rsid w:val="00081987"/>
    <w:rsid w:val="00223EBE"/>
    <w:rsid w:val="0041221C"/>
    <w:rsid w:val="00550478"/>
    <w:rsid w:val="009348F1"/>
    <w:rsid w:val="00966B2F"/>
    <w:rsid w:val="00A165C9"/>
    <w:rsid w:val="00A2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21C"/>
    <w:rPr>
      <w:b/>
      <w:bCs/>
    </w:rPr>
  </w:style>
  <w:style w:type="paragraph" w:styleId="BodyText">
    <w:name w:val="Body Text"/>
    <w:basedOn w:val="Normal"/>
    <w:link w:val="BodyTextChar"/>
    <w:rsid w:val="00966B2F"/>
    <w:pPr>
      <w:spacing w:after="120"/>
    </w:pPr>
    <w:rPr>
      <w:rFonts w:ascii="Calibri" w:eastAsia="Calibri" w:hAnsi="Calibri" w:cs="Times New Roman"/>
      <w:lang/>
    </w:rPr>
  </w:style>
  <w:style w:type="character" w:customStyle="1" w:styleId="BodyTextChar">
    <w:name w:val="Body Text Char"/>
    <w:basedOn w:val="DefaultParagraphFont"/>
    <w:link w:val="BodyText"/>
    <w:rsid w:val="00966B2F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Buy" TargetMode="External"/><Relationship Id="rId4" Type="http://schemas.openxmlformats.org/officeDocument/2006/relationships/hyperlink" Target="https://lege5.ro/Gratuit/gmytenbvhezq/anunt-public-privind-decizia-etapei-de-incadrare-lege-292-2018-anexa-nr-5-anexa-nr-5j-la-procedura?dp=gi3tkmjwha3tc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6</cp:revision>
  <dcterms:created xsi:type="dcterms:W3CDTF">2019-02-04T10:35:00Z</dcterms:created>
  <dcterms:modified xsi:type="dcterms:W3CDTF">2019-07-01T08:19:00Z</dcterms:modified>
</cp:coreProperties>
</file>