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603447" w:rsidRDefault="00F44580" w:rsidP="005E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5E7CC3" w:rsidRPr="00EC1421">
        <w:rPr>
          <w:rFonts w:ascii="Arial" w:hAnsi="Arial" w:cs="Arial"/>
          <w:b/>
          <w:sz w:val="24"/>
          <w:szCs w:val="24"/>
        </w:rPr>
        <w:t xml:space="preserve">Construire hala </w:t>
      </w:r>
      <w:r w:rsidR="005E7CC3">
        <w:rPr>
          <w:rFonts w:ascii="Arial" w:hAnsi="Arial" w:cs="Arial"/>
          <w:b/>
          <w:sz w:val="24"/>
          <w:szCs w:val="24"/>
        </w:rPr>
        <w:t xml:space="preserve">productie si </w:t>
      </w:r>
      <w:r w:rsidR="005E7CC3" w:rsidRPr="00EC1421">
        <w:rPr>
          <w:rFonts w:ascii="Arial" w:hAnsi="Arial" w:cs="Arial"/>
          <w:b/>
          <w:sz w:val="24"/>
          <w:szCs w:val="24"/>
        </w:rPr>
        <w:t xml:space="preserve">depozitare </w:t>
      </w:r>
      <w:r w:rsidR="005E7CC3">
        <w:rPr>
          <w:rFonts w:ascii="Arial" w:hAnsi="Arial" w:cs="Arial"/>
          <w:b/>
          <w:sz w:val="24"/>
          <w:szCs w:val="24"/>
        </w:rPr>
        <w:t>confectii metalice</w:t>
      </w:r>
      <w:r w:rsidR="005E7CC3" w:rsidRPr="00EC1421">
        <w:rPr>
          <w:rFonts w:ascii="Arial" w:hAnsi="Arial" w:cs="Arial"/>
          <w:b/>
          <w:sz w:val="24"/>
          <w:szCs w:val="24"/>
        </w:rPr>
        <w:t xml:space="preserve">, </w:t>
      </w:r>
      <w:r w:rsidR="005E7CC3">
        <w:rPr>
          <w:rFonts w:ascii="Arial" w:hAnsi="Arial" w:cs="Arial"/>
          <w:b/>
          <w:sz w:val="24"/>
          <w:szCs w:val="24"/>
        </w:rPr>
        <w:t>birouri, amenajari exterioare, imprejmuire</w:t>
      </w:r>
      <w:r w:rsidR="005E7CC3" w:rsidRPr="00EC1421">
        <w:rPr>
          <w:rFonts w:ascii="Arial" w:hAnsi="Arial" w:cs="Arial"/>
          <w:b/>
          <w:sz w:val="24"/>
          <w:szCs w:val="24"/>
        </w:rPr>
        <w:t xml:space="preserve"> si utilitati</w:t>
      </w:r>
      <w:r w:rsidR="005E7CC3">
        <w:rPr>
          <w:rFonts w:ascii="Arial" w:hAnsi="Arial" w:cs="Arial"/>
          <w:b/>
          <w:sz w:val="24"/>
          <w:szCs w:val="24"/>
        </w:rPr>
        <w:t>,</w:t>
      </w:r>
      <w:r w:rsidR="005E7C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propus a fi amplasat în </w:t>
      </w:r>
      <w:r w:rsidR="005E7CC3">
        <w:rPr>
          <w:rFonts w:ascii="Arial" w:hAnsi="Arial" w:cs="Arial"/>
          <w:sz w:val="24"/>
          <w:szCs w:val="24"/>
        </w:rPr>
        <w:t>comuna Cernica</w:t>
      </w:r>
      <w:r w:rsidR="005E7CC3" w:rsidRPr="00526F1A">
        <w:rPr>
          <w:rFonts w:ascii="Arial" w:hAnsi="Arial" w:cs="Arial"/>
          <w:sz w:val="24"/>
          <w:szCs w:val="24"/>
        </w:rPr>
        <w:t xml:space="preserve">, </w:t>
      </w:r>
      <w:r w:rsidR="005E7CC3">
        <w:rPr>
          <w:rFonts w:ascii="Arial" w:hAnsi="Arial" w:cs="Arial"/>
          <w:sz w:val="24"/>
          <w:szCs w:val="24"/>
        </w:rPr>
        <w:t>sat Caldararu, nr. cadastral 56100</w:t>
      </w:r>
      <w:r w:rsidR="005E7C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5E7CC3" w:rsidRPr="009B7562">
        <w:rPr>
          <w:rFonts w:ascii="Arial" w:hAnsi="Arial" w:cs="Arial"/>
          <w:b/>
          <w:sz w:val="24"/>
          <w:szCs w:val="24"/>
        </w:rPr>
        <w:t>BEJENARU SERGIU-VA</w:t>
      </w:r>
      <w:r w:rsidR="008474B5">
        <w:rPr>
          <w:rFonts w:ascii="Arial" w:hAnsi="Arial" w:cs="Arial"/>
          <w:b/>
          <w:sz w:val="24"/>
          <w:szCs w:val="24"/>
        </w:rPr>
        <w:t>LENTIN reprezentant al HOUSE WOR</w:t>
      </w:r>
      <w:r w:rsidR="005E7CC3" w:rsidRPr="009B7562">
        <w:rPr>
          <w:rFonts w:ascii="Arial" w:hAnsi="Arial" w:cs="Arial"/>
          <w:b/>
          <w:sz w:val="24"/>
          <w:szCs w:val="24"/>
        </w:rPr>
        <w:t>LD ELECTRO</w:t>
      </w:r>
      <w:r w:rsidR="005E7CC3" w:rsidRPr="007C2764">
        <w:rPr>
          <w:rFonts w:ascii="Arial" w:hAnsi="Arial" w:cs="Arial"/>
          <w:b/>
          <w:sz w:val="24"/>
          <w:szCs w:val="24"/>
        </w:rPr>
        <w:t xml:space="preserve"> SRL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  <w:r w:rsidR="005E7C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="005E7C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si vineri</w:t>
      </w:r>
      <w:r w:rsidR="005E7CC3" w:rsidRPr="005E7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C3" w:rsidRPr="009A0337">
        <w:rPr>
          <w:rFonts w:ascii="Times New Roman" w:hAnsi="Times New Roman" w:cs="Times New Roman"/>
          <w:color w:val="000000"/>
          <w:sz w:val="24"/>
          <w:szCs w:val="24"/>
        </w:rPr>
        <w:t>intre orele 9</w:t>
      </w:r>
      <w:r w:rsidR="005E7CC3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5E7CC3"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5E7CC3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5E7C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5E7C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12.09.2019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5E7CC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02.09.2019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2A0317"/>
    <w:rsid w:val="003204AB"/>
    <w:rsid w:val="003405A0"/>
    <w:rsid w:val="00545122"/>
    <w:rsid w:val="00561ED5"/>
    <w:rsid w:val="00571617"/>
    <w:rsid w:val="0059642A"/>
    <w:rsid w:val="005E7CC3"/>
    <w:rsid w:val="00641491"/>
    <w:rsid w:val="0064302F"/>
    <w:rsid w:val="008474B5"/>
    <w:rsid w:val="008603BB"/>
    <w:rsid w:val="009A0337"/>
    <w:rsid w:val="00AD36DD"/>
    <w:rsid w:val="00F4458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6</cp:revision>
  <cp:lastPrinted>2019-09-09T10:03:00Z</cp:lastPrinted>
  <dcterms:created xsi:type="dcterms:W3CDTF">2019-06-12T09:11:00Z</dcterms:created>
  <dcterms:modified xsi:type="dcterms:W3CDTF">2019-09-09T10:03:00Z</dcterms:modified>
</cp:coreProperties>
</file>