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Default="00C56914" w:rsidP="006C685D">
      <w:pPr>
        <w:pStyle w:val="NormalWeb"/>
        <w:jc w:val="both"/>
        <w:rPr>
          <w:rFonts w:ascii="Arial" w:hAnsi="Arial" w:cs="Arial"/>
          <w:b/>
          <w:szCs w:val="22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acordului de mediu pentru proiectul „</w:t>
      </w:r>
      <w:r w:rsidR="006C685D" w:rsidRPr="006C685D">
        <w:rPr>
          <w:rFonts w:ascii="Arial" w:hAnsi="Arial" w:cs="Arial"/>
          <w:b/>
          <w:i/>
          <w:szCs w:val="22"/>
        </w:rPr>
        <w:t>construire hale depozitare/producţie P-P+Ep</w:t>
      </w:r>
      <w:r w:rsidRPr="00033E9F">
        <w:rPr>
          <w:rFonts w:ascii="Arial" w:hAnsi="Arial" w:cs="Arial"/>
        </w:rPr>
        <w:t xml:space="preserve">”, propus a fi amplasat în </w:t>
      </w:r>
      <w:r w:rsidR="006C685D">
        <w:rPr>
          <w:rFonts w:ascii="Arial" w:hAnsi="Arial" w:cs="Arial"/>
          <w:szCs w:val="22"/>
        </w:rPr>
        <w:t>ora</w:t>
      </w:r>
      <w:r w:rsidR="006C685D" w:rsidRPr="00FB6D25">
        <w:rPr>
          <w:rFonts w:ascii="Arial" w:hAnsi="Arial" w:cs="Arial"/>
          <w:szCs w:val="22"/>
        </w:rPr>
        <w:t>ş</w:t>
      </w:r>
      <w:r w:rsidR="006C685D">
        <w:rPr>
          <w:rFonts w:ascii="Arial" w:hAnsi="Arial" w:cs="Arial"/>
          <w:szCs w:val="22"/>
        </w:rPr>
        <w:t>ul Chitila, tarlaua 31</w:t>
      </w:r>
      <w:r w:rsidR="006C685D" w:rsidRPr="00FB6D25">
        <w:rPr>
          <w:rFonts w:ascii="Arial" w:hAnsi="Arial" w:cs="Arial"/>
          <w:szCs w:val="22"/>
        </w:rPr>
        <w:t>,</w:t>
      </w:r>
      <w:r w:rsidR="006C685D">
        <w:rPr>
          <w:rFonts w:ascii="Arial" w:hAnsi="Arial" w:cs="Arial"/>
          <w:szCs w:val="22"/>
        </w:rPr>
        <w:t xml:space="preserve"> parcela 149/26, lot 1, nr. cad. 50347,</w:t>
      </w:r>
      <w:r w:rsidR="006C685D" w:rsidRPr="00FB6D25">
        <w:rPr>
          <w:rFonts w:ascii="Arial" w:hAnsi="Arial" w:cs="Arial"/>
          <w:szCs w:val="22"/>
        </w:rPr>
        <w:t xml:space="preserve"> c.f.</w:t>
      </w:r>
      <w:r w:rsidR="006C685D">
        <w:rPr>
          <w:rFonts w:ascii="Arial" w:hAnsi="Arial" w:cs="Arial"/>
          <w:szCs w:val="22"/>
        </w:rPr>
        <w:t xml:space="preserve"> 50347</w:t>
      </w:r>
      <w:r w:rsidRPr="00033E9F">
        <w:rPr>
          <w:rFonts w:ascii="Arial" w:hAnsi="Arial" w:cs="Arial"/>
        </w:rPr>
        <w:t>,</w:t>
      </w:r>
      <w:r w:rsidR="00033E9F">
        <w:rPr>
          <w:rFonts w:ascii="Arial" w:hAnsi="Arial" w:cs="Arial"/>
        </w:rPr>
        <w:t xml:space="preserve"> </w:t>
      </w:r>
      <w:r w:rsidRPr="00033E9F">
        <w:rPr>
          <w:rFonts w:ascii="Arial" w:hAnsi="Arial" w:cs="Arial"/>
        </w:rPr>
        <w:t>titular</w:t>
      </w:r>
      <w:r w:rsidR="006C685D">
        <w:rPr>
          <w:rFonts w:ascii="Arial" w:hAnsi="Arial" w:cs="Arial"/>
        </w:rPr>
        <w:t>i</w:t>
      </w:r>
      <w:r w:rsidRPr="00033E9F">
        <w:rPr>
          <w:rFonts w:ascii="Arial" w:hAnsi="Arial" w:cs="Arial"/>
        </w:rPr>
        <w:t xml:space="preserve"> </w:t>
      </w:r>
      <w:r w:rsidR="006C685D" w:rsidRPr="00B303A0">
        <w:rPr>
          <w:rFonts w:ascii="Arial" w:hAnsi="Arial" w:cs="Arial"/>
          <w:b/>
          <w:szCs w:val="22"/>
        </w:rPr>
        <w:t>BLACKROCK INTEGRATED</w:t>
      </w:r>
    </w:p>
    <w:p w:rsidR="006C685D" w:rsidRDefault="006C685D" w:rsidP="006C685D">
      <w:pPr>
        <w:pStyle w:val="NormalWeb"/>
        <w:jc w:val="both"/>
        <w:rPr>
          <w:rFonts w:ascii="Arial" w:hAnsi="Arial" w:cs="Arial"/>
        </w:rPr>
      </w:pPr>
      <w:r w:rsidRPr="00B303A0">
        <w:rPr>
          <w:rFonts w:ascii="Arial" w:hAnsi="Arial" w:cs="Arial"/>
          <w:b/>
          <w:szCs w:val="22"/>
        </w:rPr>
        <w:t>PROPERTIES SRL şi ENERGY INVEST SRL</w:t>
      </w:r>
      <w:r w:rsidR="00033E9F">
        <w:rPr>
          <w:rFonts w:ascii="Arial" w:hAnsi="Arial" w:cs="Arial"/>
        </w:rPr>
        <w:t>.</w:t>
      </w:r>
    </w:p>
    <w:p w:rsidR="00033E9F" w:rsidRPr="006C685D" w:rsidRDefault="00C56914" w:rsidP="006C685D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033E9F"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6C685D">
        <w:rPr>
          <w:rFonts w:ascii="Arial" w:hAnsi="Arial" w:cs="Arial"/>
        </w:rPr>
        <w:t>24</w:t>
      </w:r>
      <w:r w:rsidR="00033E9F" w:rsidRPr="00033E9F">
        <w:rPr>
          <w:rFonts w:ascii="Arial" w:hAnsi="Arial" w:cs="Arial"/>
        </w:rPr>
        <w:t xml:space="preserve"> </w:t>
      </w:r>
      <w:r w:rsidR="006C685D">
        <w:rPr>
          <w:rFonts w:ascii="Arial" w:hAnsi="Arial" w:cs="Arial"/>
        </w:rPr>
        <w:t>S</w:t>
      </w:r>
      <w:r w:rsidR="009901F5">
        <w:rPr>
          <w:rFonts w:ascii="Arial" w:hAnsi="Arial" w:cs="Arial"/>
        </w:rPr>
        <w:t>e</w:t>
      </w:r>
      <w:r w:rsidR="006C685D">
        <w:rPr>
          <w:rFonts w:ascii="Arial" w:hAnsi="Arial" w:cs="Arial"/>
        </w:rPr>
        <w:t>ptembrie</w:t>
      </w:r>
      <w:r w:rsidR="00033E9F" w:rsidRPr="00033E9F">
        <w:rPr>
          <w:rFonts w:ascii="Arial" w:hAnsi="Arial" w:cs="Arial"/>
        </w:rPr>
        <w:t xml:space="preserve"> 2019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2</cp:revision>
  <dcterms:created xsi:type="dcterms:W3CDTF">2019-08-07T09:27:00Z</dcterms:created>
  <dcterms:modified xsi:type="dcterms:W3CDTF">2019-09-24T13:29:00Z</dcterms:modified>
</cp:coreProperties>
</file>