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BB6AF2" w:rsidRPr="00613895">
        <w:rPr>
          <w:rFonts w:ascii="Arial" w:hAnsi="Arial" w:cs="Arial"/>
          <w:b/>
          <w:sz w:val="24"/>
          <w:szCs w:val="24"/>
          <w:lang w:val="en-US"/>
        </w:rPr>
        <w:t>F</w:t>
      </w:r>
      <w:r w:rsidR="00BB6AF2">
        <w:rPr>
          <w:rFonts w:ascii="Arial" w:hAnsi="Arial" w:cs="Arial"/>
          <w:b/>
          <w:sz w:val="24"/>
          <w:szCs w:val="24"/>
        </w:rPr>
        <w:t>ora</w:t>
      </w:r>
      <w:r w:rsidR="00BB6AF2">
        <w:rPr>
          <w:rFonts w:ascii="Arial" w:hAnsi="Arial" w:cs="Arial"/>
          <w:b/>
          <w:sz w:val="24"/>
          <w:szCs w:val="24"/>
          <w:lang w:val="en-US"/>
        </w:rPr>
        <w:t>r</w:t>
      </w:r>
      <w:r w:rsidR="00BB6AF2" w:rsidRPr="000730B3">
        <w:rPr>
          <w:rFonts w:ascii="Arial" w:hAnsi="Arial" w:cs="Arial"/>
          <w:b/>
          <w:sz w:val="24"/>
          <w:szCs w:val="24"/>
          <w:lang w:val="en-US"/>
        </w:rPr>
        <w:t>e</w:t>
      </w:r>
      <w:r w:rsidR="00BB6AF2" w:rsidRPr="000730B3">
        <w:rPr>
          <w:rFonts w:ascii="Arial" w:hAnsi="Arial" w:cs="Arial"/>
          <w:b/>
          <w:sz w:val="24"/>
          <w:szCs w:val="24"/>
        </w:rPr>
        <w:t xml:space="preserve"> put</w:t>
      </w:r>
      <w:r w:rsidR="00BB6AF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BB6AF2">
        <w:rPr>
          <w:rFonts w:ascii="Arial" w:hAnsi="Arial" w:cs="Arial"/>
          <w:color w:val="000000"/>
          <w:sz w:val="24"/>
          <w:szCs w:val="24"/>
        </w:rPr>
        <w:t>oras</w:t>
      </w:r>
      <w:r w:rsidR="00BB6AF2">
        <w:rPr>
          <w:rFonts w:ascii="Arial" w:hAnsi="Arial" w:cs="Arial"/>
          <w:color w:val="000000"/>
          <w:sz w:val="24"/>
          <w:szCs w:val="24"/>
          <w:lang w:val="en-US"/>
        </w:rPr>
        <w:t xml:space="preserve"> Pantelimon</w:t>
      </w:r>
      <w:r w:rsidR="00BB6AF2" w:rsidRPr="000730B3">
        <w:rPr>
          <w:rFonts w:ascii="Arial" w:hAnsi="Arial" w:cs="Arial"/>
          <w:color w:val="000000"/>
          <w:sz w:val="24"/>
          <w:szCs w:val="24"/>
        </w:rPr>
        <w:t xml:space="preserve">, str. </w:t>
      </w:r>
      <w:r w:rsidR="00BB6AF2">
        <w:rPr>
          <w:rFonts w:ascii="Arial" w:hAnsi="Arial" w:cs="Arial"/>
          <w:sz w:val="24"/>
          <w:szCs w:val="24"/>
        </w:rPr>
        <w:t>Gara Pasarea</w:t>
      </w:r>
      <w:r w:rsidR="00BB6AF2" w:rsidRPr="000730B3">
        <w:rPr>
          <w:rFonts w:ascii="Arial" w:hAnsi="Arial" w:cs="Arial"/>
          <w:color w:val="000000"/>
          <w:sz w:val="24"/>
          <w:szCs w:val="24"/>
        </w:rPr>
        <w:t xml:space="preserve">, Nr. </w:t>
      </w:r>
      <w:r w:rsidR="00BB6AF2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="00BB6AF2">
        <w:rPr>
          <w:rFonts w:ascii="Arial" w:hAnsi="Arial" w:cs="Arial"/>
          <w:color w:val="000000"/>
          <w:sz w:val="24"/>
          <w:szCs w:val="24"/>
        </w:rPr>
        <w:t>, nr. Cadastral 1</w:t>
      </w:r>
      <w:r w:rsidR="00BB6AF2">
        <w:rPr>
          <w:rFonts w:ascii="Arial" w:hAnsi="Arial" w:cs="Arial"/>
          <w:color w:val="000000"/>
          <w:sz w:val="24"/>
          <w:szCs w:val="24"/>
          <w:lang w:val="en-US"/>
        </w:rPr>
        <w:t>01334</w:t>
      </w:r>
      <w:r w:rsidR="00BB6AF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BB6AF2" w:rsidRPr="000730B3">
        <w:rPr>
          <w:rFonts w:ascii="Arial" w:hAnsi="Arial" w:cs="Arial"/>
          <w:b/>
          <w:sz w:val="24"/>
          <w:szCs w:val="24"/>
        </w:rPr>
        <w:t xml:space="preserve">SC </w:t>
      </w:r>
      <w:r w:rsidR="00BB6AF2">
        <w:rPr>
          <w:rFonts w:ascii="Arial" w:hAnsi="Arial" w:cs="Arial"/>
          <w:b/>
          <w:sz w:val="24"/>
          <w:szCs w:val="24"/>
          <w:lang w:val="en-US"/>
        </w:rPr>
        <w:t>DIALUST 2000 IMPEX SRL reprezentata de PARASCHIV IONEL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BB6AF2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BB6AF2" w:rsidRPr="000730B3">
        <w:rPr>
          <w:rFonts w:ascii="Arial" w:hAnsi="Arial" w:cs="Arial"/>
          <w:b/>
          <w:sz w:val="24"/>
          <w:szCs w:val="24"/>
        </w:rPr>
        <w:t xml:space="preserve">SC </w:t>
      </w:r>
      <w:r w:rsidR="00BB6AF2">
        <w:rPr>
          <w:rFonts w:ascii="Arial" w:hAnsi="Arial" w:cs="Arial"/>
          <w:b/>
          <w:sz w:val="24"/>
          <w:szCs w:val="24"/>
          <w:lang w:val="en-US"/>
        </w:rPr>
        <w:t>DIALUST 2000 IMPEX SRL reprezentata de PARASCHIV IONEL</w:t>
      </w:r>
      <w:r w:rsidR="00BB6AF2" w:rsidRPr="00BB6AF2">
        <w:rPr>
          <w:rFonts w:ascii="Arial" w:hAnsi="Arial" w:cs="Arial"/>
          <w:color w:val="000000"/>
          <w:sz w:val="24"/>
          <w:szCs w:val="24"/>
        </w:rPr>
        <w:t xml:space="preserve"> </w:t>
      </w:r>
      <w:r w:rsidR="00BB6AF2">
        <w:rPr>
          <w:rFonts w:ascii="Arial" w:hAnsi="Arial" w:cs="Arial"/>
          <w:color w:val="000000"/>
          <w:sz w:val="24"/>
          <w:szCs w:val="24"/>
        </w:rPr>
        <w:t>oras</w:t>
      </w:r>
      <w:r w:rsidR="00BB6AF2">
        <w:rPr>
          <w:rFonts w:ascii="Arial" w:hAnsi="Arial" w:cs="Arial"/>
          <w:color w:val="000000"/>
          <w:sz w:val="24"/>
          <w:szCs w:val="24"/>
          <w:lang w:val="en-US"/>
        </w:rPr>
        <w:t xml:space="preserve"> Pantelimon</w:t>
      </w:r>
      <w:r w:rsidR="00BB6AF2" w:rsidRPr="000730B3">
        <w:rPr>
          <w:rFonts w:ascii="Arial" w:hAnsi="Arial" w:cs="Arial"/>
          <w:color w:val="000000"/>
          <w:sz w:val="24"/>
          <w:szCs w:val="24"/>
        </w:rPr>
        <w:t xml:space="preserve">, str. </w:t>
      </w:r>
      <w:r w:rsidR="00BB6AF2">
        <w:rPr>
          <w:rFonts w:ascii="Arial" w:hAnsi="Arial" w:cs="Arial"/>
          <w:sz w:val="24"/>
          <w:szCs w:val="24"/>
        </w:rPr>
        <w:t>Gara Pasarea</w:t>
      </w:r>
      <w:r w:rsidR="00BB6AF2" w:rsidRPr="000730B3">
        <w:rPr>
          <w:rFonts w:ascii="Arial" w:hAnsi="Arial" w:cs="Arial"/>
          <w:color w:val="000000"/>
          <w:sz w:val="24"/>
          <w:szCs w:val="24"/>
        </w:rPr>
        <w:t xml:space="preserve">, Nr. </w:t>
      </w:r>
      <w:r w:rsidR="00BB6AF2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="00BB6AF2">
        <w:rPr>
          <w:rFonts w:ascii="Arial" w:hAnsi="Arial" w:cs="Arial"/>
          <w:color w:val="000000"/>
          <w:sz w:val="24"/>
          <w:szCs w:val="24"/>
        </w:rPr>
        <w:t>, nr. Cadastral 1</w:t>
      </w:r>
      <w:r w:rsidR="00BB6AF2">
        <w:rPr>
          <w:rFonts w:ascii="Arial" w:hAnsi="Arial" w:cs="Arial"/>
          <w:color w:val="000000"/>
          <w:sz w:val="24"/>
          <w:szCs w:val="24"/>
          <w:lang w:val="en-US"/>
        </w:rPr>
        <w:t>01334</w:t>
      </w:r>
      <w:r w:rsidRPr="002D4147">
        <w:rPr>
          <w:color w:val="444444"/>
        </w:rPr>
        <w:t xml:space="preserve"> 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BB6AF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12.12.2019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D36DD"/>
    <w:rsid w:val="00BB6AF2"/>
    <w:rsid w:val="00CE2037"/>
    <w:rsid w:val="00D6643F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2019-12-12T14:25:00Z</cp:lastPrinted>
  <dcterms:created xsi:type="dcterms:W3CDTF">2019-06-12T10:04:00Z</dcterms:created>
  <dcterms:modified xsi:type="dcterms:W3CDTF">2019-12-12T14:26:00Z</dcterms:modified>
</cp:coreProperties>
</file>