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50363D">
        <w:rPr>
          <w:rFonts w:ascii="Arial" w:hAnsi="Arial" w:cs="Arial"/>
          <w:b/>
          <w:bCs/>
          <w:color w:val="26282A"/>
        </w:rPr>
        <w:t>Modificare de tema la A.C. 208/27.12.2018 si A.C. 90/01.04.2020 – extindere statie mixturi asfaltice, anexe, imprejmuire teren si utilitati - cu statie de betoane, reciclator beton si lucrari conexe</w:t>
      </w:r>
      <w:r w:rsidR="0050363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50363D">
        <w:rPr>
          <w:rFonts w:ascii="Arial" w:hAnsi="Arial" w:cs="Arial"/>
          <w:b/>
          <w:bCs/>
        </w:rPr>
        <w:t>oras Chitila, str. Rudeni, nr. 70, nr. cadastral 51572,</w:t>
      </w:r>
      <w:r w:rsidR="0050363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50363D">
        <w:rPr>
          <w:rFonts w:ascii="Arial" w:hAnsi="Arial" w:cs="Arial"/>
          <w:b/>
          <w:bCs/>
          <w:lang w:val="en-US"/>
        </w:rPr>
        <w:t>SC VIAROM CONSTRUCT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50363D">
        <w:rPr>
          <w:rFonts w:ascii="Arial" w:hAnsi="Arial" w:cs="Arial"/>
          <w:b/>
          <w:bCs/>
          <w:lang w:val="en-US"/>
        </w:rPr>
        <w:t>SC VIAROM CONSTRUCT SRL</w:t>
      </w:r>
      <w:r w:rsidR="0050363D" w:rsidRPr="0050363D">
        <w:rPr>
          <w:rFonts w:ascii="Arial" w:hAnsi="Arial" w:cs="Arial"/>
          <w:b/>
          <w:bCs/>
        </w:rPr>
        <w:t xml:space="preserve"> </w:t>
      </w:r>
      <w:r w:rsidR="0050363D">
        <w:rPr>
          <w:rFonts w:ascii="Arial" w:hAnsi="Arial" w:cs="Arial"/>
          <w:b/>
          <w:bCs/>
        </w:rPr>
        <w:t>oras Chitila, str. Rudeni, nr. 70, nr. cadastral 51572</w:t>
      </w:r>
      <w:r w:rsidR="0050363D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0363D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21.08.2020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64DD7"/>
    <w:rsid w:val="002A0317"/>
    <w:rsid w:val="003204AB"/>
    <w:rsid w:val="00396469"/>
    <w:rsid w:val="0050363D"/>
    <w:rsid w:val="00545122"/>
    <w:rsid w:val="00561ED5"/>
    <w:rsid w:val="00641491"/>
    <w:rsid w:val="00710B57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2020-08-21T09:49:00Z</cp:lastPrinted>
  <dcterms:created xsi:type="dcterms:W3CDTF">2019-06-12T10:04:00Z</dcterms:created>
  <dcterms:modified xsi:type="dcterms:W3CDTF">2020-08-21T09:49:00Z</dcterms:modified>
</cp:coreProperties>
</file>