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89" w:rsidRPr="0017316C" w:rsidRDefault="00BE0A89" w:rsidP="0017316C">
      <w:pPr>
        <w:shd w:val="clear" w:color="auto" w:fill="FFFFFF"/>
        <w:spacing w:after="0" w:line="360" w:lineRule="auto"/>
        <w:jc w:val="right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</w:r>
      <w:r w:rsidRPr="0017316C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la procedură</w:t>
      </w:r>
    </w:p>
    <w:p w:rsidR="00BE0A89" w:rsidRPr="0017316C" w:rsidRDefault="009702F2" w:rsidP="0017316C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hyperlink r:id="rId5" w:tgtFrame="_blank" w:history="1"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Anunț public privind decizia etapei de încadrare</w:t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(autoritatea competentă pentru protecția mediului)</w:t>
        </w:r>
      </w:hyperlink>
    </w:p>
    <w:p w:rsidR="00BE0A89" w:rsidRPr="0017316C" w:rsidRDefault="00BE0A89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bookmarkStart w:id="0" w:name="_GoBack"/>
      <w:bookmarkEnd w:id="0"/>
    </w:p>
    <w:p w:rsidR="00BE0A89" w:rsidRPr="009702F2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b/>
          <w:color w:val="000000"/>
          <w:sz w:val="28"/>
          <w:szCs w:val="28"/>
          <w:lang w:val="it-IT"/>
        </w:rPr>
      </w:pPr>
      <w:r w:rsidRPr="009702F2">
        <w:rPr>
          <w:rFonts w:ascii="Arial" w:eastAsia="Times New Roman" w:hAnsi="Arial" w:cs="Arial"/>
          <w:sz w:val="28"/>
          <w:szCs w:val="28"/>
          <w:lang w:eastAsia="ro-RO"/>
        </w:rPr>
        <w:t xml:space="preserve">A.P.M. Ilfov anunță publicul interesat asupra luării deciziei etapei de încadrare </w:t>
      </w:r>
      <w:r w:rsidRPr="009702F2">
        <w:rPr>
          <w:rFonts w:ascii="Arial" w:hAnsi="Arial" w:cs="Arial"/>
          <w:b/>
          <w:color w:val="000000"/>
          <w:sz w:val="28"/>
          <w:szCs w:val="28"/>
          <w:lang w:val="it-IT"/>
        </w:rPr>
        <w:t>NU SE SUPUNE EVALUARII DE IMAPCT ASUPRA MEDIULUI/ EVALUARII ADECVATE/ EVALUAREA IMPACTULUI ASUPRA CORPURILOR DE APA</w:t>
      </w:r>
      <w:r w:rsidR="00A35180" w:rsidRPr="009702F2">
        <w:rPr>
          <w:rFonts w:ascii="Arial" w:eastAsia="Times New Roman" w:hAnsi="Arial" w:cs="Arial"/>
          <w:sz w:val="28"/>
          <w:szCs w:val="28"/>
          <w:lang w:eastAsia="ro-RO"/>
        </w:rPr>
        <w:t xml:space="preserve">, pentru proiectul </w:t>
      </w:r>
      <w:r w:rsidR="009702F2" w:rsidRPr="009702F2">
        <w:rPr>
          <w:rFonts w:ascii="Arial" w:hAnsi="Arial" w:cs="Arial"/>
          <w:i/>
          <w:color w:val="000000"/>
          <w:sz w:val="28"/>
          <w:szCs w:val="28"/>
          <w:lang w:val="ro-RO"/>
        </w:rPr>
        <w:t>„</w:t>
      </w:r>
      <w:r w:rsidR="009702F2" w:rsidRPr="009702F2">
        <w:rPr>
          <w:rFonts w:ascii="Arial" w:hAnsi="Arial" w:cs="Arial"/>
          <w:i/>
          <w:color w:val="000000"/>
          <w:sz w:val="28"/>
          <w:szCs w:val="28"/>
          <w:lang w:val="it-IT"/>
        </w:rPr>
        <w:t>Construire spalatorie auto, organizare de santier</w:t>
      </w:r>
      <w:r w:rsidR="009702F2" w:rsidRPr="009702F2">
        <w:rPr>
          <w:rFonts w:ascii="Arial" w:hAnsi="Arial" w:cs="Arial"/>
          <w:sz w:val="28"/>
          <w:szCs w:val="28"/>
        </w:rPr>
        <w:t xml:space="preserve">” propus a fi amplasat în </w:t>
      </w:r>
      <w:r w:rsidR="009702F2" w:rsidRPr="009702F2">
        <w:rPr>
          <w:rFonts w:ascii="Arial" w:hAnsi="Arial" w:cs="Arial"/>
          <w:color w:val="000000"/>
          <w:sz w:val="28"/>
          <w:szCs w:val="28"/>
          <w:lang w:val="ro-RO"/>
        </w:rPr>
        <w:t>comuna Chiajna, sat Rosu, str. Crinului nr. 6, judetul Ilfov</w:t>
      </w:r>
      <w:r w:rsidRPr="009702F2">
        <w:rPr>
          <w:rFonts w:ascii="Arial" w:eastAsia="Times New Roman" w:hAnsi="Arial" w:cs="Arial"/>
          <w:sz w:val="28"/>
          <w:szCs w:val="28"/>
          <w:lang w:eastAsia="ro-RO"/>
        </w:rPr>
        <w:t>, titular</w:t>
      </w:r>
      <w:r w:rsidR="009702F2" w:rsidRPr="009702F2">
        <w:rPr>
          <w:rFonts w:ascii="Arial" w:hAnsi="Arial" w:cs="Arial"/>
          <w:b/>
          <w:sz w:val="28"/>
          <w:szCs w:val="28"/>
        </w:rPr>
        <w:t xml:space="preserve"> dl. </w:t>
      </w:r>
      <w:r w:rsidR="009702F2" w:rsidRPr="009702F2">
        <w:rPr>
          <w:rFonts w:ascii="Arial" w:hAnsi="Arial" w:cs="Arial"/>
          <w:b/>
          <w:sz w:val="28"/>
          <w:szCs w:val="28"/>
        </w:rPr>
        <w:t>MOHUT ADRIAN VASILE</w:t>
      </w:r>
      <w:r w:rsidR="009702F2" w:rsidRPr="009702F2">
        <w:rPr>
          <w:rFonts w:ascii="Arial" w:hAnsi="Arial" w:cs="Arial"/>
          <w:color w:val="000000"/>
          <w:sz w:val="28"/>
          <w:szCs w:val="28"/>
          <w:lang w:val="ro-RO"/>
        </w:rPr>
        <w:t>.</w:t>
      </w:r>
    </w:p>
    <w:p w:rsidR="00BE0A89" w:rsidRPr="009702F2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9702F2">
        <w:rPr>
          <w:rFonts w:ascii="Arial" w:eastAsia="Times New Roman" w:hAnsi="Arial" w:cs="Arial"/>
          <w:sz w:val="28"/>
          <w:szCs w:val="28"/>
          <w:lang w:eastAsia="ro-RO"/>
        </w:rPr>
        <w:t xml:space="preserve">Proiectul deciziei de încadrare și motivele care o fundamentează pot fi consultate </w:t>
      </w:r>
      <w:r w:rsidR="007E1A74" w:rsidRPr="009702F2">
        <w:rPr>
          <w:rFonts w:ascii="Arial" w:hAnsi="Arial" w:cs="Arial"/>
          <w:color w:val="000000"/>
          <w:sz w:val="28"/>
          <w:szCs w:val="28"/>
          <w:lang w:val="pt-BR"/>
        </w:rPr>
        <w:t xml:space="preserve">la urmatoarea adresa de internet </w:t>
      </w:r>
      <w:hyperlink r:id="rId6" w:history="1">
        <w:r w:rsidR="007E1A74" w:rsidRPr="009702F2">
          <w:rPr>
            <w:rStyle w:val="Hyperlink"/>
            <w:rFonts w:ascii="Arial" w:hAnsi="Arial" w:cs="Arial"/>
            <w:sz w:val="28"/>
            <w:szCs w:val="28"/>
            <w:lang w:val="pt-BR"/>
          </w:rPr>
          <w:t>http://apmif.anpm.ro</w:t>
        </w:r>
      </w:hyperlink>
      <w:r w:rsidR="007E1A74" w:rsidRPr="009702F2">
        <w:rPr>
          <w:rFonts w:ascii="Arial" w:hAnsi="Arial" w:cs="Arial"/>
          <w:color w:val="000000"/>
          <w:sz w:val="28"/>
          <w:szCs w:val="28"/>
          <w:lang w:val="pt-BR"/>
        </w:rPr>
        <w:t xml:space="preserve"> si la sediul </w:t>
      </w:r>
      <w:r w:rsidRPr="009702F2">
        <w:rPr>
          <w:rFonts w:ascii="Arial" w:eastAsia="Times New Roman" w:hAnsi="Arial" w:cs="Arial"/>
          <w:sz w:val="28"/>
          <w:szCs w:val="28"/>
          <w:lang w:eastAsia="ro-RO"/>
        </w:rPr>
        <w:t xml:space="preserve">A.P.M. Ilfov din </w:t>
      </w:r>
      <w:r w:rsidRPr="009702F2">
        <w:rPr>
          <w:rFonts w:ascii="Arial" w:hAnsi="Arial" w:cs="Arial"/>
          <w:color w:val="000000"/>
          <w:sz w:val="28"/>
          <w:szCs w:val="28"/>
          <w:lang w:val="it-IT"/>
        </w:rPr>
        <w:t>Bucuresti, str. Aleea Lacul Morii, nr. 1, sector 6</w:t>
      </w:r>
      <w:r w:rsidR="0017316C" w:rsidRPr="009702F2">
        <w:rPr>
          <w:rFonts w:ascii="Arial" w:eastAsia="Times New Roman" w:hAnsi="Arial" w:cs="Arial"/>
          <w:sz w:val="28"/>
          <w:szCs w:val="28"/>
          <w:lang w:eastAsia="ro-RO"/>
        </w:rPr>
        <w:t>.</w:t>
      </w:r>
    </w:p>
    <w:p w:rsidR="00BE0A89" w:rsidRPr="009702F2" w:rsidRDefault="00BE0A89" w:rsidP="0017316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9702F2">
        <w:rPr>
          <w:rFonts w:ascii="Arial" w:eastAsia="Times New Roman" w:hAnsi="Arial" w:cs="Arial"/>
          <w:sz w:val="28"/>
          <w:szCs w:val="28"/>
          <w:lang w:eastAsia="ro-RO"/>
        </w:rPr>
        <w:t xml:space="preserve">Comentariile/Observațiile/Propunerile publicului interesat se pot înainta până la data de </w:t>
      </w:r>
      <w:r w:rsidR="000D171B" w:rsidRPr="009702F2">
        <w:rPr>
          <w:rFonts w:ascii="Arial" w:eastAsia="Times New Roman" w:hAnsi="Arial" w:cs="Arial"/>
          <w:sz w:val="28"/>
          <w:szCs w:val="28"/>
          <w:lang w:eastAsia="ro-RO"/>
        </w:rPr>
        <w:t>0</w:t>
      </w:r>
      <w:r w:rsidR="009702F2" w:rsidRPr="009702F2">
        <w:rPr>
          <w:rFonts w:ascii="Arial" w:eastAsia="Times New Roman" w:hAnsi="Arial" w:cs="Arial"/>
          <w:sz w:val="28"/>
          <w:szCs w:val="28"/>
          <w:lang w:eastAsia="ro-RO"/>
        </w:rPr>
        <w:t>3</w:t>
      </w:r>
      <w:r w:rsidR="000D171B" w:rsidRPr="009702F2">
        <w:rPr>
          <w:rFonts w:ascii="Arial" w:eastAsia="Times New Roman" w:hAnsi="Arial" w:cs="Arial"/>
          <w:sz w:val="28"/>
          <w:szCs w:val="28"/>
          <w:lang w:eastAsia="ro-RO"/>
        </w:rPr>
        <w:t>.11</w:t>
      </w:r>
      <w:r w:rsidR="00EE4F5E" w:rsidRPr="009702F2">
        <w:rPr>
          <w:rFonts w:ascii="Arial" w:eastAsia="Times New Roman" w:hAnsi="Arial" w:cs="Arial"/>
          <w:sz w:val="28"/>
          <w:szCs w:val="28"/>
          <w:lang w:eastAsia="ro-RO"/>
        </w:rPr>
        <w:t>.</w:t>
      </w:r>
      <w:r w:rsidR="00E30EEA" w:rsidRPr="009702F2">
        <w:rPr>
          <w:rFonts w:ascii="Arial" w:eastAsia="Times New Roman" w:hAnsi="Arial" w:cs="Arial"/>
          <w:sz w:val="28"/>
          <w:szCs w:val="28"/>
          <w:lang w:eastAsia="ro-RO"/>
        </w:rPr>
        <w:t>2020</w:t>
      </w:r>
      <w:r w:rsidRPr="009702F2">
        <w:rPr>
          <w:rFonts w:ascii="Arial" w:eastAsia="Times New Roman" w:hAnsi="Arial" w:cs="Arial"/>
          <w:sz w:val="28"/>
          <w:szCs w:val="28"/>
          <w:lang w:eastAsia="ro-RO"/>
        </w:rPr>
        <w:t xml:space="preserve"> (în termen de 10 zile de la data afișării prezentului anunț).</w:t>
      </w:r>
    </w:p>
    <w:p w:rsidR="00BE0A89" w:rsidRPr="009702F2" w:rsidRDefault="00BC058B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9702F2">
        <w:rPr>
          <w:rFonts w:ascii="Arial" w:eastAsia="Times New Roman" w:hAnsi="Arial" w:cs="Arial"/>
          <w:sz w:val="28"/>
          <w:szCs w:val="28"/>
          <w:lang w:eastAsia="ro-RO"/>
        </w:rPr>
        <w:t xml:space="preserve">           </w:t>
      </w:r>
      <w:r w:rsidR="00BE0A89" w:rsidRPr="009702F2">
        <w:rPr>
          <w:rFonts w:ascii="Arial" w:eastAsia="Times New Roman" w:hAnsi="Arial" w:cs="Arial"/>
          <w:sz w:val="28"/>
          <w:szCs w:val="28"/>
          <w:lang w:eastAsia="ro-RO"/>
        </w:rPr>
        <w:t xml:space="preserve">Data afișării anunțului pe site </w:t>
      </w:r>
      <w:r w:rsidR="000D171B" w:rsidRPr="009702F2">
        <w:rPr>
          <w:rFonts w:ascii="Arial" w:eastAsia="Times New Roman" w:hAnsi="Arial" w:cs="Arial"/>
          <w:sz w:val="28"/>
          <w:szCs w:val="28"/>
          <w:lang w:eastAsia="ro-RO"/>
        </w:rPr>
        <w:t>2</w:t>
      </w:r>
      <w:r w:rsidR="009702F2" w:rsidRPr="009702F2">
        <w:rPr>
          <w:rFonts w:ascii="Arial" w:eastAsia="Times New Roman" w:hAnsi="Arial" w:cs="Arial"/>
          <w:sz w:val="28"/>
          <w:szCs w:val="28"/>
          <w:lang w:eastAsia="ro-RO"/>
        </w:rPr>
        <w:t>3</w:t>
      </w:r>
      <w:r w:rsidR="000D171B" w:rsidRPr="009702F2">
        <w:rPr>
          <w:rFonts w:ascii="Arial" w:eastAsia="Times New Roman" w:hAnsi="Arial" w:cs="Arial"/>
          <w:sz w:val="28"/>
          <w:szCs w:val="28"/>
          <w:lang w:eastAsia="ro-RO"/>
        </w:rPr>
        <w:t>.10</w:t>
      </w:r>
      <w:r w:rsidR="00C143A2" w:rsidRPr="009702F2">
        <w:rPr>
          <w:rFonts w:ascii="Arial" w:eastAsia="Times New Roman" w:hAnsi="Arial" w:cs="Arial"/>
          <w:sz w:val="28"/>
          <w:szCs w:val="28"/>
          <w:lang w:eastAsia="ro-RO"/>
        </w:rPr>
        <w:t>.</w:t>
      </w:r>
      <w:r w:rsidR="00E30EEA" w:rsidRPr="009702F2">
        <w:rPr>
          <w:rFonts w:ascii="Arial" w:eastAsia="Times New Roman" w:hAnsi="Arial" w:cs="Arial"/>
          <w:sz w:val="28"/>
          <w:szCs w:val="28"/>
          <w:lang w:eastAsia="ro-RO"/>
        </w:rPr>
        <w:t>2020</w:t>
      </w:r>
    </w:p>
    <w:p w:rsidR="00C16843" w:rsidRPr="00E30EEA" w:rsidRDefault="00C16843">
      <w:pPr>
        <w:rPr>
          <w:rFonts w:ascii="Arial" w:hAnsi="Arial" w:cs="Arial"/>
          <w:sz w:val="28"/>
          <w:szCs w:val="28"/>
        </w:rPr>
      </w:pPr>
    </w:p>
    <w:sectPr w:rsidR="00C16843" w:rsidRPr="00E30EEA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89"/>
    <w:rsid w:val="00003E71"/>
    <w:rsid w:val="00090F95"/>
    <w:rsid w:val="000D171B"/>
    <w:rsid w:val="000E6D75"/>
    <w:rsid w:val="0013493B"/>
    <w:rsid w:val="0017316C"/>
    <w:rsid w:val="001776AB"/>
    <w:rsid w:val="001C77E6"/>
    <w:rsid w:val="00216BE9"/>
    <w:rsid w:val="002278CA"/>
    <w:rsid w:val="002B6A42"/>
    <w:rsid w:val="002F2036"/>
    <w:rsid w:val="00391D3C"/>
    <w:rsid w:val="003A1463"/>
    <w:rsid w:val="003F7EDD"/>
    <w:rsid w:val="00432820"/>
    <w:rsid w:val="00453F01"/>
    <w:rsid w:val="0054280D"/>
    <w:rsid w:val="00555EAD"/>
    <w:rsid w:val="00567ACA"/>
    <w:rsid w:val="0057273F"/>
    <w:rsid w:val="005E0D1E"/>
    <w:rsid w:val="006123C9"/>
    <w:rsid w:val="00637672"/>
    <w:rsid w:val="006514C6"/>
    <w:rsid w:val="00762C68"/>
    <w:rsid w:val="0076503A"/>
    <w:rsid w:val="007D125F"/>
    <w:rsid w:val="007E1A74"/>
    <w:rsid w:val="007E5E77"/>
    <w:rsid w:val="008141CF"/>
    <w:rsid w:val="008762F3"/>
    <w:rsid w:val="008977B1"/>
    <w:rsid w:val="008F7530"/>
    <w:rsid w:val="00904C64"/>
    <w:rsid w:val="00954784"/>
    <w:rsid w:val="009702F2"/>
    <w:rsid w:val="00977516"/>
    <w:rsid w:val="009A791D"/>
    <w:rsid w:val="009D6A17"/>
    <w:rsid w:val="009F6D7A"/>
    <w:rsid w:val="00A01FC8"/>
    <w:rsid w:val="00A35180"/>
    <w:rsid w:val="00AA56E7"/>
    <w:rsid w:val="00AC0948"/>
    <w:rsid w:val="00B14FE9"/>
    <w:rsid w:val="00B16D94"/>
    <w:rsid w:val="00BC058B"/>
    <w:rsid w:val="00BC229E"/>
    <w:rsid w:val="00BE0A89"/>
    <w:rsid w:val="00BE5179"/>
    <w:rsid w:val="00BF0B8F"/>
    <w:rsid w:val="00C143A2"/>
    <w:rsid w:val="00C16843"/>
    <w:rsid w:val="00C83436"/>
    <w:rsid w:val="00D102D6"/>
    <w:rsid w:val="00D47626"/>
    <w:rsid w:val="00D834DB"/>
    <w:rsid w:val="00DA356C"/>
    <w:rsid w:val="00E30EEA"/>
    <w:rsid w:val="00E67422"/>
    <w:rsid w:val="00E73984"/>
    <w:rsid w:val="00E74243"/>
    <w:rsid w:val="00EA5A7B"/>
    <w:rsid w:val="00EE4F5E"/>
    <w:rsid w:val="00EE6ECC"/>
    <w:rsid w:val="00EF2716"/>
    <w:rsid w:val="00F02369"/>
    <w:rsid w:val="00F27D88"/>
    <w:rsid w:val="00F378D9"/>
    <w:rsid w:val="00F645EC"/>
    <w:rsid w:val="00F901B6"/>
    <w:rsid w:val="00F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hyperlink" Target="https://lege5.ro/Gratuit/gmytenbvhezq/anunt-public-privind-decizia-etapei-de-incadrare-lege-292-2018-anexa-nr-5-anexa-nr-5k-la-procedura?dp=gi3tkmjwha3tc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3</cp:revision>
  <cp:lastPrinted>2020-08-31T06:59:00Z</cp:lastPrinted>
  <dcterms:created xsi:type="dcterms:W3CDTF">2020-10-23T07:44:00Z</dcterms:created>
  <dcterms:modified xsi:type="dcterms:W3CDTF">2020-10-23T07:45:00Z</dcterms:modified>
</cp:coreProperties>
</file>