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ANEXA Nr. 5.K </w:t>
      </w:r>
    </w:p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gram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la</w:t>
      </w:r>
      <w:proofErr w:type="gram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procedură</w:t>
      </w:r>
      <w:proofErr w:type="spellEnd"/>
    </w:p>
    <w:p w:rsidR="003204AB" w:rsidRPr="00031738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Anunț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public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privind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etapei</w:t>
      </w:r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de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încadrare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Agenția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pentru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Protecția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Mediului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Ilfov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6B179D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o-RO"/>
        </w:rPr>
      </w:pPr>
    </w:p>
    <w:p w:rsidR="00F44580" w:rsidRPr="006B179D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 w:rsidRPr="006B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>AGENȚIA PENTRU PROTECȚIA MEDIULUI ILFOV</w:t>
      </w:r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anunță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publicul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interesat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asupra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luăr</w:t>
      </w:r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ii</w:t>
      </w:r>
      <w:proofErr w:type="spellEnd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deciziei</w:t>
      </w:r>
      <w:proofErr w:type="spellEnd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etapei</w:t>
      </w:r>
      <w:proofErr w:type="spellEnd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</w:t>
      </w:r>
      <w:proofErr w:type="spellStart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încadrare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:</w:t>
      </w:r>
    </w:p>
    <w:p w:rsidR="00F44580" w:rsidRPr="006B179D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</w:p>
    <w:p w:rsidR="004A5A27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 w:eastAsia="en-GB"/>
        </w:rPr>
      </w:pPr>
      <w:proofErr w:type="gramStart"/>
      <w:r w:rsidRPr="006B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>NU SE SUPUNE EVALUĂRII DE IMPACT ASUPRA MEDIULUI/EVALUĂRII ADECVATE/EVALUĂRII IMPACTULUI ASUPRA CORPURILOR DE APĂ</w:t>
      </w:r>
      <w:r w:rsidR="004237F4" w:rsidRPr="006B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în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cadrul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procedurii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evaluare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a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impactului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asupra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mediului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pentru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proiectul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r w:rsidR="009D4F3F" w:rsidRPr="009D4F3F">
        <w:rPr>
          <w:rFonts w:ascii="Times New Roman" w:eastAsia="Calibri" w:hAnsi="Times New Roman" w:cs="Times New Roman"/>
          <w:b/>
          <w:sz w:val="26"/>
          <w:szCs w:val="26"/>
          <w:lang w:val="pl-PL" w:eastAsia="en-GB"/>
        </w:rPr>
        <w:t xml:space="preserve">„Construire Centrală Electrică Fotovoltaică (CEF) Găneasa 3 (montare grupuri generatoare fotovoltaice – GGF, montare invertoare de putere, structură de montaj module fotovoltaice, tablouri, rețele electrice de cablu aferente instalației de utilizare a CEF, instalație de legare la pământ, instalație electrică curenți slabi, instalație de protecție împotriva supratensiunilor și trăsnetului, amenajare drum de acces și realizare post de transformare) și montare baterii de stocare a energiei electrice”, </w:t>
      </w:r>
      <w:r w:rsidR="009D4F3F" w:rsidRPr="009D4F3F">
        <w:rPr>
          <w:rFonts w:ascii="Times New Roman" w:eastAsia="Calibri" w:hAnsi="Times New Roman" w:cs="Times New Roman"/>
          <w:sz w:val="26"/>
          <w:szCs w:val="26"/>
          <w:lang w:val="pl-PL" w:eastAsia="en-GB"/>
        </w:rPr>
        <w:t xml:space="preserve">propus a fi amplasat în </w:t>
      </w:r>
      <w:proofErr w:type="spellStart"/>
      <w:r w:rsidR="009D4F3F" w:rsidRPr="009D4F3F">
        <w:rPr>
          <w:rFonts w:ascii="Times New Roman" w:eastAsia="Calibri" w:hAnsi="Times New Roman" w:cs="Times New Roman"/>
          <w:color w:val="000000"/>
          <w:sz w:val="26"/>
          <w:szCs w:val="26"/>
        </w:rPr>
        <w:t>comuna</w:t>
      </w:r>
      <w:proofErr w:type="spellEnd"/>
      <w:r w:rsidR="009D4F3F" w:rsidRPr="009D4F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D4F3F" w:rsidRPr="009D4F3F">
        <w:rPr>
          <w:rFonts w:ascii="Times New Roman" w:eastAsia="Calibri" w:hAnsi="Times New Roman" w:cs="Times New Roman"/>
          <w:color w:val="000000"/>
          <w:sz w:val="26"/>
          <w:szCs w:val="26"/>
        </w:rPr>
        <w:t>Găneasa</w:t>
      </w:r>
      <w:proofErr w:type="spellEnd"/>
      <w:r w:rsidR="009D4F3F" w:rsidRPr="009D4F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sat </w:t>
      </w:r>
      <w:proofErr w:type="spellStart"/>
      <w:r w:rsidR="009D4F3F" w:rsidRPr="009D4F3F">
        <w:rPr>
          <w:rFonts w:ascii="Times New Roman" w:eastAsia="Calibri" w:hAnsi="Times New Roman" w:cs="Times New Roman"/>
          <w:color w:val="000000"/>
          <w:sz w:val="26"/>
          <w:szCs w:val="26"/>
        </w:rPr>
        <w:t>Șindrilița</w:t>
      </w:r>
      <w:proofErr w:type="spellEnd"/>
      <w:r w:rsidR="009D4F3F" w:rsidRPr="009D4F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9D4F3F" w:rsidRPr="009D4F3F">
        <w:rPr>
          <w:rFonts w:ascii="Times New Roman" w:eastAsia="Calibri" w:hAnsi="Times New Roman" w:cs="Times New Roman"/>
          <w:color w:val="000000"/>
          <w:sz w:val="26"/>
          <w:szCs w:val="26"/>
        </w:rPr>
        <w:t>Tarla</w:t>
      </w:r>
      <w:proofErr w:type="spellEnd"/>
      <w:r w:rsidR="009D4F3F" w:rsidRPr="009D4F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23, </w:t>
      </w:r>
      <w:proofErr w:type="spellStart"/>
      <w:r w:rsidR="009D4F3F" w:rsidRPr="009D4F3F">
        <w:rPr>
          <w:rFonts w:ascii="Times New Roman" w:eastAsia="Calibri" w:hAnsi="Times New Roman" w:cs="Times New Roman"/>
          <w:color w:val="000000"/>
          <w:sz w:val="26"/>
          <w:szCs w:val="26"/>
        </w:rPr>
        <w:t>Parcela</w:t>
      </w:r>
      <w:proofErr w:type="spellEnd"/>
      <w:r w:rsidR="009D4F3F" w:rsidRPr="009D4F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73/1/4, </w:t>
      </w:r>
      <w:proofErr w:type="spellStart"/>
      <w:r w:rsidR="009D4F3F" w:rsidRPr="009D4F3F">
        <w:rPr>
          <w:rFonts w:ascii="Times New Roman" w:eastAsia="Calibri" w:hAnsi="Times New Roman" w:cs="Times New Roman"/>
          <w:color w:val="000000"/>
          <w:sz w:val="26"/>
          <w:szCs w:val="26"/>
        </w:rPr>
        <w:t>Tarla</w:t>
      </w:r>
      <w:proofErr w:type="spellEnd"/>
      <w:r w:rsidR="009D4F3F" w:rsidRPr="009D4F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23, </w:t>
      </w:r>
      <w:proofErr w:type="spellStart"/>
      <w:r w:rsidR="009D4F3F" w:rsidRPr="009D4F3F">
        <w:rPr>
          <w:rFonts w:ascii="Times New Roman" w:eastAsia="Calibri" w:hAnsi="Times New Roman" w:cs="Times New Roman"/>
          <w:color w:val="000000"/>
          <w:sz w:val="26"/>
          <w:szCs w:val="26"/>
        </w:rPr>
        <w:t>Parcela</w:t>
      </w:r>
      <w:proofErr w:type="spellEnd"/>
      <w:r w:rsidR="009D4F3F" w:rsidRPr="009D4F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73/1/3</w:t>
      </w:r>
      <w:r w:rsidR="009D4F3F" w:rsidRPr="009D4F3F">
        <w:rPr>
          <w:rFonts w:ascii="Times New Roman" w:eastAsia="Calibri" w:hAnsi="Times New Roman" w:cs="Times New Roman"/>
          <w:color w:val="000000"/>
          <w:sz w:val="26"/>
          <w:szCs w:val="26"/>
          <w:lang w:val="ro-RO"/>
        </w:rPr>
        <w:t>, județul Ilfov</w:t>
      </w:r>
      <w:r w:rsidRPr="00451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,</w:t>
      </w:r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r w:rsidR="001B5E2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titular</w:t>
      </w:r>
      <w:r w:rsidR="001B5E27" w:rsidRPr="006B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 xml:space="preserve"> </w:t>
      </w:r>
      <w:r w:rsidR="009D4F3F" w:rsidRPr="009D4F3F">
        <w:rPr>
          <w:rFonts w:ascii="Times New Roman" w:hAnsi="Times New Roman"/>
          <w:b/>
          <w:sz w:val="28"/>
          <w:szCs w:val="28"/>
          <w:lang w:val="ro-RO" w:eastAsia="en-GB"/>
        </w:rPr>
        <w:t>FILIP ELENA VIOLETA reprezentant al SC ALTERNATIVE GREEN PROJECT SRL</w:t>
      </w:r>
      <w:proofErr w:type="gramEnd"/>
    </w:p>
    <w:p w:rsidR="00451E8C" w:rsidRPr="006B179D" w:rsidRDefault="00451E8C" w:rsidP="003204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 w:eastAsia="en-GB"/>
        </w:rPr>
      </w:pPr>
    </w:p>
    <w:p w:rsidR="003204AB" w:rsidRPr="006B179D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</w:t>
      </w:r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roiectul</w:t>
      </w:r>
      <w:proofErr w:type="spellEnd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deciziei</w:t>
      </w:r>
      <w:proofErr w:type="spellEnd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</w:t>
      </w:r>
      <w:proofErr w:type="spellStart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încadrare</w:t>
      </w:r>
      <w:proofErr w:type="spellEnd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ș</w:t>
      </w:r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motivele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care o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fundamenteaz</w:t>
      </w:r>
      <w:r w:rsidR="001838C0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ă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pot fi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consultate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la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sediul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sediul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Agentiei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Protecţia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Mediului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Ilfov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Bucureşti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sector 6,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Aleea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Lacul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Morii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zilele</w:t>
      </w:r>
      <w:proofErr w:type="spellEnd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Luni</w:t>
      </w:r>
      <w:proofErr w:type="spellEnd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Joi</w:t>
      </w:r>
      <w:proofErr w:type="spellEnd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î</w:t>
      </w:r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ntre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orele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00</w:t>
      </w:r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- 12</w:t>
      </w:r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00</w:t>
      </w:r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precum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și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la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următoarea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adresă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internet</w:t>
      </w:r>
      <w:r w:rsidR="009A033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- apmif.anmp.ro.</w:t>
      </w:r>
    </w:p>
    <w:p w:rsidR="003204AB" w:rsidRPr="009D4F3F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Comentariile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/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Observatiile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/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Propunerile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publicului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interest </w:t>
      </w:r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se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primesc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la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sediul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r w:rsidR="009A033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A.P.M. </w:t>
      </w:r>
      <w:proofErr w:type="spellStart"/>
      <w:r w:rsidR="009A033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Ilfov</w:t>
      </w:r>
      <w:proofErr w:type="spellEnd"/>
      <w:r w:rsidR="009A033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- </w:t>
      </w:r>
      <w:proofErr w:type="spellStart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Bucureşti</w:t>
      </w:r>
      <w:proofErr w:type="spellEnd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sector 6, </w:t>
      </w:r>
      <w:proofErr w:type="spellStart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Aleea</w:t>
      </w:r>
      <w:proofErr w:type="spellEnd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0337" w:rsidRPr="00703505">
        <w:rPr>
          <w:rFonts w:ascii="Times New Roman" w:hAnsi="Times New Roman" w:cs="Times New Roman"/>
          <w:color w:val="000000" w:themeColor="text1"/>
          <w:sz w:val="28"/>
          <w:szCs w:val="28"/>
        </w:rPr>
        <w:t>Lacul</w:t>
      </w:r>
      <w:proofErr w:type="spellEnd"/>
      <w:r w:rsidR="009A0337" w:rsidRPr="00703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0337" w:rsidRPr="00703505">
        <w:rPr>
          <w:rFonts w:ascii="Times New Roman" w:hAnsi="Times New Roman" w:cs="Times New Roman"/>
          <w:color w:val="000000" w:themeColor="text1"/>
          <w:sz w:val="28"/>
          <w:szCs w:val="28"/>
        </w:rPr>
        <w:t>Morii</w:t>
      </w:r>
      <w:proofErr w:type="spellEnd"/>
      <w:r w:rsidR="009A0337" w:rsidRPr="00703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A0337" w:rsidRPr="00703505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proofErr w:type="spellEnd"/>
      <w:r w:rsidR="009A0337" w:rsidRPr="00703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9A0337" w:rsidRPr="0070350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în</w:t>
      </w:r>
      <w:proofErr w:type="spell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termen</w:t>
      </w:r>
      <w:proofErr w:type="spell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10 </w:t>
      </w:r>
      <w:proofErr w:type="spellStart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zile</w:t>
      </w:r>
      <w:proofErr w:type="spell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la data </w:t>
      </w:r>
      <w:proofErr w:type="spellStart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afișării</w:t>
      </w:r>
      <w:proofErr w:type="spell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prezentului</w:t>
      </w:r>
      <w:proofErr w:type="spell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anunț</w:t>
      </w:r>
      <w:proofErr w:type="spell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până</w:t>
      </w:r>
      <w:proofErr w:type="spell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la data </w:t>
      </w:r>
      <w:proofErr w:type="spellStart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de</w:t>
      </w:r>
      <w:proofErr w:type="spell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r w:rsidR="00EC0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10</w:t>
      </w:r>
      <w:bookmarkStart w:id="3" w:name="_GoBack"/>
      <w:bookmarkEnd w:id="3"/>
      <w:r w:rsidRPr="009D4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</w:t>
      </w:r>
      <w:r w:rsidR="006B179D" w:rsidRPr="009D4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0</w:t>
      </w:r>
      <w:r w:rsidR="009D4F3F" w:rsidRPr="009D4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6</w:t>
      </w:r>
      <w:r w:rsidRPr="009D4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.202</w:t>
      </w:r>
      <w:r w:rsidR="006B179D" w:rsidRPr="009D4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3</w:t>
      </w:r>
      <w:r w:rsidR="00D12FDF" w:rsidRPr="009D4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</w:t>
      </w:r>
    </w:p>
    <w:p w:rsidR="009A0337" w:rsidRPr="006B179D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</w:p>
    <w:p w:rsidR="00F44580" w:rsidRPr="006B179D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</w:p>
    <w:p w:rsidR="003204AB" w:rsidRPr="006B179D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proofErr w:type="gram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Data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afișării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anunțului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site</w:t>
      </w:r>
      <w:proofErr w:type="gramEnd"/>
    </w:p>
    <w:p w:rsidR="003204AB" w:rsidRPr="006B179D" w:rsidRDefault="009D4F3F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3</w:t>
      </w:r>
      <w:r w:rsidR="00EC0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</w:t>
      </w:r>
      <w:r w:rsidR="006B179D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5</w:t>
      </w:r>
      <w:r w:rsidR="00CA630C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.202</w:t>
      </w:r>
      <w:r w:rsidR="006B179D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3</w:t>
      </w: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561ED5" w:rsidRPr="00031738" w:rsidRDefault="00561ED5">
      <w:pPr>
        <w:rPr>
          <w:color w:val="000000" w:themeColor="text1"/>
          <w:sz w:val="28"/>
          <w:szCs w:val="24"/>
        </w:rPr>
      </w:pPr>
    </w:p>
    <w:sectPr w:rsidR="00561ED5" w:rsidRPr="00031738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AB"/>
    <w:rsid w:val="00031738"/>
    <w:rsid w:val="001538A4"/>
    <w:rsid w:val="001752EA"/>
    <w:rsid w:val="00177ADD"/>
    <w:rsid w:val="001838C0"/>
    <w:rsid w:val="001B5E27"/>
    <w:rsid w:val="002A0317"/>
    <w:rsid w:val="003204AB"/>
    <w:rsid w:val="00416AA4"/>
    <w:rsid w:val="004237F4"/>
    <w:rsid w:val="00451E8C"/>
    <w:rsid w:val="004A5A27"/>
    <w:rsid w:val="004C16B7"/>
    <w:rsid w:val="00545122"/>
    <w:rsid w:val="00561ED5"/>
    <w:rsid w:val="005705A0"/>
    <w:rsid w:val="005E4D49"/>
    <w:rsid w:val="00641491"/>
    <w:rsid w:val="00643F7C"/>
    <w:rsid w:val="006B179D"/>
    <w:rsid w:val="006E3422"/>
    <w:rsid w:val="00703505"/>
    <w:rsid w:val="007920CF"/>
    <w:rsid w:val="00820403"/>
    <w:rsid w:val="008603BB"/>
    <w:rsid w:val="009A0337"/>
    <w:rsid w:val="009D4F3F"/>
    <w:rsid w:val="00A073AC"/>
    <w:rsid w:val="00AD2B63"/>
    <w:rsid w:val="00AD36DD"/>
    <w:rsid w:val="00B965BA"/>
    <w:rsid w:val="00BC0267"/>
    <w:rsid w:val="00BD21C6"/>
    <w:rsid w:val="00C22389"/>
    <w:rsid w:val="00C64C03"/>
    <w:rsid w:val="00CA630C"/>
    <w:rsid w:val="00D12FDF"/>
    <w:rsid w:val="00E308F9"/>
    <w:rsid w:val="00E47A8A"/>
    <w:rsid w:val="00E562E6"/>
    <w:rsid w:val="00E97592"/>
    <w:rsid w:val="00EC0CC2"/>
    <w:rsid w:val="00F171D4"/>
    <w:rsid w:val="00F44580"/>
    <w:rsid w:val="00F66407"/>
    <w:rsid w:val="00FA583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BEA09"/>
  <w15:docId w15:val="{D1273F9F-D679-4BFD-B4B5-E28D85B3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Roxana Nita</cp:lastModifiedBy>
  <cp:revision>4</cp:revision>
  <cp:lastPrinted>2023-05-31T05:38:00Z</cp:lastPrinted>
  <dcterms:created xsi:type="dcterms:W3CDTF">2023-05-30T10:23:00Z</dcterms:created>
  <dcterms:modified xsi:type="dcterms:W3CDTF">2023-05-31T05:38:00Z</dcterms:modified>
</cp:coreProperties>
</file>