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FF" w:rsidRPr="004F3034" w:rsidRDefault="00F66DFF" w:rsidP="00F66DFF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Anunt public privind decizia etapei de incadrare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  <w:r w:rsidRPr="004F3034">
        <w:rPr>
          <w:rStyle w:val="Strong"/>
          <w:rFonts w:ascii="Arial" w:hAnsi="Arial" w:cs="Arial"/>
          <w:color w:val="000000"/>
          <w:sz w:val="24"/>
          <w:szCs w:val="24"/>
          <w:lang w:val="it-IT"/>
        </w:rPr>
        <w:t>Agentia pentru Protectia Mediului Ilfov</w:t>
      </w:r>
    </w:p>
    <w:p w:rsidR="00F66DFF" w:rsidRPr="004F3034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szCs w:val="24"/>
          <w:lang w:val="it-IT"/>
        </w:rPr>
      </w:pPr>
    </w:p>
    <w:p w:rsidR="00221C50" w:rsidRPr="00221C50" w:rsidRDefault="006459DF" w:rsidP="00221C50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A.P.M. Ilfov anunță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 publicul interesat as</w:t>
      </w:r>
      <w:r>
        <w:rPr>
          <w:rFonts w:ascii="Arial" w:hAnsi="Arial" w:cs="Arial"/>
          <w:color w:val="000000"/>
          <w:sz w:val="24"/>
          <w:szCs w:val="24"/>
          <w:lang w:val="it-IT"/>
        </w:rPr>
        <w:t>upra luării deciziei etapei de î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ncadrare în cadrul şedinţei Comitetului Special Constituit din data 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0</w:t>
      </w:r>
      <w:r w:rsidR="00221C50">
        <w:rPr>
          <w:rFonts w:ascii="Arial" w:hAnsi="Arial" w:cs="Arial"/>
          <w:color w:val="000000"/>
          <w:sz w:val="24"/>
          <w:szCs w:val="24"/>
          <w:lang w:val="it-IT"/>
        </w:rPr>
        <w:t>8</w:t>
      </w:r>
      <w:r w:rsidR="00B126F5">
        <w:rPr>
          <w:rFonts w:ascii="Arial" w:hAnsi="Arial" w:cs="Arial"/>
          <w:color w:val="000000"/>
          <w:sz w:val="24"/>
          <w:szCs w:val="24"/>
          <w:lang w:val="it-IT"/>
        </w:rPr>
        <w:t>.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0</w:t>
      </w:r>
      <w:r w:rsidR="00221C50">
        <w:rPr>
          <w:rFonts w:ascii="Arial" w:hAnsi="Arial" w:cs="Arial"/>
          <w:color w:val="000000"/>
          <w:sz w:val="24"/>
          <w:szCs w:val="24"/>
          <w:lang w:val="it-IT"/>
        </w:rPr>
        <w:t>6</w:t>
      </w:r>
      <w:r>
        <w:rPr>
          <w:rFonts w:ascii="Arial" w:hAnsi="Arial" w:cs="Arial"/>
          <w:color w:val="000000"/>
          <w:sz w:val="24"/>
          <w:szCs w:val="24"/>
          <w:lang w:val="it-IT"/>
        </w:rPr>
        <w:t>.202</w:t>
      </w:r>
      <w:r w:rsidR="00F07657">
        <w:rPr>
          <w:rFonts w:ascii="Arial" w:hAnsi="Arial" w:cs="Arial"/>
          <w:color w:val="000000"/>
          <w:sz w:val="24"/>
          <w:szCs w:val="24"/>
          <w:lang w:val="it-IT"/>
        </w:rPr>
        <w:t>2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, urmând ca planul propus să fie supus procedurii de adoptare fără aviz de mediu, </w:t>
      </w:r>
      <w:r w:rsidR="00221C50" w:rsidRPr="00221C50">
        <w:rPr>
          <w:rFonts w:ascii="Arial" w:hAnsi="Arial" w:cs="Arial"/>
          <w:i/>
          <w:color w:val="000000"/>
          <w:sz w:val="24"/>
          <w:szCs w:val="24"/>
          <w:lang w:val="ro-RO"/>
        </w:rPr>
        <w:t>„Elaborare plan urbanistic zonal pentru reglementare urbanistică în vederea construirii de locuințe colective”</w:t>
      </w:r>
      <w:r w:rsidR="00221C50" w:rsidRPr="00221C50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="00221C50" w:rsidRPr="00221C50">
        <w:rPr>
          <w:rFonts w:ascii="Arial" w:hAnsi="Arial" w:cs="Arial"/>
          <w:i/>
          <w:color w:val="000000"/>
          <w:sz w:val="24"/>
          <w:szCs w:val="24"/>
          <w:lang w:val="ro-RO"/>
        </w:rPr>
        <w:t>–</w:t>
      </w:r>
      <w:r w:rsidR="00221C50" w:rsidRPr="00221C50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="00221C50" w:rsidRPr="00221C50">
        <w:rPr>
          <w:rFonts w:ascii="Arial" w:hAnsi="Arial" w:cs="Arial"/>
          <w:color w:val="000000"/>
          <w:sz w:val="24"/>
          <w:szCs w:val="24"/>
          <w:lang w:val="ro-RO"/>
        </w:rPr>
        <w:t>comuna Dobroești, sat Dobroești</w:t>
      </w:r>
      <w:r w:rsidR="00221C50" w:rsidRPr="00221C50">
        <w:rPr>
          <w:rFonts w:ascii="Arial" w:hAnsi="Arial" w:cs="Arial"/>
          <w:color w:val="000000"/>
          <w:sz w:val="24"/>
          <w:szCs w:val="24"/>
          <w:lang w:val="x-none"/>
        </w:rPr>
        <w:t xml:space="preserve">, </w:t>
      </w:r>
      <w:r w:rsidR="00221C50" w:rsidRPr="00221C50">
        <w:rPr>
          <w:rFonts w:ascii="Arial" w:hAnsi="Arial" w:cs="Arial"/>
          <w:color w:val="000000"/>
          <w:sz w:val="24"/>
          <w:szCs w:val="24"/>
          <w:lang w:val="ro-RO"/>
        </w:rPr>
        <w:t>Tarla 34, Parcela 910, nr. cadastral 60846 și 60840 (nr. cadastral vechi 52513 și 51601), județul Ilfov</w:t>
      </w:r>
      <w:r w:rsidR="00221C50" w:rsidRPr="00221C50">
        <w:rPr>
          <w:rFonts w:ascii="Arial" w:hAnsi="Arial" w:cs="Arial"/>
          <w:color w:val="000000"/>
          <w:sz w:val="24"/>
          <w:szCs w:val="24"/>
          <w:lang w:val="it-IT"/>
        </w:rPr>
        <w:t xml:space="preserve">, având ca titular </w:t>
      </w:r>
      <w:r w:rsidR="00221C50" w:rsidRPr="00221C50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221C50" w:rsidRPr="00221C50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CIULEANU BOGDAN </w:t>
      </w:r>
    </w:p>
    <w:p w:rsidR="00F66DFF" w:rsidRPr="004F3034" w:rsidRDefault="006459DF" w:rsidP="006459DF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Publicul interesat poate înainta comentarii/observaț</w:t>
      </w:r>
      <w:r w:rsidR="00F66DFF" w:rsidRPr="004F3034">
        <w:rPr>
          <w:rFonts w:ascii="Arial" w:hAnsi="Arial" w:cs="Arial"/>
          <w:color w:val="000000"/>
          <w:sz w:val="24"/>
          <w:szCs w:val="24"/>
          <w:lang w:val="it-IT"/>
        </w:rPr>
        <w:t xml:space="preserve">ii </w:t>
      </w:r>
      <w:r>
        <w:rPr>
          <w:rFonts w:ascii="Arial" w:hAnsi="Arial" w:cs="Arial"/>
          <w:color w:val="000000"/>
          <w:sz w:val="24"/>
          <w:szCs w:val="24"/>
          <w:lang w:val="ro-RO"/>
        </w:rPr>
        <w:t>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 xml:space="preserve">n scris la sediul A.P.M Ilfov, (tel. </w:t>
      </w:r>
      <w:r>
        <w:rPr>
          <w:rFonts w:ascii="Arial" w:hAnsi="Arial" w:cs="Arial"/>
          <w:color w:val="000000"/>
          <w:sz w:val="24"/>
          <w:szCs w:val="24"/>
          <w:lang w:val="ro-RO"/>
        </w:rPr>
        <w:t>021/4301402, 0749598865), î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n termen de 10 zile calen</w:t>
      </w:r>
      <w:r>
        <w:rPr>
          <w:rFonts w:ascii="Arial" w:hAnsi="Arial" w:cs="Arial"/>
          <w:color w:val="000000"/>
          <w:sz w:val="24"/>
          <w:szCs w:val="24"/>
          <w:lang w:val="ro-RO"/>
        </w:rPr>
        <w:t>daristice de la publicarea anunț</w:t>
      </w:r>
      <w:r w:rsidR="00F66DFF" w:rsidRPr="004F3034">
        <w:rPr>
          <w:rFonts w:ascii="Arial" w:hAnsi="Arial" w:cs="Arial"/>
          <w:color w:val="000000"/>
          <w:sz w:val="24"/>
          <w:szCs w:val="24"/>
          <w:lang w:val="ro-RO"/>
        </w:rPr>
        <w:t>ului.</w:t>
      </w:r>
    </w:p>
    <w:p w:rsidR="00E46D25" w:rsidRDefault="00E46D25" w:rsidP="00E46D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Data publicare anunţ</w:t>
      </w:r>
    </w:p>
    <w:p w:rsidR="00E46D25" w:rsidRDefault="00221C50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lang w:val="ro-RO"/>
        </w:rPr>
      </w:pPr>
      <w:r>
        <w:rPr>
          <w:rFonts w:ascii="Arial" w:hAnsi="Arial" w:cs="Arial"/>
          <w:color w:val="000000"/>
          <w:lang w:val="ro-RO"/>
        </w:rPr>
        <w:t>22</w:t>
      </w:r>
      <w:r w:rsidR="00E46D25">
        <w:rPr>
          <w:rFonts w:ascii="Arial" w:hAnsi="Arial" w:cs="Arial"/>
          <w:color w:val="000000"/>
          <w:lang w:val="ro-RO"/>
        </w:rPr>
        <w:t>.0</w:t>
      </w:r>
      <w:r>
        <w:rPr>
          <w:rFonts w:ascii="Arial" w:hAnsi="Arial" w:cs="Arial"/>
          <w:color w:val="000000"/>
          <w:lang w:val="ro-RO"/>
        </w:rPr>
        <w:t>6</w:t>
      </w:r>
      <w:r w:rsidR="00E46D25">
        <w:rPr>
          <w:rFonts w:ascii="Arial" w:hAnsi="Arial" w:cs="Arial"/>
          <w:color w:val="000000"/>
          <w:lang w:val="ro-RO"/>
        </w:rPr>
        <w:t>.2022</w:t>
      </w:r>
      <w:r w:rsidR="00E46D25">
        <w:rPr>
          <w:color w:val="000000"/>
          <w:sz w:val="28"/>
          <w:lang w:val="ro-RO"/>
        </w:rPr>
        <w:t xml:space="preserve"> </w:t>
      </w:r>
      <w:bookmarkStart w:id="0" w:name="_GoBack"/>
      <w:bookmarkEnd w:id="0"/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F"/>
    <w:rsid w:val="001D59EF"/>
    <w:rsid w:val="00221C50"/>
    <w:rsid w:val="00260ED0"/>
    <w:rsid w:val="00451229"/>
    <w:rsid w:val="004F3034"/>
    <w:rsid w:val="006459DF"/>
    <w:rsid w:val="006D5EF1"/>
    <w:rsid w:val="00B126F5"/>
    <w:rsid w:val="00B13156"/>
    <w:rsid w:val="00C43633"/>
    <w:rsid w:val="00E2100C"/>
    <w:rsid w:val="00E46D2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dcterms:created xsi:type="dcterms:W3CDTF">2022-06-22T12:28:00Z</dcterms:created>
  <dcterms:modified xsi:type="dcterms:W3CDTF">2022-06-22T12:28:00Z</dcterms:modified>
</cp:coreProperties>
</file>