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AB675A" w:rsidRPr="00B6492F" w:rsidRDefault="006459DF" w:rsidP="00B6492F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7F7D60">
        <w:rPr>
          <w:rFonts w:ascii="Arial" w:hAnsi="Arial" w:cs="Arial"/>
          <w:color w:val="000000"/>
          <w:sz w:val="24"/>
          <w:szCs w:val="24"/>
          <w:lang w:val="it-IT"/>
        </w:rPr>
        <w:t>13</w:t>
      </w:r>
      <w:bookmarkStart w:id="0" w:name="_GoBack"/>
      <w:bookmarkEnd w:id="0"/>
      <w:r w:rsidR="00B126F5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7F7D60">
        <w:rPr>
          <w:rFonts w:ascii="Arial" w:hAnsi="Arial" w:cs="Arial"/>
          <w:color w:val="000000"/>
          <w:sz w:val="24"/>
          <w:szCs w:val="24"/>
          <w:lang w:val="it-IT"/>
        </w:rPr>
        <w:t>7</w:t>
      </w:r>
      <w:r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</w:t>
      </w:r>
      <w:r w:rsidR="00B6492F">
        <w:rPr>
          <w:rFonts w:ascii="Arial" w:hAnsi="Arial" w:cs="Arial"/>
          <w:color w:val="000000"/>
          <w:sz w:val="24"/>
          <w:szCs w:val="24"/>
          <w:lang w:val="it-IT"/>
        </w:rPr>
        <w:t xml:space="preserve">de adoptare fără aviz de mediu pentru </w:t>
      </w:r>
      <w:r w:rsidR="007F7D60" w:rsidRPr="007F7D60"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>„Întocmire P.U.Z. – ansamblu locuințe P+1+M, funcțiuni complementare, amenajare circulații, utilități”, propus a fi amplasat în comuna Berceni, T 5, P 18/2/36,37, nr. cadastral 68958, 68974,  județul Ilfov,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7F7D60" w:rsidRPr="007F7D60">
        <w:rPr>
          <w:rFonts w:ascii="Arial" w:hAnsi="Arial" w:cs="Arial"/>
          <w:b/>
          <w:sz w:val="24"/>
          <w:szCs w:val="24"/>
          <w:lang w:val="ro-RO"/>
        </w:rPr>
        <w:t>GRIGORE GEORGIAN</w:t>
      </w:r>
    </w:p>
    <w:p w:rsidR="00F66DFF" w:rsidRPr="004F3034" w:rsidRDefault="006459DF" w:rsidP="00AB675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Data publicare anunţ</w:t>
      </w:r>
    </w:p>
    <w:p w:rsidR="00E46D25" w:rsidRDefault="007F7D60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Arial" w:hAnsi="Arial" w:cs="Arial"/>
          <w:color w:val="000000"/>
          <w:lang w:val="ro-RO"/>
        </w:rPr>
        <w:t>26</w:t>
      </w:r>
      <w:r w:rsidR="00AB675A">
        <w:rPr>
          <w:rFonts w:ascii="Arial" w:hAnsi="Arial" w:cs="Arial"/>
          <w:color w:val="000000"/>
          <w:lang w:val="ro-RO"/>
        </w:rPr>
        <w:t>.0</w:t>
      </w:r>
      <w:r>
        <w:rPr>
          <w:rFonts w:ascii="Arial" w:hAnsi="Arial" w:cs="Arial"/>
          <w:color w:val="000000"/>
          <w:lang w:val="ro-RO"/>
        </w:rPr>
        <w:t>7</w:t>
      </w:r>
      <w:r w:rsidR="00E46D25">
        <w:rPr>
          <w:rFonts w:ascii="Arial" w:hAnsi="Arial" w:cs="Arial"/>
          <w:color w:val="000000"/>
          <w:lang w:val="ro-RO"/>
        </w:rPr>
        <w:t>.2022</w:t>
      </w:r>
      <w:r w:rsidR="00E46D25">
        <w:rPr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60ED0"/>
    <w:rsid w:val="00451229"/>
    <w:rsid w:val="004F3034"/>
    <w:rsid w:val="006459DF"/>
    <w:rsid w:val="006D5EF1"/>
    <w:rsid w:val="007F7D60"/>
    <w:rsid w:val="00822494"/>
    <w:rsid w:val="00AB675A"/>
    <w:rsid w:val="00B126F5"/>
    <w:rsid w:val="00B13156"/>
    <w:rsid w:val="00B6492F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cp:lastPrinted>2022-07-26T12:24:00Z</cp:lastPrinted>
  <dcterms:created xsi:type="dcterms:W3CDTF">2022-07-26T12:24:00Z</dcterms:created>
  <dcterms:modified xsi:type="dcterms:W3CDTF">2022-07-26T12:24:00Z</dcterms:modified>
</cp:coreProperties>
</file>