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5C1DE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5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2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C3: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C4: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Corp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Corp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Corp C3: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C4: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5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7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P+1E+Pod,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copr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7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P+1E+Pod,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</w:t>
      </w:r>
      <w:bookmarkStart w:id="3" w:name="_GoBack"/>
      <w:bookmarkEnd w:id="3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C3: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Corp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Corp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Corp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Corp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2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2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C2: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6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C3: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6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unifamiliale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6C1299" w:rsidRPr="006C12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comuna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str.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1 </w:t>
      </w:r>
      <w:proofErr w:type="spell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Decembrie</w:t>
      </w:r>
      <w:proofErr w:type="spell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 T 39, P 124/19/3, L 80,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62547, L 62, nr.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62529, L 58, nr.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62525, L 58,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62525, L 46,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62513, L 45,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62512, L 45,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62512, L 43,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62510, L 42,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Cadastral 62509, L 11, nr.</w:t>
      </w:r>
      <w:proofErr w:type="gramEnd"/>
      <w:r w:rsidR="00D77AF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Cadastral 62478</w:t>
      </w:r>
      <w:r w:rsidR="006C1299"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</w:t>
      </w:r>
      <w:r w:rsidRPr="00D77A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(adresa amplasamentului),</w:t>
      </w:r>
      <w:r w:rsidRPr="00D77A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titular </w:t>
      </w:r>
      <w:r w:rsidR="006C1299" w:rsidRPr="00D77A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SC MAGNET DEVELOPMENTS SA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6C1299" w:rsidRPr="00D77AF9">
        <w:rPr>
          <w:b/>
          <w:color w:val="444444"/>
          <w:sz w:val="28"/>
          <w:szCs w:val="28"/>
        </w:rPr>
        <w:t>SC MAGNET DEVELOPMENTS</w:t>
      </w:r>
      <w:r w:rsidR="006C1299" w:rsidRPr="006C1299">
        <w:rPr>
          <w:b/>
          <w:color w:val="444444"/>
        </w:rPr>
        <w:t xml:space="preserve"> SA</w:t>
      </w:r>
      <w:r w:rsidR="006C1299" w:rsidRPr="006C1299">
        <w:rPr>
          <w:b/>
          <w:color w:val="444444"/>
          <w:lang w:val="en-US"/>
        </w:rPr>
        <w:t xml:space="preserve"> </w:t>
      </w:r>
      <w:proofErr w:type="spellStart"/>
      <w:r w:rsidR="00D77AF9" w:rsidRPr="00D77AF9">
        <w:rPr>
          <w:b/>
          <w:color w:val="444444"/>
          <w:lang w:val="en-US"/>
        </w:rPr>
        <w:t>comuna</w:t>
      </w:r>
      <w:proofErr w:type="spellEnd"/>
      <w:r w:rsidR="00D77AF9" w:rsidRPr="00D77AF9">
        <w:rPr>
          <w:b/>
          <w:color w:val="444444"/>
          <w:lang w:val="en-US"/>
        </w:rPr>
        <w:t xml:space="preserve"> </w:t>
      </w:r>
      <w:proofErr w:type="spellStart"/>
      <w:r w:rsidR="00D77AF9" w:rsidRPr="00D77AF9">
        <w:rPr>
          <w:b/>
          <w:color w:val="444444"/>
          <w:lang w:val="en-US"/>
        </w:rPr>
        <w:t>Tunari</w:t>
      </w:r>
      <w:proofErr w:type="spellEnd"/>
      <w:r w:rsidR="00D77AF9" w:rsidRPr="00D77AF9">
        <w:rPr>
          <w:b/>
          <w:color w:val="444444"/>
          <w:lang w:val="en-US"/>
        </w:rPr>
        <w:t xml:space="preserve">, sat </w:t>
      </w:r>
      <w:proofErr w:type="spellStart"/>
      <w:r w:rsidR="00D77AF9" w:rsidRPr="00D77AF9">
        <w:rPr>
          <w:b/>
          <w:color w:val="444444"/>
          <w:lang w:val="en-US"/>
        </w:rPr>
        <w:t>Tunari</w:t>
      </w:r>
      <w:proofErr w:type="spellEnd"/>
      <w:r w:rsidR="00D77AF9" w:rsidRPr="00D77AF9">
        <w:rPr>
          <w:b/>
          <w:color w:val="444444"/>
          <w:lang w:val="en-US"/>
        </w:rPr>
        <w:t xml:space="preserve">, str. </w:t>
      </w:r>
      <w:proofErr w:type="gramStart"/>
      <w:r w:rsidR="00D77AF9" w:rsidRPr="00D77AF9">
        <w:rPr>
          <w:b/>
          <w:color w:val="444444"/>
          <w:lang w:val="en-US"/>
        </w:rPr>
        <w:t xml:space="preserve">1 </w:t>
      </w:r>
      <w:proofErr w:type="spellStart"/>
      <w:r w:rsidR="00D77AF9" w:rsidRPr="00D77AF9">
        <w:rPr>
          <w:b/>
          <w:color w:val="444444"/>
          <w:lang w:val="en-US"/>
        </w:rPr>
        <w:t>Decembrie</w:t>
      </w:r>
      <w:proofErr w:type="spellEnd"/>
      <w:r w:rsidR="00D77AF9" w:rsidRPr="00D77AF9">
        <w:rPr>
          <w:b/>
          <w:color w:val="444444"/>
          <w:lang w:val="en-US"/>
        </w:rPr>
        <w:t>, T 39, P 124/19/3, L 80,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</w:t>
      </w:r>
      <w:proofErr w:type="gramEnd"/>
      <w:r w:rsidR="00D77AF9" w:rsidRPr="00D77AF9">
        <w:rPr>
          <w:b/>
          <w:color w:val="444444"/>
          <w:lang w:val="en-US"/>
        </w:rPr>
        <w:t xml:space="preserve"> 62547, L 62, nr. </w:t>
      </w:r>
      <w:proofErr w:type="gramStart"/>
      <w:r w:rsidR="00D77AF9" w:rsidRPr="00D77AF9">
        <w:rPr>
          <w:b/>
          <w:color w:val="444444"/>
          <w:lang w:val="en-US"/>
        </w:rPr>
        <w:t>cadastral</w:t>
      </w:r>
      <w:proofErr w:type="gramEnd"/>
      <w:r w:rsidR="00D77AF9" w:rsidRPr="00D77AF9">
        <w:rPr>
          <w:b/>
          <w:color w:val="444444"/>
          <w:lang w:val="en-US"/>
        </w:rPr>
        <w:t xml:space="preserve"> 62529, L 58, nr. </w:t>
      </w:r>
      <w:proofErr w:type="gramStart"/>
      <w:r w:rsidR="00D77AF9" w:rsidRPr="00D77AF9">
        <w:rPr>
          <w:b/>
          <w:color w:val="444444"/>
          <w:lang w:val="en-US"/>
        </w:rPr>
        <w:t>Cadastral 62525, L 58,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 62525, L 46,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 62513, L 45,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 62512, L 45,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 62512, L 43,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 62510, L 42, nr.</w:t>
      </w:r>
      <w:proofErr w:type="gramEnd"/>
      <w:r w:rsidR="00D77AF9" w:rsidRPr="00D77AF9">
        <w:rPr>
          <w:b/>
          <w:color w:val="444444"/>
          <w:lang w:val="en-US"/>
        </w:rPr>
        <w:t xml:space="preserve"> </w:t>
      </w:r>
      <w:proofErr w:type="gramStart"/>
      <w:r w:rsidR="00D77AF9" w:rsidRPr="00D77AF9">
        <w:rPr>
          <w:b/>
          <w:color w:val="444444"/>
          <w:lang w:val="en-US"/>
        </w:rPr>
        <w:t>Cadastral 62509, L 11, nr.</w:t>
      </w:r>
      <w:proofErr w:type="gramEnd"/>
      <w:r w:rsidR="00D77AF9" w:rsidRPr="00D77AF9">
        <w:rPr>
          <w:b/>
          <w:color w:val="444444"/>
          <w:lang w:val="en-US"/>
        </w:rPr>
        <w:t xml:space="preserve"> Cadastral 62478</w:t>
      </w:r>
      <w:r w:rsidR="006C1299" w:rsidRPr="006C1299">
        <w:rPr>
          <w:b/>
          <w:color w:val="444444"/>
        </w:rPr>
        <w:t>,</w:t>
      </w:r>
      <w:r w:rsidR="00E02A45" w:rsidRPr="00E02A45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proofErr w:type="gramStart"/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</w:t>
      </w:r>
      <w:proofErr w:type="gramEnd"/>
      <w:r w:rsidR="00CE2037" w:rsidRPr="002D4147">
        <w:rPr>
          <w:color w:val="000000"/>
        </w:rPr>
        <w:t xml:space="preserve">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C129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D77AF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4.02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D3E36"/>
    <w:rsid w:val="0048446A"/>
    <w:rsid w:val="00504059"/>
    <w:rsid w:val="00545122"/>
    <w:rsid w:val="00561ED5"/>
    <w:rsid w:val="005C1DED"/>
    <w:rsid w:val="00641491"/>
    <w:rsid w:val="006C1299"/>
    <w:rsid w:val="00710B57"/>
    <w:rsid w:val="008603BB"/>
    <w:rsid w:val="008D3115"/>
    <w:rsid w:val="00987356"/>
    <w:rsid w:val="009A0337"/>
    <w:rsid w:val="009C4F70"/>
    <w:rsid w:val="00AD36DD"/>
    <w:rsid w:val="00CE2037"/>
    <w:rsid w:val="00D06661"/>
    <w:rsid w:val="00D77AF9"/>
    <w:rsid w:val="00E02A45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16</cp:revision>
  <cp:lastPrinted>2022-02-14T12:31:00Z</cp:lastPrinted>
  <dcterms:created xsi:type="dcterms:W3CDTF">2019-06-12T10:04:00Z</dcterms:created>
  <dcterms:modified xsi:type="dcterms:W3CDTF">2022-02-14T12:31:00Z</dcterms:modified>
</cp:coreProperties>
</file>